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04F041" w14:textId="77777777" w:rsidR="0090668D" w:rsidRDefault="0090668D" w:rsidP="00B93761">
      <w:pPr>
        <w:pStyle w:val="Edital-CapaData"/>
        <w:spacing w:afterLines="80" w:after="192" w:line="312" w:lineRule="auto"/>
      </w:pPr>
    </w:p>
    <w:p w14:paraId="192C34BF" w14:textId="77777777" w:rsidR="004010C9" w:rsidRDefault="004010C9" w:rsidP="00B93761">
      <w:pPr>
        <w:pStyle w:val="Edital-Corpodetexto"/>
        <w:spacing w:afterLines="80" w:after="192" w:line="312" w:lineRule="auto"/>
      </w:pPr>
    </w:p>
    <w:p w14:paraId="4EBA5F58" w14:textId="684AF7F0" w:rsidR="00381633" w:rsidRPr="00417742" w:rsidRDefault="0086519D" w:rsidP="00B93761">
      <w:pPr>
        <w:pStyle w:val="Edital-Corpodetexto"/>
        <w:spacing w:afterLines="80" w:after="192" w:line="312" w:lineRule="auto"/>
      </w:pPr>
      <w:r>
        <w:object w:dxaOrig="1440" w:dyaOrig="1440" w14:anchorId="2DBF4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7pt;width:59.15pt;height:96.85pt;z-index:251657216" o:allowincell="f" fillcolor="window">
            <v:imagedata r:id="rId9" o:title=""/>
            <w10:wrap type="topAndBottom"/>
          </v:shape>
          <o:OLEObject Type="Embed" ProgID="Word.Picture.8" ShapeID="_x0000_s1026" DrawAspect="Content" ObjectID="_1706974144" r:id="rId10"/>
        </w:object>
      </w:r>
      <w:bookmarkStart w:id="0" w:name="_Ref102725558"/>
      <w:bookmarkEnd w:id="0"/>
    </w:p>
    <w:p w14:paraId="5EE88709" w14:textId="77777777" w:rsidR="00381633" w:rsidRPr="00417742" w:rsidRDefault="00381633" w:rsidP="00B93761">
      <w:pPr>
        <w:pStyle w:val="Edital-Corpodetexto"/>
        <w:spacing w:afterLines="80" w:after="192" w:line="312" w:lineRule="auto"/>
      </w:pPr>
    </w:p>
    <w:p w14:paraId="19915CD5" w14:textId="77777777" w:rsidR="00053F94" w:rsidRPr="00417742" w:rsidRDefault="00053F94" w:rsidP="00B93761">
      <w:pPr>
        <w:pStyle w:val="Edital-Capa"/>
        <w:spacing w:afterLines="80" w:after="192" w:line="312" w:lineRule="auto"/>
      </w:pPr>
      <w:r w:rsidRPr="00417742">
        <w:t xml:space="preserve">AGÊNCIA NACIONAL DO PETRÓLEO, GÁS NATURAL E BIOCOMBUSTÍVEIS </w:t>
      </w:r>
      <w:r w:rsidR="006148B6" w:rsidRPr="00417742">
        <w:t>–</w:t>
      </w:r>
      <w:r w:rsidRPr="00417742">
        <w:t xml:space="preserve"> ANP</w:t>
      </w:r>
    </w:p>
    <w:p w14:paraId="17D5C55C" w14:textId="77777777" w:rsidR="008F5ACE" w:rsidRPr="00417742" w:rsidRDefault="008F5ACE" w:rsidP="00B93761">
      <w:pPr>
        <w:pStyle w:val="Edital-Corpodetexto"/>
        <w:spacing w:afterLines="80" w:after="192" w:line="312" w:lineRule="auto"/>
      </w:pPr>
    </w:p>
    <w:p w14:paraId="7F0114B6" w14:textId="77777777" w:rsidR="002B7ACC" w:rsidRPr="00417742" w:rsidRDefault="002B7ACC" w:rsidP="00B93761">
      <w:pPr>
        <w:pStyle w:val="Edital-CapaDestaque"/>
        <w:shd w:val="clear" w:color="auto" w:fill="auto"/>
        <w:spacing w:afterLines="80" w:after="192" w:line="312" w:lineRule="auto"/>
      </w:pPr>
    </w:p>
    <w:p w14:paraId="67849675" w14:textId="54E0F13A" w:rsidR="006F296C" w:rsidRPr="00417742" w:rsidRDefault="006F296C" w:rsidP="00B93761">
      <w:pPr>
        <w:pStyle w:val="Corpodetexto"/>
        <w:spacing w:afterLines="80" w:after="192" w:line="312" w:lineRule="auto"/>
        <w:jc w:val="center"/>
        <w:rPr>
          <w:rFonts w:cs="Arial"/>
          <w:b/>
          <w:sz w:val="32"/>
        </w:rPr>
      </w:pPr>
      <w:r w:rsidRPr="00417742">
        <w:rPr>
          <w:b/>
          <w:bCs/>
          <w:color w:val="000000"/>
          <w:sz w:val="32"/>
          <w:szCs w:val="32"/>
        </w:rPr>
        <w:t>EDITAL DE LICITAÇ</w:t>
      </w:r>
      <w:r w:rsidR="00DF5A0F" w:rsidRPr="00417742">
        <w:rPr>
          <w:b/>
          <w:bCs/>
          <w:color w:val="000000"/>
          <w:sz w:val="32"/>
          <w:szCs w:val="32"/>
        </w:rPr>
        <w:t>ÕES</w:t>
      </w:r>
      <w:r w:rsidR="00E546B8">
        <w:rPr>
          <w:b/>
          <w:bCs/>
          <w:color w:val="000000"/>
          <w:sz w:val="32"/>
          <w:szCs w:val="32"/>
        </w:rPr>
        <w:t xml:space="preserve"> DE </w:t>
      </w:r>
      <w:r w:rsidR="00E546B8" w:rsidRPr="003A0573">
        <w:rPr>
          <w:b/>
          <w:bCs/>
          <w:color w:val="000000"/>
          <w:sz w:val="32"/>
          <w:szCs w:val="32"/>
        </w:rPr>
        <w:t>OFERTA PERMANENTE</w:t>
      </w:r>
      <w:r w:rsidR="00354FF6">
        <w:rPr>
          <w:b/>
          <w:bCs/>
          <w:color w:val="000000"/>
          <w:sz w:val="32"/>
          <w:szCs w:val="32"/>
        </w:rPr>
        <w:t xml:space="preserve"> DE PARTILHA DE P</w:t>
      </w:r>
      <w:r w:rsidR="006F4F77">
        <w:rPr>
          <w:b/>
          <w:bCs/>
          <w:color w:val="000000"/>
          <w:sz w:val="32"/>
          <w:szCs w:val="32"/>
        </w:rPr>
        <w:t>R</w:t>
      </w:r>
      <w:r w:rsidR="00354FF6">
        <w:rPr>
          <w:b/>
          <w:bCs/>
          <w:color w:val="000000"/>
          <w:sz w:val="32"/>
          <w:szCs w:val="32"/>
        </w:rPr>
        <w:t>ODUÇÃO</w:t>
      </w:r>
    </w:p>
    <w:p w14:paraId="648CE895" w14:textId="77777777" w:rsidR="006F296C" w:rsidRPr="00417742" w:rsidRDefault="006F296C" w:rsidP="00B93761">
      <w:pPr>
        <w:pStyle w:val="Corpodetexto"/>
        <w:spacing w:afterLines="80" w:after="192" w:line="312" w:lineRule="auto"/>
        <w:jc w:val="center"/>
        <w:rPr>
          <w:rFonts w:cs="Arial"/>
          <w:b/>
          <w:sz w:val="32"/>
        </w:rPr>
      </w:pPr>
    </w:p>
    <w:p w14:paraId="0CC3936B" w14:textId="77777777" w:rsidR="00773FC7" w:rsidRPr="00417742" w:rsidRDefault="00773FC7" w:rsidP="00B93761">
      <w:pPr>
        <w:pStyle w:val="Corpodetexto"/>
        <w:spacing w:afterLines="80" w:after="192" w:line="312" w:lineRule="auto"/>
        <w:jc w:val="center"/>
        <w:rPr>
          <w:rFonts w:cs="Arial"/>
          <w:b/>
          <w:sz w:val="32"/>
        </w:rPr>
      </w:pPr>
    </w:p>
    <w:p w14:paraId="45FB29F1" w14:textId="77777777" w:rsidR="006F296C" w:rsidRPr="00417742" w:rsidRDefault="00DF5A0F" w:rsidP="00B93761">
      <w:pPr>
        <w:pStyle w:val="Corpodetexto"/>
        <w:spacing w:afterLines="80" w:after="192" w:line="312" w:lineRule="auto"/>
        <w:jc w:val="center"/>
        <w:rPr>
          <w:rFonts w:cs="Arial"/>
          <w:b/>
          <w:sz w:val="32"/>
        </w:rPr>
      </w:pPr>
      <w:r w:rsidRPr="00417742">
        <w:rPr>
          <w:b/>
          <w:bCs/>
          <w:color w:val="000000"/>
          <w:sz w:val="32"/>
          <w:szCs w:val="32"/>
        </w:rPr>
        <w:t>OUTORGA DOS CONTRATOS DE PARTILHA DE PRODUÇÃO</w:t>
      </w:r>
      <w:r w:rsidRPr="00417742">
        <w:rPr>
          <w:rFonts w:cs="Arial"/>
          <w:b/>
          <w:sz w:val="32"/>
        </w:rPr>
        <w:t xml:space="preserve"> PARA ATIVIDADES DE </w:t>
      </w:r>
      <w:r w:rsidR="006F296C" w:rsidRPr="00417742">
        <w:rPr>
          <w:rFonts w:cs="Arial"/>
          <w:b/>
          <w:sz w:val="32"/>
        </w:rPr>
        <w:t>EXPLORAÇÃO E PRODUÇÃO DE PETRÓLEO E GÁS NATURAL</w:t>
      </w:r>
    </w:p>
    <w:p w14:paraId="047F01D5" w14:textId="77777777" w:rsidR="00DF5A0F" w:rsidRPr="00417742" w:rsidRDefault="00DF5A0F" w:rsidP="00B93761">
      <w:pPr>
        <w:pStyle w:val="Edital-Corpodetexto"/>
        <w:spacing w:afterLines="80" w:after="192" w:line="312" w:lineRule="auto"/>
      </w:pPr>
    </w:p>
    <w:p w14:paraId="17760A2B" w14:textId="77777777" w:rsidR="00053F94" w:rsidRPr="00417742" w:rsidRDefault="00053F94" w:rsidP="00B93761">
      <w:pPr>
        <w:pStyle w:val="Edital-Corpodetexto"/>
        <w:spacing w:afterLines="80" w:after="192" w:line="312" w:lineRule="auto"/>
      </w:pPr>
    </w:p>
    <w:p w14:paraId="2670D988" w14:textId="0E91A563" w:rsidR="0090668D" w:rsidRDefault="00053F94" w:rsidP="0090668D">
      <w:pPr>
        <w:pStyle w:val="Edital-CapaData"/>
        <w:spacing w:afterLines="80" w:after="192" w:line="312" w:lineRule="auto"/>
      </w:pPr>
      <w:r w:rsidRPr="00417742">
        <w:t xml:space="preserve">RIO DE JANEIRO, </w:t>
      </w:r>
      <w:bookmarkStart w:id="1" w:name="Texto93"/>
      <w:r w:rsidR="0086519D">
        <w:t>22</w:t>
      </w:r>
      <w:r w:rsidR="005A06ED">
        <w:t xml:space="preserve"> </w:t>
      </w:r>
      <w:r w:rsidR="00E83899">
        <w:t xml:space="preserve">DE </w:t>
      </w:r>
      <w:r w:rsidR="0086519D">
        <w:t>FEVEREIRO</w:t>
      </w:r>
      <w:r w:rsidR="002C242C">
        <w:t xml:space="preserve"> </w:t>
      </w:r>
      <w:r w:rsidR="003E523A" w:rsidRPr="00667AAA">
        <w:t xml:space="preserve">DE </w:t>
      </w:r>
      <w:bookmarkEnd w:id="1"/>
      <w:r w:rsidR="00BA2E74" w:rsidRPr="00667AAA">
        <w:t>20</w:t>
      </w:r>
      <w:r w:rsidR="00BA2E74">
        <w:t>22</w:t>
      </w:r>
      <w:r w:rsidR="0090668D">
        <w:br w:type="page"/>
      </w:r>
    </w:p>
    <w:p w14:paraId="22DCB8F9" w14:textId="77777777" w:rsidR="00053F94" w:rsidRPr="00417742" w:rsidRDefault="003A4D12" w:rsidP="00982F71">
      <w:pPr>
        <w:pStyle w:val="Edital-PrembuloTtulo"/>
      </w:pPr>
      <w:r>
        <w:lastRenderedPageBreak/>
        <w:t>PREÂMBULO</w:t>
      </w:r>
    </w:p>
    <w:p w14:paraId="08B0DDE2" w14:textId="77777777" w:rsidR="00DC50D0" w:rsidRPr="00417742" w:rsidRDefault="00DC50D0" w:rsidP="00B93761">
      <w:pPr>
        <w:pStyle w:val="Edital-Corpodetexto"/>
        <w:spacing w:afterLines="80" w:after="192" w:line="312" w:lineRule="auto"/>
      </w:pPr>
    </w:p>
    <w:p w14:paraId="043CEE23" w14:textId="77777777" w:rsidR="00DC50D0" w:rsidRPr="00417742" w:rsidRDefault="00DC50D0" w:rsidP="00B93761">
      <w:pPr>
        <w:pStyle w:val="Edital-Corpodetexto"/>
        <w:spacing w:afterLines="80" w:after="192" w:line="312" w:lineRule="auto"/>
      </w:pPr>
    </w:p>
    <w:p w14:paraId="30886FAF" w14:textId="79AB2441" w:rsidR="00053F94" w:rsidRPr="00417742" w:rsidRDefault="00B04C54" w:rsidP="00B93761">
      <w:pPr>
        <w:pStyle w:val="Edital-Corpodetexto"/>
        <w:spacing w:afterLines="80" w:after="192" w:line="312" w:lineRule="auto"/>
      </w:pPr>
      <w:r w:rsidRPr="00417742">
        <w:t xml:space="preserve">Este edital contém as disposições aplicáveis </w:t>
      </w:r>
      <w:r w:rsidR="00E546B8">
        <w:t xml:space="preserve">à Oferta Permanente para outorga dos contratos </w:t>
      </w:r>
      <w:r w:rsidR="00E546B8" w:rsidRPr="00AF292D">
        <w:t xml:space="preserve">de Partilha de Produção para </w:t>
      </w:r>
      <w:r w:rsidRPr="00417742">
        <w:t xml:space="preserve">atividades de </w:t>
      </w:r>
      <w:r w:rsidR="00330857" w:rsidRPr="00417742">
        <w:t xml:space="preserve">exploração e produção de petróleo e gás natural em áreas do </w:t>
      </w:r>
      <w:proofErr w:type="spellStart"/>
      <w:r w:rsidR="00330857" w:rsidRPr="00417742">
        <w:t>pré</w:t>
      </w:r>
      <w:proofErr w:type="spellEnd"/>
      <w:r w:rsidR="00330857" w:rsidRPr="00417742">
        <w:t>-sal ou estratégicas.</w:t>
      </w:r>
      <w:r w:rsidR="00053F94" w:rsidRPr="00417742">
        <w:t xml:space="preserve"> </w:t>
      </w:r>
    </w:p>
    <w:p w14:paraId="7D316489" w14:textId="77777777" w:rsidR="00053F94" w:rsidRPr="00417742" w:rsidRDefault="00B04C54" w:rsidP="00B93761">
      <w:pPr>
        <w:pStyle w:val="Edital-Corpodetexto"/>
        <w:spacing w:afterLines="80" w:after="192" w:line="312" w:lineRule="auto"/>
      </w:pPr>
      <w:r w:rsidRPr="00417742">
        <w:t xml:space="preserve">Este edital de licitações é elaborado </w:t>
      </w:r>
      <w:r w:rsidR="00423718" w:rsidRPr="00417742">
        <w:t>em língua portuguesa</w:t>
      </w:r>
      <w:r w:rsidRPr="00417742">
        <w:t xml:space="preserve">, sendo </w:t>
      </w:r>
      <w:proofErr w:type="spellStart"/>
      <w:r w:rsidRPr="00417742">
        <w:t>esta</w:t>
      </w:r>
      <w:proofErr w:type="spellEnd"/>
      <w:r w:rsidRPr="00417742">
        <w:t xml:space="preserve"> a única versão oficial. Poderão ser incluídas versões em idioma inglês de alguns anexos apenas para orientação. A ANP poderá disponibilizar, para referência, uma versão em inglês do edital completo</w:t>
      </w:r>
      <w:r w:rsidR="00053F94" w:rsidRPr="00417742">
        <w:t>.</w:t>
      </w:r>
    </w:p>
    <w:p w14:paraId="6AEAE569" w14:textId="77777777" w:rsidR="00DC50D0" w:rsidRPr="00417742" w:rsidRDefault="00DC50D0" w:rsidP="00B93761">
      <w:pPr>
        <w:pStyle w:val="Edital-Corpodetexto"/>
        <w:spacing w:afterLines="80" w:after="192" w:line="312" w:lineRule="auto"/>
      </w:pPr>
    </w:p>
    <w:p w14:paraId="506FE0E8" w14:textId="77777777" w:rsidR="00DC50D0" w:rsidRPr="00417742" w:rsidRDefault="00DC50D0" w:rsidP="00B93761">
      <w:pPr>
        <w:pStyle w:val="Edital-Corpodetexto"/>
        <w:spacing w:afterLines="80" w:after="192" w:line="312" w:lineRule="auto"/>
      </w:pPr>
      <w:r w:rsidRPr="00417742">
        <w:br w:type="page"/>
      </w:r>
    </w:p>
    <w:p w14:paraId="6F14168B" w14:textId="77777777" w:rsidR="002C049F" w:rsidRPr="00417742" w:rsidRDefault="002C049F" w:rsidP="00982F71">
      <w:pPr>
        <w:pStyle w:val="Edital-PrembuloTtulo"/>
      </w:pPr>
      <w:r w:rsidRPr="00417742">
        <w:lastRenderedPageBreak/>
        <w:t>SUMÁRIO</w:t>
      </w:r>
    </w:p>
    <w:p w14:paraId="70B1D2C5" w14:textId="77777777" w:rsidR="00044B76" w:rsidRPr="00417742" w:rsidRDefault="00044B76" w:rsidP="00B93761">
      <w:pPr>
        <w:pStyle w:val="Edital-Corpodetexto"/>
        <w:spacing w:afterLines="80" w:after="192" w:line="312" w:lineRule="auto"/>
      </w:pPr>
    </w:p>
    <w:p w14:paraId="3D5E6873" w14:textId="511D63D6" w:rsidR="009D345E" w:rsidRDefault="00DD678F">
      <w:pPr>
        <w:pStyle w:val="Sumrio1"/>
        <w:rPr>
          <w:rFonts w:eastAsiaTheme="minorEastAsia" w:cstheme="minorBidi"/>
          <w:b w:val="0"/>
          <w:bCs w:val="0"/>
          <w:caps w:val="0"/>
          <w:noProof/>
          <w:sz w:val="22"/>
          <w:szCs w:val="22"/>
        </w:rPr>
      </w:pPr>
      <w:r>
        <w:rPr>
          <w:b w:val="0"/>
          <w:bCs w:val="0"/>
          <w:caps w:val="0"/>
        </w:rPr>
        <w:fldChar w:fldCharType="begin"/>
      </w:r>
      <w:r>
        <w:rPr>
          <w:b w:val="0"/>
          <w:bCs w:val="0"/>
          <w:caps w:val="0"/>
        </w:rPr>
        <w:instrText xml:space="preserve"> TOC \h \z \t "Título 1;1;Título 2;2;Título 3;3;Edital - Título 1;1;Edital - Anexo (Título);1" </w:instrText>
      </w:r>
      <w:r>
        <w:rPr>
          <w:b w:val="0"/>
          <w:bCs w:val="0"/>
          <w:caps w:val="0"/>
        </w:rPr>
        <w:fldChar w:fldCharType="separate"/>
      </w:r>
      <w:hyperlink w:anchor="_Toc94908333" w:history="1">
        <w:r w:rsidR="009D345E" w:rsidRPr="00B55D5E">
          <w:rPr>
            <w:rStyle w:val="Hyperlink"/>
            <w:noProof/>
          </w:rPr>
          <w:t>SEÇÃO I - INTRODUÇÃO</w:t>
        </w:r>
        <w:r w:rsidR="009D345E">
          <w:rPr>
            <w:noProof/>
            <w:webHidden/>
          </w:rPr>
          <w:tab/>
        </w:r>
        <w:r w:rsidR="009D345E">
          <w:rPr>
            <w:noProof/>
            <w:webHidden/>
          </w:rPr>
          <w:fldChar w:fldCharType="begin"/>
        </w:r>
        <w:r w:rsidR="009D345E">
          <w:rPr>
            <w:noProof/>
            <w:webHidden/>
          </w:rPr>
          <w:instrText xml:space="preserve"> PAGEREF _Toc94908333 \h </w:instrText>
        </w:r>
        <w:r w:rsidR="009D345E">
          <w:rPr>
            <w:noProof/>
            <w:webHidden/>
          </w:rPr>
        </w:r>
        <w:r w:rsidR="009D345E">
          <w:rPr>
            <w:noProof/>
            <w:webHidden/>
          </w:rPr>
          <w:fldChar w:fldCharType="separate"/>
        </w:r>
        <w:r w:rsidR="0086519D">
          <w:rPr>
            <w:noProof/>
            <w:webHidden/>
          </w:rPr>
          <w:t>5</w:t>
        </w:r>
        <w:r w:rsidR="009D345E">
          <w:rPr>
            <w:noProof/>
            <w:webHidden/>
          </w:rPr>
          <w:fldChar w:fldCharType="end"/>
        </w:r>
      </w:hyperlink>
    </w:p>
    <w:p w14:paraId="69D9E6AE" w14:textId="00229396" w:rsidR="009D345E" w:rsidRDefault="0086519D">
      <w:pPr>
        <w:pStyle w:val="Sumrio1"/>
        <w:rPr>
          <w:rFonts w:eastAsiaTheme="minorEastAsia" w:cstheme="minorBidi"/>
          <w:b w:val="0"/>
          <w:bCs w:val="0"/>
          <w:caps w:val="0"/>
          <w:noProof/>
          <w:sz w:val="22"/>
          <w:szCs w:val="22"/>
        </w:rPr>
      </w:pPr>
      <w:hyperlink w:anchor="_Toc94908334" w:history="1">
        <w:r w:rsidR="009D345E" w:rsidRPr="00B55D5E">
          <w:rPr>
            <w:rStyle w:val="Hyperlink"/>
            <w:noProof/>
          </w:rPr>
          <w:t>SEÇÂO II - OBJETO DA LICITAÇÃO</w:t>
        </w:r>
        <w:r w:rsidR="009D345E">
          <w:rPr>
            <w:noProof/>
            <w:webHidden/>
          </w:rPr>
          <w:tab/>
        </w:r>
        <w:r w:rsidR="009D345E">
          <w:rPr>
            <w:noProof/>
            <w:webHidden/>
          </w:rPr>
          <w:fldChar w:fldCharType="begin"/>
        </w:r>
        <w:r w:rsidR="009D345E">
          <w:rPr>
            <w:noProof/>
            <w:webHidden/>
          </w:rPr>
          <w:instrText xml:space="preserve"> PAGEREF _Toc94908334 \h </w:instrText>
        </w:r>
        <w:r w:rsidR="009D345E">
          <w:rPr>
            <w:noProof/>
            <w:webHidden/>
          </w:rPr>
        </w:r>
        <w:r w:rsidR="009D345E">
          <w:rPr>
            <w:noProof/>
            <w:webHidden/>
          </w:rPr>
          <w:fldChar w:fldCharType="separate"/>
        </w:r>
        <w:r>
          <w:rPr>
            <w:noProof/>
            <w:webHidden/>
          </w:rPr>
          <w:t>12</w:t>
        </w:r>
        <w:r w:rsidR="009D345E">
          <w:rPr>
            <w:noProof/>
            <w:webHidden/>
          </w:rPr>
          <w:fldChar w:fldCharType="end"/>
        </w:r>
      </w:hyperlink>
    </w:p>
    <w:p w14:paraId="6773986B" w14:textId="7EBE1AFA" w:rsidR="009D345E" w:rsidRDefault="0086519D">
      <w:pPr>
        <w:pStyle w:val="Sumrio1"/>
        <w:rPr>
          <w:rFonts w:eastAsiaTheme="minorEastAsia" w:cstheme="minorBidi"/>
          <w:b w:val="0"/>
          <w:bCs w:val="0"/>
          <w:caps w:val="0"/>
          <w:noProof/>
          <w:sz w:val="22"/>
          <w:szCs w:val="22"/>
        </w:rPr>
      </w:pPr>
      <w:hyperlink w:anchor="_Toc94908335" w:history="1">
        <w:r w:rsidR="009D345E" w:rsidRPr="00B55D5E">
          <w:rPr>
            <w:rStyle w:val="Hyperlink"/>
            <w:noProof/>
          </w:rPr>
          <w:t>SEÇÃO III - APRESENTAÇÃO DOS DOCUMENTOS</w:t>
        </w:r>
        <w:r w:rsidR="009D345E">
          <w:rPr>
            <w:noProof/>
            <w:webHidden/>
          </w:rPr>
          <w:tab/>
        </w:r>
        <w:r w:rsidR="009D345E">
          <w:rPr>
            <w:noProof/>
            <w:webHidden/>
          </w:rPr>
          <w:fldChar w:fldCharType="begin"/>
        </w:r>
        <w:r w:rsidR="009D345E">
          <w:rPr>
            <w:noProof/>
            <w:webHidden/>
          </w:rPr>
          <w:instrText xml:space="preserve"> PAGEREF _Toc94908335 \h </w:instrText>
        </w:r>
        <w:r w:rsidR="009D345E">
          <w:rPr>
            <w:noProof/>
            <w:webHidden/>
          </w:rPr>
        </w:r>
        <w:r w:rsidR="009D345E">
          <w:rPr>
            <w:noProof/>
            <w:webHidden/>
          </w:rPr>
          <w:fldChar w:fldCharType="separate"/>
        </w:r>
        <w:r>
          <w:rPr>
            <w:noProof/>
            <w:webHidden/>
          </w:rPr>
          <w:t>16</w:t>
        </w:r>
        <w:r w:rsidR="009D345E">
          <w:rPr>
            <w:noProof/>
            <w:webHidden/>
          </w:rPr>
          <w:fldChar w:fldCharType="end"/>
        </w:r>
      </w:hyperlink>
    </w:p>
    <w:p w14:paraId="58AB40B3" w14:textId="3EBD6344" w:rsidR="009D345E" w:rsidRDefault="0086519D">
      <w:pPr>
        <w:pStyle w:val="Sumrio1"/>
        <w:rPr>
          <w:rFonts w:eastAsiaTheme="minorEastAsia" w:cstheme="minorBidi"/>
          <w:b w:val="0"/>
          <w:bCs w:val="0"/>
          <w:caps w:val="0"/>
          <w:noProof/>
          <w:sz w:val="22"/>
          <w:szCs w:val="22"/>
        </w:rPr>
      </w:pPr>
      <w:hyperlink w:anchor="_Toc94908336" w:history="1">
        <w:r w:rsidR="009D345E" w:rsidRPr="00B55D5E">
          <w:rPr>
            <w:rStyle w:val="Hyperlink"/>
            <w:noProof/>
          </w:rPr>
          <w:t>SEÇÃO IV - PARTICIPAÇÃO NA LICITAÇÃO</w:t>
        </w:r>
        <w:r w:rsidR="009D345E">
          <w:rPr>
            <w:noProof/>
            <w:webHidden/>
          </w:rPr>
          <w:tab/>
        </w:r>
        <w:r w:rsidR="009D345E">
          <w:rPr>
            <w:noProof/>
            <w:webHidden/>
          </w:rPr>
          <w:fldChar w:fldCharType="begin"/>
        </w:r>
        <w:r w:rsidR="009D345E">
          <w:rPr>
            <w:noProof/>
            <w:webHidden/>
          </w:rPr>
          <w:instrText xml:space="preserve"> PAGEREF _Toc94908336 \h </w:instrText>
        </w:r>
        <w:r w:rsidR="009D345E">
          <w:rPr>
            <w:noProof/>
            <w:webHidden/>
          </w:rPr>
        </w:r>
        <w:r w:rsidR="009D345E">
          <w:rPr>
            <w:noProof/>
            <w:webHidden/>
          </w:rPr>
          <w:fldChar w:fldCharType="separate"/>
        </w:r>
        <w:r>
          <w:rPr>
            <w:noProof/>
            <w:webHidden/>
          </w:rPr>
          <w:t>22</w:t>
        </w:r>
        <w:r w:rsidR="009D345E">
          <w:rPr>
            <w:noProof/>
            <w:webHidden/>
          </w:rPr>
          <w:fldChar w:fldCharType="end"/>
        </w:r>
      </w:hyperlink>
    </w:p>
    <w:p w14:paraId="3CDDE839" w14:textId="4FA0A4D9" w:rsidR="009D345E" w:rsidRDefault="0086519D">
      <w:pPr>
        <w:pStyle w:val="Sumrio1"/>
        <w:rPr>
          <w:rFonts w:eastAsiaTheme="minorEastAsia" w:cstheme="minorBidi"/>
          <w:b w:val="0"/>
          <w:bCs w:val="0"/>
          <w:caps w:val="0"/>
          <w:noProof/>
          <w:sz w:val="22"/>
          <w:szCs w:val="22"/>
        </w:rPr>
      </w:pPr>
      <w:hyperlink w:anchor="_Toc94908337" w:history="1">
        <w:r w:rsidR="009D345E" w:rsidRPr="00B55D5E">
          <w:rPr>
            <w:rStyle w:val="Hyperlink"/>
            <w:noProof/>
          </w:rPr>
          <w:t>SEÇÃO V - PARTICIPAÇÃO DA PETROBRAS</w:t>
        </w:r>
        <w:r w:rsidR="009D345E">
          <w:rPr>
            <w:noProof/>
            <w:webHidden/>
          </w:rPr>
          <w:tab/>
        </w:r>
        <w:r w:rsidR="009D345E">
          <w:rPr>
            <w:noProof/>
            <w:webHidden/>
          </w:rPr>
          <w:fldChar w:fldCharType="begin"/>
        </w:r>
        <w:r w:rsidR="009D345E">
          <w:rPr>
            <w:noProof/>
            <w:webHidden/>
          </w:rPr>
          <w:instrText xml:space="preserve"> PAGEREF _Toc94908337 \h </w:instrText>
        </w:r>
        <w:r w:rsidR="009D345E">
          <w:rPr>
            <w:noProof/>
            <w:webHidden/>
          </w:rPr>
        </w:r>
        <w:r w:rsidR="009D345E">
          <w:rPr>
            <w:noProof/>
            <w:webHidden/>
          </w:rPr>
          <w:fldChar w:fldCharType="separate"/>
        </w:r>
        <w:r>
          <w:rPr>
            <w:noProof/>
            <w:webHidden/>
          </w:rPr>
          <w:t>56</w:t>
        </w:r>
        <w:r w:rsidR="009D345E">
          <w:rPr>
            <w:noProof/>
            <w:webHidden/>
          </w:rPr>
          <w:fldChar w:fldCharType="end"/>
        </w:r>
      </w:hyperlink>
    </w:p>
    <w:p w14:paraId="28229A57" w14:textId="3300DFAF" w:rsidR="009D345E" w:rsidRDefault="0086519D">
      <w:pPr>
        <w:pStyle w:val="Sumrio1"/>
        <w:rPr>
          <w:rFonts w:eastAsiaTheme="minorEastAsia" w:cstheme="minorBidi"/>
          <w:b w:val="0"/>
          <w:bCs w:val="0"/>
          <w:caps w:val="0"/>
          <w:noProof/>
          <w:sz w:val="22"/>
          <w:szCs w:val="22"/>
        </w:rPr>
      </w:pPr>
      <w:hyperlink w:anchor="_Toc94908338" w:history="1">
        <w:r w:rsidR="009D345E" w:rsidRPr="00B55D5E">
          <w:rPr>
            <w:rStyle w:val="Hyperlink"/>
            <w:noProof/>
          </w:rPr>
          <w:t>SEÇÃO VI - PACOTE DE DADOS TÉCNICOS</w:t>
        </w:r>
        <w:r w:rsidR="009D345E">
          <w:rPr>
            <w:noProof/>
            <w:webHidden/>
          </w:rPr>
          <w:tab/>
        </w:r>
        <w:r w:rsidR="009D345E">
          <w:rPr>
            <w:noProof/>
            <w:webHidden/>
          </w:rPr>
          <w:fldChar w:fldCharType="begin"/>
        </w:r>
        <w:r w:rsidR="009D345E">
          <w:rPr>
            <w:noProof/>
            <w:webHidden/>
          </w:rPr>
          <w:instrText xml:space="preserve"> PAGEREF _Toc94908338 \h </w:instrText>
        </w:r>
        <w:r w:rsidR="009D345E">
          <w:rPr>
            <w:noProof/>
            <w:webHidden/>
          </w:rPr>
        </w:r>
        <w:r w:rsidR="009D345E">
          <w:rPr>
            <w:noProof/>
            <w:webHidden/>
          </w:rPr>
          <w:fldChar w:fldCharType="separate"/>
        </w:r>
        <w:r>
          <w:rPr>
            <w:noProof/>
            <w:webHidden/>
          </w:rPr>
          <w:t>58</w:t>
        </w:r>
        <w:r w:rsidR="009D345E">
          <w:rPr>
            <w:noProof/>
            <w:webHidden/>
          </w:rPr>
          <w:fldChar w:fldCharType="end"/>
        </w:r>
      </w:hyperlink>
    </w:p>
    <w:p w14:paraId="5287C7F5" w14:textId="54170D56" w:rsidR="009D345E" w:rsidRDefault="0086519D">
      <w:pPr>
        <w:pStyle w:val="Sumrio1"/>
        <w:rPr>
          <w:rFonts w:eastAsiaTheme="minorEastAsia" w:cstheme="minorBidi"/>
          <w:b w:val="0"/>
          <w:bCs w:val="0"/>
          <w:caps w:val="0"/>
          <w:noProof/>
          <w:sz w:val="22"/>
          <w:szCs w:val="22"/>
        </w:rPr>
      </w:pPr>
      <w:hyperlink w:anchor="_Toc94908339" w:history="1">
        <w:r w:rsidR="009D345E" w:rsidRPr="00B55D5E">
          <w:rPr>
            <w:rStyle w:val="Hyperlink"/>
            <w:noProof/>
          </w:rPr>
          <w:t>SEÇÃO VII - GARANTIA DE OFERTA</w:t>
        </w:r>
        <w:r w:rsidR="009D345E">
          <w:rPr>
            <w:noProof/>
            <w:webHidden/>
          </w:rPr>
          <w:tab/>
        </w:r>
        <w:r w:rsidR="009D345E">
          <w:rPr>
            <w:noProof/>
            <w:webHidden/>
          </w:rPr>
          <w:fldChar w:fldCharType="begin"/>
        </w:r>
        <w:r w:rsidR="009D345E">
          <w:rPr>
            <w:noProof/>
            <w:webHidden/>
          </w:rPr>
          <w:instrText xml:space="preserve"> PAGEREF _Toc94908339 \h </w:instrText>
        </w:r>
        <w:r w:rsidR="009D345E">
          <w:rPr>
            <w:noProof/>
            <w:webHidden/>
          </w:rPr>
        </w:r>
        <w:r w:rsidR="009D345E">
          <w:rPr>
            <w:noProof/>
            <w:webHidden/>
          </w:rPr>
          <w:fldChar w:fldCharType="separate"/>
        </w:r>
        <w:r>
          <w:rPr>
            <w:noProof/>
            <w:webHidden/>
          </w:rPr>
          <w:t>63</w:t>
        </w:r>
        <w:r w:rsidR="009D345E">
          <w:rPr>
            <w:noProof/>
            <w:webHidden/>
          </w:rPr>
          <w:fldChar w:fldCharType="end"/>
        </w:r>
      </w:hyperlink>
    </w:p>
    <w:p w14:paraId="3E0EDF5D" w14:textId="064EB118" w:rsidR="009D345E" w:rsidRDefault="0086519D">
      <w:pPr>
        <w:pStyle w:val="Sumrio1"/>
        <w:rPr>
          <w:rFonts w:eastAsiaTheme="minorEastAsia" w:cstheme="minorBidi"/>
          <w:b w:val="0"/>
          <w:bCs w:val="0"/>
          <w:caps w:val="0"/>
          <w:noProof/>
          <w:sz w:val="22"/>
          <w:szCs w:val="22"/>
        </w:rPr>
      </w:pPr>
      <w:hyperlink w:anchor="_Toc94908340" w:history="1">
        <w:r w:rsidR="009D345E" w:rsidRPr="00B55D5E">
          <w:rPr>
            <w:rStyle w:val="Hyperlink"/>
            <w:noProof/>
          </w:rPr>
          <w:t>SEÇÂO VIII - APRESENTAÇÃO DE OFERTAS</w:t>
        </w:r>
        <w:r w:rsidR="009D345E">
          <w:rPr>
            <w:noProof/>
            <w:webHidden/>
          </w:rPr>
          <w:tab/>
        </w:r>
        <w:r w:rsidR="009D345E">
          <w:rPr>
            <w:noProof/>
            <w:webHidden/>
          </w:rPr>
          <w:fldChar w:fldCharType="begin"/>
        </w:r>
        <w:r w:rsidR="009D345E">
          <w:rPr>
            <w:noProof/>
            <w:webHidden/>
          </w:rPr>
          <w:instrText xml:space="preserve"> PAGEREF _Toc94908340 \h </w:instrText>
        </w:r>
        <w:r w:rsidR="009D345E">
          <w:rPr>
            <w:noProof/>
            <w:webHidden/>
          </w:rPr>
        </w:r>
        <w:r w:rsidR="009D345E">
          <w:rPr>
            <w:noProof/>
            <w:webHidden/>
          </w:rPr>
          <w:fldChar w:fldCharType="separate"/>
        </w:r>
        <w:r>
          <w:rPr>
            <w:noProof/>
            <w:webHidden/>
          </w:rPr>
          <w:t>69</w:t>
        </w:r>
        <w:r w:rsidR="009D345E">
          <w:rPr>
            <w:noProof/>
            <w:webHidden/>
          </w:rPr>
          <w:fldChar w:fldCharType="end"/>
        </w:r>
      </w:hyperlink>
    </w:p>
    <w:p w14:paraId="5B9BD910" w14:textId="7639AAC8" w:rsidR="009D345E" w:rsidRDefault="0086519D">
      <w:pPr>
        <w:pStyle w:val="Sumrio1"/>
        <w:rPr>
          <w:rFonts w:eastAsiaTheme="minorEastAsia" w:cstheme="minorBidi"/>
          <w:b w:val="0"/>
          <w:bCs w:val="0"/>
          <w:caps w:val="0"/>
          <w:noProof/>
          <w:sz w:val="22"/>
          <w:szCs w:val="22"/>
        </w:rPr>
      </w:pPr>
      <w:hyperlink w:anchor="_Toc94908341" w:history="1">
        <w:r w:rsidR="009D345E" w:rsidRPr="00B55D5E">
          <w:rPr>
            <w:rStyle w:val="Hyperlink"/>
            <w:noProof/>
          </w:rPr>
          <w:t>SEÇÃO IX - ADJUDICAÇÃO DO OBJETO E HOMOLOGAÇÃO DA LICITAÇÃO</w:t>
        </w:r>
        <w:r w:rsidR="009D345E">
          <w:rPr>
            <w:noProof/>
            <w:webHidden/>
          </w:rPr>
          <w:tab/>
        </w:r>
        <w:r w:rsidR="009D345E">
          <w:rPr>
            <w:noProof/>
            <w:webHidden/>
          </w:rPr>
          <w:fldChar w:fldCharType="begin"/>
        </w:r>
        <w:r w:rsidR="009D345E">
          <w:rPr>
            <w:noProof/>
            <w:webHidden/>
          </w:rPr>
          <w:instrText xml:space="preserve"> PAGEREF _Toc94908341 \h </w:instrText>
        </w:r>
        <w:r w:rsidR="009D345E">
          <w:rPr>
            <w:noProof/>
            <w:webHidden/>
          </w:rPr>
        </w:r>
        <w:r w:rsidR="009D345E">
          <w:rPr>
            <w:noProof/>
            <w:webHidden/>
          </w:rPr>
          <w:fldChar w:fldCharType="separate"/>
        </w:r>
        <w:r>
          <w:rPr>
            <w:noProof/>
            <w:webHidden/>
          </w:rPr>
          <w:t>75</w:t>
        </w:r>
        <w:r w:rsidR="009D345E">
          <w:rPr>
            <w:noProof/>
            <w:webHidden/>
          </w:rPr>
          <w:fldChar w:fldCharType="end"/>
        </w:r>
      </w:hyperlink>
    </w:p>
    <w:p w14:paraId="04E31255" w14:textId="15FAE054" w:rsidR="009D345E" w:rsidRDefault="0086519D">
      <w:pPr>
        <w:pStyle w:val="Sumrio1"/>
        <w:rPr>
          <w:rFonts w:eastAsiaTheme="minorEastAsia" w:cstheme="minorBidi"/>
          <w:b w:val="0"/>
          <w:bCs w:val="0"/>
          <w:caps w:val="0"/>
          <w:noProof/>
          <w:sz w:val="22"/>
          <w:szCs w:val="22"/>
        </w:rPr>
      </w:pPr>
      <w:hyperlink w:anchor="_Toc94908342" w:history="1">
        <w:r w:rsidR="009D345E" w:rsidRPr="00B55D5E">
          <w:rPr>
            <w:rStyle w:val="Hyperlink"/>
            <w:noProof/>
          </w:rPr>
          <w:t>SEÇÃO X - ASSINATURA DO CONTRATO DE PARTILHA DE PRODUÇÃO</w:t>
        </w:r>
        <w:r w:rsidR="009D345E">
          <w:rPr>
            <w:noProof/>
            <w:webHidden/>
          </w:rPr>
          <w:tab/>
        </w:r>
        <w:r w:rsidR="009D345E">
          <w:rPr>
            <w:noProof/>
            <w:webHidden/>
          </w:rPr>
          <w:fldChar w:fldCharType="begin"/>
        </w:r>
        <w:r w:rsidR="009D345E">
          <w:rPr>
            <w:noProof/>
            <w:webHidden/>
          </w:rPr>
          <w:instrText xml:space="preserve"> PAGEREF _Toc94908342 \h </w:instrText>
        </w:r>
        <w:r w:rsidR="009D345E">
          <w:rPr>
            <w:noProof/>
            <w:webHidden/>
          </w:rPr>
        </w:r>
        <w:r w:rsidR="009D345E">
          <w:rPr>
            <w:noProof/>
            <w:webHidden/>
          </w:rPr>
          <w:fldChar w:fldCharType="separate"/>
        </w:r>
        <w:r>
          <w:rPr>
            <w:noProof/>
            <w:webHidden/>
          </w:rPr>
          <w:t>76</w:t>
        </w:r>
        <w:r w:rsidR="009D345E">
          <w:rPr>
            <w:noProof/>
            <w:webHidden/>
          </w:rPr>
          <w:fldChar w:fldCharType="end"/>
        </w:r>
      </w:hyperlink>
    </w:p>
    <w:p w14:paraId="1643005A" w14:textId="4DC8E47D" w:rsidR="009D345E" w:rsidRDefault="0086519D">
      <w:pPr>
        <w:pStyle w:val="Sumrio1"/>
        <w:rPr>
          <w:rFonts w:eastAsiaTheme="minorEastAsia" w:cstheme="minorBidi"/>
          <w:b w:val="0"/>
          <w:bCs w:val="0"/>
          <w:caps w:val="0"/>
          <w:noProof/>
          <w:sz w:val="22"/>
          <w:szCs w:val="22"/>
        </w:rPr>
      </w:pPr>
      <w:hyperlink w:anchor="_Toc94908343" w:history="1">
        <w:r w:rsidR="009D345E" w:rsidRPr="00B55D5E">
          <w:rPr>
            <w:rStyle w:val="Hyperlink"/>
            <w:noProof/>
          </w:rPr>
          <w:t>SEÇÃO XI - DAS PENALIDADES</w:t>
        </w:r>
        <w:r w:rsidR="009D345E">
          <w:rPr>
            <w:noProof/>
            <w:webHidden/>
          </w:rPr>
          <w:tab/>
        </w:r>
        <w:r w:rsidR="009D345E">
          <w:rPr>
            <w:noProof/>
            <w:webHidden/>
          </w:rPr>
          <w:fldChar w:fldCharType="begin"/>
        </w:r>
        <w:r w:rsidR="009D345E">
          <w:rPr>
            <w:noProof/>
            <w:webHidden/>
          </w:rPr>
          <w:instrText xml:space="preserve"> PAGEREF _Toc94908343 \h </w:instrText>
        </w:r>
        <w:r w:rsidR="009D345E">
          <w:rPr>
            <w:noProof/>
            <w:webHidden/>
          </w:rPr>
        </w:r>
        <w:r w:rsidR="009D345E">
          <w:rPr>
            <w:noProof/>
            <w:webHidden/>
          </w:rPr>
          <w:fldChar w:fldCharType="separate"/>
        </w:r>
        <w:r>
          <w:rPr>
            <w:noProof/>
            <w:webHidden/>
          </w:rPr>
          <w:t>93</w:t>
        </w:r>
        <w:r w:rsidR="009D345E">
          <w:rPr>
            <w:noProof/>
            <w:webHidden/>
          </w:rPr>
          <w:fldChar w:fldCharType="end"/>
        </w:r>
      </w:hyperlink>
    </w:p>
    <w:p w14:paraId="23713C63" w14:textId="246EF16A" w:rsidR="009D345E" w:rsidRDefault="0086519D">
      <w:pPr>
        <w:pStyle w:val="Sumrio1"/>
        <w:rPr>
          <w:rFonts w:eastAsiaTheme="minorEastAsia" w:cstheme="minorBidi"/>
          <w:b w:val="0"/>
          <w:bCs w:val="0"/>
          <w:caps w:val="0"/>
          <w:noProof/>
          <w:sz w:val="22"/>
          <w:szCs w:val="22"/>
        </w:rPr>
      </w:pPr>
      <w:hyperlink w:anchor="_Toc94908344" w:history="1">
        <w:r w:rsidR="009D345E" w:rsidRPr="00B55D5E">
          <w:rPr>
            <w:rStyle w:val="Hyperlink"/>
            <w:noProof/>
          </w:rPr>
          <w:t>SEÇÃO XII - ESCLARECIMENTOS, INFORMAÇÕES E IMPUGNAÇÂO</w:t>
        </w:r>
        <w:r w:rsidR="009D345E">
          <w:rPr>
            <w:noProof/>
            <w:webHidden/>
          </w:rPr>
          <w:tab/>
        </w:r>
        <w:r w:rsidR="009D345E">
          <w:rPr>
            <w:noProof/>
            <w:webHidden/>
          </w:rPr>
          <w:fldChar w:fldCharType="begin"/>
        </w:r>
        <w:r w:rsidR="009D345E">
          <w:rPr>
            <w:noProof/>
            <w:webHidden/>
          </w:rPr>
          <w:instrText xml:space="preserve"> PAGEREF _Toc94908344 \h </w:instrText>
        </w:r>
        <w:r w:rsidR="009D345E">
          <w:rPr>
            <w:noProof/>
            <w:webHidden/>
          </w:rPr>
        </w:r>
        <w:r w:rsidR="009D345E">
          <w:rPr>
            <w:noProof/>
            <w:webHidden/>
          </w:rPr>
          <w:fldChar w:fldCharType="separate"/>
        </w:r>
        <w:r>
          <w:rPr>
            <w:noProof/>
            <w:webHidden/>
          </w:rPr>
          <w:t>96</w:t>
        </w:r>
        <w:r w:rsidR="009D345E">
          <w:rPr>
            <w:noProof/>
            <w:webHidden/>
          </w:rPr>
          <w:fldChar w:fldCharType="end"/>
        </w:r>
      </w:hyperlink>
    </w:p>
    <w:p w14:paraId="4A266493" w14:textId="09D6D461" w:rsidR="009D345E" w:rsidRDefault="0086519D">
      <w:pPr>
        <w:pStyle w:val="Sumrio1"/>
        <w:rPr>
          <w:rFonts w:eastAsiaTheme="minorEastAsia" w:cstheme="minorBidi"/>
          <w:b w:val="0"/>
          <w:bCs w:val="0"/>
          <w:caps w:val="0"/>
          <w:noProof/>
          <w:sz w:val="22"/>
          <w:szCs w:val="22"/>
        </w:rPr>
      </w:pPr>
      <w:hyperlink w:anchor="_Toc94908345" w:history="1">
        <w:r w:rsidR="009D345E" w:rsidRPr="00B55D5E">
          <w:rPr>
            <w:rStyle w:val="Hyperlink"/>
            <w:rFonts w:cstheme="minorHAnsi"/>
            <w:noProof/>
          </w:rPr>
          <w:t>SEÇÃO XIII - RECURSOS ADMINISTRATIVOS</w:t>
        </w:r>
        <w:r w:rsidR="009D345E">
          <w:rPr>
            <w:noProof/>
            <w:webHidden/>
          </w:rPr>
          <w:tab/>
        </w:r>
        <w:r w:rsidR="009D345E">
          <w:rPr>
            <w:noProof/>
            <w:webHidden/>
          </w:rPr>
          <w:fldChar w:fldCharType="begin"/>
        </w:r>
        <w:r w:rsidR="009D345E">
          <w:rPr>
            <w:noProof/>
            <w:webHidden/>
          </w:rPr>
          <w:instrText xml:space="preserve"> PAGEREF _Toc94908345 \h </w:instrText>
        </w:r>
        <w:r w:rsidR="009D345E">
          <w:rPr>
            <w:noProof/>
            <w:webHidden/>
          </w:rPr>
        </w:r>
        <w:r w:rsidR="009D345E">
          <w:rPr>
            <w:noProof/>
            <w:webHidden/>
          </w:rPr>
          <w:fldChar w:fldCharType="separate"/>
        </w:r>
        <w:r>
          <w:rPr>
            <w:noProof/>
            <w:webHidden/>
          </w:rPr>
          <w:t>98</w:t>
        </w:r>
        <w:r w:rsidR="009D345E">
          <w:rPr>
            <w:noProof/>
            <w:webHidden/>
          </w:rPr>
          <w:fldChar w:fldCharType="end"/>
        </w:r>
      </w:hyperlink>
    </w:p>
    <w:p w14:paraId="3DED4799" w14:textId="7FC956C7" w:rsidR="009D345E" w:rsidRDefault="0086519D">
      <w:pPr>
        <w:pStyle w:val="Sumrio1"/>
        <w:rPr>
          <w:rFonts w:eastAsiaTheme="minorEastAsia" w:cstheme="minorBidi"/>
          <w:b w:val="0"/>
          <w:bCs w:val="0"/>
          <w:caps w:val="0"/>
          <w:noProof/>
          <w:sz w:val="22"/>
          <w:szCs w:val="22"/>
        </w:rPr>
      </w:pPr>
      <w:hyperlink w:anchor="_Toc94908346" w:history="1">
        <w:r w:rsidR="009D345E" w:rsidRPr="00B55D5E">
          <w:rPr>
            <w:rStyle w:val="Hyperlink"/>
            <w:noProof/>
          </w:rPr>
          <w:t>SEÇÃO XIV - DIREITOS E PRERROGATIVAS DA ANP, FORO E CASOS OMISSOS</w:t>
        </w:r>
        <w:r w:rsidR="009D345E">
          <w:rPr>
            <w:noProof/>
            <w:webHidden/>
          </w:rPr>
          <w:tab/>
        </w:r>
        <w:r w:rsidR="009D345E">
          <w:rPr>
            <w:noProof/>
            <w:webHidden/>
          </w:rPr>
          <w:fldChar w:fldCharType="begin"/>
        </w:r>
        <w:r w:rsidR="009D345E">
          <w:rPr>
            <w:noProof/>
            <w:webHidden/>
          </w:rPr>
          <w:instrText xml:space="preserve"> PAGEREF _Toc94908346 \h </w:instrText>
        </w:r>
        <w:r w:rsidR="009D345E">
          <w:rPr>
            <w:noProof/>
            <w:webHidden/>
          </w:rPr>
        </w:r>
        <w:r w:rsidR="009D345E">
          <w:rPr>
            <w:noProof/>
            <w:webHidden/>
          </w:rPr>
          <w:fldChar w:fldCharType="separate"/>
        </w:r>
        <w:r>
          <w:rPr>
            <w:noProof/>
            <w:webHidden/>
          </w:rPr>
          <w:t>99</w:t>
        </w:r>
        <w:r w:rsidR="009D345E">
          <w:rPr>
            <w:noProof/>
            <w:webHidden/>
          </w:rPr>
          <w:fldChar w:fldCharType="end"/>
        </w:r>
      </w:hyperlink>
    </w:p>
    <w:p w14:paraId="0E16D5B9" w14:textId="77A652E1" w:rsidR="009D345E" w:rsidRDefault="0086519D">
      <w:pPr>
        <w:pStyle w:val="Sumrio1"/>
        <w:rPr>
          <w:rFonts w:eastAsiaTheme="minorEastAsia" w:cstheme="minorBidi"/>
          <w:b w:val="0"/>
          <w:bCs w:val="0"/>
          <w:caps w:val="0"/>
          <w:noProof/>
          <w:sz w:val="22"/>
          <w:szCs w:val="22"/>
        </w:rPr>
      </w:pPr>
      <w:hyperlink w:anchor="_Toc94908350" w:history="1">
        <w:r w:rsidR="009D345E" w:rsidRPr="00B55D5E">
          <w:rPr>
            <w:rStyle w:val="Hyperlink"/>
            <w:noProof/>
          </w:rPr>
          <w:t>anexo i - DETALHAMENTO DOS BLOCOS EM OFERTA</w:t>
        </w:r>
        <w:r w:rsidR="009D345E">
          <w:rPr>
            <w:noProof/>
            <w:webHidden/>
          </w:rPr>
          <w:tab/>
        </w:r>
        <w:r w:rsidR="009D345E">
          <w:rPr>
            <w:noProof/>
            <w:webHidden/>
          </w:rPr>
          <w:fldChar w:fldCharType="begin"/>
        </w:r>
        <w:r w:rsidR="009D345E">
          <w:rPr>
            <w:noProof/>
            <w:webHidden/>
          </w:rPr>
          <w:instrText xml:space="preserve"> PAGEREF _Toc94908350 \h </w:instrText>
        </w:r>
        <w:r w:rsidR="009D345E">
          <w:rPr>
            <w:noProof/>
            <w:webHidden/>
          </w:rPr>
        </w:r>
        <w:r w:rsidR="009D345E">
          <w:rPr>
            <w:noProof/>
            <w:webHidden/>
          </w:rPr>
          <w:fldChar w:fldCharType="separate"/>
        </w:r>
        <w:r>
          <w:rPr>
            <w:noProof/>
            <w:webHidden/>
          </w:rPr>
          <w:t>100</w:t>
        </w:r>
        <w:r w:rsidR="009D345E">
          <w:rPr>
            <w:noProof/>
            <w:webHidden/>
          </w:rPr>
          <w:fldChar w:fldCharType="end"/>
        </w:r>
      </w:hyperlink>
    </w:p>
    <w:p w14:paraId="1D11CF7C" w14:textId="5317FC05" w:rsidR="009D345E" w:rsidRDefault="0086519D">
      <w:pPr>
        <w:pStyle w:val="Sumrio1"/>
        <w:rPr>
          <w:rFonts w:eastAsiaTheme="minorEastAsia" w:cstheme="minorBidi"/>
          <w:b w:val="0"/>
          <w:bCs w:val="0"/>
          <w:caps w:val="0"/>
          <w:noProof/>
          <w:sz w:val="22"/>
          <w:szCs w:val="22"/>
        </w:rPr>
      </w:pPr>
      <w:hyperlink w:anchor="_Toc94908351" w:history="1">
        <w:r w:rsidR="009D345E" w:rsidRPr="00B55D5E">
          <w:rPr>
            <w:rStyle w:val="Hyperlink"/>
            <w:noProof/>
          </w:rPr>
          <w:t>ANexo ii – Requerimento PARA APROVEITAMENTO dE documentos ou qualificação anterior</w:t>
        </w:r>
        <w:r w:rsidR="009D345E">
          <w:rPr>
            <w:noProof/>
            <w:webHidden/>
          </w:rPr>
          <w:tab/>
        </w:r>
        <w:r w:rsidR="009D345E">
          <w:rPr>
            <w:noProof/>
            <w:webHidden/>
          </w:rPr>
          <w:fldChar w:fldCharType="begin"/>
        </w:r>
        <w:r w:rsidR="009D345E">
          <w:rPr>
            <w:noProof/>
            <w:webHidden/>
          </w:rPr>
          <w:instrText xml:space="preserve"> PAGEREF _Toc94908351 \h </w:instrText>
        </w:r>
        <w:r w:rsidR="009D345E">
          <w:rPr>
            <w:noProof/>
            <w:webHidden/>
          </w:rPr>
        </w:r>
        <w:r w:rsidR="009D345E">
          <w:rPr>
            <w:noProof/>
            <w:webHidden/>
          </w:rPr>
          <w:fldChar w:fldCharType="separate"/>
        </w:r>
        <w:r>
          <w:rPr>
            <w:noProof/>
            <w:webHidden/>
          </w:rPr>
          <w:t>134</w:t>
        </w:r>
        <w:r w:rsidR="009D345E">
          <w:rPr>
            <w:noProof/>
            <w:webHidden/>
          </w:rPr>
          <w:fldChar w:fldCharType="end"/>
        </w:r>
      </w:hyperlink>
    </w:p>
    <w:p w14:paraId="4F518124" w14:textId="6CAFF88D" w:rsidR="009D345E" w:rsidRDefault="0086519D">
      <w:pPr>
        <w:pStyle w:val="Sumrio1"/>
        <w:rPr>
          <w:rFonts w:eastAsiaTheme="minorEastAsia" w:cstheme="minorBidi"/>
          <w:b w:val="0"/>
          <w:bCs w:val="0"/>
          <w:caps w:val="0"/>
          <w:noProof/>
          <w:sz w:val="22"/>
          <w:szCs w:val="22"/>
        </w:rPr>
      </w:pPr>
      <w:hyperlink w:anchor="_Toc94908352" w:history="1">
        <w:r w:rsidR="009D345E" w:rsidRPr="00B55D5E">
          <w:rPr>
            <w:rStyle w:val="Hyperlink"/>
            <w:noProof/>
          </w:rPr>
          <w:t>anexo iii – AUTORIZAÇÃO PARA DIVULGAÇÃO DE INFORMAÇÕES SOBRE A LICITANTE</w:t>
        </w:r>
        <w:r w:rsidR="009D345E">
          <w:rPr>
            <w:noProof/>
            <w:webHidden/>
          </w:rPr>
          <w:tab/>
        </w:r>
        <w:r w:rsidR="009D345E">
          <w:rPr>
            <w:noProof/>
            <w:webHidden/>
          </w:rPr>
          <w:fldChar w:fldCharType="begin"/>
        </w:r>
        <w:r w:rsidR="009D345E">
          <w:rPr>
            <w:noProof/>
            <w:webHidden/>
          </w:rPr>
          <w:instrText xml:space="preserve"> PAGEREF _Toc94908352 \h </w:instrText>
        </w:r>
        <w:r w:rsidR="009D345E">
          <w:rPr>
            <w:noProof/>
            <w:webHidden/>
          </w:rPr>
        </w:r>
        <w:r w:rsidR="009D345E">
          <w:rPr>
            <w:noProof/>
            <w:webHidden/>
          </w:rPr>
          <w:fldChar w:fldCharType="separate"/>
        </w:r>
        <w:r>
          <w:rPr>
            <w:noProof/>
            <w:webHidden/>
          </w:rPr>
          <w:t>137</w:t>
        </w:r>
        <w:r w:rsidR="009D345E">
          <w:rPr>
            <w:noProof/>
            <w:webHidden/>
          </w:rPr>
          <w:fldChar w:fldCharType="end"/>
        </w:r>
      </w:hyperlink>
    </w:p>
    <w:p w14:paraId="04D42BA8" w14:textId="4E494C2D" w:rsidR="009D345E" w:rsidRDefault="0086519D">
      <w:pPr>
        <w:pStyle w:val="Sumrio1"/>
        <w:rPr>
          <w:rFonts w:eastAsiaTheme="minorEastAsia" w:cstheme="minorBidi"/>
          <w:b w:val="0"/>
          <w:bCs w:val="0"/>
          <w:caps w:val="0"/>
          <w:noProof/>
          <w:sz w:val="22"/>
          <w:szCs w:val="22"/>
        </w:rPr>
      </w:pPr>
      <w:hyperlink w:anchor="_Toc94908353" w:history="1">
        <w:r w:rsidR="009D345E" w:rsidRPr="00B55D5E">
          <w:rPr>
            <w:rStyle w:val="Hyperlink"/>
            <w:noProof/>
          </w:rPr>
          <w:t>anexo iv – PAGAMENTO DAS TAXAS DE ACESSO AO PACOTE DE DADOS</w:t>
        </w:r>
        <w:r w:rsidR="009D345E">
          <w:rPr>
            <w:noProof/>
            <w:webHidden/>
          </w:rPr>
          <w:tab/>
        </w:r>
        <w:r w:rsidR="009D345E">
          <w:rPr>
            <w:noProof/>
            <w:webHidden/>
          </w:rPr>
          <w:fldChar w:fldCharType="begin"/>
        </w:r>
        <w:r w:rsidR="009D345E">
          <w:rPr>
            <w:noProof/>
            <w:webHidden/>
          </w:rPr>
          <w:instrText xml:space="preserve"> PAGEREF _Toc94908353 \h </w:instrText>
        </w:r>
        <w:r w:rsidR="009D345E">
          <w:rPr>
            <w:noProof/>
            <w:webHidden/>
          </w:rPr>
        </w:r>
        <w:r w:rsidR="009D345E">
          <w:rPr>
            <w:noProof/>
            <w:webHidden/>
          </w:rPr>
          <w:fldChar w:fldCharType="separate"/>
        </w:r>
        <w:r>
          <w:rPr>
            <w:noProof/>
            <w:webHidden/>
          </w:rPr>
          <w:t>139</w:t>
        </w:r>
        <w:r w:rsidR="009D345E">
          <w:rPr>
            <w:noProof/>
            <w:webHidden/>
          </w:rPr>
          <w:fldChar w:fldCharType="end"/>
        </w:r>
      </w:hyperlink>
    </w:p>
    <w:p w14:paraId="5A9B7CE2" w14:textId="2392F9CA" w:rsidR="009D345E" w:rsidRDefault="0086519D">
      <w:pPr>
        <w:pStyle w:val="Sumrio1"/>
        <w:rPr>
          <w:rFonts w:eastAsiaTheme="minorEastAsia" w:cstheme="minorBidi"/>
          <w:b w:val="0"/>
          <w:bCs w:val="0"/>
          <w:caps w:val="0"/>
          <w:noProof/>
          <w:sz w:val="22"/>
          <w:szCs w:val="22"/>
        </w:rPr>
      </w:pPr>
      <w:hyperlink w:anchor="_Toc94908354" w:history="1">
        <w:r w:rsidR="009D345E" w:rsidRPr="00B55D5E">
          <w:rPr>
            <w:rStyle w:val="Hyperlink"/>
            <w:noProof/>
          </w:rPr>
          <w:t>ANEXO V – DECLARAÇÃO DE ATUALIDADE DOS ATOS SOCIETÁRIOS</w:t>
        </w:r>
        <w:r w:rsidR="009D345E">
          <w:rPr>
            <w:noProof/>
            <w:webHidden/>
          </w:rPr>
          <w:tab/>
        </w:r>
        <w:r w:rsidR="009D345E">
          <w:rPr>
            <w:noProof/>
            <w:webHidden/>
          </w:rPr>
          <w:fldChar w:fldCharType="begin"/>
        </w:r>
        <w:r w:rsidR="009D345E">
          <w:rPr>
            <w:noProof/>
            <w:webHidden/>
          </w:rPr>
          <w:instrText xml:space="preserve"> PAGEREF _Toc94908354 \h </w:instrText>
        </w:r>
        <w:r w:rsidR="009D345E">
          <w:rPr>
            <w:noProof/>
            <w:webHidden/>
          </w:rPr>
        </w:r>
        <w:r w:rsidR="009D345E">
          <w:rPr>
            <w:noProof/>
            <w:webHidden/>
          </w:rPr>
          <w:fldChar w:fldCharType="separate"/>
        </w:r>
        <w:r>
          <w:rPr>
            <w:noProof/>
            <w:webHidden/>
          </w:rPr>
          <w:t>141</w:t>
        </w:r>
        <w:r w:rsidR="009D345E">
          <w:rPr>
            <w:noProof/>
            <w:webHidden/>
          </w:rPr>
          <w:fldChar w:fldCharType="end"/>
        </w:r>
      </w:hyperlink>
    </w:p>
    <w:p w14:paraId="1A12D46D" w14:textId="1726E54C" w:rsidR="009D345E" w:rsidRDefault="0086519D">
      <w:pPr>
        <w:pStyle w:val="Sumrio1"/>
        <w:rPr>
          <w:rFonts w:eastAsiaTheme="minorEastAsia" w:cstheme="minorBidi"/>
          <w:b w:val="0"/>
          <w:bCs w:val="0"/>
          <w:caps w:val="0"/>
          <w:noProof/>
          <w:sz w:val="22"/>
          <w:szCs w:val="22"/>
        </w:rPr>
      </w:pPr>
      <w:hyperlink w:anchor="_Toc94908355" w:history="1">
        <w:r w:rsidR="009D345E" w:rsidRPr="00B55D5E">
          <w:rPr>
            <w:rStyle w:val="Hyperlink"/>
            <w:noProof/>
          </w:rPr>
          <w:t>ANEXO VI – PROCURAÇÃO PARA NOMEAÇÃO DE REPRESENTANTES CREDENCIADOS</w:t>
        </w:r>
        <w:r w:rsidR="009D345E">
          <w:rPr>
            <w:noProof/>
            <w:webHidden/>
          </w:rPr>
          <w:tab/>
        </w:r>
        <w:r w:rsidR="009D345E">
          <w:rPr>
            <w:noProof/>
            <w:webHidden/>
          </w:rPr>
          <w:fldChar w:fldCharType="begin"/>
        </w:r>
        <w:r w:rsidR="009D345E">
          <w:rPr>
            <w:noProof/>
            <w:webHidden/>
          </w:rPr>
          <w:instrText xml:space="preserve"> PAGEREF _Toc94908355 \h </w:instrText>
        </w:r>
        <w:r w:rsidR="009D345E">
          <w:rPr>
            <w:noProof/>
            <w:webHidden/>
          </w:rPr>
        </w:r>
        <w:r w:rsidR="009D345E">
          <w:rPr>
            <w:noProof/>
            <w:webHidden/>
          </w:rPr>
          <w:fldChar w:fldCharType="separate"/>
        </w:r>
        <w:r>
          <w:rPr>
            <w:noProof/>
            <w:webHidden/>
          </w:rPr>
          <w:t>143</w:t>
        </w:r>
        <w:r w:rsidR="009D345E">
          <w:rPr>
            <w:noProof/>
            <w:webHidden/>
          </w:rPr>
          <w:fldChar w:fldCharType="end"/>
        </w:r>
      </w:hyperlink>
    </w:p>
    <w:p w14:paraId="5F6C29C5" w14:textId="463CC102" w:rsidR="009D345E" w:rsidRDefault="0086519D">
      <w:pPr>
        <w:pStyle w:val="Sumrio1"/>
        <w:rPr>
          <w:rFonts w:eastAsiaTheme="minorEastAsia" w:cstheme="minorBidi"/>
          <w:b w:val="0"/>
          <w:bCs w:val="0"/>
          <w:caps w:val="0"/>
          <w:noProof/>
          <w:sz w:val="22"/>
          <w:szCs w:val="22"/>
        </w:rPr>
      </w:pPr>
      <w:hyperlink w:anchor="_Toc94908356" w:history="1">
        <w:r w:rsidR="009D345E" w:rsidRPr="00B55D5E">
          <w:rPr>
            <w:rStyle w:val="Hyperlink"/>
            <w:noProof/>
          </w:rPr>
          <w:t>anexo vii – TERMO DE CONFIDENCIALIDADE</w:t>
        </w:r>
        <w:r w:rsidR="009D345E">
          <w:rPr>
            <w:noProof/>
            <w:webHidden/>
          </w:rPr>
          <w:tab/>
        </w:r>
        <w:r w:rsidR="009D345E">
          <w:rPr>
            <w:noProof/>
            <w:webHidden/>
          </w:rPr>
          <w:fldChar w:fldCharType="begin"/>
        </w:r>
        <w:r w:rsidR="009D345E">
          <w:rPr>
            <w:noProof/>
            <w:webHidden/>
          </w:rPr>
          <w:instrText xml:space="preserve"> PAGEREF _Toc94908356 \h </w:instrText>
        </w:r>
        <w:r w:rsidR="009D345E">
          <w:rPr>
            <w:noProof/>
            <w:webHidden/>
          </w:rPr>
        </w:r>
        <w:r w:rsidR="009D345E">
          <w:rPr>
            <w:noProof/>
            <w:webHidden/>
          </w:rPr>
          <w:fldChar w:fldCharType="separate"/>
        </w:r>
        <w:r>
          <w:rPr>
            <w:noProof/>
            <w:webHidden/>
          </w:rPr>
          <w:t>145</w:t>
        </w:r>
        <w:r w:rsidR="009D345E">
          <w:rPr>
            <w:noProof/>
            <w:webHidden/>
          </w:rPr>
          <w:fldChar w:fldCharType="end"/>
        </w:r>
      </w:hyperlink>
    </w:p>
    <w:p w14:paraId="538B520B" w14:textId="62701B54" w:rsidR="009D345E" w:rsidRDefault="0086519D">
      <w:pPr>
        <w:pStyle w:val="Sumrio1"/>
        <w:rPr>
          <w:rFonts w:eastAsiaTheme="minorEastAsia" w:cstheme="minorBidi"/>
          <w:b w:val="0"/>
          <w:bCs w:val="0"/>
          <w:caps w:val="0"/>
          <w:noProof/>
          <w:sz w:val="22"/>
          <w:szCs w:val="22"/>
        </w:rPr>
      </w:pPr>
      <w:hyperlink w:anchor="_Toc94908357" w:history="1">
        <w:r w:rsidR="009D345E" w:rsidRPr="00B55D5E">
          <w:rPr>
            <w:rStyle w:val="Hyperlink"/>
            <w:noProof/>
          </w:rPr>
          <w:t>ANEXO VIII – DECLARAÇÃO DE AUSÊNCIA DE IMPEDIMENTOS PARA A ASSINATURA DO CONTRATO DE PARTILHA DE PRODUÇÃO</w:t>
        </w:r>
        <w:r w:rsidR="009D345E">
          <w:rPr>
            <w:noProof/>
            <w:webHidden/>
          </w:rPr>
          <w:tab/>
        </w:r>
        <w:r w:rsidR="009D345E">
          <w:rPr>
            <w:noProof/>
            <w:webHidden/>
          </w:rPr>
          <w:fldChar w:fldCharType="begin"/>
        </w:r>
        <w:r w:rsidR="009D345E">
          <w:rPr>
            <w:noProof/>
            <w:webHidden/>
          </w:rPr>
          <w:instrText xml:space="preserve"> PAGEREF _Toc94908357 \h </w:instrText>
        </w:r>
        <w:r w:rsidR="009D345E">
          <w:rPr>
            <w:noProof/>
            <w:webHidden/>
          </w:rPr>
        </w:r>
        <w:r w:rsidR="009D345E">
          <w:rPr>
            <w:noProof/>
            <w:webHidden/>
          </w:rPr>
          <w:fldChar w:fldCharType="separate"/>
        </w:r>
        <w:r>
          <w:rPr>
            <w:noProof/>
            <w:webHidden/>
          </w:rPr>
          <w:t>147</w:t>
        </w:r>
        <w:r w:rsidR="009D345E">
          <w:rPr>
            <w:noProof/>
            <w:webHidden/>
          </w:rPr>
          <w:fldChar w:fldCharType="end"/>
        </w:r>
      </w:hyperlink>
    </w:p>
    <w:p w14:paraId="22D743EB" w14:textId="6ECF4200" w:rsidR="009D345E" w:rsidRDefault="0086519D">
      <w:pPr>
        <w:pStyle w:val="Sumrio1"/>
        <w:rPr>
          <w:rFonts w:eastAsiaTheme="minorEastAsia" w:cstheme="minorBidi"/>
          <w:b w:val="0"/>
          <w:bCs w:val="0"/>
          <w:caps w:val="0"/>
          <w:noProof/>
          <w:sz w:val="22"/>
          <w:szCs w:val="22"/>
        </w:rPr>
      </w:pPr>
      <w:hyperlink w:anchor="_Toc94908358" w:history="1">
        <w:r w:rsidR="009D345E" w:rsidRPr="00B55D5E">
          <w:rPr>
            <w:rStyle w:val="Hyperlink"/>
            <w:noProof/>
          </w:rPr>
          <w:t>ANEXO IX – DECLARAÇÃO SOBRE PENDÊNCIAS LEGAIS OU JUDICIAIS RELEVANTES</w:t>
        </w:r>
        <w:r w:rsidR="009D345E">
          <w:rPr>
            <w:noProof/>
            <w:webHidden/>
          </w:rPr>
          <w:tab/>
        </w:r>
        <w:r w:rsidR="009D345E">
          <w:rPr>
            <w:noProof/>
            <w:webHidden/>
          </w:rPr>
          <w:fldChar w:fldCharType="begin"/>
        </w:r>
        <w:r w:rsidR="009D345E">
          <w:rPr>
            <w:noProof/>
            <w:webHidden/>
          </w:rPr>
          <w:instrText xml:space="preserve"> PAGEREF _Toc94908358 \h </w:instrText>
        </w:r>
        <w:r w:rsidR="009D345E">
          <w:rPr>
            <w:noProof/>
            <w:webHidden/>
          </w:rPr>
        </w:r>
        <w:r w:rsidR="009D345E">
          <w:rPr>
            <w:noProof/>
            <w:webHidden/>
          </w:rPr>
          <w:fldChar w:fldCharType="separate"/>
        </w:r>
        <w:r>
          <w:rPr>
            <w:noProof/>
            <w:webHidden/>
          </w:rPr>
          <w:t>148</w:t>
        </w:r>
        <w:r w:rsidR="009D345E">
          <w:rPr>
            <w:noProof/>
            <w:webHidden/>
          </w:rPr>
          <w:fldChar w:fldCharType="end"/>
        </w:r>
      </w:hyperlink>
    </w:p>
    <w:p w14:paraId="375552A2" w14:textId="1EEC4973" w:rsidR="009D345E" w:rsidRDefault="0086519D">
      <w:pPr>
        <w:pStyle w:val="Sumrio1"/>
        <w:rPr>
          <w:rFonts w:eastAsiaTheme="minorEastAsia" w:cstheme="minorBidi"/>
          <w:b w:val="0"/>
          <w:bCs w:val="0"/>
          <w:caps w:val="0"/>
          <w:noProof/>
          <w:sz w:val="22"/>
          <w:szCs w:val="22"/>
        </w:rPr>
      </w:pPr>
      <w:hyperlink w:anchor="_Toc94908359" w:history="1">
        <w:r w:rsidR="009D345E" w:rsidRPr="00B55D5E">
          <w:rPr>
            <w:rStyle w:val="Hyperlink"/>
            <w:noProof/>
          </w:rPr>
          <w:t>ANEXO X – TERMO DE COMPROMISSO DE ADEQUAÇÃO DO OBJETO SOCIAL</w:t>
        </w:r>
        <w:r w:rsidR="009D345E">
          <w:rPr>
            <w:noProof/>
            <w:webHidden/>
          </w:rPr>
          <w:tab/>
        </w:r>
        <w:r w:rsidR="009D345E">
          <w:rPr>
            <w:noProof/>
            <w:webHidden/>
          </w:rPr>
          <w:fldChar w:fldCharType="begin"/>
        </w:r>
        <w:r w:rsidR="009D345E">
          <w:rPr>
            <w:noProof/>
            <w:webHidden/>
          </w:rPr>
          <w:instrText xml:space="preserve"> PAGEREF _Toc94908359 \h </w:instrText>
        </w:r>
        <w:r w:rsidR="009D345E">
          <w:rPr>
            <w:noProof/>
            <w:webHidden/>
          </w:rPr>
        </w:r>
        <w:r w:rsidR="009D345E">
          <w:rPr>
            <w:noProof/>
            <w:webHidden/>
          </w:rPr>
          <w:fldChar w:fldCharType="separate"/>
        </w:r>
        <w:r>
          <w:rPr>
            <w:noProof/>
            <w:webHidden/>
          </w:rPr>
          <w:t>149</w:t>
        </w:r>
        <w:r w:rsidR="009D345E">
          <w:rPr>
            <w:noProof/>
            <w:webHidden/>
          </w:rPr>
          <w:fldChar w:fldCharType="end"/>
        </w:r>
      </w:hyperlink>
    </w:p>
    <w:p w14:paraId="5F4FD689" w14:textId="16B554F8" w:rsidR="009D345E" w:rsidRDefault="0086519D">
      <w:pPr>
        <w:pStyle w:val="Sumrio1"/>
        <w:rPr>
          <w:rFonts w:eastAsiaTheme="minorEastAsia" w:cstheme="minorBidi"/>
          <w:b w:val="0"/>
          <w:bCs w:val="0"/>
          <w:caps w:val="0"/>
          <w:noProof/>
          <w:sz w:val="22"/>
          <w:szCs w:val="22"/>
        </w:rPr>
      </w:pPr>
      <w:hyperlink w:anchor="_Toc94908360" w:history="1">
        <w:r w:rsidR="009D345E" w:rsidRPr="00B55D5E">
          <w:rPr>
            <w:rStyle w:val="Hyperlink"/>
            <w:noProof/>
            <w:shd w:val="clear" w:color="auto" w:fill="FFFFFF" w:themeFill="background1"/>
          </w:rPr>
          <w:t>ANEXO XI</w:t>
        </w:r>
        <w:r w:rsidR="009D345E" w:rsidRPr="00B55D5E">
          <w:rPr>
            <w:rStyle w:val="Hyperlink"/>
            <w:noProof/>
          </w:rPr>
          <w:t xml:space="preserve"> – TERMO DE COMPROMISSO DE CONSTITUIÇÃO DE pessoa jurídica SEGUNDO AS LEIS BRASILEIRAS OU de INDICAÇÃO DE PESSOA JURÍDICA BRASILEIRA CONTROLADA JÁ CONSTITUÍDA PARA ASSINATURA DO CONTRATO DE PARTILHA DE PRODUÇÃO</w:t>
        </w:r>
        <w:r w:rsidR="009D345E">
          <w:rPr>
            <w:noProof/>
            <w:webHidden/>
          </w:rPr>
          <w:tab/>
        </w:r>
        <w:r w:rsidR="009D345E">
          <w:rPr>
            <w:noProof/>
            <w:webHidden/>
          </w:rPr>
          <w:fldChar w:fldCharType="begin"/>
        </w:r>
        <w:r w:rsidR="009D345E">
          <w:rPr>
            <w:noProof/>
            <w:webHidden/>
          </w:rPr>
          <w:instrText xml:space="preserve"> PAGEREF _Toc94908360 \h </w:instrText>
        </w:r>
        <w:r w:rsidR="009D345E">
          <w:rPr>
            <w:noProof/>
            <w:webHidden/>
          </w:rPr>
        </w:r>
        <w:r w:rsidR="009D345E">
          <w:rPr>
            <w:noProof/>
            <w:webHidden/>
          </w:rPr>
          <w:fldChar w:fldCharType="separate"/>
        </w:r>
        <w:r>
          <w:rPr>
            <w:noProof/>
            <w:webHidden/>
          </w:rPr>
          <w:t>150</w:t>
        </w:r>
        <w:r w:rsidR="009D345E">
          <w:rPr>
            <w:noProof/>
            <w:webHidden/>
          </w:rPr>
          <w:fldChar w:fldCharType="end"/>
        </w:r>
      </w:hyperlink>
    </w:p>
    <w:p w14:paraId="14E61CC4" w14:textId="44A7363C" w:rsidR="009D345E" w:rsidRDefault="0086519D">
      <w:pPr>
        <w:pStyle w:val="Sumrio1"/>
        <w:rPr>
          <w:rFonts w:eastAsiaTheme="minorEastAsia" w:cstheme="minorBidi"/>
          <w:b w:val="0"/>
          <w:bCs w:val="0"/>
          <w:caps w:val="0"/>
          <w:noProof/>
          <w:sz w:val="22"/>
          <w:szCs w:val="22"/>
        </w:rPr>
      </w:pPr>
      <w:hyperlink w:anchor="_Toc94908361" w:history="1">
        <w:r w:rsidR="009D345E" w:rsidRPr="00B55D5E">
          <w:rPr>
            <w:rStyle w:val="Hyperlink"/>
            <w:noProof/>
          </w:rPr>
          <w:t>anexo xII – sumário técnico 01: QUALIFICAÇÃO técnica POR EXPERIÊNCIA DA LICITANTE ou do seu grupo societário</w:t>
        </w:r>
        <w:r w:rsidR="009D345E">
          <w:rPr>
            <w:noProof/>
            <w:webHidden/>
          </w:rPr>
          <w:tab/>
        </w:r>
        <w:r w:rsidR="009D345E">
          <w:rPr>
            <w:noProof/>
            <w:webHidden/>
          </w:rPr>
          <w:fldChar w:fldCharType="begin"/>
        </w:r>
        <w:r w:rsidR="009D345E">
          <w:rPr>
            <w:noProof/>
            <w:webHidden/>
          </w:rPr>
          <w:instrText xml:space="preserve"> PAGEREF _Toc94908361 \h </w:instrText>
        </w:r>
        <w:r w:rsidR="009D345E">
          <w:rPr>
            <w:noProof/>
            <w:webHidden/>
          </w:rPr>
        </w:r>
        <w:r w:rsidR="009D345E">
          <w:rPr>
            <w:noProof/>
            <w:webHidden/>
          </w:rPr>
          <w:fldChar w:fldCharType="separate"/>
        </w:r>
        <w:r>
          <w:rPr>
            <w:noProof/>
            <w:webHidden/>
          </w:rPr>
          <w:t>151</w:t>
        </w:r>
        <w:r w:rsidR="009D345E">
          <w:rPr>
            <w:noProof/>
            <w:webHidden/>
          </w:rPr>
          <w:fldChar w:fldCharType="end"/>
        </w:r>
      </w:hyperlink>
    </w:p>
    <w:p w14:paraId="5AEA3A42" w14:textId="5325EB65" w:rsidR="009D345E" w:rsidRDefault="0086519D">
      <w:pPr>
        <w:pStyle w:val="Sumrio1"/>
        <w:rPr>
          <w:rFonts w:eastAsiaTheme="minorEastAsia" w:cstheme="minorBidi"/>
          <w:b w:val="0"/>
          <w:bCs w:val="0"/>
          <w:caps w:val="0"/>
          <w:noProof/>
          <w:sz w:val="22"/>
          <w:szCs w:val="22"/>
        </w:rPr>
      </w:pPr>
      <w:hyperlink w:anchor="_Toc94908362" w:history="1">
        <w:r w:rsidR="009D345E" w:rsidRPr="00B55D5E">
          <w:rPr>
            <w:rStyle w:val="Hyperlink"/>
            <w:noProof/>
          </w:rPr>
          <w:t>anexo xIII – sumário técnico 02: QUALIFICAÇÃO TÉCNICA  COMO NÃO OPERADORA</w:t>
        </w:r>
        <w:r w:rsidR="009D345E">
          <w:rPr>
            <w:noProof/>
            <w:webHidden/>
          </w:rPr>
          <w:tab/>
        </w:r>
        <w:r w:rsidR="009D345E">
          <w:rPr>
            <w:noProof/>
            <w:webHidden/>
          </w:rPr>
          <w:fldChar w:fldCharType="begin"/>
        </w:r>
        <w:r w:rsidR="009D345E">
          <w:rPr>
            <w:noProof/>
            <w:webHidden/>
          </w:rPr>
          <w:instrText xml:space="preserve"> PAGEREF _Toc94908362 \h </w:instrText>
        </w:r>
        <w:r w:rsidR="009D345E">
          <w:rPr>
            <w:noProof/>
            <w:webHidden/>
          </w:rPr>
        </w:r>
        <w:r w:rsidR="009D345E">
          <w:rPr>
            <w:noProof/>
            <w:webHidden/>
          </w:rPr>
          <w:fldChar w:fldCharType="separate"/>
        </w:r>
        <w:r>
          <w:rPr>
            <w:noProof/>
            <w:webHidden/>
          </w:rPr>
          <w:t>159</w:t>
        </w:r>
        <w:r w:rsidR="009D345E">
          <w:rPr>
            <w:noProof/>
            <w:webHidden/>
          </w:rPr>
          <w:fldChar w:fldCharType="end"/>
        </w:r>
      </w:hyperlink>
    </w:p>
    <w:p w14:paraId="66C9D283" w14:textId="3B1FFDBD" w:rsidR="009D345E" w:rsidRDefault="0086519D">
      <w:pPr>
        <w:pStyle w:val="Sumrio1"/>
        <w:rPr>
          <w:rFonts w:eastAsiaTheme="minorEastAsia" w:cstheme="minorBidi"/>
          <w:b w:val="0"/>
          <w:bCs w:val="0"/>
          <w:caps w:val="0"/>
          <w:noProof/>
          <w:sz w:val="22"/>
          <w:szCs w:val="22"/>
        </w:rPr>
      </w:pPr>
      <w:hyperlink w:anchor="_Toc94908363" w:history="1">
        <w:r w:rsidR="009D345E" w:rsidRPr="00B55D5E">
          <w:rPr>
            <w:rStyle w:val="Hyperlink"/>
            <w:noProof/>
          </w:rPr>
          <w:t>anexo xIV – sumário técnico 03: QUALIFICAÇÃO TÉCNICA PARA LICITANTE que JÁ atua no Brasil</w:t>
        </w:r>
        <w:r w:rsidR="009D345E">
          <w:rPr>
            <w:noProof/>
            <w:webHidden/>
          </w:rPr>
          <w:tab/>
        </w:r>
        <w:r w:rsidR="009D345E">
          <w:rPr>
            <w:noProof/>
            <w:webHidden/>
          </w:rPr>
          <w:fldChar w:fldCharType="begin"/>
        </w:r>
        <w:r w:rsidR="009D345E">
          <w:rPr>
            <w:noProof/>
            <w:webHidden/>
          </w:rPr>
          <w:instrText xml:space="preserve"> PAGEREF _Toc94908363 \h </w:instrText>
        </w:r>
        <w:r w:rsidR="009D345E">
          <w:rPr>
            <w:noProof/>
            <w:webHidden/>
          </w:rPr>
        </w:r>
        <w:r w:rsidR="009D345E">
          <w:rPr>
            <w:noProof/>
            <w:webHidden/>
          </w:rPr>
          <w:fldChar w:fldCharType="separate"/>
        </w:r>
        <w:r>
          <w:rPr>
            <w:noProof/>
            <w:webHidden/>
          </w:rPr>
          <w:t>160</w:t>
        </w:r>
        <w:r w:rsidR="009D345E">
          <w:rPr>
            <w:noProof/>
            <w:webHidden/>
          </w:rPr>
          <w:fldChar w:fldCharType="end"/>
        </w:r>
      </w:hyperlink>
    </w:p>
    <w:p w14:paraId="679DD1F1" w14:textId="61642E1A" w:rsidR="009D345E" w:rsidRDefault="0086519D">
      <w:pPr>
        <w:pStyle w:val="Sumrio1"/>
        <w:rPr>
          <w:rFonts w:eastAsiaTheme="minorEastAsia" w:cstheme="minorBidi"/>
          <w:b w:val="0"/>
          <w:bCs w:val="0"/>
          <w:caps w:val="0"/>
          <w:noProof/>
          <w:sz w:val="22"/>
          <w:szCs w:val="22"/>
        </w:rPr>
      </w:pPr>
      <w:hyperlink w:anchor="_Toc94908364" w:history="1">
        <w:r w:rsidR="009D345E" w:rsidRPr="00B55D5E">
          <w:rPr>
            <w:rStyle w:val="Hyperlink"/>
            <w:noProof/>
          </w:rPr>
          <w:t>ANEXO XV – DECLARAÇÕES DE OBRIGAÇÕES RELEVANTES E PLANEJAMENTO ESTRATÉGICO</w:t>
        </w:r>
        <w:r w:rsidR="009D345E">
          <w:rPr>
            <w:noProof/>
            <w:webHidden/>
          </w:rPr>
          <w:tab/>
        </w:r>
        <w:r w:rsidR="009D345E">
          <w:rPr>
            <w:noProof/>
            <w:webHidden/>
          </w:rPr>
          <w:fldChar w:fldCharType="begin"/>
        </w:r>
        <w:r w:rsidR="009D345E">
          <w:rPr>
            <w:noProof/>
            <w:webHidden/>
          </w:rPr>
          <w:instrText xml:space="preserve"> PAGEREF _Toc94908364 \h </w:instrText>
        </w:r>
        <w:r w:rsidR="009D345E">
          <w:rPr>
            <w:noProof/>
            <w:webHidden/>
          </w:rPr>
        </w:r>
        <w:r w:rsidR="009D345E">
          <w:rPr>
            <w:noProof/>
            <w:webHidden/>
          </w:rPr>
          <w:fldChar w:fldCharType="separate"/>
        </w:r>
        <w:r>
          <w:rPr>
            <w:noProof/>
            <w:webHidden/>
          </w:rPr>
          <w:t>163</w:t>
        </w:r>
        <w:r w:rsidR="009D345E">
          <w:rPr>
            <w:noProof/>
            <w:webHidden/>
          </w:rPr>
          <w:fldChar w:fldCharType="end"/>
        </w:r>
      </w:hyperlink>
    </w:p>
    <w:p w14:paraId="2C8BE909" w14:textId="305852D3" w:rsidR="009D345E" w:rsidRDefault="0086519D">
      <w:pPr>
        <w:pStyle w:val="Sumrio1"/>
        <w:rPr>
          <w:rFonts w:eastAsiaTheme="minorEastAsia" w:cstheme="minorBidi"/>
          <w:b w:val="0"/>
          <w:bCs w:val="0"/>
          <w:caps w:val="0"/>
          <w:noProof/>
          <w:sz w:val="22"/>
          <w:szCs w:val="22"/>
        </w:rPr>
      </w:pPr>
      <w:hyperlink w:anchor="_Toc94908365" w:history="1">
        <w:r w:rsidR="009D345E" w:rsidRPr="00B55D5E">
          <w:rPr>
            <w:rStyle w:val="Hyperlink"/>
            <w:noProof/>
          </w:rPr>
          <w:t>ANEXO XVI – RESUMO DAS DEMONSTRAÇÕES FINANCEIRAS</w:t>
        </w:r>
        <w:r w:rsidR="009D345E">
          <w:rPr>
            <w:noProof/>
            <w:webHidden/>
          </w:rPr>
          <w:tab/>
        </w:r>
        <w:r w:rsidR="009D345E">
          <w:rPr>
            <w:noProof/>
            <w:webHidden/>
          </w:rPr>
          <w:fldChar w:fldCharType="begin"/>
        </w:r>
        <w:r w:rsidR="009D345E">
          <w:rPr>
            <w:noProof/>
            <w:webHidden/>
          </w:rPr>
          <w:instrText xml:space="preserve"> PAGEREF _Toc94908365 \h </w:instrText>
        </w:r>
        <w:r w:rsidR="009D345E">
          <w:rPr>
            <w:noProof/>
            <w:webHidden/>
          </w:rPr>
        </w:r>
        <w:r w:rsidR="009D345E">
          <w:rPr>
            <w:noProof/>
            <w:webHidden/>
          </w:rPr>
          <w:fldChar w:fldCharType="separate"/>
        </w:r>
        <w:r>
          <w:rPr>
            <w:noProof/>
            <w:webHidden/>
          </w:rPr>
          <w:t>165</w:t>
        </w:r>
        <w:r w:rsidR="009D345E">
          <w:rPr>
            <w:noProof/>
            <w:webHidden/>
          </w:rPr>
          <w:fldChar w:fldCharType="end"/>
        </w:r>
      </w:hyperlink>
    </w:p>
    <w:p w14:paraId="0E77D9FC" w14:textId="6AE5B9DC" w:rsidR="009D345E" w:rsidRDefault="0086519D">
      <w:pPr>
        <w:pStyle w:val="Sumrio1"/>
        <w:rPr>
          <w:rFonts w:eastAsiaTheme="minorEastAsia" w:cstheme="minorBidi"/>
          <w:b w:val="0"/>
          <w:bCs w:val="0"/>
          <w:caps w:val="0"/>
          <w:noProof/>
          <w:sz w:val="22"/>
          <w:szCs w:val="22"/>
        </w:rPr>
      </w:pPr>
      <w:hyperlink w:anchor="_Toc94908366" w:history="1">
        <w:r w:rsidR="009D345E" w:rsidRPr="00B55D5E">
          <w:rPr>
            <w:rStyle w:val="Hyperlink"/>
            <w:noProof/>
          </w:rPr>
          <w:t>Anexo XVII – MODELO DE garantia de oferta</w:t>
        </w:r>
        <w:r w:rsidR="009D345E">
          <w:rPr>
            <w:noProof/>
            <w:webHidden/>
          </w:rPr>
          <w:tab/>
        </w:r>
        <w:r w:rsidR="009D345E">
          <w:rPr>
            <w:noProof/>
            <w:webHidden/>
          </w:rPr>
          <w:fldChar w:fldCharType="begin"/>
        </w:r>
        <w:r w:rsidR="009D345E">
          <w:rPr>
            <w:noProof/>
            <w:webHidden/>
          </w:rPr>
          <w:instrText xml:space="preserve"> PAGEREF _Toc94908366 \h </w:instrText>
        </w:r>
        <w:r w:rsidR="009D345E">
          <w:rPr>
            <w:noProof/>
            <w:webHidden/>
          </w:rPr>
        </w:r>
        <w:r w:rsidR="009D345E">
          <w:rPr>
            <w:noProof/>
            <w:webHidden/>
          </w:rPr>
          <w:fldChar w:fldCharType="separate"/>
        </w:r>
        <w:r>
          <w:rPr>
            <w:noProof/>
            <w:webHidden/>
          </w:rPr>
          <w:t>168</w:t>
        </w:r>
        <w:r w:rsidR="009D345E">
          <w:rPr>
            <w:noProof/>
            <w:webHidden/>
          </w:rPr>
          <w:fldChar w:fldCharType="end"/>
        </w:r>
      </w:hyperlink>
    </w:p>
    <w:p w14:paraId="26F2589D" w14:textId="5882E4AB" w:rsidR="009D345E" w:rsidRDefault="0086519D">
      <w:pPr>
        <w:pStyle w:val="Sumrio2"/>
        <w:rPr>
          <w:rFonts w:eastAsiaTheme="minorEastAsia" w:cstheme="minorBidi"/>
          <w:smallCaps w:val="0"/>
          <w:noProof/>
          <w:sz w:val="22"/>
          <w:szCs w:val="22"/>
        </w:rPr>
      </w:pPr>
      <w:hyperlink w:anchor="_Toc94908367" w:history="1">
        <w:r w:rsidR="009D345E" w:rsidRPr="00B55D5E">
          <w:rPr>
            <w:rStyle w:val="Hyperlink"/>
            <w:noProof/>
          </w:rPr>
          <w:t>PARTE 1 – MODELO DE CARTA DE CRÉDITO NACIONAL PARA GARANTIA DE OFERTA</w:t>
        </w:r>
        <w:r w:rsidR="009D345E">
          <w:rPr>
            <w:noProof/>
            <w:webHidden/>
          </w:rPr>
          <w:tab/>
        </w:r>
        <w:r w:rsidR="009D345E">
          <w:rPr>
            <w:noProof/>
            <w:webHidden/>
          </w:rPr>
          <w:fldChar w:fldCharType="begin"/>
        </w:r>
        <w:r w:rsidR="009D345E">
          <w:rPr>
            <w:noProof/>
            <w:webHidden/>
          </w:rPr>
          <w:instrText xml:space="preserve"> PAGEREF _Toc94908367 \h </w:instrText>
        </w:r>
        <w:r w:rsidR="009D345E">
          <w:rPr>
            <w:noProof/>
            <w:webHidden/>
          </w:rPr>
        </w:r>
        <w:r w:rsidR="009D345E">
          <w:rPr>
            <w:noProof/>
            <w:webHidden/>
          </w:rPr>
          <w:fldChar w:fldCharType="separate"/>
        </w:r>
        <w:r>
          <w:rPr>
            <w:noProof/>
            <w:webHidden/>
          </w:rPr>
          <w:t>168</w:t>
        </w:r>
        <w:r w:rsidR="009D345E">
          <w:rPr>
            <w:noProof/>
            <w:webHidden/>
          </w:rPr>
          <w:fldChar w:fldCharType="end"/>
        </w:r>
      </w:hyperlink>
    </w:p>
    <w:p w14:paraId="3A3E3E20" w14:textId="6ED55E86" w:rsidR="009D345E" w:rsidRDefault="0086519D">
      <w:pPr>
        <w:pStyle w:val="Sumrio2"/>
        <w:rPr>
          <w:rFonts w:eastAsiaTheme="minorEastAsia" w:cstheme="minorBidi"/>
          <w:smallCaps w:val="0"/>
          <w:noProof/>
          <w:sz w:val="22"/>
          <w:szCs w:val="22"/>
        </w:rPr>
      </w:pPr>
      <w:hyperlink w:anchor="_Toc94908368" w:history="1">
        <w:r w:rsidR="009D345E" w:rsidRPr="00B55D5E">
          <w:rPr>
            <w:rStyle w:val="Hyperlink"/>
            <w:noProof/>
          </w:rPr>
          <w:t>ANEXO XVII – MODELO DE CARTA DE CRÉDITO PARA GARANTIA DE OFERTA</w:t>
        </w:r>
        <w:r w:rsidR="009D345E">
          <w:rPr>
            <w:noProof/>
            <w:webHidden/>
          </w:rPr>
          <w:tab/>
        </w:r>
        <w:r w:rsidR="009D345E">
          <w:rPr>
            <w:noProof/>
            <w:webHidden/>
          </w:rPr>
          <w:fldChar w:fldCharType="begin"/>
        </w:r>
        <w:r w:rsidR="009D345E">
          <w:rPr>
            <w:noProof/>
            <w:webHidden/>
          </w:rPr>
          <w:instrText xml:space="preserve"> PAGEREF _Toc94908368 \h </w:instrText>
        </w:r>
        <w:r w:rsidR="009D345E">
          <w:rPr>
            <w:noProof/>
            <w:webHidden/>
          </w:rPr>
        </w:r>
        <w:r w:rsidR="009D345E">
          <w:rPr>
            <w:noProof/>
            <w:webHidden/>
          </w:rPr>
          <w:fldChar w:fldCharType="separate"/>
        </w:r>
        <w:r>
          <w:rPr>
            <w:noProof/>
            <w:webHidden/>
          </w:rPr>
          <w:t>180</w:t>
        </w:r>
        <w:r w:rsidR="009D345E">
          <w:rPr>
            <w:noProof/>
            <w:webHidden/>
          </w:rPr>
          <w:fldChar w:fldCharType="end"/>
        </w:r>
      </w:hyperlink>
    </w:p>
    <w:p w14:paraId="00E22938" w14:textId="0A4082A5" w:rsidR="009D345E" w:rsidRDefault="0086519D">
      <w:pPr>
        <w:pStyle w:val="Sumrio2"/>
        <w:rPr>
          <w:rFonts w:eastAsiaTheme="minorEastAsia" w:cstheme="minorBidi"/>
          <w:smallCaps w:val="0"/>
          <w:noProof/>
          <w:sz w:val="22"/>
          <w:szCs w:val="22"/>
        </w:rPr>
      </w:pPr>
      <w:hyperlink w:anchor="_Toc94908369" w:history="1">
        <w:r w:rsidR="009D345E" w:rsidRPr="00B55D5E">
          <w:rPr>
            <w:rStyle w:val="Hyperlink"/>
            <w:noProof/>
            <w:lang w:val="en-US"/>
          </w:rPr>
          <w:t>PART 2 – FORM OF STANDBY LETTER OF CREDIT TO SECURE THE BID</w:t>
        </w:r>
        <w:r w:rsidR="009D345E">
          <w:rPr>
            <w:noProof/>
            <w:webHidden/>
          </w:rPr>
          <w:tab/>
        </w:r>
        <w:r w:rsidR="009D345E">
          <w:rPr>
            <w:noProof/>
            <w:webHidden/>
          </w:rPr>
          <w:fldChar w:fldCharType="begin"/>
        </w:r>
        <w:r w:rsidR="009D345E">
          <w:rPr>
            <w:noProof/>
            <w:webHidden/>
          </w:rPr>
          <w:instrText xml:space="preserve"> PAGEREF _Toc94908369 \h </w:instrText>
        </w:r>
        <w:r w:rsidR="009D345E">
          <w:rPr>
            <w:noProof/>
            <w:webHidden/>
          </w:rPr>
        </w:r>
        <w:r w:rsidR="009D345E">
          <w:rPr>
            <w:noProof/>
            <w:webHidden/>
          </w:rPr>
          <w:fldChar w:fldCharType="separate"/>
        </w:r>
        <w:r>
          <w:rPr>
            <w:noProof/>
            <w:webHidden/>
          </w:rPr>
          <w:t>180</w:t>
        </w:r>
        <w:r w:rsidR="009D345E">
          <w:rPr>
            <w:noProof/>
            <w:webHidden/>
          </w:rPr>
          <w:fldChar w:fldCharType="end"/>
        </w:r>
      </w:hyperlink>
    </w:p>
    <w:p w14:paraId="7F5409C7" w14:textId="338E827F" w:rsidR="009D345E" w:rsidRDefault="0086519D">
      <w:pPr>
        <w:pStyle w:val="Sumrio1"/>
        <w:rPr>
          <w:rFonts w:eastAsiaTheme="minorEastAsia" w:cstheme="minorBidi"/>
          <w:b w:val="0"/>
          <w:bCs w:val="0"/>
          <w:caps w:val="0"/>
          <w:noProof/>
          <w:sz w:val="22"/>
          <w:szCs w:val="22"/>
        </w:rPr>
      </w:pPr>
      <w:hyperlink w:anchor="_Toc94908370" w:history="1">
        <w:r w:rsidR="009D345E" w:rsidRPr="00B55D5E">
          <w:rPr>
            <w:rStyle w:val="Hyperlink"/>
            <w:noProof/>
          </w:rPr>
          <w:t>XVIII - MODELO DE SEGURO GARANTIA PARA GARANTIA DEAPÓLICE</w:t>
        </w:r>
        <w:r w:rsidR="009D345E">
          <w:rPr>
            <w:noProof/>
            <w:webHidden/>
          </w:rPr>
          <w:tab/>
        </w:r>
        <w:r w:rsidR="009D345E">
          <w:rPr>
            <w:noProof/>
            <w:webHidden/>
          </w:rPr>
          <w:fldChar w:fldCharType="begin"/>
        </w:r>
        <w:r w:rsidR="009D345E">
          <w:rPr>
            <w:noProof/>
            <w:webHidden/>
          </w:rPr>
          <w:instrText xml:space="preserve"> PAGEREF _Toc94908370 \h </w:instrText>
        </w:r>
        <w:r w:rsidR="009D345E">
          <w:rPr>
            <w:noProof/>
            <w:webHidden/>
          </w:rPr>
        </w:r>
        <w:r w:rsidR="009D345E">
          <w:rPr>
            <w:noProof/>
            <w:webHidden/>
          </w:rPr>
          <w:fldChar w:fldCharType="separate"/>
        </w:r>
        <w:r>
          <w:rPr>
            <w:noProof/>
            <w:webHidden/>
          </w:rPr>
          <w:t>188</w:t>
        </w:r>
        <w:r w:rsidR="009D345E">
          <w:rPr>
            <w:noProof/>
            <w:webHidden/>
          </w:rPr>
          <w:fldChar w:fldCharType="end"/>
        </w:r>
      </w:hyperlink>
    </w:p>
    <w:p w14:paraId="56081F96" w14:textId="5F55FFA3" w:rsidR="009D345E" w:rsidRDefault="0086519D">
      <w:pPr>
        <w:pStyle w:val="Sumrio1"/>
        <w:rPr>
          <w:rFonts w:eastAsiaTheme="minorEastAsia" w:cstheme="minorBidi"/>
          <w:b w:val="0"/>
          <w:bCs w:val="0"/>
          <w:caps w:val="0"/>
          <w:noProof/>
          <w:sz w:val="22"/>
          <w:szCs w:val="22"/>
        </w:rPr>
      </w:pPr>
      <w:hyperlink w:anchor="_Toc94908371" w:history="1">
        <w:r w:rsidR="009D345E" w:rsidRPr="00B55D5E">
          <w:rPr>
            <w:rStyle w:val="Hyperlink"/>
            <w:noProof/>
          </w:rPr>
          <w:t>ANEXO XIX – DECLARAÇÃO DOS BLOCOS DE INTERESSE</w:t>
        </w:r>
        <w:r w:rsidR="009D345E">
          <w:rPr>
            <w:noProof/>
            <w:webHidden/>
          </w:rPr>
          <w:tab/>
        </w:r>
        <w:r w:rsidR="009D345E">
          <w:rPr>
            <w:noProof/>
            <w:webHidden/>
          </w:rPr>
          <w:fldChar w:fldCharType="begin"/>
        </w:r>
        <w:r w:rsidR="009D345E">
          <w:rPr>
            <w:noProof/>
            <w:webHidden/>
          </w:rPr>
          <w:instrText xml:space="preserve"> PAGEREF _Toc94908371 \h </w:instrText>
        </w:r>
        <w:r w:rsidR="009D345E">
          <w:rPr>
            <w:noProof/>
            <w:webHidden/>
          </w:rPr>
        </w:r>
        <w:r w:rsidR="009D345E">
          <w:rPr>
            <w:noProof/>
            <w:webHidden/>
          </w:rPr>
          <w:fldChar w:fldCharType="separate"/>
        </w:r>
        <w:r>
          <w:rPr>
            <w:noProof/>
            <w:webHidden/>
          </w:rPr>
          <w:t>214</w:t>
        </w:r>
        <w:r w:rsidR="009D345E">
          <w:rPr>
            <w:noProof/>
            <w:webHidden/>
          </w:rPr>
          <w:fldChar w:fldCharType="end"/>
        </w:r>
      </w:hyperlink>
    </w:p>
    <w:p w14:paraId="10B0B275" w14:textId="1D473A95" w:rsidR="009D345E" w:rsidRDefault="0086519D">
      <w:pPr>
        <w:pStyle w:val="Sumrio1"/>
        <w:rPr>
          <w:rFonts w:eastAsiaTheme="minorEastAsia" w:cstheme="minorBidi"/>
          <w:b w:val="0"/>
          <w:bCs w:val="0"/>
          <w:caps w:val="0"/>
          <w:noProof/>
          <w:sz w:val="22"/>
          <w:szCs w:val="22"/>
        </w:rPr>
      </w:pPr>
      <w:hyperlink w:anchor="_Toc94908372" w:history="1">
        <w:r w:rsidR="009D345E" w:rsidRPr="00B55D5E">
          <w:rPr>
            <w:rStyle w:val="Hyperlink"/>
            <w:noProof/>
          </w:rPr>
          <w:t>anexo Xx – Percentual de excedente em óleo para a União em função da oferta, produtividade e preço do petróleo</w:t>
        </w:r>
        <w:r w:rsidR="009D345E">
          <w:rPr>
            <w:noProof/>
            <w:webHidden/>
          </w:rPr>
          <w:tab/>
        </w:r>
        <w:r w:rsidR="009D345E">
          <w:rPr>
            <w:noProof/>
            <w:webHidden/>
          </w:rPr>
          <w:fldChar w:fldCharType="begin"/>
        </w:r>
        <w:r w:rsidR="009D345E">
          <w:rPr>
            <w:noProof/>
            <w:webHidden/>
          </w:rPr>
          <w:instrText xml:space="preserve"> PAGEREF _Toc94908372 \h </w:instrText>
        </w:r>
        <w:r w:rsidR="009D345E">
          <w:rPr>
            <w:noProof/>
            <w:webHidden/>
          </w:rPr>
        </w:r>
        <w:r w:rsidR="009D345E">
          <w:rPr>
            <w:noProof/>
            <w:webHidden/>
          </w:rPr>
          <w:fldChar w:fldCharType="separate"/>
        </w:r>
        <w:r>
          <w:rPr>
            <w:noProof/>
            <w:webHidden/>
          </w:rPr>
          <w:t>215</w:t>
        </w:r>
        <w:r w:rsidR="009D345E">
          <w:rPr>
            <w:noProof/>
            <w:webHidden/>
          </w:rPr>
          <w:fldChar w:fldCharType="end"/>
        </w:r>
      </w:hyperlink>
    </w:p>
    <w:p w14:paraId="5131DC08" w14:textId="046C580D" w:rsidR="009D345E" w:rsidRDefault="0086519D">
      <w:pPr>
        <w:pStyle w:val="Sumrio1"/>
        <w:rPr>
          <w:rFonts w:eastAsiaTheme="minorEastAsia" w:cstheme="minorBidi"/>
          <w:b w:val="0"/>
          <w:bCs w:val="0"/>
          <w:caps w:val="0"/>
          <w:noProof/>
          <w:sz w:val="22"/>
          <w:szCs w:val="22"/>
        </w:rPr>
      </w:pPr>
      <w:hyperlink w:anchor="_Toc94908374" w:history="1">
        <w:r w:rsidR="009D345E" w:rsidRPr="00B55D5E">
          <w:rPr>
            <w:rStyle w:val="Hyperlink"/>
            <w:noProof/>
          </w:rPr>
          <w:t>ANEXO XXI – INFORMAÇÕES DA SIGNATÁRIA</w:t>
        </w:r>
        <w:r w:rsidR="009D345E">
          <w:rPr>
            <w:noProof/>
            <w:webHidden/>
          </w:rPr>
          <w:tab/>
        </w:r>
        <w:r w:rsidR="009D345E">
          <w:rPr>
            <w:noProof/>
            <w:webHidden/>
          </w:rPr>
          <w:fldChar w:fldCharType="begin"/>
        </w:r>
        <w:r w:rsidR="009D345E">
          <w:rPr>
            <w:noProof/>
            <w:webHidden/>
          </w:rPr>
          <w:instrText xml:space="preserve"> PAGEREF _Toc94908374 \h </w:instrText>
        </w:r>
        <w:r w:rsidR="009D345E">
          <w:rPr>
            <w:noProof/>
            <w:webHidden/>
          </w:rPr>
        </w:r>
        <w:r w:rsidR="009D345E">
          <w:rPr>
            <w:noProof/>
            <w:webHidden/>
          </w:rPr>
          <w:fldChar w:fldCharType="separate"/>
        </w:r>
        <w:r>
          <w:rPr>
            <w:noProof/>
            <w:webHidden/>
          </w:rPr>
          <w:t>224</w:t>
        </w:r>
        <w:r w:rsidR="009D345E">
          <w:rPr>
            <w:noProof/>
            <w:webHidden/>
          </w:rPr>
          <w:fldChar w:fldCharType="end"/>
        </w:r>
      </w:hyperlink>
    </w:p>
    <w:p w14:paraId="00D301AA" w14:textId="3C5B61F2" w:rsidR="009D345E" w:rsidRDefault="0086519D">
      <w:pPr>
        <w:pStyle w:val="Sumrio1"/>
        <w:rPr>
          <w:rFonts w:eastAsiaTheme="minorEastAsia" w:cstheme="minorBidi"/>
          <w:b w:val="0"/>
          <w:bCs w:val="0"/>
          <w:caps w:val="0"/>
          <w:noProof/>
          <w:sz w:val="22"/>
          <w:szCs w:val="22"/>
        </w:rPr>
      </w:pPr>
      <w:hyperlink w:anchor="_Toc94908375" w:history="1">
        <w:r w:rsidR="009D345E" w:rsidRPr="00B55D5E">
          <w:rPr>
            <w:rStyle w:val="Hyperlink"/>
            <w:noProof/>
          </w:rPr>
          <w:t>Anexo XXII – MODELO DE CARTA DE CRÉDITO PARA CUMPRIMENTO DO PROGRAMA EXPLORATÓRIO MÍNIMO</w:t>
        </w:r>
        <w:r w:rsidR="009D345E">
          <w:rPr>
            <w:noProof/>
            <w:webHidden/>
          </w:rPr>
          <w:tab/>
        </w:r>
        <w:r w:rsidR="009D345E">
          <w:rPr>
            <w:noProof/>
            <w:webHidden/>
          </w:rPr>
          <w:fldChar w:fldCharType="begin"/>
        </w:r>
        <w:r w:rsidR="009D345E">
          <w:rPr>
            <w:noProof/>
            <w:webHidden/>
          </w:rPr>
          <w:instrText xml:space="preserve"> PAGEREF _Toc94908375 \h </w:instrText>
        </w:r>
        <w:r w:rsidR="009D345E">
          <w:rPr>
            <w:noProof/>
            <w:webHidden/>
          </w:rPr>
        </w:r>
        <w:r w:rsidR="009D345E">
          <w:rPr>
            <w:noProof/>
            <w:webHidden/>
          </w:rPr>
          <w:fldChar w:fldCharType="separate"/>
        </w:r>
        <w:r>
          <w:rPr>
            <w:noProof/>
            <w:webHidden/>
          </w:rPr>
          <w:t>226</w:t>
        </w:r>
        <w:r w:rsidR="009D345E">
          <w:rPr>
            <w:noProof/>
            <w:webHidden/>
          </w:rPr>
          <w:fldChar w:fldCharType="end"/>
        </w:r>
      </w:hyperlink>
    </w:p>
    <w:p w14:paraId="515B16D4" w14:textId="00B6C3C3" w:rsidR="009D345E" w:rsidRDefault="0086519D">
      <w:pPr>
        <w:pStyle w:val="Sumrio1"/>
        <w:rPr>
          <w:rFonts w:eastAsiaTheme="minorEastAsia" w:cstheme="minorBidi"/>
          <w:b w:val="0"/>
          <w:bCs w:val="0"/>
          <w:caps w:val="0"/>
          <w:noProof/>
          <w:sz w:val="22"/>
          <w:szCs w:val="22"/>
        </w:rPr>
      </w:pPr>
      <w:hyperlink w:anchor="_Toc94908377" w:history="1">
        <w:r w:rsidR="009D345E" w:rsidRPr="00B55D5E">
          <w:rPr>
            <w:rStyle w:val="Hyperlink"/>
            <w:noProof/>
          </w:rPr>
          <w:t>ANEXO xXIII – MODELO DE SEGURO GARANTIA PARA CUMPRIMENTO DO PROGRAMA Exploratório Mínimo</w:t>
        </w:r>
        <w:r w:rsidR="009D345E">
          <w:rPr>
            <w:noProof/>
            <w:webHidden/>
          </w:rPr>
          <w:tab/>
        </w:r>
        <w:r w:rsidR="009D345E">
          <w:rPr>
            <w:noProof/>
            <w:webHidden/>
          </w:rPr>
          <w:fldChar w:fldCharType="begin"/>
        </w:r>
        <w:r w:rsidR="009D345E">
          <w:rPr>
            <w:noProof/>
            <w:webHidden/>
          </w:rPr>
          <w:instrText xml:space="preserve"> PAGEREF _Toc94908377 \h </w:instrText>
        </w:r>
        <w:r w:rsidR="009D345E">
          <w:rPr>
            <w:noProof/>
            <w:webHidden/>
          </w:rPr>
        </w:r>
        <w:r w:rsidR="009D345E">
          <w:rPr>
            <w:noProof/>
            <w:webHidden/>
          </w:rPr>
          <w:fldChar w:fldCharType="separate"/>
        </w:r>
        <w:r>
          <w:rPr>
            <w:noProof/>
            <w:webHidden/>
          </w:rPr>
          <w:t>247</w:t>
        </w:r>
        <w:r w:rsidR="009D345E">
          <w:rPr>
            <w:noProof/>
            <w:webHidden/>
          </w:rPr>
          <w:fldChar w:fldCharType="end"/>
        </w:r>
      </w:hyperlink>
    </w:p>
    <w:p w14:paraId="2E87A2ED" w14:textId="2CCEEC3B" w:rsidR="009D345E" w:rsidRDefault="0086519D">
      <w:pPr>
        <w:pStyle w:val="Sumrio1"/>
        <w:rPr>
          <w:rFonts w:eastAsiaTheme="minorEastAsia" w:cstheme="minorBidi"/>
          <w:b w:val="0"/>
          <w:bCs w:val="0"/>
          <w:caps w:val="0"/>
          <w:noProof/>
          <w:sz w:val="22"/>
          <w:szCs w:val="22"/>
        </w:rPr>
      </w:pPr>
      <w:hyperlink w:anchor="_Toc94908378" w:history="1">
        <w:r w:rsidR="009D345E" w:rsidRPr="00B55D5E">
          <w:rPr>
            <w:rStyle w:val="Hyperlink"/>
            <w:noProof/>
          </w:rPr>
          <w:t>ANEXO XXIV – MODELO DE CONTRATO DE PENHOR</w:t>
        </w:r>
        <w:r w:rsidR="009D345E">
          <w:rPr>
            <w:noProof/>
            <w:webHidden/>
          </w:rPr>
          <w:tab/>
        </w:r>
        <w:r w:rsidR="009D345E">
          <w:rPr>
            <w:noProof/>
            <w:webHidden/>
          </w:rPr>
          <w:fldChar w:fldCharType="begin"/>
        </w:r>
        <w:r w:rsidR="009D345E">
          <w:rPr>
            <w:noProof/>
            <w:webHidden/>
          </w:rPr>
          <w:instrText xml:space="preserve"> PAGEREF _Toc94908378 \h </w:instrText>
        </w:r>
        <w:r w:rsidR="009D345E">
          <w:rPr>
            <w:noProof/>
            <w:webHidden/>
          </w:rPr>
        </w:r>
        <w:r w:rsidR="009D345E">
          <w:rPr>
            <w:noProof/>
            <w:webHidden/>
          </w:rPr>
          <w:fldChar w:fldCharType="separate"/>
        </w:r>
        <w:r>
          <w:rPr>
            <w:noProof/>
            <w:webHidden/>
          </w:rPr>
          <w:t>277</w:t>
        </w:r>
        <w:r w:rsidR="009D345E">
          <w:rPr>
            <w:noProof/>
            <w:webHidden/>
          </w:rPr>
          <w:fldChar w:fldCharType="end"/>
        </w:r>
      </w:hyperlink>
    </w:p>
    <w:p w14:paraId="248224C2" w14:textId="2D7C8FEF" w:rsidR="009D345E" w:rsidRDefault="0086519D">
      <w:pPr>
        <w:pStyle w:val="Sumrio2"/>
        <w:rPr>
          <w:rFonts w:eastAsiaTheme="minorEastAsia" w:cstheme="minorBidi"/>
          <w:smallCaps w:val="0"/>
          <w:noProof/>
          <w:sz w:val="22"/>
          <w:szCs w:val="22"/>
        </w:rPr>
      </w:pPr>
      <w:hyperlink w:anchor="_Toc94908379" w:history="1">
        <w:r w:rsidR="009D345E" w:rsidRPr="00B55D5E">
          <w:rPr>
            <w:rStyle w:val="Hyperlink"/>
            <w:noProof/>
          </w:rPr>
          <w:t>PARTE 1 – MODELO DE CONTRATO DE PENHOR DE PETRÓLEO E GÁS NATURAL (BOE) E OUTRAS AVENÇAS</w:t>
        </w:r>
        <w:r w:rsidR="009D345E">
          <w:rPr>
            <w:noProof/>
            <w:webHidden/>
          </w:rPr>
          <w:tab/>
        </w:r>
        <w:r w:rsidR="009D345E">
          <w:rPr>
            <w:noProof/>
            <w:webHidden/>
          </w:rPr>
          <w:fldChar w:fldCharType="begin"/>
        </w:r>
        <w:r w:rsidR="009D345E">
          <w:rPr>
            <w:noProof/>
            <w:webHidden/>
          </w:rPr>
          <w:instrText xml:space="preserve"> PAGEREF _Toc94908379 \h </w:instrText>
        </w:r>
        <w:r w:rsidR="009D345E">
          <w:rPr>
            <w:noProof/>
            <w:webHidden/>
          </w:rPr>
        </w:r>
        <w:r w:rsidR="009D345E">
          <w:rPr>
            <w:noProof/>
            <w:webHidden/>
          </w:rPr>
          <w:fldChar w:fldCharType="separate"/>
        </w:r>
        <w:r>
          <w:rPr>
            <w:noProof/>
            <w:webHidden/>
          </w:rPr>
          <w:t>277</w:t>
        </w:r>
        <w:r w:rsidR="009D345E">
          <w:rPr>
            <w:noProof/>
            <w:webHidden/>
          </w:rPr>
          <w:fldChar w:fldCharType="end"/>
        </w:r>
      </w:hyperlink>
    </w:p>
    <w:p w14:paraId="2FC8E4F8" w14:textId="12DC8F85" w:rsidR="009D345E" w:rsidRDefault="0086519D">
      <w:pPr>
        <w:pStyle w:val="Sumrio2"/>
        <w:rPr>
          <w:rFonts w:eastAsiaTheme="minorEastAsia" w:cstheme="minorBidi"/>
          <w:smallCaps w:val="0"/>
          <w:noProof/>
          <w:sz w:val="22"/>
          <w:szCs w:val="22"/>
        </w:rPr>
      </w:pPr>
      <w:hyperlink w:anchor="_Toc94908380" w:history="1">
        <w:r w:rsidR="009D345E" w:rsidRPr="00B55D5E">
          <w:rPr>
            <w:rStyle w:val="Hyperlink"/>
            <w:noProof/>
          </w:rPr>
          <w:t>PARTE 2 – MODELO DE CONTRATO DE PENHOR DE GÁS NATURAL E OUTRAS AVENÇAS PARA CUMPRIMENTO DO PROGRAMA EXPLORATÓRIO MÍNIMO</w:t>
        </w:r>
        <w:r w:rsidR="009D345E">
          <w:rPr>
            <w:noProof/>
            <w:webHidden/>
          </w:rPr>
          <w:tab/>
        </w:r>
        <w:r w:rsidR="009D345E">
          <w:rPr>
            <w:noProof/>
            <w:webHidden/>
          </w:rPr>
          <w:fldChar w:fldCharType="begin"/>
        </w:r>
        <w:r w:rsidR="009D345E">
          <w:rPr>
            <w:noProof/>
            <w:webHidden/>
          </w:rPr>
          <w:instrText xml:space="preserve"> PAGEREF _Toc94908380 \h </w:instrText>
        </w:r>
        <w:r w:rsidR="009D345E">
          <w:rPr>
            <w:noProof/>
            <w:webHidden/>
          </w:rPr>
        </w:r>
        <w:r w:rsidR="009D345E">
          <w:rPr>
            <w:noProof/>
            <w:webHidden/>
          </w:rPr>
          <w:fldChar w:fldCharType="separate"/>
        </w:r>
        <w:r>
          <w:rPr>
            <w:noProof/>
            <w:webHidden/>
          </w:rPr>
          <w:t>295</w:t>
        </w:r>
        <w:r w:rsidR="009D345E">
          <w:rPr>
            <w:noProof/>
            <w:webHidden/>
          </w:rPr>
          <w:fldChar w:fldCharType="end"/>
        </w:r>
      </w:hyperlink>
    </w:p>
    <w:p w14:paraId="4904C44D" w14:textId="232107A1" w:rsidR="009D345E" w:rsidRDefault="0086519D">
      <w:pPr>
        <w:pStyle w:val="Sumrio1"/>
        <w:rPr>
          <w:rFonts w:eastAsiaTheme="minorEastAsia" w:cstheme="minorBidi"/>
          <w:b w:val="0"/>
          <w:bCs w:val="0"/>
          <w:caps w:val="0"/>
          <w:noProof/>
          <w:sz w:val="22"/>
          <w:szCs w:val="22"/>
        </w:rPr>
      </w:pPr>
      <w:hyperlink w:anchor="_Toc94908381" w:history="1">
        <w:r w:rsidR="009D345E" w:rsidRPr="00B55D5E">
          <w:rPr>
            <w:rStyle w:val="Hyperlink"/>
            <w:noProof/>
          </w:rPr>
          <w:t>ANEXO XXV – DECLARAÇÃO DA CONTRATADa consorciada sobre as garantias financeiras do programa exploratório mínimo</w:t>
        </w:r>
        <w:r w:rsidR="009D345E">
          <w:rPr>
            <w:noProof/>
            <w:webHidden/>
          </w:rPr>
          <w:tab/>
        </w:r>
        <w:r w:rsidR="009D345E">
          <w:rPr>
            <w:noProof/>
            <w:webHidden/>
          </w:rPr>
          <w:fldChar w:fldCharType="begin"/>
        </w:r>
        <w:r w:rsidR="009D345E">
          <w:rPr>
            <w:noProof/>
            <w:webHidden/>
          </w:rPr>
          <w:instrText xml:space="preserve"> PAGEREF _Toc94908381 \h </w:instrText>
        </w:r>
        <w:r w:rsidR="009D345E">
          <w:rPr>
            <w:noProof/>
            <w:webHidden/>
          </w:rPr>
        </w:r>
        <w:r w:rsidR="009D345E">
          <w:rPr>
            <w:noProof/>
            <w:webHidden/>
          </w:rPr>
          <w:fldChar w:fldCharType="separate"/>
        </w:r>
        <w:r>
          <w:rPr>
            <w:noProof/>
            <w:webHidden/>
          </w:rPr>
          <w:t>313</w:t>
        </w:r>
        <w:r w:rsidR="009D345E">
          <w:rPr>
            <w:noProof/>
            <w:webHidden/>
          </w:rPr>
          <w:fldChar w:fldCharType="end"/>
        </w:r>
      </w:hyperlink>
    </w:p>
    <w:p w14:paraId="56EB9F61" w14:textId="1FD2B1D6" w:rsidR="009D345E" w:rsidRDefault="0086519D">
      <w:pPr>
        <w:pStyle w:val="Sumrio1"/>
        <w:rPr>
          <w:rFonts w:eastAsiaTheme="minorEastAsia" w:cstheme="minorBidi"/>
          <w:b w:val="0"/>
          <w:bCs w:val="0"/>
          <w:caps w:val="0"/>
          <w:noProof/>
          <w:sz w:val="22"/>
          <w:szCs w:val="22"/>
        </w:rPr>
      </w:pPr>
      <w:hyperlink w:anchor="_Toc94908382" w:history="1">
        <w:r w:rsidR="009D345E" w:rsidRPr="00B55D5E">
          <w:rPr>
            <w:rStyle w:val="Hyperlink"/>
            <w:noProof/>
          </w:rPr>
          <w:t>ANEXO XXVI – MODELO DE GARANTIA DE PERFORMANCE</w:t>
        </w:r>
        <w:r w:rsidR="009D345E">
          <w:rPr>
            <w:noProof/>
            <w:webHidden/>
          </w:rPr>
          <w:tab/>
        </w:r>
        <w:r w:rsidR="009D345E">
          <w:rPr>
            <w:noProof/>
            <w:webHidden/>
          </w:rPr>
          <w:fldChar w:fldCharType="begin"/>
        </w:r>
        <w:r w:rsidR="009D345E">
          <w:rPr>
            <w:noProof/>
            <w:webHidden/>
          </w:rPr>
          <w:instrText xml:space="preserve"> PAGEREF _Toc94908382 \h </w:instrText>
        </w:r>
        <w:r w:rsidR="009D345E">
          <w:rPr>
            <w:noProof/>
            <w:webHidden/>
          </w:rPr>
        </w:r>
        <w:r w:rsidR="009D345E">
          <w:rPr>
            <w:noProof/>
            <w:webHidden/>
          </w:rPr>
          <w:fldChar w:fldCharType="separate"/>
        </w:r>
        <w:r>
          <w:rPr>
            <w:noProof/>
            <w:webHidden/>
          </w:rPr>
          <w:t>314</w:t>
        </w:r>
        <w:r w:rsidR="009D345E">
          <w:rPr>
            <w:noProof/>
            <w:webHidden/>
          </w:rPr>
          <w:fldChar w:fldCharType="end"/>
        </w:r>
      </w:hyperlink>
    </w:p>
    <w:p w14:paraId="284E2B2D" w14:textId="37EA3D6E" w:rsidR="009D345E" w:rsidRDefault="0086519D">
      <w:pPr>
        <w:pStyle w:val="Sumrio1"/>
        <w:rPr>
          <w:rFonts w:eastAsiaTheme="minorEastAsia" w:cstheme="minorBidi"/>
          <w:b w:val="0"/>
          <w:bCs w:val="0"/>
          <w:caps w:val="0"/>
          <w:noProof/>
          <w:sz w:val="22"/>
          <w:szCs w:val="22"/>
        </w:rPr>
      </w:pPr>
      <w:hyperlink w:anchor="_Toc94908383" w:history="1">
        <w:r w:rsidR="009D345E" w:rsidRPr="00B55D5E">
          <w:rPr>
            <w:rStyle w:val="Hyperlink"/>
            <w:noProof/>
          </w:rPr>
          <w:t>ANEXO XXVII – Termo de Compromisso de Adesão ao Acordo de Individualização da Produção</w:t>
        </w:r>
        <w:r w:rsidR="009D345E">
          <w:rPr>
            <w:noProof/>
            <w:webHidden/>
          </w:rPr>
          <w:tab/>
        </w:r>
        <w:r w:rsidR="009D345E">
          <w:rPr>
            <w:noProof/>
            <w:webHidden/>
          </w:rPr>
          <w:fldChar w:fldCharType="begin"/>
        </w:r>
        <w:r w:rsidR="009D345E">
          <w:rPr>
            <w:noProof/>
            <w:webHidden/>
          </w:rPr>
          <w:instrText xml:space="preserve"> PAGEREF _Toc94908383 \h </w:instrText>
        </w:r>
        <w:r w:rsidR="009D345E">
          <w:rPr>
            <w:noProof/>
            <w:webHidden/>
          </w:rPr>
        </w:r>
        <w:r w:rsidR="009D345E">
          <w:rPr>
            <w:noProof/>
            <w:webHidden/>
          </w:rPr>
          <w:fldChar w:fldCharType="separate"/>
        </w:r>
        <w:r>
          <w:rPr>
            <w:noProof/>
            <w:webHidden/>
          </w:rPr>
          <w:t>318</w:t>
        </w:r>
        <w:r w:rsidR="009D345E">
          <w:rPr>
            <w:noProof/>
            <w:webHidden/>
          </w:rPr>
          <w:fldChar w:fldCharType="end"/>
        </w:r>
      </w:hyperlink>
    </w:p>
    <w:p w14:paraId="59DB1624" w14:textId="277E5A7E" w:rsidR="009D345E" w:rsidRDefault="0086519D">
      <w:pPr>
        <w:pStyle w:val="Sumrio1"/>
        <w:rPr>
          <w:rFonts w:eastAsiaTheme="minorEastAsia" w:cstheme="minorBidi"/>
          <w:b w:val="0"/>
          <w:bCs w:val="0"/>
          <w:caps w:val="0"/>
          <w:noProof/>
          <w:sz w:val="22"/>
          <w:szCs w:val="22"/>
        </w:rPr>
      </w:pPr>
      <w:hyperlink w:anchor="_Toc94908384" w:history="1">
        <w:r w:rsidR="009D345E" w:rsidRPr="00B55D5E">
          <w:rPr>
            <w:rStyle w:val="Hyperlink"/>
            <w:noProof/>
          </w:rPr>
          <w:t>ANEXO XXviii – TERMO ADITIVO N</w:t>
        </w:r>
        <w:r w:rsidR="009D345E" w:rsidRPr="00B55D5E">
          <w:rPr>
            <w:rStyle w:val="Hyperlink"/>
            <w:noProof/>
            <w:vertAlign w:val="superscript"/>
          </w:rPr>
          <w:t>o</w:t>
        </w:r>
        <w:r w:rsidR="009D345E" w:rsidRPr="00B55D5E">
          <w:rPr>
            <w:rStyle w:val="Hyperlink"/>
            <w:noProof/>
          </w:rPr>
          <w:t xml:space="preserve"> [•] AO Acordo DE INDIVIDUALIZAÇÃO DA PRODUÇÃO DA JAZIDA COMPARTILHADA ENTRE</w:t>
        </w:r>
        <w:r w:rsidR="009D345E">
          <w:rPr>
            <w:noProof/>
            <w:webHidden/>
          </w:rPr>
          <w:tab/>
        </w:r>
        <w:r w:rsidR="009D345E">
          <w:rPr>
            <w:noProof/>
            <w:webHidden/>
          </w:rPr>
          <w:fldChar w:fldCharType="begin"/>
        </w:r>
        <w:r w:rsidR="009D345E">
          <w:rPr>
            <w:noProof/>
            <w:webHidden/>
          </w:rPr>
          <w:instrText xml:space="preserve"> PAGEREF _Toc94908384 \h </w:instrText>
        </w:r>
        <w:r w:rsidR="009D345E">
          <w:rPr>
            <w:noProof/>
            <w:webHidden/>
          </w:rPr>
        </w:r>
        <w:r w:rsidR="009D345E">
          <w:rPr>
            <w:noProof/>
            <w:webHidden/>
          </w:rPr>
          <w:fldChar w:fldCharType="separate"/>
        </w:r>
        <w:r>
          <w:rPr>
            <w:noProof/>
            <w:webHidden/>
          </w:rPr>
          <w:t>319</w:t>
        </w:r>
        <w:r w:rsidR="009D345E">
          <w:rPr>
            <w:noProof/>
            <w:webHidden/>
          </w:rPr>
          <w:fldChar w:fldCharType="end"/>
        </w:r>
      </w:hyperlink>
    </w:p>
    <w:p w14:paraId="44ED5724" w14:textId="19ACCD63" w:rsidR="009D345E" w:rsidRDefault="0086519D">
      <w:pPr>
        <w:pStyle w:val="Sumrio1"/>
        <w:rPr>
          <w:rFonts w:eastAsiaTheme="minorEastAsia" w:cstheme="minorBidi"/>
          <w:b w:val="0"/>
          <w:bCs w:val="0"/>
          <w:caps w:val="0"/>
          <w:noProof/>
          <w:sz w:val="22"/>
          <w:szCs w:val="22"/>
        </w:rPr>
      </w:pPr>
      <w:hyperlink w:anchor="_Toc94908385" w:history="1">
        <w:r w:rsidR="009D345E" w:rsidRPr="00B55D5E">
          <w:rPr>
            <w:rStyle w:val="Hyperlink"/>
            <w:noProof/>
          </w:rPr>
          <w:t>ANEXO XXix - MINUTAS DO CONTRATO DE PARTILHA DE PRODUÇÃO</w:t>
        </w:r>
        <w:r w:rsidR="009D345E">
          <w:rPr>
            <w:noProof/>
            <w:webHidden/>
          </w:rPr>
          <w:tab/>
        </w:r>
        <w:r w:rsidR="009D345E">
          <w:rPr>
            <w:noProof/>
            <w:webHidden/>
          </w:rPr>
          <w:fldChar w:fldCharType="begin"/>
        </w:r>
        <w:r w:rsidR="009D345E">
          <w:rPr>
            <w:noProof/>
            <w:webHidden/>
          </w:rPr>
          <w:instrText xml:space="preserve"> PAGEREF _Toc94908385 \h </w:instrText>
        </w:r>
        <w:r w:rsidR="009D345E">
          <w:rPr>
            <w:noProof/>
            <w:webHidden/>
          </w:rPr>
        </w:r>
        <w:r w:rsidR="009D345E">
          <w:rPr>
            <w:noProof/>
            <w:webHidden/>
          </w:rPr>
          <w:fldChar w:fldCharType="separate"/>
        </w:r>
        <w:r>
          <w:rPr>
            <w:noProof/>
            <w:webHidden/>
          </w:rPr>
          <w:t>324</w:t>
        </w:r>
        <w:r w:rsidR="009D345E">
          <w:rPr>
            <w:noProof/>
            <w:webHidden/>
          </w:rPr>
          <w:fldChar w:fldCharType="end"/>
        </w:r>
      </w:hyperlink>
    </w:p>
    <w:p w14:paraId="2F5F3D80" w14:textId="0D95C617" w:rsidR="00253B9A" w:rsidRPr="00417742" w:rsidRDefault="00DD678F" w:rsidP="00B93761">
      <w:pPr>
        <w:pStyle w:val="Edital-Corpodetexto"/>
        <w:spacing w:afterLines="80" w:after="192" w:line="312" w:lineRule="auto"/>
      </w:pPr>
      <w:r>
        <w:fldChar w:fldCharType="end"/>
      </w:r>
    </w:p>
    <w:p w14:paraId="73C710F8" w14:textId="77777777" w:rsidR="00253B9A" w:rsidRPr="00417742" w:rsidRDefault="00253B9A" w:rsidP="00B93761">
      <w:pPr>
        <w:spacing w:afterLines="80" w:after="192" w:line="312" w:lineRule="auto"/>
      </w:pPr>
    </w:p>
    <w:p w14:paraId="36E2E026" w14:textId="2382315F" w:rsidR="00253B9A" w:rsidRDefault="00253B9A" w:rsidP="00B93761">
      <w:pPr>
        <w:spacing w:afterLines="80" w:after="192" w:line="312" w:lineRule="auto"/>
      </w:pPr>
    </w:p>
    <w:p w14:paraId="54ACD38A" w14:textId="40C25996" w:rsidR="00A6320F" w:rsidRDefault="00A6320F" w:rsidP="00B93761">
      <w:pPr>
        <w:spacing w:afterLines="80" w:after="192" w:line="312" w:lineRule="auto"/>
      </w:pPr>
    </w:p>
    <w:p w14:paraId="7AF39F96" w14:textId="2DE90779" w:rsidR="00A6320F" w:rsidRDefault="00A6320F" w:rsidP="00B93761">
      <w:pPr>
        <w:spacing w:afterLines="80" w:after="192" w:line="312" w:lineRule="auto"/>
      </w:pPr>
    </w:p>
    <w:p w14:paraId="5FD0763C" w14:textId="313DE9CF" w:rsidR="00A6320F" w:rsidRDefault="00A6320F" w:rsidP="00B93761">
      <w:pPr>
        <w:spacing w:afterLines="80" w:after="192" w:line="312" w:lineRule="auto"/>
      </w:pPr>
    </w:p>
    <w:p w14:paraId="2F3F6FF5" w14:textId="5A5BAE26" w:rsidR="00A6320F" w:rsidRDefault="00A6320F" w:rsidP="00B93761">
      <w:pPr>
        <w:spacing w:afterLines="80" w:after="192" w:line="312" w:lineRule="auto"/>
      </w:pPr>
    </w:p>
    <w:p w14:paraId="0A34C34C" w14:textId="61A17CF4" w:rsidR="00A6320F" w:rsidRDefault="00A6320F" w:rsidP="00B93761">
      <w:pPr>
        <w:spacing w:afterLines="80" w:after="192" w:line="312" w:lineRule="auto"/>
      </w:pPr>
    </w:p>
    <w:p w14:paraId="0B43961A" w14:textId="6A02C762" w:rsidR="00A6320F" w:rsidRDefault="00A6320F" w:rsidP="00B93761">
      <w:pPr>
        <w:spacing w:afterLines="80" w:after="192" w:line="312" w:lineRule="auto"/>
      </w:pPr>
    </w:p>
    <w:p w14:paraId="07A7E2D5" w14:textId="4907C34A" w:rsidR="00A6320F" w:rsidRDefault="00A6320F" w:rsidP="00B93761">
      <w:pPr>
        <w:spacing w:afterLines="80" w:after="192" w:line="312" w:lineRule="auto"/>
      </w:pPr>
    </w:p>
    <w:p w14:paraId="49DBBD28" w14:textId="5BA52627" w:rsidR="00A6320F" w:rsidRDefault="00A6320F" w:rsidP="00B93761">
      <w:pPr>
        <w:spacing w:afterLines="80" w:after="192" w:line="312" w:lineRule="auto"/>
      </w:pPr>
    </w:p>
    <w:p w14:paraId="3285720A" w14:textId="6A5F9327" w:rsidR="002C0790" w:rsidRPr="0099792C" w:rsidRDefault="00A86716" w:rsidP="00A86716">
      <w:pPr>
        <w:pStyle w:val="Edital-Ttulo1"/>
      </w:pPr>
      <w:bookmarkStart w:id="2" w:name="_Toc419906102"/>
      <w:bookmarkStart w:id="3" w:name="_Toc419906909"/>
      <w:bookmarkStart w:id="4" w:name="_Toc419907717"/>
      <w:bookmarkStart w:id="5" w:name="_Toc419906532"/>
      <w:bookmarkStart w:id="6" w:name="_Toc419960584"/>
      <w:bookmarkStart w:id="7" w:name="_Toc478745308"/>
      <w:bookmarkStart w:id="8" w:name="_Toc478746538"/>
      <w:bookmarkStart w:id="9" w:name="_Toc478747766"/>
      <w:bookmarkStart w:id="10" w:name="_Toc480902701"/>
      <w:bookmarkStart w:id="11" w:name="_Toc480903929"/>
      <w:bookmarkStart w:id="12" w:name="_Toc480906384"/>
      <w:bookmarkStart w:id="13" w:name="_Toc480907609"/>
      <w:bookmarkStart w:id="14" w:name="_Toc482278149"/>
      <w:bookmarkStart w:id="15" w:name="_Toc482279395"/>
      <w:bookmarkStart w:id="16" w:name="_Toc482797234"/>
      <w:bookmarkStart w:id="17" w:name="_Toc484771068"/>
      <w:bookmarkStart w:id="18" w:name="_Toc485824008"/>
      <w:bookmarkStart w:id="19" w:name="_Toc485825322"/>
      <w:bookmarkStart w:id="20" w:name="_Toc478745309"/>
      <w:bookmarkStart w:id="21" w:name="_Toc478746539"/>
      <w:bookmarkStart w:id="22" w:name="_Toc478747767"/>
      <w:bookmarkStart w:id="23" w:name="_Toc480902702"/>
      <w:bookmarkStart w:id="24" w:name="_Toc480903930"/>
      <w:bookmarkStart w:id="25" w:name="_Toc480906385"/>
      <w:bookmarkStart w:id="26" w:name="_Toc480907610"/>
      <w:bookmarkStart w:id="27" w:name="_Toc482278150"/>
      <w:bookmarkStart w:id="28" w:name="_Toc482279396"/>
      <w:bookmarkStart w:id="29" w:name="_Toc482797235"/>
      <w:bookmarkStart w:id="30" w:name="_Toc484771069"/>
      <w:bookmarkStart w:id="31" w:name="_Toc485824009"/>
      <w:bookmarkStart w:id="32" w:name="_Toc485825323"/>
      <w:bookmarkStart w:id="33" w:name="_Toc94908333"/>
      <w:bookmarkStart w:id="34" w:name="_Toc419905286"/>
      <w:bookmarkStart w:id="35" w:name="_Toc89960708"/>
      <w:bookmarkStart w:id="36" w:name="_Toc337743428"/>
      <w:bookmarkStart w:id="37" w:name="_Toc36773333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lastRenderedPageBreak/>
        <w:t xml:space="preserve">SEÇÃO I - </w:t>
      </w:r>
      <w:r w:rsidR="002C0790" w:rsidRPr="0099792C">
        <w:t>INTRODUÇÃO</w:t>
      </w:r>
      <w:bookmarkEnd w:id="33"/>
    </w:p>
    <w:bookmarkEnd w:id="34"/>
    <w:bookmarkEnd w:id="35"/>
    <w:p w14:paraId="67286024" w14:textId="77777777" w:rsidR="007C5129" w:rsidRPr="00E26051" w:rsidRDefault="007C5129" w:rsidP="00E13EF9">
      <w:pPr>
        <w:pStyle w:val="Edital-Corpodetexto"/>
        <w:numPr>
          <w:ilvl w:val="1"/>
          <w:numId w:val="140"/>
        </w:numPr>
        <w:tabs>
          <w:tab w:val="left" w:pos="1134"/>
        </w:tabs>
        <w:spacing w:before="120" w:afterLines="80" w:after="192" w:line="312" w:lineRule="auto"/>
        <w:ind w:left="284" w:firstLine="0"/>
        <w:rPr>
          <w:sz w:val="24"/>
          <w:szCs w:val="24"/>
        </w:rPr>
      </w:pPr>
      <w:r w:rsidRPr="00E26051">
        <w:rPr>
          <w:b/>
          <w:bCs/>
          <w:sz w:val="24"/>
          <w:szCs w:val="24"/>
        </w:rPr>
        <w:t>Aspectos legais</w:t>
      </w:r>
    </w:p>
    <w:bookmarkEnd w:id="36"/>
    <w:bookmarkEnd w:id="37"/>
    <w:p w14:paraId="300516BC" w14:textId="77777777" w:rsidR="00330857" w:rsidRPr="00417742" w:rsidRDefault="003A4D12" w:rsidP="00B93761">
      <w:pPr>
        <w:pStyle w:val="Edital-Corpodetexto"/>
        <w:numPr>
          <w:ilvl w:val="2"/>
          <w:numId w:val="141"/>
        </w:numPr>
        <w:tabs>
          <w:tab w:val="left" w:pos="1418"/>
          <w:tab w:val="left" w:pos="1701"/>
        </w:tabs>
        <w:spacing w:afterLines="80" w:after="192" w:line="312" w:lineRule="auto"/>
        <w:ind w:left="567" w:firstLine="0"/>
        <w:rPr>
          <w:szCs w:val="22"/>
        </w:rPr>
      </w:pPr>
      <w:r>
        <w:rPr>
          <w:szCs w:val="22"/>
        </w:rPr>
        <w:t xml:space="preserve">A </w:t>
      </w:r>
      <w:r w:rsidR="00330857" w:rsidRPr="00417742">
        <w:rPr>
          <w:szCs w:val="22"/>
        </w:rPr>
        <w:t>Lei n</w:t>
      </w:r>
      <w:r w:rsidR="00E90751">
        <w:rPr>
          <w:szCs w:val="22"/>
        </w:rPr>
        <w:t>.</w:t>
      </w:r>
      <w:r w:rsidR="00330857" w:rsidRPr="00417742">
        <w:rPr>
          <w:szCs w:val="22"/>
        </w:rPr>
        <w:t>º 9.478</w:t>
      </w:r>
      <w:r>
        <w:rPr>
          <w:szCs w:val="22"/>
        </w:rPr>
        <w:t>/1997</w:t>
      </w:r>
      <w:r w:rsidR="00330857" w:rsidRPr="00417742">
        <w:rPr>
          <w:szCs w:val="22"/>
        </w:rPr>
        <w:t xml:space="preserve"> dispõe sobre a política energética nacional e implementa outras medidas, em consonância com a Emenda Constitucional n</w:t>
      </w:r>
      <w:r w:rsidR="00E90751">
        <w:rPr>
          <w:szCs w:val="22"/>
        </w:rPr>
        <w:t>.</w:t>
      </w:r>
      <w:r w:rsidR="00330857" w:rsidRPr="00417742">
        <w:rPr>
          <w:szCs w:val="22"/>
        </w:rPr>
        <w:t xml:space="preserve">º 9/1995, que flexibiliza a forma de execução do monopólio da União para as atividades de exploração e produção de petróleo e gás natural. </w:t>
      </w:r>
    </w:p>
    <w:p w14:paraId="4E45E890" w14:textId="77777777" w:rsidR="00330857" w:rsidRPr="00417742" w:rsidRDefault="003A4D12" w:rsidP="00B93761">
      <w:pPr>
        <w:pStyle w:val="Edital-Corpodetexto"/>
        <w:numPr>
          <w:ilvl w:val="2"/>
          <w:numId w:val="141"/>
        </w:numPr>
        <w:tabs>
          <w:tab w:val="left" w:pos="1418"/>
          <w:tab w:val="left" w:pos="1701"/>
        </w:tabs>
        <w:spacing w:afterLines="80" w:after="192" w:line="312" w:lineRule="auto"/>
        <w:ind w:left="567" w:firstLine="0"/>
        <w:rPr>
          <w:szCs w:val="22"/>
        </w:rPr>
      </w:pPr>
      <w:r>
        <w:rPr>
          <w:szCs w:val="22"/>
        </w:rPr>
        <w:t>A</w:t>
      </w:r>
      <w:r w:rsidRPr="00417742">
        <w:rPr>
          <w:szCs w:val="22"/>
        </w:rPr>
        <w:t xml:space="preserve"> </w:t>
      </w:r>
      <w:r w:rsidR="00330857" w:rsidRPr="00417742">
        <w:rPr>
          <w:szCs w:val="22"/>
        </w:rPr>
        <w:t xml:space="preserve">lei criou o Conselho Nacional de Política Energética (CNPE) com a atribuição de formular políticas e diretrizes de energia destinadas a promover o aproveitamento racional dos recursos energéticos do </w:t>
      </w:r>
      <w:r>
        <w:rPr>
          <w:szCs w:val="22"/>
        </w:rPr>
        <w:t>P</w:t>
      </w:r>
      <w:r w:rsidRPr="00417742">
        <w:rPr>
          <w:szCs w:val="22"/>
        </w:rPr>
        <w:t>aís</w:t>
      </w:r>
      <w:r w:rsidR="00330857" w:rsidRPr="00417742">
        <w:rPr>
          <w:szCs w:val="22"/>
        </w:rPr>
        <w:t xml:space="preserve">,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w:t>
      </w:r>
      <w:r>
        <w:rPr>
          <w:szCs w:val="22"/>
        </w:rPr>
        <w:t>P</w:t>
      </w:r>
      <w:r w:rsidRPr="00417742">
        <w:rPr>
          <w:szCs w:val="22"/>
        </w:rPr>
        <w:t xml:space="preserve">aís </w:t>
      </w:r>
      <w:r w:rsidR="00330857" w:rsidRPr="00417742">
        <w:rPr>
          <w:szCs w:val="22"/>
        </w:rPr>
        <w:t>no mercado internacional.</w:t>
      </w:r>
    </w:p>
    <w:p w14:paraId="6AF7B3FA" w14:textId="77777777" w:rsidR="00330857" w:rsidRPr="00417742" w:rsidRDefault="00330857" w:rsidP="00B93761">
      <w:pPr>
        <w:pStyle w:val="Edital-Corpodetexto"/>
        <w:numPr>
          <w:ilvl w:val="2"/>
          <w:numId w:val="141"/>
        </w:numPr>
        <w:tabs>
          <w:tab w:val="left" w:pos="1418"/>
          <w:tab w:val="left" w:pos="1701"/>
        </w:tabs>
        <w:spacing w:afterLines="80" w:after="192" w:line="312" w:lineRule="auto"/>
        <w:ind w:left="567" w:firstLine="0"/>
        <w:rPr>
          <w:szCs w:val="22"/>
        </w:rPr>
      </w:pPr>
      <w:r w:rsidRPr="00417742">
        <w:rPr>
          <w:szCs w:val="22"/>
        </w:rPr>
        <w:t>A Lei n</w:t>
      </w:r>
      <w:r w:rsidR="00E90751">
        <w:rPr>
          <w:szCs w:val="22"/>
        </w:rPr>
        <w:t>.</w:t>
      </w:r>
      <w:r w:rsidRPr="00417742">
        <w:rPr>
          <w:szCs w:val="22"/>
        </w:rPr>
        <w:t>º 9.478/1997 também instituiu a Agência Nacional do Petróleo, Gás Natural e Biocombustíveis (ANP) como ente responsável pela regulação, contratação e fiscalização das atividades econômicas da indústria do petróleo, gás natural e biocombustíveis, cabendo-lhe, entre outras atribuições, a elaboração de editais e contratos e a realização de licitações para concessão dos direitos de exercício de atividades de exploração e produção de petróleo e gás natural, celebrando os contratos de concessão delas decorrentes</w:t>
      </w:r>
      <w:r w:rsidR="00503885" w:rsidRPr="00417742">
        <w:rPr>
          <w:szCs w:val="22"/>
        </w:rPr>
        <w:t xml:space="preserve"> e fiscalizando a sua execução.</w:t>
      </w:r>
    </w:p>
    <w:p w14:paraId="3BC06B97" w14:textId="77777777" w:rsidR="00BC4653" w:rsidRPr="00EE56F6" w:rsidRDefault="003A4D12" w:rsidP="00B93761">
      <w:pPr>
        <w:pStyle w:val="Edital-Corpodetexto"/>
        <w:numPr>
          <w:ilvl w:val="2"/>
          <w:numId w:val="141"/>
        </w:numPr>
        <w:tabs>
          <w:tab w:val="left" w:pos="1418"/>
          <w:tab w:val="left" w:pos="1701"/>
        </w:tabs>
        <w:spacing w:afterLines="80" w:after="192" w:line="312" w:lineRule="auto"/>
        <w:ind w:left="567" w:firstLine="0"/>
        <w:rPr>
          <w:szCs w:val="22"/>
        </w:rPr>
      </w:pPr>
      <w:r w:rsidRPr="00EE56F6">
        <w:rPr>
          <w:szCs w:val="22"/>
        </w:rPr>
        <w:t>A</w:t>
      </w:r>
      <w:r w:rsidR="0098192F" w:rsidRPr="00EE56F6">
        <w:rPr>
          <w:szCs w:val="22"/>
        </w:rPr>
        <w:t xml:space="preserve"> </w:t>
      </w:r>
      <w:r w:rsidR="00BC4653" w:rsidRPr="00EE56F6">
        <w:rPr>
          <w:szCs w:val="22"/>
        </w:rPr>
        <w:t>Lei n.º 12.351</w:t>
      </w:r>
      <w:r w:rsidRPr="00EE56F6">
        <w:rPr>
          <w:szCs w:val="22"/>
        </w:rPr>
        <w:t>/2010</w:t>
      </w:r>
      <w:r w:rsidR="00BC4653" w:rsidRPr="00EE56F6">
        <w:rPr>
          <w:szCs w:val="22"/>
        </w:rPr>
        <w:t xml:space="preserve"> dispõe sobre a </w:t>
      </w:r>
      <w:r w:rsidR="0098192F" w:rsidRPr="00EE56F6">
        <w:rPr>
          <w:szCs w:val="22"/>
        </w:rPr>
        <w:t>e</w:t>
      </w:r>
      <w:r w:rsidR="00BC4653" w:rsidRPr="00EE56F6">
        <w:rPr>
          <w:szCs w:val="22"/>
        </w:rPr>
        <w:t xml:space="preserve">xploração e a </w:t>
      </w:r>
      <w:r w:rsidR="0098192F" w:rsidRPr="00EE56F6">
        <w:rPr>
          <w:szCs w:val="22"/>
        </w:rPr>
        <w:t>p</w:t>
      </w:r>
      <w:r w:rsidR="00BC4653" w:rsidRPr="00EE56F6">
        <w:rPr>
          <w:szCs w:val="22"/>
        </w:rPr>
        <w:t xml:space="preserve">rodução de </w:t>
      </w:r>
      <w:r w:rsidR="0098192F" w:rsidRPr="00EE56F6">
        <w:rPr>
          <w:szCs w:val="22"/>
        </w:rPr>
        <w:t>p</w:t>
      </w:r>
      <w:r w:rsidR="00BC4653" w:rsidRPr="00EE56F6">
        <w:rPr>
          <w:szCs w:val="22"/>
        </w:rPr>
        <w:t xml:space="preserve">etróleo e </w:t>
      </w:r>
      <w:r w:rsidR="0098192F" w:rsidRPr="00EE56F6">
        <w:rPr>
          <w:szCs w:val="22"/>
        </w:rPr>
        <w:t>g</w:t>
      </w:r>
      <w:r w:rsidR="00BC4653" w:rsidRPr="00EE56F6">
        <w:rPr>
          <w:szCs w:val="22"/>
        </w:rPr>
        <w:t>ás natural</w:t>
      </w:r>
      <w:r w:rsidR="00F2153E" w:rsidRPr="00EE56F6">
        <w:rPr>
          <w:szCs w:val="22"/>
        </w:rPr>
        <w:t xml:space="preserve"> em áreas do </w:t>
      </w:r>
      <w:proofErr w:type="spellStart"/>
      <w:r w:rsidR="00F2153E" w:rsidRPr="00EE56F6">
        <w:rPr>
          <w:szCs w:val="22"/>
        </w:rPr>
        <w:t>pré</w:t>
      </w:r>
      <w:proofErr w:type="spellEnd"/>
      <w:r w:rsidR="00F2153E" w:rsidRPr="00EE56F6">
        <w:rPr>
          <w:szCs w:val="22"/>
        </w:rPr>
        <w:t>-sal e em áreas estratégicas</w:t>
      </w:r>
      <w:r w:rsidR="00BC4653" w:rsidRPr="00EE56F6">
        <w:rPr>
          <w:szCs w:val="22"/>
        </w:rPr>
        <w:t xml:space="preserve">, </w:t>
      </w:r>
      <w:r w:rsidR="00F2153E" w:rsidRPr="00EE56F6">
        <w:rPr>
          <w:szCs w:val="22"/>
        </w:rPr>
        <w:t xml:space="preserve">que serão contratadas pela União </w:t>
      </w:r>
      <w:r w:rsidR="00BC4653" w:rsidRPr="00EE56F6">
        <w:rPr>
          <w:szCs w:val="22"/>
        </w:rPr>
        <w:t xml:space="preserve">sob o </w:t>
      </w:r>
      <w:r w:rsidR="0098192F" w:rsidRPr="00EE56F6">
        <w:rPr>
          <w:szCs w:val="22"/>
        </w:rPr>
        <w:t>r</w:t>
      </w:r>
      <w:r w:rsidR="00BC4653" w:rsidRPr="00EE56F6">
        <w:rPr>
          <w:szCs w:val="22"/>
        </w:rPr>
        <w:t xml:space="preserve">egime de </w:t>
      </w:r>
      <w:r w:rsidR="0098192F" w:rsidRPr="00EE56F6">
        <w:rPr>
          <w:szCs w:val="22"/>
        </w:rPr>
        <w:t>p</w:t>
      </w:r>
      <w:r w:rsidR="00BC4653" w:rsidRPr="00EE56F6">
        <w:rPr>
          <w:szCs w:val="22"/>
        </w:rPr>
        <w:t xml:space="preserve">artilha de </w:t>
      </w:r>
      <w:r w:rsidR="0098192F" w:rsidRPr="00EE56F6">
        <w:rPr>
          <w:szCs w:val="22"/>
        </w:rPr>
        <w:t>p</w:t>
      </w:r>
      <w:r w:rsidR="00BC4653" w:rsidRPr="00EE56F6">
        <w:rPr>
          <w:szCs w:val="22"/>
        </w:rPr>
        <w:t>rodução</w:t>
      </w:r>
      <w:r w:rsidR="00F2153E" w:rsidRPr="00EE56F6">
        <w:rPr>
          <w:szCs w:val="22"/>
        </w:rPr>
        <w:t>.</w:t>
      </w:r>
    </w:p>
    <w:p w14:paraId="5FEC5DBD" w14:textId="77777777" w:rsidR="00BC4653" w:rsidRPr="00EE56F6" w:rsidRDefault="00BC4653" w:rsidP="00B93761">
      <w:pPr>
        <w:pStyle w:val="Edital-Corpodetexto"/>
        <w:numPr>
          <w:ilvl w:val="2"/>
          <w:numId w:val="141"/>
        </w:numPr>
        <w:tabs>
          <w:tab w:val="left" w:pos="1418"/>
          <w:tab w:val="left" w:pos="1701"/>
        </w:tabs>
        <w:spacing w:afterLines="80" w:after="192" w:line="312" w:lineRule="auto"/>
        <w:ind w:left="567" w:firstLine="0"/>
        <w:rPr>
          <w:szCs w:val="22"/>
        </w:rPr>
      </w:pPr>
      <w:r w:rsidRPr="00EE56F6">
        <w:rPr>
          <w:szCs w:val="22"/>
        </w:rPr>
        <w:t xml:space="preserve">A Lei n.º 12.351/2010 </w:t>
      </w:r>
      <w:r w:rsidR="00FE5C36" w:rsidRPr="00EE56F6">
        <w:rPr>
          <w:szCs w:val="22"/>
        </w:rPr>
        <w:t>deleg</w:t>
      </w:r>
      <w:r w:rsidR="00F2153E" w:rsidRPr="00EE56F6">
        <w:rPr>
          <w:szCs w:val="22"/>
        </w:rPr>
        <w:t>ou</w:t>
      </w:r>
      <w:r w:rsidR="00FE5C36" w:rsidRPr="00EE56F6">
        <w:rPr>
          <w:szCs w:val="22"/>
        </w:rPr>
        <w:t xml:space="preserve"> </w:t>
      </w:r>
      <w:r w:rsidRPr="00EE56F6">
        <w:rPr>
          <w:szCs w:val="22"/>
        </w:rPr>
        <w:t>à ANP, entre outras atribuições, elabora</w:t>
      </w:r>
      <w:r w:rsidR="004C72DD" w:rsidRPr="00EE56F6">
        <w:rPr>
          <w:szCs w:val="22"/>
        </w:rPr>
        <w:t>r e submeter à aprovação do Ministério de Minas e Energia</w:t>
      </w:r>
      <w:r w:rsidR="00E90751" w:rsidRPr="00EE56F6">
        <w:rPr>
          <w:szCs w:val="22"/>
        </w:rPr>
        <w:t xml:space="preserve"> (MME)</w:t>
      </w:r>
      <w:r w:rsidR="004C72DD" w:rsidRPr="00EE56F6">
        <w:rPr>
          <w:szCs w:val="22"/>
        </w:rPr>
        <w:t xml:space="preserve"> as</w:t>
      </w:r>
      <w:r w:rsidRPr="00EE56F6">
        <w:rPr>
          <w:szCs w:val="22"/>
        </w:rPr>
        <w:t xml:space="preserve"> minutas de editais e contratos</w:t>
      </w:r>
      <w:r w:rsidR="004C72DD" w:rsidRPr="00EE56F6">
        <w:rPr>
          <w:szCs w:val="22"/>
        </w:rPr>
        <w:t xml:space="preserve">, </w:t>
      </w:r>
      <w:r w:rsidR="00F2153E" w:rsidRPr="00EE56F6">
        <w:rPr>
          <w:szCs w:val="22"/>
        </w:rPr>
        <w:t xml:space="preserve">e </w:t>
      </w:r>
      <w:r w:rsidRPr="00EE56F6">
        <w:rPr>
          <w:szCs w:val="22"/>
        </w:rPr>
        <w:t>promo</w:t>
      </w:r>
      <w:r w:rsidR="004C72DD" w:rsidRPr="00EE56F6">
        <w:rPr>
          <w:szCs w:val="22"/>
        </w:rPr>
        <w:t>ver</w:t>
      </w:r>
      <w:r w:rsidRPr="00EE56F6">
        <w:rPr>
          <w:szCs w:val="22"/>
        </w:rPr>
        <w:t xml:space="preserve"> as licitações para a contratação das atividades de </w:t>
      </w:r>
      <w:r w:rsidR="004C72DD" w:rsidRPr="00EE56F6">
        <w:rPr>
          <w:szCs w:val="22"/>
        </w:rPr>
        <w:t>e</w:t>
      </w:r>
      <w:r w:rsidRPr="00EE56F6">
        <w:rPr>
          <w:szCs w:val="22"/>
        </w:rPr>
        <w:t xml:space="preserve">xploração e </w:t>
      </w:r>
      <w:r w:rsidR="004C72DD" w:rsidRPr="00EE56F6">
        <w:rPr>
          <w:szCs w:val="22"/>
        </w:rPr>
        <w:t>p</w:t>
      </w:r>
      <w:r w:rsidRPr="00EE56F6">
        <w:rPr>
          <w:szCs w:val="22"/>
        </w:rPr>
        <w:t xml:space="preserve">rodução de </w:t>
      </w:r>
      <w:r w:rsidR="004C72DD" w:rsidRPr="00EE56F6">
        <w:rPr>
          <w:szCs w:val="22"/>
        </w:rPr>
        <w:t>p</w:t>
      </w:r>
      <w:r w:rsidRPr="00EE56F6">
        <w:rPr>
          <w:szCs w:val="22"/>
        </w:rPr>
        <w:t xml:space="preserve">etróleo e </w:t>
      </w:r>
      <w:r w:rsidR="004C72DD" w:rsidRPr="00EE56F6">
        <w:rPr>
          <w:szCs w:val="22"/>
        </w:rPr>
        <w:t>g</w:t>
      </w:r>
      <w:r w:rsidRPr="00EE56F6">
        <w:rPr>
          <w:szCs w:val="22"/>
        </w:rPr>
        <w:t xml:space="preserve">ás </w:t>
      </w:r>
      <w:r w:rsidR="004C72DD" w:rsidRPr="00EE56F6">
        <w:rPr>
          <w:szCs w:val="22"/>
        </w:rPr>
        <w:t>n</w:t>
      </w:r>
      <w:r w:rsidRPr="00EE56F6">
        <w:rPr>
          <w:szCs w:val="22"/>
        </w:rPr>
        <w:t xml:space="preserve">atural sob o </w:t>
      </w:r>
      <w:r w:rsidR="004C72DD" w:rsidRPr="00EE56F6">
        <w:rPr>
          <w:szCs w:val="22"/>
        </w:rPr>
        <w:t>r</w:t>
      </w:r>
      <w:r w:rsidRPr="00EE56F6">
        <w:rPr>
          <w:szCs w:val="22"/>
        </w:rPr>
        <w:t xml:space="preserve">egime de </w:t>
      </w:r>
      <w:r w:rsidR="004C72DD" w:rsidRPr="00EE56F6">
        <w:rPr>
          <w:szCs w:val="22"/>
        </w:rPr>
        <w:t>p</w:t>
      </w:r>
      <w:r w:rsidRPr="00EE56F6">
        <w:rPr>
          <w:szCs w:val="22"/>
        </w:rPr>
        <w:t xml:space="preserve">artilha de </w:t>
      </w:r>
      <w:r w:rsidR="004C72DD" w:rsidRPr="00EE56F6">
        <w:rPr>
          <w:szCs w:val="22"/>
        </w:rPr>
        <w:t>p</w:t>
      </w:r>
      <w:r w:rsidRPr="00EE56F6">
        <w:rPr>
          <w:szCs w:val="22"/>
        </w:rPr>
        <w:t>rodução</w:t>
      </w:r>
      <w:r w:rsidR="00D4324F" w:rsidRPr="00EE56F6">
        <w:rPr>
          <w:szCs w:val="22"/>
        </w:rPr>
        <w:t>.</w:t>
      </w:r>
    </w:p>
    <w:p w14:paraId="09D50C5B" w14:textId="77777777" w:rsidR="00BC4653" w:rsidRPr="00EE56F6" w:rsidRDefault="00BC4653" w:rsidP="00B93761">
      <w:pPr>
        <w:pStyle w:val="Edital-Corpodetexto"/>
        <w:numPr>
          <w:ilvl w:val="2"/>
          <w:numId w:val="141"/>
        </w:numPr>
        <w:tabs>
          <w:tab w:val="left" w:pos="1418"/>
          <w:tab w:val="left" w:pos="1701"/>
        </w:tabs>
        <w:spacing w:afterLines="80" w:after="192" w:line="312" w:lineRule="auto"/>
        <w:ind w:left="567" w:firstLine="0"/>
        <w:rPr>
          <w:szCs w:val="22"/>
        </w:rPr>
      </w:pPr>
      <w:r w:rsidRPr="00EE56F6">
        <w:rPr>
          <w:szCs w:val="22"/>
        </w:rPr>
        <w:t>A Lei n.º 12.351/2010, nos termos do artigo 8º, delegou ao MME, representando a União, celebrar o</w:t>
      </w:r>
      <w:r w:rsidR="00D4324F" w:rsidRPr="00EE56F6">
        <w:rPr>
          <w:szCs w:val="22"/>
        </w:rPr>
        <w:t>s</w:t>
      </w:r>
      <w:r w:rsidRPr="00EE56F6">
        <w:rPr>
          <w:szCs w:val="22"/>
        </w:rPr>
        <w:t xml:space="preserve"> </w:t>
      </w:r>
      <w:r w:rsidR="00D4324F" w:rsidRPr="00EE56F6">
        <w:rPr>
          <w:szCs w:val="22"/>
        </w:rPr>
        <w:t>c</w:t>
      </w:r>
      <w:r w:rsidRPr="00EE56F6">
        <w:rPr>
          <w:szCs w:val="22"/>
        </w:rPr>
        <w:t>ontrato</w:t>
      </w:r>
      <w:r w:rsidR="00D4324F" w:rsidRPr="00EE56F6">
        <w:rPr>
          <w:szCs w:val="22"/>
        </w:rPr>
        <w:t>s</w:t>
      </w:r>
      <w:r w:rsidRPr="00EE56F6">
        <w:rPr>
          <w:szCs w:val="22"/>
        </w:rPr>
        <w:t xml:space="preserve"> de </w:t>
      </w:r>
      <w:r w:rsidR="00D4324F" w:rsidRPr="00EE56F6">
        <w:rPr>
          <w:szCs w:val="22"/>
        </w:rPr>
        <w:t>p</w:t>
      </w:r>
      <w:r w:rsidRPr="00EE56F6">
        <w:rPr>
          <w:szCs w:val="22"/>
        </w:rPr>
        <w:t xml:space="preserve">artilha de </w:t>
      </w:r>
      <w:r w:rsidR="00D4324F" w:rsidRPr="00EE56F6">
        <w:rPr>
          <w:szCs w:val="22"/>
        </w:rPr>
        <w:t>p</w:t>
      </w:r>
      <w:r w:rsidRPr="00EE56F6">
        <w:rPr>
          <w:szCs w:val="22"/>
        </w:rPr>
        <w:t xml:space="preserve">rodução, conforme disposições </w:t>
      </w:r>
      <w:r w:rsidR="00143123" w:rsidRPr="00EE56F6">
        <w:rPr>
          <w:szCs w:val="22"/>
        </w:rPr>
        <w:t>dos</w:t>
      </w:r>
      <w:r w:rsidRPr="00EE56F6">
        <w:rPr>
          <w:szCs w:val="22"/>
        </w:rPr>
        <w:t xml:space="preserve"> artigos 19, 20 e 21 da referida Lei.</w:t>
      </w:r>
    </w:p>
    <w:p w14:paraId="4D47B9BA" w14:textId="77777777" w:rsidR="00BC4653" w:rsidRPr="00EE56F6" w:rsidRDefault="00BC4653" w:rsidP="00B93761">
      <w:pPr>
        <w:pStyle w:val="Edital-Corpodetexto"/>
        <w:numPr>
          <w:ilvl w:val="2"/>
          <w:numId w:val="141"/>
        </w:numPr>
        <w:tabs>
          <w:tab w:val="left" w:pos="1418"/>
          <w:tab w:val="left" w:pos="1701"/>
        </w:tabs>
        <w:spacing w:afterLines="80" w:after="192" w:line="312" w:lineRule="auto"/>
        <w:ind w:left="567" w:firstLine="0"/>
        <w:rPr>
          <w:szCs w:val="22"/>
        </w:rPr>
      </w:pPr>
      <w:r w:rsidRPr="00EE56F6">
        <w:rPr>
          <w:szCs w:val="22"/>
        </w:rPr>
        <w:t xml:space="preserve">A Lei n.º 12.351/2010, nos termos dos artigos 8º e 45 e do artigo 2º da Lei n.º 12.304/2010, definiu que a </w:t>
      </w:r>
      <w:proofErr w:type="spellStart"/>
      <w:r w:rsidRPr="00EE56F6">
        <w:rPr>
          <w:szCs w:val="22"/>
        </w:rPr>
        <w:t>Pré</w:t>
      </w:r>
      <w:proofErr w:type="spellEnd"/>
      <w:r w:rsidRPr="00EE56F6">
        <w:rPr>
          <w:szCs w:val="22"/>
        </w:rPr>
        <w:t xml:space="preserve">-Sal Petróleo S.A. – PPSA, representará os interesses da União, tendo por objeto a gestão dos </w:t>
      </w:r>
      <w:r w:rsidR="00143123" w:rsidRPr="00EE56F6">
        <w:rPr>
          <w:szCs w:val="22"/>
        </w:rPr>
        <w:t>c</w:t>
      </w:r>
      <w:r w:rsidRPr="00EE56F6">
        <w:rPr>
          <w:szCs w:val="22"/>
        </w:rPr>
        <w:t xml:space="preserve">ontratos de </w:t>
      </w:r>
      <w:r w:rsidR="00143123" w:rsidRPr="00EE56F6">
        <w:rPr>
          <w:szCs w:val="22"/>
        </w:rPr>
        <w:t>p</w:t>
      </w:r>
      <w:r w:rsidRPr="00EE56F6">
        <w:rPr>
          <w:szCs w:val="22"/>
        </w:rPr>
        <w:t xml:space="preserve">artilha de </w:t>
      </w:r>
      <w:r w:rsidR="00143123" w:rsidRPr="00EE56F6">
        <w:rPr>
          <w:szCs w:val="22"/>
        </w:rPr>
        <w:t>p</w:t>
      </w:r>
      <w:r w:rsidRPr="00EE56F6">
        <w:rPr>
          <w:szCs w:val="22"/>
        </w:rPr>
        <w:t xml:space="preserve">rodução celebrados pelo MME e a </w:t>
      </w:r>
      <w:r w:rsidRPr="00EE56F6">
        <w:rPr>
          <w:szCs w:val="22"/>
        </w:rPr>
        <w:lastRenderedPageBreak/>
        <w:t xml:space="preserve">gestão dos contratos para comercialização de </w:t>
      </w:r>
      <w:r w:rsidR="00143123" w:rsidRPr="00EE56F6">
        <w:rPr>
          <w:szCs w:val="22"/>
        </w:rPr>
        <w:t>p</w:t>
      </w:r>
      <w:r w:rsidRPr="00EE56F6">
        <w:rPr>
          <w:szCs w:val="22"/>
        </w:rPr>
        <w:t xml:space="preserve">etróleo e </w:t>
      </w:r>
      <w:r w:rsidR="00143123" w:rsidRPr="00EE56F6">
        <w:rPr>
          <w:szCs w:val="22"/>
        </w:rPr>
        <w:t>g</w:t>
      </w:r>
      <w:r w:rsidRPr="00EE56F6">
        <w:rPr>
          <w:szCs w:val="22"/>
        </w:rPr>
        <w:t xml:space="preserve">ás </w:t>
      </w:r>
      <w:r w:rsidR="00143123" w:rsidRPr="00EE56F6">
        <w:rPr>
          <w:szCs w:val="22"/>
        </w:rPr>
        <w:t>n</w:t>
      </w:r>
      <w:r w:rsidRPr="00EE56F6">
        <w:rPr>
          <w:szCs w:val="22"/>
        </w:rPr>
        <w:t>atural e outros hidrocarbonetos fluidos da União.</w:t>
      </w:r>
    </w:p>
    <w:p w14:paraId="53ACF706" w14:textId="77777777" w:rsidR="0030669B" w:rsidRPr="00EE56F6" w:rsidRDefault="00AD35D7" w:rsidP="00B93761">
      <w:pPr>
        <w:pStyle w:val="Edital-Corpodetexto"/>
        <w:numPr>
          <w:ilvl w:val="2"/>
          <w:numId w:val="141"/>
        </w:numPr>
        <w:tabs>
          <w:tab w:val="left" w:pos="1418"/>
          <w:tab w:val="left" w:pos="1701"/>
        </w:tabs>
        <w:spacing w:afterLines="80" w:after="192" w:line="312" w:lineRule="auto"/>
        <w:ind w:left="567" w:firstLine="0"/>
        <w:rPr>
          <w:szCs w:val="22"/>
        </w:rPr>
      </w:pPr>
      <w:r w:rsidRPr="00EE56F6">
        <w:rPr>
          <w:szCs w:val="22"/>
        </w:rPr>
        <w:t>Em 29 de novembro de 2016, a</w:t>
      </w:r>
      <w:r w:rsidR="00797673" w:rsidRPr="00EE56F6">
        <w:rPr>
          <w:szCs w:val="22"/>
        </w:rPr>
        <w:t xml:space="preserve"> Lei n.º </w:t>
      </w:r>
      <w:r w:rsidR="0059395F" w:rsidRPr="00EE56F6">
        <w:rPr>
          <w:szCs w:val="22"/>
        </w:rPr>
        <w:t>13.365</w:t>
      </w:r>
      <w:r w:rsidRPr="00EE56F6">
        <w:rPr>
          <w:szCs w:val="22"/>
        </w:rPr>
        <w:t xml:space="preserve"> </w:t>
      </w:r>
      <w:r w:rsidR="0059395F" w:rsidRPr="00EE56F6">
        <w:rPr>
          <w:szCs w:val="22"/>
        </w:rPr>
        <w:t>introduziu alterações na Lei</w:t>
      </w:r>
      <w:r w:rsidR="002F7420" w:rsidRPr="00EE56F6">
        <w:rPr>
          <w:szCs w:val="22"/>
        </w:rPr>
        <w:t xml:space="preserve"> n</w:t>
      </w:r>
      <w:r w:rsidR="00E90751" w:rsidRPr="00EE56F6">
        <w:rPr>
          <w:szCs w:val="22"/>
        </w:rPr>
        <w:t>.</w:t>
      </w:r>
      <w:r w:rsidR="002F7420" w:rsidRPr="00EE56F6">
        <w:rPr>
          <w:szCs w:val="22"/>
        </w:rPr>
        <w:t>º</w:t>
      </w:r>
      <w:r w:rsidR="0059395F" w:rsidRPr="00EE56F6">
        <w:rPr>
          <w:szCs w:val="22"/>
        </w:rPr>
        <w:t xml:space="preserve"> </w:t>
      </w:r>
      <w:r w:rsidR="00797673" w:rsidRPr="00EE56F6">
        <w:rPr>
          <w:szCs w:val="22"/>
        </w:rPr>
        <w:t xml:space="preserve">12.351/2010, </w:t>
      </w:r>
      <w:r w:rsidR="003E6EB5" w:rsidRPr="00EE56F6">
        <w:rPr>
          <w:szCs w:val="22"/>
        </w:rPr>
        <w:t>facult</w:t>
      </w:r>
      <w:r w:rsidR="0059395F" w:rsidRPr="00EE56F6">
        <w:rPr>
          <w:szCs w:val="22"/>
        </w:rPr>
        <w:t>ando</w:t>
      </w:r>
      <w:r w:rsidR="00797673" w:rsidRPr="00EE56F6">
        <w:rPr>
          <w:szCs w:val="22"/>
        </w:rPr>
        <w:t xml:space="preserve"> </w:t>
      </w:r>
      <w:r w:rsidR="003E6EB5" w:rsidRPr="00EE56F6">
        <w:rPr>
          <w:szCs w:val="22"/>
        </w:rPr>
        <w:t>à</w:t>
      </w:r>
      <w:r w:rsidR="00797673" w:rsidRPr="00EE56F6">
        <w:rPr>
          <w:szCs w:val="22"/>
        </w:rPr>
        <w:t xml:space="preserve"> </w:t>
      </w:r>
      <w:r w:rsidR="005D69D2" w:rsidRPr="00EE56F6">
        <w:rPr>
          <w:szCs w:val="22"/>
        </w:rPr>
        <w:t xml:space="preserve">Petróleo Brasileiro S.A. - </w:t>
      </w:r>
      <w:r w:rsidR="00797673" w:rsidRPr="00EE56F6">
        <w:rPr>
          <w:szCs w:val="22"/>
        </w:rPr>
        <w:t xml:space="preserve">Petrobras </w:t>
      </w:r>
      <w:r w:rsidR="007E1065" w:rsidRPr="00EE56F6">
        <w:rPr>
          <w:szCs w:val="22"/>
        </w:rPr>
        <w:t xml:space="preserve">manifestar-se sobre </w:t>
      </w:r>
      <w:r w:rsidR="00D660EB" w:rsidRPr="00EE56F6">
        <w:rPr>
          <w:szCs w:val="22"/>
        </w:rPr>
        <w:t xml:space="preserve">o direito de preferência para atuar </w:t>
      </w:r>
      <w:r w:rsidR="0013050C" w:rsidRPr="00EE56F6">
        <w:rPr>
          <w:szCs w:val="22"/>
        </w:rPr>
        <w:t xml:space="preserve">como </w:t>
      </w:r>
      <w:r w:rsidR="00797673" w:rsidRPr="00EE56F6">
        <w:rPr>
          <w:szCs w:val="22"/>
        </w:rPr>
        <w:t xml:space="preserve">operadora </w:t>
      </w:r>
      <w:r w:rsidR="003E6EB5" w:rsidRPr="00EE56F6">
        <w:rPr>
          <w:szCs w:val="22"/>
        </w:rPr>
        <w:t>d</w:t>
      </w:r>
      <w:r w:rsidR="00797673" w:rsidRPr="00EE56F6">
        <w:rPr>
          <w:szCs w:val="22"/>
        </w:rPr>
        <w:t xml:space="preserve">os blocos </w:t>
      </w:r>
      <w:r w:rsidR="005A733F" w:rsidRPr="00EE56F6">
        <w:rPr>
          <w:szCs w:val="22"/>
        </w:rPr>
        <w:t xml:space="preserve">a serem </w:t>
      </w:r>
      <w:r w:rsidR="00797673" w:rsidRPr="00EE56F6">
        <w:rPr>
          <w:szCs w:val="22"/>
        </w:rPr>
        <w:t>contratados sob o regime de partilha de produção</w:t>
      </w:r>
      <w:r w:rsidR="007E1065" w:rsidRPr="00EE56F6">
        <w:rPr>
          <w:szCs w:val="22"/>
        </w:rPr>
        <w:t xml:space="preserve">, cabendo ao CNPE, após tal manifestação, propor à Presidência da República </w:t>
      </w:r>
      <w:r w:rsidR="0013050C" w:rsidRPr="00EE56F6">
        <w:rPr>
          <w:szCs w:val="22"/>
        </w:rPr>
        <w:t xml:space="preserve">os blocos que </w:t>
      </w:r>
      <w:r w:rsidR="007E1065" w:rsidRPr="00EE56F6">
        <w:rPr>
          <w:szCs w:val="22"/>
        </w:rPr>
        <w:t>deverão ser operados pela Petrobras e indicar sua participação mínima no consórcio, que não poderá ser inferior a 30%.</w:t>
      </w:r>
    </w:p>
    <w:p w14:paraId="2D8D94F2" w14:textId="6BFF7F06" w:rsidR="00D05820" w:rsidRPr="00EE56F6" w:rsidRDefault="00D05820" w:rsidP="00B93761">
      <w:pPr>
        <w:pStyle w:val="Edital-Corpodetexto"/>
        <w:numPr>
          <w:ilvl w:val="2"/>
          <w:numId w:val="141"/>
        </w:numPr>
        <w:tabs>
          <w:tab w:val="left" w:pos="1418"/>
          <w:tab w:val="left" w:pos="1701"/>
        </w:tabs>
        <w:spacing w:afterLines="80" w:after="192" w:line="312" w:lineRule="auto"/>
        <w:ind w:left="567" w:firstLine="0"/>
        <w:rPr>
          <w:szCs w:val="22"/>
        </w:rPr>
      </w:pPr>
      <w:r w:rsidRPr="00EE56F6">
        <w:rPr>
          <w:szCs w:val="22"/>
        </w:rPr>
        <w:t>Em 3 de maio de 2017, o Decreto n</w:t>
      </w:r>
      <w:r w:rsidR="00E90751" w:rsidRPr="00EE56F6">
        <w:rPr>
          <w:szCs w:val="22"/>
        </w:rPr>
        <w:t>.</w:t>
      </w:r>
      <w:r w:rsidRPr="00EE56F6">
        <w:rPr>
          <w:szCs w:val="22"/>
        </w:rPr>
        <w:t>º 9.041 regulamentou a Lei n</w:t>
      </w:r>
      <w:r w:rsidR="00E90751" w:rsidRPr="00EE56F6">
        <w:rPr>
          <w:szCs w:val="22"/>
        </w:rPr>
        <w:t>.</w:t>
      </w:r>
      <w:r w:rsidRPr="00EE56F6">
        <w:rPr>
          <w:szCs w:val="22"/>
        </w:rPr>
        <w:t>º 12.351/2010, dispondo sobre o direito de preferência da Petrobras.</w:t>
      </w:r>
    </w:p>
    <w:p w14:paraId="289095A1" w14:textId="37CDE8AF" w:rsidR="00C2648D" w:rsidRPr="00EE56F6" w:rsidRDefault="00C2648D" w:rsidP="00B93761">
      <w:pPr>
        <w:pStyle w:val="Edital-Corpodetexto"/>
        <w:numPr>
          <w:ilvl w:val="2"/>
          <w:numId w:val="141"/>
        </w:numPr>
        <w:tabs>
          <w:tab w:val="left" w:pos="1418"/>
          <w:tab w:val="left" w:pos="1701"/>
        </w:tabs>
        <w:spacing w:afterLines="80" w:after="192" w:line="312" w:lineRule="auto"/>
        <w:ind w:left="567" w:firstLine="0"/>
        <w:rPr>
          <w:szCs w:val="22"/>
        </w:rPr>
      </w:pPr>
      <w:r w:rsidRPr="00EE56F6">
        <w:rPr>
          <w:szCs w:val="22"/>
        </w:rPr>
        <w:t xml:space="preserve">O CNPE autorizou a ANP, por meio da Resolução n.º </w:t>
      </w:r>
      <w:r w:rsidR="00BA2E74" w:rsidRPr="00EE56F6">
        <w:rPr>
          <w:szCs w:val="22"/>
        </w:rPr>
        <w:t>26</w:t>
      </w:r>
      <w:r w:rsidRPr="00EE56F6">
        <w:rPr>
          <w:szCs w:val="22"/>
        </w:rPr>
        <w:t>/20</w:t>
      </w:r>
      <w:r w:rsidR="00BA2E74" w:rsidRPr="00EE56F6">
        <w:rPr>
          <w:szCs w:val="22"/>
        </w:rPr>
        <w:t>21</w:t>
      </w:r>
      <w:r w:rsidRPr="00EE56F6">
        <w:rPr>
          <w:szCs w:val="22"/>
        </w:rPr>
        <w:t>, publicada no Diário Oficial da União em 0</w:t>
      </w:r>
      <w:r w:rsidR="00BA2E74" w:rsidRPr="00EE56F6">
        <w:rPr>
          <w:szCs w:val="22"/>
        </w:rPr>
        <w:t>5</w:t>
      </w:r>
      <w:r w:rsidRPr="00EE56F6">
        <w:rPr>
          <w:szCs w:val="22"/>
        </w:rPr>
        <w:t xml:space="preserve"> de j</w:t>
      </w:r>
      <w:r w:rsidR="00BA2E74" w:rsidRPr="00EE56F6">
        <w:rPr>
          <w:szCs w:val="22"/>
        </w:rPr>
        <w:t>aneiro</w:t>
      </w:r>
      <w:r w:rsidRPr="00EE56F6">
        <w:rPr>
          <w:szCs w:val="22"/>
        </w:rPr>
        <w:t xml:space="preserve"> de 20</w:t>
      </w:r>
      <w:r w:rsidR="00BA2E74" w:rsidRPr="00EE56F6">
        <w:rPr>
          <w:szCs w:val="22"/>
        </w:rPr>
        <w:t>22</w:t>
      </w:r>
      <w:r w:rsidRPr="00EE56F6">
        <w:rPr>
          <w:szCs w:val="22"/>
        </w:rPr>
        <w:t>, a licitar</w:t>
      </w:r>
      <w:r w:rsidR="006F4F77" w:rsidRPr="00EE56F6">
        <w:rPr>
          <w:szCs w:val="22"/>
        </w:rPr>
        <w:t xml:space="preserve"> </w:t>
      </w:r>
      <w:r w:rsidR="00BA2E74" w:rsidRPr="00EE56F6">
        <w:rPr>
          <w:szCs w:val="22"/>
        </w:rPr>
        <w:t>os blocos de Esmeralda, Água Marinha, Ágata, Bumerangue, Cruzeiro do Sul, Norte de Brava, Sudoeste de Sagitário, Itaimbezinho, Turmalina, Jade e Tupinambá no Sistema de Oferta Permanente, sob o regime de partilha de produção</w:t>
      </w:r>
      <w:r w:rsidRPr="00EE56F6">
        <w:rPr>
          <w:szCs w:val="22"/>
        </w:rPr>
        <w:t>.</w:t>
      </w:r>
    </w:p>
    <w:p w14:paraId="7AA2F2F7" w14:textId="77777777" w:rsidR="00E53D85" w:rsidRPr="00417742" w:rsidRDefault="00E53D85" w:rsidP="00B93761">
      <w:pPr>
        <w:pStyle w:val="Edital-Corpodetexto"/>
        <w:numPr>
          <w:ilvl w:val="2"/>
          <w:numId w:val="141"/>
        </w:numPr>
        <w:tabs>
          <w:tab w:val="left" w:pos="1418"/>
          <w:tab w:val="left" w:pos="1701"/>
        </w:tabs>
        <w:spacing w:afterLines="80" w:after="192" w:line="312" w:lineRule="auto"/>
        <w:ind w:left="567" w:firstLine="0"/>
        <w:rPr>
          <w:szCs w:val="22"/>
        </w:rPr>
      </w:pPr>
      <w:r w:rsidRPr="00417742">
        <w:rPr>
          <w:szCs w:val="22"/>
        </w:rPr>
        <w:t>A ANP, no exercício da atribuição que lhe foi outorgada pelo art. 36 da Lei n</w:t>
      </w:r>
      <w:r w:rsidR="00E90751">
        <w:rPr>
          <w:szCs w:val="22"/>
        </w:rPr>
        <w:t>.</w:t>
      </w:r>
      <w:r w:rsidRPr="00417742">
        <w:rPr>
          <w:szCs w:val="22"/>
        </w:rPr>
        <w:t>º 9.478/1997, editou a Resolução ANP n</w:t>
      </w:r>
      <w:r w:rsidR="00E90751">
        <w:rPr>
          <w:szCs w:val="22"/>
        </w:rPr>
        <w:t>.</w:t>
      </w:r>
      <w:r w:rsidRPr="00417742">
        <w:rPr>
          <w:szCs w:val="22"/>
        </w:rPr>
        <w:t xml:space="preserve">º 24/2013, que estabelece os procedimentos para a realização das licitações de blocos destinadas às </w:t>
      </w:r>
      <w:r w:rsidR="00083F3D" w:rsidRPr="00417742">
        <w:rPr>
          <w:szCs w:val="22"/>
        </w:rPr>
        <w:t xml:space="preserve">contratações das </w:t>
      </w:r>
      <w:r w:rsidRPr="00EE56F6">
        <w:rPr>
          <w:szCs w:val="22"/>
        </w:rPr>
        <w:t>atividades de exploração e produção de petróleo e gás natural sob o regime de partilha de produção</w:t>
      </w:r>
      <w:r w:rsidR="008C3FBD" w:rsidRPr="00EE56F6">
        <w:rPr>
          <w:szCs w:val="22"/>
        </w:rPr>
        <w:t>.</w:t>
      </w:r>
    </w:p>
    <w:p w14:paraId="584FF0DB" w14:textId="25E3564A" w:rsidR="00357B68" w:rsidRPr="00EE56F6" w:rsidRDefault="00357B68" w:rsidP="00B93761">
      <w:pPr>
        <w:pStyle w:val="Edital-Corpodetexto"/>
        <w:numPr>
          <w:ilvl w:val="2"/>
          <w:numId w:val="141"/>
        </w:numPr>
        <w:tabs>
          <w:tab w:val="left" w:pos="1418"/>
          <w:tab w:val="left" w:pos="1701"/>
        </w:tabs>
        <w:spacing w:afterLines="80" w:after="192" w:line="312" w:lineRule="auto"/>
        <w:ind w:left="567" w:firstLine="0"/>
        <w:rPr>
          <w:szCs w:val="22"/>
        </w:rPr>
      </w:pPr>
      <w:r w:rsidRPr="00EE56F6">
        <w:rPr>
          <w:szCs w:val="22"/>
        </w:rPr>
        <w:t xml:space="preserve">Este </w:t>
      </w:r>
      <w:r w:rsidR="00C027BE" w:rsidRPr="00EE56F6">
        <w:rPr>
          <w:szCs w:val="22"/>
        </w:rPr>
        <w:t>e</w:t>
      </w:r>
      <w:r w:rsidRPr="00EE56F6">
        <w:rPr>
          <w:szCs w:val="22"/>
        </w:rPr>
        <w:t xml:space="preserve">dital define as normas que deverão ser obedecidas por todas as interessadas em participar da </w:t>
      </w:r>
      <w:r w:rsidR="00C2648D">
        <w:rPr>
          <w:szCs w:val="22"/>
        </w:rPr>
        <w:t>Oferta Permanente</w:t>
      </w:r>
      <w:r w:rsidRPr="00417742">
        <w:rPr>
          <w:szCs w:val="22"/>
        </w:rPr>
        <w:t xml:space="preserve"> </w:t>
      </w:r>
      <w:r w:rsidRPr="00EE56F6">
        <w:rPr>
          <w:szCs w:val="22"/>
        </w:rPr>
        <w:t>de Partilha de Produção e foi elaborado de acordo com as disposições pertinentes, dentre as quais a Lei n.º 9.478/</w:t>
      </w:r>
      <w:r w:rsidR="00E90751" w:rsidRPr="00EE56F6">
        <w:rPr>
          <w:szCs w:val="22"/>
        </w:rPr>
        <w:t>19</w:t>
      </w:r>
      <w:r w:rsidRPr="00EE56F6">
        <w:rPr>
          <w:szCs w:val="22"/>
        </w:rPr>
        <w:t>97, a Lei n.º 12.351/2010, a Lei n.º 13.365/2016, a Resolução ANP n.º 24/2013,</w:t>
      </w:r>
      <w:r w:rsidR="00205615" w:rsidRPr="00EE56F6">
        <w:rPr>
          <w:szCs w:val="22"/>
        </w:rPr>
        <w:t xml:space="preserve"> o Decreto </w:t>
      </w:r>
      <w:r w:rsidRPr="00EE56F6">
        <w:rPr>
          <w:szCs w:val="22"/>
        </w:rPr>
        <w:t>n</w:t>
      </w:r>
      <w:r w:rsidR="00A625D7" w:rsidRPr="00EE56F6">
        <w:rPr>
          <w:szCs w:val="22"/>
        </w:rPr>
        <w:t>.</w:t>
      </w:r>
      <w:r w:rsidRPr="00EE56F6">
        <w:rPr>
          <w:szCs w:val="22"/>
        </w:rPr>
        <w:t>º</w:t>
      </w:r>
      <w:r w:rsidR="00205615" w:rsidRPr="00EE56F6">
        <w:rPr>
          <w:szCs w:val="22"/>
        </w:rPr>
        <w:t xml:space="preserve"> 9.041/2017</w:t>
      </w:r>
      <w:r w:rsidR="00D83A30" w:rsidRPr="00EE56F6">
        <w:rPr>
          <w:szCs w:val="22"/>
        </w:rPr>
        <w:t xml:space="preserve">, a Resolução CNPE n.º </w:t>
      </w:r>
      <w:r w:rsidR="00BA2E74" w:rsidRPr="00EE56F6">
        <w:rPr>
          <w:szCs w:val="22"/>
        </w:rPr>
        <w:t>26</w:t>
      </w:r>
      <w:r w:rsidR="00D83A30" w:rsidRPr="00EE56F6">
        <w:rPr>
          <w:szCs w:val="22"/>
        </w:rPr>
        <w:t>/</w:t>
      </w:r>
      <w:r w:rsidR="00BA2E74" w:rsidRPr="00EE56F6">
        <w:rPr>
          <w:szCs w:val="22"/>
        </w:rPr>
        <w:t>2021</w:t>
      </w:r>
      <w:r w:rsidR="00D83A30" w:rsidRPr="00EE56F6">
        <w:rPr>
          <w:szCs w:val="22"/>
        </w:rPr>
        <w:t xml:space="preserve"> </w:t>
      </w:r>
      <w:r w:rsidR="009C7C32" w:rsidRPr="00EE56F6">
        <w:rPr>
          <w:szCs w:val="22"/>
        </w:rPr>
        <w:t xml:space="preserve">e a </w:t>
      </w:r>
      <w:r w:rsidR="009C7C32" w:rsidRPr="000B5AD9">
        <w:rPr>
          <w:szCs w:val="22"/>
        </w:rPr>
        <w:t xml:space="preserve">Resolução CNPE n.º </w:t>
      </w:r>
      <w:r w:rsidR="00841961" w:rsidRPr="000B5AD9">
        <w:rPr>
          <w:szCs w:val="22"/>
        </w:rPr>
        <w:t>01</w:t>
      </w:r>
      <w:r w:rsidR="00BA2E74" w:rsidRPr="000B5AD9">
        <w:rPr>
          <w:szCs w:val="22"/>
        </w:rPr>
        <w:t>/2022</w:t>
      </w:r>
      <w:r w:rsidR="00205615" w:rsidRPr="000B5AD9">
        <w:rPr>
          <w:szCs w:val="22"/>
        </w:rPr>
        <w:t>.</w:t>
      </w:r>
    </w:p>
    <w:p w14:paraId="46A50762" w14:textId="37DC99A1" w:rsidR="0074269E" w:rsidRDefault="00BA2E74" w:rsidP="00B93761">
      <w:pPr>
        <w:pStyle w:val="Edital-Corpodetexto"/>
        <w:numPr>
          <w:ilvl w:val="2"/>
          <w:numId w:val="141"/>
        </w:numPr>
        <w:tabs>
          <w:tab w:val="left" w:pos="1418"/>
          <w:tab w:val="left" w:pos="1701"/>
        </w:tabs>
        <w:spacing w:afterLines="80" w:after="192" w:line="312" w:lineRule="auto"/>
        <w:ind w:left="567" w:firstLine="0"/>
        <w:rPr>
          <w:szCs w:val="22"/>
        </w:rPr>
      </w:pPr>
      <w:r w:rsidRPr="006A6095">
        <w:rPr>
          <w:szCs w:val="22"/>
        </w:rPr>
        <w:t>Após a publicação deste edital, será</w:t>
      </w:r>
      <w:r w:rsidR="0074269E" w:rsidRPr="00EE56F6">
        <w:rPr>
          <w:szCs w:val="22"/>
        </w:rPr>
        <w:t xml:space="preserve"> constituída uma Comissão Especial de Licitação (CEL), composta por representantes da ANP e da sociedade civil, devidamente designada pela Diretoria Colegiada da ANP por meio de </w:t>
      </w:r>
      <w:r w:rsidR="00E4020F" w:rsidRPr="00EE56F6">
        <w:rPr>
          <w:szCs w:val="22"/>
        </w:rPr>
        <w:t>P</w:t>
      </w:r>
      <w:r w:rsidR="0074269E" w:rsidRPr="00EE56F6">
        <w:rPr>
          <w:szCs w:val="22"/>
        </w:rPr>
        <w:t>ortaria.</w:t>
      </w:r>
    </w:p>
    <w:p w14:paraId="79381689" w14:textId="77777777" w:rsidR="00B27548" w:rsidRPr="00EE56F6" w:rsidRDefault="00B27548" w:rsidP="00B27548">
      <w:pPr>
        <w:pStyle w:val="Edital-Corpodetexto"/>
        <w:tabs>
          <w:tab w:val="left" w:pos="1418"/>
          <w:tab w:val="left" w:pos="1701"/>
        </w:tabs>
        <w:spacing w:afterLines="80" w:after="192" w:line="312" w:lineRule="auto"/>
        <w:ind w:left="567" w:firstLine="0"/>
        <w:rPr>
          <w:szCs w:val="22"/>
        </w:rPr>
      </w:pPr>
    </w:p>
    <w:p w14:paraId="0F11CDA1" w14:textId="34894A22" w:rsidR="0074269E" w:rsidRPr="009C5EC5" w:rsidRDefault="0074269E" w:rsidP="00E13EF9">
      <w:pPr>
        <w:pStyle w:val="Edital-Corpodetexto"/>
        <w:numPr>
          <w:ilvl w:val="1"/>
          <w:numId w:val="140"/>
        </w:numPr>
        <w:tabs>
          <w:tab w:val="left" w:pos="1134"/>
        </w:tabs>
        <w:spacing w:before="120" w:afterLines="80" w:after="192" w:line="312" w:lineRule="auto"/>
        <w:ind w:left="284" w:firstLine="0"/>
        <w:rPr>
          <w:b/>
          <w:bCs/>
          <w:sz w:val="24"/>
          <w:szCs w:val="24"/>
        </w:rPr>
      </w:pPr>
      <w:bookmarkStart w:id="38" w:name="_Toc508898690"/>
      <w:bookmarkStart w:id="39" w:name="_Toc511862462"/>
      <w:bookmarkStart w:id="40" w:name="_Toc78529344"/>
      <w:bookmarkStart w:id="41" w:name="_Toc89960710"/>
      <w:bookmarkStart w:id="42" w:name="_Toc364703137"/>
      <w:bookmarkStart w:id="43" w:name="_Toc113184746"/>
      <w:bookmarkStart w:id="44" w:name="_Toc337743430"/>
      <w:bookmarkStart w:id="45" w:name="_Toc367733333"/>
      <w:bookmarkStart w:id="46" w:name="_Toc419905287"/>
      <w:r w:rsidRPr="009C5EC5">
        <w:rPr>
          <w:b/>
          <w:bCs/>
          <w:sz w:val="24"/>
          <w:szCs w:val="24"/>
        </w:rPr>
        <w:t>Procedimento da Oferta Permanente</w:t>
      </w:r>
      <w:bookmarkEnd w:id="38"/>
      <w:bookmarkEnd w:id="39"/>
      <w:bookmarkEnd w:id="40"/>
      <w:r w:rsidR="001B57CA" w:rsidRPr="009C5EC5">
        <w:rPr>
          <w:b/>
          <w:bCs/>
          <w:sz w:val="24"/>
          <w:szCs w:val="24"/>
        </w:rPr>
        <w:t xml:space="preserve"> de Partilha de Produção</w:t>
      </w:r>
      <w:bookmarkEnd w:id="41"/>
    </w:p>
    <w:p w14:paraId="65A0F74F" w14:textId="0DCB6C2D" w:rsidR="0074269E" w:rsidRDefault="0074269E" w:rsidP="00B93761">
      <w:pPr>
        <w:pStyle w:val="Edital-Corpodetexto"/>
        <w:numPr>
          <w:ilvl w:val="2"/>
          <w:numId w:val="144"/>
        </w:numPr>
        <w:spacing w:afterLines="80" w:after="192" w:line="312" w:lineRule="auto"/>
        <w:ind w:left="567" w:firstLine="0"/>
      </w:pPr>
      <w:r w:rsidRPr="00C87842">
        <w:t xml:space="preserve">A Oferta Permanente </w:t>
      </w:r>
      <w:r w:rsidR="00263CF3" w:rsidRPr="00C87842">
        <w:t xml:space="preserve">de Partilha de Produção </w:t>
      </w:r>
      <w:r w:rsidRPr="00C87842">
        <w:t xml:space="preserve">compreende a oferta contínua de </w:t>
      </w:r>
      <w:r w:rsidR="00E8770C" w:rsidRPr="00C87842">
        <w:t xml:space="preserve">blocos localizados no polígono do </w:t>
      </w:r>
      <w:proofErr w:type="spellStart"/>
      <w:r w:rsidR="00E8770C" w:rsidRPr="00C87842">
        <w:t>pré</w:t>
      </w:r>
      <w:proofErr w:type="spellEnd"/>
      <w:r w:rsidR="00E8770C" w:rsidRPr="00C87842">
        <w:t xml:space="preserve">-sal ou de áreas </w:t>
      </w:r>
      <w:r w:rsidR="00BA2E74" w:rsidRPr="00C87842">
        <w:t xml:space="preserve">definidas como </w:t>
      </w:r>
      <w:r w:rsidR="00E8770C" w:rsidRPr="00C87842">
        <w:t>estratégicas</w:t>
      </w:r>
      <w:r w:rsidRPr="00C87842">
        <w:t xml:space="preserve">, para fins de outorga de contratos </w:t>
      </w:r>
      <w:r w:rsidR="001B57CA" w:rsidRPr="00C87842">
        <w:t>de partilha de produção</w:t>
      </w:r>
      <w:r w:rsidRPr="00C87842">
        <w:t xml:space="preserve">. Os blocos em oferta são detalhados no </w:t>
      </w:r>
      <w:r w:rsidR="00C87842">
        <w:t xml:space="preserve">Quadro </w:t>
      </w:r>
      <w:r w:rsidR="00EE687F">
        <w:t>11A</w:t>
      </w:r>
      <w:r w:rsidR="00C87842">
        <w:t xml:space="preserve"> do </w:t>
      </w:r>
      <w:r w:rsidRPr="00C87842">
        <w:t>ANEXO I do edital.</w:t>
      </w:r>
      <w:r w:rsidRPr="00EF375F">
        <w:t xml:space="preserve"> </w:t>
      </w:r>
    </w:p>
    <w:p w14:paraId="6B3C91D3" w14:textId="29A3CA92" w:rsidR="0074269E" w:rsidRDefault="0074269E" w:rsidP="00B93761">
      <w:pPr>
        <w:pStyle w:val="Edital-Corpodetexto"/>
        <w:numPr>
          <w:ilvl w:val="2"/>
          <w:numId w:val="144"/>
        </w:numPr>
        <w:spacing w:afterLines="80" w:after="192" w:line="312" w:lineRule="auto"/>
        <w:ind w:left="567" w:firstLine="0"/>
      </w:pPr>
      <w:r>
        <w:lastRenderedPageBreak/>
        <w:t xml:space="preserve">A interessada em </w:t>
      </w:r>
      <w:r w:rsidRPr="00CD305D">
        <w:t>participa</w:t>
      </w:r>
      <w:r>
        <w:t>r d</w:t>
      </w:r>
      <w:r w:rsidRPr="00CD305D">
        <w:t>a Oferta Permanente</w:t>
      </w:r>
      <w:r w:rsidR="00A52F6E">
        <w:t xml:space="preserve"> de Partilha de Produção</w:t>
      </w:r>
      <w:r>
        <w:t xml:space="preserve"> deve efetuar sua solicitação de </w:t>
      </w:r>
      <w:r w:rsidRPr="00CD305D">
        <w:t>inscrição</w:t>
      </w:r>
      <w:r>
        <w:t xml:space="preserve">. </w:t>
      </w:r>
    </w:p>
    <w:p w14:paraId="19BBE389" w14:textId="6D226A9F" w:rsidR="003B6664" w:rsidRDefault="0074269E" w:rsidP="00B93761">
      <w:pPr>
        <w:pStyle w:val="Edital-Corpodetexto"/>
        <w:numPr>
          <w:ilvl w:val="2"/>
          <w:numId w:val="144"/>
        </w:numPr>
        <w:spacing w:afterLines="80" w:after="192" w:line="312" w:lineRule="auto"/>
        <w:ind w:left="567" w:firstLine="0"/>
      </w:pPr>
      <w:r w:rsidRPr="0009227B">
        <w:t xml:space="preserve">Para solicitar a inscrição, a interessada deverá apresentar individualmente os documentos de </w:t>
      </w:r>
      <w:r w:rsidR="00E2400F" w:rsidRPr="0009227B">
        <w:t>inscrição</w:t>
      </w:r>
      <w:r w:rsidR="00A52F6E" w:rsidRPr="0009227B">
        <w:t xml:space="preserve"> </w:t>
      </w:r>
      <w:r w:rsidRPr="0009227B">
        <w:t>e efetuar pagamento da taxa de participação, para que tenha acesso à amostra de dados técnicos.</w:t>
      </w:r>
    </w:p>
    <w:p w14:paraId="302D3C6E" w14:textId="7EBB0C36" w:rsidR="0074269E" w:rsidRDefault="0074269E" w:rsidP="00B93761">
      <w:pPr>
        <w:pStyle w:val="Edital-Corpodetexto"/>
        <w:numPr>
          <w:ilvl w:val="2"/>
          <w:numId w:val="144"/>
        </w:numPr>
        <w:spacing w:afterLines="80" w:after="192" w:line="312" w:lineRule="auto"/>
        <w:ind w:left="567" w:firstLine="0"/>
      </w:pPr>
      <w:r>
        <w:t>Após análise da documentação</w:t>
      </w:r>
      <w:r w:rsidR="003B6664">
        <w:t xml:space="preserve">, </w:t>
      </w:r>
      <w:r w:rsidRPr="0009227B">
        <w:t>a inscrição da</w:t>
      </w:r>
      <w:r>
        <w:t xml:space="preserve"> licitante será julgada pela CE</w:t>
      </w:r>
      <w:r w:rsidR="00FF18E1">
        <w:t>L.</w:t>
      </w:r>
    </w:p>
    <w:p w14:paraId="52741CC7" w14:textId="16CAE4E3" w:rsidR="0074269E" w:rsidRDefault="0074269E" w:rsidP="00B93761">
      <w:pPr>
        <w:pStyle w:val="Edital-Corpodetexto"/>
        <w:numPr>
          <w:ilvl w:val="2"/>
          <w:numId w:val="144"/>
        </w:numPr>
        <w:spacing w:afterLines="80" w:after="192" w:line="312" w:lineRule="auto"/>
        <w:ind w:left="567" w:firstLine="0"/>
      </w:pPr>
      <w:r w:rsidRPr="00E8770C">
        <w:t xml:space="preserve">A licitante com inscrição aprovada, que pretenda apresentar oferta em uma sessão pública de apresentação de ofertas, deverá apresentar declaração dos </w:t>
      </w:r>
      <w:r w:rsidR="00970E54">
        <w:t>blocos</w:t>
      </w:r>
      <w:r w:rsidRPr="00E8770C">
        <w:t xml:space="preserve"> de interesse acompanhada de garantia de oferta</w:t>
      </w:r>
      <w:r w:rsidR="00E2400F" w:rsidRPr="00E8770C">
        <w:t xml:space="preserve"> e documentos de qualificação</w:t>
      </w:r>
      <w:r w:rsidRPr="00E8770C">
        <w:t xml:space="preserve"> que ser</w:t>
      </w:r>
      <w:r w:rsidR="00E2400F" w:rsidRPr="00E8770C">
        <w:t>ão</w:t>
      </w:r>
      <w:r w:rsidRPr="00E8770C">
        <w:t xml:space="preserve"> submetid</w:t>
      </w:r>
      <w:r w:rsidR="00E2400F" w:rsidRPr="00E8770C">
        <w:t>os</w:t>
      </w:r>
      <w:r w:rsidRPr="00E8770C">
        <w:t xml:space="preserve"> à avaliação da CEL.</w:t>
      </w:r>
    </w:p>
    <w:p w14:paraId="4EF99E4B" w14:textId="6651844C" w:rsidR="003B6664" w:rsidRPr="0040461D" w:rsidRDefault="003B6664" w:rsidP="00B93761">
      <w:pPr>
        <w:pStyle w:val="Edital-Corpodetexto"/>
        <w:numPr>
          <w:ilvl w:val="2"/>
          <w:numId w:val="144"/>
        </w:numPr>
        <w:spacing w:afterLines="80" w:after="192" w:line="312" w:lineRule="auto"/>
        <w:ind w:left="567" w:firstLine="0"/>
      </w:pPr>
      <w:r w:rsidRPr="003B6664">
        <w:t>Somente a licitante habilitada terá sua declaração dos blocos de interesse acompanhada de garantia de oferta avaliada pela CEL.</w:t>
      </w:r>
      <w:r w:rsidRPr="0040461D">
        <w:t xml:space="preserve"> </w:t>
      </w:r>
    </w:p>
    <w:p w14:paraId="6E2817A9" w14:textId="003C72B3" w:rsidR="0018601D" w:rsidRPr="00756F68" w:rsidRDefault="00BE75E5" w:rsidP="00B93761">
      <w:pPr>
        <w:pStyle w:val="Edital-Corpodetexto"/>
        <w:numPr>
          <w:ilvl w:val="2"/>
          <w:numId w:val="144"/>
        </w:numPr>
        <w:spacing w:afterLines="80" w:after="192" w:line="312" w:lineRule="auto"/>
        <w:ind w:left="567" w:firstLine="0"/>
      </w:pPr>
      <w:r>
        <w:t xml:space="preserve">Um </w:t>
      </w:r>
      <w:r w:rsidRPr="00756F68">
        <w:t>ciclo da Oferta Permanente</w:t>
      </w:r>
      <w:r>
        <w:t xml:space="preserve"> de Partilha de Produção</w:t>
      </w:r>
      <w:r w:rsidRPr="00756F68">
        <w:t xml:space="preserve"> </w:t>
      </w:r>
      <w:r>
        <w:t xml:space="preserve">será </w:t>
      </w:r>
      <w:r w:rsidRPr="00756F68">
        <w:t>inicia</w:t>
      </w:r>
      <w:r>
        <w:t>do</w:t>
      </w:r>
      <w:r w:rsidRPr="00756F68">
        <w:t xml:space="preserve"> </w:t>
      </w:r>
      <w:r>
        <w:t>com a</w:t>
      </w:r>
      <w:r w:rsidR="0074269E" w:rsidRPr="00756F68">
        <w:t xml:space="preserve"> aprovação de uma declaraç</w:t>
      </w:r>
      <w:r w:rsidR="00C87842">
        <w:t>ão</w:t>
      </w:r>
      <w:r w:rsidR="0074269E" w:rsidRPr="00756F68">
        <w:t xml:space="preserve"> dos </w:t>
      </w:r>
      <w:r w:rsidR="00970E54">
        <w:t>blocos</w:t>
      </w:r>
      <w:r w:rsidR="0074269E" w:rsidRPr="00756F68">
        <w:t xml:space="preserve"> de interesse acompanhada de garantia de oferta </w:t>
      </w:r>
      <w:r w:rsidR="0018601D">
        <w:t>em valor igual ou superior ao mínimo indicado n</w:t>
      </w:r>
      <w:r w:rsidR="00277C8C">
        <w:t>o ANEXO I</w:t>
      </w:r>
      <w:r w:rsidR="0018601D">
        <w:t xml:space="preserve"> por cada bloco de interesse.</w:t>
      </w:r>
    </w:p>
    <w:p w14:paraId="2C7CB928" w14:textId="3102B8F0" w:rsidR="0074269E" w:rsidRDefault="0074269E" w:rsidP="00B93761">
      <w:pPr>
        <w:pStyle w:val="Edital-Corpodetexto"/>
        <w:numPr>
          <w:ilvl w:val="2"/>
          <w:numId w:val="144"/>
        </w:numPr>
        <w:spacing w:afterLines="80" w:after="192" w:line="312" w:lineRule="auto"/>
        <w:ind w:left="567" w:firstLine="0"/>
      </w:pPr>
      <w:r w:rsidRPr="00EF375F">
        <w:t xml:space="preserve">Cada ciclo da Oferta Permanente </w:t>
      </w:r>
      <w:r w:rsidR="0009227B">
        <w:t>de Partilha de Produção</w:t>
      </w:r>
      <w:r w:rsidR="0009227B" w:rsidRPr="00EF375F">
        <w:t xml:space="preserve"> </w:t>
      </w:r>
      <w:r w:rsidRPr="00EF375F">
        <w:t>terá cronograma específico estabelecido pela CEL, e divulgado no sítio eletrônico da ANP. Um novo ciclo só poderá ser iniciado após a adjudicação do objeto e homologação do resultado da sessão pública de apresentação de ofertas do ciclo anterior.</w:t>
      </w:r>
    </w:p>
    <w:p w14:paraId="47D80F05" w14:textId="44B431DE" w:rsidR="0074269E" w:rsidRDefault="0074269E" w:rsidP="00B93761">
      <w:pPr>
        <w:pStyle w:val="Edital-Corpodetexto"/>
        <w:numPr>
          <w:ilvl w:val="2"/>
          <w:numId w:val="144"/>
        </w:numPr>
        <w:spacing w:afterLines="80" w:after="192" w:line="312" w:lineRule="auto"/>
        <w:ind w:left="567" w:firstLine="0"/>
      </w:pPr>
      <w:r>
        <w:t>E</w:t>
      </w:r>
      <w:r w:rsidRPr="00CD305D">
        <w:t xml:space="preserve">ste edital poderá sofrer alterações </w:t>
      </w:r>
      <w:r>
        <w:t xml:space="preserve">referentes </w:t>
      </w:r>
      <w:proofErr w:type="gramStart"/>
      <w:r>
        <w:t>à</w:t>
      </w:r>
      <w:proofErr w:type="gramEnd"/>
      <w:r>
        <w:t xml:space="preserve"> </w:t>
      </w:r>
      <w:r w:rsidRPr="00CD305D">
        <w:t>inclusões</w:t>
      </w:r>
      <w:r>
        <w:t>,</w:t>
      </w:r>
      <w:r w:rsidRPr="00CD305D">
        <w:t xml:space="preserve"> exclusões </w:t>
      </w:r>
      <w:r>
        <w:t xml:space="preserve">e adequações </w:t>
      </w:r>
      <w:r w:rsidRPr="00CD305D">
        <w:t>d</w:t>
      </w:r>
      <w:r>
        <w:t>os</w:t>
      </w:r>
      <w:r w:rsidRPr="00CD305D">
        <w:t xml:space="preserve"> blocos </w:t>
      </w:r>
      <w:r>
        <w:t>detalhados n</w:t>
      </w:r>
      <w:r w:rsidRPr="00CD305D">
        <w:t xml:space="preserve">o ANEXO I, assim como aprimoramentos </w:t>
      </w:r>
      <w:r>
        <w:t>das regras relacionadas ao procedimento da Oferta Permanente</w:t>
      </w:r>
      <w:r w:rsidR="00CE619E">
        <w:t xml:space="preserve"> de Partilha de Produção</w:t>
      </w:r>
      <w:r>
        <w:t xml:space="preserve"> </w:t>
      </w:r>
      <w:r w:rsidRPr="00CD305D">
        <w:t>que se façam necessárias.</w:t>
      </w:r>
    </w:p>
    <w:p w14:paraId="2D795BDD" w14:textId="5E351279" w:rsidR="00A27F94" w:rsidRDefault="00A27F94" w:rsidP="00B93761">
      <w:pPr>
        <w:pStyle w:val="Edital-Corpodetexto"/>
        <w:numPr>
          <w:ilvl w:val="2"/>
          <w:numId w:val="144"/>
        </w:numPr>
        <w:spacing w:afterLines="80" w:after="192" w:line="312" w:lineRule="auto"/>
        <w:ind w:left="567" w:firstLine="0"/>
      </w:pPr>
      <w:r w:rsidRPr="00A27F94">
        <w:t xml:space="preserve">As alterações referidas </w:t>
      </w:r>
      <w:r w:rsidRPr="0040461D">
        <w:t xml:space="preserve">no item </w:t>
      </w:r>
      <w:r w:rsidR="0040461D">
        <w:t>1.2.9</w:t>
      </w:r>
      <w:r w:rsidRPr="00A27F94">
        <w:t>, não ensejarão a republicação do edital, devendo a ANP dar ampla e prévia divulgação dos ajustes processados na página da oferta permanente, disponível no sítio eletrônico https://www.gov.br/anp/pt-br/rodadas-anp, constituindo obrigação das licitantes interessadas acompanhar a evolução de cada ciclo nos canais eletrônicos da ANP.</w:t>
      </w:r>
    </w:p>
    <w:p w14:paraId="1C1DB803" w14:textId="77777777" w:rsidR="00B27548" w:rsidRPr="00A27F94" w:rsidRDefault="00B27548" w:rsidP="00B27548">
      <w:pPr>
        <w:pStyle w:val="Edital-Corpodetexto"/>
        <w:spacing w:afterLines="80" w:after="192" w:line="312" w:lineRule="auto"/>
        <w:ind w:left="567" w:firstLine="0"/>
      </w:pPr>
    </w:p>
    <w:p w14:paraId="0D3DC44C" w14:textId="26C58531" w:rsidR="00D3303A" w:rsidRPr="009C5EC5" w:rsidRDefault="00D3303A" w:rsidP="00E13EF9">
      <w:pPr>
        <w:pStyle w:val="Edital-Corpodetexto"/>
        <w:numPr>
          <w:ilvl w:val="1"/>
          <w:numId w:val="140"/>
        </w:numPr>
        <w:tabs>
          <w:tab w:val="left" w:pos="1134"/>
        </w:tabs>
        <w:spacing w:before="120" w:afterLines="80" w:after="192" w:line="312" w:lineRule="auto"/>
        <w:ind w:left="284" w:firstLine="0"/>
        <w:rPr>
          <w:b/>
          <w:bCs/>
          <w:sz w:val="24"/>
          <w:szCs w:val="24"/>
        </w:rPr>
      </w:pPr>
      <w:r w:rsidRPr="009C5EC5">
        <w:rPr>
          <w:b/>
          <w:bCs/>
          <w:sz w:val="24"/>
          <w:szCs w:val="24"/>
        </w:rPr>
        <w:t>Ciclos da Oferta Permanente</w:t>
      </w:r>
      <w:r w:rsidR="003C0971" w:rsidRPr="009C5EC5">
        <w:rPr>
          <w:b/>
          <w:bCs/>
          <w:sz w:val="24"/>
          <w:szCs w:val="24"/>
        </w:rPr>
        <w:t xml:space="preserve"> de Partilha de Produção</w:t>
      </w:r>
      <w:r w:rsidR="00A53C40">
        <w:rPr>
          <w:b/>
          <w:bCs/>
          <w:sz w:val="24"/>
          <w:szCs w:val="24"/>
        </w:rPr>
        <w:t xml:space="preserve"> </w:t>
      </w:r>
    </w:p>
    <w:p w14:paraId="04D01ADE" w14:textId="02936DD0" w:rsidR="00D3303A" w:rsidRPr="00387547" w:rsidRDefault="00D3303A" w:rsidP="00B93761">
      <w:pPr>
        <w:pStyle w:val="Edital-Corpodetexto"/>
        <w:numPr>
          <w:ilvl w:val="2"/>
          <w:numId w:val="145"/>
        </w:numPr>
        <w:spacing w:afterLines="80" w:after="192" w:line="312" w:lineRule="auto"/>
        <w:ind w:left="567" w:firstLine="0"/>
      </w:pPr>
      <w:r w:rsidRPr="005540F1">
        <w:t xml:space="preserve">Cada ciclo da Oferta Permanente </w:t>
      </w:r>
      <w:r w:rsidR="000120B3">
        <w:t>de Partilha de Produção</w:t>
      </w:r>
      <w:r w:rsidR="000120B3" w:rsidRPr="00EF375F">
        <w:t xml:space="preserve"> </w:t>
      </w:r>
      <w:r w:rsidRPr="005540F1">
        <w:t xml:space="preserve">é composto por todas as atividades necessárias para a realização da sessão pública de apresentação de ofertas para os </w:t>
      </w:r>
      <w:r w:rsidR="000120B3" w:rsidRPr="00387547">
        <w:t>blocos</w:t>
      </w:r>
      <w:r w:rsidRPr="00387547">
        <w:t xml:space="preserve"> que forem objeto de declaração de interesse acompanhada de garantia de oferta, e </w:t>
      </w:r>
      <w:r w:rsidRPr="00387547">
        <w:lastRenderedPageBreak/>
        <w:t xml:space="preserve">também compreende a homologação da licitação e assinatura dos contratos </w:t>
      </w:r>
      <w:r w:rsidR="00035BF6" w:rsidRPr="00387547">
        <w:t>de partilha de produção</w:t>
      </w:r>
      <w:r w:rsidRPr="00387547">
        <w:t>, conforme as regras estabelecidas no edital.</w:t>
      </w:r>
    </w:p>
    <w:p w14:paraId="3EA360C2" w14:textId="22B8AB47" w:rsidR="00D3303A" w:rsidRPr="00756F68" w:rsidRDefault="00D3303A" w:rsidP="00B93761">
      <w:pPr>
        <w:pStyle w:val="Edital-Corpodetexto"/>
        <w:numPr>
          <w:ilvl w:val="2"/>
          <w:numId w:val="145"/>
        </w:numPr>
        <w:spacing w:afterLines="80" w:after="192" w:line="312" w:lineRule="auto"/>
        <w:ind w:left="567" w:firstLine="0"/>
      </w:pPr>
      <w:r w:rsidRPr="00387547">
        <w:t xml:space="preserve">O cronograma a ser estabelecido pela CEL para cada ciclo observará o prazo máximo de </w:t>
      </w:r>
      <w:r w:rsidR="00A27F94" w:rsidRPr="00387547">
        <w:t>1</w:t>
      </w:r>
      <w:r w:rsidR="00E818E2">
        <w:t>2</w:t>
      </w:r>
      <w:r w:rsidR="00A27F94" w:rsidRPr="00387547">
        <w:t xml:space="preserve">0 (cento e </w:t>
      </w:r>
      <w:r w:rsidR="00E818E2">
        <w:t>vinte</w:t>
      </w:r>
      <w:r w:rsidRPr="00387547">
        <w:t>) dias</w:t>
      </w:r>
      <w:r w:rsidRPr="00756F68">
        <w:t xml:space="preserve"> entre a aprovação da declaração dos </w:t>
      </w:r>
      <w:r w:rsidR="003C0971">
        <w:t>blocos</w:t>
      </w:r>
      <w:r w:rsidRPr="00756F68">
        <w:t xml:space="preserve"> de interesse acompanhada de garantia de oferta e a </w:t>
      </w:r>
      <w:r>
        <w:t xml:space="preserve">data de realização da </w:t>
      </w:r>
      <w:r w:rsidRPr="00756F68">
        <w:t xml:space="preserve">sessão pública de apresentação de ofertas. </w:t>
      </w:r>
      <w:r>
        <w:t xml:space="preserve">Os cronogramas estabelecidos pela CEL apontarão </w:t>
      </w:r>
      <w:r w:rsidRPr="00756F68">
        <w:t>as seguintes datas:</w:t>
      </w:r>
    </w:p>
    <w:p w14:paraId="1CC3CF77" w14:textId="5A168938" w:rsidR="00D3303A" w:rsidRPr="00756F68" w:rsidRDefault="00D3303A" w:rsidP="00B93761">
      <w:pPr>
        <w:pStyle w:val="Edital-Alnea"/>
        <w:numPr>
          <w:ilvl w:val="0"/>
          <w:numId w:val="102"/>
        </w:numPr>
        <w:tabs>
          <w:tab w:val="left" w:pos="1701"/>
        </w:tabs>
        <w:spacing w:afterLines="80" w:after="192" w:line="312" w:lineRule="auto"/>
        <w:ind w:left="1560" w:hanging="284"/>
      </w:pPr>
      <w:r w:rsidRPr="00756F68">
        <w:t>data de abertura do ciclo da Oferta Permanente</w:t>
      </w:r>
      <w:r w:rsidR="00F8796F">
        <w:t xml:space="preserve"> de Partilha de Produção</w:t>
      </w:r>
      <w:r w:rsidRPr="00756F68">
        <w:t>;</w:t>
      </w:r>
    </w:p>
    <w:p w14:paraId="166424E2" w14:textId="1B39DE64" w:rsidR="00D3303A" w:rsidRDefault="00D3303A" w:rsidP="00B93761">
      <w:pPr>
        <w:pStyle w:val="Edital-Alnea"/>
        <w:numPr>
          <w:ilvl w:val="0"/>
          <w:numId w:val="102"/>
        </w:numPr>
        <w:tabs>
          <w:tab w:val="left" w:pos="1701"/>
        </w:tabs>
        <w:spacing w:afterLines="80" w:after="192" w:line="312" w:lineRule="auto"/>
        <w:ind w:left="1560" w:hanging="284"/>
      </w:pPr>
      <w:r w:rsidRPr="00756F68">
        <w:t xml:space="preserve">data-limite para que todas as licitantes inscritas possam apresentar </w:t>
      </w:r>
      <w:r>
        <w:t xml:space="preserve">novas </w:t>
      </w:r>
      <w:r w:rsidRPr="00756F68">
        <w:t>declaraç</w:t>
      </w:r>
      <w:r>
        <w:t>ões</w:t>
      </w:r>
      <w:r w:rsidRPr="00756F68">
        <w:t xml:space="preserve"> dos </w:t>
      </w:r>
      <w:r w:rsidR="003C0971">
        <w:t>blocos</w:t>
      </w:r>
      <w:r w:rsidRPr="00756F68">
        <w:t xml:space="preserve"> de interesse acompanhada</w:t>
      </w:r>
      <w:r>
        <w:t>s</w:t>
      </w:r>
      <w:r w:rsidRPr="00756F68">
        <w:t xml:space="preserve"> de garantia de oferta para </w:t>
      </w:r>
      <w:r>
        <w:t>os blocos</w:t>
      </w:r>
      <w:r w:rsidR="00F8796F">
        <w:t xml:space="preserve"> </w:t>
      </w:r>
      <w:r w:rsidRPr="00756F68">
        <w:t>constantes do ANEXO I;</w:t>
      </w:r>
    </w:p>
    <w:p w14:paraId="390CBCF7" w14:textId="1C40A4A5" w:rsidR="00016CEA" w:rsidRPr="00756F68" w:rsidRDefault="00016CEA" w:rsidP="00B93761">
      <w:pPr>
        <w:pStyle w:val="Edital-Alnea"/>
        <w:numPr>
          <w:ilvl w:val="0"/>
          <w:numId w:val="102"/>
        </w:numPr>
        <w:tabs>
          <w:tab w:val="left" w:pos="1701"/>
        </w:tabs>
        <w:spacing w:afterLines="80" w:after="192" w:line="312" w:lineRule="auto"/>
        <w:ind w:left="1560" w:hanging="284"/>
      </w:pPr>
      <w:r w:rsidRPr="00756F68">
        <w:t>data-limite</w:t>
      </w:r>
      <w:r>
        <w:t xml:space="preserve"> para apresentação dos documentos de qualificação;</w:t>
      </w:r>
    </w:p>
    <w:p w14:paraId="1AE7A9B3" w14:textId="1C3F339D" w:rsidR="00D3303A" w:rsidRPr="00756F68" w:rsidRDefault="00D3303A" w:rsidP="00B93761">
      <w:pPr>
        <w:pStyle w:val="Edital-Alnea"/>
        <w:numPr>
          <w:ilvl w:val="0"/>
          <w:numId w:val="102"/>
        </w:numPr>
        <w:tabs>
          <w:tab w:val="left" w:pos="1701"/>
        </w:tabs>
        <w:spacing w:afterLines="80" w:after="192" w:line="312" w:lineRule="auto"/>
        <w:ind w:left="1560" w:hanging="284"/>
      </w:pPr>
      <w:r w:rsidRPr="00756F68">
        <w:t xml:space="preserve">data-limite para divulgação dos </w:t>
      </w:r>
      <w:r w:rsidR="00F8796F">
        <w:t>blocos</w:t>
      </w:r>
      <w:r w:rsidRPr="00756F68">
        <w:t xml:space="preserve"> </w:t>
      </w:r>
      <w:r>
        <w:t>em oferta no ciclo</w:t>
      </w:r>
      <w:r w:rsidRPr="00756F68">
        <w:t>;</w:t>
      </w:r>
    </w:p>
    <w:p w14:paraId="44660953" w14:textId="2DBEDCEB" w:rsidR="00D3303A" w:rsidRDefault="00D3303A" w:rsidP="00B93761">
      <w:pPr>
        <w:pStyle w:val="Edital-Alnea"/>
        <w:numPr>
          <w:ilvl w:val="0"/>
          <w:numId w:val="102"/>
        </w:numPr>
        <w:tabs>
          <w:tab w:val="left" w:pos="1701"/>
        </w:tabs>
        <w:spacing w:afterLines="80" w:after="192" w:line="312" w:lineRule="auto"/>
        <w:ind w:left="1560" w:hanging="284"/>
      </w:pPr>
      <w:r w:rsidRPr="00756F68">
        <w:t>data-limite para</w:t>
      </w:r>
      <w:r>
        <w:t xml:space="preserve"> </w:t>
      </w:r>
      <w:r w:rsidR="001F6CCF">
        <w:t xml:space="preserve">que as licitantes habilitadas </w:t>
      </w:r>
      <w:r w:rsidRPr="00756F68">
        <w:t>apresent</w:t>
      </w:r>
      <w:r w:rsidR="001F6CCF">
        <w:t>em</w:t>
      </w:r>
      <w:r>
        <w:t xml:space="preserve"> </w:t>
      </w:r>
      <w:r w:rsidRPr="00756F68">
        <w:t>garantia</w:t>
      </w:r>
      <w:r w:rsidR="001F6CCF">
        <w:t>s</w:t>
      </w:r>
      <w:r w:rsidRPr="00756F68">
        <w:t xml:space="preserve"> de oferta acompanhada de declaração dos </w:t>
      </w:r>
      <w:r w:rsidR="003C0971">
        <w:t xml:space="preserve">blocos </w:t>
      </w:r>
      <w:r w:rsidRPr="00756F68">
        <w:t xml:space="preserve">de interesse para os </w:t>
      </w:r>
      <w:r w:rsidR="00016CEA">
        <w:t>blocos</w:t>
      </w:r>
      <w:r w:rsidRPr="00756F68">
        <w:t xml:space="preserve"> que estarão em oferta na sessão pública</w:t>
      </w:r>
      <w:r w:rsidR="00D02C62">
        <w:t>,</w:t>
      </w:r>
      <w:r w:rsidRPr="00756F68">
        <w:t xml:space="preserve"> </w:t>
      </w:r>
      <w:r>
        <w:t xml:space="preserve">correspondente ao </w:t>
      </w:r>
      <w:r w:rsidRPr="00756F68">
        <w:t>ciclo da Oferta Permanente</w:t>
      </w:r>
      <w:r w:rsidR="00F8796F">
        <w:t xml:space="preserve"> de Partilha de Produção</w:t>
      </w:r>
      <w:r w:rsidRPr="00756F68">
        <w:t>;</w:t>
      </w:r>
    </w:p>
    <w:p w14:paraId="19809211" w14:textId="4905FF90" w:rsidR="00D3303A" w:rsidRPr="00756F68" w:rsidRDefault="00D3303A" w:rsidP="00B93761">
      <w:pPr>
        <w:pStyle w:val="Edital-Alnea"/>
        <w:numPr>
          <w:ilvl w:val="0"/>
          <w:numId w:val="102"/>
        </w:numPr>
        <w:tabs>
          <w:tab w:val="left" w:pos="1701"/>
        </w:tabs>
        <w:spacing w:afterLines="80" w:after="192" w:line="312" w:lineRule="auto"/>
        <w:ind w:left="1560" w:hanging="284"/>
      </w:pPr>
      <w:r w:rsidRPr="00756F68">
        <w:t>data de realização da sessão pública de apresentação de ofertas correspondente ao</w:t>
      </w:r>
      <w:r w:rsidR="00016CEA">
        <w:t xml:space="preserve"> </w:t>
      </w:r>
      <w:r w:rsidRPr="00756F68">
        <w:t>ciclo da Oferta Permanente</w:t>
      </w:r>
      <w:r w:rsidR="00F8796F">
        <w:t xml:space="preserve"> de Partilha de Produção</w:t>
      </w:r>
      <w:r w:rsidRPr="00756F68">
        <w:t>;</w:t>
      </w:r>
    </w:p>
    <w:p w14:paraId="141F4DD3" w14:textId="5E55D1B3" w:rsidR="00D3303A" w:rsidRPr="00756F68" w:rsidRDefault="00D3303A" w:rsidP="00B93761">
      <w:pPr>
        <w:pStyle w:val="Edital-Alnea"/>
        <w:numPr>
          <w:ilvl w:val="0"/>
          <w:numId w:val="102"/>
        </w:numPr>
        <w:tabs>
          <w:tab w:val="left" w:pos="1701"/>
        </w:tabs>
        <w:spacing w:afterLines="80" w:after="192" w:line="312" w:lineRule="auto"/>
        <w:ind w:left="1560" w:hanging="284"/>
      </w:pPr>
      <w:r w:rsidRPr="00756F68">
        <w:t xml:space="preserve">data-limite para adjudicação do objeto e homologação do resultado da </w:t>
      </w:r>
      <w:r>
        <w:t>licitação</w:t>
      </w:r>
      <w:r w:rsidRPr="00756F68">
        <w:t xml:space="preserve"> correspondente ao ciclo da Oferta Permanente</w:t>
      </w:r>
      <w:r w:rsidR="00016CEA">
        <w:t xml:space="preserve"> de Partilha de Produção</w:t>
      </w:r>
      <w:r w:rsidRPr="00756F68">
        <w:t>;</w:t>
      </w:r>
    </w:p>
    <w:p w14:paraId="0FF94F07" w14:textId="161567F0" w:rsidR="00D3303A" w:rsidRPr="00756F68" w:rsidRDefault="00D3303A" w:rsidP="00B93761">
      <w:pPr>
        <w:pStyle w:val="Edital-Alnea"/>
        <w:numPr>
          <w:ilvl w:val="0"/>
          <w:numId w:val="102"/>
        </w:numPr>
        <w:tabs>
          <w:tab w:val="left" w:pos="1701"/>
        </w:tabs>
        <w:spacing w:afterLines="80" w:after="192" w:line="312" w:lineRule="auto"/>
        <w:ind w:left="1560" w:hanging="284"/>
      </w:pPr>
      <w:r w:rsidRPr="00756F68">
        <w:t>data-limite para encaminh</w:t>
      </w:r>
      <w:r>
        <w:t xml:space="preserve">amento </w:t>
      </w:r>
      <w:r w:rsidRPr="00756F68">
        <w:t xml:space="preserve">dos documentos </w:t>
      </w:r>
      <w:r>
        <w:t xml:space="preserve">de </w:t>
      </w:r>
      <w:r w:rsidRPr="00756F68">
        <w:t xml:space="preserve">assinatura dos contratos de </w:t>
      </w:r>
      <w:r w:rsidR="00035BF6">
        <w:t>partilha de produção</w:t>
      </w:r>
      <w:r w:rsidRPr="00756F68">
        <w:t>;</w:t>
      </w:r>
    </w:p>
    <w:p w14:paraId="6A597BEF" w14:textId="77777777" w:rsidR="00D3303A" w:rsidRPr="00756F68" w:rsidRDefault="00D3303A" w:rsidP="00B93761">
      <w:pPr>
        <w:pStyle w:val="Edital-Alnea"/>
        <w:numPr>
          <w:ilvl w:val="0"/>
          <w:numId w:val="102"/>
        </w:numPr>
        <w:tabs>
          <w:tab w:val="left" w:pos="1701"/>
        </w:tabs>
        <w:spacing w:afterLines="80" w:after="192" w:line="312" w:lineRule="auto"/>
        <w:ind w:left="1560" w:hanging="284"/>
      </w:pPr>
      <w:r w:rsidRPr="00756F68">
        <w:t>data-limite para o pagamento do bônus de assinatura e envio do comprovante de pagamento;</w:t>
      </w:r>
    </w:p>
    <w:p w14:paraId="05F4691A" w14:textId="4E413236" w:rsidR="00D3303A" w:rsidRPr="00756F68" w:rsidRDefault="00D3303A" w:rsidP="00B93761">
      <w:pPr>
        <w:pStyle w:val="Edital-Alnea"/>
        <w:numPr>
          <w:ilvl w:val="0"/>
          <w:numId w:val="102"/>
        </w:numPr>
        <w:tabs>
          <w:tab w:val="left" w:pos="1701"/>
        </w:tabs>
        <w:spacing w:afterLines="80" w:after="192" w:line="312" w:lineRule="auto"/>
        <w:ind w:left="1560" w:hanging="284"/>
      </w:pPr>
      <w:r w:rsidRPr="00756F68">
        <w:t xml:space="preserve">data-limite para assinatura dos contratos de </w:t>
      </w:r>
      <w:r w:rsidR="00035BF6">
        <w:t>partilha de produção</w:t>
      </w:r>
      <w:r w:rsidRPr="00756F68">
        <w:t>.</w:t>
      </w:r>
    </w:p>
    <w:p w14:paraId="5D60AAD3" w14:textId="2D3EB2E5" w:rsidR="00D3303A" w:rsidRDefault="00632928" w:rsidP="00B93761">
      <w:pPr>
        <w:pStyle w:val="Edital-Corpodetexto"/>
        <w:numPr>
          <w:ilvl w:val="2"/>
          <w:numId w:val="145"/>
        </w:numPr>
        <w:spacing w:afterLines="80" w:after="192" w:line="312" w:lineRule="auto"/>
        <w:ind w:left="567" w:firstLine="0"/>
      </w:pPr>
      <w:r>
        <w:t>Somente a</w:t>
      </w:r>
      <w:r w:rsidR="00D3303A">
        <w:t xml:space="preserve"> </w:t>
      </w:r>
      <w:r w:rsidR="00D3303A" w:rsidRPr="00756F68">
        <w:t xml:space="preserve">licitante </w:t>
      </w:r>
      <w:r>
        <w:t xml:space="preserve">com </w:t>
      </w:r>
      <w:r w:rsidR="003D64D0">
        <w:t>inscrição</w:t>
      </w:r>
      <w:r w:rsidR="002A0462">
        <w:t xml:space="preserve"> </w:t>
      </w:r>
      <w:r>
        <w:t xml:space="preserve">aprovada poderá </w:t>
      </w:r>
      <w:r w:rsidR="00D3303A" w:rsidRPr="00756F68">
        <w:t>participar d</w:t>
      </w:r>
      <w:r w:rsidR="00D3303A">
        <w:t>e um</w:t>
      </w:r>
      <w:r w:rsidR="00D3303A" w:rsidRPr="00756F68">
        <w:t xml:space="preserve"> ciclo da Oferta Permanente</w:t>
      </w:r>
      <w:r>
        <w:t xml:space="preserve"> de Partilha de Produção</w:t>
      </w:r>
      <w:r w:rsidR="00D3303A" w:rsidRPr="00756F68">
        <w:t xml:space="preserve"> iniciado.</w:t>
      </w:r>
    </w:p>
    <w:p w14:paraId="325595D2" w14:textId="7210D52C" w:rsidR="00632928" w:rsidRPr="00756F68" w:rsidRDefault="00632928" w:rsidP="00B93761">
      <w:pPr>
        <w:pStyle w:val="Edital-Corpodetexto"/>
        <w:numPr>
          <w:ilvl w:val="2"/>
          <w:numId w:val="145"/>
        </w:numPr>
        <w:spacing w:afterLines="80" w:after="192" w:line="312" w:lineRule="auto"/>
        <w:ind w:left="567" w:firstLine="0"/>
      </w:pPr>
      <w:r>
        <w:t xml:space="preserve">A critério da </w:t>
      </w:r>
      <w:r w:rsidR="00A27F94">
        <w:t>CEL</w:t>
      </w:r>
      <w:r>
        <w:t>, o cronograma poderá fixar data-limite para que as</w:t>
      </w:r>
      <w:r w:rsidRPr="00756F68">
        <w:t xml:space="preserve"> demais interessadas em participar do ciclo divulgado</w:t>
      </w:r>
      <w:r>
        <w:t xml:space="preserve">, mas, </w:t>
      </w:r>
      <w:r w:rsidRPr="00756F68">
        <w:t>ainda não inscritas n</w:t>
      </w:r>
      <w:r>
        <w:t>a</w:t>
      </w:r>
      <w:r w:rsidRPr="00756F68">
        <w:t xml:space="preserve"> Oferta Permanente, </w:t>
      </w:r>
      <w:r>
        <w:t>realize</w:t>
      </w:r>
      <w:r w:rsidR="00A27F94">
        <w:t>m</w:t>
      </w:r>
      <w:r>
        <w:t xml:space="preserve"> a</w:t>
      </w:r>
      <w:r w:rsidR="00A27F94">
        <w:t>s</w:t>
      </w:r>
      <w:r>
        <w:t xml:space="preserve"> respectiva</w:t>
      </w:r>
      <w:r w:rsidR="00A27F94">
        <w:t>s</w:t>
      </w:r>
      <w:r>
        <w:t xml:space="preserve"> inscriç</w:t>
      </w:r>
      <w:r w:rsidR="00A27F94">
        <w:t>ões.</w:t>
      </w:r>
    </w:p>
    <w:p w14:paraId="608655B0" w14:textId="47E73EA2" w:rsidR="00D3303A" w:rsidRDefault="00D3303A" w:rsidP="00B93761">
      <w:pPr>
        <w:pStyle w:val="Edital-Corpodetexto"/>
        <w:numPr>
          <w:ilvl w:val="2"/>
          <w:numId w:val="145"/>
        </w:numPr>
        <w:spacing w:afterLines="80" w:after="192" w:line="312" w:lineRule="auto"/>
        <w:ind w:left="567" w:firstLine="0"/>
      </w:pPr>
      <w:r w:rsidRPr="00756F68">
        <w:lastRenderedPageBreak/>
        <w:t>As licitantes inscritas pode</w:t>
      </w:r>
      <w:r>
        <w:t>m,</w:t>
      </w:r>
      <w:r w:rsidRPr="00756F68">
        <w:t xml:space="preserve"> a qualquer tempo</w:t>
      </w:r>
      <w:r>
        <w:t>,</w:t>
      </w:r>
      <w:r w:rsidRPr="00756F68">
        <w:t xml:space="preserve"> </w:t>
      </w:r>
      <w:r w:rsidRPr="00CB36E0">
        <w:t xml:space="preserve">apresentar declaração dos </w:t>
      </w:r>
      <w:r w:rsidR="00632928" w:rsidRPr="00CB36E0">
        <w:t>blocos</w:t>
      </w:r>
      <w:r w:rsidRPr="00CB36E0">
        <w:t xml:space="preserve"> de interesse ac</w:t>
      </w:r>
      <w:r w:rsidRPr="00756F68">
        <w:t xml:space="preserve">ompanhada de garantia de oferta para quaisquer </w:t>
      </w:r>
      <w:r w:rsidR="00223C89">
        <w:t xml:space="preserve">blocos </w:t>
      </w:r>
      <w:r w:rsidRPr="00756F68">
        <w:t>disponíveis no ANEXO I deste edital.</w:t>
      </w:r>
    </w:p>
    <w:p w14:paraId="6C3D8900" w14:textId="77777777" w:rsidR="00DD77A9" w:rsidRPr="00417742" w:rsidRDefault="00DD77A9" w:rsidP="00B93761">
      <w:pPr>
        <w:pStyle w:val="Edital-Corpodetexto"/>
        <w:numPr>
          <w:ilvl w:val="2"/>
          <w:numId w:val="145"/>
        </w:numPr>
        <w:spacing w:afterLines="80" w:after="192" w:line="312" w:lineRule="auto"/>
        <w:ind w:left="567" w:firstLine="0"/>
      </w:pPr>
      <w:r w:rsidRPr="00417742">
        <w:t xml:space="preserve">Caso pretendam apresentar ofertas, </w:t>
      </w:r>
      <w:r>
        <w:t xml:space="preserve">as interessadas </w:t>
      </w:r>
      <w:r w:rsidRPr="00417742">
        <w:t>apresentam individualmente documentos para qualificação.</w:t>
      </w:r>
    </w:p>
    <w:p w14:paraId="0FBDC25C" w14:textId="77777777" w:rsidR="00DD77A9" w:rsidRPr="00417742" w:rsidRDefault="00DD77A9" w:rsidP="00B93761">
      <w:pPr>
        <w:pStyle w:val="Edital-Corpodetexto"/>
        <w:numPr>
          <w:ilvl w:val="2"/>
          <w:numId w:val="145"/>
        </w:numPr>
        <w:spacing w:afterLines="80" w:after="192" w:line="312" w:lineRule="auto"/>
        <w:ind w:left="567" w:firstLine="0"/>
      </w:pPr>
      <w:r w:rsidRPr="00417742">
        <w:t>A qualificação compreende a análise de documentação para comprovação da regularidade jurídica, fiscal e trabalhista, capacidade econômico-financeira e capacidade técnica das interessadas em participar da licitação.</w:t>
      </w:r>
    </w:p>
    <w:p w14:paraId="2B94CD3B" w14:textId="3F464EB0" w:rsidR="00DD77A9" w:rsidRDefault="00DD77A9" w:rsidP="00B93761">
      <w:pPr>
        <w:pStyle w:val="Edital-Corpodetexto"/>
        <w:numPr>
          <w:ilvl w:val="2"/>
          <w:numId w:val="145"/>
        </w:numPr>
        <w:spacing w:afterLines="80" w:after="192" w:line="312" w:lineRule="auto"/>
        <w:ind w:left="567" w:firstLine="0"/>
      </w:pPr>
      <w:r w:rsidRPr="00417742">
        <w:t>Após análise da documentação de qualificação, a habilitação das licitantes é julgada pela CEL.</w:t>
      </w:r>
    </w:p>
    <w:p w14:paraId="439115C2" w14:textId="0E012237" w:rsidR="00DD77A9" w:rsidRPr="00417742" w:rsidRDefault="00DD77A9" w:rsidP="00B93761">
      <w:pPr>
        <w:pStyle w:val="Edital-Corpodetexto"/>
        <w:numPr>
          <w:ilvl w:val="2"/>
          <w:numId w:val="145"/>
        </w:numPr>
        <w:spacing w:afterLines="80" w:after="192" w:line="312" w:lineRule="auto"/>
        <w:ind w:left="567" w:firstLine="0"/>
      </w:pPr>
      <w:r w:rsidRPr="00417742">
        <w:t>As licitantes com habilitação aprovada pela CEL podem apresentar ofertas na licitação, desde que aportem garantias de oferta no valor, modalidade e prazo definidos no edital.</w:t>
      </w:r>
    </w:p>
    <w:p w14:paraId="1C923681" w14:textId="3DB74417" w:rsidR="00D3303A" w:rsidRDefault="00D3303A" w:rsidP="00B93761">
      <w:pPr>
        <w:pStyle w:val="Edital-Corpodetexto"/>
        <w:numPr>
          <w:ilvl w:val="2"/>
          <w:numId w:val="145"/>
        </w:numPr>
        <w:spacing w:afterLines="80" w:after="192" w:line="312" w:lineRule="auto"/>
        <w:ind w:left="567" w:firstLine="0"/>
      </w:pPr>
      <w:r>
        <w:t>P</w:t>
      </w:r>
      <w:r w:rsidRPr="00756F68">
        <w:t xml:space="preserve">ara participar da sessão pública de apresentação de ofertas de </w:t>
      </w:r>
      <w:r>
        <w:t xml:space="preserve">um </w:t>
      </w:r>
      <w:r w:rsidRPr="00756F68">
        <w:t xml:space="preserve">ciclo iniciado, as licitantes </w:t>
      </w:r>
      <w:r w:rsidR="00223C89">
        <w:t>habilitadas</w:t>
      </w:r>
      <w:r w:rsidRPr="00756F68">
        <w:t xml:space="preserve"> deve</w:t>
      </w:r>
      <w:r>
        <w:t>m</w:t>
      </w:r>
      <w:r w:rsidRPr="00756F68">
        <w:t xml:space="preserve"> observar as datas-limite</w:t>
      </w:r>
      <w:r>
        <w:t>s</w:t>
      </w:r>
      <w:r w:rsidRPr="00756F68">
        <w:t xml:space="preserve"> e condições previstas na</w:t>
      </w:r>
      <w:r>
        <w:t>s</w:t>
      </w:r>
      <w:r w:rsidRPr="00756F68">
        <w:t xml:space="preserve"> alínea</w:t>
      </w:r>
      <w:r>
        <w:t>s</w:t>
      </w:r>
      <w:r w:rsidRPr="00756F68">
        <w:t xml:space="preserve"> (</w:t>
      </w:r>
      <w:r w:rsidR="00632928">
        <w:t>b</w:t>
      </w:r>
      <w:r w:rsidRPr="00756F68">
        <w:t>) e (</w:t>
      </w:r>
      <w:r w:rsidR="00A24B96">
        <w:t>e</w:t>
      </w:r>
      <w:r w:rsidRPr="00756F68">
        <w:t xml:space="preserve">) do cronograma do respectivo ciclo. </w:t>
      </w:r>
      <w:r w:rsidRPr="0063461A">
        <w:t xml:space="preserve">Declarações dos </w:t>
      </w:r>
      <w:r w:rsidR="00713BB8">
        <w:t>blocos</w:t>
      </w:r>
      <w:r w:rsidRPr="0063461A">
        <w:t xml:space="preserve"> de interesse acompanhadas de garantias de oferta recebidas após as datas-limites supramencionadas </w:t>
      </w:r>
      <w:r>
        <w:t xml:space="preserve">somente </w:t>
      </w:r>
      <w:r w:rsidRPr="0063461A">
        <w:t xml:space="preserve">serão apreciadas pela CEL após a adjudicação do objeto e homologação do resultado da </w:t>
      </w:r>
      <w:r>
        <w:t>licitação</w:t>
      </w:r>
      <w:r w:rsidRPr="0063461A">
        <w:t xml:space="preserve"> do ciclo em andamento.</w:t>
      </w:r>
    </w:p>
    <w:p w14:paraId="3891B06E" w14:textId="726973D8" w:rsidR="00D3303A" w:rsidRPr="00756F68" w:rsidRDefault="004D4FD5" w:rsidP="00B93761">
      <w:pPr>
        <w:pStyle w:val="Edital-Corpodetexto"/>
        <w:numPr>
          <w:ilvl w:val="2"/>
          <w:numId w:val="145"/>
        </w:numPr>
        <w:spacing w:afterLines="80" w:after="192" w:line="312" w:lineRule="auto"/>
        <w:ind w:left="567" w:firstLine="0"/>
      </w:pPr>
      <w:r>
        <w:t>Na</w:t>
      </w:r>
      <w:r w:rsidRPr="00417742">
        <w:t xml:space="preserve"> sessão pública</w:t>
      </w:r>
      <w:r w:rsidRPr="004D4FD5">
        <w:t xml:space="preserve"> </w:t>
      </w:r>
      <w:r w:rsidRPr="00756F68">
        <w:t>de apresentação de ofertas de um ciclo</w:t>
      </w:r>
      <w:r w:rsidRPr="00417742">
        <w:t xml:space="preserve">, as licitantes </w:t>
      </w:r>
      <w:r>
        <w:t>previamente habilitadas</w:t>
      </w:r>
      <w:r w:rsidRPr="00417742">
        <w:t xml:space="preserve"> apresentam ofertas para os blocos em licitação, que são julgadas e classificadas pela CEL. O excedente em óleo para a União é o único critério para definir a licitante vencedora da sessão pública de apresentação de ofertas</w:t>
      </w:r>
      <w:r w:rsidR="00E4020F">
        <w:t>.</w:t>
      </w:r>
    </w:p>
    <w:p w14:paraId="58CA901E" w14:textId="3ABC060A" w:rsidR="004D4FD5" w:rsidRDefault="004D4FD5" w:rsidP="00B93761">
      <w:pPr>
        <w:pStyle w:val="Edital-Corpodetexto"/>
        <w:numPr>
          <w:ilvl w:val="2"/>
          <w:numId w:val="145"/>
        </w:numPr>
        <w:spacing w:afterLines="80" w:after="192" w:line="312" w:lineRule="auto"/>
        <w:ind w:left="567" w:firstLine="0"/>
      </w:pPr>
      <w:r w:rsidRPr="00417742" w:rsidDel="00713BB8">
        <w:t>As ofertas são classificadas segundo a ordem decrescente do excedente em óleo para a União, sendo declarada vencedora da sessão pública de apresentação de ofertas a licitante que ofertar o maior percentual para a União.</w:t>
      </w:r>
    </w:p>
    <w:p w14:paraId="294C2172" w14:textId="77777777" w:rsidR="004D4FD5" w:rsidRPr="00417742" w:rsidRDefault="004D4FD5" w:rsidP="00B93761">
      <w:pPr>
        <w:pStyle w:val="Edital-Corpodetexto"/>
        <w:numPr>
          <w:ilvl w:val="2"/>
          <w:numId w:val="145"/>
        </w:numPr>
        <w:spacing w:afterLines="80" w:after="192" w:line="312" w:lineRule="auto"/>
        <w:ind w:left="567" w:firstLine="0"/>
      </w:pPr>
      <w:r w:rsidRPr="00417742">
        <w:t>Para os blocos em que a Petrobras exerceu seu direito de preferência em atuar como operadora e o excedente em óleo para a União da oferta vencedora for superior ao mínimo estabelecido no edital, a Petrobras deverá, na sessão pública de apresentação de ofertas, manifestar seu interesse em compor o consórcio que assinará o contrato. O disposto neste parágrafo não se aplica caso a Petrobras seja a licitante vencedora, isoladamente ou em consórcio.</w:t>
      </w:r>
    </w:p>
    <w:p w14:paraId="68ABDC5E" w14:textId="77777777" w:rsidR="004D4FD5" w:rsidRDefault="004D4FD5" w:rsidP="00B93761">
      <w:pPr>
        <w:pStyle w:val="Edital-Corpodetexto"/>
        <w:numPr>
          <w:ilvl w:val="2"/>
          <w:numId w:val="145"/>
        </w:numPr>
        <w:spacing w:afterLines="80" w:after="192" w:line="312" w:lineRule="auto"/>
        <w:ind w:left="567" w:firstLine="0"/>
      </w:pPr>
      <w:r w:rsidRPr="00417742">
        <w:lastRenderedPageBreak/>
        <w:t>Caso a Petrobras decida não integrar o consórcio, a licitante vencedora, individualmente ou em consórcio, assumirá 100% (cem por cento) da participação no bloco licitado, devendo indicar a operadora e os novos percentuais de participação.</w:t>
      </w:r>
    </w:p>
    <w:p w14:paraId="353982B1" w14:textId="6E07B912" w:rsidR="00D3303A" w:rsidRDefault="00D3303A" w:rsidP="00B93761">
      <w:pPr>
        <w:pStyle w:val="Edital-Corpodetexto"/>
        <w:numPr>
          <w:ilvl w:val="2"/>
          <w:numId w:val="145"/>
        </w:numPr>
        <w:spacing w:afterLines="80" w:after="192" w:line="312" w:lineRule="auto"/>
        <w:ind w:left="567" w:firstLine="0"/>
      </w:pPr>
      <w:r w:rsidRPr="0063461A">
        <w:t xml:space="preserve">A condição de vencedora da sessão pública de apresentação de ofertas não garante o direito à licitante de assinar o contrato de </w:t>
      </w:r>
      <w:r w:rsidR="00DD77A9">
        <w:t>partilha de produção</w:t>
      </w:r>
      <w:r w:rsidRPr="0063461A">
        <w:t>.</w:t>
      </w:r>
    </w:p>
    <w:p w14:paraId="79FF4D62" w14:textId="0C263474" w:rsidR="001C147B" w:rsidRPr="00417742" w:rsidRDefault="001C147B" w:rsidP="00B93761">
      <w:pPr>
        <w:pStyle w:val="Edital-Corpodetexto"/>
        <w:numPr>
          <w:ilvl w:val="2"/>
          <w:numId w:val="145"/>
        </w:numPr>
        <w:spacing w:afterLines="80" w:after="192" w:line="312" w:lineRule="auto"/>
        <w:ind w:left="567" w:firstLine="0"/>
      </w:pPr>
      <w:r w:rsidRPr="00417742">
        <w:t>A Diretoria Colegiada da ANP adjudica o objeto às licitantes vencedoras d</w:t>
      </w:r>
      <w:r>
        <w:t>o ciclo</w:t>
      </w:r>
      <w:r w:rsidRPr="00417742">
        <w:t xml:space="preserve">, homologa </w:t>
      </w:r>
      <w:r w:rsidRPr="00756F68">
        <w:t>o resultado do ciclo da Oferta Perman</w:t>
      </w:r>
      <w:r>
        <w:t xml:space="preserve">ente de Partilha de Produção </w:t>
      </w:r>
      <w:r w:rsidRPr="00417742">
        <w:t>e convoca-as para assinarem os contratos de partilha de produção.</w:t>
      </w:r>
    </w:p>
    <w:p w14:paraId="5248B3D1" w14:textId="77777777" w:rsidR="001C147B" w:rsidRPr="00417742" w:rsidRDefault="001C147B" w:rsidP="00B93761">
      <w:pPr>
        <w:pStyle w:val="Edital-Corpodetexto"/>
        <w:numPr>
          <w:ilvl w:val="2"/>
          <w:numId w:val="145"/>
        </w:numPr>
        <w:spacing w:afterLines="80" w:after="192" w:line="312" w:lineRule="auto"/>
        <w:ind w:left="567" w:firstLine="0"/>
      </w:pPr>
      <w:r w:rsidRPr="00417742">
        <w:t>Caso a licitante vencedora não assine o contrato, são executadas as garantias de oferta, quando cabível, aplicadas as penalidades previstas no edital e convocadas as demais licitantes classificadas para manifestarem seu interesse em honrar a oferta apresentada pela licitante vencedora, seguindo a ordem de classificação como critério de preferência para assinatura do contrato.</w:t>
      </w:r>
    </w:p>
    <w:p w14:paraId="2E1C81A3" w14:textId="199E6FAD" w:rsidR="00D3303A" w:rsidRPr="00756F68" w:rsidRDefault="001C147B" w:rsidP="00B93761">
      <w:pPr>
        <w:pStyle w:val="Edital-Corpodetexto"/>
        <w:numPr>
          <w:ilvl w:val="2"/>
          <w:numId w:val="145"/>
        </w:numPr>
        <w:spacing w:afterLines="80" w:after="192" w:line="312" w:lineRule="auto"/>
        <w:ind w:left="567" w:firstLine="0"/>
      </w:pPr>
      <w:r w:rsidRPr="00417742">
        <w:t xml:space="preserve">As </w:t>
      </w:r>
      <w:r>
        <w:t xml:space="preserve">licitantes </w:t>
      </w:r>
      <w:r w:rsidRPr="00417742">
        <w:t>vencedoras d</w:t>
      </w:r>
      <w:r>
        <w:t>o ciclo</w:t>
      </w:r>
      <w:r w:rsidRPr="00417742">
        <w:t xml:space="preserve"> entregam documentos, garantias e comprovantes previstos no edital</w:t>
      </w:r>
      <w:r>
        <w:t xml:space="preserve"> e </w:t>
      </w:r>
      <w:r w:rsidRPr="00756F68">
        <w:t xml:space="preserve">a assinatura dos contratos de </w:t>
      </w:r>
      <w:r>
        <w:t>partilha de produção</w:t>
      </w:r>
      <w:r w:rsidRPr="00756F68" w:rsidDel="00C220EB">
        <w:t xml:space="preserve"> </w:t>
      </w:r>
      <w:r w:rsidRPr="00756F68">
        <w:t>encerra o respectivo ciclo da Oferta Permanente</w:t>
      </w:r>
      <w:r w:rsidR="00746B75">
        <w:t xml:space="preserve"> de Partilha de Produção</w:t>
      </w:r>
      <w:r w:rsidR="00D3303A" w:rsidRPr="0063461A">
        <w:t>.</w:t>
      </w:r>
    </w:p>
    <w:p w14:paraId="16A61FF0" w14:textId="3B29192A" w:rsidR="00D3303A" w:rsidRDefault="00D3303A" w:rsidP="00B20A3B">
      <w:pPr>
        <w:pStyle w:val="Edital-Corpodetexto"/>
        <w:numPr>
          <w:ilvl w:val="2"/>
          <w:numId w:val="145"/>
        </w:numPr>
        <w:spacing w:afterLines="50" w:after="120" w:line="312" w:lineRule="auto"/>
        <w:ind w:left="567" w:firstLine="0"/>
      </w:pPr>
      <w:r w:rsidRPr="00756F68">
        <w:t xml:space="preserve">A </w:t>
      </w:r>
      <w:r>
        <w:t>CEL</w:t>
      </w:r>
      <w:r w:rsidRPr="00756F68">
        <w:t xml:space="preserve"> se reserva o direito de modific</w:t>
      </w:r>
      <w:r>
        <w:t>ar</w:t>
      </w:r>
      <w:r w:rsidRPr="00756F68">
        <w:t xml:space="preserve"> ou suspend</w:t>
      </w:r>
      <w:r>
        <w:t>er o cronograma dos ciclos</w:t>
      </w:r>
      <w:r w:rsidRPr="00756F68">
        <w:t>, dando a devida publicidade e preservando os prazos e os direitos das licitantes.</w:t>
      </w:r>
    </w:p>
    <w:p w14:paraId="32B74470" w14:textId="77777777" w:rsidR="00B27548" w:rsidRPr="00756F68" w:rsidRDefault="00B27548" w:rsidP="00B27548">
      <w:pPr>
        <w:pStyle w:val="Edital-Corpodetexto"/>
        <w:spacing w:afterLines="50" w:after="120" w:line="312" w:lineRule="auto"/>
        <w:ind w:left="567" w:firstLine="0"/>
      </w:pPr>
    </w:p>
    <w:p w14:paraId="7F1FC339" w14:textId="6B2EE459" w:rsidR="00881431" w:rsidRPr="009C5EC5" w:rsidRDefault="00881431" w:rsidP="00E13EF9">
      <w:pPr>
        <w:pStyle w:val="Edital-Corpodetexto"/>
        <w:numPr>
          <w:ilvl w:val="1"/>
          <w:numId w:val="140"/>
        </w:numPr>
        <w:tabs>
          <w:tab w:val="left" w:pos="1134"/>
        </w:tabs>
        <w:spacing w:before="120" w:afterLines="80" w:after="192" w:line="312" w:lineRule="auto"/>
        <w:ind w:left="284" w:firstLine="0"/>
        <w:rPr>
          <w:b/>
          <w:bCs/>
          <w:sz w:val="24"/>
          <w:szCs w:val="24"/>
        </w:rPr>
      </w:pPr>
      <w:bookmarkStart w:id="47" w:name="_Toc468807179"/>
      <w:bookmarkStart w:id="48" w:name="_Toc468807675"/>
      <w:bookmarkStart w:id="49" w:name="_Toc468808170"/>
      <w:bookmarkStart w:id="50" w:name="_Toc468808665"/>
      <w:bookmarkStart w:id="51" w:name="_Toc468967359"/>
      <w:bookmarkStart w:id="52" w:name="_Toc468968533"/>
      <w:bookmarkStart w:id="53" w:name="_Toc469046941"/>
      <w:bookmarkStart w:id="54" w:name="_Toc469051324"/>
      <w:bookmarkStart w:id="55" w:name="_Toc469052509"/>
      <w:bookmarkStart w:id="56" w:name="_Toc469319818"/>
      <w:bookmarkStart w:id="57" w:name="_Toc469321007"/>
      <w:bookmarkStart w:id="58" w:name="_Toc469406953"/>
      <w:bookmarkStart w:id="59" w:name="_Toc469408145"/>
      <w:bookmarkStart w:id="60" w:name="_Toc469926283"/>
      <w:bookmarkStart w:id="61" w:name="_Toc469928673"/>
      <w:bookmarkStart w:id="62" w:name="_Toc470543382"/>
      <w:bookmarkStart w:id="63" w:name="_Toc470544577"/>
      <w:bookmarkStart w:id="64" w:name="_Toc470545771"/>
      <w:bookmarkStart w:id="65" w:name="_Toc470546966"/>
      <w:bookmarkStart w:id="66" w:name="_Toc472072872"/>
      <w:bookmarkStart w:id="67" w:name="_Toc472074096"/>
      <w:bookmarkStart w:id="68" w:name="_Toc472075319"/>
      <w:bookmarkStart w:id="69" w:name="_Toc478745312"/>
      <w:bookmarkStart w:id="70" w:name="_Toc478746542"/>
      <w:bookmarkStart w:id="71" w:name="_Toc478747770"/>
      <w:bookmarkStart w:id="72" w:name="_Toc480902705"/>
      <w:bookmarkStart w:id="73" w:name="_Toc480903933"/>
      <w:bookmarkStart w:id="74" w:name="_Toc480906388"/>
      <w:bookmarkStart w:id="75" w:name="_Toc480907613"/>
      <w:bookmarkStart w:id="76" w:name="_Toc482278153"/>
      <w:bookmarkStart w:id="77" w:name="_Toc482279399"/>
      <w:bookmarkStart w:id="78" w:name="_Toc482797238"/>
      <w:bookmarkStart w:id="79" w:name="_Toc484771072"/>
      <w:bookmarkStart w:id="80" w:name="_Toc485824012"/>
      <w:bookmarkStart w:id="81" w:name="_Toc485825326"/>
      <w:bookmarkStart w:id="82" w:name="_Toc468807180"/>
      <w:bookmarkStart w:id="83" w:name="_Toc468807676"/>
      <w:bookmarkStart w:id="84" w:name="_Toc468808171"/>
      <w:bookmarkStart w:id="85" w:name="_Toc468808666"/>
      <w:bookmarkStart w:id="86" w:name="_Toc468967360"/>
      <w:bookmarkStart w:id="87" w:name="_Toc468968534"/>
      <w:bookmarkStart w:id="88" w:name="_Toc469046942"/>
      <w:bookmarkStart w:id="89" w:name="_Toc469051325"/>
      <w:bookmarkStart w:id="90" w:name="_Toc469052510"/>
      <w:bookmarkStart w:id="91" w:name="_Toc469319819"/>
      <w:bookmarkStart w:id="92" w:name="_Toc469321008"/>
      <w:bookmarkStart w:id="93" w:name="_Toc469406954"/>
      <w:bookmarkStart w:id="94" w:name="_Toc469408146"/>
      <w:bookmarkStart w:id="95" w:name="_Toc469926284"/>
      <w:bookmarkStart w:id="96" w:name="_Toc469928674"/>
      <w:bookmarkStart w:id="97" w:name="_Toc470543383"/>
      <w:bookmarkStart w:id="98" w:name="_Toc470544578"/>
      <w:bookmarkStart w:id="99" w:name="_Toc470545772"/>
      <w:bookmarkStart w:id="100" w:name="_Toc470546967"/>
      <w:bookmarkStart w:id="101" w:name="_Toc472072873"/>
      <w:bookmarkStart w:id="102" w:name="_Toc472074097"/>
      <w:bookmarkStart w:id="103" w:name="_Toc472075320"/>
      <w:bookmarkStart w:id="104" w:name="_Toc478745313"/>
      <w:bookmarkStart w:id="105" w:name="_Toc478746543"/>
      <w:bookmarkStart w:id="106" w:name="_Toc478747771"/>
      <w:bookmarkStart w:id="107" w:name="_Toc480902706"/>
      <w:bookmarkStart w:id="108" w:name="_Toc480903934"/>
      <w:bookmarkStart w:id="109" w:name="_Toc480906389"/>
      <w:bookmarkStart w:id="110" w:name="_Toc480907614"/>
      <w:bookmarkStart w:id="111" w:name="_Toc482278154"/>
      <w:bookmarkStart w:id="112" w:name="_Toc482279400"/>
      <w:bookmarkStart w:id="113" w:name="_Toc482797239"/>
      <w:bookmarkStart w:id="114" w:name="_Toc484771073"/>
      <w:bookmarkStart w:id="115" w:name="_Toc485824013"/>
      <w:bookmarkStart w:id="116" w:name="_Toc485825327"/>
      <w:bookmarkStart w:id="117" w:name="_Toc468807181"/>
      <w:bookmarkStart w:id="118" w:name="_Toc468807677"/>
      <w:bookmarkStart w:id="119" w:name="_Toc468808172"/>
      <w:bookmarkStart w:id="120" w:name="_Toc468808667"/>
      <w:bookmarkStart w:id="121" w:name="_Toc468967361"/>
      <w:bookmarkStart w:id="122" w:name="_Toc468968535"/>
      <w:bookmarkStart w:id="123" w:name="_Toc469046943"/>
      <w:bookmarkStart w:id="124" w:name="_Toc469051326"/>
      <w:bookmarkStart w:id="125" w:name="_Toc469052511"/>
      <w:bookmarkStart w:id="126" w:name="_Toc469319820"/>
      <w:bookmarkStart w:id="127" w:name="_Toc469321009"/>
      <w:bookmarkStart w:id="128" w:name="_Toc469406955"/>
      <w:bookmarkStart w:id="129" w:name="_Toc469408147"/>
      <w:bookmarkStart w:id="130" w:name="_Toc469926285"/>
      <w:bookmarkStart w:id="131" w:name="_Toc469928675"/>
      <w:bookmarkStart w:id="132" w:name="_Toc470543384"/>
      <w:bookmarkStart w:id="133" w:name="_Toc470544579"/>
      <w:bookmarkStart w:id="134" w:name="_Toc470545773"/>
      <w:bookmarkStart w:id="135" w:name="_Toc470546968"/>
      <w:bookmarkStart w:id="136" w:name="_Toc472072874"/>
      <w:bookmarkStart w:id="137" w:name="_Toc472074098"/>
      <w:bookmarkStart w:id="138" w:name="_Toc472075321"/>
      <w:bookmarkStart w:id="139" w:name="_Toc478745314"/>
      <w:bookmarkStart w:id="140" w:name="_Toc478746544"/>
      <w:bookmarkStart w:id="141" w:name="_Toc478747772"/>
      <w:bookmarkStart w:id="142" w:name="_Toc480902707"/>
      <w:bookmarkStart w:id="143" w:name="_Toc480903935"/>
      <w:bookmarkStart w:id="144" w:name="_Toc480906390"/>
      <w:bookmarkStart w:id="145" w:name="_Toc480907615"/>
      <w:bookmarkStart w:id="146" w:name="_Toc482278155"/>
      <w:bookmarkStart w:id="147" w:name="_Toc482279401"/>
      <w:bookmarkStart w:id="148" w:name="_Toc482797240"/>
      <w:bookmarkStart w:id="149" w:name="_Toc484771074"/>
      <w:bookmarkStart w:id="150" w:name="_Toc485824014"/>
      <w:bookmarkStart w:id="151" w:name="_Toc485825328"/>
      <w:bookmarkStart w:id="152" w:name="_Toc468807182"/>
      <w:bookmarkStart w:id="153" w:name="_Toc468807678"/>
      <w:bookmarkStart w:id="154" w:name="_Toc468808173"/>
      <w:bookmarkStart w:id="155" w:name="_Toc468808668"/>
      <w:bookmarkStart w:id="156" w:name="_Toc468967362"/>
      <w:bookmarkStart w:id="157" w:name="_Toc468968536"/>
      <w:bookmarkStart w:id="158" w:name="_Toc469046944"/>
      <w:bookmarkStart w:id="159" w:name="_Toc469051327"/>
      <w:bookmarkStart w:id="160" w:name="_Toc469052512"/>
      <w:bookmarkStart w:id="161" w:name="_Toc469319821"/>
      <w:bookmarkStart w:id="162" w:name="_Toc469321010"/>
      <w:bookmarkStart w:id="163" w:name="_Toc469406956"/>
      <w:bookmarkStart w:id="164" w:name="_Toc469408148"/>
      <w:bookmarkStart w:id="165" w:name="_Toc469926286"/>
      <w:bookmarkStart w:id="166" w:name="_Toc469928676"/>
      <w:bookmarkStart w:id="167" w:name="_Toc470543385"/>
      <w:bookmarkStart w:id="168" w:name="_Toc470544580"/>
      <w:bookmarkStart w:id="169" w:name="_Toc470545774"/>
      <w:bookmarkStart w:id="170" w:name="_Toc470546969"/>
      <w:bookmarkStart w:id="171" w:name="_Toc472072875"/>
      <w:bookmarkStart w:id="172" w:name="_Toc472074099"/>
      <w:bookmarkStart w:id="173" w:name="_Toc472075322"/>
      <w:bookmarkStart w:id="174" w:name="_Toc478745315"/>
      <w:bookmarkStart w:id="175" w:name="_Toc478746545"/>
      <w:bookmarkStart w:id="176" w:name="_Toc478747773"/>
      <w:bookmarkStart w:id="177" w:name="_Toc480902708"/>
      <w:bookmarkStart w:id="178" w:name="_Toc480903936"/>
      <w:bookmarkStart w:id="179" w:name="_Toc480906391"/>
      <w:bookmarkStart w:id="180" w:name="_Toc480907616"/>
      <w:bookmarkStart w:id="181" w:name="_Toc482278156"/>
      <w:bookmarkStart w:id="182" w:name="_Toc482279402"/>
      <w:bookmarkStart w:id="183" w:name="_Toc482797241"/>
      <w:bookmarkStart w:id="184" w:name="_Toc484771075"/>
      <w:bookmarkStart w:id="185" w:name="_Toc485824015"/>
      <w:bookmarkStart w:id="186" w:name="_Toc485825329"/>
      <w:bookmarkStart w:id="187" w:name="_Toc468807183"/>
      <w:bookmarkStart w:id="188" w:name="_Toc468807679"/>
      <w:bookmarkStart w:id="189" w:name="_Toc468808174"/>
      <w:bookmarkStart w:id="190" w:name="_Toc468808669"/>
      <w:bookmarkStart w:id="191" w:name="_Toc468967363"/>
      <w:bookmarkStart w:id="192" w:name="_Toc468968537"/>
      <w:bookmarkStart w:id="193" w:name="_Toc469046945"/>
      <w:bookmarkStart w:id="194" w:name="_Toc469051328"/>
      <w:bookmarkStart w:id="195" w:name="_Toc469052513"/>
      <w:bookmarkStart w:id="196" w:name="_Toc469319822"/>
      <w:bookmarkStart w:id="197" w:name="_Toc469321011"/>
      <w:bookmarkStart w:id="198" w:name="_Toc469406957"/>
      <w:bookmarkStart w:id="199" w:name="_Toc469408149"/>
      <w:bookmarkStart w:id="200" w:name="_Toc469926287"/>
      <w:bookmarkStart w:id="201" w:name="_Toc469928677"/>
      <w:bookmarkStart w:id="202" w:name="_Toc470543386"/>
      <w:bookmarkStart w:id="203" w:name="_Toc470544581"/>
      <w:bookmarkStart w:id="204" w:name="_Toc470545775"/>
      <w:bookmarkStart w:id="205" w:name="_Toc470546970"/>
      <w:bookmarkStart w:id="206" w:name="_Toc472072876"/>
      <w:bookmarkStart w:id="207" w:name="_Toc472074100"/>
      <w:bookmarkStart w:id="208" w:name="_Toc472075323"/>
      <w:bookmarkStart w:id="209" w:name="_Toc478745316"/>
      <w:bookmarkStart w:id="210" w:name="_Toc478746546"/>
      <w:bookmarkStart w:id="211" w:name="_Toc478747774"/>
      <w:bookmarkStart w:id="212" w:name="_Toc480902709"/>
      <w:bookmarkStart w:id="213" w:name="_Toc480903937"/>
      <w:bookmarkStart w:id="214" w:name="_Toc480906392"/>
      <w:bookmarkStart w:id="215" w:name="_Toc480907617"/>
      <w:bookmarkStart w:id="216" w:name="_Toc482278157"/>
      <w:bookmarkStart w:id="217" w:name="_Toc482279403"/>
      <w:bookmarkStart w:id="218" w:name="_Toc482797242"/>
      <w:bookmarkStart w:id="219" w:name="_Toc484771076"/>
      <w:bookmarkStart w:id="220" w:name="_Toc485824016"/>
      <w:bookmarkStart w:id="221" w:name="_Toc485825330"/>
      <w:bookmarkStart w:id="222" w:name="_Toc468807184"/>
      <w:bookmarkStart w:id="223" w:name="_Toc468807680"/>
      <w:bookmarkStart w:id="224" w:name="_Toc468808175"/>
      <w:bookmarkStart w:id="225" w:name="_Toc468808670"/>
      <w:bookmarkStart w:id="226" w:name="_Toc468967364"/>
      <w:bookmarkStart w:id="227" w:name="_Toc468968538"/>
      <w:bookmarkStart w:id="228" w:name="_Toc469046946"/>
      <w:bookmarkStart w:id="229" w:name="_Toc469051329"/>
      <w:bookmarkStart w:id="230" w:name="_Toc469052514"/>
      <w:bookmarkStart w:id="231" w:name="_Toc469319823"/>
      <w:bookmarkStart w:id="232" w:name="_Toc469321012"/>
      <w:bookmarkStart w:id="233" w:name="_Toc469406958"/>
      <w:bookmarkStart w:id="234" w:name="_Toc469408150"/>
      <w:bookmarkStart w:id="235" w:name="_Toc469926288"/>
      <w:bookmarkStart w:id="236" w:name="_Toc469928678"/>
      <w:bookmarkStart w:id="237" w:name="_Toc470543387"/>
      <w:bookmarkStart w:id="238" w:name="_Toc470544582"/>
      <w:bookmarkStart w:id="239" w:name="_Toc470545776"/>
      <w:bookmarkStart w:id="240" w:name="_Toc470546971"/>
      <w:bookmarkStart w:id="241" w:name="_Toc472072877"/>
      <w:bookmarkStart w:id="242" w:name="_Toc472074101"/>
      <w:bookmarkStart w:id="243" w:name="_Toc472075324"/>
      <w:bookmarkStart w:id="244" w:name="_Toc478745317"/>
      <w:bookmarkStart w:id="245" w:name="_Toc478746547"/>
      <w:bookmarkStart w:id="246" w:name="_Toc478747775"/>
      <w:bookmarkStart w:id="247" w:name="_Toc480902710"/>
      <w:bookmarkStart w:id="248" w:name="_Toc480903938"/>
      <w:bookmarkStart w:id="249" w:name="_Toc480906393"/>
      <w:bookmarkStart w:id="250" w:name="_Toc480907618"/>
      <w:bookmarkStart w:id="251" w:name="_Toc482278158"/>
      <w:bookmarkStart w:id="252" w:name="_Toc482279404"/>
      <w:bookmarkStart w:id="253" w:name="_Toc482797243"/>
      <w:bookmarkStart w:id="254" w:name="_Toc484771077"/>
      <w:bookmarkStart w:id="255" w:name="_Toc485824017"/>
      <w:bookmarkStart w:id="256" w:name="_Toc485825331"/>
      <w:bookmarkStart w:id="257" w:name="_Toc468807185"/>
      <w:bookmarkStart w:id="258" w:name="_Toc468807681"/>
      <w:bookmarkStart w:id="259" w:name="_Toc468808176"/>
      <w:bookmarkStart w:id="260" w:name="_Toc468808671"/>
      <w:bookmarkStart w:id="261" w:name="_Toc468967365"/>
      <w:bookmarkStart w:id="262" w:name="_Toc468968539"/>
      <w:bookmarkStart w:id="263" w:name="_Toc469046947"/>
      <w:bookmarkStart w:id="264" w:name="_Toc469051330"/>
      <w:bookmarkStart w:id="265" w:name="_Toc469052515"/>
      <w:bookmarkStart w:id="266" w:name="_Toc469319824"/>
      <w:bookmarkStart w:id="267" w:name="_Toc469321013"/>
      <w:bookmarkStart w:id="268" w:name="_Toc469406959"/>
      <w:bookmarkStart w:id="269" w:name="_Toc469408151"/>
      <w:bookmarkStart w:id="270" w:name="_Toc469926289"/>
      <w:bookmarkStart w:id="271" w:name="_Toc469928679"/>
      <w:bookmarkStart w:id="272" w:name="_Toc470543388"/>
      <w:bookmarkStart w:id="273" w:name="_Toc470544583"/>
      <w:bookmarkStart w:id="274" w:name="_Toc470545777"/>
      <w:bookmarkStart w:id="275" w:name="_Toc470546972"/>
      <w:bookmarkStart w:id="276" w:name="_Toc472072878"/>
      <w:bookmarkStart w:id="277" w:name="_Toc472074102"/>
      <w:bookmarkStart w:id="278" w:name="_Toc472075325"/>
      <w:bookmarkStart w:id="279" w:name="_Toc478745318"/>
      <w:bookmarkStart w:id="280" w:name="_Toc478746548"/>
      <w:bookmarkStart w:id="281" w:name="_Toc478747776"/>
      <w:bookmarkStart w:id="282" w:name="_Toc480902711"/>
      <w:bookmarkStart w:id="283" w:name="_Toc480903939"/>
      <w:bookmarkStart w:id="284" w:name="_Toc480906394"/>
      <w:bookmarkStart w:id="285" w:name="_Toc480907619"/>
      <w:bookmarkStart w:id="286" w:name="_Toc482278159"/>
      <w:bookmarkStart w:id="287" w:name="_Toc482279405"/>
      <w:bookmarkStart w:id="288" w:name="_Toc482797244"/>
      <w:bookmarkStart w:id="289" w:name="_Toc484771078"/>
      <w:bookmarkStart w:id="290" w:name="_Toc485824018"/>
      <w:bookmarkStart w:id="291" w:name="_Toc485825332"/>
      <w:bookmarkStart w:id="292" w:name="_Toc337651817"/>
      <w:bookmarkStart w:id="293" w:name="_Toc337652104"/>
      <w:bookmarkStart w:id="294" w:name="_Toc337743431"/>
      <w:bookmarkStart w:id="295" w:name="_Toc342489900"/>
      <w:bookmarkStart w:id="296" w:name="_Toc342490700"/>
      <w:bookmarkStart w:id="297" w:name="_Toc342655985"/>
      <w:bookmarkStart w:id="298" w:name="_Tabela_1_-"/>
      <w:bookmarkStart w:id="299" w:name="_Toc361937290"/>
      <w:bookmarkStart w:id="300" w:name="_Toc364416885"/>
      <w:bookmarkStart w:id="301" w:name="_Toc364685392"/>
      <w:bookmarkStart w:id="302" w:name="_Toc337651819"/>
      <w:bookmarkStart w:id="303" w:name="_Toc337652106"/>
      <w:bookmarkStart w:id="304" w:name="_Toc337743433"/>
      <w:bookmarkStart w:id="305" w:name="_Toc342489902"/>
      <w:bookmarkStart w:id="306" w:name="_Toc342490702"/>
      <w:bookmarkStart w:id="307" w:name="_Toc342655987"/>
      <w:bookmarkStart w:id="308" w:name="_Toc89960712"/>
      <w:bookmarkStart w:id="309" w:name="_Toc89960717"/>
      <w:bookmarkStart w:id="310" w:name="_Toc89960719"/>
      <w:bookmarkStart w:id="311" w:name="_Toc89960720"/>
      <w:bookmarkStart w:id="312" w:name="_Toc89960721"/>
      <w:bookmarkStart w:id="313" w:name="_Toc89960722"/>
      <w:bookmarkStart w:id="314" w:name="_Toc468807187"/>
      <w:bookmarkStart w:id="315" w:name="_Toc468807683"/>
      <w:bookmarkStart w:id="316" w:name="_Toc468808178"/>
      <w:bookmarkStart w:id="317" w:name="_Toc468808673"/>
      <w:bookmarkStart w:id="318" w:name="_Toc468967367"/>
      <w:bookmarkStart w:id="319" w:name="_Toc468968541"/>
      <w:bookmarkStart w:id="320" w:name="_Toc469046949"/>
      <w:bookmarkStart w:id="321" w:name="_Toc469051332"/>
      <w:bookmarkStart w:id="322" w:name="_Toc469052517"/>
      <w:bookmarkStart w:id="323" w:name="_Toc469319826"/>
      <w:bookmarkStart w:id="324" w:name="_Toc469321015"/>
      <w:bookmarkStart w:id="325" w:name="_Toc469406961"/>
      <w:bookmarkStart w:id="326" w:name="_Toc469408153"/>
      <w:bookmarkStart w:id="327" w:name="_Toc469926291"/>
      <w:bookmarkStart w:id="328" w:name="_Toc469928681"/>
      <w:bookmarkStart w:id="329" w:name="_Toc470543390"/>
      <w:bookmarkStart w:id="330" w:name="_Toc470544585"/>
      <w:bookmarkStart w:id="331" w:name="_Toc470545779"/>
      <w:bookmarkStart w:id="332" w:name="_Toc470546974"/>
      <w:bookmarkStart w:id="333" w:name="_Toc472072880"/>
      <w:bookmarkStart w:id="334" w:name="_Toc472074104"/>
      <w:bookmarkStart w:id="335" w:name="_Toc472075327"/>
      <w:bookmarkStart w:id="336" w:name="_Toc478745320"/>
      <w:bookmarkStart w:id="337" w:name="_Toc478746550"/>
      <w:bookmarkStart w:id="338" w:name="_Toc478747778"/>
      <w:bookmarkStart w:id="339" w:name="_Toc480902713"/>
      <w:bookmarkStart w:id="340" w:name="_Toc480903941"/>
      <w:bookmarkStart w:id="341" w:name="_Toc480906396"/>
      <w:bookmarkStart w:id="342" w:name="_Toc480907621"/>
      <w:bookmarkStart w:id="343" w:name="_Toc482278161"/>
      <w:bookmarkStart w:id="344" w:name="_Toc482279407"/>
      <w:bookmarkStart w:id="345" w:name="_Toc482797246"/>
      <w:bookmarkStart w:id="346" w:name="_Toc484771080"/>
      <w:bookmarkStart w:id="347" w:name="_Toc485824020"/>
      <w:bookmarkStart w:id="348" w:name="_Toc485825334"/>
      <w:bookmarkStart w:id="349" w:name="_Toc468807188"/>
      <w:bookmarkStart w:id="350" w:name="_Toc468807684"/>
      <w:bookmarkStart w:id="351" w:name="_Toc468808179"/>
      <w:bookmarkStart w:id="352" w:name="_Toc468808674"/>
      <w:bookmarkStart w:id="353" w:name="_Toc468967368"/>
      <w:bookmarkStart w:id="354" w:name="_Toc468968542"/>
      <w:bookmarkStart w:id="355" w:name="_Toc469046950"/>
      <w:bookmarkStart w:id="356" w:name="_Toc469051333"/>
      <w:bookmarkStart w:id="357" w:name="_Toc469052518"/>
      <w:bookmarkStart w:id="358" w:name="_Toc469319827"/>
      <w:bookmarkStart w:id="359" w:name="_Toc469321016"/>
      <w:bookmarkStart w:id="360" w:name="_Toc469406962"/>
      <w:bookmarkStart w:id="361" w:name="_Toc469408154"/>
      <w:bookmarkStart w:id="362" w:name="_Toc469926292"/>
      <w:bookmarkStart w:id="363" w:name="_Toc469928682"/>
      <w:bookmarkStart w:id="364" w:name="_Toc470543391"/>
      <w:bookmarkStart w:id="365" w:name="_Toc470544586"/>
      <w:bookmarkStart w:id="366" w:name="_Toc470545780"/>
      <w:bookmarkStart w:id="367" w:name="_Toc470546975"/>
      <w:bookmarkStart w:id="368" w:name="_Toc472072881"/>
      <w:bookmarkStart w:id="369" w:name="_Toc472074105"/>
      <w:bookmarkStart w:id="370" w:name="_Toc472075328"/>
      <w:bookmarkStart w:id="371" w:name="_Toc478745321"/>
      <w:bookmarkStart w:id="372" w:name="_Toc478746551"/>
      <w:bookmarkStart w:id="373" w:name="_Toc478747779"/>
      <w:bookmarkStart w:id="374" w:name="_Toc480902714"/>
      <w:bookmarkStart w:id="375" w:name="_Toc480903942"/>
      <w:bookmarkStart w:id="376" w:name="_Toc480906397"/>
      <w:bookmarkStart w:id="377" w:name="_Toc480907622"/>
      <w:bookmarkStart w:id="378" w:name="_Toc482278162"/>
      <w:bookmarkStart w:id="379" w:name="_Toc482279408"/>
      <w:bookmarkStart w:id="380" w:name="_Toc482797247"/>
      <w:bookmarkStart w:id="381" w:name="_Toc484771081"/>
      <w:bookmarkStart w:id="382" w:name="_Toc485824021"/>
      <w:bookmarkStart w:id="383" w:name="_Toc485825335"/>
      <w:bookmarkStart w:id="384" w:name="_Toc468807189"/>
      <w:bookmarkStart w:id="385" w:name="_Toc468807685"/>
      <w:bookmarkStart w:id="386" w:name="_Toc468808180"/>
      <w:bookmarkStart w:id="387" w:name="_Toc468808675"/>
      <w:bookmarkStart w:id="388" w:name="_Toc468967369"/>
      <w:bookmarkStart w:id="389" w:name="_Toc468968543"/>
      <w:bookmarkStart w:id="390" w:name="_Toc469046951"/>
      <w:bookmarkStart w:id="391" w:name="_Toc469051334"/>
      <w:bookmarkStart w:id="392" w:name="_Toc469052519"/>
      <w:bookmarkStart w:id="393" w:name="_Toc469319828"/>
      <w:bookmarkStart w:id="394" w:name="_Toc469321017"/>
      <w:bookmarkStart w:id="395" w:name="_Toc469406963"/>
      <w:bookmarkStart w:id="396" w:name="_Toc469408155"/>
      <w:bookmarkStart w:id="397" w:name="_Toc469926293"/>
      <w:bookmarkStart w:id="398" w:name="_Toc469928683"/>
      <w:bookmarkStart w:id="399" w:name="_Toc470543392"/>
      <w:bookmarkStart w:id="400" w:name="_Toc470544587"/>
      <w:bookmarkStart w:id="401" w:name="_Toc470545781"/>
      <w:bookmarkStart w:id="402" w:name="_Toc470546976"/>
      <w:bookmarkStart w:id="403" w:name="_Toc472072882"/>
      <w:bookmarkStart w:id="404" w:name="_Toc472074106"/>
      <w:bookmarkStart w:id="405" w:name="_Toc472075329"/>
      <w:bookmarkStart w:id="406" w:name="_Toc478745322"/>
      <w:bookmarkStart w:id="407" w:name="_Toc478746552"/>
      <w:bookmarkStart w:id="408" w:name="_Toc478747780"/>
      <w:bookmarkStart w:id="409" w:name="_Toc480902715"/>
      <w:bookmarkStart w:id="410" w:name="_Toc480903943"/>
      <w:bookmarkStart w:id="411" w:name="_Toc480906398"/>
      <w:bookmarkStart w:id="412" w:name="_Toc480907623"/>
      <w:bookmarkStart w:id="413" w:name="_Toc482278163"/>
      <w:bookmarkStart w:id="414" w:name="_Toc482279409"/>
      <w:bookmarkStart w:id="415" w:name="_Toc482797248"/>
      <w:bookmarkStart w:id="416" w:name="_Toc484771082"/>
      <w:bookmarkStart w:id="417" w:name="_Toc485824022"/>
      <w:bookmarkStart w:id="418" w:name="_Toc485825336"/>
      <w:bookmarkStart w:id="419" w:name="_Toc468807190"/>
      <w:bookmarkStart w:id="420" w:name="_Toc468807686"/>
      <w:bookmarkStart w:id="421" w:name="_Toc468808181"/>
      <w:bookmarkStart w:id="422" w:name="_Toc468808676"/>
      <w:bookmarkStart w:id="423" w:name="_Toc468967370"/>
      <w:bookmarkStart w:id="424" w:name="_Toc468968544"/>
      <w:bookmarkStart w:id="425" w:name="_Toc469046952"/>
      <w:bookmarkStart w:id="426" w:name="_Toc469051335"/>
      <w:bookmarkStart w:id="427" w:name="_Toc469052520"/>
      <w:bookmarkStart w:id="428" w:name="_Toc469319829"/>
      <w:bookmarkStart w:id="429" w:name="_Toc469321018"/>
      <w:bookmarkStart w:id="430" w:name="_Toc469406964"/>
      <w:bookmarkStart w:id="431" w:name="_Toc469408156"/>
      <w:bookmarkStart w:id="432" w:name="_Toc469926294"/>
      <w:bookmarkStart w:id="433" w:name="_Toc469928684"/>
      <w:bookmarkStart w:id="434" w:name="_Toc470543393"/>
      <w:bookmarkStart w:id="435" w:name="_Toc470544588"/>
      <w:bookmarkStart w:id="436" w:name="_Toc470545782"/>
      <w:bookmarkStart w:id="437" w:name="_Toc470546977"/>
      <w:bookmarkStart w:id="438" w:name="_Toc472072883"/>
      <w:bookmarkStart w:id="439" w:name="_Toc472074107"/>
      <w:bookmarkStart w:id="440" w:name="_Toc472075330"/>
      <w:bookmarkStart w:id="441" w:name="_Toc478745323"/>
      <w:bookmarkStart w:id="442" w:name="_Toc478746553"/>
      <w:bookmarkStart w:id="443" w:name="_Toc478747781"/>
      <w:bookmarkStart w:id="444" w:name="_Toc480902716"/>
      <w:bookmarkStart w:id="445" w:name="_Toc480903944"/>
      <w:bookmarkStart w:id="446" w:name="_Toc480906399"/>
      <w:bookmarkStart w:id="447" w:name="_Toc480907624"/>
      <w:bookmarkStart w:id="448" w:name="_Toc482278164"/>
      <w:bookmarkStart w:id="449" w:name="_Toc482279410"/>
      <w:bookmarkStart w:id="450" w:name="_Toc482797249"/>
      <w:bookmarkStart w:id="451" w:name="_Toc484771083"/>
      <w:bookmarkStart w:id="452" w:name="_Toc485824023"/>
      <w:bookmarkStart w:id="453" w:name="_Toc485825337"/>
      <w:bookmarkStart w:id="454" w:name="_Toc468807191"/>
      <w:bookmarkStart w:id="455" w:name="_Toc468807687"/>
      <w:bookmarkStart w:id="456" w:name="_Toc468808182"/>
      <w:bookmarkStart w:id="457" w:name="_Toc468808677"/>
      <w:bookmarkStart w:id="458" w:name="_Toc468967371"/>
      <w:bookmarkStart w:id="459" w:name="_Toc468968545"/>
      <w:bookmarkStart w:id="460" w:name="_Toc469046953"/>
      <w:bookmarkStart w:id="461" w:name="_Toc469051336"/>
      <w:bookmarkStart w:id="462" w:name="_Toc469052521"/>
      <w:bookmarkStart w:id="463" w:name="_Toc469319830"/>
      <w:bookmarkStart w:id="464" w:name="_Toc469321019"/>
      <w:bookmarkStart w:id="465" w:name="_Toc469406965"/>
      <w:bookmarkStart w:id="466" w:name="_Toc469408157"/>
      <w:bookmarkStart w:id="467" w:name="_Toc469926295"/>
      <w:bookmarkStart w:id="468" w:name="_Toc469928685"/>
      <w:bookmarkStart w:id="469" w:name="_Toc470543394"/>
      <w:bookmarkStart w:id="470" w:name="_Toc470544589"/>
      <w:bookmarkStart w:id="471" w:name="_Toc470545783"/>
      <w:bookmarkStart w:id="472" w:name="_Toc470546978"/>
      <w:bookmarkStart w:id="473" w:name="_Toc472072884"/>
      <w:bookmarkStart w:id="474" w:name="_Toc472074108"/>
      <w:bookmarkStart w:id="475" w:name="_Toc472075331"/>
      <w:bookmarkStart w:id="476" w:name="_Toc478745324"/>
      <w:bookmarkStart w:id="477" w:name="_Toc478746554"/>
      <w:bookmarkStart w:id="478" w:name="_Toc478747782"/>
      <w:bookmarkStart w:id="479" w:name="_Toc480902717"/>
      <w:bookmarkStart w:id="480" w:name="_Toc480903945"/>
      <w:bookmarkStart w:id="481" w:name="_Toc480906400"/>
      <w:bookmarkStart w:id="482" w:name="_Toc480907625"/>
      <w:bookmarkStart w:id="483" w:name="_Toc482278165"/>
      <w:bookmarkStart w:id="484" w:name="_Toc482279411"/>
      <w:bookmarkStart w:id="485" w:name="_Toc482797250"/>
      <w:bookmarkStart w:id="486" w:name="_Toc484771084"/>
      <w:bookmarkStart w:id="487" w:name="_Toc485824024"/>
      <w:bookmarkStart w:id="488" w:name="_Toc485825338"/>
      <w:bookmarkStart w:id="489" w:name="_Toc468807192"/>
      <w:bookmarkStart w:id="490" w:name="_Toc468807688"/>
      <w:bookmarkStart w:id="491" w:name="_Toc468808183"/>
      <w:bookmarkStart w:id="492" w:name="_Toc468808678"/>
      <w:bookmarkStart w:id="493" w:name="_Toc468967372"/>
      <w:bookmarkStart w:id="494" w:name="_Toc468968546"/>
      <w:bookmarkStart w:id="495" w:name="_Toc469046954"/>
      <w:bookmarkStart w:id="496" w:name="_Toc469051337"/>
      <w:bookmarkStart w:id="497" w:name="_Toc469052522"/>
      <w:bookmarkStart w:id="498" w:name="_Toc469319831"/>
      <w:bookmarkStart w:id="499" w:name="_Toc469321020"/>
      <w:bookmarkStart w:id="500" w:name="_Toc469406966"/>
      <w:bookmarkStart w:id="501" w:name="_Toc469408158"/>
      <w:bookmarkStart w:id="502" w:name="_Toc469926296"/>
      <w:bookmarkStart w:id="503" w:name="_Toc469928686"/>
      <w:bookmarkStart w:id="504" w:name="_Toc470543395"/>
      <w:bookmarkStart w:id="505" w:name="_Toc470544590"/>
      <w:bookmarkStart w:id="506" w:name="_Toc470545784"/>
      <w:bookmarkStart w:id="507" w:name="_Toc470546979"/>
      <w:bookmarkStart w:id="508" w:name="_Toc472072885"/>
      <w:bookmarkStart w:id="509" w:name="_Toc472074109"/>
      <w:bookmarkStart w:id="510" w:name="_Toc472075332"/>
      <w:bookmarkStart w:id="511" w:name="_Toc478745325"/>
      <w:bookmarkStart w:id="512" w:name="_Toc478746555"/>
      <w:bookmarkStart w:id="513" w:name="_Toc478747783"/>
      <w:bookmarkStart w:id="514" w:name="_Toc480902718"/>
      <w:bookmarkStart w:id="515" w:name="_Toc480903946"/>
      <w:bookmarkStart w:id="516" w:name="_Toc480906401"/>
      <w:bookmarkStart w:id="517" w:name="_Toc480907626"/>
      <w:bookmarkStart w:id="518" w:name="_Toc482278166"/>
      <w:bookmarkStart w:id="519" w:name="_Toc482279412"/>
      <w:bookmarkStart w:id="520" w:name="_Toc482797251"/>
      <w:bookmarkStart w:id="521" w:name="_Toc484771085"/>
      <w:bookmarkStart w:id="522" w:name="_Toc485824025"/>
      <w:bookmarkStart w:id="523" w:name="_Toc485825339"/>
      <w:bookmarkStart w:id="524" w:name="_Toc468807193"/>
      <w:bookmarkStart w:id="525" w:name="_Toc468807689"/>
      <w:bookmarkStart w:id="526" w:name="_Toc468808184"/>
      <w:bookmarkStart w:id="527" w:name="_Toc468808679"/>
      <w:bookmarkStart w:id="528" w:name="_Toc468967373"/>
      <w:bookmarkStart w:id="529" w:name="_Toc468968547"/>
      <w:bookmarkStart w:id="530" w:name="_Toc469046955"/>
      <w:bookmarkStart w:id="531" w:name="_Toc469051338"/>
      <w:bookmarkStart w:id="532" w:name="_Toc469052523"/>
      <w:bookmarkStart w:id="533" w:name="_Toc469319832"/>
      <w:bookmarkStart w:id="534" w:name="_Toc469321021"/>
      <w:bookmarkStart w:id="535" w:name="_Toc469406967"/>
      <w:bookmarkStart w:id="536" w:name="_Toc469408159"/>
      <w:bookmarkStart w:id="537" w:name="_Toc469926297"/>
      <w:bookmarkStart w:id="538" w:name="_Toc469928687"/>
      <w:bookmarkStart w:id="539" w:name="_Toc470543396"/>
      <w:bookmarkStart w:id="540" w:name="_Toc470544591"/>
      <w:bookmarkStart w:id="541" w:name="_Toc470545785"/>
      <w:bookmarkStart w:id="542" w:name="_Toc470546980"/>
      <w:bookmarkStart w:id="543" w:name="_Toc472072886"/>
      <w:bookmarkStart w:id="544" w:name="_Toc472074110"/>
      <w:bookmarkStart w:id="545" w:name="_Toc472075333"/>
      <w:bookmarkStart w:id="546" w:name="_Toc478745326"/>
      <w:bookmarkStart w:id="547" w:name="_Toc478746556"/>
      <w:bookmarkStart w:id="548" w:name="_Toc478747784"/>
      <w:bookmarkStart w:id="549" w:name="_Toc480902719"/>
      <w:bookmarkStart w:id="550" w:name="_Toc480903947"/>
      <w:bookmarkStart w:id="551" w:name="_Toc480906402"/>
      <w:bookmarkStart w:id="552" w:name="_Toc480907627"/>
      <w:bookmarkStart w:id="553" w:name="_Toc482278167"/>
      <w:bookmarkStart w:id="554" w:name="_Toc482279413"/>
      <w:bookmarkStart w:id="555" w:name="_Toc482797252"/>
      <w:bookmarkStart w:id="556" w:name="_Toc484771086"/>
      <w:bookmarkStart w:id="557" w:name="_Toc485824026"/>
      <w:bookmarkStart w:id="558" w:name="_Toc485825340"/>
      <w:bookmarkStart w:id="559" w:name="_Toc468807194"/>
      <w:bookmarkStart w:id="560" w:name="_Toc468807690"/>
      <w:bookmarkStart w:id="561" w:name="_Toc468808185"/>
      <w:bookmarkStart w:id="562" w:name="_Toc468808680"/>
      <w:bookmarkStart w:id="563" w:name="_Toc468967374"/>
      <w:bookmarkStart w:id="564" w:name="_Toc468968548"/>
      <w:bookmarkStart w:id="565" w:name="_Toc469046956"/>
      <w:bookmarkStart w:id="566" w:name="_Toc469051339"/>
      <w:bookmarkStart w:id="567" w:name="_Toc469052524"/>
      <w:bookmarkStart w:id="568" w:name="_Toc469319833"/>
      <w:bookmarkStart w:id="569" w:name="_Toc469321022"/>
      <w:bookmarkStart w:id="570" w:name="_Toc469406968"/>
      <w:bookmarkStart w:id="571" w:name="_Toc469408160"/>
      <w:bookmarkStart w:id="572" w:name="_Toc469926298"/>
      <w:bookmarkStart w:id="573" w:name="_Toc469928688"/>
      <w:bookmarkStart w:id="574" w:name="_Toc470543397"/>
      <w:bookmarkStart w:id="575" w:name="_Toc470544592"/>
      <w:bookmarkStart w:id="576" w:name="_Toc470545786"/>
      <w:bookmarkStart w:id="577" w:name="_Toc470546981"/>
      <w:bookmarkStart w:id="578" w:name="_Toc472072887"/>
      <w:bookmarkStart w:id="579" w:name="_Toc472074111"/>
      <w:bookmarkStart w:id="580" w:name="_Toc472075334"/>
      <w:bookmarkStart w:id="581" w:name="_Toc478745327"/>
      <w:bookmarkStart w:id="582" w:name="_Toc478746557"/>
      <w:bookmarkStart w:id="583" w:name="_Toc478747785"/>
      <w:bookmarkStart w:id="584" w:name="_Toc480902720"/>
      <w:bookmarkStart w:id="585" w:name="_Toc480903948"/>
      <w:bookmarkStart w:id="586" w:name="_Toc480906403"/>
      <w:bookmarkStart w:id="587" w:name="_Toc480907628"/>
      <w:bookmarkStart w:id="588" w:name="_Toc482278168"/>
      <w:bookmarkStart w:id="589" w:name="_Toc482279414"/>
      <w:bookmarkStart w:id="590" w:name="_Toc482797253"/>
      <w:bookmarkStart w:id="591" w:name="_Toc484771087"/>
      <w:bookmarkStart w:id="592" w:name="_Toc485824027"/>
      <w:bookmarkStart w:id="593" w:name="_Toc485825341"/>
      <w:bookmarkStart w:id="594" w:name="_Toc468807195"/>
      <w:bookmarkStart w:id="595" w:name="_Toc468807691"/>
      <w:bookmarkStart w:id="596" w:name="_Toc468808186"/>
      <w:bookmarkStart w:id="597" w:name="_Toc468808681"/>
      <w:bookmarkStart w:id="598" w:name="_Toc468967375"/>
      <w:bookmarkStart w:id="599" w:name="_Toc468968549"/>
      <w:bookmarkStart w:id="600" w:name="_Toc469046957"/>
      <w:bookmarkStart w:id="601" w:name="_Toc469051340"/>
      <w:bookmarkStart w:id="602" w:name="_Toc469052525"/>
      <w:bookmarkStart w:id="603" w:name="_Toc469319834"/>
      <w:bookmarkStart w:id="604" w:name="_Toc469321023"/>
      <w:bookmarkStart w:id="605" w:name="_Toc469406969"/>
      <w:bookmarkStart w:id="606" w:name="_Toc469408161"/>
      <w:bookmarkStart w:id="607" w:name="_Toc469926299"/>
      <w:bookmarkStart w:id="608" w:name="_Toc469928689"/>
      <w:bookmarkStart w:id="609" w:name="_Toc470543398"/>
      <w:bookmarkStart w:id="610" w:name="_Toc470544593"/>
      <w:bookmarkStart w:id="611" w:name="_Toc470545787"/>
      <w:bookmarkStart w:id="612" w:name="_Toc470546982"/>
      <w:bookmarkStart w:id="613" w:name="_Toc472072888"/>
      <w:bookmarkStart w:id="614" w:name="_Toc472074112"/>
      <w:bookmarkStart w:id="615" w:name="_Toc472075335"/>
      <w:bookmarkStart w:id="616" w:name="_Toc478745328"/>
      <w:bookmarkStart w:id="617" w:name="_Toc478746558"/>
      <w:bookmarkStart w:id="618" w:name="_Toc478747786"/>
      <w:bookmarkStart w:id="619" w:name="_Toc480902721"/>
      <w:bookmarkStart w:id="620" w:name="_Toc480903949"/>
      <w:bookmarkStart w:id="621" w:name="_Toc480906404"/>
      <w:bookmarkStart w:id="622" w:name="_Toc480907629"/>
      <w:bookmarkStart w:id="623" w:name="_Toc482278169"/>
      <w:bookmarkStart w:id="624" w:name="_Toc482279415"/>
      <w:bookmarkStart w:id="625" w:name="_Toc482797254"/>
      <w:bookmarkStart w:id="626" w:name="_Toc484771088"/>
      <w:bookmarkStart w:id="627" w:name="_Toc485824028"/>
      <w:bookmarkStart w:id="628" w:name="_Toc485825342"/>
      <w:bookmarkStart w:id="629" w:name="_Toc468807196"/>
      <w:bookmarkStart w:id="630" w:name="_Toc468807692"/>
      <w:bookmarkStart w:id="631" w:name="_Toc468808187"/>
      <w:bookmarkStart w:id="632" w:name="_Toc468808682"/>
      <w:bookmarkStart w:id="633" w:name="_Toc468967376"/>
      <w:bookmarkStart w:id="634" w:name="_Toc468968550"/>
      <w:bookmarkStart w:id="635" w:name="_Toc469046958"/>
      <w:bookmarkStart w:id="636" w:name="_Toc469051341"/>
      <w:bookmarkStart w:id="637" w:name="_Toc469052526"/>
      <w:bookmarkStart w:id="638" w:name="_Toc469319835"/>
      <w:bookmarkStart w:id="639" w:name="_Toc469321024"/>
      <w:bookmarkStart w:id="640" w:name="_Toc469406970"/>
      <w:bookmarkStart w:id="641" w:name="_Toc469408162"/>
      <w:bookmarkStart w:id="642" w:name="_Toc469926300"/>
      <w:bookmarkStart w:id="643" w:name="_Toc469928690"/>
      <w:bookmarkStart w:id="644" w:name="_Toc470543399"/>
      <w:bookmarkStart w:id="645" w:name="_Toc470544594"/>
      <w:bookmarkStart w:id="646" w:name="_Toc470545788"/>
      <w:bookmarkStart w:id="647" w:name="_Toc470546983"/>
      <w:bookmarkStart w:id="648" w:name="_Toc472072889"/>
      <w:bookmarkStart w:id="649" w:name="_Toc472074113"/>
      <w:bookmarkStart w:id="650" w:name="_Toc472075336"/>
      <w:bookmarkStart w:id="651" w:name="_Toc478745329"/>
      <w:bookmarkStart w:id="652" w:name="_Toc478746559"/>
      <w:bookmarkStart w:id="653" w:name="_Toc478747787"/>
      <w:bookmarkStart w:id="654" w:name="_Toc480902722"/>
      <w:bookmarkStart w:id="655" w:name="_Toc480903950"/>
      <w:bookmarkStart w:id="656" w:name="_Toc480906405"/>
      <w:bookmarkStart w:id="657" w:name="_Toc480907630"/>
      <w:bookmarkStart w:id="658" w:name="_Toc482278170"/>
      <w:bookmarkStart w:id="659" w:name="_Toc482279416"/>
      <w:bookmarkStart w:id="660" w:name="_Toc482797255"/>
      <w:bookmarkStart w:id="661" w:name="_Toc484771089"/>
      <w:bookmarkStart w:id="662" w:name="_Toc485824029"/>
      <w:bookmarkStart w:id="663" w:name="_Toc485825343"/>
      <w:bookmarkStart w:id="664" w:name="_Toc468807197"/>
      <w:bookmarkStart w:id="665" w:name="_Toc468807693"/>
      <w:bookmarkStart w:id="666" w:name="_Toc468808188"/>
      <w:bookmarkStart w:id="667" w:name="_Toc468808683"/>
      <w:bookmarkStart w:id="668" w:name="_Toc468967377"/>
      <w:bookmarkStart w:id="669" w:name="_Toc468968551"/>
      <w:bookmarkStart w:id="670" w:name="_Toc469046959"/>
      <w:bookmarkStart w:id="671" w:name="_Toc469051342"/>
      <w:bookmarkStart w:id="672" w:name="_Toc469052527"/>
      <w:bookmarkStart w:id="673" w:name="_Toc469319836"/>
      <w:bookmarkStart w:id="674" w:name="_Toc469321025"/>
      <w:bookmarkStart w:id="675" w:name="_Toc469406971"/>
      <w:bookmarkStart w:id="676" w:name="_Toc469408163"/>
      <w:bookmarkStart w:id="677" w:name="_Toc469926301"/>
      <w:bookmarkStart w:id="678" w:name="_Toc469928691"/>
      <w:bookmarkStart w:id="679" w:name="_Toc470543400"/>
      <w:bookmarkStart w:id="680" w:name="_Toc470544595"/>
      <w:bookmarkStart w:id="681" w:name="_Toc470545789"/>
      <w:bookmarkStart w:id="682" w:name="_Toc470546984"/>
      <w:bookmarkStart w:id="683" w:name="_Toc472072890"/>
      <w:bookmarkStart w:id="684" w:name="_Toc472074114"/>
      <w:bookmarkStart w:id="685" w:name="_Toc472075337"/>
      <w:bookmarkStart w:id="686" w:name="_Toc478745330"/>
      <w:bookmarkStart w:id="687" w:name="_Toc478746560"/>
      <w:bookmarkStart w:id="688" w:name="_Toc478747788"/>
      <w:bookmarkStart w:id="689" w:name="_Toc480902723"/>
      <w:bookmarkStart w:id="690" w:name="_Toc480903951"/>
      <w:bookmarkStart w:id="691" w:name="_Toc480906406"/>
      <w:bookmarkStart w:id="692" w:name="_Toc480907631"/>
      <w:bookmarkStart w:id="693" w:name="_Toc482278171"/>
      <w:bookmarkStart w:id="694" w:name="_Toc482279417"/>
      <w:bookmarkStart w:id="695" w:name="_Toc482797256"/>
      <w:bookmarkStart w:id="696" w:name="_Toc484771090"/>
      <w:bookmarkStart w:id="697" w:name="_Toc485824030"/>
      <w:bookmarkStart w:id="698" w:name="_Toc485825344"/>
      <w:bookmarkStart w:id="699" w:name="_Toc468807198"/>
      <w:bookmarkStart w:id="700" w:name="_Toc468807694"/>
      <w:bookmarkStart w:id="701" w:name="_Toc468808189"/>
      <w:bookmarkStart w:id="702" w:name="_Toc468808684"/>
      <w:bookmarkStart w:id="703" w:name="_Toc468967378"/>
      <w:bookmarkStart w:id="704" w:name="_Toc468968552"/>
      <w:bookmarkStart w:id="705" w:name="_Toc469046960"/>
      <w:bookmarkStart w:id="706" w:name="_Toc469051343"/>
      <w:bookmarkStart w:id="707" w:name="_Toc469052528"/>
      <w:bookmarkStart w:id="708" w:name="_Toc469319837"/>
      <w:bookmarkStart w:id="709" w:name="_Toc469321026"/>
      <w:bookmarkStart w:id="710" w:name="_Toc469406972"/>
      <w:bookmarkStart w:id="711" w:name="_Toc469408164"/>
      <w:bookmarkStart w:id="712" w:name="_Toc469926302"/>
      <w:bookmarkStart w:id="713" w:name="_Toc469928692"/>
      <w:bookmarkStart w:id="714" w:name="_Toc470543401"/>
      <w:bookmarkStart w:id="715" w:name="_Toc470544596"/>
      <w:bookmarkStart w:id="716" w:name="_Toc470545790"/>
      <w:bookmarkStart w:id="717" w:name="_Toc470546985"/>
      <w:bookmarkStart w:id="718" w:name="_Toc472072891"/>
      <w:bookmarkStart w:id="719" w:name="_Toc472074115"/>
      <w:bookmarkStart w:id="720" w:name="_Toc472075338"/>
      <w:bookmarkStart w:id="721" w:name="_Toc478745331"/>
      <w:bookmarkStart w:id="722" w:name="_Toc478746561"/>
      <w:bookmarkStart w:id="723" w:name="_Toc478747789"/>
      <w:bookmarkStart w:id="724" w:name="_Toc480902724"/>
      <w:bookmarkStart w:id="725" w:name="_Toc480903952"/>
      <w:bookmarkStart w:id="726" w:name="_Toc480906407"/>
      <w:bookmarkStart w:id="727" w:name="_Toc480907632"/>
      <w:bookmarkStart w:id="728" w:name="_Toc482278172"/>
      <w:bookmarkStart w:id="729" w:name="_Toc482279418"/>
      <w:bookmarkStart w:id="730" w:name="_Toc482797257"/>
      <w:bookmarkStart w:id="731" w:name="_Toc484771091"/>
      <w:bookmarkStart w:id="732" w:name="_Toc485824031"/>
      <w:bookmarkStart w:id="733" w:name="_Toc485825345"/>
      <w:bookmarkStart w:id="734" w:name="_Toc468807199"/>
      <w:bookmarkStart w:id="735" w:name="_Toc468807695"/>
      <w:bookmarkStart w:id="736" w:name="_Toc468808190"/>
      <w:bookmarkStart w:id="737" w:name="_Toc468808685"/>
      <w:bookmarkStart w:id="738" w:name="_Toc468967379"/>
      <w:bookmarkStart w:id="739" w:name="_Toc468968553"/>
      <w:bookmarkStart w:id="740" w:name="_Toc469046961"/>
      <w:bookmarkStart w:id="741" w:name="_Toc469051344"/>
      <w:bookmarkStart w:id="742" w:name="_Toc469052529"/>
      <w:bookmarkStart w:id="743" w:name="_Toc469319838"/>
      <w:bookmarkStart w:id="744" w:name="_Toc469321027"/>
      <w:bookmarkStart w:id="745" w:name="_Toc469406973"/>
      <w:bookmarkStart w:id="746" w:name="_Toc469408165"/>
      <w:bookmarkStart w:id="747" w:name="_Toc469926303"/>
      <w:bookmarkStart w:id="748" w:name="_Toc469928693"/>
      <w:bookmarkStart w:id="749" w:name="_Toc470543402"/>
      <w:bookmarkStart w:id="750" w:name="_Toc470544597"/>
      <w:bookmarkStart w:id="751" w:name="_Toc470545791"/>
      <w:bookmarkStart w:id="752" w:name="_Toc470546986"/>
      <w:bookmarkStart w:id="753" w:name="_Toc472072892"/>
      <w:bookmarkStart w:id="754" w:name="_Toc472074116"/>
      <w:bookmarkStart w:id="755" w:name="_Toc472075339"/>
      <w:bookmarkStart w:id="756" w:name="_Toc478745332"/>
      <w:bookmarkStart w:id="757" w:name="_Toc478746562"/>
      <w:bookmarkStart w:id="758" w:name="_Toc478747790"/>
      <w:bookmarkStart w:id="759" w:name="_Toc480902725"/>
      <w:bookmarkStart w:id="760" w:name="_Toc480903953"/>
      <w:bookmarkStart w:id="761" w:name="_Toc480906408"/>
      <w:bookmarkStart w:id="762" w:name="_Toc480907633"/>
      <w:bookmarkStart w:id="763" w:name="_Toc482278173"/>
      <w:bookmarkStart w:id="764" w:name="_Toc482279419"/>
      <w:bookmarkStart w:id="765" w:name="_Toc482797258"/>
      <w:bookmarkStart w:id="766" w:name="_Toc484771092"/>
      <w:bookmarkStart w:id="767" w:name="_Toc485824032"/>
      <w:bookmarkStart w:id="768" w:name="_Toc485825346"/>
      <w:bookmarkStart w:id="769" w:name="_Toc468807200"/>
      <w:bookmarkStart w:id="770" w:name="_Toc468807696"/>
      <w:bookmarkStart w:id="771" w:name="_Toc468808191"/>
      <w:bookmarkStart w:id="772" w:name="_Toc468808686"/>
      <w:bookmarkStart w:id="773" w:name="_Toc468967380"/>
      <w:bookmarkStart w:id="774" w:name="_Toc468968554"/>
      <w:bookmarkStart w:id="775" w:name="_Toc469046962"/>
      <w:bookmarkStart w:id="776" w:name="_Toc469051345"/>
      <w:bookmarkStart w:id="777" w:name="_Toc469052530"/>
      <w:bookmarkStart w:id="778" w:name="_Toc469319839"/>
      <w:bookmarkStart w:id="779" w:name="_Toc469321028"/>
      <w:bookmarkStart w:id="780" w:name="_Toc469406974"/>
      <w:bookmarkStart w:id="781" w:name="_Toc469408166"/>
      <w:bookmarkStart w:id="782" w:name="_Toc469926304"/>
      <w:bookmarkStart w:id="783" w:name="_Toc469928694"/>
      <w:bookmarkStart w:id="784" w:name="_Toc470543403"/>
      <w:bookmarkStart w:id="785" w:name="_Toc470544598"/>
      <w:bookmarkStart w:id="786" w:name="_Toc470545792"/>
      <w:bookmarkStart w:id="787" w:name="_Toc470546987"/>
      <w:bookmarkStart w:id="788" w:name="_Toc472072893"/>
      <w:bookmarkStart w:id="789" w:name="_Toc472074117"/>
      <w:bookmarkStart w:id="790" w:name="_Toc472075340"/>
      <w:bookmarkStart w:id="791" w:name="_Toc478745333"/>
      <w:bookmarkStart w:id="792" w:name="_Toc478746563"/>
      <w:bookmarkStart w:id="793" w:name="_Toc478747791"/>
      <w:bookmarkStart w:id="794" w:name="_Toc480902726"/>
      <w:bookmarkStart w:id="795" w:name="_Toc480903954"/>
      <w:bookmarkStart w:id="796" w:name="_Toc480906409"/>
      <w:bookmarkStart w:id="797" w:name="_Toc480907634"/>
      <w:bookmarkStart w:id="798" w:name="_Toc482278174"/>
      <w:bookmarkStart w:id="799" w:name="_Toc482279420"/>
      <w:bookmarkStart w:id="800" w:name="_Toc482797259"/>
      <w:bookmarkStart w:id="801" w:name="_Toc484771093"/>
      <w:bookmarkStart w:id="802" w:name="_Toc485824033"/>
      <w:bookmarkStart w:id="803" w:name="_Toc485825347"/>
      <w:bookmarkStart w:id="804" w:name="_Toc468807201"/>
      <w:bookmarkStart w:id="805" w:name="_Toc468807697"/>
      <w:bookmarkStart w:id="806" w:name="_Toc468808192"/>
      <w:bookmarkStart w:id="807" w:name="_Toc468808687"/>
      <w:bookmarkStart w:id="808" w:name="_Toc468967381"/>
      <w:bookmarkStart w:id="809" w:name="_Toc468968555"/>
      <w:bookmarkStart w:id="810" w:name="_Toc469046963"/>
      <w:bookmarkStart w:id="811" w:name="_Toc469051346"/>
      <w:bookmarkStart w:id="812" w:name="_Toc469052531"/>
      <w:bookmarkStart w:id="813" w:name="_Toc469319840"/>
      <w:bookmarkStart w:id="814" w:name="_Toc469321029"/>
      <w:bookmarkStart w:id="815" w:name="_Toc469406975"/>
      <w:bookmarkStart w:id="816" w:name="_Toc469408167"/>
      <w:bookmarkStart w:id="817" w:name="_Toc469926305"/>
      <w:bookmarkStart w:id="818" w:name="_Toc469928695"/>
      <w:bookmarkStart w:id="819" w:name="_Toc470543404"/>
      <w:bookmarkStart w:id="820" w:name="_Toc470544599"/>
      <w:bookmarkStart w:id="821" w:name="_Toc470545793"/>
      <w:bookmarkStart w:id="822" w:name="_Toc470546988"/>
      <w:bookmarkStart w:id="823" w:name="_Toc472072894"/>
      <w:bookmarkStart w:id="824" w:name="_Toc472074118"/>
      <w:bookmarkStart w:id="825" w:name="_Toc472075341"/>
      <w:bookmarkStart w:id="826" w:name="_Toc478745334"/>
      <w:bookmarkStart w:id="827" w:name="_Toc478746564"/>
      <w:bookmarkStart w:id="828" w:name="_Toc478747792"/>
      <w:bookmarkStart w:id="829" w:name="_Toc480902727"/>
      <w:bookmarkStart w:id="830" w:name="_Toc480903955"/>
      <w:bookmarkStart w:id="831" w:name="_Toc480906410"/>
      <w:bookmarkStart w:id="832" w:name="_Toc480907635"/>
      <w:bookmarkStart w:id="833" w:name="_Toc482278175"/>
      <w:bookmarkStart w:id="834" w:name="_Toc482279421"/>
      <w:bookmarkStart w:id="835" w:name="_Toc482797260"/>
      <w:bookmarkStart w:id="836" w:name="_Toc484771094"/>
      <w:bookmarkStart w:id="837" w:name="_Toc485824034"/>
      <w:bookmarkStart w:id="838" w:name="_Toc485825348"/>
      <w:bookmarkStart w:id="839" w:name="_Toc468807202"/>
      <w:bookmarkStart w:id="840" w:name="_Toc468807698"/>
      <w:bookmarkStart w:id="841" w:name="_Toc468808193"/>
      <w:bookmarkStart w:id="842" w:name="_Toc468808688"/>
      <w:bookmarkStart w:id="843" w:name="_Toc468967382"/>
      <w:bookmarkStart w:id="844" w:name="_Toc468968556"/>
      <w:bookmarkStart w:id="845" w:name="_Toc469046964"/>
      <w:bookmarkStart w:id="846" w:name="_Toc469051347"/>
      <w:bookmarkStart w:id="847" w:name="_Toc469052532"/>
      <w:bookmarkStart w:id="848" w:name="_Toc469319841"/>
      <w:bookmarkStart w:id="849" w:name="_Toc469321030"/>
      <w:bookmarkStart w:id="850" w:name="_Toc469406976"/>
      <w:bookmarkStart w:id="851" w:name="_Toc469408168"/>
      <w:bookmarkStart w:id="852" w:name="_Toc469926306"/>
      <w:bookmarkStart w:id="853" w:name="_Toc469928696"/>
      <w:bookmarkStart w:id="854" w:name="_Toc470543405"/>
      <w:bookmarkStart w:id="855" w:name="_Toc470544600"/>
      <w:bookmarkStart w:id="856" w:name="_Toc470545794"/>
      <w:bookmarkStart w:id="857" w:name="_Toc470546989"/>
      <w:bookmarkStart w:id="858" w:name="_Toc472072895"/>
      <w:bookmarkStart w:id="859" w:name="_Toc472074119"/>
      <w:bookmarkStart w:id="860" w:name="_Toc472075342"/>
      <w:bookmarkStart w:id="861" w:name="_Toc478745335"/>
      <w:bookmarkStart w:id="862" w:name="_Toc478746565"/>
      <w:bookmarkStart w:id="863" w:name="_Toc478747793"/>
      <w:bookmarkStart w:id="864" w:name="_Toc480902728"/>
      <w:bookmarkStart w:id="865" w:name="_Toc480903956"/>
      <w:bookmarkStart w:id="866" w:name="_Toc480906411"/>
      <w:bookmarkStart w:id="867" w:name="_Toc480907636"/>
      <w:bookmarkStart w:id="868" w:name="_Toc482278176"/>
      <w:bookmarkStart w:id="869" w:name="_Toc482279422"/>
      <w:bookmarkStart w:id="870" w:name="_Toc482797261"/>
      <w:bookmarkStart w:id="871" w:name="_Toc484771095"/>
      <w:bookmarkStart w:id="872" w:name="_Toc485824035"/>
      <w:bookmarkStart w:id="873" w:name="_Toc485825349"/>
      <w:bookmarkStart w:id="874" w:name="_Toc89960726"/>
      <w:bookmarkStart w:id="875" w:name="_Toc89960727"/>
      <w:bookmarkStart w:id="876" w:name="_Toc89960728"/>
      <w:bookmarkStart w:id="877" w:name="_Tabela_2_-"/>
      <w:bookmarkStart w:id="878" w:name="_Toc89960729"/>
      <w:bookmarkStart w:id="879" w:name="_Toc89960730"/>
      <w:bookmarkStart w:id="880" w:name="_Toc89960782"/>
      <w:bookmarkStart w:id="881" w:name="_Toc89960783"/>
      <w:bookmarkStart w:id="882" w:name="_Toc89960784"/>
      <w:bookmarkStart w:id="883" w:name="_Toc89960785"/>
      <w:bookmarkStart w:id="884" w:name="_Toc89960786"/>
      <w:bookmarkStart w:id="885" w:name="_Toc469046966"/>
      <w:bookmarkStart w:id="886" w:name="_Toc469051349"/>
      <w:bookmarkStart w:id="887" w:name="_Toc469052534"/>
      <w:bookmarkStart w:id="888" w:name="_Toc469319843"/>
      <w:bookmarkStart w:id="889" w:name="_Toc469321032"/>
      <w:bookmarkStart w:id="890" w:name="_Toc469406978"/>
      <w:bookmarkStart w:id="891" w:name="_Toc469408170"/>
      <w:bookmarkStart w:id="892" w:name="_Toc469926308"/>
      <w:bookmarkStart w:id="893" w:name="_Toc469928698"/>
      <w:bookmarkStart w:id="894" w:name="_Toc470543407"/>
      <w:bookmarkStart w:id="895" w:name="_Toc470544602"/>
      <w:bookmarkStart w:id="896" w:name="_Toc470545796"/>
      <w:bookmarkStart w:id="897" w:name="_Toc470546991"/>
      <w:bookmarkStart w:id="898" w:name="_Toc472072897"/>
      <w:bookmarkStart w:id="899" w:name="_Toc472074121"/>
      <w:bookmarkStart w:id="900" w:name="_Toc472075344"/>
      <w:bookmarkStart w:id="901" w:name="_Toc478745337"/>
      <w:bookmarkStart w:id="902" w:name="_Toc478746567"/>
      <w:bookmarkStart w:id="903" w:name="_Toc478747795"/>
      <w:bookmarkStart w:id="904" w:name="_Toc480902730"/>
      <w:bookmarkStart w:id="905" w:name="_Toc480903958"/>
      <w:bookmarkStart w:id="906" w:name="_Toc480906413"/>
      <w:bookmarkStart w:id="907" w:name="_Toc480907638"/>
      <w:bookmarkStart w:id="908" w:name="_Toc482278178"/>
      <w:bookmarkStart w:id="909" w:name="_Toc482279424"/>
      <w:bookmarkStart w:id="910" w:name="_Toc482797263"/>
      <w:bookmarkStart w:id="911" w:name="_Toc484771097"/>
      <w:bookmarkStart w:id="912" w:name="_Toc485824037"/>
      <w:bookmarkStart w:id="913" w:name="_Toc485825351"/>
      <w:bookmarkStart w:id="914" w:name="_Toc89960787"/>
      <w:bookmarkStart w:id="915" w:name="_Toc89960788"/>
      <w:bookmarkStart w:id="916" w:name="_Toc89960789"/>
      <w:bookmarkStart w:id="917" w:name="_Toc89960790"/>
      <w:bookmarkStart w:id="918" w:name="_Toc89960791"/>
      <w:bookmarkStart w:id="919" w:name="_Toc89960792"/>
      <w:bookmarkStart w:id="920" w:name="_Toc89960793"/>
      <w:bookmarkStart w:id="921" w:name="_Toc89960794"/>
      <w:bookmarkStart w:id="922" w:name="_Toc89960795"/>
      <w:bookmarkStart w:id="923" w:name="_Toc89960796"/>
      <w:bookmarkStart w:id="924" w:name="_Toc89960797"/>
      <w:bookmarkStart w:id="925" w:name="_Toc89960798"/>
      <w:bookmarkStart w:id="926" w:name="_Toc89960799"/>
      <w:bookmarkStart w:id="927" w:name="_Toc89960800"/>
      <w:bookmarkStart w:id="928" w:name="_Toc4445139"/>
      <w:bookmarkStart w:id="929" w:name="_Toc508898697"/>
      <w:bookmarkStart w:id="930" w:name="_Toc511862464"/>
      <w:bookmarkStart w:id="931" w:name="_Toc78529345"/>
      <w:bookmarkStart w:id="932" w:name="_Toc89960801"/>
      <w:bookmarkStart w:id="933" w:name="_Toc359860727"/>
      <w:bookmarkStart w:id="934" w:name="_Toc367733335"/>
      <w:bookmarkStart w:id="935" w:name="_Toc419905291"/>
      <w:bookmarkStart w:id="936" w:name="_Toc113184755"/>
      <w:bookmarkStart w:id="937" w:name="_Toc103566364"/>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r w:rsidRPr="009C5EC5">
        <w:rPr>
          <w:b/>
          <w:bCs/>
          <w:sz w:val="24"/>
          <w:szCs w:val="24"/>
        </w:rPr>
        <w:t>Desclassificação de licitantes</w:t>
      </w:r>
      <w:bookmarkEnd w:id="929"/>
      <w:bookmarkEnd w:id="930"/>
      <w:bookmarkEnd w:id="931"/>
      <w:bookmarkEnd w:id="932"/>
      <w:r w:rsidRPr="009C5EC5">
        <w:rPr>
          <w:b/>
          <w:bCs/>
          <w:sz w:val="24"/>
          <w:szCs w:val="24"/>
        </w:rPr>
        <w:t xml:space="preserve"> </w:t>
      </w:r>
    </w:p>
    <w:p w14:paraId="0B4BEDA4" w14:textId="4A21D7A4" w:rsidR="00881431" w:rsidRPr="00756F68" w:rsidRDefault="00881431" w:rsidP="00B93761">
      <w:pPr>
        <w:pStyle w:val="Edital-Corpodetexto"/>
        <w:numPr>
          <w:ilvl w:val="0"/>
          <w:numId w:val="146"/>
        </w:numPr>
        <w:spacing w:afterLines="80" w:after="192" w:line="312" w:lineRule="auto"/>
        <w:ind w:left="851" w:firstLine="142"/>
      </w:pPr>
      <w:r w:rsidRPr="00756F68">
        <w:t>Será desclassificada a licitante que:</w:t>
      </w:r>
    </w:p>
    <w:p w14:paraId="7AE86DB0" w14:textId="6870350D" w:rsidR="00881431" w:rsidRPr="00756F68" w:rsidRDefault="00881431" w:rsidP="00B93761">
      <w:pPr>
        <w:pStyle w:val="Edital-Alnea"/>
        <w:numPr>
          <w:ilvl w:val="0"/>
          <w:numId w:val="103"/>
        </w:numPr>
        <w:spacing w:afterLines="80" w:after="192" w:line="312" w:lineRule="auto"/>
        <w:ind w:left="1560" w:hanging="284"/>
      </w:pPr>
      <w:r w:rsidRPr="00756F68">
        <w:t>após apresenta</w:t>
      </w:r>
      <w:r>
        <w:t>r</w:t>
      </w:r>
      <w:r w:rsidRPr="00756F68">
        <w:t xml:space="preserve"> a declaração dos </w:t>
      </w:r>
      <w:r w:rsidR="00547949">
        <w:t>blocos</w:t>
      </w:r>
      <w:r w:rsidRPr="00756F68">
        <w:t xml:space="preserve"> de interesse acompanhada de garantia de oferta, não apresentar proposta válida para </w:t>
      </w:r>
      <w:r w:rsidR="00547949">
        <w:t>o</w:t>
      </w:r>
      <w:r w:rsidRPr="00756F68">
        <w:t xml:space="preserve"> </w:t>
      </w:r>
      <w:r w:rsidRPr="0041780B">
        <w:t>bloco</w:t>
      </w:r>
      <w:r w:rsidR="00547949">
        <w:t xml:space="preserve"> para o qual </w:t>
      </w:r>
      <w:r>
        <w:t xml:space="preserve">foi </w:t>
      </w:r>
      <w:r w:rsidRPr="00756F68">
        <w:t>apresent</w:t>
      </w:r>
      <w:r>
        <w:t>ada</w:t>
      </w:r>
      <w:r w:rsidRPr="00756F68">
        <w:t xml:space="preserve"> declaração dos </w:t>
      </w:r>
      <w:r w:rsidR="00547949">
        <w:t>blocos</w:t>
      </w:r>
      <w:r w:rsidRPr="00756F68">
        <w:t xml:space="preserve"> de interesse;</w:t>
      </w:r>
    </w:p>
    <w:p w14:paraId="41C4F338" w14:textId="77777777" w:rsidR="00881431" w:rsidRPr="00756F68" w:rsidRDefault="00881431" w:rsidP="00B93761">
      <w:pPr>
        <w:pStyle w:val="Edital-Alnea"/>
        <w:numPr>
          <w:ilvl w:val="0"/>
          <w:numId w:val="103"/>
        </w:numPr>
        <w:spacing w:afterLines="80" w:after="192" w:line="312" w:lineRule="auto"/>
        <w:ind w:left="1560" w:hanging="284"/>
      </w:pPr>
      <w:r w:rsidRPr="00756F68">
        <w:t>após a abertura dos envelopes, desistir de sua proposta;</w:t>
      </w:r>
    </w:p>
    <w:p w14:paraId="738D10C6" w14:textId="1622C425" w:rsidR="00881431" w:rsidRPr="00756F68" w:rsidRDefault="00881431" w:rsidP="00B93761">
      <w:pPr>
        <w:pStyle w:val="Edital-Alnea"/>
        <w:numPr>
          <w:ilvl w:val="0"/>
          <w:numId w:val="103"/>
        </w:numPr>
        <w:spacing w:afterLines="80" w:after="192" w:line="312" w:lineRule="auto"/>
        <w:ind w:left="1560" w:hanging="284"/>
      </w:pPr>
      <w:r w:rsidRPr="00756F68">
        <w:t xml:space="preserve">não mantiver as condições de qualificação até a assinatura do contrato de </w:t>
      </w:r>
      <w:r w:rsidR="00CB6876">
        <w:t>partilha de produção</w:t>
      </w:r>
      <w:r w:rsidRPr="00756F68">
        <w:t>;</w:t>
      </w:r>
    </w:p>
    <w:p w14:paraId="05C9794A" w14:textId="55AC1DAA" w:rsidR="00881431" w:rsidRPr="00756F68" w:rsidRDefault="00881431" w:rsidP="00B93761">
      <w:pPr>
        <w:pStyle w:val="Edital-Alnea"/>
        <w:numPr>
          <w:ilvl w:val="0"/>
          <w:numId w:val="103"/>
        </w:numPr>
        <w:spacing w:afterLines="80" w:after="192" w:line="312" w:lineRule="auto"/>
        <w:ind w:left="1560" w:hanging="284"/>
      </w:pPr>
      <w:r w:rsidRPr="00E453D3">
        <w:t xml:space="preserve">não assinar o contrato de </w:t>
      </w:r>
      <w:r w:rsidR="00547949" w:rsidRPr="00E453D3">
        <w:t>partilha de produção</w:t>
      </w:r>
      <w:r w:rsidRPr="00E453D3">
        <w:t>;</w:t>
      </w:r>
    </w:p>
    <w:p w14:paraId="1D3EBB04" w14:textId="77777777" w:rsidR="00881431" w:rsidRPr="00756F68" w:rsidRDefault="00881431" w:rsidP="00B93761">
      <w:pPr>
        <w:pStyle w:val="Edital-Alnea"/>
        <w:numPr>
          <w:ilvl w:val="0"/>
          <w:numId w:val="103"/>
        </w:numPr>
        <w:spacing w:afterLines="80" w:after="192" w:line="312" w:lineRule="auto"/>
        <w:ind w:left="1560" w:hanging="284"/>
      </w:pPr>
      <w:r w:rsidRPr="00756F68">
        <w:t>não renovar garantias quando exigido;</w:t>
      </w:r>
    </w:p>
    <w:p w14:paraId="0A994599" w14:textId="77777777" w:rsidR="00881431" w:rsidRPr="00756F68" w:rsidRDefault="00881431" w:rsidP="00B93761">
      <w:pPr>
        <w:pStyle w:val="Edital-Alnea"/>
        <w:numPr>
          <w:ilvl w:val="0"/>
          <w:numId w:val="103"/>
        </w:numPr>
        <w:spacing w:afterLines="80" w:after="192" w:line="312" w:lineRule="auto"/>
        <w:ind w:left="1560" w:hanging="284"/>
      </w:pPr>
      <w:r w:rsidRPr="00756F68">
        <w:t>incorrer, no âmbito desta licitação, em ato que demonstre dolo ou má-fé; e</w:t>
      </w:r>
    </w:p>
    <w:p w14:paraId="350FBA73" w14:textId="336BA5C6" w:rsidR="00881431" w:rsidRPr="00756F68" w:rsidRDefault="00881431" w:rsidP="00B93761">
      <w:pPr>
        <w:pStyle w:val="Edital-Alnea"/>
        <w:numPr>
          <w:ilvl w:val="0"/>
          <w:numId w:val="103"/>
        </w:numPr>
        <w:spacing w:afterLines="80" w:after="192" w:line="312" w:lineRule="auto"/>
        <w:ind w:left="1560" w:hanging="284"/>
      </w:pPr>
      <w:r w:rsidRPr="00756F68">
        <w:t xml:space="preserve">incorrer nas hipóteses previstas no art. </w:t>
      </w:r>
      <w:r w:rsidR="00547949">
        <w:t>36</w:t>
      </w:r>
      <w:r w:rsidRPr="00756F68">
        <w:t xml:space="preserve"> da Resolução ANP n</w:t>
      </w:r>
      <w:r>
        <w:t>.</w:t>
      </w:r>
      <w:r w:rsidRPr="00756F68">
        <w:t xml:space="preserve">º </w:t>
      </w:r>
      <w:r w:rsidR="00547949">
        <w:t>24/2013</w:t>
      </w:r>
      <w:r w:rsidRPr="00756F68">
        <w:t>.</w:t>
      </w:r>
    </w:p>
    <w:p w14:paraId="789BC167" w14:textId="0884CA77" w:rsidR="00881431" w:rsidRPr="00756F68" w:rsidRDefault="00881431" w:rsidP="00841D85">
      <w:pPr>
        <w:pStyle w:val="Edital-Corpodetexto"/>
        <w:numPr>
          <w:ilvl w:val="0"/>
          <w:numId w:val="146"/>
        </w:numPr>
        <w:tabs>
          <w:tab w:val="left" w:pos="1276"/>
          <w:tab w:val="left" w:pos="1418"/>
          <w:tab w:val="left" w:pos="1560"/>
        </w:tabs>
        <w:spacing w:afterLines="80" w:after="192" w:line="312" w:lineRule="auto"/>
        <w:ind w:left="851" w:firstLine="142"/>
      </w:pPr>
      <w:r w:rsidRPr="00756F68">
        <w:lastRenderedPageBreak/>
        <w:t>No caso previsto na alínea (a), o efeito da desclassificação se restringe ao bloco para o qua</w:t>
      </w:r>
      <w:r w:rsidR="00547949">
        <w:t>l</w:t>
      </w:r>
      <w:r w:rsidRPr="00756F68">
        <w:t xml:space="preserve"> a licitante tenha deixado de apresentar oferta.</w:t>
      </w:r>
    </w:p>
    <w:p w14:paraId="0A57849B" w14:textId="21080CFC" w:rsidR="00881431" w:rsidRPr="00756F68" w:rsidRDefault="00881431" w:rsidP="00841D85">
      <w:pPr>
        <w:pStyle w:val="Edital-Corpodetexto"/>
        <w:numPr>
          <w:ilvl w:val="0"/>
          <w:numId w:val="146"/>
        </w:numPr>
        <w:tabs>
          <w:tab w:val="left" w:pos="1276"/>
        </w:tabs>
        <w:spacing w:afterLines="80" w:after="192" w:line="312" w:lineRule="auto"/>
        <w:ind w:left="851" w:firstLine="142"/>
      </w:pPr>
      <w:r w:rsidRPr="00756F68">
        <w:t xml:space="preserve">No caso previsto na alínea (b), o efeito da desclassificação se restringe ao bloco </w:t>
      </w:r>
      <w:r w:rsidRPr="0063461A">
        <w:t>em que tenha ocorrido a desistência.</w:t>
      </w:r>
    </w:p>
    <w:p w14:paraId="5A86EF45" w14:textId="15714051" w:rsidR="00881431" w:rsidRPr="00756F68" w:rsidRDefault="00881431" w:rsidP="00841D85">
      <w:pPr>
        <w:pStyle w:val="Edital-Corpodetexto"/>
        <w:numPr>
          <w:ilvl w:val="0"/>
          <w:numId w:val="146"/>
        </w:numPr>
        <w:tabs>
          <w:tab w:val="left" w:pos="1276"/>
        </w:tabs>
        <w:spacing w:afterLines="80" w:after="192" w:line="312" w:lineRule="auto"/>
        <w:ind w:left="851" w:firstLine="142"/>
      </w:pPr>
      <w:r w:rsidRPr="00756F68">
        <w:t>Nos casos previstos na alínea (c), o efeito da desclassificação se restringe ao bloco para os qua</w:t>
      </w:r>
      <w:r w:rsidR="00D1733A">
        <w:t>l</w:t>
      </w:r>
      <w:r w:rsidRPr="00756F68">
        <w:t xml:space="preserve"> a licitante não atingir ou não mantiver o nível de qualificação exigido.</w:t>
      </w:r>
    </w:p>
    <w:p w14:paraId="0596166B" w14:textId="3004FB45" w:rsidR="00881431" w:rsidRPr="00756F68" w:rsidRDefault="00881431" w:rsidP="00436F8E">
      <w:pPr>
        <w:pStyle w:val="Edital-Corpodetexto"/>
        <w:numPr>
          <w:ilvl w:val="0"/>
          <w:numId w:val="146"/>
        </w:numPr>
        <w:tabs>
          <w:tab w:val="left" w:pos="1276"/>
        </w:tabs>
        <w:spacing w:afterLines="80" w:after="192" w:line="312" w:lineRule="auto"/>
        <w:ind w:left="851" w:firstLine="142"/>
      </w:pPr>
      <w:r w:rsidRPr="00756F68">
        <w:t>No caso previsto na alínea (</w:t>
      </w:r>
      <w:r w:rsidR="00D1733A">
        <w:t>d</w:t>
      </w:r>
      <w:r w:rsidRPr="00756F68">
        <w:t xml:space="preserve">), o efeito da desclassificação se restringe ao objeto do contrato de </w:t>
      </w:r>
      <w:r w:rsidR="00D1733A">
        <w:t>partilha de produção</w:t>
      </w:r>
      <w:r w:rsidRPr="00756F68">
        <w:t xml:space="preserve"> não assinado pela licitante.</w:t>
      </w:r>
    </w:p>
    <w:p w14:paraId="69E6AD02" w14:textId="0ECA28B2" w:rsidR="00881431" w:rsidRPr="002B251D" w:rsidRDefault="00881431" w:rsidP="00436F8E">
      <w:pPr>
        <w:pStyle w:val="Edital-Corpodetexto"/>
        <w:numPr>
          <w:ilvl w:val="0"/>
          <w:numId w:val="146"/>
        </w:numPr>
        <w:tabs>
          <w:tab w:val="left" w:pos="1276"/>
        </w:tabs>
        <w:spacing w:afterLines="80" w:after="192" w:line="312" w:lineRule="auto"/>
        <w:ind w:left="851" w:firstLine="142"/>
      </w:pPr>
      <w:r w:rsidRPr="002B251D">
        <w:t>No caso previsto na alínea (</w:t>
      </w:r>
      <w:r w:rsidR="00D1733A">
        <w:t>e</w:t>
      </w:r>
      <w:r w:rsidRPr="002B251D">
        <w:t>), o efeito da desclassificação se restringe ao bloco coberto pela garantia não renovada.</w:t>
      </w:r>
    </w:p>
    <w:p w14:paraId="51881106" w14:textId="67091554" w:rsidR="00881431" w:rsidRDefault="00881431" w:rsidP="00436F8E">
      <w:pPr>
        <w:pStyle w:val="Edital-Corpodetexto"/>
        <w:numPr>
          <w:ilvl w:val="0"/>
          <w:numId w:val="146"/>
        </w:numPr>
        <w:tabs>
          <w:tab w:val="left" w:pos="1276"/>
        </w:tabs>
        <w:spacing w:afterLines="80" w:after="192" w:line="312" w:lineRule="auto"/>
        <w:ind w:left="851" w:firstLine="142"/>
      </w:pPr>
      <w:r w:rsidRPr="00756F68">
        <w:t>Nos casos previstos nas alíneas (a) a (</w:t>
      </w:r>
      <w:r w:rsidR="00D1733A">
        <w:t>e</w:t>
      </w:r>
      <w:r w:rsidRPr="00756F68">
        <w:t xml:space="preserve">), o efeito da desclassificação se restringe ao ciclo da Oferta Permanente </w:t>
      </w:r>
      <w:r w:rsidR="00D1733A">
        <w:t xml:space="preserve">de Partilha de Produção </w:t>
      </w:r>
      <w:r w:rsidRPr="00756F68">
        <w:t xml:space="preserve">em </w:t>
      </w:r>
      <w:r>
        <w:t>que ocorreu a hipótese prevista</w:t>
      </w:r>
      <w:r w:rsidRPr="00756F68">
        <w:t>, podendo a licitante apresentar oferta para o mesmo bloco em ciclos posteriores</w:t>
      </w:r>
      <w:r w:rsidRPr="004B7C26">
        <w:t>.</w:t>
      </w:r>
      <w:r w:rsidRPr="00756F68">
        <w:t xml:space="preserve"> </w:t>
      </w:r>
    </w:p>
    <w:p w14:paraId="62842116" w14:textId="77777777" w:rsidR="001753B2" w:rsidRDefault="001753B2" w:rsidP="001753B2">
      <w:pPr>
        <w:pStyle w:val="Edital-Corpodetexto"/>
        <w:tabs>
          <w:tab w:val="left" w:pos="1276"/>
        </w:tabs>
        <w:spacing w:afterLines="80" w:after="192" w:line="312" w:lineRule="auto"/>
        <w:ind w:left="993" w:firstLine="0"/>
      </w:pPr>
    </w:p>
    <w:p w14:paraId="16F2ADAA" w14:textId="77777777" w:rsidR="00B27548" w:rsidRPr="001753B2" w:rsidRDefault="00881431" w:rsidP="001753B2">
      <w:pPr>
        <w:pStyle w:val="Edital-Corpodetexto"/>
        <w:numPr>
          <w:ilvl w:val="2"/>
          <w:numId w:val="140"/>
        </w:numPr>
        <w:tabs>
          <w:tab w:val="left" w:pos="567"/>
          <w:tab w:val="left" w:pos="1276"/>
        </w:tabs>
        <w:spacing w:before="120" w:afterLines="80" w:after="192" w:line="312" w:lineRule="auto"/>
        <w:ind w:left="567" w:hanging="78"/>
        <w:rPr>
          <w:szCs w:val="22"/>
        </w:rPr>
      </w:pPr>
      <w:r w:rsidRPr="001753B2">
        <w:rPr>
          <w:szCs w:val="22"/>
        </w:rPr>
        <w:t>Nos casos previstos nas alíneas (</w:t>
      </w:r>
      <w:r w:rsidR="00D1733A" w:rsidRPr="001753B2">
        <w:rPr>
          <w:szCs w:val="22"/>
        </w:rPr>
        <w:t>f</w:t>
      </w:r>
      <w:r w:rsidRPr="001753B2">
        <w:rPr>
          <w:szCs w:val="22"/>
        </w:rPr>
        <w:t>) e (</w:t>
      </w:r>
      <w:r w:rsidR="00D1733A" w:rsidRPr="001753B2">
        <w:rPr>
          <w:szCs w:val="22"/>
        </w:rPr>
        <w:t>g</w:t>
      </w:r>
      <w:r w:rsidRPr="001753B2">
        <w:rPr>
          <w:szCs w:val="22"/>
        </w:rPr>
        <w:t>), o efeito da desclassificação abrange todos os ciclos da Oferta Permanente regidos por este edital.</w:t>
      </w:r>
    </w:p>
    <w:p w14:paraId="66FE59C6" w14:textId="77777777" w:rsidR="00B27548" w:rsidRDefault="00B27548" w:rsidP="00B27548">
      <w:pPr>
        <w:pStyle w:val="Edital-Corpodetexto"/>
      </w:pPr>
    </w:p>
    <w:p w14:paraId="45F662A7" w14:textId="77777777" w:rsidR="004B7C26" w:rsidRPr="0099792C" w:rsidRDefault="00A86716" w:rsidP="00B27548">
      <w:pPr>
        <w:pStyle w:val="Edital-Ttulo1"/>
      </w:pPr>
      <w:bookmarkStart w:id="938" w:name="_Toc94908334"/>
      <w:bookmarkStart w:id="939" w:name="_Toc113184756"/>
      <w:bookmarkEnd w:id="933"/>
      <w:bookmarkEnd w:id="934"/>
      <w:bookmarkEnd w:id="935"/>
      <w:bookmarkEnd w:id="936"/>
      <w:r>
        <w:lastRenderedPageBreak/>
        <w:t xml:space="preserve">SEÇÂO II - </w:t>
      </w:r>
      <w:r w:rsidR="004B7C26" w:rsidRPr="0099792C">
        <w:t>OBJETO DA LICITAÇÃO</w:t>
      </w:r>
      <w:bookmarkEnd w:id="938"/>
    </w:p>
    <w:p w14:paraId="08A1F766" w14:textId="77777777" w:rsidR="00CE1346" w:rsidRPr="00221539" w:rsidRDefault="00CE1346" w:rsidP="00E13EF9">
      <w:pPr>
        <w:pStyle w:val="Edital-Corpodetexto"/>
        <w:numPr>
          <w:ilvl w:val="1"/>
          <w:numId w:val="148"/>
        </w:numPr>
        <w:tabs>
          <w:tab w:val="left" w:pos="1134"/>
          <w:tab w:val="left" w:pos="1418"/>
        </w:tabs>
        <w:spacing w:before="120" w:afterLines="80" w:after="192" w:line="312" w:lineRule="auto"/>
        <w:ind w:left="284" w:firstLine="0"/>
        <w:rPr>
          <w:b/>
          <w:bCs/>
          <w:sz w:val="24"/>
          <w:szCs w:val="24"/>
        </w:rPr>
      </w:pPr>
      <w:bookmarkStart w:id="940" w:name="_Toc89960807"/>
      <w:bookmarkStart w:id="941" w:name="_Toc71708189"/>
      <w:bookmarkStart w:id="942" w:name="_Toc89960808"/>
      <w:bookmarkEnd w:id="940"/>
      <w:bookmarkEnd w:id="937"/>
      <w:bookmarkEnd w:id="939"/>
      <w:r w:rsidRPr="00221539">
        <w:rPr>
          <w:b/>
          <w:bCs/>
          <w:sz w:val="24"/>
          <w:szCs w:val="24"/>
        </w:rPr>
        <w:t>Descrição do objeto</w:t>
      </w:r>
      <w:bookmarkEnd w:id="941"/>
      <w:bookmarkEnd w:id="942"/>
    </w:p>
    <w:p w14:paraId="140BEED8" w14:textId="235C250C" w:rsidR="00571DC9" w:rsidRPr="0095347D" w:rsidRDefault="001B365D" w:rsidP="00B93761">
      <w:pPr>
        <w:pStyle w:val="Edital-Corpodetexto"/>
        <w:numPr>
          <w:ilvl w:val="2"/>
          <w:numId w:val="151"/>
        </w:numPr>
        <w:tabs>
          <w:tab w:val="left" w:pos="1418"/>
        </w:tabs>
        <w:spacing w:afterLines="80" w:after="192" w:line="312" w:lineRule="auto"/>
        <w:ind w:left="567" w:firstLine="0"/>
        <w:rPr>
          <w:szCs w:val="22"/>
        </w:rPr>
      </w:pPr>
      <w:r w:rsidRPr="00417742">
        <w:rPr>
          <w:szCs w:val="22"/>
        </w:rPr>
        <w:t xml:space="preserve">A </w:t>
      </w:r>
      <w:r w:rsidR="00881431">
        <w:rPr>
          <w:szCs w:val="22"/>
        </w:rPr>
        <w:t>Oferta Permanente</w:t>
      </w:r>
      <w:r w:rsidR="00C12830" w:rsidRPr="00417742">
        <w:rPr>
          <w:szCs w:val="22"/>
        </w:rPr>
        <w:t xml:space="preserve"> de </w:t>
      </w:r>
      <w:r w:rsidR="00160565" w:rsidRPr="00417742">
        <w:rPr>
          <w:szCs w:val="22"/>
        </w:rPr>
        <w:t xml:space="preserve">Partilha de Produção </w:t>
      </w:r>
      <w:r w:rsidRPr="00417742">
        <w:rPr>
          <w:szCs w:val="22"/>
        </w:rPr>
        <w:t xml:space="preserve">tem por objeto a outorga de contratos de </w:t>
      </w:r>
      <w:r w:rsidR="00160565" w:rsidRPr="00417742">
        <w:rPr>
          <w:szCs w:val="22"/>
        </w:rPr>
        <w:t>partilha de produção</w:t>
      </w:r>
      <w:r w:rsidRPr="00417742">
        <w:rPr>
          <w:szCs w:val="22"/>
        </w:rPr>
        <w:t xml:space="preserve"> para exercício das atividades de </w:t>
      </w:r>
      <w:r w:rsidR="00160565" w:rsidRPr="00417742">
        <w:rPr>
          <w:szCs w:val="22"/>
        </w:rPr>
        <w:t xml:space="preserve">exploração </w:t>
      </w:r>
      <w:r w:rsidRPr="00417742">
        <w:rPr>
          <w:szCs w:val="22"/>
        </w:rPr>
        <w:t xml:space="preserve">e produção de petróleo e gás natural </w:t>
      </w:r>
      <w:r w:rsidR="00675689">
        <w:rPr>
          <w:szCs w:val="22"/>
        </w:rPr>
        <w:t>nos blocos</w:t>
      </w:r>
      <w:r w:rsidR="00675689" w:rsidRPr="0095347D">
        <w:rPr>
          <w:szCs w:val="22"/>
        </w:rPr>
        <w:t xml:space="preserve"> previstos no ANEXO I.</w:t>
      </w:r>
      <w:r w:rsidR="00E534CE" w:rsidRPr="0095347D">
        <w:rPr>
          <w:szCs w:val="22"/>
        </w:rPr>
        <w:t xml:space="preserve"> </w:t>
      </w:r>
    </w:p>
    <w:p w14:paraId="6F157E8C" w14:textId="644F922F" w:rsidR="000D36E6" w:rsidRPr="009A6600" w:rsidRDefault="000D36E6" w:rsidP="00B93761">
      <w:pPr>
        <w:pStyle w:val="Edital-Corpodetexto"/>
        <w:numPr>
          <w:ilvl w:val="2"/>
          <w:numId w:val="151"/>
        </w:numPr>
        <w:tabs>
          <w:tab w:val="left" w:pos="1418"/>
        </w:tabs>
        <w:spacing w:afterLines="80" w:after="192" w:line="312" w:lineRule="auto"/>
        <w:ind w:left="567" w:firstLine="0"/>
        <w:rPr>
          <w:szCs w:val="22"/>
        </w:rPr>
      </w:pPr>
      <w:r w:rsidRPr="009A6600">
        <w:rPr>
          <w:szCs w:val="22"/>
        </w:rPr>
        <w:t xml:space="preserve">O ANEXO I apresenta o detalhamento de informações e parâmetros relativos aos blocos </w:t>
      </w:r>
      <w:r w:rsidR="003E0A82" w:rsidRPr="009A6600">
        <w:rPr>
          <w:szCs w:val="22"/>
        </w:rPr>
        <w:t>na</w:t>
      </w:r>
      <w:r w:rsidRPr="009A6600">
        <w:rPr>
          <w:szCs w:val="22"/>
        </w:rPr>
        <w:t xml:space="preserve"> Oferta Permanente</w:t>
      </w:r>
      <w:r w:rsidR="003E0A82" w:rsidRPr="009A6600">
        <w:rPr>
          <w:szCs w:val="22"/>
        </w:rPr>
        <w:t xml:space="preserve"> </w:t>
      </w:r>
      <w:r w:rsidR="003E0A82" w:rsidRPr="00355BA0">
        <w:rPr>
          <w:szCs w:val="22"/>
        </w:rPr>
        <w:t>de Partilha de Produção</w:t>
      </w:r>
      <w:r w:rsidRPr="009A6600">
        <w:rPr>
          <w:szCs w:val="22"/>
        </w:rPr>
        <w:t xml:space="preserve">, tais como a duração da fase de exploração, </w:t>
      </w:r>
      <w:r w:rsidR="00AE02D0" w:rsidRPr="009A6600">
        <w:rPr>
          <w:szCs w:val="22"/>
        </w:rPr>
        <w:t xml:space="preserve">se aplicável, </w:t>
      </w:r>
      <w:r w:rsidRPr="009A6600">
        <w:rPr>
          <w:szCs w:val="22"/>
        </w:rPr>
        <w:t xml:space="preserve">a qualificação mínima requerida para a operadora em cada </w:t>
      </w:r>
      <w:r w:rsidR="00ED5E68" w:rsidRPr="009A6600">
        <w:rPr>
          <w:szCs w:val="22"/>
        </w:rPr>
        <w:t>bloco</w:t>
      </w:r>
      <w:r w:rsidR="00D7625C" w:rsidRPr="009A6600">
        <w:rPr>
          <w:szCs w:val="22"/>
        </w:rPr>
        <w:t>,</w:t>
      </w:r>
      <w:r w:rsidRPr="009A6600">
        <w:rPr>
          <w:szCs w:val="22"/>
        </w:rPr>
        <w:t xml:space="preserve"> os valores dos bônus de assinatura e do programa exploratório mínimo </w:t>
      </w:r>
      <w:r w:rsidR="00A655D4" w:rsidRPr="009A6600">
        <w:rPr>
          <w:szCs w:val="22"/>
        </w:rPr>
        <w:t xml:space="preserve">(PEM) </w:t>
      </w:r>
      <w:r w:rsidR="00D7625C" w:rsidRPr="009A6600">
        <w:rPr>
          <w:szCs w:val="22"/>
        </w:rPr>
        <w:t>e o percentual mínimo de excedente em óleo para a União</w:t>
      </w:r>
      <w:r w:rsidRPr="009A6600">
        <w:rPr>
          <w:szCs w:val="22"/>
        </w:rPr>
        <w:t>.</w:t>
      </w:r>
    </w:p>
    <w:p w14:paraId="28D6A16C" w14:textId="50437BDC" w:rsidR="00D47D29" w:rsidRPr="009A6600" w:rsidRDefault="00C56C1D" w:rsidP="00B93761">
      <w:pPr>
        <w:pStyle w:val="Edital-Corpodetexto"/>
        <w:numPr>
          <w:ilvl w:val="2"/>
          <w:numId w:val="151"/>
        </w:numPr>
        <w:tabs>
          <w:tab w:val="left" w:pos="1418"/>
        </w:tabs>
        <w:spacing w:afterLines="80" w:after="192" w:line="312" w:lineRule="auto"/>
        <w:ind w:left="567" w:firstLine="0"/>
        <w:rPr>
          <w:szCs w:val="22"/>
        </w:rPr>
      </w:pPr>
      <w:r w:rsidRPr="009A6600">
        <w:rPr>
          <w:szCs w:val="22"/>
        </w:rPr>
        <w:t>A ANP poderá incluir nov</w:t>
      </w:r>
      <w:r w:rsidR="00160565" w:rsidRPr="009A6600">
        <w:rPr>
          <w:szCs w:val="22"/>
        </w:rPr>
        <w:t>o</w:t>
      </w:r>
      <w:r w:rsidRPr="009A6600">
        <w:rPr>
          <w:szCs w:val="22"/>
        </w:rPr>
        <w:t xml:space="preserve">s </w:t>
      </w:r>
      <w:r w:rsidR="00160565" w:rsidRPr="009A6600">
        <w:rPr>
          <w:szCs w:val="22"/>
        </w:rPr>
        <w:t xml:space="preserve">blocos </w:t>
      </w:r>
      <w:r w:rsidRPr="009A6600">
        <w:rPr>
          <w:szCs w:val="22"/>
        </w:rPr>
        <w:t xml:space="preserve">na </w:t>
      </w:r>
      <w:r w:rsidR="00675689" w:rsidRPr="009A6600">
        <w:rPr>
          <w:szCs w:val="22"/>
        </w:rPr>
        <w:t>Oferta Permanente</w:t>
      </w:r>
      <w:r w:rsidR="009479B3" w:rsidRPr="009A6600">
        <w:rPr>
          <w:szCs w:val="22"/>
        </w:rPr>
        <w:t xml:space="preserve"> </w:t>
      </w:r>
      <w:r w:rsidR="00160565" w:rsidRPr="009A6600">
        <w:rPr>
          <w:szCs w:val="22"/>
        </w:rPr>
        <w:t xml:space="preserve">de Partilha de Produção </w:t>
      </w:r>
      <w:r w:rsidRPr="009A6600">
        <w:rPr>
          <w:szCs w:val="22"/>
        </w:rPr>
        <w:t xml:space="preserve">até a data de realização da audiência pública, desde que autorizada pelo CNPE, e retirar </w:t>
      </w:r>
      <w:r w:rsidR="007F680B" w:rsidRPr="009A6600">
        <w:rPr>
          <w:szCs w:val="22"/>
        </w:rPr>
        <w:t xml:space="preserve">blocos </w:t>
      </w:r>
      <w:r w:rsidRPr="009A6600">
        <w:rPr>
          <w:szCs w:val="22"/>
        </w:rPr>
        <w:t>da licitação</w:t>
      </w:r>
      <w:r w:rsidR="00A23A19" w:rsidRPr="009A6600">
        <w:rPr>
          <w:szCs w:val="22"/>
        </w:rPr>
        <w:t xml:space="preserve"> por determinação judicial ou</w:t>
      </w:r>
      <w:r w:rsidR="00E06006" w:rsidRPr="009A6600">
        <w:rPr>
          <w:szCs w:val="22"/>
        </w:rPr>
        <w:t>,</w:t>
      </w:r>
      <w:r w:rsidRPr="009A6600">
        <w:rPr>
          <w:szCs w:val="22"/>
        </w:rPr>
        <w:t xml:space="preserve"> </w:t>
      </w:r>
      <w:r w:rsidR="00E06006" w:rsidRPr="009A6600">
        <w:rPr>
          <w:szCs w:val="22"/>
        </w:rPr>
        <w:t xml:space="preserve">de forma fundamentada, </w:t>
      </w:r>
      <w:r w:rsidRPr="009A6600">
        <w:rPr>
          <w:szCs w:val="22"/>
        </w:rPr>
        <w:t xml:space="preserve">por motivos técnicos </w:t>
      </w:r>
      <w:r w:rsidR="00E06006" w:rsidRPr="009A6600">
        <w:rPr>
          <w:szCs w:val="22"/>
        </w:rPr>
        <w:t>ou de interesse público</w:t>
      </w:r>
      <w:r w:rsidR="00763087" w:rsidRPr="009A6600">
        <w:rPr>
          <w:szCs w:val="22"/>
        </w:rPr>
        <w:t>, bem como os que já tenham sido adjudicados no âmbito da Oferta Permanente de Partilha de Produção</w:t>
      </w:r>
      <w:r w:rsidRPr="00CB36E0">
        <w:rPr>
          <w:szCs w:val="22"/>
        </w:rPr>
        <w:t>.</w:t>
      </w:r>
    </w:p>
    <w:p w14:paraId="4CFB749D" w14:textId="13A88922" w:rsidR="00473C6A" w:rsidRPr="009A6600" w:rsidRDefault="00053F94" w:rsidP="00B93761">
      <w:pPr>
        <w:pStyle w:val="Edital-Corpodetexto"/>
        <w:numPr>
          <w:ilvl w:val="2"/>
          <w:numId w:val="151"/>
        </w:numPr>
        <w:tabs>
          <w:tab w:val="left" w:pos="1418"/>
        </w:tabs>
        <w:spacing w:afterLines="80" w:after="192" w:line="312" w:lineRule="auto"/>
        <w:ind w:left="567" w:firstLine="0"/>
        <w:rPr>
          <w:szCs w:val="22"/>
        </w:rPr>
      </w:pPr>
      <w:r w:rsidRPr="00CB36E0">
        <w:rPr>
          <w:szCs w:val="22"/>
        </w:rPr>
        <w:t xml:space="preserve">Para o exercício </w:t>
      </w:r>
      <w:r w:rsidR="00307C41" w:rsidRPr="00CB36E0">
        <w:rPr>
          <w:szCs w:val="22"/>
        </w:rPr>
        <w:t>das</w:t>
      </w:r>
      <w:r w:rsidRPr="00CB36E0">
        <w:rPr>
          <w:szCs w:val="22"/>
        </w:rPr>
        <w:t xml:space="preserve"> atividades</w:t>
      </w:r>
      <w:r w:rsidR="00307C41" w:rsidRPr="00CB36E0">
        <w:rPr>
          <w:szCs w:val="22"/>
        </w:rPr>
        <w:t xml:space="preserve"> de</w:t>
      </w:r>
      <w:r w:rsidR="00275C59" w:rsidRPr="00CB36E0">
        <w:rPr>
          <w:szCs w:val="22"/>
        </w:rPr>
        <w:t xml:space="preserve"> </w:t>
      </w:r>
      <w:r w:rsidR="00160565" w:rsidRPr="00CB36E0">
        <w:rPr>
          <w:szCs w:val="22"/>
        </w:rPr>
        <w:t xml:space="preserve">exploração </w:t>
      </w:r>
      <w:r w:rsidR="00307C41" w:rsidRPr="00CB36E0">
        <w:rPr>
          <w:szCs w:val="22"/>
        </w:rPr>
        <w:t xml:space="preserve">e </w:t>
      </w:r>
      <w:r w:rsidR="00275C59" w:rsidRPr="00CB36E0">
        <w:rPr>
          <w:szCs w:val="22"/>
        </w:rPr>
        <w:t>p</w:t>
      </w:r>
      <w:r w:rsidR="00307C41" w:rsidRPr="00CB36E0">
        <w:rPr>
          <w:szCs w:val="22"/>
        </w:rPr>
        <w:t xml:space="preserve">rodução de </w:t>
      </w:r>
      <w:r w:rsidR="00275C59" w:rsidRPr="00CB36E0">
        <w:rPr>
          <w:szCs w:val="22"/>
        </w:rPr>
        <w:t>p</w:t>
      </w:r>
      <w:r w:rsidR="00307C41" w:rsidRPr="00CB36E0">
        <w:rPr>
          <w:szCs w:val="22"/>
        </w:rPr>
        <w:t xml:space="preserve">etróleo e </w:t>
      </w:r>
      <w:r w:rsidR="00275C59" w:rsidRPr="00CB36E0">
        <w:rPr>
          <w:szCs w:val="22"/>
        </w:rPr>
        <w:t>g</w:t>
      </w:r>
      <w:r w:rsidR="00307C41" w:rsidRPr="00CB36E0">
        <w:rPr>
          <w:szCs w:val="22"/>
        </w:rPr>
        <w:t xml:space="preserve">ás </w:t>
      </w:r>
      <w:r w:rsidR="00275C59" w:rsidRPr="00CB36E0">
        <w:rPr>
          <w:szCs w:val="22"/>
        </w:rPr>
        <w:t>n</w:t>
      </w:r>
      <w:r w:rsidR="00307C41" w:rsidRPr="00CB36E0">
        <w:rPr>
          <w:szCs w:val="22"/>
        </w:rPr>
        <w:t xml:space="preserve">atural </w:t>
      </w:r>
      <w:r w:rsidR="007F680B" w:rsidRPr="00CB36E0">
        <w:rPr>
          <w:szCs w:val="22"/>
        </w:rPr>
        <w:t xml:space="preserve">nos blocos </w:t>
      </w:r>
      <w:r w:rsidR="00307C41" w:rsidRPr="00CB36E0">
        <w:rPr>
          <w:szCs w:val="22"/>
        </w:rPr>
        <w:t xml:space="preserve">objeto da </w:t>
      </w:r>
      <w:r w:rsidR="00675689" w:rsidRPr="00CB36E0">
        <w:rPr>
          <w:szCs w:val="22"/>
        </w:rPr>
        <w:t>Oferta Permanente</w:t>
      </w:r>
      <w:r w:rsidR="009479B3" w:rsidRPr="00CB36E0">
        <w:rPr>
          <w:szCs w:val="22"/>
        </w:rPr>
        <w:t xml:space="preserve"> </w:t>
      </w:r>
      <w:r w:rsidR="00160565" w:rsidRPr="00CB36E0">
        <w:rPr>
          <w:szCs w:val="22"/>
        </w:rPr>
        <w:t>de Partilha de Produção</w:t>
      </w:r>
      <w:r w:rsidRPr="00CB36E0">
        <w:rPr>
          <w:szCs w:val="22"/>
        </w:rPr>
        <w:t xml:space="preserve">, </w:t>
      </w:r>
      <w:r w:rsidR="00666539" w:rsidRPr="00CB36E0">
        <w:rPr>
          <w:szCs w:val="22"/>
        </w:rPr>
        <w:t xml:space="preserve">as licitantes </w:t>
      </w:r>
      <w:r w:rsidR="00C55B19" w:rsidRPr="00CB36E0">
        <w:rPr>
          <w:szCs w:val="22"/>
        </w:rPr>
        <w:t>vencedor</w:t>
      </w:r>
      <w:r w:rsidR="00666539" w:rsidRPr="00CB36E0">
        <w:rPr>
          <w:szCs w:val="22"/>
        </w:rPr>
        <w:t>a</w:t>
      </w:r>
      <w:r w:rsidR="00C55B19" w:rsidRPr="00CB36E0">
        <w:rPr>
          <w:szCs w:val="22"/>
        </w:rPr>
        <w:t xml:space="preserve">s </w:t>
      </w:r>
      <w:r w:rsidR="00666539" w:rsidRPr="00CB36E0">
        <w:rPr>
          <w:szCs w:val="22"/>
        </w:rPr>
        <w:t>ou afiliadas por elas indica</w:t>
      </w:r>
      <w:r w:rsidRPr="00CB36E0">
        <w:rPr>
          <w:szCs w:val="22"/>
        </w:rPr>
        <w:t>d</w:t>
      </w:r>
      <w:r w:rsidR="00666539" w:rsidRPr="00CB36E0">
        <w:rPr>
          <w:szCs w:val="22"/>
        </w:rPr>
        <w:t>as d</w:t>
      </w:r>
      <w:r w:rsidRPr="00CB36E0">
        <w:rPr>
          <w:szCs w:val="22"/>
        </w:rPr>
        <w:t xml:space="preserve">everão assinar </w:t>
      </w:r>
      <w:r w:rsidR="00275C59" w:rsidRPr="00CB36E0">
        <w:rPr>
          <w:szCs w:val="22"/>
        </w:rPr>
        <w:t>c</w:t>
      </w:r>
      <w:r w:rsidRPr="00CB36E0">
        <w:rPr>
          <w:szCs w:val="22"/>
        </w:rPr>
        <w:t xml:space="preserve">ontratos de </w:t>
      </w:r>
      <w:r w:rsidR="00160565" w:rsidRPr="00CB36E0">
        <w:rPr>
          <w:szCs w:val="22"/>
        </w:rPr>
        <w:t>partilha de produção</w:t>
      </w:r>
      <w:r w:rsidRPr="00CB36E0">
        <w:rPr>
          <w:szCs w:val="22"/>
        </w:rPr>
        <w:t>, cuja</w:t>
      </w:r>
      <w:r w:rsidR="00FF745F" w:rsidRPr="00CB36E0">
        <w:rPr>
          <w:szCs w:val="22"/>
        </w:rPr>
        <w:t>s</w:t>
      </w:r>
      <w:r w:rsidRPr="00CB36E0">
        <w:rPr>
          <w:szCs w:val="22"/>
        </w:rPr>
        <w:t xml:space="preserve"> minuta</w:t>
      </w:r>
      <w:r w:rsidR="00FF745F" w:rsidRPr="00CB36E0">
        <w:rPr>
          <w:szCs w:val="22"/>
        </w:rPr>
        <w:t>s</w:t>
      </w:r>
      <w:r w:rsidRPr="00CB36E0">
        <w:rPr>
          <w:szCs w:val="22"/>
        </w:rPr>
        <w:t xml:space="preserve"> consta</w:t>
      </w:r>
      <w:r w:rsidR="00FF745F" w:rsidRPr="00CB36E0">
        <w:rPr>
          <w:szCs w:val="22"/>
        </w:rPr>
        <w:t>m</w:t>
      </w:r>
      <w:r w:rsidRPr="00CB36E0">
        <w:rPr>
          <w:szCs w:val="22"/>
        </w:rPr>
        <w:t xml:space="preserve"> do </w:t>
      </w:r>
      <w:r w:rsidR="00205615" w:rsidRPr="009A6600">
        <w:rPr>
          <w:szCs w:val="22"/>
        </w:rPr>
        <w:t>ANEXO XX</w:t>
      </w:r>
      <w:r w:rsidR="00E818E2">
        <w:rPr>
          <w:szCs w:val="22"/>
        </w:rPr>
        <w:t>I</w:t>
      </w:r>
      <w:r w:rsidR="00EF1731" w:rsidRPr="009A6600">
        <w:rPr>
          <w:szCs w:val="22"/>
        </w:rPr>
        <w:t>X</w:t>
      </w:r>
      <w:r w:rsidR="00205615" w:rsidRPr="009A6600">
        <w:rPr>
          <w:szCs w:val="22"/>
        </w:rPr>
        <w:t>.</w:t>
      </w:r>
    </w:p>
    <w:p w14:paraId="775DADA7" w14:textId="15A8F575" w:rsidR="00763087" w:rsidRDefault="00763087" w:rsidP="00B93761">
      <w:pPr>
        <w:pStyle w:val="Edital-Corpodetexto"/>
        <w:numPr>
          <w:ilvl w:val="2"/>
          <w:numId w:val="151"/>
        </w:numPr>
        <w:tabs>
          <w:tab w:val="left" w:pos="1418"/>
        </w:tabs>
        <w:spacing w:afterLines="80" w:after="192" w:line="312" w:lineRule="auto"/>
        <w:ind w:left="567" w:firstLine="0"/>
        <w:rPr>
          <w:szCs w:val="22"/>
        </w:rPr>
      </w:pPr>
      <w:r w:rsidRPr="009A6600">
        <w:rPr>
          <w:szCs w:val="22"/>
        </w:rPr>
        <w:t>Entre as obrigações contratuais, a contratada estará sujeita ao pagamento de tributos incidentes sobre a atividade, na forma da le</w:t>
      </w:r>
      <w:r w:rsidR="009128CC" w:rsidRPr="009A6600">
        <w:rPr>
          <w:szCs w:val="22"/>
        </w:rPr>
        <w:t>gislação aplicável</w:t>
      </w:r>
      <w:r w:rsidRPr="009A6600">
        <w:rPr>
          <w:szCs w:val="22"/>
        </w:rPr>
        <w:t xml:space="preserve">, e de </w:t>
      </w:r>
      <w:r w:rsidR="009128CC" w:rsidRPr="009A6600">
        <w:rPr>
          <w:szCs w:val="22"/>
        </w:rPr>
        <w:t>receitas</w:t>
      </w:r>
      <w:r w:rsidRPr="009A6600">
        <w:rPr>
          <w:szCs w:val="22"/>
        </w:rPr>
        <w:t xml:space="preserve"> governamentais, na forma prevista no contrato de </w:t>
      </w:r>
      <w:proofErr w:type="spellStart"/>
      <w:r w:rsidRPr="009A6600">
        <w:rPr>
          <w:szCs w:val="22"/>
        </w:rPr>
        <w:t>partiha</w:t>
      </w:r>
      <w:proofErr w:type="spellEnd"/>
      <w:r w:rsidRPr="009A6600">
        <w:rPr>
          <w:szCs w:val="22"/>
        </w:rPr>
        <w:t xml:space="preserve"> de produção</w:t>
      </w:r>
      <w:r w:rsidR="009128CC" w:rsidRPr="009A6600">
        <w:rPr>
          <w:szCs w:val="22"/>
        </w:rPr>
        <w:t xml:space="preserve">. </w:t>
      </w:r>
    </w:p>
    <w:p w14:paraId="1C7A9298" w14:textId="77777777" w:rsidR="00B27548" w:rsidRPr="009A6600" w:rsidRDefault="00B27548" w:rsidP="00B27548">
      <w:pPr>
        <w:pStyle w:val="Edital-Corpodetexto"/>
        <w:tabs>
          <w:tab w:val="left" w:pos="1418"/>
        </w:tabs>
        <w:spacing w:afterLines="80" w:after="192" w:line="312" w:lineRule="auto"/>
        <w:ind w:left="567" w:firstLine="0"/>
        <w:rPr>
          <w:szCs w:val="22"/>
        </w:rPr>
      </w:pPr>
    </w:p>
    <w:p w14:paraId="02637845" w14:textId="77777777" w:rsidR="006E0D62" w:rsidRPr="00221539" w:rsidRDefault="006E0D62" w:rsidP="00E13EF9">
      <w:pPr>
        <w:pStyle w:val="Edital-Corpodetexto"/>
        <w:numPr>
          <w:ilvl w:val="1"/>
          <w:numId w:val="148"/>
        </w:numPr>
        <w:tabs>
          <w:tab w:val="left" w:pos="1134"/>
          <w:tab w:val="left" w:pos="1418"/>
        </w:tabs>
        <w:spacing w:before="120" w:afterLines="80" w:after="192" w:line="312" w:lineRule="auto"/>
        <w:ind w:left="284" w:firstLine="0"/>
        <w:rPr>
          <w:b/>
          <w:bCs/>
          <w:sz w:val="24"/>
          <w:szCs w:val="24"/>
        </w:rPr>
      </w:pPr>
      <w:bookmarkStart w:id="943" w:name="_Toc89960809"/>
      <w:bookmarkStart w:id="944" w:name="_Toc468807207"/>
      <w:bookmarkStart w:id="945" w:name="_Toc468807703"/>
      <w:bookmarkStart w:id="946" w:name="_Toc468808198"/>
      <w:bookmarkStart w:id="947" w:name="_Toc468808693"/>
      <w:bookmarkStart w:id="948" w:name="_Toc468967387"/>
      <w:bookmarkStart w:id="949" w:name="_Toc468968561"/>
      <w:bookmarkStart w:id="950" w:name="_Toc469046970"/>
      <w:bookmarkStart w:id="951" w:name="_Toc469051353"/>
      <w:bookmarkStart w:id="952" w:name="_Toc469052538"/>
      <w:bookmarkStart w:id="953" w:name="_Toc469319847"/>
      <w:bookmarkStart w:id="954" w:name="_Toc469321036"/>
      <w:bookmarkStart w:id="955" w:name="_Toc469406982"/>
      <w:bookmarkStart w:id="956" w:name="_Toc469408174"/>
      <w:bookmarkStart w:id="957" w:name="_Toc469926312"/>
      <w:bookmarkStart w:id="958" w:name="_Toc469928702"/>
      <w:bookmarkStart w:id="959" w:name="_Toc470543411"/>
      <w:bookmarkStart w:id="960" w:name="_Toc470544606"/>
      <w:bookmarkStart w:id="961" w:name="_Toc470545800"/>
      <w:bookmarkStart w:id="962" w:name="_Toc470546995"/>
      <w:bookmarkStart w:id="963" w:name="_Toc472072901"/>
      <w:bookmarkStart w:id="964" w:name="_Toc472074125"/>
      <w:bookmarkStart w:id="965" w:name="_Toc472075348"/>
      <w:bookmarkStart w:id="966" w:name="_Toc478745341"/>
      <w:bookmarkStart w:id="967" w:name="_Toc478746571"/>
      <w:bookmarkStart w:id="968" w:name="_Toc478747799"/>
      <w:bookmarkStart w:id="969" w:name="_Toc480902734"/>
      <w:bookmarkStart w:id="970" w:name="_Toc480903962"/>
      <w:bookmarkStart w:id="971" w:name="_Toc480906417"/>
      <w:bookmarkStart w:id="972" w:name="_Toc480907642"/>
      <w:bookmarkStart w:id="973" w:name="_Toc482278182"/>
      <w:bookmarkStart w:id="974" w:name="_Toc482279428"/>
      <w:bookmarkStart w:id="975" w:name="_Toc482797267"/>
      <w:bookmarkStart w:id="976" w:name="_Toc484771101"/>
      <w:bookmarkStart w:id="977" w:name="_Toc485824041"/>
      <w:bookmarkStart w:id="978" w:name="_Toc485825355"/>
      <w:bookmarkStart w:id="979" w:name="_Toc468807208"/>
      <w:bookmarkStart w:id="980" w:name="_Toc468807704"/>
      <w:bookmarkStart w:id="981" w:name="_Toc468808199"/>
      <w:bookmarkStart w:id="982" w:name="_Toc468808694"/>
      <w:bookmarkStart w:id="983" w:name="_Toc468967388"/>
      <w:bookmarkStart w:id="984" w:name="_Toc468968562"/>
      <w:bookmarkStart w:id="985" w:name="_Toc469046971"/>
      <w:bookmarkStart w:id="986" w:name="_Toc469051354"/>
      <w:bookmarkStart w:id="987" w:name="_Toc469052539"/>
      <w:bookmarkStart w:id="988" w:name="_Toc469319848"/>
      <w:bookmarkStart w:id="989" w:name="_Toc469321037"/>
      <w:bookmarkStart w:id="990" w:name="_Toc469406983"/>
      <w:bookmarkStart w:id="991" w:name="_Toc469408175"/>
      <w:bookmarkStart w:id="992" w:name="_Toc469926313"/>
      <w:bookmarkStart w:id="993" w:name="_Toc469928703"/>
      <w:bookmarkStart w:id="994" w:name="_Toc470543412"/>
      <w:bookmarkStart w:id="995" w:name="_Toc470544607"/>
      <w:bookmarkStart w:id="996" w:name="_Toc470545801"/>
      <w:bookmarkStart w:id="997" w:name="_Toc470546996"/>
      <w:bookmarkStart w:id="998" w:name="_Toc472072902"/>
      <w:bookmarkStart w:id="999" w:name="_Toc472074126"/>
      <w:bookmarkStart w:id="1000" w:name="_Toc472075349"/>
      <w:bookmarkStart w:id="1001" w:name="_Toc478745342"/>
      <w:bookmarkStart w:id="1002" w:name="_Toc478746572"/>
      <w:bookmarkStart w:id="1003" w:name="_Toc478747800"/>
      <w:bookmarkStart w:id="1004" w:name="_Toc480902735"/>
      <w:bookmarkStart w:id="1005" w:name="_Toc480903963"/>
      <w:bookmarkStart w:id="1006" w:name="_Toc480906418"/>
      <w:bookmarkStart w:id="1007" w:name="_Toc480907643"/>
      <w:bookmarkStart w:id="1008" w:name="_Toc482278183"/>
      <w:bookmarkStart w:id="1009" w:name="_Toc482279429"/>
      <w:bookmarkStart w:id="1010" w:name="_Toc482797268"/>
      <w:bookmarkStart w:id="1011" w:name="_Toc484771102"/>
      <w:bookmarkStart w:id="1012" w:name="_Toc485824042"/>
      <w:bookmarkStart w:id="1013" w:name="_Toc485825356"/>
      <w:bookmarkStart w:id="1014" w:name="_Toc468807209"/>
      <w:bookmarkStart w:id="1015" w:name="_Toc468807705"/>
      <w:bookmarkStart w:id="1016" w:name="_Toc468808200"/>
      <w:bookmarkStart w:id="1017" w:name="_Toc468808695"/>
      <w:bookmarkStart w:id="1018" w:name="_Toc468967389"/>
      <w:bookmarkStart w:id="1019" w:name="_Toc468968563"/>
      <w:bookmarkStart w:id="1020" w:name="_Toc469046972"/>
      <w:bookmarkStart w:id="1021" w:name="_Toc469051355"/>
      <w:bookmarkStart w:id="1022" w:name="_Toc469052540"/>
      <w:bookmarkStart w:id="1023" w:name="_Toc469319849"/>
      <w:bookmarkStart w:id="1024" w:name="_Toc469321038"/>
      <w:bookmarkStart w:id="1025" w:name="_Toc469406984"/>
      <w:bookmarkStart w:id="1026" w:name="_Toc469408176"/>
      <w:bookmarkStart w:id="1027" w:name="_Toc469926314"/>
      <w:bookmarkStart w:id="1028" w:name="_Toc469928704"/>
      <w:bookmarkStart w:id="1029" w:name="_Toc470543413"/>
      <w:bookmarkStart w:id="1030" w:name="_Toc470544608"/>
      <w:bookmarkStart w:id="1031" w:name="_Toc470545802"/>
      <w:bookmarkStart w:id="1032" w:name="_Toc470546997"/>
      <w:bookmarkStart w:id="1033" w:name="_Toc472072903"/>
      <w:bookmarkStart w:id="1034" w:name="_Toc472074127"/>
      <w:bookmarkStart w:id="1035" w:name="_Toc472075350"/>
      <w:bookmarkStart w:id="1036" w:name="_Toc478745343"/>
      <w:bookmarkStart w:id="1037" w:name="_Toc478746573"/>
      <w:bookmarkStart w:id="1038" w:name="_Toc478747801"/>
      <w:bookmarkStart w:id="1039" w:name="_Toc480902736"/>
      <w:bookmarkStart w:id="1040" w:name="_Toc480903964"/>
      <w:bookmarkStart w:id="1041" w:name="_Toc480906419"/>
      <w:bookmarkStart w:id="1042" w:name="_Toc480907644"/>
      <w:bookmarkStart w:id="1043" w:name="_Toc482278184"/>
      <w:bookmarkStart w:id="1044" w:name="_Toc482279430"/>
      <w:bookmarkStart w:id="1045" w:name="_Toc482797269"/>
      <w:bookmarkStart w:id="1046" w:name="_Toc484771103"/>
      <w:bookmarkStart w:id="1047" w:name="_Toc485824043"/>
      <w:bookmarkStart w:id="1048" w:name="_Toc485825357"/>
      <w:bookmarkStart w:id="1049" w:name="_Toc342490705"/>
      <w:bookmarkStart w:id="1050" w:name="_Toc342655990"/>
      <w:bookmarkStart w:id="1051" w:name="_Toc468807210"/>
      <w:bookmarkStart w:id="1052" w:name="_Toc468807706"/>
      <w:bookmarkStart w:id="1053" w:name="_Toc468808201"/>
      <w:bookmarkStart w:id="1054" w:name="_Toc468808696"/>
      <w:bookmarkStart w:id="1055" w:name="_Toc468967390"/>
      <w:bookmarkStart w:id="1056" w:name="_Toc468968564"/>
      <w:bookmarkStart w:id="1057" w:name="_Toc469046973"/>
      <w:bookmarkStart w:id="1058" w:name="_Toc469051356"/>
      <w:bookmarkStart w:id="1059" w:name="_Toc469052541"/>
      <w:bookmarkStart w:id="1060" w:name="_Toc469319850"/>
      <w:bookmarkStart w:id="1061" w:name="_Toc469321039"/>
      <w:bookmarkStart w:id="1062" w:name="_Toc469406985"/>
      <w:bookmarkStart w:id="1063" w:name="_Toc469408177"/>
      <w:bookmarkStart w:id="1064" w:name="_Toc469926315"/>
      <w:bookmarkStart w:id="1065" w:name="_Toc469928705"/>
      <w:bookmarkStart w:id="1066" w:name="_Toc470543414"/>
      <w:bookmarkStart w:id="1067" w:name="_Toc470544609"/>
      <w:bookmarkStart w:id="1068" w:name="_Toc470545803"/>
      <w:bookmarkStart w:id="1069" w:name="_Toc470546998"/>
      <w:bookmarkStart w:id="1070" w:name="_Toc472072904"/>
      <w:bookmarkStart w:id="1071" w:name="_Toc472074128"/>
      <w:bookmarkStart w:id="1072" w:name="_Toc472075351"/>
      <w:bookmarkStart w:id="1073" w:name="_Toc478745344"/>
      <w:bookmarkStart w:id="1074" w:name="_Toc478746574"/>
      <w:bookmarkStart w:id="1075" w:name="_Toc478747802"/>
      <w:bookmarkStart w:id="1076" w:name="_Toc480902737"/>
      <w:bookmarkStart w:id="1077" w:name="_Toc480903965"/>
      <w:bookmarkStart w:id="1078" w:name="_Toc480906420"/>
      <w:bookmarkStart w:id="1079" w:name="_Toc480907645"/>
      <w:bookmarkStart w:id="1080" w:name="_Toc482278185"/>
      <w:bookmarkStart w:id="1081" w:name="_Toc482279431"/>
      <w:bookmarkStart w:id="1082" w:name="_Toc482797270"/>
      <w:bookmarkStart w:id="1083" w:name="_Toc484771104"/>
      <w:bookmarkStart w:id="1084" w:name="_Toc485824044"/>
      <w:bookmarkStart w:id="1085" w:name="_Toc485825358"/>
      <w:bookmarkStart w:id="1086" w:name="_Toc89960810"/>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r w:rsidRPr="00221539">
        <w:rPr>
          <w:b/>
          <w:bCs/>
          <w:sz w:val="24"/>
          <w:szCs w:val="24"/>
        </w:rPr>
        <w:t>Modelo</w:t>
      </w:r>
      <w:r w:rsidR="008E7042" w:rsidRPr="00221539">
        <w:rPr>
          <w:b/>
          <w:bCs/>
          <w:sz w:val="24"/>
          <w:szCs w:val="24"/>
        </w:rPr>
        <w:t xml:space="preserve"> </w:t>
      </w:r>
      <w:r w:rsidR="000E3658" w:rsidRPr="00221539">
        <w:rPr>
          <w:b/>
          <w:bCs/>
          <w:sz w:val="24"/>
          <w:szCs w:val="24"/>
        </w:rPr>
        <w:t>e</w:t>
      </w:r>
      <w:r w:rsidRPr="00221539">
        <w:rPr>
          <w:b/>
          <w:bCs/>
          <w:sz w:val="24"/>
          <w:szCs w:val="24"/>
        </w:rPr>
        <w:t>xploratório</w:t>
      </w:r>
      <w:bookmarkEnd w:id="1086"/>
    </w:p>
    <w:p w14:paraId="3C8BCAA1" w14:textId="77777777" w:rsidR="00CB37C4" w:rsidRDefault="00CB37C4" w:rsidP="00B93761">
      <w:pPr>
        <w:pStyle w:val="Edital-Corpodetexto"/>
        <w:numPr>
          <w:ilvl w:val="1"/>
          <w:numId w:val="152"/>
        </w:numPr>
        <w:tabs>
          <w:tab w:val="left" w:pos="1418"/>
        </w:tabs>
        <w:spacing w:afterLines="80" w:after="192" w:line="312" w:lineRule="auto"/>
        <w:ind w:left="567" w:firstLine="0"/>
      </w:pPr>
      <w:r w:rsidRPr="00417742">
        <w:t xml:space="preserve">Este </w:t>
      </w:r>
      <w:r>
        <w:t>e</w:t>
      </w:r>
      <w:r w:rsidRPr="00417742">
        <w:t>dital contempla o seguinte modelo exploratório:</w:t>
      </w:r>
    </w:p>
    <w:p w14:paraId="110C88B7" w14:textId="77D0765D" w:rsidR="00B36B51" w:rsidRDefault="006E0D62" w:rsidP="009E7061">
      <w:pPr>
        <w:pStyle w:val="Edital-Corpodetexto"/>
        <w:numPr>
          <w:ilvl w:val="0"/>
          <w:numId w:val="358"/>
        </w:numPr>
        <w:tabs>
          <w:tab w:val="left" w:pos="1276"/>
        </w:tabs>
        <w:spacing w:afterLines="80" w:after="192" w:line="312" w:lineRule="auto"/>
        <w:ind w:left="851" w:firstLine="142"/>
      </w:pPr>
      <w:r w:rsidRPr="00417742">
        <w:t xml:space="preserve"> </w:t>
      </w:r>
      <w:r w:rsidRPr="00CB36E0">
        <w:t>blocos em bacia de elevado potencial</w:t>
      </w:r>
      <w:r w:rsidR="00E534CE" w:rsidRPr="00CB36E0">
        <w:t xml:space="preserve"> de descobertas para petróleo e gás natural:</w:t>
      </w:r>
      <w:r w:rsidRPr="00CB36E0">
        <w:t xml:space="preserve"> com o</w:t>
      </w:r>
      <w:r w:rsidRPr="00417742">
        <w:t xml:space="preserve"> objetivo de recompor e ampliar as reservas </w:t>
      </w:r>
      <w:r w:rsidR="00E534CE">
        <w:t xml:space="preserve">nacionais </w:t>
      </w:r>
      <w:r w:rsidRPr="00417742">
        <w:t xml:space="preserve">e a produção brasileira de petróleo e gás natural e </w:t>
      </w:r>
      <w:r w:rsidR="00E534CE" w:rsidRPr="00417742">
        <w:t>atend</w:t>
      </w:r>
      <w:r w:rsidR="00E534CE">
        <w:t>imento da</w:t>
      </w:r>
      <w:r w:rsidRPr="00417742">
        <w:t xml:space="preserve"> crescente demanda interna.</w:t>
      </w:r>
    </w:p>
    <w:p w14:paraId="16F9C533" w14:textId="64AE3EC5" w:rsidR="00B27548" w:rsidRDefault="00B27548" w:rsidP="00B27548">
      <w:pPr>
        <w:pStyle w:val="Edital-Corpodetexto"/>
        <w:tabs>
          <w:tab w:val="left" w:pos="1276"/>
        </w:tabs>
        <w:spacing w:afterLines="80" w:after="192" w:line="312" w:lineRule="auto"/>
        <w:ind w:left="993" w:firstLine="0"/>
      </w:pPr>
      <w:r>
        <w:br w:type="page"/>
      </w:r>
    </w:p>
    <w:p w14:paraId="6F74DBB5" w14:textId="77777777" w:rsidR="00C41F19" w:rsidRPr="00E818E2" w:rsidRDefault="006915DF" w:rsidP="00386401">
      <w:pPr>
        <w:pStyle w:val="Edital-Corpodetexto"/>
        <w:numPr>
          <w:ilvl w:val="1"/>
          <w:numId w:val="148"/>
        </w:numPr>
        <w:tabs>
          <w:tab w:val="left" w:pos="1134"/>
          <w:tab w:val="left" w:pos="1418"/>
        </w:tabs>
        <w:spacing w:before="120" w:afterLines="80" w:after="192" w:line="312" w:lineRule="auto"/>
        <w:ind w:left="284" w:firstLine="0"/>
        <w:rPr>
          <w:b/>
          <w:bCs/>
          <w:sz w:val="24"/>
          <w:szCs w:val="24"/>
        </w:rPr>
      </w:pPr>
      <w:bookmarkStart w:id="1087" w:name="_Toc89960811"/>
      <w:bookmarkStart w:id="1088" w:name="_Toc89960857"/>
      <w:bookmarkStart w:id="1089" w:name="_Toc89960858"/>
      <w:bookmarkStart w:id="1090" w:name="_Toc89960859"/>
      <w:bookmarkStart w:id="1091" w:name="_Toc89960860"/>
      <w:bookmarkStart w:id="1092" w:name="_Toc89960861"/>
      <w:bookmarkStart w:id="1093" w:name="_Toc89960862"/>
      <w:bookmarkStart w:id="1094" w:name="_Toc337743437"/>
      <w:bookmarkStart w:id="1095" w:name="_Ref342305682"/>
      <w:bookmarkStart w:id="1096" w:name="_Ref342305686"/>
      <w:bookmarkStart w:id="1097" w:name="_Ref342305687"/>
      <w:bookmarkStart w:id="1098" w:name="_Ref342305723"/>
      <w:bookmarkStart w:id="1099" w:name="_Ref342494884"/>
      <w:bookmarkStart w:id="1100" w:name="_Ref342494893"/>
      <w:bookmarkStart w:id="1101" w:name="_Toc367733338"/>
      <w:bookmarkStart w:id="1102" w:name="_Ref162410270"/>
      <w:bookmarkStart w:id="1103" w:name="_Toc419905294"/>
      <w:bookmarkEnd w:id="1087"/>
      <w:bookmarkEnd w:id="1088"/>
      <w:bookmarkEnd w:id="1089"/>
      <w:bookmarkEnd w:id="1090"/>
      <w:bookmarkEnd w:id="1091"/>
      <w:bookmarkEnd w:id="1092"/>
      <w:r w:rsidRPr="00E818E2">
        <w:rPr>
          <w:b/>
          <w:bCs/>
          <w:sz w:val="24"/>
          <w:szCs w:val="24"/>
        </w:rPr>
        <w:lastRenderedPageBreak/>
        <w:t>Particularidades d</w:t>
      </w:r>
      <w:r w:rsidR="00C41F19" w:rsidRPr="00E818E2">
        <w:rPr>
          <w:b/>
          <w:bCs/>
          <w:sz w:val="24"/>
          <w:szCs w:val="24"/>
        </w:rPr>
        <w:t>o</w:t>
      </w:r>
      <w:r w:rsidRPr="00E818E2">
        <w:rPr>
          <w:b/>
          <w:bCs/>
          <w:sz w:val="24"/>
          <w:szCs w:val="24"/>
        </w:rPr>
        <w:t xml:space="preserve">s </w:t>
      </w:r>
      <w:r w:rsidR="00C41F19" w:rsidRPr="00E818E2">
        <w:rPr>
          <w:b/>
          <w:bCs/>
          <w:sz w:val="24"/>
          <w:szCs w:val="24"/>
        </w:rPr>
        <w:t>blocos em</w:t>
      </w:r>
      <w:r w:rsidRPr="00E818E2">
        <w:rPr>
          <w:b/>
          <w:bCs/>
          <w:sz w:val="24"/>
          <w:szCs w:val="24"/>
        </w:rPr>
        <w:t xml:space="preserve"> oferta</w:t>
      </w:r>
      <w:bookmarkEnd w:id="1093"/>
    </w:p>
    <w:p w14:paraId="17724559" w14:textId="3539378D" w:rsidR="002D7105" w:rsidRPr="00E818E2" w:rsidRDefault="00BC754A" w:rsidP="00B93761">
      <w:pPr>
        <w:pStyle w:val="Edital-Corpodetexto"/>
        <w:numPr>
          <w:ilvl w:val="2"/>
          <w:numId w:val="155"/>
        </w:numPr>
        <w:tabs>
          <w:tab w:val="left" w:pos="1418"/>
        </w:tabs>
        <w:spacing w:afterLines="80" w:after="192" w:line="312" w:lineRule="auto"/>
        <w:ind w:left="567" w:firstLine="0"/>
      </w:pPr>
      <w:r w:rsidRPr="00E818E2">
        <w:t xml:space="preserve">Os blocos que contiverem reservatórios </w:t>
      </w:r>
      <w:r w:rsidR="002D7105" w:rsidRPr="00E818E2">
        <w:t>que se estende</w:t>
      </w:r>
      <w:r w:rsidR="00AD3E2D" w:rsidRPr="00E818E2">
        <w:t>m</w:t>
      </w:r>
      <w:r w:rsidR="002D7105" w:rsidRPr="00E818E2">
        <w:t xml:space="preserve"> para área</w:t>
      </w:r>
      <w:r w:rsidR="00AD3E2D" w:rsidRPr="00E818E2">
        <w:t>s</w:t>
      </w:r>
      <w:r w:rsidR="002D7105" w:rsidRPr="00E818E2">
        <w:t xml:space="preserve"> que se encontra</w:t>
      </w:r>
      <w:r w:rsidR="00AD3E2D" w:rsidRPr="00E818E2">
        <w:t>m</w:t>
      </w:r>
      <w:r w:rsidR="002D7105" w:rsidRPr="00E818E2">
        <w:t xml:space="preserve"> sob contrato de concessão</w:t>
      </w:r>
      <w:r w:rsidR="008611A9" w:rsidRPr="00E818E2">
        <w:t xml:space="preserve">, de partilha da produção ou áreas não contratadas, </w:t>
      </w:r>
      <w:r w:rsidR="000E786D" w:rsidRPr="00E818E2">
        <w:t xml:space="preserve">indicados no Quadro </w:t>
      </w:r>
      <w:r w:rsidR="00EE687F">
        <w:t>11A</w:t>
      </w:r>
      <w:r w:rsidR="000E786D" w:rsidRPr="00E818E2">
        <w:t xml:space="preserve"> do ANEXO</w:t>
      </w:r>
      <w:r w:rsidR="000E786D" w:rsidRPr="00E818E2" w:rsidDel="00C87842">
        <w:t xml:space="preserve"> </w:t>
      </w:r>
      <w:r w:rsidR="000E786D" w:rsidRPr="00E818E2">
        <w:t xml:space="preserve">I, </w:t>
      </w:r>
      <w:r w:rsidR="008611A9" w:rsidRPr="00E818E2">
        <w:t>conforme o caso</w:t>
      </w:r>
      <w:r w:rsidR="002D7105" w:rsidRPr="00E818E2">
        <w:t xml:space="preserve">, </w:t>
      </w:r>
      <w:r w:rsidR="000E786D" w:rsidRPr="00E818E2">
        <w:t xml:space="preserve">deverão adotar </w:t>
      </w:r>
      <w:r w:rsidR="002D7105" w:rsidRPr="00E818E2">
        <w:t>procedimento</w:t>
      </w:r>
      <w:r w:rsidR="000E786D" w:rsidRPr="00E818E2">
        <w:t>s</w:t>
      </w:r>
      <w:r w:rsidR="002D7105" w:rsidRPr="00E818E2">
        <w:t xml:space="preserve"> de individualização da produção (unitização) de petróleo e gás natural, nos termos da legislação aplicável, especialmente a Resolução ANP n</w:t>
      </w:r>
      <w:r w:rsidR="000D4D31" w:rsidRPr="00E818E2">
        <w:t>.</w:t>
      </w:r>
      <w:r w:rsidR="00801DC0" w:rsidRPr="00E818E2">
        <w:t>º</w:t>
      </w:r>
      <w:r w:rsidR="002D7105" w:rsidRPr="00E818E2">
        <w:t xml:space="preserve"> 25/2013, a Resolução CNPE n</w:t>
      </w:r>
      <w:r w:rsidR="000D4D31" w:rsidRPr="00E818E2">
        <w:t>.</w:t>
      </w:r>
      <w:r w:rsidR="00801DC0" w:rsidRPr="00E818E2">
        <w:t>º</w:t>
      </w:r>
      <w:r w:rsidR="002D7105" w:rsidRPr="00E818E2">
        <w:t xml:space="preserve"> </w:t>
      </w:r>
      <w:r w:rsidR="000D4D31" w:rsidRPr="00E818E2">
        <w:t>0</w:t>
      </w:r>
      <w:r w:rsidR="002D7105" w:rsidRPr="00E818E2">
        <w:t xml:space="preserve">8/2016, e </w:t>
      </w:r>
      <w:r w:rsidR="00907D16" w:rsidRPr="00E818E2">
        <w:t>a minuta do</w:t>
      </w:r>
      <w:r w:rsidR="002D7105" w:rsidRPr="00E818E2">
        <w:t xml:space="preserve"> contrato de partilha de produção anexa a este edital.</w:t>
      </w:r>
    </w:p>
    <w:p w14:paraId="15DB1F02" w14:textId="77777777" w:rsidR="002D7105" w:rsidRPr="00422AB6" w:rsidRDefault="008611A9" w:rsidP="00B93761">
      <w:pPr>
        <w:pStyle w:val="Edital-Corpodetexto"/>
        <w:numPr>
          <w:ilvl w:val="2"/>
          <w:numId w:val="155"/>
        </w:numPr>
        <w:tabs>
          <w:tab w:val="left" w:pos="1418"/>
        </w:tabs>
        <w:spacing w:afterLines="80" w:after="192" w:line="312" w:lineRule="auto"/>
        <w:ind w:left="567" w:firstLine="0"/>
      </w:pPr>
      <w:r w:rsidRPr="008611A9">
        <w:t xml:space="preserve">A individualização da produção </w:t>
      </w:r>
      <w:r w:rsidR="002D7105" w:rsidRPr="00661D64">
        <w:t xml:space="preserve">repercute sob variados aspectos no </w:t>
      </w:r>
      <w:r w:rsidR="002D7105" w:rsidRPr="00422AB6">
        <w:t>exercício das atividades de exploração e produção de petróleo e gás natural nesse</w:t>
      </w:r>
      <w:r w:rsidR="00AD3E2D" w:rsidRPr="00422AB6">
        <w:t>s</w:t>
      </w:r>
      <w:r w:rsidR="002D7105" w:rsidRPr="00422AB6">
        <w:t xml:space="preserve"> bloco</w:t>
      </w:r>
      <w:r w:rsidR="00AD3E2D" w:rsidRPr="00422AB6">
        <w:t>s</w:t>
      </w:r>
      <w:r w:rsidR="002D7105" w:rsidRPr="00422AB6">
        <w:t>: celebração de acordo de individualização de produção, obrigações contratuais referentes a conteúdo local, gastos eventualmente incorridos por concessionárias da área adjacente caso executem atividades de exploração e produção na jazida compartilhada antes da celebração do contrato de partilha de produção e eventual produção apropriada, entre outros.</w:t>
      </w:r>
    </w:p>
    <w:p w14:paraId="124141A2" w14:textId="6F14DE28" w:rsidR="00A35E81" w:rsidRPr="00422AB6" w:rsidRDefault="00A35E81" w:rsidP="00B93761">
      <w:pPr>
        <w:pStyle w:val="Edital-Corpodetexto"/>
        <w:numPr>
          <w:ilvl w:val="2"/>
          <w:numId w:val="155"/>
        </w:numPr>
        <w:tabs>
          <w:tab w:val="left" w:pos="1418"/>
        </w:tabs>
        <w:spacing w:afterLines="80" w:after="192" w:line="312" w:lineRule="auto"/>
        <w:ind w:left="567" w:firstLine="0"/>
      </w:pPr>
      <w:r w:rsidRPr="00422AB6">
        <w:t xml:space="preserve">As interessadas deverão apresentar à ANP </w:t>
      </w:r>
      <w:r w:rsidR="00951937" w:rsidRPr="00422AB6">
        <w:t xml:space="preserve">o </w:t>
      </w:r>
      <w:r w:rsidRPr="00422AB6">
        <w:t>Termo de Compromisso de Adesão ao Acordo de Individualização da Produção, nos termos do Acordo de Individualização da Produção vigente, conforme modelo do ANEXO XXVII.</w:t>
      </w:r>
    </w:p>
    <w:p w14:paraId="6C7F9647" w14:textId="2BF0E660" w:rsidR="00F82DCD" w:rsidRPr="00422AB6" w:rsidRDefault="00F82DCD" w:rsidP="00B93761">
      <w:pPr>
        <w:pStyle w:val="Edital-Corpodetexto"/>
        <w:numPr>
          <w:ilvl w:val="2"/>
          <w:numId w:val="155"/>
        </w:numPr>
        <w:tabs>
          <w:tab w:val="left" w:pos="1418"/>
        </w:tabs>
        <w:spacing w:afterLines="80" w:after="192" w:line="312" w:lineRule="auto"/>
        <w:ind w:left="567" w:firstLine="0"/>
      </w:pPr>
      <w:r w:rsidRPr="00422AB6">
        <w:t>As licitantes vencedoras signatárias dos contratos de partilha de produção nestes blocos devem sujeitar-se aos termos dos Acordo</w:t>
      </w:r>
      <w:r w:rsidR="00951937" w:rsidRPr="00422AB6">
        <w:t>s</w:t>
      </w:r>
      <w:r w:rsidRPr="00422AB6">
        <w:t xml:space="preserve"> de Individualização da Produção, caso estes estejam aprovados pela ANP.</w:t>
      </w:r>
    </w:p>
    <w:p w14:paraId="4DD2A9B3" w14:textId="03259C65" w:rsidR="00E20ED4" w:rsidRPr="00422AB6" w:rsidRDefault="00A35E81" w:rsidP="00B93761">
      <w:pPr>
        <w:pStyle w:val="Edital-Corpodetexto"/>
        <w:numPr>
          <w:ilvl w:val="2"/>
          <w:numId w:val="155"/>
        </w:numPr>
        <w:tabs>
          <w:tab w:val="left" w:pos="1418"/>
        </w:tabs>
        <w:spacing w:afterLines="80" w:after="192" w:line="312" w:lineRule="auto"/>
        <w:ind w:left="567" w:firstLine="0"/>
      </w:pPr>
      <w:r w:rsidRPr="00422AB6">
        <w:t>Nesse sentido</w:t>
      </w:r>
      <w:r w:rsidR="00500E36" w:rsidRPr="00422AB6">
        <w:t>,</w:t>
      </w:r>
      <w:r w:rsidR="00F82DCD" w:rsidRPr="00422AB6">
        <w:t xml:space="preserve"> deverão assinar e enviar à ANP o Termo Aditivo ao Acordo de Individualização da Produção vigente, conforme modelo constante do ANEXO XX</w:t>
      </w:r>
      <w:r w:rsidR="00E818E2">
        <w:t>VIII</w:t>
      </w:r>
      <w:r w:rsidR="00F82DCD" w:rsidRPr="00422AB6">
        <w:t xml:space="preserve">, </w:t>
      </w:r>
      <w:r w:rsidR="00130452" w:rsidRPr="00422AB6">
        <w:t>no</w:t>
      </w:r>
      <w:r w:rsidR="00651E62" w:rsidRPr="00422AB6">
        <w:t xml:space="preserve"> mesmo dia </w:t>
      </w:r>
      <w:r w:rsidR="00F82DCD" w:rsidRPr="00422AB6">
        <w:t xml:space="preserve">da assinatura do contrato de partilha de produção, </w:t>
      </w:r>
      <w:r w:rsidR="00E20ED4" w:rsidRPr="00422AB6">
        <w:t xml:space="preserve">respeitando-se os prazos </w:t>
      </w:r>
      <w:r w:rsidR="00E20ED4">
        <w:t>estabelecidos</w:t>
      </w:r>
      <w:r w:rsidR="00E20ED4" w:rsidRPr="00756F68">
        <w:t xml:space="preserve"> pela CEL nos cronogramas dos ciclos.</w:t>
      </w:r>
    </w:p>
    <w:p w14:paraId="1004293F" w14:textId="71638F45" w:rsidR="00355BA0" w:rsidRPr="00422AB6" w:rsidRDefault="00F82DCD" w:rsidP="00B93761">
      <w:pPr>
        <w:pStyle w:val="Edital-Corpodetexto"/>
        <w:numPr>
          <w:ilvl w:val="2"/>
          <w:numId w:val="155"/>
        </w:numPr>
        <w:tabs>
          <w:tab w:val="left" w:pos="1418"/>
        </w:tabs>
        <w:spacing w:afterLines="80" w:after="192" w:line="312" w:lineRule="auto"/>
        <w:ind w:left="567" w:firstLine="0"/>
      </w:pPr>
      <w:r w:rsidRPr="00422AB6">
        <w:t>Por sua vez, nos</w:t>
      </w:r>
      <w:r w:rsidR="00B66F00" w:rsidRPr="00422AB6">
        <w:t xml:space="preserve"> termos d</w:t>
      </w:r>
      <w:r w:rsidR="004D48B2" w:rsidRPr="00422AB6">
        <w:t xml:space="preserve">a </w:t>
      </w:r>
      <w:r w:rsidR="004D48B2" w:rsidRPr="000B5AD9">
        <w:t xml:space="preserve">Resolução </w:t>
      </w:r>
      <w:r w:rsidR="00205615" w:rsidRPr="000B5AD9">
        <w:t>CNPE n</w:t>
      </w:r>
      <w:r w:rsidR="000D4D31" w:rsidRPr="000B5AD9">
        <w:t>.</w:t>
      </w:r>
      <w:r w:rsidR="00205615" w:rsidRPr="000B5AD9">
        <w:t xml:space="preserve">º </w:t>
      </w:r>
      <w:r w:rsidR="00841961" w:rsidRPr="000B5AD9">
        <w:t>01/</w:t>
      </w:r>
      <w:r w:rsidR="00A27F94" w:rsidRPr="000B5AD9">
        <w:t>2022</w:t>
      </w:r>
      <w:r w:rsidR="00B66F00" w:rsidRPr="00422AB6">
        <w:t>, a Petrobras manifestou interesse em ser operadora do</w:t>
      </w:r>
      <w:r w:rsidR="00BB0379" w:rsidRPr="00422AB6">
        <w:t>s</w:t>
      </w:r>
      <w:r w:rsidR="00B66F00" w:rsidRPr="00422AB6">
        <w:t xml:space="preserve"> bloco</w:t>
      </w:r>
      <w:r w:rsidR="00BB0379" w:rsidRPr="00422AB6">
        <w:t>s</w:t>
      </w:r>
      <w:r w:rsidR="00355BA0" w:rsidRPr="00422AB6">
        <w:t xml:space="preserve"> indicados no Quadro </w:t>
      </w:r>
      <w:r w:rsidR="00EE687F">
        <w:t>11B</w:t>
      </w:r>
      <w:r w:rsidR="00355BA0" w:rsidRPr="00422AB6">
        <w:t xml:space="preserve"> do ANEXO I.</w:t>
      </w:r>
    </w:p>
    <w:p w14:paraId="1EF46D7B" w14:textId="5E702570" w:rsidR="00017D9E" w:rsidRDefault="00C22093" w:rsidP="00B93761">
      <w:pPr>
        <w:pStyle w:val="Edital-Corpodetexto"/>
        <w:numPr>
          <w:ilvl w:val="2"/>
          <w:numId w:val="155"/>
        </w:numPr>
        <w:tabs>
          <w:tab w:val="left" w:pos="1418"/>
        </w:tabs>
        <w:spacing w:afterLines="80" w:after="192" w:line="312" w:lineRule="auto"/>
        <w:ind w:left="567" w:firstLine="0"/>
      </w:pPr>
      <w:r w:rsidRPr="00422AB6">
        <w:t>O</w:t>
      </w:r>
      <w:r w:rsidR="007F1DAE" w:rsidRPr="00422AB6">
        <w:t xml:space="preserve"> </w:t>
      </w:r>
      <w:r w:rsidRPr="00422AB6">
        <w:t xml:space="preserve">Quadro </w:t>
      </w:r>
      <w:r w:rsidR="00EE687F">
        <w:t>11B</w:t>
      </w:r>
      <w:r w:rsidR="00BC754A" w:rsidRPr="00422AB6">
        <w:t xml:space="preserve"> do ANEXO I</w:t>
      </w:r>
      <w:r w:rsidR="007F1DAE" w:rsidRPr="00422AB6">
        <w:t xml:space="preserve"> </w:t>
      </w:r>
      <w:r w:rsidR="009C7E37" w:rsidRPr="00422AB6">
        <w:t>consolida</w:t>
      </w:r>
      <w:r w:rsidR="007F1DAE" w:rsidRPr="00422AB6">
        <w:t xml:space="preserve"> </w:t>
      </w:r>
      <w:r w:rsidR="006931D9" w:rsidRPr="00422AB6">
        <w:t xml:space="preserve">as </w:t>
      </w:r>
      <w:r w:rsidR="009175B2" w:rsidRPr="00422AB6">
        <w:t xml:space="preserve">informações </w:t>
      </w:r>
      <w:r w:rsidR="009C7E37" w:rsidRPr="00422AB6">
        <w:t xml:space="preserve">sobre </w:t>
      </w:r>
      <w:r w:rsidR="009175B2" w:rsidRPr="00422AB6">
        <w:t xml:space="preserve">o </w:t>
      </w:r>
      <w:r w:rsidR="007F1DAE" w:rsidRPr="00422AB6">
        <w:t>direito de preferência</w:t>
      </w:r>
      <w:r w:rsidR="009175B2" w:rsidRPr="00422AB6">
        <w:t xml:space="preserve"> da Petrobras, </w:t>
      </w:r>
      <w:r w:rsidR="007F1DAE" w:rsidRPr="00422AB6">
        <w:t>bem como seu percentual de participação como operadora e a participação a ser ofertada para o</w:t>
      </w:r>
      <w:r w:rsidR="00017D9E" w:rsidRPr="00417742">
        <w:t xml:space="preserve">s blocos </w:t>
      </w:r>
      <w:r w:rsidR="007F1DAE" w:rsidRPr="00417742">
        <w:t xml:space="preserve">da </w:t>
      </w:r>
      <w:r w:rsidR="001A7898" w:rsidRPr="00422AB6">
        <w:t xml:space="preserve">Oferta Permanente </w:t>
      </w:r>
      <w:r w:rsidR="007F1DAE" w:rsidRPr="00417742">
        <w:t>de Partilha de Produção.</w:t>
      </w:r>
    </w:p>
    <w:p w14:paraId="2AE4CBDC" w14:textId="77777777" w:rsidR="00B27548" w:rsidRPr="00422AB6" w:rsidRDefault="00B27548" w:rsidP="00B27548">
      <w:pPr>
        <w:pStyle w:val="Edital-Corpodetexto"/>
        <w:tabs>
          <w:tab w:val="left" w:pos="1418"/>
        </w:tabs>
        <w:spacing w:afterLines="80" w:after="192" w:line="312" w:lineRule="auto"/>
        <w:ind w:left="567" w:firstLine="0"/>
      </w:pPr>
    </w:p>
    <w:p w14:paraId="6B30A141" w14:textId="77777777" w:rsidR="00A3731E" w:rsidRPr="009F459A" w:rsidRDefault="00A3731E" w:rsidP="00B20A3B">
      <w:pPr>
        <w:pStyle w:val="Edital-Corpodetexto"/>
        <w:numPr>
          <w:ilvl w:val="1"/>
          <w:numId w:val="148"/>
        </w:numPr>
        <w:tabs>
          <w:tab w:val="left" w:pos="1134"/>
          <w:tab w:val="left" w:pos="1418"/>
        </w:tabs>
        <w:spacing w:before="120" w:afterLines="80" w:after="192" w:line="312" w:lineRule="auto"/>
        <w:ind w:left="284" w:firstLine="0"/>
        <w:rPr>
          <w:b/>
          <w:bCs/>
          <w:sz w:val="24"/>
          <w:szCs w:val="24"/>
        </w:rPr>
      </w:pPr>
      <w:bookmarkStart w:id="1104" w:name="_Toc485824047"/>
      <w:bookmarkStart w:id="1105" w:name="_Toc485825361"/>
      <w:bookmarkStart w:id="1106" w:name="_Toc485824048"/>
      <w:bookmarkStart w:id="1107" w:name="_Toc485825362"/>
      <w:bookmarkStart w:id="1108" w:name="_Toc485824049"/>
      <w:bookmarkStart w:id="1109" w:name="_Toc485825363"/>
      <w:bookmarkStart w:id="1110" w:name="_Toc484771107"/>
      <w:bookmarkStart w:id="1111" w:name="_Toc485824050"/>
      <w:bookmarkStart w:id="1112" w:name="_Toc485825364"/>
      <w:bookmarkStart w:id="1113" w:name="_Toc484771108"/>
      <w:bookmarkStart w:id="1114" w:name="_Toc485824051"/>
      <w:bookmarkStart w:id="1115" w:name="_Toc485825365"/>
      <w:bookmarkStart w:id="1116" w:name="_Toc484771109"/>
      <w:bookmarkStart w:id="1117" w:name="_Toc485824052"/>
      <w:bookmarkStart w:id="1118" w:name="_Toc485825366"/>
      <w:bookmarkStart w:id="1119" w:name="_Toc484771110"/>
      <w:bookmarkStart w:id="1120" w:name="_Toc485824053"/>
      <w:bookmarkStart w:id="1121" w:name="_Toc485825367"/>
      <w:bookmarkStart w:id="1122" w:name="_Toc484771111"/>
      <w:bookmarkStart w:id="1123" w:name="_Toc485824054"/>
      <w:bookmarkStart w:id="1124" w:name="_Toc485825368"/>
      <w:bookmarkStart w:id="1125" w:name="_Toc484771112"/>
      <w:bookmarkStart w:id="1126" w:name="_Toc485824055"/>
      <w:bookmarkStart w:id="1127" w:name="_Toc485825369"/>
      <w:bookmarkStart w:id="1128" w:name="_Toc484771113"/>
      <w:bookmarkStart w:id="1129" w:name="_Toc485824056"/>
      <w:bookmarkStart w:id="1130" w:name="_Toc485825370"/>
      <w:bookmarkStart w:id="1131" w:name="_Toc484771114"/>
      <w:bookmarkStart w:id="1132" w:name="_Toc485824057"/>
      <w:bookmarkStart w:id="1133" w:name="_Toc485825371"/>
      <w:bookmarkStart w:id="1134" w:name="_Toc484771115"/>
      <w:bookmarkStart w:id="1135" w:name="_Toc485824058"/>
      <w:bookmarkStart w:id="1136" w:name="_Toc485825372"/>
      <w:bookmarkStart w:id="1137" w:name="_Toc484771116"/>
      <w:bookmarkStart w:id="1138" w:name="_Toc485824059"/>
      <w:bookmarkStart w:id="1139" w:name="_Toc485825373"/>
      <w:bookmarkStart w:id="1140" w:name="_Toc484771117"/>
      <w:bookmarkStart w:id="1141" w:name="_Toc485824060"/>
      <w:bookmarkStart w:id="1142" w:name="_Toc485825374"/>
      <w:bookmarkStart w:id="1143" w:name="_Toc484771118"/>
      <w:bookmarkStart w:id="1144" w:name="_Toc485824061"/>
      <w:bookmarkStart w:id="1145" w:name="_Toc485825375"/>
      <w:bookmarkStart w:id="1146" w:name="_Toc484771119"/>
      <w:bookmarkStart w:id="1147" w:name="_Toc485824062"/>
      <w:bookmarkStart w:id="1148" w:name="_Toc485825376"/>
      <w:bookmarkStart w:id="1149" w:name="_Toc484771120"/>
      <w:bookmarkStart w:id="1150" w:name="_Toc485824063"/>
      <w:bookmarkStart w:id="1151" w:name="_Toc485825377"/>
      <w:bookmarkStart w:id="1152" w:name="_Toc482797273"/>
      <w:bookmarkStart w:id="1153" w:name="_Toc484771121"/>
      <w:bookmarkStart w:id="1154" w:name="_Toc485824064"/>
      <w:bookmarkStart w:id="1155" w:name="_Toc485825378"/>
      <w:bookmarkStart w:id="1156" w:name="_Toc482797274"/>
      <w:bookmarkStart w:id="1157" w:name="_Toc484771122"/>
      <w:bookmarkStart w:id="1158" w:name="_Toc485824065"/>
      <w:bookmarkStart w:id="1159" w:name="_Toc485825379"/>
      <w:bookmarkStart w:id="1160" w:name="_Toc482797279"/>
      <w:bookmarkStart w:id="1161" w:name="_Toc484771127"/>
      <w:bookmarkStart w:id="1162" w:name="_Toc485824070"/>
      <w:bookmarkStart w:id="1163" w:name="_Toc485825384"/>
      <w:bookmarkStart w:id="1164" w:name="_Toc482797284"/>
      <w:bookmarkStart w:id="1165" w:name="_Toc484771132"/>
      <w:bookmarkStart w:id="1166" w:name="_Toc485824075"/>
      <w:bookmarkStart w:id="1167" w:name="_Toc485825389"/>
      <w:bookmarkStart w:id="1168" w:name="_Toc482797289"/>
      <w:bookmarkStart w:id="1169" w:name="_Toc484771137"/>
      <w:bookmarkStart w:id="1170" w:name="_Toc485824080"/>
      <w:bookmarkStart w:id="1171" w:name="_Toc485825394"/>
      <w:bookmarkStart w:id="1172" w:name="_Toc482797290"/>
      <w:bookmarkStart w:id="1173" w:name="_Toc484771138"/>
      <w:bookmarkStart w:id="1174" w:name="_Toc485824081"/>
      <w:bookmarkStart w:id="1175" w:name="_Toc485825395"/>
      <w:bookmarkStart w:id="1176" w:name="_Toc482797291"/>
      <w:bookmarkStart w:id="1177" w:name="_Toc484771139"/>
      <w:bookmarkStart w:id="1178" w:name="_Toc485824082"/>
      <w:bookmarkStart w:id="1179" w:name="_Toc485825396"/>
      <w:bookmarkStart w:id="1180" w:name="_Toc482797292"/>
      <w:bookmarkStart w:id="1181" w:name="_Toc484771140"/>
      <w:bookmarkStart w:id="1182" w:name="_Toc485824083"/>
      <w:bookmarkStart w:id="1183" w:name="_Toc485825397"/>
      <w:bookmarkStart w:id="1184" w:name="_Toc482797293"/>
      <w:bookmarkStart w:id="1185" w:name="_Toc484771141"/>
      <w:bookmarkStart w:id="1186" w:name="_Toc485824084"/>
      <w:bookmarkStart w:id="1187" w:name="_Toc485825398"/>
      <w:bookmarkStart w:id="1188" w:name="_Toc482797294"/>
      <w:bookmarkStart w:id="1189" w:name="_Toc484771142"/>
      <w:bookmarkStart w:id="1190" w:name="_Toc485824085"/>
      <w:bookmarkStart w:id="1191" w:name="_Toc485825399"/>
      <w:bookmarkStart w:id="1192" w:name="_Toc482797295"/>
      <w:bookmarkStart w:id="1193" w:name="_Toc484771143"/>
      <w:bookmarkStart w:id="1194" w:name="_Toc485824086"/>
      <w:bookmarkStart w:id="1195" w:name="_Toc485825400"/>
      <w:bookmarkStart w:id="1196" w:name="_Toc482797296"/>
      <w:bookmarkStart w:id="1197" w:name="_Toc484771144"/>
      <w:bookmarkStart w:id="1198" w:name="_Toc485824087"/>
      <w:bookmarkStart w:id="1199" w:name="_Toc485825401"/>
      <w:bookmarkStart w:id="1200" w:name="_Toc482797297"/>
      <w:bookmarkStart w:id="1201" w:name="_Toc484771145"/>
      <w:bookmarkStart w:id="1202" w:name="_Toc485824088"/>
      <w:bookmarkStart w:id="1203" w:name="_Toc485825402"/>
      <w:bookmarkStart w:id="1204" w:name="_Toc468807213"/>
      <w:bookmarkStart w:id="1205" w:name="_Toc468807709"/>
      <w:bookmarkStart w:id="1206" w:name="_Toc468808204"/>
      <w:bookmarkStart w:id="1207" w:name="_Toc468808699"/>
      <w:bookmarkStart w:id="1208" w:name="_Toc468967393"/>
      <w:bookmarkStart w:id="1209" w:name="_Toc468968567"/>
      <w:bookmarkStart w:id="1210" w:name="_Toc469046976"/>
      <w:bookmarkStart w:id="1211" w:name="_Toc469051359"/>
      <w:bookmarkStart w:id="1212" w:name="_Toc469052544"/>
      <w:bookmarkStart w:id="1213" w:name="_Toc469319853"/>
      <w:bookmarkStart w:id="1214" w:name="_Toc469321042"/>
      <w:bookmarkStart w:id="1215" w:name="_Toc469406988"/>
      <w:bookmarkStart w:id="1216" w:name="_Toc469408180"/>
      <w:bookmarkStart w:id="1217" w:name="_Toc469926318"/>
      <w:bookmarkStart w:id="1218" w:name="_Toc469928708"/>
      <w:bookmarkStart w:id="1219" w:name="_Toc470543417"/>
      <w:bookmarkStart w:id="1220" w:name="_Toc470544612"/>
      <w:bookmarkStart w:id="1221" w:name="_Toc470545806"/>
      <w:bookmarkStart w:id="1222" w:name="_Toc470547001"/>
      <w:bookmarkStart w:id="1223" w:name="_Toc472072907"/>
      <w:bookmarkStart w:id="1224" w:name="_Toc472074131"/>
      <w:bookmarkStart w:id="1225" w:name="_Toc472075354"/>
      <w:bookmarkStart w:id="1226" w:name="_Toc478745347"/>
      <w:bookmarkStart w:id="1227" w:name="_Toc478746577"/>
      <w:bookmarkStart w:id="1228" w:name="_Toc478747805"/>
      <w:bookmarkStart w:id="1229" w:name="_Toc480902740"/>
      <w:bookmarkStart w:id="1230" w:name="_Toc480903968"/>
      <w:bookmarkStart w:id="1231" w:name="_Toc480906423"/>
      <w:bookmarkStart w:id="1232" w:name="_Toc480907648"/>
      <w:bookmarkStart w:id="1233" w:name="_Toc482278188"/>
      <w:bookmarkStart w:id="1234" w:name="_Toc482279434"/>
      <w:bookmarkStart w:id="1235" w:name="_Toc482797298"/>
      <w:bookmarkStart w:id="1236" w:name="_Toc484771146"/>
      <w:bookmarkStart w:id="1237" w:name="_Toc485824089"/>
      <w:bookmarkStart w:id="1238" w:name="_Toc485825403"/>
      <w:bookmarkStart w:id="1239" w:name="_Toc484771147"/>
      <w:bookmarkStart w:id="1240" w:name="_Toc485824090"/>
      <w:bookmarkStart w:id="1241" w:name="_Toc485825404"/>
      <w:bookmarkStart w:id="1242" w:name="_Toc484771148"/>
      <w:bookmarkStart w:id="1243" w:name="_Toc485824091"/>
      <w:bookmarkStart w:id="1244" w:name="_Toc485825405"/>
      <w:bookmarkStart w:id="1245" w:name="_Toc484771149"/>
      <w:bookmarkStart w:id="1246" w:name="_Toc485824092"/>
      <w:bookmarkStart w:id="1247" w:name="_Toc485825406"/>
      <w:bookmarkStart w:id="1248" w:name="_Toc484771150"/>
      <w:bookmarkStart w:id="1249" w:name="_Toc485824093"/>
      <w:bookmarkStart w:id="1250" w:name="_Toc485825407"/>
      <w:bookmarkStart w:id="1251" w:name="_Toc484771151"/>
      <w:bookmarkStart w:id="1252" w:name="_Toc485824094"/>
      <w:bookmarkStart w:id="1253" w:name="_Toc485825408"/>
      <w:bookmarkStart w:id="1254" w:name="_Toc484771152"/>
      <w:bookmarkStart w:id="1255" w:name="_Toc485824095"/>
      <w:bookmarkStart w:id="1256" w:name="_Toc485825409"/>
      <w:bookmarkStart w:id="1257" w:name="_Toc484771153"/>
      <w:bookmarkStart w:id="1258" w:name="_Toc485824096"/>
      <w:bookmarkStart w:id="1259" w:name="_Toc485825410"/>
      <w:bookmarkStart w:id="1260" w:name="_Toc470772098"/>
      <w:bookmarkStart w:id="1261" w:name="_Toc8996086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r w:rsidRPr="009F459A">
        <w:rPr>
          <w:b/>
          <w:bCs/>
          <w:sz w:val="24"/>
          <w:szCs w:val="24"/>
        </w:rPr>
        <w:t xml:space="preserve">Consórcio </w:t>
      </w:r>
      <w:bookmarkEnd w:id="1260"/>
      <w:r w:rsidR="006A66B3" w:rsidRPr="009F459A">
        <w:rPr>
          <w:b/>
          <w:bCs/>
          <w:sz w:val="24"/>
          <w:szCs w:val="24"/>
        </w:rPr>
        <w:t>para assinatura do contrato</w:t>
      </w:r>
      <w:bookmarkEnd w:id="1261"/>
    </w:p>
    <w:p w14:paraId="003DA479" w14:textId="40EE9019" w:rsidR="001C7F80" w:rsidRPr="00F84554" w:rsidRDefault="00F909B8" w:rsidP="00B93761">
      <w:pPr>
        <w:pStyle w:val="Edital-Corpodetexto"/>
        <w:numPr>
          <w:ilvl w:val="2"/>
          <w:numId w:val="156"/>
        </w:numPr>
        <w:spacing w:afterLines="80" w:after="192" w:line="312" w:lineRule="auto"/>
        <w:ind w:left="567" w:firstLine="0"/>
      </w:pPr>
      <w:r w:rsidRPr="00F909B8">
        <w:t xml:space="preserve">As licitantes vencedoras dos certames referentes aos blocos </w:t>
      </w:r>
      <w:r w:rsidR="00355BA0">
        <w:rPr>
          <w:rStyle w:val="Refdecomentrio"/>
          <w:sz w:val="22"/>
        </w:rPr>
        <w:t>em</w:t>
      </w:r>
      <w:r w:rsidR="00355BA0" w:rsidRPr="00D329CC">
        <w:rPr>
          <w:rStyle w:val="Refdecomentrio"/>
          <w:sz w:val="22"/>
        </w:rPr>
        <w:t xml:space="preserve"> que a Petrobras </w:t>
      </w:r>
      <w:r w:rsidR="00355BA0">
        <w:rPr>
          <w:rStyle w:val="Refdecomentrio"/>
          <w:sz w:val="22"/>
        </w:rPr>
        <w:t xml:space="preserve">não </w:t>
      </w:r>
      <w:r w:rsidR="00355BA0" w:rsidRPr="00D329CC">
        <w:rPr>
          <w:rStyle w:val="Refdecomentrio"/>
          <w:sz w:val="22"/>
        </w:rPr>
        <w:t xml:space="preserve">tenha manifestado interesse em atuar como operadora, indicados no </w:t>
      </w:r>
      <w:r w:rsidR="00355BA0" w:rsidRPr="00F84554">
        <w:rPr>
          <w:rStyle w:val="Refdecomentrio"/>
          <w:sz w:val="22"/>
        </w:rPr>
        <w:t xml:space="preserve">Quadro </w:t>
      </w:r>
      <w:r w:rsidR="00EE687F" w:rsidRPr="00F84554">
        <w:rPr>
          <w:rStyle w:val="Refdecomentrio"/>
          <w:sz w:val="22"/>
        </w:rPr>
        <w:t>11B</w:t>
      </w:r>
      <w:r w:rsidR="00355BA0" w:rsidRPr="00F84554">
        <w:rPr>
          <w:rStyle w:val="Refdecomentrio"/>
          <w:sz w:val="22"/>
        </w:rPr>
        <w:t xml:space="preserve"> do ANEXO I, </w:t>
      </w:r>
      <w:r w:rsidRPr="00F84554">
        <w:t xml:space="preserve">deverão </w:t>
      </w:r>
      <w:r w:rsidR="001C7F80" w:rsidRPr="00F84554">
        <w:t>constituir consórcio com a PPSA</w:t>
      </w:r>
      <w:r w:rsidRPr="00F84554">
        <w:t xml:space="preserve"> para a assinatura dos respectivos contratos</w:t>
      </w:r>
      <w:r w:rsidR="001C7F80" w:rsidRPr="00F84554">
        <w:t>.</w:t>
      </w:r>
    </w:p>
    <w:p w14:paraId="57DB768B" w14:textId="5D267321" w:rsidR="001C7F80" w:rsidRPr="00F909B8" w:rsidRDefault="00F909B8" w:rsidP="00B93761">
      <w:pPr>
        <w:pStyle w:val="Edital-Corpodetexto"/>
        <w:numPr>
          <w:ilvl w:val="2"/>
          <w:numId w:val="156"/>
        </w:numPr>
        <w:spacing w:afterLines="80" w:after="192" w:line="312" w:lineRule="auto"/>
        <w:ind w:left="567" w:firstLine="0"/>
      </w:pPr>
      <w:r w:rsidRPr="00F84554">
        <w:lastRenderedPageBreak/>
        <w:t>As licitantes vencedoras dos certames referentes</w:t>
      </w:r>
      <w:r w:rsidRPr="00F84554" w:rsidDel="00F909B8">
        <w:t xml:space="preserve"> </w:t>
      </w:r>
      <w:r w:rsidR="001C7F80" w:rsidRPr="00F84554">
        <w:t>ao</w:t>
      </w:r>
      <w:r w:rsidR="007D0394" w:rsidRPr="00F84554">
        <w:t>s</w:t>
      </w:r>
      <w:r w:rsidR="001C7F80" w:rsidRPr="00F84554">
        <w:t xml:space="preserve"> bloco</w:t>
      </w:r>
      <w:r w:rsidR="007D0394" w:rsidRPr="00F84554">
        <w:t>s</w:t>
      </w:r>
      <w:r w:rsidR="001C7F80" w:rsidRPr="00F84554">
        <w:t xml:space="preserve"> </w:t>
      </w:r>
      <w:r w:rsidR="00355BA0" w:rsidRPr="00F84554">
        <w:rPr>
          <w:rStyle w:val="Refdecomentrio"/>
          <w:sz w:val="22"/>
        </w:rPr>
        <w:t xml:space="preserve">em que a Petrobras manifestou interesse em atuar como operadora, indicados no Quadro </w:t>
      </w:r>
      <w:r w:rsidR="00EE687F" w:rsidRPr="00F84554">
        <w:rPr>
          <w:rStyle w:val="Refdecomentrio"/>
          <w:sz w:val="22"/>
        </w:rPr>
        <w:t>11B</w:t>
      </w:r>
      <w:r w:rsidR="00355BA0" w:rsidRPr="00F84554">
        <w:rPr>
          <w:rStyle w:val="Refdecomentrio"/>
          <w:sz w:val="22"/>
        </w:rPr>
        <w:t xml:space="preserve"> do ANEXO I,</w:t>
      </w:r>
      <w:r w:rsidR="00355BA0" w:rsidRPr="0023348D">
        <w:rPr>
          <w:rStyle w:val="Refdecomentrio"/>
          <w:sz w:val="22"/>
        </w:rPr>
        <w:t xml:space="preserve"> </w:t>
      </w:r>
      <w:r w:rsidRPr="00F909B8">
        <w:t>deverão, para a assinatura do</w:t>
      </w:r>
      <w:r>
        <w:t>s</w:t>
      </w:r>
      <w:r w:rsidRPr="00F909B8">
        <w:t xml:space="preserve"> contrato</w:t>
      </w:r>
      <w:r>
        <w:t>s</w:t>
      </w:r>
      <w:r w:rsidRPr="00F909B8">
        <w:t>, constituir consórcio com</w:t>
      </w:r>
      <w:r w:rsidR="001C7F80" w:rsidRPr="00F909B8">
        <w:t>:</w:t>
      </w:r>
    </w:p>
    <w:p w14:paraId="195FA25E" w14:textId="77777777" w:rsidR="00F909B8" w:rsidRPr="00F909B8" w:rsidRDefault="001C7F80" w:rsidP="00B93761">
      <w:pPr>
        <w:pStyle w:val="Edital-Alnea"/>
        <w:numPr>
          <w:ilvl w:val="0"/>
          <w:numId w:val="96"/>
        </w:numPr>
        <w:tabs>
          <w:tab w:val="left" w:pos="1418"/>
        </w:tabs>
        <w:spacing w:afterLines="80" w:after="192" w:line="312" w:lineRule="auto"/>
        <w:ind w:left="1560" w:hanging="284"/>
      </w:pPr>
      <w:r w:rsidRPr="00F909B8">
        <w:t>a PPSA</w:t>
      </w:r>
      <w:r w:rsidR="00F909B8" w:rsidRPr="00F909B8">
        <w:t>;</w:t>
      </w:r>
      <w:r w:rsidR="003541A7" w:rsidRPr="00F909B8">
        <w:t xml:space="preserve"> e</w:t>
      </w:r>
    </w:p>
    <w:p w14:paraId="04E4B948" w14:textId="50917086" w:rsidR="00F909B8" w:rsidRPr="00F909B8" w:rsidRDefault="001C7F80" w:rsidP="00B93761">
      <w:pPr>
        <w:pStyle w:val="Edital-Alnea"/>
        <w:numPr>
          <w:ilvl w:val="0"/>
          <w:numId w:val="96"/>
        </w:numPr>
        <w:tabs>
          <w:tab w:val="left" w:pos="1418"/>
        </w:tabs>
        <w:spacing w:afterLines="80" w:after="192" w:line="312" w:lineRule="auto"/>
        <w:ind w:left="1560" w:hanging="284"/>
      </w:pPr>
      <w:r w:rsidRPr="00F909B8">
        <w:t>a Petrobras, caso esta</w:t>
      </w:r>
      <w:r w:rsidR="00F909B8" w:rsidRPr="00F909B8">
        <w:t>,</w:t>
      </w:r>
      <w:r w:rsidRPr="00F909B8">
        <w:t xml:space="preserve"> </w:t>
      </w:r>
      <w:r w:rsidR="00F909B8" w:rsidRPr="00174457">
        <w:t xml:space="preserve">em função dos termos </w:t>
      </w:r>
      <w:r w:rsidR="009F459A" w:rsidRPr="00174457">
        <w:t>d</w:t>
      </w:r>
      <w:r w:rsidR="009F459A">
        <w:t>o</w:t>
      </w:r>
      <w:r w:rsidR="009F459A" w:rsidRPr="00174457">
        <w:t xml:space="preserve"> </w:t>
      </w:r>
      <w:r w:rsidR="009F459A">
        <w:t>item</w:t>
      </w:r>
      <w:r w:rsidR="009F459A" w:rsidRPr="00174457">
        <w:t xml:space="preserve"> </w:t>
      </w:r>
      <w:r w:rsidR="00F909B8" w:rsidRPr="00174457">
        <w:t>5.</w:t>
      </w:r>
      <w:r w:rsidR="009F459A">
        <w:t>5</w:t>
      </w:r>
      <w:r w:rsidR="00F909B8" w:rsidRPr="00174457">
        <w:t xml:space="preserve">, deva </w:t>
      </w:r>
      <w:r w:rsidR="00F909B8" w:rsidRPr="00F909B8">
        <w:t>compor tal consórcio</w:t>
      </w:r>
      <w:r w:rsidR="00F909B8" w:rsidRPr="00174457">
        <w:t xml:space="preserve"> ou decida compô-lo</w:t>
      </w:r>
      <w:r w:rsidR="00F909B8" w:rsidRPr="004123C1">
        <w:rPr>
          <w:vertAlign w:val="superscript"/>
        </w:rPr>
        <w:footnoteReference w:id="1"/>
      </w:r>
      <w:r w:rsidR="00F909B8" w:rsidRPr="00174457">
        <w:t>.</w:t>
      </w:r>
    </w:p>
    <w:p w14:paraId="55A4BD6C" w14:textId="0EE9BC59" w:rsidR="00D91416" w:rsidRDefault="009B45B8" w:rsidP="00B93761">
      <w:pPr>
        <w:pStyle w:val="Edital-Corpodetexto"/>
        <w:numPr>
          <w:ilvl w:val="2"/>
          <w:numId w:val="156"/>
        </w:numPr>
        <w:spacing w:afterLines="80" w:after="192" w:line="312" w:lineRule="auto"/>
        <w:ind w:left="567" w:firstLine="0"/>
      </w:pPr>
      <w:r w:rsidRPr="00F909B8">
        <w:t xml:space="preserve">A PPSA representará os interesses da União na gestão dos contratos de partilha de produção outorgados na </w:t>
      </w:r>
      <w:r w:rsidR="00675689">
        <w:t>Oferta Permanente</w:t>
      </w:r>
      <w:r w:rsidRPr="00F909B8">
        <w:t xml:space="preserve"> de Partilha de Produção.</w:t>
      </w:r>
    </w:p>
    <w:p w14:paraId="54153D7C" w14:textId="77777777" w:rsidR="00B27548" w:rsidRDefault="00B27548" w:rsidP="00B27548">
      <w:pPr>
        <w:pStyle w:val="Edital-Corpodetexto"/>
        <w:spacing w:afterLines="80" w:after="192" w:line="312" w:lineRule="auto"/>
        <w:ind w:left="567" w:firstLine="0"/>
      </w:pPr>
    </w:p>
    <w:p w14:paraId="5F627817" w14:textId="751449A2" w:rsidR="00184F3E" w:rsidRPr="009F459A" w:rsidRDefault="00184F3E" w:rsidP="00B20A3B">
      <w:pPr>
        <w:pStyle w:val="Edital-Corpodetexto"/>
        <w:numPr>
          <w:ilvl w:val="1"/>
          <w:numId w:val="148"/>
        </w:numPr>
        <w:tabs>
          <w:tab w:val="left" w:pos="1134"/>
        </w:tabs>
        <w:spacing w:before="120" w:afterLines="80" w:after="192" w:line="312" w:lineRule="auto"/>
        <w:ind w:left="284" w:firstLine="0"/>
        <w:rPr>
          <w:b/>
          <w:bCs/>
          <w:sz w:val="24"/>
          <w:szCs w:val="24"/>
        </w:rPr>
      </w:pPr>
      <w:bookmarkStart w:id="1262" w:name="_Toc472072909"/>
      <w:bookmarkStart w:id="1263" w:name="_Toc472074133"/>
      <w:bookmarkStart w:id="1264" w:name="_Toc472075356"/>
      <w:bookmarkStart w:id="1265" w:name="_Toc478745351"/>
      <w:bookmarkStart w:id="1266" w:name="_Toc478746581"/>
      <w:bookmarkStart w:id="1267" w:name="_Toc478747809"/>
      <w:bookmarkStart w:id="1268" w:name="_Toc480902744"/>
      <w:bookmarkStart w:id="1269" w:name="_Toc480903972"/>
      <w:bookmarkStart w:id="1270" w:name="_Toc480906427"/>
      <w:bookmarkStart w:id="1271" w:name="_Toc480907652"/>
      <w:bookmarkStart w:id="1272" w:name="_Toc482278192"/>
      <w:bookmarkStart w:id="1273" w:name="_Toc482279438"/>
      <w:bookmarkStart w:id="1274" w:name="_Toc482797301"/>
      <w:bookmarkStart w:id="1275" w:name="_Toc484771155"/>
      <w:bookmarkStart w:id="1276" w:name="_Toc485824098"/>
      <w:bookmarkStart w:id="1277" w:name="_Toc485825412"/>
      <w:bookmarkStart w:id="1278" w:name="_Toc472072910"/>
      <w:bookmarkStart w:id="1279" w:name="_Toc472074134"/>
      <w:bookmarkStart w:id="1280" w:name="_Toc472075357"/>
      <w:bookmarkStart w:id="1281" w:name="_Toc478745352"/>
      <w:bookmarkStart w:id="1282" w:name="_Toc478746582"/>
      <w:bookmarkStart w:id="1283" w:name="_Toc478747810"/>
      <w:bookmarkStart w:id="1284" w:name="_Toc480902745"/>
      <w:bookmarkStart w:id="1285" w:name="_Toc480903973"/>
      <w:bookmarkStart w:id="1286" w:name="_Toc480906428"/>
      <w:bookmarkStart w:id="1287" w:name="_Toc480907653"/>
      <w:bookmarkStart w:id="1288" w:name="_Toc482278193"/>
      <w:bookmarkStart w:id="1289" w:name="_Toc482279439"/>
      <w:bookmarkStart w:id="1290" w:name="_Toc482797302"/>
      <w:bookmarkStart w:id="1291" w:name="_Toc484771156"/>
      <w:bookmarkStart w:id="1292" w:name="_Toc485824099"/>
      <w:bookmarkStart w:id="1293" w:name="_Toc485825413"/>
      <w:bookmarkStart w:id="1294" w:name="_Toc472072911"/>
      <w:bookmarkStart w:id="1295" w:name="_Toc472074135"/>
      <w:bookmarkStart w:id="1296" w:name="_Toc472075358"/>
      <w:bookmarkStart w:id="1297" w:name="_Toc478745353"/>
      <w:bookmarkStart w:id="1298" w:name="_Toc478746583"/>
      <w:bookmarkStart w:id="1299" w:name="_Toc478747811"/>
      <w:bookmarkStart w:id="1300" w:name="_Toc480902746"/>
      <w:bookmarkStart w:id="1301" w:name="_Toc480903974"/>
      <w:bookmarkStart w:id="1302" w:name="_Toc480906429"/>
      <w:bookmarkStart w:id="1303" w:name="_Toc480907654"/>
      <w:bookmarkStart w:id="1304" w:name="_Toc482278194"/>
      <w:bookmarkStart w:id="1305" w:name="_Toc482279440"/>
      <w:bookmarkStart w:id="1306" w:name="_Toc482797303"/>
      <w:bookmarkStart w:id="1307" w:name="_Toc484771157"/>
      <w:bookmarkStart w:id="1308" w:name="_Toc485824100"/>
      <w:bookmarkStart w:id="1309" w:name="_Toc485825414"/>
      <w:bookmarkStart w:id="1310" w:name="_Toc472072912"/>
      <w:bookmarkStart w:id="1311" w:name="_Toc472074136"/>
      <w:bookmarkStart w:id="1312" w:name="_Toc472075359"/>
      <w:bookmarkStart w:id="1313" w:name="_Toc478745354"/>
      <w:bookmarkStart w:id="1314" w:name="_Toc478746584"/>
      <w:bookmarkStart w:id="1315" w:name="_Toc478747812"/>
      <w:bookmarkStart w:id="1316" w:name="_Toc480902747"/>
      <w:bookmarkStart w:id="1317" w:name="_Toc480903975"/>
      <w:bookmarkStart w:id="1318" w:name="_Toc480906430"/>
      <w:bookmarkStart w:id="1319" w:name="_Toc480907655"/>
      <w:bookmarkStart w:id="1320" w:name="_Toc482278195"/>
      <w:bookmarkStart w:id="1321" w:name="_Toc482279441"/>
      <w:bookmarkStart w:id="1322" w:name="_Toc482797304"/>
      <w:bookmarkStart w:id="1323" w:name="_Toc484771158"/>
      <w:bookmarkStart w:id="1324" w:name="_Toc485824101"/>
      <w:bookmarkStart w:id="1325" w:name="_Toc485825415"/>
      <w:bookmarkStart w:id="1326" w:name="_Toc472072913"/>
      <w:bookmarkStart w:id="1327" w:name="_Toc472074137"/>
      <w:bookmarkStart w:id="1328" w:name="_Toc472075360"/>
      <w:bookmarkStart w:id="1329" w:name="_Toc478745355"/>
      <w:bookmarkStart w:id="1330" w:name="_Toc478746585"/>
      <w:bookmarkStart w:id="1331" w:name="_Toc478747813"/>
      <w:bookmarkStart w:id="1332" w:name="_Toc480902748"/>
      <w:bookmarkStart w:id="1333" w:name="_Toc480903976"/>
      <w:bookmarkStart w:id="1334" w:name="_Toc480906431"/>
      <w:bookmarkStart w:id="1335" w:name="_Toc480907656"/>
      <w:bookmarkStart w:id="1336" w:name="_Toc482278196"/>
      <w:bookmarkStart w:id="1337" w:name="_Toc482279442"/>
      <w:bookmarkStart w:id="1338" w:name="_Toc482797305"/>
      <w:bookmarkStart w:id="1339" w:name="_Toc484771159"/>
      <w:bookmarkStart w:id="1340" w:name="_Toc485824102"/>
      <w:bookmarkStart w:id="1341" w:name="_Toc485825416"/>
      <w:bookmarkStart w:id="1342" w:name="_Toc472072914"/>
      <w:bookmarkStart w:id="1343" w:name="_Toc472074138"/>
      <w:bookmarkStart w:id="1344" w:name="_Toc472075361"/>
      <w:bookmarkStart w:id="1345" w:name="_Toc478745356"/>
      <w:bookmarkStart w:id="1346" w:name="_Toc478746586"/>
      <w:bookmarkStart w:id="1347" w:name="_Toc478747814"/>
      <w:bookmarkStart w:id="1348" w:name="_Toc480902749"/>
      <w:bookmarkStart w:id="1349" w:name="_Toc480903977"/>
      <w:bookmarkStart w:id="1350" w:name="_Toc480906432"/>
      <w:bookmarkStart w:id="1351" w:name="_Toc480907657"/>
      <w:bookmarkStart w:id="1352" w:name="_Toc482278197"/>
      <w:bookmarkStart w:id="1353" w:name="_Toc482279443"/>
      <w:bookmarkStart w:id="1354" w:name="_Toc482797306"/>
      <w:bookmarkStart w:id="1355" w:name="_Toc484771160"/>
      <w:bookmarkStart w:id="1356" w:name="_Toc485824103"/>
      <w:bookmarkStart w:id="1357" w:name="_Toc485825417"/>
      <w:bookmarkStart w:id="1358" w:name="_Toc472072915"/>
      <w:bookmarkStart w:id="1359" w:name="_Toc472074139"/>
      <w:bookmarkStart w:id="1360" w:name="_Toc472075362"/>
      <w:bookmarkStart w:id="1361" w:name="_Toc478745357"/>
      <w:bookmarkStart w:id="1362" w:name="_Toc478746587"/>
      <w:bookmarkStart w:id="1363" w:name="_Toc478747815"/>
      <w:bookmarkStart w:id="1364" w:name="_Toc480902750"/>
      <w:bookmarkStart w:id="1365" w:name="_Toc480903978"/>
      <w:bookmarkStart w:id="1366" w:name="_Toc480906433"/>
      <w:bookmarkStart w:id="1367" w:name="_Toc480907658"/>
      <w:bookmarkStart w:id="1368" w:name="_Toc482278198"/>
      <w:bookmarkStart w:id="1369" w:name="_Toc482279444"/>
      <w:bookmarkStart w:id="1370" w:name="_Toc482797307"/>
      <w:bookmarkStart w:id="1371" w:name="_Toc484771161"/>
      <w:bookmarkStart w:id="1372" w:name="_Toc485824104"/>
      <w:bookmarkStart w:id="1373" w:name="_Toc485825418"/>
      <w:bookmarkStart w:id="1374" w:name="_Toc472072916"/>
      <w:bookmarkStart w:id="1375" w:name="_Toc472074140"/>
      <w:bookmarkStart w:id="1376" w:name="_Toc472075363"/>
      <w:bookmarkStart w:id="1377" w:name="_Toc478745358"/>
      <w:bookmarkStart w:id="1378" w:name="_Toc478746588"/>
      <w:bookmarkStart w:id="1379" w:name="_Toc478747816"/>
      <w:bookmarkStart w:id="1380" w:name="_Toc480902751"/>
      <w:bookmarkStart w:id="1381" w:name="_Toc480903979"/>
      <w:bookmarkStart w:id="1382" w:name="_Toc480906434"/>
      <w:bookmarkStart w:id="1383" w:name="_Toc480907659"/>
      <w:bookmarkStart w:id="1384" w:name="_Toc482278199"/>
      <w:bookmarkStart w:id="1385" w:name="_Toc482279445"/>
      <w:bookmarkStart w:id="1386" w:name="_Toc482797308"/>
      <w:bookmarkStart w:id="1387" w:name="_Toc484771162"/>
      <w:bookmarkStart w:id="1388" w:name="_Toc485824105"/>
      <w:bookmarkStart w:id="1389" w:name="_Toc485825419"/>
      <w:bookmarkStart w:id="1390" w:name="_Toc472072917"/>
      <w:bookmarkStart w:id="1391" w:name="_Toc472074141"/>
      <w:bookmarkStart w:id="1392" w:name="_Toc472075364"/>
      <w:bookmarkStart w:id="1393" w:name="_Toc478745359"/>
      <w:bookmarkStart w:id="1394" w:name="_Toc478746589"/>
      <w:bookmarkStart w:id="1395" w:name="_Toc478747817"/>
      <w:bookmarkStart w:id="1396" w:name="_Toc480902752"/>
      <w:bookmarkStart w:id="1397" w:name="_Toc480903980"/>
      <w:bookmarkStart w:id="1398" w:name="_Toc480906435"/>
      <w:bookmarkStart w:id="1399" w:name="_Toc480907660"/>
      <w:bookmarkStart w:id="1400" w:name="_Toc482278200"/>
      <w:bookmarkStart w:id="1401" w:name="_Toc482279446"/>
      <w:bookmarkStart w:id="1402" w:name="_Toc482797309"/>
      <w:bookmarkStart w:id="1403" w:name="_Toc484771163"/>
      <w:bookmarkStart w:id="1404" w:name="_Toc485824106"/>
      <w:bookmarkStart w:id="1405" w:name="_Toc485825420"/>
      <w:bookmarkStart w:id="1406" w:name="_Toc472072918"/>
      <w:bookmarkStart w:id="1407" w:name="_Toc472074142"/>
      <w:bookmarkStart w:id="1408" w:name="_Toc472075365"/>
      <w:bookmarkStart w:id="1409" w:name="_Toc478745360"/>
      <w:bookmarkStart w:id="1410" w:name="_Toc478746590"/>
      <w:bookmarkStart w:id="1411" w:name="_Toc478747818"/>
      <w:bookmarkStart w:id="1412" w:name="_Toc480902753"/>
      <w:bookmarkStart w:id="1413" w:name="_Toc480903981"/>
      <w:bookmarkStart w:id="1414" w:name="_Toc480906436"/>
      <w:bookmarkStart w:id="1415" w:name="_Toc480907661"/>
      <w:bookmarkStart w:id="1416" w:name="_Toc482278201"/>
      <w:bookmarkStart w:id="1417" w:name="_Toc482279447"/>
      <w:bookmarkStart w:id="1418" w:name="_Toc482797310"/>
      <w:bookmarkStart w:id="1419" w:name="_Toc484771164"/>
      <w:bookmarkStart w:id="1420" w:name="_Toc485824107"/>
      <w:bookmarkStart w:id="1421" w:name="_Toc485825421"/>
      <w:bookmarkStart w:id="1422" w:name="_Toc472072919"/>
      <w:bookmarkStart w:id="1423" w:name="_Toc472074143"/>
      <w:bookmarkStart w:id="1424" w:name="_Toc472075366"/>
      <w:bookmarkStart w:id="1425" w:name="_Toc478745361"/>
      <w:bookmarkStart w:id="1426" w:name="_Toc478746591"/>
      <w:bookmarkStart w:id="1427" w:name="_Toc478747819"/>
      <w:bookmarkStart w:id="1428" w:name="_Toc480902754"/>
      <w:bookmarkStart w:id="1429" w:name="_Toc480903982"/>
      <w:bookmarkStart w:id="1430" w:name="_Toc480906437"/>
      <w:bookmarkStart w:id="1431" w:name="_Toc480907662"/>
      <w:bookmarkStart w:id="1432" w:name="_Toc482278202"/>
      <w:bookmarkStart w:id="1433" w:name="_Toc482279448"/>
      <w:bookmarkStart w:id="1434" w:name="_Toc482797311"/>
      <w:bookmarkStart w:id="1435" w:name="_Toc484771165"/>
      <w:bookmarkStart w:id="1436" w:name="_Toc485824108"/>
      <w:bookmarkStart w:id="1437" w:name="_Toc485825422"/>
      <w:bookmarkStart w:id="1438" w:name="_Toc472072920"/>
      <w:bookmarkStart w:id="1439" w:name="_Toc472074144"/>
      <w:bookmarkStart w:id="1440" w:name="_Toc472075367"/>
      <w:bookmarkStart w:id="1441" w:name="_Toc478745362"/>
      <w:bookmarkStart w:id="1442" w:name="_Toc478746592"/>
      <w:bookmarkStart w:id="1443" w:name="_Toc478747820"/>
      <w:bookmarkStart w:id="1444" w:name="_Toc480902755"/>
      <w:bookmarkStart w:id="1445" w:name="_Toc480903983"/>
      <w:bookmarkStart w:id="1446" w:name="_Toc480906438"/>
      <w:bookmarkStart w:id="1447" w:name="_Toc480907663"/>
      <w:bookmarkStart w:id="1448" w:name="_Toc482278203"/>
      <w:bookmarkStart w:id="1449" w:name="_Toc482279449"/>
      <w:bookmarkStart w:id="1450" w:name="_Toc482797312"/>
      <w:bookmarkStart w:id="1451" w:name="_Toc484771166"/>
      <w:bookmarkStart w:id="1452" w:name="_Toc485824109"/>
      <w:bookmarkStart w:id="1453" w:name="_Toc485825423"/>
      <w:bookmarkStart w:id="1454" w:name="_Toc472072921"/>
      <w:bookmarkStart w:id="1455" w:name="_Toc472074145"/>
      <w:bookmarkStart w:id="1456" w:name="_Toc472075368"/>
      <w:bookmarkStart w:id="1457" w:name="_Toc478745363"/>
      <w:bookmarkStart w:id="1458" w:name="_Toc478746593"/>
      <w:bookmarkStart w:id="1459" w:name="_Toc478747821"/>
      <w:bookmarkStart w:id="1460" w:name="_Toc480902756"/>
      <w:bookmarkStart w:id="1461" w:name="_Toc480903984"/>
      <w:bookmarkStart w:id="1462" w:name="_Toc480906439"/>
      <w:bookmarkStart w:id="1463" w:name="_Toc480907664"/>
      <w:bookmarkStart w:id="1464" w:name="_Toc482278204"/>
      <w:bookmarkStart w:id="1465" w:name="_Toc482279450"/>
      <w:bookmarkStart w:id="1466" w:name="_Toc482797313"/>
      <w:bookmarkStart w:id="1467" w:name="_Toc484771167"/>
      <w:bookmarkStart w:id="1468" w:name="_Toc485824110"/>
      <w:bookmarkStart w:id="1469" w:name="_Toc485825424"/>
      <w:bookmarkStart w:id="1470" w:name="_Toc472072922"/>
      <w:bookmarkStart w:id="1471" w:name="_Toc472074146"/>
      <w:bookmarkStart w:id="1472" w:name="_Toc472075369"/>
      <w:bookmarkStart w:id="1473" w:name="_Toc478745364"/>
      <w:bookmarkStart w:id="1474" w:name="_Toc478746594"/>
      <w:bookmarkStart w:id="1475" w:name="_Toc478747822"/>
      <w:bookmarkStart w:id="1476" w:name="_Toc480902757"/>
      <w:bookmarkStart w:id="1477" w:name="_Toc480903985"/>
      <w:bookmarkStart w:id="1478" w:name="_Toc480906440"/>
      <w:bookmarkStart w:id="1479" w:name="_Toc480907665"/>
      <w:bookmarkStart w:id="1480" w:name="_Toc482278205"/>
      <w:bookmarkStart w:id="1481" w:name="_Toc482279451"/>
      <w:bookmarkStart w:id="1482" w:name="_Toc482797314"/>
      <w:bookmarkStart w:id="1483" w:name="_Toc484771168"/>
      <w:bookmarkStart w:id="1484" w:name="_Toc485824111"/>
      <w:bookmarkStart w:id="1485" w:name="_Toc485825425"/>
      <w:bookmarkStart w:id="1486" w:name="_Toc472072923"/>
      <w:bookmarkStart w:id="1487" w:name="_Toc472074147"/>
      <w:bookmarkStart w:id="1488" w:name="_Toc472075370"/>
      <w:bookmarkStart w:id="1489" w:name="_Toc478745365"/>
      <w:bookmarkStart w:id="1490" w:name="_Toc478746595"/>
      <w:bookmarkStart w:id="1491" w:name="_Toc478747823"/>
      <w:bookmarkStart w:id="1492" w:name="_Toc480902758"/>
      <w:bookmarkStart w:id="1493" w:name="_Toc480903986"/>
      <w:bookmarkStart w:id="1494" w:name="_Toc480906441"/>
      <w:bookmarkStart w:id="1495" w:name="_Toc480907666"/>
      <w:bookmarkStart w:id="1496" w:name="_Toc482278206"/>
      <w:bookmarkStart w:id="1497" w:name="_Toc482279452"/>
      <w:bookmarkStart w:id="1498" w:name="_Toc482797315"/>
      <w:bookmarkStart w:id="1499" w:name="_Toc484771169"/>
      <w:bookmarkStart w:id="1500" w:name="_Toc485824112"/>
      <w:bookmarkStart w:id="1501" w:name="_Toc485825426"/>
      <w:bookmarkStart w:id="1502" w:name="_Toc472072924"/>
      <w:bookmarkStart w:id="1503" w:name="_Toc472074148"/>
      <w:bookmarkStart w:id="1504" w:name="_Toc472075371"/>
      <w:bookmarkStart w:id="1505" w:name="_Toc478745366"/>
      <w:bookmarkStart w:id="1506" w:name="_Toc478746596"/>
      <w:bookmarkStart w:id="1507" w:name="_Toc478747824"/>
      <w:bookmarkStart w:id="1508" w:name="_Toc480902759"/>
      <w:bookmarkStart w:id="1509" w:name="_Toc480903987"/>
      <w:bookmarkStart w:id="1510" w:name="_Toc480906442"/>
      <w:bookmarkStart w:id="1511" w:name="_Toc480907667"/>
      <w:bookmarkStart w:id="1512" w:name="_Toc482278207"/>
      <w:bookmarkStart w:id="1513" w:name="_Toc482279453"/>
      <w:bookmarkStart w:id="1514" w:name="_Toc482797316"/>
      <w:bookmarkStart w:id="1515" w:name="_Toc484771170"/>
      <w:bookmarkStart w:id="1516" w:name="_Toc485824113"/>
      <w:bookmarkStart w:id="1517" w:name="_Toc485825427"/>
      <w:bookmarkStart w:id="1518" w:name="_Toc472072925"/>
      <w:bookmarkStart w:id="1519" w:name="_Toc472074149"/>
      <w:bookmarkStart w:id="1520" w:name="_Toc472075372"/>
      <w:bookmarkStart w:id="1521" w:name="_Toc478745367"/>
      <w:bookmarkStart w:id="1522" w:name="_Toc478746597"/>
      <w:bookmarkStart w:id="1523" w:name="_Toc478747825"/>
      <w:bookmarkStart w:id="1524" w:name="_Toc480902760"/>
      <w:bookmarkStart w:id="1525" w:name="_Toc480903988"/>
      <w:bookmarkStart w:id="1526" w:name="_Toc480906443"/>
      <w:bookmarkStart w:id="1527" w:name="_Toc480907668"/>
      <w:bookmarkStart w:id="1528" w:name="_Toc482278208"/>
      <w:bookmarkStart w:id="1529" w:name="_Toc482279454"/>
      <w:bookmarkStart w:id="1530" w:name="_Toc482797317"/>
      <w:bookmarkStart w:id="1531" w:name="_Toc484771171"/>
      <w:bookmarkStart w:id="1532" w:name="_Toc485824114"/>
      <w:bookmarkStart w:id="1533" w:name="_Toc485825428"/>
      <w:bookmarkStart w:id="1534" w:name="_Toc89960864"/>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r w:rsidRPr="009F459A">
        <w:rPr>
          <w:b/>
          <w:bCs/>
          <w:sz w:val="24"/>
          <w:szCs w:val="24"/>
        </w:rPr>
        <w:t xml:space="preserve">Bônus de assinatura </w:t>
      </w:r>
      <w:bookmarkEnd w:id="1534"/>
    </w:p>
    <w:p w14:paraId="7BE2304E" w14:textId="77777777" w:rsidR="00184F3E" w:rsidRPr="00417742" w:rsidRDefault="00184F3E" w:rsidP="00B93761">
      <w:pPr>
        <w:pStyle w:val="Edital-Corpodetexto"/>
        <w:numPr>
          <w:ilvl w:val="2"/>
          <w:numId w:val="158"/>
        </w:numPr>
        <w:tabs>
          <w:tab w:val="left" w:pos="1418"/>
        </w:tabs>
        <w:spacing w:afterLines="80" w:after="192" w:line="312" w:lineRule="auto"/>
        <w:ind w:left="567" w:firstLine="0"/>
      </w:pPr>
      <w:r w:rsidRPr="00417742">
        <w:t xml:space="preserve">O bônus de assinatura corresponde ao montante, em </w:t>
      </w:r>
      <w:r w:rsidR="00487391">
        <w:t>r</w:t>
      </w:r>
      <w:r w:rsidRPr="00417742">
        <w:t>eais (R$), a ser pago pela licitante vencedora, em parcela única, no prazo estabelecido pela ANP, como condição para assinatura do contrato de partilha de produção do bloco objeto da oferta.</w:t>
      </w:r>
    </w:p>
    <w:p w14:paraId="2F6417A0" w14:textId="77777777" w:rsidR="00184F3E" w:rsidRPr="00417742" w:rsidRDefault="00184F3E" w:rsidP="00B93761">
      <w:pPr>
        <w:pStyle w:val="Edital-Corpodetexto"/>
        <w:numPr>
          <w:ilvl w:val="2"/>
          <w:numId w:val="158"/>
        </w:numPr>
        <w:tabs>
          <w:tab w:val="left" w:pos="1418"/>
        </w:tabs>
        <w:spacing w:afterLines="80" w:after="192" w:line="312" w:lineRule="auto"/>
        <w:ind w:left="567" w:firstLine="0"/>
      </w:pPr>
      <w:r w:rsidRPr="00417742">
        <w:t>O bônus de assinatura não integrará o custo em óleo e corresponde ao valor fixo devido à União pela contratada, sendo vedado, em qualquer hipótese, seu ressarcimento.</w:t>
      </w:r>
    </w:p>
    <w:p w14:paraId="2DEB0F32" w14:textId="749AB8F7" w:rsidR="00550DF8" w:rsidRPr="00F84554" w:rsidRDefault="00184F3E" w:rsidP="00B93761">
      <w:pPr>
        <w:pStyle w:val="Edital-Corpodetexto"/>
        <w:numPr>
          <w:ilvl w:val="2"/>
          <w:numId w:val="158"/>
        </w:numPr>
        <w:tabs>
          <w:tab w:val="left" w:pos="1418"/>
        </w:tabs>
        <w:spacing w:afterLines="80" w:after="192" w:line="312" w:lineRule="auto"/>
        <w:ind w:left="567" w:firstLine="0"/>
      </w:pPr>
      <w:r w:rsidRPr="00417742">
        <w:t xml:space="preserve">O bônus de assinatura deverá ser igual ao valor estabelecido para o bloco em oferta, conforme relacionado </w:t>
      </w:r>
      <w:r w:rsidRPr="00F84554">
        <w:t>n</w:t>
      </w:r>
      <w:r w:rsidR="00C22093" w:rsidRPr="00F84554">
        <w:t>o</w:t>
      </w:r>
      <w:r w:rsidRPr="00F84554">
        <w:t xml:space="preserve"> </w:t>
      </w:r>
      <w:r w:rsidR="00C22093" w:rsidRPr="00F84554">
        <w:t xml:space="preserve">Quadro </w:t>
      </w:r>
      <w:r w:rsidR="00EE687F" w:rsidRPr="00F84554">
        <w:t>11A</w:t>
      </w:r>
      <w:r w:rsidR="00C87842" w:rsidRPr="00F84554">
        <w:t xml:space="preserve"> </w:t>
      </w:r>
      <w:r w:rsidR="00205615" w:rsidRPr="00F84554">
        <w:t xml:space="preserve">do ANEXO </w:t>
      </w:r>
      <w:r w:rsidR="00C87842" w:rsidRPr="00F84554">
        <w:t>I</w:t>
      </w:r>
      <w:r w:rsidR="00BD15B9" w:rsidRPr="00F84554">
        <w:t>.</w:t>
      </w:r>
    </w:p>
    <w:p w14:paraId="2DB2C23D" w14:textId="19F62A38" w:rsidR="00B20A3B" w:rsidRDefault="00A27F94" w:rsidP="00B93761">
      <w:pPr>
        <w:pStyle w:val="Edital-Corpodetexto"/>
        <w:numPr>
          <w:ilvl w:val="2"/>
          <w:numId w:val="158"/>
        </w:numPr>
        <w:tabs>
          <w:tab w:val="left" w:pos="1418"/>
        </w:tabs>
        <w:spacing w:afterLines="80" w:after="192" w:line="312" w:lineRule="auto"/>
        <w:ind w:left="567" w:firstLine="0"/>
      </w:pPr>
      <w:r>
        <w:t>A parcela do bônus de assinatura destinada à PPSA será proporcional ao valor do bônus de assinatura de cada bloco arrematado, considerando-se o valor total máximo de R$ 53.800.000,00 (cinquenta e três milhões e oitocentos mil reais) caso arrematados todos os blocos</w:t>
      </w:r>
      <w:r w:rsidR="004D48B2" w:rsidRPr="00A27F94">
        <w:t>.</w:t>
      </w:r>
    </w:p>
    <w:p w14:paraId="26EB6B55" w14:textId="13BE558D" w:rsidR="00B20A3B" w:rsidRDefault="00B20A3B">
      <w:pPr>
        <w:rPr>
          <w:rFonts w:cs="Arial"/>
          <w:sz w:val="22"/>
          <w:szCs w:val="20"/>
        </w:rPr>
      </w:pPr>
    </w:p>
    <w:p w14:paraId="3DD2662B" w14:textId="77777777" w:rsidR="00184F3E" w:rsidRPr="00DF001D" w:rsidRDefault="00184F3E" w:rsidP="00B20A3B">
      <w:pPr>
        <w:pStyle w:val="Edital-Corpodetexto"/>
        <w:numPr>
          <w:ilvl w:val="1"/>
          <w:numId w:val="148"/>
        </w:numPr>
        <w:tabs>
          <w:tab w:val="left" w:pos="1134"/>
        </w:tabs>
        <w:spacing w:before="120" w:afterLines="80" w:after="192" w:line="312" w:lineRule="auto"/>
        <w:ind w:left="284" w:firstLine="0"/>
        <w:rPr>
          <w:b/>
          <w:bCs/>
          <w:sz w:val="24"/>
          <w:szCs w:val="24"/>
        </w:rPr>
      </w:pPr>
      <w:bookmarkStart w:id="1535" w:name="_Toc468807216"/>
      <w:bookmarkStart w:id="1536" w:name="_Toc468807712"/>
      <w:bookmarkStart w:id="1537" w:name="_Toc468808207"/>
      <w:bookmarkStart w:id="1538" w:name="_Toc468808702"/>
      <w:bookmarkStart w:id="1539" w:name="_Toc468967396"/>
      <w:bookmarkStart w:id="1540" w:name="_Toc468968570"/>
      <w:bookmarkStart w:id="1541" w:name="_Toc469046979"/>
      <w:bookmarkStart w:id="1542" w:name="_Toc469051362"/>
      <w:bookmarkStart w:id="1543" w:name="_Toc469052547"/>
      <w:bookmarkStart w:id="1544" w:name="_Toc469319856"/>
      <w:bookmarkStart w:id="1545" w:name="_Toc469321045"/>
      <w:bookmarkStart w:id="1546" w:name="_Toc469406991"/>
      <w:bookmarkStart w:id="1547" w:name="_Toc469408183"/>
      <w:bookmarkStart w:id="1548" w:name="_Toc469926321"/>
      <w:bookmarkStart w:id="1549" w:name="_Toc469928711"/>
      <w:bookmarkStart w:id="1550" w:name="_Toc470543420"/>
      <w:bookmarkStart w:id="1551" w:name="_Toc470544615"/>
      <w:bookmarkStart w:id="1552" w:name="_Toc470545809"/>
      <w:bookmarkStart w:id="1553" w:name="_Toc470547004"/>
      <w:bookmarkStart w:id="1554" w:name="_Toc472072927"/>
      <w:bookmarkStart w:id="1555" w:name="_Toc472074151"/>
      <w:bookmarkStart w:id="1556" w:name="_Toc472075374"/>
      <w:bookmarkStart w:id="1557" w:name="_Toc478745369"/>
      <w:bookmarkStart w:id="1558" w:name="_Toc478746599"/>
      <w:bookmarkStart w:id="1559" w:name="_Toc478747827"/>
      <w:bookmarkStart w:id="1560" w:name="_Toc480902762"/>
      <w:bookmarkStart w:id="1561" w:name="_Toc480903990"/>
      <w:bookmarkStart w:id="1562" w:name="_Toc480906445"/>
      <w:bookmarkStart w:id="1563" w:name="_Toc480907670"/>
      <w:bookmarkStart w:id="1564" w:name="_Toc482278210"/>
      <w:bookmarkStart w:id="1565" w:name="_Toc482279456"/>
      <w:bookmarkStart w:id="1566" w:name="_Toc482797319"/>
      <w:bookmarkStart w:id="1567" w:name="_Toc484771173"/>
      <w:bookmarkStart w:id="1568" w:name="_Toc485824116"/>
      <w:bookmarkStart w:id="1569" w:name="_Toc485825430"/>
      <w:bookmarkStart w:id="1570" w:name="_Toc89960865"/>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r w:rsidRPr="00DF001D">
        <w:rPr>
          <w:b/>
          <w:bCs/>
          <w:sz w:val="24"/>
          <w:szCs w:val="24"/>
        </w:rPr>
        <w:t>Programa exploratório mínimo</w:t>
      </w:r>
      <w:r w:rsidR="00E53552" w:rsidRPr="00DF001D">
        <w:rPr>
          <w:b/>
          <w:bCs/>
          <w:sz w:val="24"/>
          <w:szCs w:val="24"/>
        </w:rPr>
        <w:t xml:space="preserve"> (PEM)</w:t>
      </w:r>
      <w:bookmarkEnd w:id="1570"/>
    </w:p>
    <w:p w14:paraId="453652E5" w14:textId="77777777" w:rsidR="00184F3E" w:rsidRPr="00417742" w:rsidRDefault="00184F3E" w:rsidP="00B93761">
      <w:pPr>
        <w:pStyle w:val="Edital-Corpodetexto"/>
        <w:numPr>
          <w:ilvl w:val="2"/>
          <w:numId w:val="159"/>
        </w:numPr>
        <w:spacing w:afterLines="80" w:after="192" w:line="312" w:lineRule="auto"/>
        <w:ind w:left="567" w:firstLine="0"/>
      </w:pPr>
      <w:r w:rsidRPr="00417742">
        <w:t>O programa exploratório mínimo corresponde ao conjunto de atividades exploratórias a ser executado pela contratada. O programa exploratório mínimo</w:t>
      </w:r>
      <w:r w:rsidR="00BD15B9" w:rsidRPr="00417742">
        <w:t xml:space="preserve"> </w:t>
      </w:r>
      <w:r w:rsidRPr="00417742">
        <w:t xml:space="preserve">deverá ser obrigatoriamente cumprido durante a fase de exploração. </w:t>
      </w:r>
    </w:p>
    <w:p w14:paraId="50170357" w14:textId="0E142939" w:rsidR="00184F3E" w:rsidRDefault="00184F3E" w:rsidP="00B93761">
      <w:pPr>
        <w:pStyle w:val="Edital-Corpodetexto"/>
        <w:numPr>
          <w:ilvl w:val="2"/>
          <w:numId w:val="159"/>
        </w:numPr>
        <w:spacing w:afterLines="80" w:after="192" w:line="312" w:lineRule="auto"/>
        <w:ind w:left="567" w:firstLine="0"/>
      </w:pPr>
      <w:r w:rsidRPr="00417742">
        <w:lastRenderedPageBreak/>
        <w:t xml:space="preserve">As atividades do </w:t>
      </w:r>
      <w:r w:rsidRPr="00F84554">
        <w:t>programa exploratório mínimo, com seus respectivos valores da garantia financeira, encontram-se n</w:t>
      </w:r>
      <w:r w:rsidR="00C22093" w:rsidRPr="00F84554">
        <w:t>o</w:t>
      </w:r>
      <w:r w:rsidRPr="00F84554">
        <w:t xml:space="preserve"> </w:t>
      </w:r>
      <w:r w:rsidR="00C22093" w:rsidRPr="00F84554">
        <w:t xml:space="preserve">Quadro </w:t>
      </w:r>
      <w:r w:rsidR="00EE687F" w:rsidRPr="00F84554">
        <w:t>11A</w:t>
      </w:r>
      <w:r w:rsidR="00C87842" w:rsidRPr="00F84554">
        <w:t xml:space="preserve"> </w:t>
      </w:r>
      <w:r w:rsidR="00205615" w:rsidRPr="00F84554">
        <w:t xml:space="preserve">do ANEXO </w:t>
      </w:r>
      <w:r w:rsidR="00C87842" w:rsidRPr="00F84554">
        <w:t xml:space="preserve">I </w:t>
      </w:r>
      <w:r w:rsidRPr="00F84554">
        <w:t>e estão</w:t>
      </w:r>
      <w:r w:rsidRPr="00417742">
        <w:t xml:space="preserve"> definidas no contrato de partilha de produção.</w:t>
      </w:r>
    </w:p>
    <w:p w14:paraId="4B89B1C9" w14:textId="77777777" w:rsidR="00B27548" w:rsidRPr="00417742" w:rsidRDefault="00B27548" w:rsidP="00B27548">
      <w:pPr>
        <w:pStyle w:val="Edital-Corpodetexto"/>
        <w:spacing w:afterLines="80" w:after="192" w:line="312" w:lineRule="auto"/>
        <w:ind w:left="567" w:firstLine="0"/>
      </w:pPr>
    </w:p>
    <w:p w14:paraId="1DE80CE1" w14:textId="24A788CD" w:rsidR="00184F3E" w:rsidRPr="00F84554" w:rsidRDefault="00184F3E" w:rsidP="00DF001D">
      <w:pPr>
        <w:pStyle w:val="Edital-Corpodetexto"/>
        <w:numPr>
          <w:ilvl w:val="1"/>
          <w:numId w:val="148"/>
        </w:numPr>
        <w:tabs>
          <w:tab w:val="left" w:pos="1134"/>
        </w:tabs>
        <w:spacing w:before="120" w:afterLines="80" w:after="192" w:line="312" w:lineRule="auto"/>
        <w:ind w:left="284" w:firstLine="0"/>
        <w:rPr>
          <w:b/>
          <w:bCs/>
          <w:sz w:val="24"/>
          <w:szCs w:val="24"/>
        </w:rPr>
      </w:pPr>
      <w:bookmarkStart w:id="1571" w:name="_Toc468807218"/>
      <w:bookmarkStart w:id="1572" w:name="_Toc468807714"/>
      <w:bookmarkStart w:id="1573" w:name="_Toc468808209"/>
      <w:bookmarkStart w:id="1574" w:name="_Toc468808704"/>
      <w:bookmarkStart w:id="1575" w:name="_Toc468967398"/>
      <w:bookmarkStart w:id="1576" w:name="_Toc468968572"/>
      <w:bookmarkStart w:id="1577" w:name="_Toc469046981"/>
      <w:bookmarkStart w:id="1578" w:name="_Toc469051364"/>
      <w:bookmarkStart w:id="1579" w:name="_Toc469052549"/>
      <w:bookmarkStart w:id="1580" w:name="_Toc469319858"/>
      <w:bookmarkStart w:id="1581" w:name="_Toc469321047"/>
      <w:bookmarkStart w:id="1582" w:name="_Toc469406993"/>
      <w:bookmarkStart w:id="1583" w:name="_Toc469408185"/>
      <w:bookmarkStart w:id="1584" w:name="_Toc469926323"/>
      <w:bookmarkStart w:id="1585" w:name="_Toc469928713"/>
      <w:bookmarkStart w:id="1586" w:name="_Toc470543422"/>
      <w:bookmarkStart w:id="1587" w:name="_Toc470544617"/>
      <w:bookmarkStart w:id="1588" w:name="_Toc470545811"/>
      <w:bookmarkStart w:id="1589" w:name="_Toc470547006"/>
      <w:bookmarkStart w:id="1590" w:name="_Toc472072929"/>
      <w:bookmarkStart w:id="1591" w:name="_Toc472074153"/>
      <w:bookmarkStart w:id="1592" w:name="_Toc472075376"/>
      <w:bookmarkStart w:id="1593" w:name="_Toc478745371"/>
      <w:bookmarkStart w:id="1594" w:name="_Toc478746601"/>
      <w:bookmarkStart w:id="1595" w:name="_Toc478747829"/>
      <w:bookmarkStart w:id="1596" w:name="_Toc480902764"/>
      <w:bookmarkStart w:id="1597" w:name="_Toc480903992"/>
      <w:bookmarkStart w:id="1598" w:name="_Toc480906447"/>
      <w:bookmarkStart w:id="1599" w:name="_Toc480907672"/>
      <w:bookmarkStart w:id="1600" w:name="_Toc482278212"/>
      <w:bookmarkStart w:id="1601" w:name="_Toc482279458"/>
      <w:bookmarkStart w:id="1602" w:name="_Toc482797321"/>
      <w:bookmarkStart w:id="1603" w:name="_Toc484771175"/>
      <w:bookmarkStart w:id="1604" w:name="_Toc485824118"/>
      <w:bookmarkStart w:id="1605" w:name="_Toc485825432"/>
      <w:bookmarkStart w:id="1606" w:name="_Toc89960866"/>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r w:rsidRPr="00F84554">
        <w:rPr>
          <w:b/>
          <w:bCs/>
          <w:sz w:val="24"/>
          <w:szCs w:val="24"/>
        </w:rPr>
        <w:t>Compromisso de conteúdo local</w:t>
      </w:r>
      <w:bookmarkEnd w:id="1606"/>
    </w:p>
    <w:p w14:paraId="4A37EBC6" w14:textId="04684DA6" w:rsidR="00D7250F" w:rsidRPr="00F84554" w:rsidRDefault="00D7250F" w:rsidP="00B93761">
      <w:pPr>
        <w:pStyle w:val="Edital-Corpodetexto"/>
        <w:numPr>
          <w:ilvl w:val="2"/>
          <w:numId w:val="148"/>
        </w:numPr>
        <w:tabs>
          <w:tab w:val="left" w:pos="1134"/>
          <w:tab w:val="left" w:pos="1418"/>
        </w:tabs>
        <w:spacing w:before="240" w:afterLines="80" w:after="192" w:line="312" w:lineRule="auto"/>
        <w:ind w:left="567" w:firstLine="0"/>
      </w:pPr>
      <w:r w:rsidRPr="00F84554">
        <w:t>O contrato de partilha de produção conterá as condições para o cumprimento do conteúdo local de cada bloco em oferta.</w:t>
      </w:r>
    </w:p>
    <w:p w14:paraId="005111D8" w14:textId="5C913BF3" w:rsidR="00170256" w:rsidRDefault="00184F3E" w:rsidP="00B93761">
      <w:pPr>
        <w:pStyle w:val="Edital-Corpodetexto"/>
        <w:numPr>
          <w:ilvl w:val="2"/>
          <w:numId w:val="148"/>
        </w:numPr>
        <w:tabs>
          <w:tab w:val="left" w:pos="1418"/>
        </w:tabs>
        <w:spacing w:before="240" w:afterLines="80" w:after="192" w:line="312" w:lineRule="auto"/>
        <w:ind w:left="567" w:firstLine="0"/>
      </w:pPr>
      <w:r w:rsidRPr="00F84554">
        <w:t xml:space="preserve">Os percentuais mínimos de conteúdo local global </w:t>
      </w:r>
      <w:r w:rsidR="00E90A75" w:rsidRPr="00F84554">
        <w:t xml:space="preserve">e dos </w:t>
      </w:r>
      <w:proofErr w:type="spellStart"/>
      <w:r w:rsidR="00E90A75" w:rsidRPr="00F84554">
        <w:t>macrogrupos</w:t>
      </w:r>
      <w:proofErr w:type="spellEnd"/>
      <w:r w:rsidR="00E90A75" w:rsidRPr="00F84554">
        <w:t xml:space="preserve"> </w:t>
      </w:r>
      <w:r w:rsidRPr="00F84554">
        <w:t xml:space="preserve">a serem cumpridos na fase de exploração e na etapa de desenvolvimento da produção </w:t>
      </w:r>
      <w:r w:rsidR="004B25BA" w:rsidRPr="00F84554">
        <w:t xml:space="preserve">encontram-se </w:t>
      </w:r>
      <w:r w:rsidR="00B34E46" w:rsidRPr="00F84554">
        <w:t xml:space="preserve">sintetizados </w:t>
      </w:r>
      <w:r w:rsidR="004B25BA" w:rsidRPr="00F84554">
        <w:t xml:space="preserve">na </w:t>
      </w:r>
      <w:r w:rsidR="00C22093" w:rsidRPr="00F84554">
        <w:t xml:space="preserve">Quadro </w:t>
      </w:r>
      <w:r w:rsidR="00EE687F" w:rsidRPr="00F84554">
        <w:t>11C</w:t>
      </w:r>
      <w:r w:rsidR="00C87842" w:rsidRPr="00F84554">
        <w:t xml:space="preserve"> do ANEXO</w:t>
      </w:r>
      <w:r w:rsidR="00C87842" w:rsidRPr="00F84554" w:rsidDel="00C87842">
        <w:t xml:space="preserve"> </w:t>
      </w:r>
      <w:r w:rsidR="00C87842" w:rsidRPr="00F84554">
        <w:t>I</w:t>
      </w:r>
      <w:r w:rsidR="004B25BA" w:rsidRPr="00F84554">
        <w:t xml:space="preserve"> </w:t>
      </w:r>
      <w:r w:rsidR="00A06636" w:rsidRPr="00F84554">
        <w:t>e no</w:t>
      </w:r>
      <w:r w:rsidR="00A06636" w:rsidRPr="000204BB">
        <w:t xml:space="preserve"> contrato de </w:t>
      </w:r>
      <w:r w:rsidR="00A06636">
        <w:t>partilha de produção</w:t>
      </w:r>
      <w:r w:rsidR="00B34E46">
        <w:t>.</w:t>
      </w:r>
    </w:p>
    <w:p w14:paraId="520ED488" w14:textId="3D85BB17" w:rsidR="00785102" w:rsidRDefault="00B27548" w:rsidP="00B27548">
      <w:pPr>
        <w:pStyle w:val="Edital-Ttulo1"/>
      </w:pPr>
      <w:bookmarkStart w:id="1607" w:name="_Toc4445148"/>
      <w:bookmarkStart w:id="1608" w:name="_Toc4445149"/>
      <w:bookmarkStart w:id="1609" w:name="_Toc4445150"/>
      <w:bookmarkStart w:id="1610" w:name="_Toc4445151"/>
      <w:bookmarkStart w:id="1611" w:name="_Toc4445152"/>
      <w:bookmarkStart w:id="1612" w:name="_Toc4445159"/>
      <w:bookmarkStart w:id="1613" w:name="_Toc4445196"/>
      <w:bookmarkStart w:id="1614" w:name="_Toc4445197"/>
      <w:bookmarkStart w:id="1615" w:name="_Toc4445198"/>
      <w:bookmarkStart w:id="1616" w:name="_Toc4445199"/>
      <w:bookmarkStart w:id="1617" w:name="_Toc4445200"/>
      <w:bookmarkStart w:id="1618" w:name="_Toc4445201"/>
      <w:bookmarkStart w:id="1619" w:name="_Toc4445202"/>
      <w:bookmarkStart w:id="1620" w:name="_Toc4445203"/>
      <w:bookmarkStart w:id="1621" w:name="_Toc4445204"/>
      <w:bookmarkStart w:id="1622" w:name="_Toc4445205"/>
      <w:bookmarkStart w:id="1623" w:name="_Toc94908335"/>
      <w:bookmarkStart w:id="1624" w:name="_Toc89960867"/>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r>
        <w:lastRenderedPageBreak/>
        <w:t xml:space="preserve">SEÇÃO III - </w:t>
      </w:r>
      <w:r w:rsidR="00785102" w:rsidRPr="000C40D7">
        <w:t>APRESENTAÇÃO DOS DOCUMENTOS</w:t>
      </w:r>
      <w:bookmarkEnd w:id="1623"/>
      <w:r w:rsidR="00785102" w:rsidRPr="000C40D7">
        <w:t xml:space="preserve"> </w:t>
      </w:r>
    </w:p>
    <w:p w14:paraId="73DF91F6" w14:textId="77777777" w:rsidR="00B27548" w:rsidRDefault="00B27548" w:rsidP="00B27548">
      <w:pPr>
        <w:pStyle w:val="Edital-Corpodetexto"/>
        <w:tabs>
          <w:tab w:val="left" w:pos="1134"/>
        </w:tabs>
        <w:spacing w:before="120" w:afterLines="80" w:after="192" w:line="312" w:lineRule="auto"/>
        <w:ind w:left="284" w:firstLine="0"/>
        <w:rPr>
          <w:b/>
          <w:bCs/>
          <w:sz w:val="24"/>
          <w:szCs w:val="24"/>
        </w:rPr>
      </w:pPr>
      <w:bookmarkStart w:id="1625" w:name="_Toc89960868"/>
      <w:bookmarkEnd w:id="1094"/>
      <w:bookmarkEnd w:id="1095"/>
      <w:bookmarkEnd w:id="1096"/>
      <w:bookmarkEnd w:id="1097"/>
      <w:bookmarkEnd w:id="1098"/>
      <w:bookmarkEnd w:id="1099"/>
      <w:bookmarkEnd w:id="1100"/>
      <w:bookmarkEnd w:id="1101"/>
      <w:bookmarkEnd w:id="1102"/>
      <w:bookmarkEnd w:id="1103"/>
      <w:bookmarkEnd w:id="1624"/>
    </w:p>
    <w:p w14:paraId="7B16C2AB" w14:textId="732BD6E2" w:rsidR="00043A8D" w:rsidRPr="003D3449" w:rsidRDefault="00043A8D" w:rsidP="003D3449">
      <w:pPr>
        <w:pStyle w:val="Edital-Corpodetexto"/>
        <w:numPr>
          <w:ilvl w:val="1"/>
          <w:numId w:val="161"/>
        </w:numPr>
        <w:tabs>
          <w:tab w:val="left" w:pos="1134"/>
        </w:tabs>
        <w:spacing w:before="120" w:afterLines="80" w:after="192" w:line="312" w:lineRule="auto"/>
        <w:ind w:left="284" w:firstLine="0"/>
        <w:rPr>
          <w:b/>
          <w:bCs/>
          <w:sz w:val="24"/>
          <w:szCs w:val="24"/>
        </w:rPr>
      </w:pPr>
      <w:r w:rsidRPr="003D3449">
        <w:rPr>
          <w:b/>
          <w:bCs/>
          <w:sz w:val="24"/>
          <w:szCs w:val="24"/>
        </w:rPr>
        <w:t>Forma de apresentação</w:t>
      </w:r>
      <w:bookmarkEnd w:id="1625"/>
    </w:p>
    <w:p w14:paraId="6BECCBDE" w14:textId="16536647" w:rsidR="003B005C" w:rsidRDefault="003B005C" w:rsidP="00B93761">
      <w:pPr>
        <w:pStyle w:val="Edital-Corpodetexto"/>
        <w:numPr>
          <w:ilvl w:val="2"/>
          <w:numId w:val="162"/>
        </w:numPr>
        <w:spacing w:afterLines="80" w:after="192" w:line="312" w:lineRule="auto"/>
        <w:ind w:left="567" w:firstLine="0"/>
      </w:pPr>
      <w:r w:rsidRPr="00417742">
        <w:rPr>
          <w:szCs w:val="22"/>
        </w:rPr>
        <w:t>Os documentos solicitados neste edital deverã</w:t>
      </w:r>
      <w:r w:rsidR="003E5649" w:rsidRPr="00417742">
        <w:rPr>
          <w:szCs w:val="22"/>
        </w:rPr>
        <w:t xml:space="preserve">o ser </w:t>
      </w:r>
      <w:r w:rsidR="00A06636" w:rsidRPr="006E5DDE">
        <w:rPr>
          <w:szCs w:val="22"/>
        </w:rPr>
        <w:t xml:space="preserve">digitalizados e encaminhados à </w:t>
      </w:r>
      <w:r w:rsidR="003E5649" w:rsidRPr="00417742">
        <w:rPr>
          <w:szCs w:val="22"/>
        </w:rPr>
        <w:t xml:space="preserve">ANP, </w:t>
      </w:r>
      <w:r w:rsidR="00A06636" w:rsidRPr="006E5DDE">
        <w:rPr>
          <w:szCs w:val="22"/>
        </w:rPr>
        <w:t>por meio do Sistema Eletrônico de Informações (SEI)</w:t>
      </w:r>
      <w:r w:rsidR="00A06636" w:rsidRPr="006E5DDE">
        <w:t>, devendo para tanto observar as</w:t>
      </w:r>
      <w:r w:rsidR="00A06636" w:rsidRPr="006E5DDE">
        <w:rPr>
          <w:szCs w:val="22"/>
        </w:rPr>
        <w:t xml:space="preserve"> instruções </w:t>
      </w:r>
      <w:r w:rsidR="00A06636" w:rsidRPr="006E5DDE">
        <w:t>contidas nos documentos “Manual do Usuário externo do SEI” e “</w:t>
      </w:r>
      <w:r w:rsidR="00A06636">
        <w:t>Manual</w:t>
      </w:r>
      <w:r w:rsidR="00A06636" w:rsidRPr="006E5DDE">
        <w:t xml:space="preserve"> para Peticionamento de Documentos </w:t>
      </w:r>
      <w:proofErr w:type="spellStart"/>
      <w:r w:rsidR="00A06636" w:rsidRPr="006E5DDE">
        <w:t>no</w:t>
      </w:r>
      <w:proofErr w:type="spellEnd"/>
      <w:r w:rsidR="00A06636" w:rsidRPr="006E5DDE">
        <w:t xml:space="preserve"> SEI para as Rodadas de Licitações da ANP”, disponíveis no sítio eletrônico</w:t>
      </w:r>
      <w:r w:rsidR="00A06636" w:rsidRPr="00417742">
        <w:t xml:space="preserve"> </w:t>
      </w:r>
      <w:r w:rsidR="00043A8D" w:rsidRPr="00BE3D62">
        <w:rPr>
          <w:rStyle w:val="Hyperlink"/>
        </w:rPr>
        <w:t>https://www.gov.br/anp/pt-br/rodadas-anp</w:t>
      </w:r>
      <w:r w:rsidR="00043A8D" w:rsidRPr="00F7185A">
        <w:rPr>
          <w:szCs w:val="22"/>
        </w:rPr>
        <w:t xml:space="preserve">, respeitando os prazos </w:t>
      </w:r>
      <w:r w:rsidR="00043A8D">
        <w:rPr>
          <w:szCs w:val="22"/>
        </w:rPr>
        <w:t xml:space="preserve">estabelecidos  </w:t>
      </w:r>
      <w:r w:rsidR="00043A8D" w:rsidRPr="00756F68">
        <w:t>pela CEL</w:t>
      </w:r>
      <w:r w:rsidR="00043A8D">
        <w:t xml:space="preserve"> </w:t>
      </w:r>
      <w:r w:rsidR="00043A8D" w:rsidRPr="00756F68">
        <w:t>nos cronogramas dos ciclos.</w:t>
      </w:r>
    </w:p>
    <w:p w14:paraId="78F292C6" w14:textId="523C85B0" w:rsidR="00043A8D" w:rsidRPr="00F7185A" w:rsidRDefault="00A06636" w:rsidP="00B93761">
      <w:pPr>
        <w:pStyle w:val="Edital-Corpodetexto"/>
        <w:numPr>
          <w:ilvl w:val="2"/>
          <w:numId w:val="162"/>
        </w:numPr>
        <w:spacing w:afterLines="80" w:after="192" w:line="312" w:lineRule="auto"/>
        <w:ind w:left="567" w:firstLine="0"/>
        <w:rPr>
          <w:szCs w:val="22"/>
        </w:rPr>
      </w:pPr>
      <w:r w:rsidRPr="006669DE">
        <w:rPr>
          <w:szCs w:val="22"/>
        </w:rPr>
        <w:t xml:space="preserve">Sem prejuízo do encaminhamento do arquivo digital por meio do SEI, as garantias financeiras do programa exploratório mínimo e as garantias de performance, previstas </w:t>
      </w:r>
      <w:r w:rsidR="00A05569" w:rsidRPr="006669DE">
        <w:rPr>
          <w:szCs w:val="22"/>
        </w:rPr>
        <w:t>n</w:t>
      </w:r>
      <w:r w:rsidR="00A05569">
        <w:rPr>
          <w:szCs w:val="22"/>
        </w:rPr>
        <w:t>o</w:t>
      </w:r>
      <w:r w:rsidR="00A05569" w:rsidRPr="006669DE">
        <w:rPr>
          <w:szCs w:val="22"/>
        </w:rPr>
        <w:t xml:space="preserve">s </w:t>
      </w:r>
      <w:r w:rsidR="00A05569">
        <w:rPr>
          <w:szCs w:val="22"/>
        </w:rPr>
        <w:t>itens</w:t>
      </w:r>
      <w:r w:rsidR="00A05569" w:rsidRPr="006669DE">
        <w:rPr>
          <w:szCs w:val="22"/>
        </w:rPr>
        <w:t xml:space="preserve"> </w:t>
      </w:r>
      <w:r w:rsidR="002122F0" w:rsidRPr="006669DE">
        <w:rPr>
          <w:szCs w:val="22"/>
        </w:rPr>
        <w:t>10</w:t>
      </w:r>
      <w:r w:rsidRPr="006669DE">
        <w:rPr>
          <w:szCs w:val="22"/>
        </w:rPr>
        <w:t>.</w:t>
      </w:r>
      <w:r w:rsidR="00A05569">
        <w:rPr>
          <w:szCs w:val="22"/>
        </w:rPr>
        <w:t>2.4</w:t>
      </w:r>
      <w:r w:rsidRPr="006669DE">
        <w:rPr>
          <w:szCs w:val="22"/>
        </w:rPr>
        <w:t xml:space="preserve"> e </w:t>
      </w:r>
      <w:r w:rsidR="002122F0" w:rsidRPr="006669DE">
        <w:rPr>
          <w:szCs w:val="22"/>
        </w:rPr>
        <w:t>10</w:t>
      </w:r>
      <w:r w:rsidRPr="006669DE">
        <w:rPr>
          <w:szCs w:val="22"/>
        </w:rPr>
        <w:t>.</w:t>
      </w:r>
      <w:r w:rsidR="00A05569">
        <w:rPr>
          <w:szCs w:val="22"/>
        </w:rPr>
        <w:t>2.7</w:t>
      </w:r>
      <w:r w:rsidRPr="006669DE">
        <w:rPr>
          <w:szCs w:val="22"/>
        </w:rPr>
        <w:t xml:space="preserve"> deste edital, respectivamente, </w:t>
      </w:r>
      <w:r w:rsidRPr="006E5DDE">
        <w:rPr>
          <w:szCs w:val="22"/>
        </w:rPr>
        <w:t xml:space="preserve">deverão ter seus originais remetidos ao Escritório Central da ANP ou entregues no serviço de protocolo do mesmo, aos cuidados da Superintendência de Promoção de Licitações (SPL), </w:t>
      </w:r>
      <w:r w:rsidRPr="006669DE">
        <w:rPr>
          <w:szCs w:val="22"/>
        </w:rPr>
        <w:t xml:space="preserve">respeitando-se os prazos </w:t>
      </w:r>
      <w:r w:rsidR="00043A8D" w:rsidRPr="006669DE">
        <w:rPr>
          <w:szCs w:val="22"/>
        </w:rPr>
        <w:t>estabelecidos pela CEL nos cronogramas dos ciclos.</w:t>
      </w:r>
    </w:p>
    <w:p w14:paraId="5ACACBF1" w14:textId="4CD1EBBC" w:rsidR="009D3C9F" w:rsidRPr="006E5DDE" w:rsidRDefault="009D3C9F" w:rsidP="00B93761">
      <w:pPr>
        <w:pStyle w:val="Edital-Corpodetexto"/>
        <w:numPr>
          <w:ilvl w:val="2"/>
          <w:numId w:val="162"/>
        </w:numPr>
        <w:spacing w:afterLines="80" w:after="192" w:line="312" w:lineRule="auto"/>
        <w:ind w:left="567" w:firstLine="0"/>
        <w:rPr>
          <w:szCs w:val="22"/>
        </w:rPr>
      </w:pPr>
      <w:r>
        <w:rPr>
          <w:szCs w:val="22"/>
        </w:rPr>
        <w:t>As garantias de oferta deverão ser exclusivamente remetida</w:t>
      </w:r>
      <w:r w:rsidRPr="006E5DDE">
        <w:rPr>
          <w:szCs w:val="22"/>
        </w:rPr>
        <w:t>s</w:t>
      </w:r>
      <w:r>
        <w:rPr>
          <w:szCs w:val="22"/>
        </w:rPr>
        <w:t xml:space="preserve"> </w:t>
      </w:r>
      <w:r w:rsidRPr="006E5DDE">
        <w:rPr>
          <w:szCs w:val="22"/>
        </w:rPr>
        <w:t xml:space="preserve">ao Escritório Central da ANP ou entregues no serviço de protocolo </w:t>
      </w:r>
      <w:proofErr w:type="gramStart"/>
      <w:r w:rsidRPr="006E5DDE">
        <w:rPr>
          <w:szCs w:val="22"/>
        </w:rPr>
        <w:t>do mesmo</w:t>
      </w:r>
      <w:proofErr w:type="gramEnd"/>
      <w:r w:rsidRPr="006E5DDE">
        <w:rPr>
          <w:szCs w:val="22"/>
        </w:rPr>
        <w:t xml:space="preserve">, aos cuidados da Superintendência de Promoção de Licitações (SPL), respeitando-se os prazos </w:t>
      </w:r>
      <w:r w:rsidR="00043A8D" w:rsidRPr="006669DE">
        <w:rPr>
          <w:szCs w:val="22"/>
        </w:rPr>
        <w:t>estabelecidos pela CEL nos cronogramas dos ciclos</w:t>
      </w:r>
      <w:r>
        <w:rPr>
          <w:szCs w:val="22"/>
        </w:rPr>
        <w:t>.</w:t>
      </w:r>
    </w:p>
    <w:p w14:paraId="30FEBF15" w14:textId="77777777" w:rsidR="00A06636" w:rsidRPr="006669DE" w:rsidRDefault="00A06636" w:rsidP="00B93761">
      <w:pPr>
        <w:pStyle w:val="Edital-Corpodetexto"/>
        <w:numPr>
          <w:ilvl w:val="2"/>
          <w:numId w:val="162"/>
        </w:numPr>
        <w:spacing w:afterLines="80" w:after="192" w:line="312" w:lineRule="auto"/>
        <w:ind w:left="567" w:firstLine="0"/>
        <w:rPr>
          <w:szCs w:val="22"/>
        </w:rPr>
      </w:pPr>
      <w:r w:rsidRPr="006669DE">
        <w:rPr>
          <w:szCs w:val="22"/>
        </w:rPr>
        <w:t xml:space="preserve">Os documentos produzidos pela interessada devem ser redigidos em língua portuguesa, sem emendas, rasuras, borrões ou acréscimos e trechos apagados com qualquer método corretivo, e identificados por título em sua primeira página, </w:t>
      </w:r>
    </w:p>
    <w:p w14:paraId="5AFD90B4" w14:textId="0459E1BA" w:rsidR="00A06636" w:rsidRPr="00417742" w:rsidRDefault="00043A8D" w:rsidP="00B93761">
      <w:pPr>
        <w:pStyle w:val="Edital-Corpodetexto"/>
        <w:numPr>
          <w:ilvl w:val="2"/>
          <w:numId w:val="162"/>
        </w:numPr>
        <w:spacing w:afterLines="80" w:after="192" w:line="312" w:lineRule="auto"/>
        <w:ind w:left="567" w:firstLine="0"/>
        <w:rPr>
          <w:szCs w:val="22"/>
        </w:rPr>
      </w:pPr>
      <w:r>
        <w:rPr>
          <w:szCs w:val="22"/>
        </w:rPr>
        <w:t>S</w:t>
      </w:r>
      <w:r w:rsidR="00A06636" w:rsidRPr="00417742">
        <w:rPr>
          <w:szCs w:val="22"/>
        </w:rPr>
        <w:t>erão aceitos os anexos deste edital produzidos:</w:t>
      </w:r>
    </w:p>
    <w:p w14:paraId="4CA54313" w14:textId="77777777" w:rsidR="00A06636" w:rsidRPr="00417742" w:rsidRDefault="00A06636" w:rsidP="00170256">
      <w:pPr>
        <w:pStyle w:val="Edital-Alnea"/>
        <w:numPr>
          <w:ilvl w:val="0"/>
          <w:numId w:val="16"/>
        </w:numPr>
        <w:ind w:left="1560" w:hanging="284"/>
      </w:pPr>
      <w:r w:rsidRPr="00417742">
        <w:t>em duas colunas impressas na mesma folha, desde que uma dessas colunas reproduza integralmente o texto do respectivo anexo em língua portuguesa e, na outra coluna, o texto em idioma estrangeiro; ou</w:t>
      </w:r>
    </w:p>
    <w:p w14:paraId="7B0B0923" w14:textId="77777777" w:rsidR="00A06636" w:rsidRPr="00417742" w:rsidRDefault="00A06636" w:rsidP="00170256">
      <w:pPr>
        <w:pStyle w:val="Edital-Alnea"/>
        <w:numPr>
          <w:ilvl w:val="0"/>
          <w:numId w:val="16"/>
        </w:numPr>
        <w:ind w:left="1560" w:hanging="284"/>
      </w:pPr>
      <w:r w:rsidRPr="00417742">
        <w:t>em idioma estrangeiro, acompanhado de tradução juramentada cuja transcrição corresponda integralmente ao texto previsto no respectivo anexo, obedecendo às formalidades previstas desta seção.</w:t>
      </w:r>
    </w:p>
    <w:p w14:paraId="203F2A15" w14:textId="77777777" w:rsidR="00701DA2" w:rsidRPr="00170256" w:rsidRDefault="00701DA2" w:rsidP="00170256">
      <w:pPr>
        <w:pStyle w:val="Edital-Corpodetexto"/>
        <w:numPr>
          <w:ilvl w:val="2"/>
          <w:numId w:val="162"/>
        </w:numPr>
        <w:spacing w:afterLines="80" w:after="192" w:line="312" w:lineRule="auto"/>
        <w:ind w:left="567" w:firstLine="0"/>
        <w:rPr>
          <w:szCs w:val="22"/>
        </w:rPr>
      </w:pPr>
      <w:r w:rsidRPr="00170256">
        <w:rPr>
          <w:szCs w:val="22"/>
        </w:rPr>
        <w:t>Em caso de divergência entre a versão em língua portuguesa e a versão em idioma estrangeiro, prevalecerá a versão em língua portuguesa.</w:t>
      </w:r>
    </w:p>
    <w:p w14:paraId="323E1A82" w14:textId="15BB7962" w:rsidR="00701DA2" w:rsidRPr="00170256" w:rsidRDefault="00701DA2" w:rsidP="00170256">
      <w:pPr>
        <w:pStyle w:val="Edital-Corpodetexto"/>
        <w:numPr>
          <w:ilvl w:val="2"/>
          <w:numId w:val="162"/>
        </w:numPr>
        <w:spacing w:afterLines="80" w:after="192" w:line="312" w:lineRule="auto"/>
        <w:ind w:left="567" w:firstLine="0"/>
        <w:rPr>
          <w:szCs w:val="22"/>
        </w:rPr>
      </w:pPr>
      <w:r w:rsidRPr="00170256">
        <w:rPr>
          <w:szCs w:val="22"/>
        </w:rPr>
        <w:t xml:space="preserve">Todos os documentos produzidos pela interessada, à exceção das procurações, deverão estar datados e assinados pelo representante credenciado, na última folha, com o </w:t>
      </w:r>
      <w:r w:rsidRPr="00170256">
        <w:rPr>
          <w:szCs w:val="22"/>
        </w:rPr>
        <w:lastRenderedPageBreak/>
        <w:t>nome legível do signatário. As procurações devem ser datadas e assinadas por representante(s) legal(</w:t>
      </w:r>
      <w:proofErr w:type="spellStart"/>
      <w:r w:rsidRPr="00170256">
        <w:rPr>
          <w:szCs w:val="22"/>
        </w:rPr>
        <w:t>is</w:t>
      </w:r>
      <w:proofErr w:type="spellEnd"/>
      <w:r w:rsidRPr="00170256">
        <w:rPr>
          <w:szCs w:val="22"/>
        </w:rPr>
        <w:t>) da interessada com poderes para tanto.</w:t>
      </w:r>
    </w:p>
    <w:p w14:paraId="542C529B" w14:textId="6544A088" w:rsidR="00043A8D" w:rsidRPr="00170256" w:rsidRDefault="00043A8D" w:rsidP="00170256">
      <w:pPr>
        <w:pStyle w:val="Edital-Corpodetexto"/>
        <w:numPr>
          <w:ilvl w:val="2"/>
          <w:numId w:val="162"/>
        </w:numPr>
        <w:spacing w:afterLines="80" w:after="192" w:line="312" w:lineRule="auto"/>
        <w:ind w:left="567" w:firstLine="0"/>
        <w:rPr>
          <w:szCs w:val="22"/>
        </w:rPr>
      </w:pPr>
      <w:r w:rsidRPr="00170256">
        <w:rPr>
          <w:szCs w:val="22"/>
        </w:rPr>
        <w:t>Apenas os representantes credenciados da licitante, nomeados por meio de procuração nos termos d</w:t>
      </w:r>
      <w:r w:rsidR="00A05569">
        <w:rPr>
          <w:szCs w:val="22"/>
        </w:rPr>
        <w:t>o</w:t>
      </w:r>
      <w:r w:rsidRPr="00170256">
        <w:rPr>
          <w:szCs w:val="22"/>
        </w:rPr>
        <w:t xml:space="preserve"> </w:t>
      </w:r>
      <w:r w:rsidR="00A05569">
        <w:rPr>
          <w:szCs w:val="22"/>
        </w:rPr>
        <w:t>item</w:t>
      </w:r>
      <w:r w:rsidRPr="00170256">
        <w:rPr>
          <w:szCs w:val="22"/>
        </w:rPr>
        <w:t xml:space="preserve"> 4.2.</w:t>
      </w:r>
      <w:r w:rsidR="00A05569">
        <w:rPr>
          <w:szCs w:val="22"/>
        </w:rPr>
        <w:t>3.6</w:t>
      </w:r>
      <w:r w:rsidRPr="00170256">
        <w:rPr>
          <w:szCs w:val="22"/>
        </w:rPr>
        <w:t xml:space="preserve"> deste edital, poderão peticionar </w:t>
      </w:r>
      <w:proofErr w:type="spellStart"/>
      <w:r w:rsidRPr="00170256">
        <w:rPr>
          <w:szCs w:val="22"/>
        </w:rPr>
        <w:t>no</w:t>
      </w:r>
      <w:proofErr w:type="spellEnd"/>
      <w:r w:rsidRPr="00170256">
        <w:rPr>
          <w:szCs w:val="22"/>
        </w:rPr>
        <w:t xml:space="preserve"> SEI os documentos solicitados neste edital.</w:t>
      </w:r>
    </w:p>
    <w:p w14:paraId="138BAD85" w14:textId="77777777" w:rsidR="00701DA2" w:rsidRPr="00170256" w:rsidRDefault="00701DA2" w:rsidP="00170256">
      <w:pPr>
        <w:pStyle w:val="Edital-Corpodetexto"/>
        <w:numPr>
          <w:ilvl w:val="2"/>
          <w:numId w:val="162"/>
        </w:numPr>
        <w:spacing w:afterLines="80" w:after="192" w:line="312" w:lineRule="auto"/>
        <w:ind w:left="567" w:firstLine="0"/>
        <w:rPr>
          <w:szCs w:val="22"/>
        </w:rPr>
      </w:pPr>
      <w:r w:rsidRPr="00170256">
        <w:rPr>
          <w:szCs w:val="22"/>
        </w:rPr>
        <w:t>Somente serão aceitos documentos expedidos até 90 (noventa) dias corridos antes de encaminhamento à ANP. Tal disposição não se aplica a documentos societários, às demonstrações financeiras, ao parecer de auditor independente e àqueles que possuam data de validade expressa.</w:t>
      </w:r>
    </w:p>
    <w:p w14:paraId="708C74F2" w14:textId="39046E79" w:rsidR="00701DA2" w:rsidRPr="00170256" w:rsidRDefault="00701DA2" w:rsidP="00170256">
      <w:pPr>
        <w:pStyle w:val="Edital-Corpodetexto"/>
        <w:numPr>
          <w:ilvl w:val="2"/>
          <w:numId w:val="162"/>
        </w:numPr>
        <w:spacing w:afterLines="80" w:after="192" w:line="312" w:lineRule="auto"/>
        <w:ind w:left="567" w:firstLine="0"/>
        <w:rPr>
          <w:szCs w:val="22"/>
        </w:rPr>
      </w:pPr>
      <w:r w:rsidRPr="00170256">
        <w:rPr>
          <w:szCs w:val="22"/>
        </w:rPr>
        <w:t xml:space="preserve">É vedada a apresentação de documentos exigidos no edital após os prazos </w:t>
      </w:r>
      <w:r w:rsidR="00043A8D" w:rsidRPr="00170256">
        <w:rPr>
          <w:szCs w:val="22"/>
        </w:rPr>
        <w:t>estabelecidos pela CEL nos cronogramas dos ciclos</w:t>
      </w:r>
      <w:r w:rsidRPr="00170256">
        <w:rPr>
          <w:szCs w:val="22"/>
        </w:rPr>
        <w:t>, exceto nos casos mencionados no parágrafo seguinte.</w:t>
      </w:r>
    </w:p>
    <w:p w14:paraId="576F5981" w14:textId="77777777" w:rsidR="00701DA2" w:rsidRPr="00170256" w:rsidRDefault="00701DA2" w:rsidP="00170256">
      <w:pPr>
        <w:pStyle w:val="Edital-Corpodetexto"/>
        <w:numPr>
          <w:ilvl w:val="2"/>
          <w:numId w:val="162"/>
        </w:numPr>
        <w:spacing w:afterLines="80" w:after="192" w:line="312" w:lineRule="auto"/>
        <w:ind w:left="567" w:firstLine="0"/>
        <w:rPr>
          <w:szCs w:val="22"/>
        </w:rPr>
      </w:pPr>
      <w:r w:rsidRPr="00170256">
        <w:rPr>
          <w:szCs w:val="22"/>
        </w:rPr>
        <w:t>A ANP poderá solicitar qualquer informação ou documento adicional que confira suporte à análise da documentação das licitantes e promover diligências que considere necessárias para esclarecer ou complementar a instrução do procedimento licitatório, inclusive a apresentação do original do documento digitalizado. A ANP poderá, ainda, solicitar o saneamento de não conformidades de caráter formal, que não afetem o conteúdo do documento, e de erros materiais.</w:t>
      </w:r>
    </w:p>
    <w:p w14:paraId="65C991C9" w14:textId="6A526181" w:rsidR="00701DA2" w:rsidRPr="00170256" w:rsidRDefault="00701DA2" w:rsidP="00170256">
      <w:pPr>
        <w:pStyle w:val="Edital-Corpodetexto"/>
        <w:numPr>
          <w:ilvl w:val="2"/>
          <w:numId w:val="162"/>
        </w:numPr>
        <w:spacing w:afterLines="80" w:after="192" w:line="312" w:lineRule="auto"/>
        <w:ind w:left="567" w:firstLine="0"/>
        <w:rPr>
          <w:szCs w:val="22"/>
        </w:rPr>
      </w:pPr>
      <w:r w:rsidRPr="00170256">
        <w:rPr>
          <w:szCs w:val="22"/>
        </w:rPr>
        <w:t xml:space="preserve">O </w:t>
      </w:r>
      <w:r w:rsidR="00043A8D" w:rsidRPr="00170256">
        <w:rPr>
          <w:szCs w:val="22"/>
        </w:rPr>
        <w:t xml:space="preserve">não atendimento </w:t>
      </w:r>
      <w:r w:rsidRPr="00170256">
        <w:rPr>
          <w:szCs w:val="22"/>
        </w:rPr>
        <w:t>de exigências meramente formais que não comprometam a aferição da qualificação da licitante, a compreensão do conteúdo de sua proposta ou o cronograma d</w:t>
      </w:r>
      <w:r w:rsidR="00E20ED4" w:rsidRPr="00170256">
        <w:rPr>
          <w:szCs w:val="22"/>
        </w:rPr>
        <w:t>o ciclo</w:t>
      </w:r>
      <w:r w:rsidRPr="00170256">
        <w:rPr>
          <w:szCs w:val="22"/>
        </w:rPr>
        <w:t>, não importará seu afastamento da licitação ou a invalidação do processo.</w:t>
      </w:r>
    </w:p>
    <w:p w14:paraId="00EAC9C1" w14:textId="24511998" w:rsidR="00701DA2" w:rsidRPr="00170256" w:rsidRDefault="00701DA2" w:rsidP="00170256">
      <w:pPr>
        <w:pStyle w:val="Edital-Corpodetexto"/>
        <w:numPr>
          <w:ilvl w:val="2"/>
          <w:numId w:val="162"/>
        </w:numPr>
        <w:spacing w:afterLines="80" w:after="192" w:line="312" w:lineRule="auto"/>
        <w:ind w:left="567" w:firstLine="0"/>
        <w:rPr>
          <w:szCs w:val="22"/>
        </w:rPr>
      </w:pPr>
      <w:r w:rsidRPr="00170256">
        <w:rPr>
          <w:szCs w:val="22"/>
        </w:rPr>
        <w:t xml:space="preserve">Nenhuma documentação submetida à ANP será devolvida, com exceção das garantias de oferta exoneradas, segundo as condições descritas </w:t>
      </w:r>
      <w:r w:rsidR="00A05569" w:rsidRPr="00170256">
        <w:rPr>
          <w:szCs w:val="22"/>
        </w:rPr>
        <w:t>n</w:t>
      </w:r>
      <w:r w:rsidR="00A05569">
        <w:rPr>
          <w:szCs w:val="22"/>
        </w:rPr>
        <w:t>o</w:t>
      </w:r>
      <w:r w:rsidR="00A05569" w:rsidRPr="00170256">
        <w:rPr>
          <w:szCs w:val="22"/>
        </w:rPr>
        <w:t xml:space="preserve"> </w:t>
      </w:r>
      <w:r w:rsidR="00A05569">
        <w:rPr>
          <w:szCs w:val="22"/>
        </w:rPr>
        <w:t>item</w:t>
      </w:r>
      <w:r w:rsidR="00A05569" w:rsidRPr="00170256">
        <w:rPr>
          <w:szCs w:val="22"/>
        </w:rPr>
        <w:t xml:space="preserve"> </w:t>
      </w:r>
      <w:r w:rsidRPr="00170256">
        <w:rPr>
          <w:szCs w:val="22"/>
        </w:rPr>
        <w:t>7.</w:t>
      </w:r>
      <w:r w:rsidR="00A05569">
        <w:rPr>
          <w:szCs w:val="22"/>
        </w:rPr>
        <w:t>7</w:t>
      </w:r>
      <w:r w:rsidRPr="00170256">
        <w:rPr>
          <w:szCs w:val="22"/>
        </w:rPr>
        <w:t>.</w:t>
      </w:r>
    </w:p>
    <w:p w14:paraId="4A4A9CA5" w14:textId="77777777" w:rsidR="00701DA2" w:rsidRPr="00170256" w:rsidRDefault="00701DA2" w:rsidP="00170256">
      <w:pPr>
        <w:pStyle w:val="Edital-Corpodetexto"/>
        <w:numPr>
          <w:ilvl w:val="2"/>
          <w:numId w:val="162"/>
        </w:numPr>
        <w:spacing w:afterLines="80" w:after="192" w:line="312" w:lineRule="auto"/>
        <w:ind w:left="567" w:firstLine="0"/>
        <w:rPr>
          <w:szCs w:val="22"/>
        </w:rPr>
      </w:pPr>
      <w:r w:rsidRPr="00170256">
        <w:rPr>
          <w:szCs w:val="22"/>
        </w:rPr>
        <w:t>Cabe observar</w:t>
      </w:r>
      <w:r w:rsidR="000A3B1E" w:rsidRPr="00170256">
        <w:rPr>
          <w:szCs w:val="22"/>
        </w:rPr>
        <w:t xml:space="preserve">, para fins deste edital, </w:t>
      </w:r>
      <w:r w:rsidRPr="00170256">
        <w:rPr>
          <w:szCs w:val="22"/>
        </w:rPr>
        <w:t>que:</w:t>
      </w:r>
    </w:p>
    <w:p w14:paraId="2B68543D" w14:textId="77777777" w:rsidR="00701DA2" w:rsidRPr="00417742" w:rsidRDefault="00701DA2" w:rsidP="00F44B14">
      <w:pPr>
        <w:pStyle w:val="Edital-Alnea"/>
        <w:numPr>
          <w:ilvl w:val="0"/>
          <w:numId w:val="163"/>
        </w:numPr>
        <w:ind w:left="1560" w:hanging="284"/>
      </w:pPr>
      <w:proofErr w:type="spellStart"/>
      <w:r w:rsidRPr="00417742">
        <w:t>notarização</w:t>
      </w:r>
      <w:proofErr w:type="spellEnd"/>
      <w:r>
        <w:t>:</w:t>
      </w:r>
      <w:r w:rsidRPr="00417742">
        <w:t xml:space="preserve"> </w:t>
      </w:r>
      <w:r>
        <w:t>trata-se d</w:t>
      </w:r>
      <w:r w:rsidRPr="00417742">
        <w:t>o reconhecimento de firma, para documentos originais, ou a autenticação de cópias, realizadas em cartório</w:t>
      </w:r>
      <w:r>
        <w:t>;</w:t>
      </w:r>
    </w:p>
    <w:p w14:paraId="5C74757C" w14:textId="77777777" w:rsidR="00701DA2" w:rsidRPr="00417742" w:rsidRDefault="00701DA2" w:rsidP="00F44B14">
      <w:pPr>
        <w:pStyle w:val="Edital-Alnea"/>
        <w:numPr>
          <w:ilvl w:val="0"/>
          <w:numId w:val="163"/>
        </w:numPr>
        <w:ind w:left="1560" w:hanging="284"/>
      </w:pPr>
      <w:r w:rsidRPr="00417742">
        <w:t xml:space="preserve">legalização: </w:t>
      </w:r>
    </w:p>
    <w:p w14:paraId="7ACC0144" w14:textId="77777777" w:rsidR="00701DA2" w:rsidRPr="00F44B14" w:rsidRDefault="00701DA2" w:rsidP="00F44B14">
      <w:pPr>
        <w:numPr>
          <w:ilvl w:val="0"/>
          <w:numId w:val="91"/>
        </w:numPr>
        <w:tabs>
          <w:tab w:val="left" w:pos="1134"/>
        </w:tabs>
        <w:spacing w:after="160" w:line="360" w:lineRule="auto"/>
        <w:ind w:left="1985" w:hanging="426"/>
        <w:jc w:val="both"/>
        <w:rPr>
          <w:rFonts w:cs="Arial"/>
          <w:sz w:val="22"/>
          <w:szCs w:val="20"/>
        </w:rPr>
      </w:pPr>
      <w:r w:rsidRPr="00F44B14">
        <w:rPr>
          <w:rFonts w:cs="Arial"/>
          <w:sz w:val="22"/>
          <w:szCs w:val="20"/>
        </w:rPr>
        <w:t>trata-se do apostilamento, no caso de o documento ter sido emitido em país signatário da Convenção da Apostila</w:t>
      </w:r>
      <w:r w:rsidR="004F7F2F" w:rsidRPr="00F44B14">
        <w:rPr>
          <w:rFonts w:cs="Arial"/>
          <w:sz w:val="22"/>
          <w:szCs w:val="20"/>
        </w:rPr>
        <w:t xml:space="preserve"> </w:t>
      </w:r>
      <w:r w:rsidRPr="00F44B14">
        <w:rPr>
          <w:rFonts w:cs="Arial"/>
          <w:sz w:val="22"/>
          <w:szCs w:val="20"/>
        </w:rPr>
        <w:t xml:space="preserve">de Haia; ou </w:t>
      </w:r>
    </w:p>
    <w:p w14:paraId="7F598B21" w14:textId="77777777" w:rsidR="00701DA2" w:rsidRPr="00F44B14" w:rsidRDefault="00701DA2" w:rsidP="00F44B14">
      <w:pPr>
        <w:numPr>
          <w:ilvl w:val="0"/>
          <w:numId w:val="91"/>
        </w:numPr>
        <w:tabs>
          <w:tab w:val="left" w:pos="1134"/>
        </w:tabs>
        <w:spacing w:after="160" w:line="360" w:lineRule="auto"/>
        <w:ind w:left="1985" w:hanging="426"/>
        <w:jc w:val="both"/>
        <w:rPr>
          <w:rFonts w:cs="Arial"/>
          <w:sz w:val="22"/>
          <w:szCs w:val="20"/>
        </w:rPr>
      </w:pPr>
      <w:r w:rsidRPr="00F44B14">
        <w:rPr>
          <w:rFonts w:cs="Arial"/>
          <w:sz w:val="22"/>
          <w:szCs w:val="20"/>
        </w:rPr>
        <w:t>trata-se da consularização no caso de o documento ter sido emitido em país que não seja signatário da Convenção da Apostila de</w:t>
      </w:r>
      <w:r w:rsidR="004F7F2F" w:rsidRPr="00F44B14">
        <w:rPr>
          <w:rFonts w:cs="Arial"/>
          <w:sz w:val="22"/>
          <w:szCs w:val="20"/>
        </w:rPr>
        <w:t xml:space="preserve"> </w:t>
      </w:r>
      <w:r w:rsidRPr="00F44B14">
        <w:rPr>
          <w:rFonts w:cs="Arial"/>
          <w:sz w:val="22"/>
          <w:szCs w:val="20"/>
        </w:rPr>
        <w:t xml:space="preserve">Haia; </w:t>
      </w:r>
    </w:p>
    <w:p w14:paraId="293B73E4" w14:textId="77777777" w:rsidR="00701DA2" w:rsidRPr="00417742" w:rsidRDefault="00701DA2" w:rsidP="00F44B14">
      <w:pPr>
        <w:pStyle w:val="Edital-Alnea"/>
        <w:numPr>
          <w:ilvl w:val="0"/>
          <w:numId w:val="163"/>
        </w:numPr>
        <w:ind w:left="1560" w:hanging="284"/>
      </w:pPr>
      <w:r w:rsidRPr="00417742">
        <w:lastRenderedPageBreak/>
        <w:t>tradução juramentada</w:t>
      </w:r>
      <w:r>
        <w:t>:</w:t>
      </w:r>
      <w:r w:rsidRPr="00417742">
        <w:t xml:space="preserve"> </w:t>
      </w:r>
      <w:r>
        <w:t>trata-se d</w:t>
      </w:r>
      <w:r w:rsidR="000A3B1E">
        <w:t>a</w:t>
      </w:r>
      <w:r>
        <w:t xml:space="preserve"> </w:t>
      </w:r>
      <w:r w:rsidRPr="00417742">
        <w:t>tradução de determinado documento redigido em idioma estrangeiro por tradutor público. A tradução juramentada deve abranger todo o texto escrito em idioma estrangeiro, inclusive eventuais inscrições lançadas no documento por notário local.</w:t>
      </w:r>
    </w:p>
    <w:p w14:paraId="68D9B1E4" w14:textId="77777777" w:rsidR="00701DA2" w:rsidRDefault="00701DA2" w:rsidP="00F44B14">
      <w:pPr>
        <w:pStyle w:val="Edital-Alnea"/>
        <w:numPr>
          <w:ilvl w:val="0"/>
          <w:numId w:val="163"/>
        </w:numPr>
        <w:ind w:left="1560" w:hanging="284"/>
      </w:pPr>
      <w:r>
        <w:t>o</w:t>
      </w:r>
      <w:r w:rsidRPr="00764B68">
        <w:t xml:space="preserve">s documentos digitalizados </w:t>
      </w:r>
      <w:r>
        <w:t>encaminhados pela interessada</w:t>
      </w:r>
      <w:r w:rsidRPr="00764B68">
        <w:t xml:space="preserve"> terão valor de cópia simples.</w:t>
      </w:r>
    </w:p>
    <w:p w14:paraId="11296AC0" w14:textId="492B0497" w:rsidR="000A3B1E" w:rsidRPr="00412A03" w:rsidRDefault="000A3B1E" w:rsidP="00412A03">
      <w:pPr>
        <w:pStyle w:val="Edital-Corpodetexto"/>
        <w:numPr>
          <w:ilvl w:val="2"/>
          <w:numId w:val="162"/>
        </w:numPr>
        <w:spacing w:afterLines="80" w:after="192" w:line="312" w:lineRule="auto"/>
        <w:ind w:left="567" w:firstLine="0"/>
        <w:rPr>
          <w:szCs w:val="22"/>
        </w:rPr>
      </w:pPr>
      <w:r w:rsidRPr="00412A03">
        <w:rPr>
          <w:szCs w:val="22"/>
        </w:rPr>
        <w:t xml:space="preserve">Na impossibilidade do envio dos documentos solicitados neste edital por meio digital, a ANP facultará que a interessada os remeta </w:t>
      </w:r>
      <w:r w:rsidRPr="00417742">
        <w:rPr>
          <w:szCs w:val="22"/>
        </w:rPr>
        <w:t>ao Escritório Central da ANP, ou entregue no serviço de protocolo do mesmo, aos cuidados da Superintendência de Promoção de Licitações (SPL), respeitando</w:t>
      </w:r>
      <w:r>
        <w:rPr>
          <w:szCs w:val="22"/>
        </w:rPr>
        <w:t>-se, também,</w:t>
      </w:r>
      <w:r w:rsidRPr="00417742">
        <w:rPr>
          <w:szCs w:val="22"/>
        </w:rPr>
        <w:t xml:space="preserve"> os prazos definidos </w:t>
      </w:r>
      <w:r w:rsidR="00E71809" w:rsidRPr="00412A03">
        <w:rPr>
          <w:szCs w:val="22"/>
        </w:rPr>
        <w:t>no cronograma de cada ciclo da Oferta Permanente de Partilha de Produção</w:t>
      </w:r>
      <w:r w:rsidRPr="00412A03">
        <w:rPr>
          <w:szCs w:val="22"/>
        </w:rPr>
        <w:t>.</w:t>
      </w:r>
    </w:p>
    <w:p w14:paraId="7CF10830" w14:textId="77777777" w:rsidR="000A3B1E" w:rsidRPr="00412A03" w:rsidRDefault="000A3B1E" w:rsidP="00412A03">
      <w:pPr>
        <w:pStyle w:val="Edital-Corpodetexto"/>
        <w:numPr>
          <w:ilvl w:val="2"/>
          <w:numId w:val="162"/>
        </w:numPr>
        <w:spacing w:afterLines="80" w:after="192" w:line="312" w:lineRule="auto"/>
        <w:ind w:left="567" w:firstLine="0"/>
        <w:rPr>
          <w:szCs w:val="22"/>
        </w:rPr>
      </w:pPr>
      <w:r w:rsidRPr="00412A03">
        <w:rPr>
          <w:szCs w:val="22"/>
        </w:rPr>
        <w:t xml:space="preserve">Neste caso, os documentos deverão ser entregues em envelope contendo o nome da interessada e o endereço de sua sede. </w:t>
      </w:r>
    </w:p>
    <w:p w14:paraId="45D4125F" w14:textId="77777777" w:rsidR="000A3B1E" w:rsidRPr="00412A03" w:rsidRDefault="000A3B1E" w:rsidP="00412A03">
      <w:pPr>
        <w:pStyle w:val="Edital-Corpodetexto"/>
        <w:numPr>
          <w:ilvl w:val="2"/>
          <w:numId w:val="162"/>
        </w:numPr>
        <w:spacing w:afterLines="80" w:after="192" w:line="312" w:lineRule="auto"/>
        <w:ind w:left="567" w:firstLine="0"/>
        <w:rPr>
          <w:szCs w:val="22"/>
        </w:rPr>
      </w:pPr>
      <w:r w:rsidRPr="00412A03">
        <w:rPr>
          <w:szCs w:val="22"/>
        </w:rPr>
        <w:t xml:space="preserve">Estes documentos devem ser impressos em papel A4, sem emendas, rasuras, borrões ou acréscimos e trechos apagados com corretivo, livres de espirais, identificados por título em sua primeira página, com todas as folhas do conjunto numeradas, contendo em cada uma delas o número sequencial e o total de páginas do conjunto. </w:t>
      </w:r>
    </w:p>
    <w:p w14:paraId="73D1A6F1" w14:textId="77777777" w:rsidR="0030676B" w:rsidRPr="00417742" w:rsidRDefault="0030676B" w:rsidP="00412A03">
      <w:pPr>
        <w:pStyle w:val="Edital-Corpodetexto"/>
        <w:numPr>
          <w:ilvl w:val="2"/>
          <w:numId w:val="162"/>
        </w:numPr>
        <w:spacing w:afterLines="80" w:after="192" w:line="312" w:lineRule="auto"/>
        <w:ind w:left="567" w:firstLine="0"/>
        <w:rPr>
          <w:szCs w:val="22"/>
        </w:rPr>
      </w:pPr>
      <w:r w:rsidRPr="00417742">
        <w:rPr>
          <w:szCs w:val="22"/>
        </w:rPr>
        <w:t>Os documentos serão recebidos de segunda à sexta-feira, das 9h às 18h, horário de Brasília/DF, no seguinte endereço:</w:t>
      </w:r>
    </w:p>
    <w:tbl>
      <w:tblPr>
        <w:tblStyle w:val="Tabelacomgrade"/>
        <w:tblW w:w="0" w:type="auto"/>
        <w:tblLook w:val="04A0" w:firstRow="1" w:lastRow="0" w:firstColumn="1" w:lastColumn="0" w:noHBand="0" w:noVBand="1"/>
      </w:tblPr>
      <w:tblGrid>
        <w:gridCol w:w="9678"/>
      </w:tblGrid>
      <w:tr w:rsidR="0030676B" w:rsidRPr="00417742" w14:paraId="1F8F0B8C" w14:textId="77777777" w:rsidTr="00B27548">
        <w:trPr>
          <w:trHeight w:val="4142"/>
        </w:trPr>
        <w:tc>
          <w:tcPr>
            <w:tcW w:w="9828" w:type="dxa"/>
          </w:tcPr>
          <w:p w14:paraId="0FB4E934" w14:textId="77777777" w:rsidR="00B27548" w:rsidRDefault="00B27548" w:rsidP="00B93761">
            <w:pPr>
              <w:pStyle w:val="Edital-Caixadedestaque"/>
              <w:spacing w:afterLines="80" w:after="192" w:line="312" w:lineRule="auto"/>
            </w:pPr>
          </w:p>
          <w:p w14:paraId="56284C11" w14:textId="6C0ED2AB" w:rsidR="0030676B" w:rsidRPr="00417742" w:rsidRDefault="0030676B" w:rsidP="00B27548">
            <w:pPr>
              <w:pStyle w:val="Edital-Caixadedestaque"/>
              <w:spacing w:afterLines="80" w:after="192"/>
            </w:pPr>
            <w:r w:rsidRPr="00417742">
              <w:t>Agência Nacional do Petróleo, Gás Natural e Biocombustíveis</w:t>
            </w:r>
          </w:p>
          <w:p w14:paraId="62FAFEF1" w14:textId="77777777" w:rsidR="0030676B" w:rsidRPr="00417742" w:rsidRDefault="0030676B" w:rsidP="00B27548">
            <w:pPr>
              <w:pStyle w:val="Edital-Caixadedestaque"/>
              <w:spacing w:afterLines="80" w:after="192"/>
            </w:pPr>
            <w:r w:rsidRPr="00417742">
              <w:t>Escritório Central</w:t>
            </w:r>
          </w:p>
          <w:p w14:paraId="52134A6D" w14:textId="77777777" w:rsidR="0030676B" w:rsidRPr="00417742" w:rsidRDefault="0030676B" w:rsidP="00B27548">
            <w:pPr>
              <w:pStyle w:val="Edital-Caixadedestaque"/>
              <w:spacing w:afterLines="80" w:after="192"/>
            </w:pPr>
            <w:r w:rsidRPr="00417742">
              <w:t>A/C: Superintendência de Promoção de Licitações</w:t>
            </w:r>
            <w:r w:rsidR="00191D17">
              <w:t xml:space="preserve"> – SPL</w:t>
            </w:r>
          </w:p>
          <w:p w14:paraId="491B207F" w14:textId="77777777" w:rsidR="0030676B" w:rsidRPr="00417742" w:rsidRDefault="0030676B" w:rsidP="00B27548">
            <w:pPr>
              <w:pStyle w:val="Edital-Caixadedestaque"/>
              <w:spacing w:afterLines="80" w:after="192"/>
            </w:pPr>
            <w:r w:rsidRPr="00417742">
              <w:t>Avenida Rio Branco, nº 65, Térreo</w:t>
            </w:r>
            <w:r w:rsidR="00920C8B">
              <w:t>, Centro</w:t>
            </w:r>
          </w:p>
          <w:p w14:paraId="30BA8D5E" w14:textId="77777777" w:rsidR="0030676B" w:rsidRPr="00417742" w:rsidRDefault="0030676B" w:rsidP="00B27548">
            <w:pPr>
              <w:pStyle w:val="Edital-Caixadedestaque"/>
              <w:spacing w:afterLines="80" w:after="192"/>
            </w:pPr>
            <w:r w:rsidRPr="00417742">
              <w:t>Rio de Janeiro - RJ, Brasil</w:t>
            </w:r>
          </w:p>
          <w:p w14:paraId="38AC9AAF" w14:textId="77777777" w:rsidR="0030676B" w:rsidRDefault="0030676B" w:rsidP="00B27548">
            <w:pPr>
              <w:pStyle w:val="Edital-Caixadedestaque"/>
              <w:spacing w:afterLines="80" w:after="192"/>
            </w:pPr>
            <w:r w:rsidRPr="00417742">
              <w:t>CEP: 20090-004</w:t>
            </w:r>
          </w:p>
          <w:p w14:paraId="7FCE11D5" w14:textId="2A6325C4" w:rsidR="00B27548" w:rsidRPr="00417742" w:rsidRDefault="00B27548" w:rsidP="00B93761">
            <w:pPr>
              <w:pStyle w:val="Edital-Caixadedestaque"/>
              <w:spacing w:afterLines="80" w:after="192" w:line="312" w:lineRule="auto"/>
            </w:pPr>
          </w:p>
        </w:tc>
      </w:tr>
    </w:tbl>
    <w:p w14:paraId="0EA6C1C3" w14:textId="62EF7FEE" w:rsidR="000A3B1E" w:rsidRDefault="000A3B1E" w:rsidP="00653EB2">
      <w:pPr>
        <w:pStyle w:val="Edital-Corpodetexto"/>
        <w:numPr>
          <w:ilvl w:val="2"/>
          <w:numId w:val="162"/>
        </w:numPr>
        <w:spacing w:before="120" w:afterLines="80" w:after="192" w:line="312" w:lineRule="auto"/>
        <w:ind w:left="567" w:firstLine="0"/>
        <w:rPr>
          <w:szCs w:val="22"/>
        </w:rPr>
      </w:pPr>
      <w:r w:rsidRPr="00417742">
        <w:rPr>
          <w:szCs w:val="22"/>
        </w:rPr>
        <w:t>É vedada a apresentação de documentos nos demais escritórios da ANP.</w:t>
      </w:r>
    </w:p>
    <w:p w14:paraId="190BA727" w14:textId="6F1846E7" w:rsidR="00B27548" w:rsidRDefault="00B27548" w:rsidP="00B27548">
      <w:pPr>
        <w:pStyle w:val="Edital-Corpodetexto"/>
        <w:spacing w:before="120" w:afterLines="80" w:after="192" w:line="312" w:lineRule="auto"/>
        <w:ind w:left="567" w:firstLine="0"/>
        <w:rPr>
          <w:szCs w:val="22"/>
        </w:rPr>
      </w:pPr>
    </w:p>
    <w:p w14:paraId="2E64051F" w14:textId="77777777" w:rsidR="00400921" w:rsidRPr="003D3449" w:rsidRDefault="00E87B26" w:rsidP="00D7307E">
      <w:pPr>
        <w:pStyle w:val="Edital-Corpodetexto"/>
        <w:numPr>
          <w:ilvl w:val="1"/>
          <w:numId w:val="161"/>
        </w:numPr>
        <w:tabs>
          <w:tab w:val="left" w:pos="1134"/>
        </w:tabs>
        <w:spacing w:before="120" w:afterLines="80" w:after="192" w:line="312" w:lineRule="auto"/>
        <w:ind w:left="284" w:firstLine="0"/>
        <w:rPr>
          <w:b/>
          <w:bCs/>
          <w:sz w:val="24"/>
          <w:szCs w:val="24"/>
        </w:rPr>
      </w:pPr>
      <w:bookmarkStart w:id="1626" w:name="_Toc3971914"/>
      <w:bookmarkStart w:id="1627" w:name="_Toc4445207"/>
      <w:bookmarkStart w:id="1628" w:name="_Toc3971915"/>
      <w:bookmarkStart w:id="1629" w:name="_Toc4445208"/>
      <w:bookmarkStart w:id="1630" w:name="_Toc3971924"/>
      <w:bookmarkStart w:id="1631" w:name="_Toc4445217"/>
      <w:bookmarkStart w:id="1632" w:name="_Toc3971925"/>
      <w:bookmarkStart w:id="1633" w:name="_Toc4445218"/>
      <w:bookmarkStart w:id="1634" w:name="_Toc500949982"/>
      <w:bookmarkStart w:id="1635" w:name="_Toc501110494"/>
      <w:bookmarkStart w:id="1636" w:name="_Toc469319861"/>
      <w:bookmarkStart w:id="1637" w:name="_Toc469321050"/>
      <w:bookmarkStart w:id="1638" w:name="_Toc469406996"/>
      <w:bookmarkStart w:id="1639" w:name="_Toc469408188"/>
      <w:bookmarkStart w:id="1640" w:name="_Toc469926326"/>
      <w:bookmarkStart w:id="1641" w:name="_Toc469928716"/>
      <w:bookmarkStart w:id="1642" w:name="_Toc470543425"/>
      <w:bookmarkStart w:id="1643" w:name="_Toc470544620"/>
      <w:bookmarkStart w:id="1644" w:name="_Toc470545814"/>
      <w:bookmarkStart w:id="1645" w:name="_Toc470547009"/>
      <w:bookmarkStart w:id="1646" w:name="_Toc472072932"/>
      <w:bookmarkStart w:id="1647" w:name="_Toc472074156"/>
      <w:bookmarkStart w:id="1648" w:name="_Toc472075379"/>
      <w:bookmarkStart w:id="1649" w:name="_Toc478745374"/>
      <w:bookmarkStart w:id="1650" w:name="_Toc478746604"/>
      <w:bookmarkStart w:id="1651" w:name="_Toc478747832"/>
      <w:bookmarkStart w:id="1652" w:name="_Toc480902767"/>
      <w:bookmarkStart w:id="1653" w:name="_Toc480903995"/>
      <w:bookmarkStart w:id="1654" w:name="_Toc480906450"/>
      <w:bookmarkStart w:id="1655" w:name="_Toc480907675"/>
      <w:bookmarkStart w:id="1656" w:name="_Toc482278215"/>
      <w:bookmarkStart w:id="1657" w:name="_Toc482279461"/>
      <w:bookmarkStart w:id="1658" w:name="_Toc482797324"/>
      <w:bookmarkStart w:id="1659" w:name="_Toc484771178"/>
      <w:bookmarkStart w:id="1660" w:name="_Toc485824121"/>
      <w:bookmarkStart w:id="1661" w:name="_Toc485825435"/>
      <w:bookmarkStart w:id="1662" w:name="_Toc419905295"/>
      <w:bookmarkStart w:id="1663" w:name="_Toc89960869"/>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rsidRPr="003D3449">
        <w:rPr>
          <w:b/>
          <w:bCs/>
          <w:sz w:val="24"/>
          <w:szCs w:val="24"/>
        </w:rPr>
        <w:lastRenderedPageBreak/>
        <w:t>Documentos expedidos no exterior</w:t>
      </w:r>
      <w:bookmarkEnd w:id="1662"/>
      <w:bookmarkEnd w:id="1663"/>
      <w:r w:rsidRPr="003D3449">
        <w:rPr>
          <w:b/>
          <w:bCs/>
          <w:sz w:val="24"/>
          <w:szCs w:val="24"/>
        </w:rPr>
        <w:t xml:space="preserve"> </w:t>
      </w:r>
    </w:p>
    <w:p w14:paraId="06488099" w14:textId="69BD227F" w:rsidR="00E87B26" w:rsidRPr="00417742" w:rsidRDefault="00E87B26" w:rsidP="005B1E79">
      <w:pPr>
        <w:pStyle w:val="Edital-Corpodetexto"/>
        <w:numPr>
          <w:ilvl w:val="2"/>
          <w:numId w:val="164"/>
        </w:numPr>
        <w:spacing w:afterLines="80" w:after="192" w:line="312" w:lineRule="auto"/>
        <w:ind w:left="567" w:firstLine="0"/>
      </w:pPr>
      <w:r w:rsidRPr="00417742">
        <w:t xml:space="preserve">Os documentos expedidos no exterior, para terem efeito no Brasil, deverão ser </w:t>
      </w:r>
      <w:proofErr w:type="spellStart"/>
      <w:r w:rsidRPr="00417742">
        <w:t>notarizados</w:t>
      </w:r>
      <w:proofErr w:type="spellEnd"/>
      <w:r w:rsidRPr="00417742">
        <w:t xml:space="preserve"> e depois legalizados, e devidamente registrados no Cartório de Registro de Títulos e Documentos </w:t>
      </w:r>
      <w:r w:rsidR="00EB37F0" w:rsidRPr="00417742">
        <w:t>(</w:t>
      </w:r>
      <w:r w:rsidRPr="00417742">
        <w:t>RTD</w:t>
      </w:r>
      <w:r w:rsidR="00EB37F0" w:rsidRPr="00417742">
        <w:t>)</w:t>
      </w:r>
      <w:r w:rsidRPr="00417742">
        <w:t xml:space="preserve">, conforme determinam o art. </w:t>
      </w:r>
      <w:r w:rsidR="00EE4F8F" w:rsidRPr="00417742">
        <w:t>129</w:t>
      </w:r>
      <w:r w:rsidR="00EE4F8F">
        <w:t xml:space="preserve">, </w:t>
      </w:r>
      <w:r w:rsidRPr="00417742">
        <w:t xml:space="preserve">6º e </w:t>
      </w:r>
      <w:r w:rsidR="00EE4F8F">
        <w:t xml:space="preserve">o art. </w:t>
      </w:r>
      <w:r w:rsidRPr="00417742">
        <w:t>148 da Lei n</w:t>
      </w:r>
      <w:r w:rsidR="00906848">
        <w:t>.</w:t>
      </w:r>
      <w:r w:rsidRPr="00417742">
        <w:t>º 6.015</w:t>
      </w:r>
      <w:r w:rsidR="00EB37F0" w:rsidRPr="00417742">
        <w:t>/1973</w:t>
      </w:r>
      <w:r w:rsidRPr="00417742">
        <w:t>.</w:t>
      </w:r>
    </w:p>
    <w:p w14:paraId="267A26D4" w14:textId="77777777" w:rsidR="00E87B26" w:rsidRPr="00417742" w:rsidRDefault="00E87B26" w:rsidP="005B1E79">
      <w:pPr>
        <w:pStyle w:val="Edital-Corpodetexto"/>
        <w:numPr>
          <w:ilvl w:val="2"/>
          <w:numId w:val="164"/>
        </w:numPr>
        <w:spacing w:afterLines="80" w:after="192" w:line="312" w:lineRule="auto"/>
        <w:ind w:left="567" w:firstLine="0"/>
      </w:pPr>
      <w:r w:rsidRPr="00417742">
        <w:t xml:space="preserve">Documentos redigidos em idioma estrangeiro deverão ser traduzidos para o </w:t>
      </w:r>
      <w:r w:rsidR="00990160" w:rsidRPr="00417742">
        <w:t>português</w:t>
      </w:r>
      <w:r w:rsidRPr="00417742">
        <w:t xml:space="preserve"> por tradutor juramentado</w:t>
      </w:r>
      <w:r w:rsidR="000A3B1E">
        <w:t>. A</w:t>
      </w:r>
      <w:r w:rsidRPr="00417742">
        <w:t xml:space="preserve"> tradução deverá ser feita no Brasil</w:t>
      </w:r>
      <w:r w:rsidR="000A3B1E">
        <w:t xml:space="preserve"> e</w:t>
      </w:r>
      <w:r w:rsidR="00990160" w:rsidRPr="00417742">
        <w:t xml:space="preserve"> </w:t>
      </w:r>
      <w:r w:rsidRPr="00417742">
        <w:t>registrada no RTD.</w:t>
      </w:r>
    </w:p>
    <w:p w14:paraId="3730642A" w14:textId="6640AAEB" w:rsidR="00E87B26" w:rsidRDefault="00E87B26" w:rsidP="005B1E79">
      <w:pPr>
        <w:pStyle w:val="Edital-Corpodetexto"/>
        <w:numPr>
          <w:ilvl w:val="2"/>
          <w:numId w:val="164"/>
        </w:numPr>
        <w:spacing w:afterLines="80" w:after="192" w:line="312" w:lineRule="auto"/>
        <w:ind w:left="567" w:firstLine="0"/>
      </w:pPr>
      <w:r w:rsidRPr="00417742">
        <w:t xml:space="preserve">Caso o Brasil possua acordo de cooperação </w:t>
      </w:r>
      <w:proofErr w:type="gramStart"/>
      <w:r w:rsidRPr="00417742">
        <w:t>com outros países ou seja</w:t>
      </w:r>
      <w:proofErr w:type="gramEnd"/>
      <w:r w:rsidRPr="00417742">
        <w:t xml:space="preserve"> parte de tratado em que haja previsão de dispensa de legalização de alguns ou de todos os documentos aqui previstos</w:t>
      </w:r>
      <w:r w:rsidR="000A3B1E" w:rsidRPr="000A3B1E">
        <w:t xml:space="preserve"> </w:t>
      </w:r>
      <w:r w:rsidR="000A3B1E">
        <w:t>neste edital</w:t>
      </w:r>
      <w:r w:rsidRPr="00417742">
        <w:t>, a interessada poderá solicitá-la, fundamentando a solicitação na legislação aplicável</w:t>
      </w:r>
      <w:r w:rsidR="00580645" w:rsidRPr="00417742">
        <w:t>.</w:t>
      </w:r>
    </w:p>
    <w:p w14:paraId="4DEA7FFB" w14:textId="5436D834" w:rsidR="005B1E79" w:rsidRPr="0073233A" w:rsidRDefault="005B1E79" w:rsidP="00AD340D">
      <w:pPr>
        <w:pStyle w:val="Edital-Corpodetexto"/>
        <w:numPr>
          <w:ilvl w:val="2"/>
          <w:numId w:val="164"/>
        </w:numPr>
        <w:tabs>
          <w:tab w:val="left" w:pos="1134"/>
        </w:tabs>
        <w:spacing w:afterLines="80" w:after="192" w:line="312" w:lineRule="auto"/>
        <w:ind w:left="567" w:firstLine="0"/>
        <w:rPr>
          <w:sz w:val="23"/>
          <w:szCs w:val="23"/>
        </w:rPr>
      </w:pPr>
      <w:r w:rsidRPr="00D7307E">
        <w:rPr>
          <w:b/>
          <w:bCs/>
          <w:szCs w:val="22"/>
        </w:rPr>
        <w:t>Pessoas jurídicas estrangeiras</w:t>
      </w:r>
    </w:p>
    <w:p w14:paraId="3AA7B3B0" w14:textId="25ACEBD5" w:rsidR="00400921" w:rsidRPr="00417742" w:rsidRDefault="006F605D" w:rsidP="00F42E23">
      <w:pPr>
        <w:pStyle w:val="Edital-Corpodetexto"/>
        <w:numPr>
          <w:ilvl w:val="3"/>
          <w:numId w:val="169"/>
        </w:numPr>
        <w:tabs>
          <w:tab w:val="left" w:pos="1843"/>
        </w:tabs>
        <w:ind w:left="851" w:firstLine="0"/>
      </w:pPr>
      <w:r w:rsidRPr="00417742">
        <w:t xml:space="preserve">Pessoas jurídicas </w:t>
      </w:r>
      <w:r w:rsidR="00400921" w:rsidRPr="00417742">
        <w:t xml:space="preserve">estrangeiras poderão participar da </w:t>
      </w:r>
      <w:r w:rsidR="008A14FF">
        <w:t>Oferta Permanente</w:t>
      </w:r>
      <w:r w:rsidR="008A14FF" w:rsidRPr="00F909B8">
        <w:t xml:space="preserve"> </w:t>
      </w:r>
      <w:r w:rsidR="003876A4" w:rsidRPr="00417742">
        <w:t xml:space="preserve">de </w:t>
      </w:r>
      <w:r w:rsidR="002E31F2" w:rsidRPr="00417742">
        <w:t>Partilha de Produção</w:t>
      </w:r>
      <w:r w:rsidR="00400921" w:rsidRPr="00417742">
        <w:t xml:space="preserve">, devendo, </w:t>
      </w:r>
      <w:r w:rsidR="00A12B88" w:rsidRPr="00417742">
        <w:t>para ta</w:t>
      </w:r>
      <w:r w:rsidR="00400921" w:rsidRPr="00417742">
        <w:t>nto, cumpri</w:t>
      </w:r>
      <w:r w:rsidR="00A12B88" w:rsidRPr="00417742">
        <w:t>r</w:t>
      </w:r>
      <w:r w:rsidR="00400921" w:rsidRPr="00417742">
        <w:t xml:space="preserve"> os requisitos dispostos n</w:t>
      </w:r>
      <w:r w:rsidR="00A12B88" w:rsidRPr="00417742">
        <w:t>este edital</w:t>
      </w:r>
      <w:r w:rsidR="00400921" w:rsidRPr="00417742">
        <w:t xml:space="preserve">. </w:t>
      </w:r>
    </w:p>
    <w:p w14:paraId="4EA53E9A" w14:textId="77777777" w:rsidR="00400921" w:rsidRPr="00417742" w:rsidRDefault="00400921" w:rsidP="00F42E23">
      <w:pPr>
        <w:pStyle w:val="Edital-Corpodetexto"/>
        <w:numPr>
          <w:ilvl w:val="3"/>
          <w:numId w:val="169"/>
        </w:numPr>
        <w:tabs>
          <w:tab w:val="left" w:pos="1843"/>
        </w:tabs>
        <w:ind w:left="851" w:firstLine="0"/>
      </w:pPr>
      <w:r w:rsidRPr="00417742">
        <w:t xml:space="preserve">Caso não seja possível a apresentação de determinado documento exigido neste </w:t>
      </w:r>
      <w:r w:rsidR="00580645" w:rsidRPr="00417742">
        <w:t>e</w:t>
      </w:r>
      <w:r w:rsidRPr="00417742">
        <w:t xml:space="preserve">dital por questões legais do país em que a </w:t>
      </w:r>
      <w:r w:rsidR="006F605D" w:rsidRPr="00417742">
        <w:t>interessada</w:t>
      </w:r>
      <w:r w:rsidRPr="00417742">
        <w:t xml:space="preserve"> estrangeira esteja constituída, ou por não ser o documento aplicável a tal </w:t>
      </w:r>
      <w:r w:rsidR="006F605D" w:rsidRPr="00417742">
        <w:t>interessada</w:t>
      </w:r>
      <w:r w:rsidRPr="00417742">
        <w:t xml:space="preserve">, esta deve cumprir o requisito </w:t>
      </w:r>
      <w:proofErr w:type="spellStart"/>
      <w:r w:rsidRPr="00417742">
        <w:t>editalício</w:t>
      </w:r>
      <w:proofErr w:type="spellEnd"/>
      <w:r w:rsidRPr="00417742">
        <w:t xml:space="preserve"> correspondente por meio da </w:t>
      </w:r>
      <w:r w:rsidR="00A12B88" w:rsidRPr="00417742">
        <w:t>apresentação</w:t>
      </w:r>
      <w:r w:rsidRPr="00417742">
        <w:t xml:space="preserve"> dos seguintes documentos:</w:t>
      </w:r>
    </w:p>
    <w:p w14:paraId="7C951AEB" w14:textId="77777777" w:rsidR="00CE1346" w:rsidRDefault="00AC35BB" w:rsidP="001E1006">
      <w:pPr>
        <w:pStyle w:val="Edital-Alnea"/>
        <w:numPr>
          <w:ilvl w:val="0"/>
          <w:numId w:val="14"/>
        </w:numPr>
        <w:spacing w:before="120" w:after="120"/>
        <w:ind w:left="1560" w:hanging="284"/>
      </w:pPr>
      <w:r w:rsidRPr="00417742">
        <w:t>d</w:t>
      </w:r>
      <w:r w:rsidR="000D7421" w:rsidRPr="00417742">
        <w:t xml:space="preserve">ocumento assinado por </w:t>
      </w:r>
      <w:r w:rsidR="00F32175" w:rsidRPr="00417742">
        <w:t>r</w:t>
      </w:r>
      <w:r w:rsidR="000D7421" w:rsidRPr="00417742">
        <w:t xml:space="preserve">epresentante </w:t>
      </w:r>
      <w:r w:rsidR="00F32175" w:rsidRPr="00417742">
        <w:t>c</w:t>
      </w:r>
      <w:r w:rsidR="000D7421" w:rsidRPr="00417742">
        <w:t xml:space="preserve">redenciado constando </w:t>
      </w:r>
    </w:p>
    <w:p w14:paraId="72731336" w14:textId="75E010A9" w:rsidR="00CE1346" w:rsidRDefault="000D7421" w:rsidP="001E1006">
      <w:pPr>
        <w:pStyle w:val="Edital-Alnea"/>
        <w:numPr>
          <w:ilvl w:val="0"/>
          <w:numId w:val="167"/>
        </w:numPr>
        <w:ind w:left="1985" w:hanging="425"/>
      </w:pPr>
      <w:r w:rsidRPr="00417742">
        <w:t xml:space="preserve">descrição dos motivos que impedem o cumprimento do requisito previsto no edital; </w:t>
      </w:r>
    </w:p>
    <w:p w14:paraId="41B8F143" w14:textId="2FEC0BC5" w:rsidR="00CE1346" w:rsidRDefault="000D7421" w:rsidP="001E1006">
      <w:pPr>
        <w:pStyle w:val="Edital-Alnea"/>
        <w:numPr>
          <w:ilvl w:val="0"/>
          <w:numId w:val="167"/>
        </w:numPr>
        <w:ind w:left="1985" w:hanging="425"/>
      </w:pPr>
      <w:r w:rsidRPr="00417742">
        <w:t xml:space="preserve">requerimento de que a ANP aceite, como atendimento a tal requisito, documento encaminhado em lugar daquele previsto no instrumento </w:t>
      </w:r>
      <w:proofErr w:type="spellStart"/>
      <w:r w:rsidRPr="00417742">
        <w:t>editalício</w:t>
      </w:r>
      <w:proofErr w:type="spellEnd"/>
      <w:r w:rsidRPr="00417742">
        <w:t xml:space="preserve">; e </w:t>
      </w:r>
    </w:p>
    <w:p w14:paraId="345F87B7" w14:textId="0D8C5F75" w:rsidR="000D7421" w:rsidRPr="00417742" w:rsidRDefault="000D7421" w:rsidP="001E1006">
      <w:pPr>
        <w:pStyle w:val="Edital-Alnea"/>
        <w:numPr>
          <w:ilvl w:val="0"/>
          <w:numId w:val="167"/>
        </w:numPr>
        <w:ind w:left="1985" w:hanging="425"/>
      </w:pPr>
      <w:r w:rsidRPr="00417742">
        <w:t>menção ao encaminhamento dos documentos previstos em (b) e (c), abaixo;</w:t>
      </w:r>
    </w:p>
    <w:p w14:paraId="4FE6554A" w14:textId="77777777" w:rsidR="00AC35BB" w:rsidRPr="00417742" w:rsidRDefault="00AC35BB" w:rsidP="00122BCE">
      <w:pPr>
        <w:pStyle w:val="Edital-Alnea"/>
        <w:numPr>
          <w:ilvl w:val="0"/>
          <w:numId w:val="14"/>
        </w:numPr>
        <w:spacing w:before="120" w:after="120"/>
        <w:ind w:left="1560" w:hanging="284"/>
      </w:pPr>
      <w:r w:rsidRPr="00417742">
        <w:t>d</w:t>
      </w:r>
      <w:r w:rsidR="007B24D6" w:rsidRPr="00417742">
        <w:t xml:space="preserve">ocumentos equivalentes visando a atender </w:t>
      </w:r>
      <w:r w:rsidR="002E31F2" w:rsidRPr="00417742">
        <w:t xml:space="preserve">ao </w:t>
      </w:r>
      <w:r w:rsidR="007B24D6" w:rsidRPr="00417742">
        <w:t xml:space="preserve">requisito previsto no edital, a serem apresentados em lugar daquele </w:t>
      </w:r>
      <w:r w:rsidR="009D3C9F">
        <w:t>indicado</w:t>
      </w:r>
      <w:r w:rsidR="009D3C9F" w:rsidRPr="00417742">
        <w:t xml:space="preserve"> </w:t>
      </w:r>
      <w:r w:rsidR="007B24D6" w:rsidRPr="00417742">
        <w:t xml:space="preserve">no instrumento </w:t>
      </w:r>
      <w:proofErr w:type="spellStart"/>
      <w:r w:rsidR="007B24D6" w:rsidRPr="00417742">
        <w:t>editalício</w:t>
      </w:r>
      <w:proofErr w:type="spellEnd"/>
      <w:r w:rsidR="007B24D6" w:rsidRPr="00417742">
        <w:t xml:space="preserve">; </w:t>
      </w:r>
    </w:p>
    <w:p w14:paraId="5262E19B" w14:textId="77777777" w:rsidR="00400921" w:rsidRDefault="00AC35BB" w:rsidP="00122BCE">
      <w:pPr>
        <w:pStyle w:val="Edital-Alnea"/>
        <w:numPr>
          <w:ilvl w:val="0"/>
          <w:numId w:val="14"/>
        </w:numPr>
        <w:spacing w:before="120" w:after="120"/>
        <w:ind w:left="1560" w:hanging="284"/>
      </w:pPr>
      <w:r w:rsidRPr="00417742">
        <w:t>ca</w:t>
      </w:r>
      <w:r w:rsidR="007B24D6" w:rsidRPr="00417742">
        <w:t>so aplicável, cópia do dispositivo legal que impede o cumprimento do requisito previsto no edital</w:t>
      </w:r>
      <w:r w:rsidRPr="00417742">
        <w:t>.</w:t>
      </w:r>
    </w:p>
    <w:p w14:paraId="62977CF2" w14:textId="77777777" w:rsidR="007B24D6" w:rsidRPr="00417742" w:rsidRDefault="007B24D6" w:rsidP="00F42E23">
      <w:pPr>
        <w:pStyle w:val="Edital-Corpodetexto"/>
        <w:numPr>
          <w:ilvl w:val="3"/>
          <w:numId w:val="169"/>
        </w:numPr>
        <w:tabs>
          <w:tab w:val="left" w:pos="1843"/>
        </w:tabs>
        <w:ind w:left="851" w:firstLine="0"/>
      </w:pPr>
      <w:r w:rsidRPr="00417742">
        <w:t>Na hipótese da inexistência de documento equivalente a</w:t>
      </w:r>
      <w:r w:rsidR="000A3B1E">
        <w:t>o</w:t>
      </w:r>
      <w:r w:rsidRPr="00417742">
        <w:t xml:space="preserve"> documento previsto neste edital e/ou de órgão no país de origem que o autentique, a </w:t>
      </w:r>
      <w:r w:rsidR="006F605D" w:rsidRPr="00417742">
        <w:t>interessada</w:t>
      </w:r>
      <w:r w:rsidRPr="00417742">
        <w:t xml:space="preserve"> deverá, em lugar da exigência prevista na alínea (b), acima, apresentar declaração a esse respeito, </w:t>
      </w:r>
      <w:r w:rsidR="003140BC">
        <w:t>acompanhada</w:t>
      </w:r>
      <w:r w:rsidRPr="00417742">
        <w:t xml:space="preserve"> </w:t>
      </w:r>
      <w:r w:rsidR="003140BC">
        <w:t>d</w:t>
      </w:r>
      <w:r w:rsidRPr="00417742">
        <w:t>os documentos previstos nas alíneas (a) e (c), acima.</w:t>
      </w:r>
    </w:p>
    <w:p w14:paraId="0E354FF7" w14:textId="2190B679" w:rsidR="00227C22" w:rsidRPr="00022487" w:rsidRDefault="00022487" w:rsidP="00084375">
      <w:pPr>
        <w:pStyle w:val="Edital-Corpodetexto"/>
        <w:numPr>
          <w:ilvl w:val="2"/>
          <w:numId w:val="164"/>
        </w:numPr>
        <w:spacing w:before="120" w:afterLines="80" w:after="192" w:line="312" w:lineRule="auto"/>
        <w:ind w:left="567" w:firstLine="0"/>
        <w:rPr>
          <w:b/>
          <w:bCs/>
        </w:rPr>
      </w:pPr>
      <w:r w:rsidRPr="00022487">
        <w:rPr>
          <w:b/>
          <w:bCs/>
        </w:rPr>
        <w:lastRenderedPageBreak/>
        <w:t>Pessoas jurídicas sediadas em países específicos</w:t>
      </w:r>
    </w:p>
    <w:p w14:paraId="2E496171" w14:textId="77777777" w:rsidR="00B12440" w:rsidRPr="00417742" w:rsidRDefault="00B12440" w:rsidP="00F42E23">
      <w:pPr>
        <w:pStyle w:val="Edital-Corpodetexto"/>
        <w:numPr>
          <w:ilvl w:val="3"/>
          <w:numId w:val="170"/>
        </w:numPr>
        <w:tabs>
          <w:tab w:val="left" w:pos="1843"/>
        </w:tabs>
        <w:spacing w:afterLines="80" w:after="192" w:line="312" w:lineRule="auto"/>
        <w:ind w:left="851" w:firstLine="0"/>
      </w:pPr>
      <w:r w:rsidRPr="00417742">
        <w:t xml:space="preserve">A CEL poderá solicitar documentos e informações </w:t>
      </w:r>
      <w:r w:rsidR="00F32175" w:rsidRPr="00417742">
        <w:t>adicionais, não listadas neste e</w:t>
      </w:r>
      <w:r w:rsidRPr="00417742">
        <w:t xml:space="preserve">dital, de </w:t>
      </w:r>
      <w:r w:rsidR="00A4288F" w:rsidRPr="00417742">
        <w:t>interessadas</w:t>
      </w:r>
      <w:r w:rsidRPr="00417742">
        <w:t xml:space="preserve"> sediadas em países classificados como paraísos fiscais pela Receita Federal do Brasil, bem como de </w:t>
      </w:r>
      <w:r w:rsidR="00A4288F" w:rsidRPr="00417742">
        <w:t xml:space="preserve">interessadas </w:t>
      </w:r>
      <w:r w:rsidRPr="00417742">
        <w:t>sediadas em países classificados como não-cooperantes pelo Conselho de Controle de Atividades Financeiras do Ministério da Fazenda.</w:t>
      </w:r>
    </w:p>
    <w:p w14:paraId="502BF40E" w14:textId="3E7178DC" w:rsidR="007B24D6" w:rsidRDefault="00B12440" w:rsidP="00F42E23">
      <w:pPr>
        <w:pStyle w:val="Edital-Corpodetexto"/>
        <w:numPr>
          <w:ilvl w:val="3"/>
          <w:numId w:val="170"/>
        </w:numPr>
        <w:tabs>
          <w:tab w:val="left" w:pos="1843"/>
        </w:tabs>
        <w:spacing w:afterLines="80" w:after="192" w:line="312" w:lineRule="auto"/>
        <w:ind w:left="851" w:firstLine="0"/>
      </w:pPr>
      <w:r w:rsidRPr="00417742">
        <w:t xml:space="preserve">Com base em pareceres técnicos e/ou jurídicos fundamentados, poderá ser indeferida a </w:t>
      </w:r>
      <w:r w:rsidR="002E31F2" w:rsidRPr="00417742">
        <w:t xml:space="preserve">habilitação </w:t>
      </w:r>
      <w:r w:rsidRPr="00417742">
        <w:t xml:space="preserve">de </w:t>
      </w:r>
      <w:r w:rsidR="00A4288F" w:rsidRPr="00417742">
        <w:t xml:space="preserve">interessadas </w:t>
      </w:r>
      <w:r w:rsidRPr="00417742">
        <w:t>provenientes de</w:t>
      </w:r>
      <w:r w:rsidR="009F3F94" w:rsidRPr="00417742">
        <w:t>sses</w:t>
      </w:r>
      <w:r w:rsidRPr="00417742">
        <w:t xml:space="preserve"> países </w:t>
      </w:r>
      <w:r w:rsidR="009F3F94" w:rsidRPr="00417742">
        <w:t>quando</w:t>
      </w:r>
      <w:r w:rsidRPr="00417742">
        <w:t xml:space="preserve"> a documentação submetida não for suficiente para </w:t>
      </w:r>
      <w:r w:rsidR="007375D4" w:rsidRPr="00417742">
        <w:t>identificação dos reais controladores</w:t>
      </w:r>
      <w:r w:rsidR="00807B89" w:rsidRPr="00417742">
        <w:t xml:space="preserve">, observado o disposto </w:t>
      </w:r>
      <w:r w:rsidR="00421182" w:rsidRPr="00A458D2">
        <w:t>n</w:t>
      </w:r>
      <w:r w:rsidR="00421182">
        <w:t xml:space="preserve">o item </w:t>
      </w:r>
      <w:r w:rsidR="00205615" w:rsidRPr="00A458D2">
        <w:t>4.</w:t>
      </w:r>
      <w:r w:rsidR="00421182">
        <w:t>5.12</w:t>
      </w:r>
      <w:r w:rsidR="000A3B1E">
        <w:t>,</w:t>
      </w:r>
      <w:r w:rsidR="007375D4" w:rsidRPr="00A458D2">
        <w:t xml:space="preserve"> e </w:t>
      </w:r>
      <w:r w:rsidR="00C5433A" w:rsidRPr="00A458D2">
        <w:t>a</w:t>
      </w:r>
      <w:r w:rsidR="00C5433A" w:rsidRPr="00417742">
        <w:t xml:space="preserve"> </w:t>
      </w:r>
      <w:r w:rsidRPr="00417742">
        <w:t xml:space="preserve">garantia dos interesses da União como titular dos direitos sobre a </w:t>
      </w:r>
      <w:r w:rsidR="002E31F2" w:rsidRPr="00417742">
        <w:t xml:space="preserve">exploração </w:t>
      </w:r>
      <w:r w:rsidRPr="00417742">
        <w:t>e produção de petróleo e gás natural no Brasil.</w:t>
      </w:r>
    </w:p>
    <w:p w14:paraId="313884EB" w14:textId="77777777" w:rsidR="00B27548" w:rsidRPr="00417742" w:rsidRDefault="00B27548" w:rsidP="00B27548">
      <w:pPr>
        <w:pStyle w:val="Edital-Corpodetexto"/>
        <w:tabs>
          <w:tab w:val="left" w:pos="1843"/>
        </w:tabs>
        <w:spacing w:afterLines="80" w:after="192" w:line="312" w:lineRule="auto"/>
        <w:ind w:left="851" w:firstLine="0"/>
      </w:pPr>
    </w:p>
    <w:p w14:paraId="413EAC48" w14:textId="77777777" w:rsidR="00327F3A" w:rsidRPr="00D7307E" w:rsidRDefault="00327F3A" w:rsidP="00796538">
      <w:pPr>
        <w:pStyle w:val="Edital-Corpodetexto"/>
        <w:numPr>
          <w:ilvl w:val="1"/>
          <w:numId w:val="161"/>
        </w:numPr>
        <w:tabs>
          <w:tab w:val="left" w:pos="567"/>
          <w:tab w:val="left" w:pos="1134"/>
        </w:tabs>
        <w:spacing w:before="120" w:afterLines="80" w:after="192" w:line="312" w:lineRule="auto"/>
        <w:ind w:left="284" w:firstLine="0"/>
        <w:rPr>
          <w:b/>
          <w:bCs/>
          <w:sz w:val="24"/>
          <w:szCs w:val="24"/>
        </w:rPr>
      </w:pPr>
      <w:bookmarkStart w:id="1664" w:name="_Toc468807222"/>
      <w:bookmarkStart w:id="1665" w:name="_Toc468807718"/>
      <w:bookmarkStart w:id="1666" w:name="_Toc468808213"/>
      <w:bookmarkStart w:id="1667" w:name="_Toc468808708"/>
      <w:bookmarkStart w:id="1668" w:name="_Toc468967402"/>
      <w:bookmarkStart w:id="1669" w:name="_Toc468968576"/>
      <w:bookmarkStart w:id="1670" w:name="_Toc469046985"/>
      <w:bookmarkStart w:id="1671" w:name="_Toc469051368"/>
      <w:bookmarkStart w:id="1672" w:name="_Toc469052553"/>
      <w:bookmarkStart w:id="1673" w:name="_Toc469319863"/>
      <w:bookmarkStart w:id="1674" w:name="_Toc469321052"/>
      <w:bookmarkStart w:id="1675" w:name="_Toc469406998"/>
      <w:bookmarkStart w:id="1676" w:name="_Toc469408190"/>
      <w:bookmarkStart w:id="1677" w:name="_Toc469926328"/>
      <w:bookmarkStart w:id="1678" w:name="_Toc469928718"/>
      <w:bookmarkStart w:id="1679" w:name="_Toc470543427"/>
      <w:bookmarkStart w:id="1680" w:name="_Toc470544622"/>
      <w:bookmarkStart w:id="1681" w:name="_Toc470545816"/>
      <w:bookmarkStart w:id="1682" w:name="_Toc470547011"/>
      <w:bookmarkStart w:id="1683" w:name="_Toc472072934"/>
      <w:bookmarkStart w:id="1684" w:name="_Toc472074158"/>
      <w:bookmarkStart w:id="1685" w:name="_Toc472075381"/>
      <w:bookmarkStart w:id="1686" w:name="_Toc478745376"/>
      <w:bookmarkStart w:id="1687" w:name="_Toc478746606"/>
      <w:bookmarkStart w:id="1688" w:name="_Toc478747834"/>
      <w:bookmarkStart w:id="1689" w:name="_Toc480902769"/>
      <w:bookmarkStart w:id="1690" w:name="_Toc480903997"/>
      <w:bookmarkStart w:id="1691" w:name="_Toc480906452"/>
      <w:bookmarkStart w:id="1692" w:name="_Toc480907677"/>
      <w:bookmarkStart w:id="1693" w:name="_Toc482278217"/>
      <w:bookmarkStart w:id="1694" w:name="_Toc482279463"/>
      <w:bookmarkStart w:id="1695" w:name="_Toc482797326"/>
      <w:bookmarkStart w:id="1696" w:name="_Toc484771180"/>
      <w:bookmarkStart w:id="1697" w:name="_Toc485824123"/>
      <w:bookmarkStart w:id="1698" w:name="_Toc485825437"/>
      <w:bookmarkStart w:id="1699" w:name="_Toc419897909"/>
      <w:bookmarkStart w:id="1700" w:name="_Toc419898714"/>
      <w:bookmarkStart w:id="1701" w:name="_Toc419900324"/>
      <w:bookmarkStart w:id="1702" w:name="_Toc419902071"/>
      <w:bookmarkStart w:id="1703" w:name="_Toc419902878"/>
      <w:bookmarkStart w:id="1704" w:name="_Toc419903684"/>
      <w:bookmarkStart w:id="1705" w:name="_Toc419904490"/>
      <w:bookmarkStart w:id="1706" w:name="_Toc419905296"/>
      <w:bookmarkStart w:id="1707" w:name="_Toc419906114"/>
      <w:bookmarkStart w:id="1708" w:name="_Toc419906921"/>
      <w:bookmarkStart w:id="1709" w:name="_Toc419907729"/>
      <w:bookmarkStart w:id="1710" w:name="_Toc419906897"/>
      <w:bookmarkStart w:id="1711" w:name="_Toc419960596"/>
      <w:bookmarkStart w:id="1712" w:name="_Toc89960870"/>
      <w:bookmarkStart w:id="1713" w:name="_Toc419905297"/>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r w:rsidRPr="00D7307E">
        <w:rPr>
          <w:b/>
          <w:bCs/>
          <w:sz w:val="24"/>
          <w:szCs w:val="24"/>
        </w:rPr>
        <w:t xml:space="preserve">Aproveitamento de </w:t>
      </w:r>
      <w:r w:rsidR="00A24408" w:rsidRPr="00D7307E">
        <w:rPr>
          <w:b/>
          <w:bCs/>
          <w:sz w:val="24"/>
          <w:szCs w:val="24"/>
        </w:rPr>
        <w:t>d</w:t>
      </w:r>
      <w:r w:rsidRPr="00D7307E">
        <w:rPr>
          <w:b/>
          <w:bCs/>
          <w:sz w:val="24"/>
          <w:szCs w:val="24"/>
        </w:rPr>
        <w:t>ocumentos</w:t>
      </w:r>
      <w:bookmarkEnd w:id="1712"/>
      <w:r w:rsidRPr="00D7307E">
        <w:rPr>
          <w:b/>
          <w:bCs/>
          <w:sz w:val="24"/>
          <w:szCs w:val="24"/>
        </w:rPr>
        <w:t xml:space="preserve"> </w:t>
      </w:r>
      <w:bookmarkEnd w:id="1713"/>
    </w:p>
    <w:p w14:paraId="4AD4215C" w14:textId="3436EBBD" w:rsidR="00E71809" w:rsidRDefault="008E79E6" w:rsidP="00E40281">
      <w:pPr>
        <w:pStyle w:val="Edital-Corpodetexto"/>
        <w:numPr>
          <w:ilvl w:val="2"/>
          <w:numId w:val="172"/>
        </w:numPr>
        <w:spacing w:afterLines="80" w:after="192" w:line="312" w:lineRule="auto"/>
        <w:ind w:left="567" w:firstLine="0"/>
      </w:pPr>
      <w:r>
        <w:rPr>
          <w:szCs w:val="22"/>
        </w:rPr>
        <w:t>Os</w:t>
      </w:r>
      <w:r w:rsidR="00327F3A" w:rsidRPr="00417742">
        <w:rPr>
          <w:szCs w:val="22"/>
        </w:rPr>
        <w:t xml:space="preserve"> documentos que tenham sido submetidos à ANP para </w:t>
      </w:r>
      <w:r w:rsidR="00321FD7" w:rsidRPr="00756F68">
        <w:rPr>
          <w:szCs w:val="22"/>
        </w:rPr>
        <w:t xml:space="preserve">fins de </w:t>
      </w:r>
      <w:r w:rsidR="00321FD7">
        <w:rPr>
          <w:szCs w:val="22"/>
        </w:rPr>
        <w:t>inscrição, qualificação e assinaturas de contratos n</w:t>
      </w:r>
      <w:r w:rsidR="00321FD7" w:rsidRPr="00756F68">
        <w:rPr>
          <w:szCs w:val="22"/>
        </w:rPr>
        <w:t>a Oferta Permanente</w:t>
      </w:r>
      <w:r w:rsidR="00321FD7">
        <w:rPr>
          <w:szCs w:val="22"/>
        </w:rPr>
        <w:t>, nas</w:t>
      </w:r>
      <w:r w:rsidR="00321FD7" w:rsidRPr="00756F68">
        <w:rPr>
          <w:szCs w:val="22"/>
        </w:rPr>
        <w:t xml:space="preserve"> rodadas de licitações e procedimentos de cessão de contratos</w:t>
      </w:r>
      <w:r w:rsidR="00321FD7">
        <w:rPr>
          <w:szCs w:val="22"/>
        </w:rPr>
        <w:t xml:space="preserve"> </w:t>
      </w:r>
      <w:r w:rsidR="00F74C42">
        <w:rPr>
          <w:szCs w:val="22"/>
        </w:rPr>
        <w:t xml:space="preserve">poderão ser aproveitados para a </w:t>
      </w:r>
      <w:r w:rsidR="00321FD7">
        <w:rPr>
          <w:szCs w:val="22"/>
        </w:rPr>
        <w:t>Oferta Permanente</w:t>
      </w:r>
      <w:r w:rsidR="00F74C42">
        <w:rPr>
          <w:szCs w:val="22"/>
        </w:rPr>
        <w:t xml:space="preserve"> de Partilha de </w:t>
      </w:r>
      <w:r w:rsidR="00F74C42" w:rsidRPr="00421182">
        <w:rPr>
          <w:szCs w:val="22"/>
        </w:rPr>
        <w:t>Produção</w:t>
      </w:r>
      <w:r w:rsidR="00E71809" w:rsidRPr="00421182">
        <w:rPr>
          <w:szCs w:val="22"/>
        </w:rPr>
        <w:t xml:space="preserve">. Para tanto, a interessada deverá enviar requerimento conforme regras e modelo do </w:t>
      </w:r>
      <w:r w:rsidR="00E71809" w:rsidRPr="00421182">
        <w:t>ANEXO II.</w:t>
      </w:r>
    </w:p>
    <w:p w14:paraId="3F667D08" w14:textId="752EFFB0" w:rsidR="00E71809" w:rsidRDefault="00E71809" w:rsidP="00E40281">
      <w:pPr>
        <w:pStyle w:val="Edital-Corpodetexto"/>
        <w:numPr>
          <w:ilvl w:val="2"/>
          <w:numId w:val="172"/>
        </w:numPr>
        <w:spacing w:afterLines="80" w:after="192" w:line="312" w:lineRule="auto"/>
        <w:ind w:left="567" w:firstLine="0"/>
        <w:rPr>
          <w:szCs w:val="22"/>
        </w:rPr>
      </w:pPr>
      <w:r>
        <w:rPr>
          <w:szCs w:val="22"/>
        </w:rPr>
        <w:t xml:space="preserve">Somente poderão ser aproveitados os documentos relacionados no modelo do </w:t>
      </w:r>
      <w:r w:rsidRPr="00421182">
        <w:t>ANEXO II, e</w:t>
      </w:r>
      <w:r>
        <w:rPr>
          <w:szCs w:val="22"/>
        </w:rPr>
        <w:t xml:space="preserve"> que estiverem dentro do prazo de validade. Os documentos cuja data de validade não esteja expressa somente serão aproveitados se tiverem sido submetidos à ANP até 1 (um) ano antes do requerimento de aproveitamento. Este prazo não se aplica aos atos societários, que poderão ser aproveitados enquanto vigentes, e à documentação para qualificação econômico-financeira.</w:t>
      </w:r>
    </w:p>
    <w:p w14:paraId="59D780FC" w14:textId="77777777" w:rsidR="00E71809" w:rsidRDefault="00E71809" w:rsidP="00E40281">
      <w:pPr>
        <w:pStyle w:val="Edital-Corpodetexto"/>
        <w:numPr>
          <w:ilvl w:val="2"/>
          <w:numId w:val="172"/>
        </w:numPr>
        <w:spacing w:afterLines="80" w:after="192" w:line="312" w:lineRule="auto"/>
        <w:ind w:left="567" w:firstLine="0"/>
        <w:rPr>
          <w:szCs w:val="22"/>
        </w:rPr>
      </w:pPr>
      <w:r>
        <w:rPr>
          <w:szCs w:val="22"/>
        </w:rPr>
        <w:t xml:space="preserve">A interessada deverá listar, no </w:t>
      </w:r>
      <w:r w:rsidRPr="00421182">
        <w:rPr>
          <w:szCs w:val="22"/>
        </w:rPr>
        <w:t>ANEXO II,</w:t>
      </w:r>
      <w:r>
        <w:rPr>
          <w:szCs w:val="22"/>
        </w:rPr>
        <w:t xml:space="preserve"> os documentos para os quais requer aproveitamento e informar, para cada um destes, seu número SEI, para qual rodada de licitações, ciclo da Oferta Permanente ou procedimento de cessão de contratos foi apresentado, devendo, neste último caso, informar o nome e número do contrato relativo à cessão para a qual o documento foi apresentado. </w:t>
      </w:r>
    </w:p>
    <w:p w14:paraId="30CB416A" w14:textId="77777777" w:rsidR="000A7D25" w:rsidRPr="00417742" w:rsidRDefault="00327F3A" w:rsidP="00E40281">
      <w:pPr>
        <w:pStyle w:val="Edital-Corpodetexto"/>
        <w:numPr>
          <w:ilvl w:val="2"/>
          <w:numId w:val="172"/>
        </w:numPr>
        <w:spacing w:afterLines="80" w:after="192" w:line="312" w:lineRule="auto"/>
        <w:ind w:left="567" w:firstLine="0"/>
        <w:rPr>
          <w:szCs w:val="22"/>
        </w:rPr>
      </w:pPr>
      <w:r w:rsidRPr="00417742">
        <w:rPr>
          <w:szCs w:val="22"/>
        </w:rPr>
        <w:t xml:space="preserve">O aproveitamento de documentos não implica a </w:t>
      </w:r>
      <w:r w:rsidR="00B06672" w:rsidRPr="00417742">
        <w:rPr>
          <w:szCs w:val="22"/>
        </w:rPr>
        <w:t xml:space="preserve">aprovação </w:t>
      </w:r>
      <w:r w:rsidR="00124DD0" w:rsidRPr="00417742">
        <w:rPr>
          <w:szCs w:val="22"/>
        </w:rPr>
        <w:t xml:space="preserve">da </w:t>
      </w:r>
      <w:r w:rsidRPr="00417742">
        <w:rPr>
          <w:szCs w:val="22"/>
        </w:rPr>
        <w:t>qualificação</w:t>
      </w:r>
      <w:r w:rsidR="00E115E9" w:rsidRPr="00417742">
        <w:rPr>
          <w:szCs w:val="22"/>
        </w:rPr>
        <w:t xml:space="preserve"> </w:t>
      </w:r>
      <w:r w:rsidRPr="00417742">
        <w:rPr>
          <w:szCs w:val="22"/>
        </w:rPr>
        <w:t>d</w:t>
      </w:r>
      <w:r w:rsidR="00EF7E49" w:rsidRPr="00417742">
        <w:rPr>
          <w:szCs w:val="22"/>
        </w:rPr>
        <w:t>a</w:t>
      </w:r>
      <w:r w:rsidRPr="00417742">
        <w:rPr>
          <w:szCs w:val="22"/>
        </w:rPr>
        <w:t xml:space="preserve"> interessad</w:t>
      </w:r>
      <w:r w:rsidR="00EF7E49" w:rsidRPr="00417742">
        <w:rPr>
          <w:szCs w:val="22"/>
        </w:rPr>
        <w:t>a</w:t>
      </w:r>
      <w:r w:rsidRPr="00417742">
        <w:rPr>
          <w:szCs w:val="22"/>
        </w:rPr>
        <w:t>, podendo a ANP solicitar esclarecimentos e/ou documentos adicionais.</w:t>
      </w:r>
    </w:p>
    <w:p w14:paraId="0099434E" w14:textId="798DBE6B" w:rsidR="002D7105" w:rsidRDefault="00327F3A" w:rsidP="00E40281">
      <w:pPr>
        <w:pStyle w:val="Edital-Corpodetexto"/>
        <w:numPr>
          <w:ilvl w:val="2"/>
          <w:numId w:val="172"/>
        </w:numPr>
        <w:spacing w:afterLines="80" w:after="192" w:line="312" w:lineRule="auto"/>
        <w:ind w:left="567" w:firstLine="0"/>
        <w:rPr>
          <w:szCs w:val="22"/>
        </w:rPr>
      </w:pPr>
      <w:r w:rsidRPr="00417742">
        <w:rPr>
          <w:szCs w:val="22"/>
        </w:rPr>
        <w:t xml:space="preserve">Uma qualificação obtida anteriormente não constitui garantia de obtenção de qualificação para a </w:t>
      </w:r>
      <w:r w:rsidR="00321FD7">
        <w:rPr>
          <w:szCs w:val="22"/>
        </w:rPr>
        <w:t>Oferta Permanente</w:t>
      </w:r>
      <w:r w:rsidR="006326DA" w:rsidRPr="00417742">
        <w:rPr>
          <w:szCs w:val="22"/>
        </w:rPr>
        <w:t xml:space="preserve"> </w:t>
      </w:r>
      <w:r w:rsidR="003876A4" w:rsidRPr="00417742">
        <w:rPr>
          <w:szCs w:val="22"/>
        </w:rPr>
        <w:t xml:space="preserve">de </w:t>
      </w:r>
      <w:r w:rsidR="00127D78" w:rsidRPr="00417742">
        <w:rPr>
          <w:szCs w:val="22"/>
        </w:rPr>
        <w:t>Partilha de Produção</w:t>
      </w:r>
      <w:r w:rsidRPr="00417742">
        <w:rPr>
          <w:szCs w:val="22"/>
        </w:rPr>
        <w:t>.</w:t>
      </w:r>
    </w:p>
    <w:p w14:paraId="5C194D8E" w14:textId="7A7B61BB" w:rsidR="00E45B96" w:rsidRDefault="00E40281" w:rsidP="00E40281">
      <w:pPr>
        <w:pStyle w:val="Edital-Corpodetexto"/>
        <w:numPr>
          <w:ilvl w:val="2"/>
          <w:numId w:val="172"/>
        </w:numPr>
        <w:spacing w:afterLines="80" w:after="192" w:line="312" w:lineRule="auto"/>
        <w:ind w:left="567" w:firstLine="0"/>
        <w:rPr>
          <w:szCs w:val="22"/>
        </w:rPr>
      </w:pPr>
      <w:bookmarkStart w:id="1714" w:name="_Hlk94709862"/>
      <w:r w:rsidRPr="008C3D0B">
        <w:rPr>
          <w:b/>
          <w:bCs/>
        </w:rPr>
        <w:lastRenderedPageBreak/>
        <w:t>Aproveitamento de documentos expedidos no exterior</w:t>
      </w:r>
      <w:bookmarkEnd w:id="1714"/>
    </w:p>
    <w:p w14:paraId="51C11C39" w14:textId="6DCC0235" w:rsidR="00E45B96" w:rsidRDefault="00E45B96" w:rsidP="003C7B49">
      <w:pPr>
        <w:pStyle w:val="Edital-Corpodetexto"/>
        <w:numPr>
          <w:ilvl w:val="2"/>
          <w:numId w:val="173"/>
        </w:numPr>
        <w:tabs>
          <w:tab w:val="left" w:pos="1843"/>
        </w:tabs>
        <w:spacing w:afterLines="80" w:after="192" w:line="312" w:lineRule="auto"/>
        <w:ind w:left="851" w:firstLine="0"/>
        <w:rPr>
          <w:szCs w:val="22"/>
        </w:rPr>
      </w:pPr>
      <w:r>
        <w:rPr>
          <w:szCs w:val="22"/>
        </w:rPr>
        <w:t xml:space="preserve">Os documentos expedidos no exterior que tenham sido submetidos à ANP para fins de inscrição, qualificação e assinatura de contratos nas rodadas de licitações, Oferta Permanente e procedimentos de cessão de contratos poderão ser aproveitados, desde que estejam dentro do prazo de validade. </w:t>
      </w:r>
    </w:p>
    <w:p w14:paraId="7864962A" w14:textId="77777777" w:rsidR="00E45B96" w:rsidRDefault="00E45B96" w:rsidP="003C7B49">
      <w:pPr>
        <w:pStyle w:val="Edital-Corpodetexto"/>
        <w:numPr>
          <w:ilvl w:val="2"/>
          <w:numId w:val="173"/>
        </w:numPr>
        <w:tabs>
          <w:tab w:val="left" w:pos="1843"/>
        </w:tabs>
        <w:spacing w:afterLines="80" w:after="192" w:line="312" w:lineRule="auto"/>
        <w:ind w:left="851" w:firstLine="0"/>
        <w:rPr>
          <w:szCs w:val="22"/>
        </w:rPr>
      </w:pPr>
      <w:r>
        <w:rPr>
          <w:szCs w:val="22"/>
        </w:rPr>
        <w:t>Os documentos cuja data de validade não esteja expressa somente serão aproveitados se tiverem sido submetidos à ANP até 1 (um) ano antes do requerimento. Este prazo não se aplica aos atos societários, que poderão ser aproveitados enquanto vigentes, e à documentação para qualificação econômico-financeira.</w:t>
      </w:r>
    </w:p>
    <w:p w14:paraId="45E1B2D5" w14:textId="49AF231A" w:rsidR="00E45B96" w:rsidRDefault="00E45B96" w:rsidP="003C7B49">
      <w:pPr>
        <w:pStyle w:val="Edital-Corpodetexto"/>
        <w:numPr>
          <w:ilvl w:val="2"/>
          <w:numId w:val="173"/>
        </w:numPr>
        <w:tabs>
          <w:tab w:val="left" w:pos="1843"/>
        </w:tabs>
        <w:spacing w:afterLines="80" w:after="192" w:line="312" w:lineRule="auto"/>
        <w:ind w:left="851" w:firstLine="0"/>
        <w:rPr>
          <w:szCs w:val="22"/>
        </w:rPr>
      </w:pPr>
      <w:r>
        <w:rPr>
          <w:szCs w:val="22"/>
        </w:rPr>
        <w:t xml:space="preserve">Para tanto, a interessada deverá enviar requerimento conforme regras e modelo do </w:t>
      </w:r>
      <w:r w:rsidRPr="003C7B49">
        <w:rPr>
          <w:szCs w:val="22"/>
        </w:rPr>
        <w:t>ANEXO II</w:t>
      </w:r>
      <w:r>
        <w:rPr>
          <w:szCs w:val="22"/>
        </w:rPr>
        <w:t xml:space="preserve">, listando os documentos para os quais requer aproveitamento e informando, para cada um destes, a Rodada de Licitações ou o número do contrato relativo à cessão para a qual o documento foi apresentado. Somente poderão ser aproveitados os documentos relacionados no modelo do </w:t>
      </w:r>
      <w:r w:rsidRPr="003C7B49">
        <w:rPr>
          <w:szCs w:val="22"/>
        </w:rPr>
        <w:t>ANEXO II.</w:t>
      </w:r>
    </w:p>
    <w:p w14:paraId="5EE2681F" w14:textId="77777777" w:rsidR="00FD1C00" w:rsidRDefault="00FD1C00" w:rsidP="00FD1C00">
      <w:pPr>
        <w:pStyle w:val="Edital-Corpodetexto"/>
        <w:tabs>
          <w:tab w:val="left" w:pos="1843"/>
        </w:tabs>
        <w:spacing w:afterLines="80" w:after="192" w:line="312" w:lineRule="auto"/>
        <w:ind w:left="851" w:firstLine="0"/>
        <w:rPr>
          <w:szCs w:val="22"/>
        </w:rPr>
      </w:pPr>
    </w:p>
    <w:p w14:paraId="12B7AB14" w14:textId="77777777" w:rsidR="00274B95" w:rsidRPr="00D7307E" w:rsidRDefault="00274B95" w:rsidP="00B3635B">
      <w:pPr>
        <w:pStyle w:val="Edital-Corpodetexto"/>
        <w:numPr>
          <w:ilvl w:val="1"/>
          <w:numId w:val="161"/>
        </w:numPr>
        <w:tabs>
          <w:tab w:val="left" w:pos="1134"/>
        </w:tabs>
        <w:spacing w:before="240" w:afterLines="80" w:after="192" w:line="312" w:lineRule="auto"/>
        <w:ind w:left="284" w:firstLine="0"/>
        <w:rPr>
          <w:b/>
          <w:bCs/>
          <w:sz w:val="24"/>
          <w:szCs w:val="24"/>
        </w:rPr>
      </w:pPr>
      <w:bookmarkStart w:id="1715" w:name="_Toc3971928"/>
      <w:bookmarkStart w:id="1716" w:name="_Toc4445221"/>
      <w:bookmarkStart w:id="1717" w:name="_Toc3971929"/>
      <w:bookmarkStart w:id="1718" w:name="_Toc4445222"/>
      <w:bookmarkStart w:id="1719" w:name="_Toc500949986"/>
      <w:bookmarkStart w:id="1720" w:name="_Toc501110498"/>
      <w:bookmarkStart w:id="1721" w:name="_Toc500949987"/>
      <w:bookmarkStart w:id="1722" w:name="_Toc501110499"/>
      <w:bookmarkStart w:id="1723" w:name="_Toc485824125"/>
      <w:bookmarkStart w:id="1724" w:name="_Toc485825439"/>
      <w:bookmarkStart w:id="1725" w:name="_Toc468807224"/>
      <w:bookmarkStart w:id="1726" w:name="_Toc468807720"/>
      <w:bookmarkStart w:id="1727" w:name="_Toc468808215"/>
      <w:bookmarkStart w:id="1728" w:name="_Toc468808710"/>
      <w:bookmarkStart w:id="1729" w:name="_Toc468967404"/>
      <w:bookmarkStart w:id="1730" w:name="_Toc468968578"/>
      <w:bookmarkStart w:id="1731" w:name="_Toc469046987"/>
      <w:bookmarkStart w:id="1732" w:name="_Toc469051370"/>
      <w:bookmarkStart w:id="1733" w:name="_Toc469052555"/>
      <w:bookmarkStart w:id="1734" w:name="_Toc469319865"/>
      <w:bookmarkStart w:id="1735" w:name="_Toc469321054"/>
      <w:bookmarkStart w:id="1736" w:name="_Toc469407000"/>
      <w:bookmarkStart w:id="1737" w:name="_Toc469408192"/>
      <w:bookmarkStart w:id="1738" w:name="_Toc469926330"/>
      <w:bookmarkStart w:id="1739" w:name="_Toc469928720"/>
      <w:bookmarkStart w:id="1740" w:name="_Toc470543429"/>
      <w:bookmarkStart w:id="1741" w:name="_Toc470544624"/>
      <w:bookmarkStart w:id="1742" w:name="_Toc470545818"/>
      <w:bookmarkStart w:id="1743" w:name="_Toc470547013"/>
      <w:bookmarkStart w:id="1744" w:name="_Toc472072936"/>
      <w:bookmarkStart w:id="1745" w:name="_Toc472074160"/>
      <w:bookmarkStart w:id="1746" w:name="_Toc472075383"/>
      <w:bookmarkStart w:id="1747" w:name="_Toc478745378"/>
      <w:bookmarkStart w:id="1748" w:name="_Toc478746608"/>
      <w:bookmarkStart w:id="1749" w:name="_Toc478747836"/>
      <w:bookmarkStart w:id="1750" w:name="_Toc480902771"/>
      <w:bookmarkStart w:id="1751" w:name="_Toc480903999"/>
      <w:bookmarkStart w:id="1752" w:name="_Toc480906454"/>
      <w:bookmarkStart w:id="1753" w:name="_Toc480907679"/>
      <w:bookmarkStart w:id="1754" w:name="_Toc482278219"/>
      <w:bookmarkStart w:id="1755" w:name="_Toc482279465"/>
      <w:bookmarkStart w:id="1756" w:name="_Toc482797328"/>
      <w:bookmarkStart w:id="1757" w:name="_Toc484771182"/>
      <w:bookmarkStart w:id="1758" w:name="_Toc485824126"/>
      <w:bookmarkStart w:id="1759" w:name="_Toc485825440"/>
      <w:bookmarkStart w:id="1760" w:name="_Toc419905298"/>
      <w:bookmarkStart w:id="1761" w:name="_Toc89960871"/>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r w:rsidRPr="00D7307E">
        <w:rPr>
          <w:b/>
          <w:bCs/>
          <w:sz w:val="24"/>
          <w:szCs w:val="24"/>
        </w:rPr>
        <w:t xml:space="preserve">Divulgação de </w:t>
      </w:r>
      <w:r w:rsidR="00152689" w:rsidRPr="00D7307E">
        <w:rPr>
          <w:b/>
          <w:bCs/>
          <w:sz w:val="24"/>
          <w:szCs w:val="24"/>
        </w:rPr>
        <w:t>i</w:t>
      </w:r>
      <w:r w:rsidRPr="00D7307E">
        <w:rPr>
          <w:b/>
          <w:bCs/>
          <w:sz w:val="24"/>
          <w:szCs w:val="24"/>
        </w:rPr>
        <w:t xml:space="preserve">nformações e </w:t>
      </w:r>
      <w:r w:rsidR="00152689" w:rsidRPr="00D7307E">
        <w:rPr>
          <w:b/>
          <w:bCs/>
          <w:sz w:val="24"/>
          <w:szCs w:val="24"/>
        </w:rPr>
        <w:t>s</w:t>
      </w:r>
      <w:r w:rsidRPr="00D7307E">
        <w:rPr>
          <w:b/>
          <w:bCs/>
          <w:sz w:val="24"/>
          <w:szCs w:val="24"/>
        </w:rPr>
        <w:t>igilo por parte da ANP</w:t>
      </w:r>
      <w:bookmarkEnd w:id="1760"/>
      <w:bookmarkEnd w:id="1761"/>
    </w:p>
    <w:p w14:paraId="286EF8A6" w14:textId="77777777" w:rsidR="00B12309" w:rsidRPr="00417742" w:rsidRDefault="00B12309" w:rsidP="004954DB">
      <w:pPr>
        <w:pStyle w:val="Edital-Corpodetexto"/>
        <w:numPr>
          <w:ilvl w:val="2"/>
          <w:numId w:val="174"/>
        </w:numPr>
        <w:spacing w:afterLines="80" w:after="192" w:line="312" w:lineRule="auto"/>
        <w:ind w:left="567" w:firstLine="0"/>
      </w:pPr>
      <w:r w:rsidRPr="00417742">
        <w:t>Os documentos referentes à licitação são públicos, à exceção dos classificados como sigilosos, nos termos da legislação aplicável.</w:t>
      </w:r>
      <w:r w:rsidR="00567224" w:rsidRPr="00417742">
        <w:t xml:space="preserve"> Será vedado o acesso a documentos que contenham informações de caráter pessoal e relativas à atividade empresarial cuja divulgação possa representar vantagem competitiva a outros agentes econômicos.</w:t>
      </w:r>
    </w:p>
    <w:p w14:paraId="4445D33B" w14:textId="77777777" w:rsidR="001038B8" w:rsidRPr="00417742" w:rsidRDefault="00274B95" w:rsidP="004954DB">
      <w:pPr>
        <w:pStyle w:val="Edital-Corpodetexto"/>
        <w:numPr>
          <w:ilvl w:val="2"/>
          <w:numId w:val="174"/>
        </w:numPr>
        <w:spacing w:afterLines="80" w:after="192" w:line="312" w:lineRule="auto"/>
        <w:ind w:left="567" w:firstLine="0"/>
      </w:pPr>
      <w:r w:rsidRPr="00417742">
        <w:t xml:space="preserve">A </w:t>
      </w:r>
      <w:r w:rsidR="006D2C65" w:rsidRPr="00417742">
        <w:t>interessada</w:t>
      </w:r>
      <w:r w:rsidRPr="00417742">
        <w:t xml:space="preserve"> que tiver alguma objeção à </w:t>
      </w:r>
      <w:r w:rsidR="00B54E0E" w:rsidRPr="00417742">
        <w:t>publicidade</w:t>
      </w:r>
      <w:r w:rsidRPr="00417742">
        <w:t xml:space="preserve"> d</w:t>
      </w:r>
      <w:r w:rsidR="00B54E0E" w:rsidRPr="00417742">
        <w:t>as</w:t>
      </w:r>
      <w:r w:rsidRPr="00417742">
        <w:t xml:space="preserve"> informações</w:t>
      </w:r>
      <w:r w:rsidR="00B54E0E" w:rsidRPr="00417742">
        <w:t xml:space="preserve"> </w:t>
      </w:r>
      <w:r w:rsidRPr="00417742">
        <w:t>deverá manifestar-se através d</w:t>
      </w:r>
      <w:r w:rsidR="00B54E0E" w:rsidRPr="00417742">
        <w:t xml:space="preserve">e pedido </w:t>
      </w:r>
      <w:r w:rsidRPr="00417742">
        <w:t>fundamentado à ANP, que decidirá sobre o acolhimento</w:t>
      </w:r>
      <w:r w:rsidR="001038B8" w:rsidRPr="00417742">
        <w:t>.</w:t>
      </w:r>
    </w:p>
    <w:p w14:paraId="11A6040B" w14:textId="4A6A4100" w:rsidR="00A1238A" w:rsidRDefault="00B54E0E" w:rsidP="00B27548">
      <w:pPr>
        <w:pStyle w:val="Edital-Corpodetexto"/>
        <w:numPr>
          <w:ilvl w:val="2"/>
          <w:numId w:val="174"/>
        </w:numPr>
        <w:spacing w:afterLines="80" w:after="192" w:line="312" w:lineRule="auto"/>
        <w:ind w:left="567" w:firstLine="0"/>
      </w:pPr>
      <w:r w:rsidRPr="00417742">
        <w:t xml:space="preserve">A </w:t>
      </w:r>
      <w:r w:rsidR="006D2C65" w:rsidRPr="00417742">
        <w:t>interessada</w:t>
      </w:r>
      <w:r w:rsidRPr="00417742">
        <w:t xml:space="preserve"> poderá solicitar a divulgação de seus contatos no sítio eletrônico </w:t>
      </w:r>
      <w:hyperlink r:id="rId11" w:history="1">
        <w:r w:rsidR="00694D3F" w:rsidRPr="004954DB">
          <w:t>https://www.gov.br/anp/pt-br/rodadas-anp/</w:t>
        </w:r>
      </w:hyperlink>
      <w:r w:rsidRPr="00417742">
        <w:t xml:space="preserve">, conforme modelo do </w:t>
      </w:r>
      <w:r w:rsidR="00205615" w:rsidRPr="00A458D2">
        <w:t>ANEXO III</w:t>
      </w:r>
      <w:r w:rsidR="00C95259" w:rsidRPr="00A458D2">
        <w:t>,</w:t>
      </w:r>
      <w:r w:rsidR="00C95259" w:rsidRPr="00417742">
        <w:t xml:space="preserve"> </w:t>
      </w:r>
      <w:r w:rsidR="00AB41BF" w:rsidRPr="00417742">
        <w:t xml:space="preserve">indicando seu interesse na </w:t>
      </w:r>
      <w:r w:rsidR="00321FD7">
        <w:t>Oferta Permanente</w:t>
      </w:r>
      <w:r w:rsidR="006326DA" w:rsidRPr="004954DB">
        <w:t xml:space="preserve"> </w:t>
      </w:r>
      <w:r w:rsidR="00340209" w:rsidRPr="00417742">
        <w:t xml:space="preserve">de </w:t>
      </w:r>
      <w:r w:rsidR="00340209" w:rsidRPr="004954DB">
        <w:t>Partilha de Produção</w:t>
      </w:r>
      <w:r w:rsidR="00CD7FE2" w:rsidRPr="004954DB">
        <w:t>.</w:t>
      </w:r>
    </w:p>
    <w:p w14:paraId="0A6B2AE4" w14:textId="1CF827F1" w:rsidR="00A1238A" w:rsidRPr="00A1238A" w:rsidRDefault="00B27548" w:rsidP="00B27548">
      <w:pPr>
        <w:pStyle w:val="Edital-Ttulo1"/>
      </w:pPr>
      <w:bookmarkStart w:id="1762" w:name="_Toc94908336"/>
      <w:r>
        <w:lastRenderedPageBreak/>
        <w:t xml:space="preserve">SEÇÃO IV - </w:t>
      </w:r>
      <w:r w:rsidR="00A1238A" w:rsidRPr="00A1238A">
        <w:t>PARTICIPAÇÃO NA LICITAÇÃO</w:t>
      </w:r>
      <w:bookmarkEnd w:id="1762"/>
    </w:p>
    <w:p w14:paraId="58D40885" w14:textId="77777777" w:rsidR="00617D7D" w:rsidRDefault="00617D7D" w:rsidP="00617D7D">
      <w:pPr>
        <w:pStyle w:val="Edital-Ttulo2"/>
        <w:numPr>
          <w:ilvl w:val="0"/>
          <w:numId w:val="0"/>
        </w:numPr>
      </w:pPr>
      <w:bookmarkStart w:id="1763" w:name="_Toc4445224"/>
      <w:bookmarkStart w:id="1764" w:name="_Toc482797330"/>
      <w:bookmarkStart w:id="1765" w:name="_Toc484771184"/>
      <w:bookmarkStart w:id="1766" w:name="_Toc485824128"/>
      <w:bookmarkStart w:id="1767" w:name="_Toc485825442"/>
      <w:bookmarkStart w:id="1768" w:name="_Toc482797331"/>
      <w:bookmarkStart w:id="1769" w:name="_Toc484771185"/>
      <w:bookmarkStart w:id="1770" w:name="_Toc485824129"/>
      <w:bookmarkStart w:id="1771" w:name="_Toc485825443"/>
      <w:bookmarkStart w:id="1772" w:name="_Toc419897912"/>
      <w:bookmarkStart w:id="1773" w:name="_Toc419898717"/>
      <w:bookmarkStart w:id="1774" w:name="_Toc419900327"/>
      <w:bookmarkStart w:id="1775" w:name="_Toc419902074"/>
      <w:bookmarkStart w:id="1776" w:name="_Toc419902881"/>
      <w:bookmarkStart w:id="1777" w:name="_Toc419903687"/>
      <w:bookmarkStart w:id="1778" w:name="_Toc419904493"/>
      <w:bookmarkStart w:id="1779" w:name="_Toc419905299"/>
      <w:bookmarkStart w:id="1780" w:name="_Toc419906117"/>
      <w:bookmarkStart w:id="1781" w:name="_Toc419906924"/>
      <w:bookmarkStart w:id="1782" w:name="_Toc419907732"/>
      <w:bookmarkStart w:id="1783" w:name="_Toc419906901"/>
      <w:bookmarkStart w:id="1784" w:name="_Toc419960599"/>
      <w:bookmarkStart w:id="1785" w:name="_Toc419897913"/>
      <w:bookmarkStart w:id="1786" w:name="_Toc419898718"/>
      <w:bookmarkStart w:id="1787" w:name="_Toc419900328"/>
      <w:bookmarkStart w:id="1788" w:name="_Toc419902075"/>
      <w:bookmarkStart w:id="1789" w:name="_Toc419902882"/>
      <w:bookmarkStart w:id="1790" w:name="_Toc419903688"/>
      <w:bookmarkStart w:id="1791" w:name="_Toc419904494"/>
      <w:bookmarkStart w:id="1792" w:name="_Toc419905300"/>
      <w:bookmarkStart w:id="1793" w:name="_Toc419906118"/>
      <w:bookmarkStart w:id="1794" w:name="_Toc419906925"/>
      <w:bookmarkStart w:id="1795" w:name="_Toc419907733"/>
      <w:bookmarkStart w:id="1796" w:name="_Toc419906903"/>
      <w:bookmarkStart w:id="1797" w:name="_Toc419960600"/>
      <w:bookmarkStart w:id="1798" w:name="_Toc71708204"/>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14:paraId="7726EC9E" w14:textId="5232489A" w:rsidR="0017300D" w:rsidRDefault="0017300D" w:rsidP="003A6B06">
      <w:pPr>
        <w:pStyle w:val="Edital-Ttulo2"/>
        <w:numPr>
          <w:ilvl w:val="1"/>
          <w:numId w:val="175"/>
        </w:numPr>
      </w:pPr>
      <w:r w:rsidRPr="00C53FDE">
        <w:t>Condições</w:t>
      </w:r>
      <w:bookmarkEnd w:id="1798"/>
    </w:p>
    <w:p w14:paraId="5B4129B3" w14:textId="49A7569D" w:rsidR="00A364C0" w:rsidRPr="00417742" w:rsidRDefault="00014FF8" w:rsidP="00A1238A">
      <w:pPr>
        <w:pStyle w:val="Edital-Corpodetexto"/>
        <w:numPr>
          <w:ilvl w:val="2"/>
          <w:numId w:val="176"/>
        </w:numPr>
        <w:spacing w:afterLines="80" w:after="192" w:line="312" w:lineRule="auto"/>
        <w:ind w:left="567" w:firstLine="0"/>
        <w:rPr>
          <w:szCs w:val="22"/>
        </w:rPr>
      </w:pPr>
      <w:r w:rsidRPr="00417742">
        <w:rPr>
          <w:szCs w:val="22"/>
        </w:rPr>
        <w:t xml:space="preserve">Poderão participar da </w:t>
      </w:r>
      <w:r w:rsidR="00321FD7">
        <w:rPr>
          <w:szCs w:val="22"/>
        </w:rPr>
        <w:t>Oferta Permanente</w:t>
      </w:r>
      <w:r w:rsidR="006326DA" w:rsidRPr="00417742">
        <w:rPr>
          <w:szCs w:val="22"/>
        </w:rPr>
        <w:t xml:space="preserve"> </w:t>
      </w:r>
      <w:r w:rsidRPr="00417742">
        <w:t>de Partilha de Produção</w:t>
      </w:r>
      <w:r w:rsidR="00867F5B">
        <w:t>,</w:t>
      </w:r>
      <w:r w:rsidRPr="00417742" w:rsidDel="0034439F">
        <w:rPr>
          <w:szCs w:val="22"/>
        </w:rPr>
        <w:t xml:space="preserve"> </w:t>
      </w:r>
      <w:r w:rsidRPr="00417742">
        <w:rPr>
          <w:szCs w:val="22"/>
        </w:rPr>
        <w:t>desde que sejam habilitadas e satisfaçam plenamente todas as disposições do edital e da legislação aplicável</w:t>
      </w:r>
      <w:r w:rsidR="00A364C0" w:rsidRPr="00417742">
        <w:rPr>
          <w:szCs w:val="22"/>
        </w:rPr>
        <w:t>:</w:t>
      </w:r>
    </w:p>
    <w:p w14:paraId="6DE99F80" w14:textId="2FC39D82" w:rsidR="00A364C0" w:rsidRPr="00417742" w:rsidRDefault="008D7ABE" w:rsidP="005C15A0">
      <w:pPr>
        <w:pStyle w:val="Edital-Alnea"/>
        <w:numPr>
          <w:ilvl w:val="0"/>
          <w:numId w:val="90"/>
        </w:numPr>
        <w:spacing w:before="120" w:after="120"/>
        <w:ind w:left="1560" w:hanging="284"/>
      </w:pPr>
      <w:r>
        <w:t>P</w:t>
      </w:r>
      <w:r w:rsidRPr="00417742">
        <w:t xml:space="preserve">essoas </w:t>
      </w:r>
      <w:r w:rsidR="00A364C0" w:rsidRPr="00417742">
        <w:t>jurídicas nacionais ou estrangeiras</w:t>
      </w:r>
      <w:r w:rsidR="00E43306" w:rsidRPr="00417742">
        <w:t xml:space="preserve"> que exerçam atividade empresarial</w:t>
      </w:r>
      <w:r w:rsidR="00A364C0" w:rsidRPr="00417742">
        <w:t>, isoladamente ou reunidas em consórcio; e</w:t>
      </w:r>
    </w:p>
    <w:p w14:paraId="3698EBC9" w14:textId="77777777" w:rsidR="00014FF8" w:rsidRPr="005C15A0" w:rsidRDefault="00F74C42" w:rsidP="005C15A0">
      <w:pPr>
        <w:pStyle w:val="Edital-Alnea"/>
        <w:numPr>
          <w:ilvl w:val="0"/>
          <w:numId w:val="90"/>
        </w:numPr>
        <w:spacing w:before="120" w:after="120"/>
        <w:ind w:left="1560" w:hanging="284"/>
      </w:pPr>
      <w:r>
        <w:t>F</w:t>
      </w:r>
      <w:r w:rsidR="00A364C0" w:rsidRPr="00417742">
        <w:t xml:space="preserve">undos de </w:t>
      </w:r>
      <w:r>
        <w:t>I</w:t>
      </w:r>
      <w:r w:rsidR="00A364C0" w:rsidRPr="00417742">
        <w:t xml:space="preserve">nvestimento em </w:t>
      </w:r>
      <w:r>
        <w:t>P</w:t>
      </w:r>
      <w:r w:rsidR="00A364C0" w:rsidRPr="00417742">
        <w:t>articipações (</w:t>
      </w:r>
      <w:proofErr w:type="spellStart"/>
      <w:r w:rsidR="00A364C0" w:rsidRPr="00417742">
        <w:t>FIPs</w:t>
      </w:r>
      <w:proofErr w:type="spellEnd"/>
      <w:r w:rsidR="00A364C0" w:rsidRPr="00417742">
        <w:t>), na condição de não</w:t>
      </w:r>
      <w:r w:rsidR="00D51FDA">
        <w:t xml:space="preserve"> </w:t>
      </w:r>
      <w:r w:rsidR="00A364C0" w:rsidRPr="00417742">
        <w:t>operadora, somente podendo apresentar ofertas em consórcio.</w:t>
      </w:r>
    </w:p>
    <w:p w14:paraId="6FED89D6" w14:textId="77777777" w:rsidR="003023A6" w:rsidRPr="00F84554" w:rsidRDefault="00E92AA7" w:rsidP="005C15A0">
      <w:pPr>
        <w:pStyle w:val="Edital-Corpodetexto"/>
        <w:numPr>
          <w:ilvl w:val="2"/>
          <w:numId w:val="176"/>
        </w:numPr>
        <w:spacing w:afterLines="80" w:after="192" w:line="312" w:lineRule="auto"/>
        <w:ind w:left="567" w:firstLine="0"/>
      </w:pPr>
      <w:r w:rsidRPr="00F84554">
        <w:rPr>
          <w:szCs w:val="22"/>
        </w:rPr>
        <w:t xml:space="preserve">A habilitação é obrigatória e individual para cada </w:t>
      </w:r>
      <w:r w:rsidR="006D2C65" w:rsidRPr="00F84554">
        <w:t>interessada</w:t>
      </w:r>
      <w:r w:rsidRPr="00F84554">
        <w:rPr>
          <w:szCs w:val="22"/>
        </w:rPr>
        <w:t xml:space="preserve">, mesmo para aquelas que pretendam apresentar oferta </w:t>
      </w:r>
      <w:r w:rsidR="00E869C8" w:rsidRPr="00F84554">
        <w:rPr>
          <w:szCs w:val="22"/>
        </w:rPr>
        <w:t>em</w:t>
      </w:r>
      <w:r w:rsidRPr="00F84554">
        <w:rPr>
          <w:szCs w:val="22"/>
        </w:rPr>
        <w:t xml:space="preserve"> consórcio.</w:t>
      </w:r>
      <w:r w:rsidR="007571D5" w:rsidRPr="00F84554">
        <w:rPr>
          <w:szCs w:val="22"/>
        </w:rPr>
        <w:t xml:space="preserve"> </w:t>
      </w:r>
    </w:p>
    <w:p w14:paraId="06CDD41A" w14:textId="2367BD52" w:rsidR="00E92AA7" w:rsidRPr="00F84554" w:rsidRDefault="00B73EC7" w:rsidP="005C15A0">
      <w:pPr>
        <w:pStyle w:val="Edital-Corpodetexto"/>
        <w:numPr>
          <w:ilvl w:val="2"/>
          <w:numId w:val="176"/>
        </w:numPr>
        <w:spacing w:afterLines="80" w:after="192" w:line="312" w:lineRule="auto"/>
        <w:ind w:left="567" w:firstLine="0"/>
        <w:rPr>
          <w:szCs w:val="22"/>
        </w:rPr>
      </w:pPr>
      <w:r w:rsidRPr="00F84554">
        <w:rPr>
          <w:szCs w:val="22"/>
        </w:rPr>
        <w:t xml:space="preserve">Para habilitar-se </w:t>
      </w:r>
      <w:r w:rsidR="001055F5" w:rsidRPr="00F84554">
        <w:rPr>
          <w:szCs w:val="22"/>
        </w:rPr>
        <w:t xml:space="preserve">na </w:t>
      </w:r>
      <w:r w:rsidRPr="00F84554">
        <w:rPr>
          <w:szCs w:val="22"/>
        </w:rPr>
        <w:t>licitação a interessada deverá</w:t>
      </w:r>
      <w:r w:rsidR="0017300D" w:rsidRPr="00F84554">
        <w:rPr>
          <w:szCs w:val="22"/>
        </w:rPr>
        <w:t>,</w:t>
      </w:r>
      <w:r w:rsidRPr="00F84554">
        <w:rPr>
          <w:szCs w:val="22"/>
        </w:rPr>
        <w:t xml:space="preserve"> até a data definida </w:t>
      </w:r>
      <w:r w:rsidR="004A722E" w:rsidRPr="00F84554">
        <w:t>no cronograma de cada ciclo</w:t>
      </w:r>
      <w:r w:rsidR="00E92AA7" w:rsidRPr="00F84554">
        <w:rPr>
          <w:szCs w:val="22"/>
        </w:rPr>
        <w:t>:</w:t>
      </w:r>
      <w:r w:rsidR="001E2FFB" w:rsidRPr="00F84554">
        <w:rPr>
          <w:szCs w:val="22"/>
        </w:rPr>
        <w:t xml:space="preserve"> </w:t>
      </w:r>
    </w:p>
    <w:p w14:paraId="2695CC13" w14:textId="123907E6" w:rsidR="004A722E" w:rsidRPr="00F84554" w:rsidRDefault="00D84B7C" w:rsidP="008C3D0B">
      <w:pPr>
        <w:pStyle w:val="Edital-Alnea"/>
        <w:numPr>
          <w:ilvl w:val="0"/>
          <w:numId w:val="360"/>
        </w:numPr>
        <w:spacing w:before="120" w:after="120"/>
        <w:ind w:left="1560" w:hanging="284"/>
      </w:pPr>
      <w:r w:rsidRPr="00F84554">
        <w:t>atend</w:t>
      </w:r>
      <w:r w:rsidR="0017300D" w:rsidRPr="00F84554">
        <w:t>er</w:t>
      </w:r>
      <w:r w:rsidRPr="00F84554">
        <w:t xml:space="preserve"> </w:t>
      </w:r>
      <w:r w:rsidR="0017300D" w:rsidRPr="00F84554">
        <w:t>a</w:t>
      </w:r>
      <w:r w:rsidRPr="00F84554">
        <w:t>os requisitos de inscrição d</w:t>
      </w:r>
      <w:r w:rsidR="00F11D2A" w:rsidRPr="00F84554">
        <w:t>o</w:t>
      </w:r>
      <w:r w:rsidRPr="00F84554">
        <w:t xml:space="preserve"> </w:t>
      </w:r>
      <w:r w:rsidR="00F11D2A" w:rsidRPr="00F84554">
        <w:t>item</w:t>
      </w:r>
      <w:r w:rsidRPr="00F84554">
        <w:t xml:space="preserve"> 4.</w:t>
      </w:r>
      <w:r w:rsidR="00970E54" w:rsidRPr="00F84554">
        <w:t>2</w:t>
      </w:r>
      <w:r w:rsidRPr="00F84554">
        <w:t>;</w:t>
      </w:r>
    </w:p>
    <w:p w14:paraId="3A880083" w14:textId="19E824F8" w:rsidR="006A1881" w:rsidRPr="00F84554" w:rsidRDefault="00B73EC7" w:rsidP="008C3D0B">
      <w:pPr>
        <w:pStyle w:val="Edital-Alnea"/>
        <w:numPr>
          <w:ilvl w:val="0"/>
          <w:numId w:val="360"/>
        </w:numPr>
        <w:spacing w:before="120" w:after="120"/>
        <w:ind w:left="1560" w:hanging="284"/>
      </w:pPr>
      <w:r w:rsidRPr="00F84554">
        <w:t xml:space="preserve">apresentar os documentos para as </w:t>
      </w:r>
      <w:r w:rsidR="006A1881" w:rsidRPr="00F84554">
        <w:t xml:space="preserve">qualificações técnica, </w:t>
      </w:r>
      <w:r w:rsidR="00A53512" w:rsidRPr="00F84554">
        <w:t>econômic</w:t>
      </w:r>
      <w:r w:rsidR="007763A8" w:rsidRPr="00F84554">
        <w:t>o</w:t>
      </w:r>
      <w:r w:rsidR="00A53512" w:rsidRPr="00F84554">
        <w:t>-</w:t>
      </w:r>
      <w:r w:rsidR="006A1881" w:rsidRPr="00F84554">
        <w:t>financeira</w:t>
      </w:r>
      <w:r w:rsidR="00A53512" w:rsidRPr="00F84554">
        <w:t>, jurídica</w:t>
      </w:r>
      <w:r w:rsidR="001E2FFB" w:rsidRPr="00F84554">
        <w:t xml:space="preserve"> </w:t>
      </w:r>
      <w:r w:rsidR="006A1881" w:rsidRPr="00F84554">
        <w:t xml:space="preserve">e </w:t>
      </w:r>
      <w:r w:rsidR="00682829" w:rsidRPr="00F84554">
        <w:t xml:space="preserve">de </w:t>
      </w:r>
      <w:r w:rsidR="006A1881" w:rsidRPr="00F84554">
        <w:t>comprovação de regularidade</w:t>
      </w:r>
      <w:r w:rsidR="00A53512" w:rsidRPr="00F84554">
        <w:t xml:space="preserve"> </w:t>
      </w:r>
      <w:r w:rsidR="006A1881" w:rsidRPr="00F84554">
        <w:t>fiscal e trabalhista</w:t>
      </w:r>
      <w:r w:rsidRPr="00F84554">
        <w:t xml:space="preserve">, nos termos </w:t>
      </w:r>
      <w:r w:rsidR="00701173" w:rsidRPr="00F84554">
        <w:t xml:space="preserve">do item </w:t>
      </w:r>
      <w:r w:rsidR="00205615" w:rsidRPr="00F84554">
        <w:t>4.</w:t>
      </w:r>
      <w:r w:rsidR="00701173" w:rsidRPr="00F84554">
        <w:t>5</w:t>
      </w:r>
      <w:r w:rsidR="006A1881" w:rsidRPr="00F84554">
        <w:t xml:space="preserve">. </w:t>
      </w:r>
    </w:p>
    <w:p w14:paraId="1B9D62EB" w14:textId="5572F98C" w:rsidR="0034241F" w:rsidRPr="00F84554" w:rsidRDefault="0034241F" w:rsidP="005C15A0">
      <w:pPr>
        <w:pStyle w:val="Edital-Corpodetexto"/>
        <w:numPr>
          <w:ilvl w:val="2"/>
          <w:numId w:val="176"/>
        </w:numPr>
        <w:spacing w:afterLines="80" w:after="192" w:line="312" w:lineRule="auto"/>
        <w:ind w:left="567" w:firstLine="0"/>
      </w:pPr>
      <w:r w:rsidRPr="00F84554">
        <w:t xml:space="preserve">A </w:t>
      </w:r>
      <w:r w:rsidR="0080255D" w:rsidRPr="00F84554">
        <w:t>participação</w:t>
      </w:r>
      <w:r w:rsidRPr="00F84554">
        <w:t xml:space="preserve"> da licitante implica o conhecimento e a aceitação das normas e das condições estabelecidas neste edital e em seus anexos.</w:t>
      </w:r>
    </w:p>
    <w:p w14:paraId="36DC60A1" w14:textId="1BFBCF8B" w:rsidR="00A82E9E" w:rsidRPr="00F84554" w:rsidRDefault="00A82E9E" w:rsidP="005C15A0">
      <w:pPr>
        <w:pStyle w:val="Edital-Corpodetexto"/>
        <w:numPr>
          <w:ilvl w:val="2"/>
          <w:numId w:val="176"/>
        </w:numPr>
        <w:spacing w:afterLines="80" w:after="192" w:line="312" w:lineRule="auto"/>
        <w:ind w:left="567" w:firstLine="0"/>
      </w:pPr>
      <w:r w:rsidRPr="00F84554">
        <w:t xml:space="preserve">A licitante que tenha obtido qualificação </w:t>
      </w:r>
      <w:r w:rsidR="0096409D" w:rsidRPr="00F84554">
        <w:t xml:space="preserve">anterior </w:t>
      </w:r>
      <w:r w:rsidRPr="00F84554">
        <w:t xml:space="preserve">em prazo </w:t>
      </w:r>
      <w:r w:rsidR="0096409D" w:rsidRPr="00F84554">
        <w:t xml:space="preserve">de </w:t>
      </w:r>
      <w:r w:rsidRPr="00F84554">
        <w:t>até um ano a</w:t>
      </w:r>
      <w:r w:rsidR="0096409D" w:rsidRPr="00F84554">
        <w:t>ntes do requerimento</w:t>
      </w:r>
      <w:r w:rsidRPr="00F84554">
        <w:t xml:space="preserve"> ou que tenh</w:t>
      </w:r>
      <w:r w:rsidR="0096409D" w:rsidRPr="00F84554">
        <w:t>a</w:t>
      </w:r>
      <w:r w:rsidRPr="00F84554">
        <w:t xml:space="preserve"> contrato para exploração e produção de </w:t>
      </w:r>
      <w:r w:rsidR="0096409D" w:rsidRPr="00F84554">
        <w:t>petróleo e gás natural em vigência, poderá submeter-se a processo de qualificação simplificado no âmbito da Oferta Permanente de Partilha de Produção, nos termos do item 4.5.11.</w:t>
      </w:r>
    </w:p>
    <w:p w14:paraId="235A1108" w14:textId="77777777" w:rsidR="00617D7D" w:rsidRPr="002E7A9B" w:rsidRDefault="00617D7D" w:rsidP="00617D7D">
      <w:pPr>
        <w:pStyle w:val="Edital-Corpodetexto"/>
        <w:spacing w:afterLines="80" w:after="192" w:line="312" w:lineRule="auto"/>
        <w:ind w:left="567" w:firstLine="0"/>
      </w:pPr>
    </w:p>
    <w:p w14:paraId="7FE89255" w14:textId="26BD4118" w:rsidR="0034439F" w:rsidRPr="00796538" w:rsidRDefault="00453051" w:rsidP="00796538">
      <w:pPr>
        <w:pStyle w:val="Edital-Ttulo2"/>
        <w:numPr>
          <w:ilvl w:val="1"/>
          <w:numId w:val="177"/>
        </w:numPr>
        <w:ind w:hanging="508"/>
      </w:pPr>
      <w:bookmarkStart w:id="1799" w:name="_Toc3971932"/>
      <w:bookmarkStart w:id="1800" w:name="_Toc4445226"/>
      <w:bookmarkStart w:id="1801" w:name="_Toc500949991"/>
      <w:bookmarkStart w:id="1802" w:name="_Toc501110503"/>
      <w:bookmarkStart w:id="1803" w:name="_Toc500950000"/>
      <w:bookmarkStart w:id="1804" w:name="_Toc501110512"/>
      <w:bookmarkStart w:id="1805" w:name="_Toc500950002"/>
      <w:bookmarkStart w:id="1806" w:name="_Toc501110514"/>
      <w:bookmarkStart w:id="1807" w:name="_Toc485824132"/>
      <w:bookmarkStart w:id="1808" w:name="_Toc485825446"/>
      <w:bookmarkStart w:id="1809" w:name="_Toc468807227"/>
      <w:bookmarkStart w:id="1810" w:name="_Toc468807723"/>
      <w:bookmarkStart w:id="1811" w:name="_Toc468808218"/>
      <w:bookmarkStart w:id="1812" w:name="_Toc468808713"/>
      <w:bookmarkStart w:id="1813" w:name="_Toc468967407"/>
      <w:bookmarkStart w:id="1814" w:name="_Toc468968581"/>
      <w:bookmarkStart w:id="1815" w:name="_Toc469046990"/>
      <w:bookmarkStart w:id="1816" w:name="_Toc469051373"/>
      <w:bookmarkStart w:id="1817" w:name="_Toc469052558"/>
      <w:bookmarkStart w:id="1818" w:name="_Toc469319868"/>
      <w:bookmarkStart w:id="1819" w:name="_Toc469321057"/>
      <w:bookmarkStart w:id="1820" w:name="_Toc469407003"/>
      <w:bookmarkStart w:id="1821" w:name="_Toc469408195"/>
      <w:bookmarkStart w:id="1822" w:name="_Toc469926333"/>
      <w:bookmarkStart w:id="1823" w:name="_Toc469928723"/>
      <w:bookmarkStart w:id="1824" w:name="_Toc470543432"/>
      <w:bookmarkStart w:id="1825" w:name="_Toc470544627"/>
      <w:bookmarkStart w:id="1826" w:name="_Toc470545821"/>
      <w:bookmarkStart w:id="1827" w:name="_Toc470547016"/>
      <w:bookmarkStart w:id="1828" w:name="_Toc472072939"/>
      <w:bookmarkStart w:id="1829" w:name="_Toc472074163"/>
      <w:bookmarkStart w:id="1830" w:name="_Toc472075386"/>
      <w:bookmarkStart w:id="1831" w:name="_Toc478745381"/>
      <w:bookmarkStart w:id="1832" w:name="_Toc478746611"/>
      <w:bookmarkStart w:id="1833" w:name="_Toc478747839"/>
      <w:bookmarkStart w:id="1834" w:name="_Toc480902774"/>
      <w:bookmarkStart w:id="1835" w:name="_Toc480904002"/>
      <w:bookmarkStart w:id="1836" w:name="_Toc480906457"/>
      <w:bookmarkStart w:id="1837" w:name="_Toc480907682"/>
      <w:bookmarkStart w:id="1838" w:name="_Toc482278222"/>
      <w:bookmarkStart w:id="1839" w:name="_Toc482279468"/>
      <w:bookmarkStart w:id="1840" w:name="_Toc482797333"/>
      <w:bookmarkStart w:id="1841" w:name="_Toc484771187"/>
      <w:bookmarkStart w:id="1842" w:name="_Toc485824133"/>
      <w:bookmarkStart w:id="1843" w:name="_Toc485825447"/>
      <w:bookmarkStart w:id="1844" w:name="_Toc468807228"/>
      <w:bookmarkStart w:id="1845" w:name="_Toc468807724"/>
      <w:bookmarkStart w:id="1846" w:name="_Toc468808219"/>
      <w:bookmarkStart w:id="1847" w:name="_Toc468808714"/>
      <w:bookmarkStart w:id="1848" w:name="_Toc468967408"/>
      <w:bookmarkStart w:id="1849" w:name="_Toc468968582"/>
      <w:bookmarkStart w:id="1850" w:name="_Toc469046991"/>
      <w:bookmarkStart w:id="1851" w:name="_Toc469051374"/>
      <w:bookmarkStart w:id="1852" w:name="_Toc469052559"/>
      <w:bookmarkStart w:id="1853" w:name="_Toc469319869"/>
      <w:bookmarkStart w:id="1854" w:name="_Toc469321058"/>
      <w:bookmarkStart w:id="1855" w:name="_Toc469407004"/>
      <w:bookmarkStart w:id="1856" w:name="_Toc469408196"/>
      <w:bookmarkStart w:id="1857" w:name="_Toc469926334"/>
      <w:bookmarkStart w:id="1858" w:name="_Toc469928724"/>
      <w:bookmarkStart w:id="1859" w:name="_Toc470543433"/>
      <w:bookmarkStart w:id="1860" w:name="_Toc470544628"/>
      <w:bookmarkStart w:id="1861" w:name="_Toc470545822"/>
      <w:bookmarkStart w:id="1862" w:name="_Toc470547017"/>
      <w:bookmarkStart w:id="1863" w:name="_Toc472072940"/>
      <w:bookmarkStart w:id="1864" w:name="_Toc472074164"/>
      <w:bookmarkStart w:id="1865" w:name="_Toc472075387"/>
      <w:bookmarkStart w:id="1866" w:name="_Toc478745382"/>
      <w:bookmarkStart w:id="1867" w:name="_Toc478746612"/>
      <w:bookmarkStart w:id="1868" w:name="_Toc478747840"/>
      <w:bookmarkStart w:id="1869" w:name="_Toc480902775"/>
      <w:bookmarkStart w:id="1870" w:name="_Toc480904003"/>
      <w:bookmarkStart w:id="1871" w:name="_Toc480906458"/>
      <w:bookmarkStart w:id="1872" w:name="_Toc480907683"/>
      <w:bookmarkStart w:id="1873" w:name="_Toc482278223"/>
      <w:bookmarkStart w:id="1874" w:name="_Toc482279469"/>
      <w:bookmarkStart w:id="1875" w:name="_Toc482797334"/>
      <w:bookmarkStart w:id="1876" w:name="_Toc484771188"/>
      <w:bookmarkStart w:id="1877" w:name="_Toc485824134"/>
      <w:bookmarkStart w:id="1878" w:name="_Toc485825448"/>
      <w:bookmarkStart w:id="1879" w:name="_Toc468807229"/>
      <w:bookmarkStart w:id="1880" w:name="_Toc468807725"/>
      <w:bookmarkStart w:id="1881" w:name="_Toc468808220"/>
      <w:bookmarkStart w:id="1882" w:name="_Toc468808715"/>
      <w:bookmarkStart w:id="1883" w:name="_Toc468967409"/>
      <w:bookmarkStart w:id="1884" w:name="_Toc468968583"/>
      <w:bookmarkStart w:id="1885" w:name="_Toc469046992"/>
      <w:bookmarkStart w:id="1886" w:name="_Toc469051375"/>
      <w:bookmarkStart w:id="1887" w:name="_Toc469052560"/>
      <w:bookmarkStart w:id="1888" w:name="_Toc469319870"/>
      <w:bookmarkStart w:id="1889" w:name="_Toc469321059"/>
      <w:bookmarkStart w:id="1890" w:name="_Toc469407005"/>
      <w:bookmarkStart w:id="1891" w:name="_Toc469408197"/>
      <w:bookmarkStart w:id="1892" w:name="_Toc469926335"/>
      <w:bookmarkStart w:id="1893" w:name="_Toc469928725"/>
      <w:bookmarkStart w:id="1894" w:name="_Toc470543434"/>
      <w:bookmarkStart w:id="1895" w:name="_Toc470544629"/>
      <w:bookmarkStart w:id="1896" w:name="_Toc470545823"/>
      <w:bookmarkStart w:id="1897" w:name="_Toc470547018"/>
      <w:bookmarkStart w:id="1898" w:name="_Toc472072941"/>
      <w:bookmarkStart w:id="1899" w:name="_Toc472074165"/>
      <w:bookmarkStart w:id="1900" w:name="_Toc472075388"/>
      <w:bookmarkStart w:id="1901" w:name="_Toc478745383"/>
      <w:bookmarkStart w:id="1902" w:name="_Toc478746613"/>
      <w:bookmarkStart w:id="1903" w:name="_Toc478747841"/>
      <w:bookmarkStart w:id="1904" w:name="_Toc480902776"/>
      <w:bookmarkStart w:id="1905" w:name="_Toc480904004"/>
      <w:bookmarkStart w:id="1906" w:name="_Toc480906459"/>
      <w:bookmarkStart w:id="1907" w:name="_Toc480907684"/>
      <w:bookmarkStart w:id="1908" w:name="_Toc482278224"/>
      <w:bookmarkStart w:id="1909" w:name="_Toc482279470"/>
      <w:bookmarkStart w:id="1910" w:name="_Toc482797335"/>
      <w:bookmarkStart w:id="1911" w:name="_Toc484771189"/>
      <w:bookmarkStart w:id="1912" w:name="_Toc485824135"/>
      <w:bookmarkStart w:id="1913" w:name="_Toc485825449"/>
      <w:bookmarkStart w:id="1914" w:name="_Toc3971934"/>
      <w:bookmarkStart w:id="1915" w:name="_Toc4445228"/>
      <w:bookmarkStart w:id="1916" w:name="_Toc3971939"/>
      <w:bookmarkStart w:id="1917" w:name="_Toc4445233"/>
      <w:bookmarkStart w:id="1918" w:name="_Toc3971940"/>
      <w:bookmarkStart w:id="1919" w:name="_Toc4445234"/>
      <w:bookmarkStart w:id="1920" w:name="_Toc3971944"/>
      <w:bookmarkStart w:id="1921" w:name="_Toc4445238"/>
      <w:bookmarkStart w:id="1922" w:name="_Toc3971946"/>
      <w:bookmarkStart w:id="1923" w:name="_Toc4445240"/>
      <w:bookmarkStart w:id="1924" w:name="_Toc89960873"/>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r w:rsidRPr="00796538">
        <w:t>Inscrição</w:t>
      </w:r>
      <w:bookmarkEnd w:id="1924"/>
    </w:p>
    <w:p w14:paraId="1FB9B226" w14:textId="280CBABE" w:rsidR="00D84B7C" w:rsidRDefault="00D84B7C" w:rsidP="00796538">
      <w:pPr>
        <w:pStyle w:val="Edital-Corpodetexto"/>
        <w:numPr>
          <w:ilvl w:val="2"/>
          <w:numId w:val="178"/>
        </w:numPr>
        <w:spacing w:afterLines="80" w:after="192" w:line="312" w:lineRule="auto"/>
        <w:ind w:hanging="657"/>
        <w:rPr>
          <w:szCs w:val="22"/>
        </w:rPr>
      </w:pPr>
      <w:bookmarkStart w:id="1925" w:name="_Hlk96021851"/>
      <w:r w:rsidRPr="00756F68">
        <w:rPr>
          <w:szCs w:val="22"/>
        </w:rPr>
        <w:t xml:space="preserve">Para solicitar inscrição na Oferta Permanente </w:t>
      </w:r>
      <w:r w:rsidR="00B007EB">
        <w:rPr>
          <w:szCs w:val="22"/>
        </w:rPr>
        <w:t xml:space="preserve">de Partilha de Produção </w:t>
      </w:r>
      <w:r w:rsidRPr="00756F68">
        <w:rPr>
          <w:szCs w:val="22"/>
        </w:rPr>
        <w:t>a interessada deverá:</w:t>
      </w:r>
    </w:p>
    <w:bookmarkEnd w:id="1925"/>
    <w:p w14:paraId="31F42948" w14:textId="01F625A3" w:rsidR="00D84B7C" w:rsidRPr="00756F68" w:rsidRDefault="00D84B7C" w:rsidP="008C3D0B">
      <w:pPr>
        <w:pStyle w:val="Edital-Alnea"/>
        <w:numPr>
          <w:ilvl w:val="0"/>
          <w:numId w:val="361"/>
        </w:numPr>
        <w:spacing w:before="120" w:after="120"/>
        <w:ind w:left="1560" w:hanging="284"/>
      </w:pPr>
      <w:r w:rsidRPr="00756F68">
        <w:t xml:space="preserve">preencher </w:t>
      </w:r>
      <w:r>
        <w:t xml:space="preserve">o </w:t>
      </w:r>
      <w:r w:rsidRPr="00756F68">
        <w:t xml:space="preserve">formulário eletrônico de </w:t>
      </w:r>
      <w:r>
        <w:t xml:space="preserve">solicitação de </w:t>
      </w:r>
      <w:r w:rsidRPr="00756F68">
        <w:t xml:space="preserve">inscrição, conforme </w:t>
      </w:r>
      <w:r w:rsidR="00701173">
        <w:t>item</w:t>
      </w:r>
      <w:r w:rsidRPr="00756F68">
        <w:t xml:space="preserve"> 4.</w:t>
      </w:r>
      <w:r w:rsidR="009F6056">
        <w:t>2.</w:t>
      </w:r>
      <w:r w:rsidR="00701173">
        <w:t>2</w:t>
      </w:r>
      <w:r w:rsidRPr="00756F68">
        <w:t xml:space="preserve">; </w:t>
      </w:r>
    </w:p>
    <w:p w14:paraId="7EE081F3" w14:textId="5B0E8939" w:rsidR="00D84B7C" w:rsidRPr="00756F68" w:rsidRDefault="00D84B7C" w:rsidP="008C3D0B">
      <w:pPr>
        <w:pStyle w:val="Edital-Alnea"/>
        <w:numPr>
          <w:ilvl w:val="0"/>
          <w:numId w:val="361"/>
        </w:numPr>
        <w:spacing w:before="120" w:after="120"/>
        <w:ind w:left="1560" w:hanging="284"/>
      </w:pPr>
      <w:r w:rsidRPr="00756F68">
        <w:t xml:space="preserve">apresentar </w:t>
      </w:r>
      <w:r>
        <w:t xml:space="preserve">os </w:t>
      </w:r>
      <w:r w:rsidRPr="00756F68">
        <w:t xml:space="preserve">documentos de inscrição, conforme </w:t>
      </w:r>
      <w:r w:rsidR="00701173">
        <w:t>item</w:t>
      </w:r>
      <w:r w:rsidRPr="00756F68">
        <w:t xml:space="preserve"> 4.2; e</w:t>
      </w:r>
    </w:p>
    <w:p w14:paraId="25565989" w14:textId="23299DE1" w:rsidR="00B51E56" w:rsidRDefault="00D84B7C" w:rsidP="00A82E9E">
      <w:pPr>
        <w:pStyle w:val="Edital-Alnea"/>
        <w:numPr>
          <w:ilvl w:val="0"/>
          <w:numId w:val="361"/>
        </w:numPr>
        <w:spacing w:before="120" w:after="120"/>
        <w:ind w:left="1560" w:hanging="284"/>
      </w:pPr>
      <w:r>
        <w:lastRenderedPageBreak/>
        <w:t>apresentar</w:t>
      </w:r>
      <w:r w:rsidRPr="00756F68">
        <w:t xml:space="preserve"> </w:t>
      </w:r>
      <w:r>
        <w:t xml:space="preserve">o </w:t>
      </w:r>
      <w:r w:rsidRPr="00756F68">
        <w:t xml:space="preserve">comprovante de pagamento da taxa de participação, </w:t>
      </w:r>
      <w:r>
        <w:t>nos termos d</w:t>
      </w:r>
      <w:r w:rsidR="00701173">
        <w:t>o</w:t>
      </w:r>
      <w:r>
        <w:t xml:space="preserve"> </w:t>
      </w:r>
      <w:r w:rsidR="00701173">
        <w:t>item</w:t>
      </w:r>
      <w:r w:rsidRPr="00756F68">
        <w:t xml:space="preserve"> 4.3.</w:t>
      </w:r>
    </w:p>
    <w:p w14:paraId="0E9A8347" w14:textId="77777777" w:rsidR="00E43086" w:rsidRPr="00617D7D" w:rsidRDefault="00E43086" w:rsidP="00E43086">
      <w:pPr>
        <w:pStyle w:val="Edital-Alnea"/>
        <w:spacing w:before="120" w:after="120"/>
        <w:ind w:left="1560"/>
      </w:pPr>
    </w:p>
    <w:p w14:paraId="5C2BF98A" w14:textId="34F34F8D" w:rsidR="00543CDD" w:rsidRPr="005D6308" w:rsidRDefault="00543CDD" w:rsidP="0027555D">
      <w:pPr>
        <w:pStyle w:val="Edital-Corpodetexto"/>
        <w:numPr>
          <w:ilvl w:val="2"/>
          <w:numId w:val="178"/>
        </w:numPr>
        <w:spacing w:afterLines="80" w:after="192" w:line="312" w:lineRule="auto"/>
        <w:ind w:left="567" w:firstLine="0"/>
        <w:rPr>
          <w:b/>
          <w:bCs/>
        </w:rPr>
      </w:pPr>
      <w:bookmarkStart w:id="1926" w:name="_Toc419897915"/>
      <w:bookmarkStart w:id="1927" w:name="_Toc419898720"/>
      <w:bookmarkStart w:id="1928" w:name="_Toc419900330"/>
      <w:bookmarkStart w:id="1929" w:name="_Toc419902077"/>
      <w:bookmarkStart w:id="1930" w:name="_Toc419902884"/>
      <w:bookmarkStart w:id="1931" w:name="_Toc419903690"/>
      <w:bookmarkStart w:id="1932" w:name="_Toc419904496"/>
      <w:bookmarkStart w:id="1933" w:name="_Toc419905302"/>
      <w:bookmarkStart w:id="1934" w:name="_Toc419906120"/>
      <w:bookmarkStart w:id="1935" w:name="_Toc419906927"/>
      <w:bookmarkStart w:id="1936" w:name="_Toc419907735"/>
      <w:bookmarkStart w:id="1937" w:name="_Toc419906905"/>
      <w:bookmarkStart w:id="1938" w:name="_Toc419960602"/>
      <w:bookmarkStart w:id="1939" w:name="_Toc367733340"/>
      <w:bookmarkEnd w:id="1926"/>
      <w:bookmarkEnd w:id="1927"/>
      <w:bookmarkEnd w:id="1928"/>
      <w:bookmarkEnd w:id="1929"/>
      <w:bookmarkEnd w:id="1930"/>
      <w:bookmarkEnd w:id="1931"/>
      <w:bookmarkEnd w:id="1932"/>
      <w:bookmarkEnd w:id="1933"/>
      <w:bookmarkEnd w:id="1934"/>
      <w:bookmarkEnd w:id="1935"/>
      <w:bookmarkEnd w:id="1936"/>
      <w:bookmarkEnd w:id="1937"/>
      <w:bookmarkEnd w:id="1938"/>
      <w:r w:rsidRPr="00417742">
        <w:t xml:space="preserve"> </w:t>
      </w:r>
      <w:bookmarkStart w:id="1940" w:name="_Toc419905303"/>
      <w:r w:rsidRPr="005D6308">
        <w:rPr>
          <w:b/>
          <w:bCs/>
        </w:rPr>
        <w:t>Preenchimento do formulário eletrônico</w:t>
      </w:r>
      <w:bookmarkEnd w:id="1940"/>
      <w:r w:rsidR="0080255D" w:rsidRPr="005D6308">
        <w:rPr>
          <w:b/>
          <w:bCs/>
        </w:rPr>
        <w:t xml:space="preserve"> de solicitação de inscrição</w:t>
      </w:r>
    </w:p>
    <w:p w14:paraId="0C9D6FF1" w14:textId="6EE7213D" w:rsidR="00543CDD" w:rsidRDefault="00543CDD" w:rsidP="00821B5F">
      <w:pPr>
        <w:pStyle w:val="Edital-Corpodetexto"/>
        <w:numPr>
          <w:ilvl w:val="3"/>
          <w:numId w:val="179"/>
        </w:numPr>
        <w:tabs>
          <w:tab w:val="left" w:pos="1843"/>
          <w:tab w:val="left" w:pos="1985"/>
        </w:tabs>
        <w:spacing w:afterLines="80" w:after="192" w:line="312" w:lineRule="auto"/>
        <w:ind w:left="851" w:firstLine="0"/>
      </w:pPr>
      <w:r w:rsidRPr="00417742">
        <w:t>As interessadas em participar da licitação deverão, individualmente</w:t>
      </w:r>
      <w:r w:rsidR="00D305C1" w:rsidRPr="00417742">
        <w:t xml:space="preserve"> </w:t>
      </w:r>
      <w:r w:rsidRPr="00417742">
        <w:t>preencher o formulário eletrônico disponibilizado</w:t>
      </w:r>
      <w:r w:rsidR="00B445BC" w:rsidRPr="00417742">
        <w:t xml:space="preserve"> no sítio eletrônico </w:t>
      </w:r>
      <w:hyperlink w:history="1"/>
      <w:hyperlink r:id="rId12" w:history="1">
        <w:r w:rsidR="00453051" w:rsidRPr="00DF0A7D">
          <w:t>https://www.gov.br/anp/pt-br/rodadas-anp</w:t>
        </w:r>
      </w:hyperlink>
      <w:r w:rsidR="00B445BC" w:rsidRPr="00417742">
        <w:t>.</w:t>
      </w:r>
    </w:p>
    <w:p w14:paraId="0EDC36E9" w14:textId="77777777" w:rsidR="0080255D" w:rsidRDefault="0080255D" w:rsidP="00821B5F">
      <w:pPr>
        <w:pStyle w:val="Edital-Corpodetexto"/>
        <w:numPr>
          <w:ilvl w:val="3"/>
          <w:numId w:val="179"/>
        </w:numPr>
        <w:tabs>
          <w:tab w:val="left" w:pos="1843"/>
          <w:tab w:val="left" w:pos="1985"/>
        </w:tabs>
        <w:spacing w:afterLines="80" w:after="192" w:line="312" w:lineRule="auto"/>
        <w:ind w:left="851" w:firstLine="0"/>
      </w:pPr>
      <w:r>
        <w:t xml:space="preserve">O representante credenciado principal indicado receberá mensagem por correio eletrônico de confirmação de solicitação de inscrição, contendo todos os dados informados no formulário. A partir desta mensagem eletrônica, deverá ser gerado arquivo digital, em formato </w:t>
      </w:r>
      <w:proofErr w:type="spellStart"/>
      <w:r>
        <w:t>pdf</w:t>
      </w:r>
      <w:proofErr w:type="spellEnd"/>
      <w:r>
        <w:t>, para encaminhamento por meio do SEI.</w:t>
      </w:r>
    </w:p>
    <w:p w14:paraId="313351A0" w14:textId="77777777" w:rsidR="00E530FE" w:rsidRPr="00417742" w:rsidRDefault="00543CDD" w:rsidP="00821B5F">
      <w:pPr>
        <w:pStyle w:val="Edital-Corpodetexto"/>
        <w:numPr>
          <w:ilvl w:val="3"/>
          <w:numId w:val="179"/>
        </w:numPr>
        <w:tabs>
          <w:tab w:val="left" w:pos="1843"/>
          <w:tab w:val="left" w:pos="1985"/>
        </w:tabs>
        <w:spacing w:afterLines="80" w:after="192" w:line="312" w:lineRule="auto"/>
        <w:ind w:left="851" w:firstLine="0"/>
      </w:pPr>
      <w:r w:rsidRPr="00417742">
        <w:t>No formulário eletrônico</w:t>
      </w:r>
      <w:r w:rsidR="008830D9" w:rsidRPr="00417742">
        <w:t xml:space="preserve">, as </w:t>
      </w:r>
      <w:r w:rsidR="006D2C65" w:rsidRPr="00417742">
        <w:t>licitantes</w:t>
      </w:r>
      <w:r w:rsidR="008830D9" w:rsidRPr="00417742">
        <w:t xml:space="preserve"> </w:t>
      </w:r>
      <w:r w:rsidRPr="00417742">
        <w:t xml:space="preserve">deverão </w:t>
      </w:r>
      <w:r w:rsidR="00580A26" w:rsidRPr="00417742">
        <w:t>informar</w:t>
      </w:r>
      <w:r w:rsidR="00816E84">
        <w:t xml:space="preserve"> </w:t>
      </w:r>
      <w:r w:rsidR="00580A26" w:rsidRPr="00417742">
        <w:t>endereço</w:t>
      </w:r>
      <w:r w:rsidR="00816E84">
        <w:t xml:space="preserve">, </w:t>
      </w:r>
      <w:r w:rsidR="00580A26" w:rsidRPr="00417742">
        <w:t>grupo societário</w:t>
      </w:r>
      <w:r w:rsidR="00CC4EA4">
        <w:t xml:space="preserve">, </w:t>
      </w:r>
      <w:r w:rsidR="00816E84">
        <w:t>o</w:t>
      </w:r>
      <w:r w:rsidR="00816E84" w:rsidRPr="00417742">
        <w:t xml:space="preserve"> representante credenciado principal perante a ANP</w:t>
      </w:r>
      <w:r w:rsidR="00816E84">
        <w:t xml:space="preserve">, </w:t>
      </w:r>
      <w:r w:rsidR="00777CAF" w:rsidRPr="00417742">
        <w:t>o sócio</w:t>
      </w:r>
      <w:r w:rsidR="00816E84">
        <w:t xml:space="preserve"> </w:t>
      </w:r>
      <w:r w:rsidR="00777CAF" w:rsidRPr="00417742">
        <w:t>controlador</w:t>
      </w:r>
      <w:r w:rsidR="00816E84">
        <w:t>, bem como</w:t>
      </w:r>
      <w:r w:rsidR="00057A6F" w:rsidRPr="00417742">
        <w:t xml:space="preserve"> todos os membros do quadro de </w:t>
      </w:r>
      <w:r w:rsidR="00777CAF" w:rsidRPr="00417742">
        <w:t>administradores</w:t>
      </w:r>
      <w:r w:rsidR="00E96AF0">
        <w:t xml:space="preserve"> (administradores, diretores e membros do Conselho de Administração)</w:t>
      </w:r>
      <w:r w:rsidR="00816E84">
        <w:t>.</w:t>
      </w:r>
    </w:p>
    <w:p w14:paraId="18CF3DD2" w14:textId="26C7988A" w:rsidR="00E96AF0" w:rsidRDefault="00580A26" w:rsidP="00821B5F">
      <w:pPr>
        <w:pStyle w:val="Edital-Corpodetexto"/>
        <w:numPr>
          <w:ilvl w:val="3"/>
          <w:numId w:val="179"/>
        </w:numPr>
        <w:tabs>
          <w:tab w:val="left" w:pos="1843"/>
          <w:tab w:val="left" w:pos="1985"/>
        </w:tabs>
        <w:spacing w:afterLines="80" w:after="192" w:line="312" w:lineRule="auto"/>
        <w:ind w:left="851" w:firstLine="0"/>
      </w:pPr>
      <w:r w:rsidRPr="00417742">
        <w:t>Além do representante credenciado principal</w:t>
      </w:r>
      <w:r w:rsidR="00B01034">
        <w:t>,</w:t>
      </w:r>
      <w:r w:rsidRPr="00417742">
        <w:t xml:space="preserve"> os demais </w:t>
      </w:r>
      <w:r w:rsidR="00B9740B" w:rsidRPr="00417742">
        <w:t xml:space="preserve">representantes credenciados deverão ser nomeados por procuração, </w:t>
      </w:r>
      <w:r w:rsidRPr="00417742">
        <w:t xml:space="preserve">nos termos </w:t>
      </w:r>
      <w:r w:rsidR="00701173" w:rsidRPr="00B01034">
        <w:t>d</w:t>
      </w:r>
      <w:r w:rsidR="00701173">
        <w:t>o</w:t>
      </w:r>
      <w:r w:rsidR="00701173" w:rsidRPr="00B01034">
        <w:t xml:space="preserve"> </w:t>
      </w:r>
      <w:r w:rsidR="00701173">
        <w:t>item</w:t>
      </w:r>
      <w:r w:rsidR="00701173" w:rsidRPr="00B01034">
        <w:t xml:space="preserve"> </w:t>
      </w:r>
      <w:r w:rsidR="00205615" w:rsidRPr="00B01034">
        <w:t>4.2.</w:t>
      </w:r>
      <w:r w:rsidR="00701173">
        <w:t>3.6.</w:t>
      </w:r>
    </w:p>
    <w:p w14:paraId="61835AD5" w14:textId="6387C2F8" w:rsidR="00580A26" w:rsidRPr="00417742" w:rsidRDefault="00E96AF0" w:rsidP="00821B5F">
      <w:pPr>
        <w:pStyle w:val="Edital-Corpodetexto"/>
        <w:numPr>
          <w:ilvl w:val="3"/>
          <w:numId w:val="179"/>
        </w:numPr>
        <w:tabs>
          <w:tab w:val="left" w:pos="1843"/>
          <w:tab w:val="left" w:pos="1985"/>
        </w:tabs>
        <w:spacing w:afterLines="80" w:after="192" w:line="312" w:lineRule="auto"/>
        <w:ind w:left="851" w:firstLine="0"/>
      </w:pPr>
      <w:r w:rsidRPr="00DF0A7D">
        <w:t xml:space="preserve">Caso, no curso </w:t>
      </w:r>
      <w:r w:rsidR="009F6056" w:rsidRPr="00DF0A7D">
        <w:t xml:space="preserve">da Oferta Permanente de Partilha de Produção </w:t>
      </w:r>
      <w:r w:rsidRPr="00DF0A7D">
        <w:t xml:space="preserve">e até a assinatura do contrato de </w:t>
      </w:r>
      <w:r w:rsidRPr="00881BEE">
        <w:t>partilha de produção,</w:t>
      </w:r>
      <w:r w:rsidRPr="00DF0A7D">
        <w:t xml:space="preserve"> haja qualquer alteração nas informações prestadas no formulário de inscrição, a interessada deverá informar imediatamente à ANP as alterações pertinentes.</w:t>
      </w:r>
      <w:r w:rsidR="0080255D" w:rsidRPr="00DF0A7D">
        <w:t xml:space="preserve"> </w:t>
      </w:r>
      <w:r w:rsidR="00580A26" w:rsidRPr="00DD4147">
        <w:t xml:space="preserve">Caso haja divergência entre as informações preenchidas no formulário eletrônico de </w:t>
      </w:r>
      <w:r w:rsidR="0080255D" w:rsidRPr="00DD4147">
        <w:t>solicitação de inscrição</w:t>
      </w:r>
      <w:r w:rsidR="00580A26" w:rsidRPr="00DD4147">
        <w:t xml:space="preserve"> e aquelas que constarem dos documentos previstos nas seções </w:t>
      </w:r>
      <w:r w:rsidR="00205615" w:rsidRPr="00DD4147">
        <w:t>4.2</w:t>
      </w:r>
      <w:r w:rsidR="002039CF">
        <w:t>.3</w:t>
      </w:r>
      <w:r w:rsidR="00580A26" w:rsidRPr="00DD4147">
        <w:t xml:space="preserve"> e </w:t>
      </w:r>
      <w:r w:rsidR="00205615" w:rsidRPr="00DD4147">
        <w:t>4.</w:t>
      </w:r>
      <w:r w:rsidR="002039CF">
        <w:t>5.12.</w:t>
      </w:r>
      <w:r w:rsidR="00205615" w:rsidRPr="00DD4147">
        <w:t>1</w:t>
      </w:r>
      <w:r w:rsidR="0081020F" w:rsidRPr="00DD4147">
        <w:t>, alín</w:t>
      </w:r>
      <w:r w:rsidR="003200FA" w:rsidRPr="00DD4147">
        <w:t>e</w:t>
      </w:r>
      <w:r w:rsidR="0081020F" w:rsidRPr="00DD4147">
        <w:t>a (d)</w:t>
      </w:r>
      <w:r w:rsidR="00580A26" w:rsidRPr="00DD4147">
        <w:t>, prevalecerão as informações destes documentos</w:t>
      </w:r>
      <w:r w:rsidR="00580A26" w:rsidRPr="00417742">
        <w:t>.</w:t>
      </w:r>
    </w:p>
    <w:p w14:paraId="4730C073" w14:textId="77777777" w:rsidR="00DF0A7D" w:rsidRDefault="005A2C30" w:rsidP="00821B5F">
      <w:pPr>
        <w:pStyle w:val="Edital-Corpodetexto"/>
        <w:numPr>
          <w:ilvl w:val="3"/>
          <w:numId w:val="179"/>
        </w:numPr>
        <w:tabs>
          <w:tab w:val="left" w:pos="1843"/>
          <w:tab w:val="left" w:pos="1985"/>
        </w:tabs>
        <w:spacing w:afterLines="80" w:after="192" w:line="312" w:lineRule="auto"/>
        <w:ind w:left="851" w:firstLine="0"/>
      </w:pPr>
      <w:r w:rsidRPr="00417742">
        <w:t>Ao preencher e submeter o formulário à ANP, a licitante</w:t>
      </w:r>
      <w:r w:rsidR="00CC4EA4" w:rsidRPr="00CC4EA4">
        <w:t xml:space="preserve"> </w:t>
      </w:r>
      <w:r w:rsidR="00CC4EA4">
        <w:t>declara</w:t>
      </w:r>
      <w:r w:rsidRPr="00417742">
        <w:t xml:space="preserve">: </w:t>
      </w:r>
    </w:p>
    <w:p w14:paraId="5393196D" w14:textId="77777777" w:rsidR="00DF0A7D" w:rsidRDefault="00DF0A7D" w:rsidP="00DF0A7D">
      <w:pPr>
        <w:pStyle w:val="Edital-Alnea"/>
        <w:numPr>
          <w:ilvl w:val="0"/>
          <w:numId w:val="181"/>
        </w:numPr>
        <w:spacing w:before="120" w:after="120"/>
        <w:ind w:left="1560" w:hanging="284"/>
      </w:pPr>
      <w:r w:rsidRPr="00417742">
        <w:t>conhecer e aceitar as normas e condições estabelecidas neste edital e em seus anexos</w:t>
      </w:r>
      <w:r>
        <w:t xml:space="preserve"> </w:t>
      </w:r>
      <w:r w:rsidRPr="00417742">
        <w:t>e</w:t>
      </w:r>
    </w:p>
    <w:p w14:paraId="4D4352F9" w14:textId="147B037A" w:rsidR="00DF0A7D" w:rsidRDefault="00DF0A7D" w:rsidP="00DF0A7D">
      <w:pPr>
        <w:pStyle w:val="Edital-Alnea"/>
        <w:numPr>
          <w:ilvl w:val="0"/>
          <w:numId w:val="181"/>
        </w:numPr>
        <w:spacing w:before="120" w:after="120"/>
        <w:ind w:left="1560" w:hanging="284"/>
      </w:pPr>
      <w:r w:rsidRPr="000A6FC6">
        <w:t>conhecer, sob as penas previstas na legislação aplicável, o conjunto de normas brasileiras que veda e pune condutas lesivas à concorrência, comprometendo-se a não empreender tais condutas.</w:t>
      </w:r>
    </w:p>
    <w:p w14:paraId="4E411917" w14:textId="3E3C716E" w:rsidR="006625AC" w:rsidRDefault="006625AC" w:rsidP="006625AC">
      <w:pPr>
        <w:pStyle w:val="Edital-Alnea"/>
        <w:spacing w:before="120" w:after="120"/>
        <w:ind w:left="1560"/>
      </w:pPr>
    </w:p>
    <w:p w14:paraId="2FD869C5" w14:textId="77777777" w:rsidR="00E43086" w:rsidRPr="000A6FC6" w:rsidRDefault="00E43086" w:rsidP="006625AC">
      <w:pPr>
        <w:pStyle w:val="Edital-Alnea"/>
        <w:spacing w:before="120" w:after="120"/>
        <w:ind w:left="1560"/>
      </w:pPr>
    </w:p>
    <w:p w14:paraId="1954E0F5" w14:textId="54ABF238" w:rsidR="00926C26" w:rsidRPr="000A6FC6" w:rsidRDefault="00926C26" w:rsidP="00926C26">
      <w:pPr>
        <w:pStyle w:val="Edital-Corpodetexto"/>
        <w:numPr>
          <w:ilvl w:val="2"/>
          <w:numId w:val="178"/>
        </w:numPr>
        <w:spacing w:afterLines="80" w:after="192" w:line="312" w:lineRule="auto"/>
        <w:ind w:left="567" w:firstLine="0"/>
        <w:rPr>
          <w:b/>
          <w:bCs/>
        </w:rPr>
      </w:pPr>
      <w:r w:rsidRPr="000A6FC6">
        <w:rPr>
          <w:b/>
          <w:bCs/>
        </w:rPr>
        <w:lastRenderedPageBreak/>
        <w:t>Relação dos documentos de inscrição</w:t>
      </w:r>
    </w:p>
    <w:p w14:paraId="070B839B" w14:textId="1C12727C" w:rsidR="006E1210" w:rsidRPr="004C33D2" w:rsidRDefault="00BA44E3" w:rsidP="004C33D2">
      <w:pPr>
        <w:pStyle w:val="Edital-Alnea"/>
        <w:numPr>
          <w:ilvl w:val="3"/>
          <w:numId w:val="182"/>
        </w:numPr>
        <w:shd w:val="clear" w:color="auto" w:fill="FFFFFF" w:themeFill="background1"/>
        <w:tabs>
          <w:tab w:val="left" w:pos="1843"/>
          <w:tab w:val="left" w:pos="1985"/>
        </w:tabs>
        <w:spacing w:afterLines="80" w:after="192" w:line="312" w:lineRule="auto"/>
        <w:ind w:left="851" w:firstLine="0"/>
      </w:pPr>
      <w:r w:rsidRPr="004C33D2">
        <w:t>Os documentos descritos a seguir deverão ser apresentados no período definido n</w:t>
      </w:r>
      <w:r w:rsidR="009F6056" w:rsidRPr="004C33D2">
        <w:t>o cronograma de cada ciclo da Oferta Permanente de Partilha de Produção</w:t>
      </w:r>
      <w:r w:rsidRPr="004C33D2">
        <w:t>,</w:t>
      </w:r>
      <w:r w:rsidR="00354966" w:rsidRPr="004C33D2">
        <w:t xml:space="preserve"> </w:t>
      </w:r>
      <w:r w:rsidRPr="004C33D2">
        <w:t xml:space="preserve">respeitando-se as formalidades previstas na </w:t>
      </w:r>
      <w:r w:rsidR="00205615" w:rsidRPr="004C33D2">
        <w:t xml:space="preserve">seção </w:t>
      </w:r>
      <w:r w:rsidR="00DD0ACB">
        <w:t>III</w:t>
      </w:r>
      <w:r w:rsidR="00DC25BE" w:rsidRPr="004C33D2">
        <w:t>.</w:t>
      </w:r>
    </w:p>
    <w:p w14:paraId="5FC489E1" w14:textId="1FF2F3DD" w:rsidR="00532BA9" w:rsidRDefault="00532BA9" w:rsidP="00821B5F">
      <w:pPr>
        <w:pStyle w:val="Edital-Alnea"/>
        <w:numPr>
          <w:ilvl w:val="3"/>
          <w:numId w:val="182"/>
        </w:numPr>
        <w:tabs>
          <w:tab w:val="left" w:pos="1843"/>
          <w:tab w:val="left" w:pos="1985"/>
        </w:tabs>
        <w:spacing w:afterLines="80" w:after="192" w:line="312" w:lineRule="auto"/>
        <w:ind w:left="851" w:firstLine="0"/>
      </w:pPr>
      <w:r w:rsidRPr="00417742">
        <w:t xml:space="preserve">No caso específico de </w:t>
      </w:r>
      <w:proofErr w:type="spellStart"/>
      <w:r w:rsidRPr="00417742">
        <w:t>FIPs</w:t>
      </w:r>
      <w:proofErr w:type="spellEnd"/>
      <w:r w:rsidRPr="00417742">
        <w:t xml:space="preserve">, </w:t>
      </w:r>
      <w:r w:rsidR="00CC4EA4">
        <w:t>deve ser observado</w:t>
      </w:r>
      <w:r w:rsidR="00CC4EA4" w:rsidRPr="00417742">
        <w:t xml:space="preserve"> </w:t>
      </w:r>
      <w:r w:rsidRPr="00417742">
        <w:t>o disposto n</w:t>
      </w:r>
      <w:r w:rsidR="000A6FC6">
        <w:t>o</w:t>
      </w:r>
      <w:r w:rsidRPr="00417742">
        <w:t xml:space="preserve"> </w:t>
      </w:r>
      <w:r w:rsidR="000A6FC6">
        <w:t>item</w:t>
      </w:r>
      <w:r w:rsidR="000A6FC6" w:rsidRPr="00DE5E90">
        <w:t xml:space="preserve"> </w:t>
      </w:r>
      <w:r w:rsidR="00205615" w:rsidRPr="00DE5E90">
        <w:t>4.2.</w:t>
      </w:r>
      <w:r w:rsidR="000A6FC6">
        <w:t>3.9</w:t>
      </w:r>
      <w:r w:rsidR="00205615" w:rsidRPr="00DE5E90">
        <w:t>.</w:t>
      </w:r>
    </w:p>
    <w:p w14:paraId="7AB12950" w14:textId="63B5EB30" w:rsidR="006E1210" w:rsidRDefault="00843CE9" w:rsidP="00821B5F">
      <w:pPr>
        <w:pStyle w:val="Edital-Alnea"/>
        <w:numPr>
          <w:ilvl w:val="3"/>
          <w:numId w:val="182"/>
        </w:numPr>
        <w:tabs>
          <w:tab w:val="left" w:pos="1843"/>
          <w:tab w:val="left" w:pos="1985"/>
        </w:tabs>
        <w:spacing w:afterLines="80" w:after="192" w:line="312" w:lineRule="auto"/>
        <w:ind w:left="851" w:firstLine="0"/>
      </w:pPr>
      <w:r w:rsidRPr="00171857">
        <w:rPr>
          <w:b/>
          <w:bCs/>
        </w:rPr>
        <w:t>Documentos societários</w:t>
      </w:r>
    </w:p>
    <w:p w14:paraId="1082C733" w14:textId="77777777" w:rsidR="006E4BA8" w:rsidRPr="004034DA" w:rsidRDefault="006E4BA8" w:rsidP="006E4BA8">
      <w:pPr>
        <w:pStyle w:val="Edital-Corpodetexto"/>
        <w:numPr>
          <w:ilvl w:val="0"/>
          <w:numId w:val="183"/>
        </w:numPr>
        <w:tabs>
          <w:tab w:val="left" w:pos="1985"/>
        </w:tabs>
        <w:spacing w:after="120"/>
        <w:ind w:left="1701" w:hanging="501"/>
        <w:rPr>
          <w:rFonts w:eastAsia="Calibri"/>
        </w:rPr>
      </w:pPr>
      <w:r w:rsidRPr="003D128B">
        <w:t>A interessada deverá apresentar</w:t>
      </w:r>
      <w:r w:rsidRPr="00761BE7">
        <w:rPr>
          <w:rFonts w:eastAsia="Calibri"/>
        </w:rPr>
        <w:t>:</w:t>
      </w:r>
    </w:p>
    <w:p w14:paraId="0BDA3A54" w14:textId="77777777" w:rsidR="006E1210" w:rsidRPr="00417742" w:rsidRDefault="006E1210" w:rsidP="00164365">
      <w:pPr>
        <w:pStyle w:val="Edital-Alnea"/>
        <w:numPr>
          <w:ilvl w:val="0"/>
          <w:numId w:val="15"/>
        </w:numPr>
        <w:tabs>
          <w:tab w:val="left" w:pos="1701"/>
        </w:tabs>
        <w:spacing w:after="120"/>
        <w:ind w:left="1560" w:hanging="284"/>
      </w:pPr>
      <w:r w:rsidRPr="00417742">
        <w:t>a</w:t>
      </w:r>
      <w:r w:rsidR="00BA44E3" w:rsidRPr="00417742">
        <w:t>tos constitutivos (</w:t>
      </w:r>
      <w:r w:rsidR="00742ACB" w:rsidRPr="00417742">
        <w:t>estatuto ou contrato s</w:t>
      </w:r>
      <w:r w:rsidR="00BA44E3" w:rsidRPr="00417742">
        <w:t xml:space="preserve">ocial) e suas alterações, ou a consolidação dos atos constitutivos após eventuais alterações, contendo as disposições </w:t>
      </w:r>
      <w:r w:rsidR="00277B7A" w:rsidRPr="00417742">
        <w:t xml:space="preserve">mais atuais e </w:t>
      </w:r>
      <w:r w:rsidR="00BA44E3" w:rsidRPr="00417742">
        <w:t>em plena vigência, todos arquivados no registro de comércio competente;</w:t>
      </w:r>
    </w:p>
    <w:p w14:paraId="4DFC516D" w14:textId="77777777" w:rsidR="006E1210" w:rsidRPr="00417742" w:rsidRDefault="008F1AF1" w:rsidP="00164365">
      <w:pPr>
        <w:pStyle w:val="Edital-Alnea"/>
        <w:numPr>
          <w:ilvl w:val="0"/>
          <w:numId w:val="15"/>
        </w:numPr>
        <w:tabs>
          <w:tab w:val="left" w:pos="1701"/>
        </w:tabs>
        <w:spacing w:after="120"/>
        <w:ind w:left="1560" w:hanging="284"/>
      </w:pPr>
      <w:r w:rsidRPr="00417742">
        <w:t>d</w:t>
      </w:r>
      <w:r w:rsidR="00BA44E3" w:rsidRPr="00417742">
        <w:t xml:space="preserve">ocumentos referentes à comprovação dos poderes e dos nomes dos </w:t>
      </w:r>
      <w:r w:rsidR="00742ACB" w:rsidRPr="00417742">
        <w:t>representantes l</w:t>
      </w:r>
      <w:r w:rsidR="00BA44E3" w:rsidRPr="00417742">
        <w:t xml:space="preserve">egais, bem como os mais recentes atos relacionados à eleição/nomeação de tais </w:t>
      </w:r>
      <w:r w:rsidR="00277B7A" w:rsidRPr="00417742">
        <w:t>r</w:t>
      </w:r>
      <w:r w:rsidR="00BA44E3" w:rsidRPr="00417742">
        <w:t>epresentantes, caso aplicável;</w:t>
      </w:r>
    </w:p>
    <w:p w14:paraId="63CCA32E" w14:textId="77777777" w:rsidR="006E1210" w:rsidRPr="00417742" w:rsidRDefault="008F1AF1" w:rsidP="00164365">
      <w:pPr>
        <w:pStyle w:val="Edital-Alnea"/>
        <w:numPr>
          <w:ilvl w:val="0"/>
          <w:numId w:val="15"/>
        </w:numPr>
        <w:tabs>
          <w:tab w:val="left" w:pos="1701"/>
        </w:tabs>
        <w:spacing w:after="120"/>
        <w:ind w:left="1560" w:hanging="284"/>
      </w:pPr>
      <w:r w:rsidRPr="00417742">
        <w:t>d</w:t>
      </w:r>
      <w:r w:rsidR="00BA44E3" w:rsidRPr="00417742">
        <w:t xml:space="preserve">ocumentos </w:t>
      </w:r>
      <w:r w:rsidR="00277B7A" w:rsidRPr="00417742">
        <w:t>que comprovem o</w:t>
      </w:r>
      <w:r w:rsidR="00BA44E3" w:rsidRPr="00417742">
        <w:t xml:space="preserve"> atendimento </w:t>
      </w:r>
      <w:r w:rsidR="00277B7A" w:rsidRPr="00417742">
        <w:t>de</w:t>
      </w:r>
      <w:r w:rsidR="00BA44E3" w:rsidRPr="00417742">
        <w:t xml:space="preserve"> eventuais condições para o exercício dos poderes dos representantes na forma prevista nos </w:t>
      </w:r>
      <w:r w:rsidR="00742ACB" w:rsidRPr="00417742">
        <w:t>a</w:t>
      </w:r>
      <w:r w:rsidR="00BA44E3" w:rsidRPr="00417742">
        <w:t xml:space="preserve">tos </w:t>
      </w:r>
      <w:r w:rsidR="00742ACB" w:rsidRPr="00417742">
        <w:t>c</w:t>
      </w:r>
      <w:r w:rsidR="00BA44E3" w:rsidRPr="00417742">
        <w:t>onstitutivos, caso aplicável (assinaturas conjuntas de diretores,</w:t>
      </w:r>
      <w:r w:rsidR="00277B7A" w:rsidRPr="00417742">
        <w:t xml:space="preserve"> </w:t>
      </w:r>
      <w:r w:rsidR="00BA44E3" w:rsidRPr="00417742">
        <w:t xml:space="preserve">autorização expressa </w:t>
      </w:r>
      <w:r w:rsidR="00D81F7E" w:rsidRPr="00417742">
        <w:t xml:space="preserve">dos sócios ou </w:t>
      </w:r>
      <w:r w:rsidR="00BA44E3" w:rsidRPr="00417742">
        <w:t xml:space="preserve">do </w:t>
      </w:r>
      <w:r w:rsidR="00742ACB" w:rsidRPr="00417742">
        <w:t>conselho de a</w:t>
      </w:r>
      <w:r w:rsidR="00BA44E3" w:rsidRPr="00417742">
        <w:t>dministração</w:t>
      </w:r>
      <w:r w:rsidR="00D81F7E" w:rsidRPr="00417742">
        <w:t xml:space="preserve"> para a prática de determinados atos, inclusive a assinatura de contratos</w:t>
      </w:r>
      <w:r w:rsidR="00BA44E3" w:rsidRPr="00417742">
        <w:t xml:space="preserve">, </w:t>
      </w:r>
      <w:r w:rsidR="004E2D2E" w:rsidRPr="00417742">
        <w:t>entre outras</w:t>
      </w:r>
      <w:r w:rsidR="00BA44E3" w:rsidRPr="00417742">
        <w:t>);</w:t>
      </w:r>
    </w:p>
    <w:p w14:paraId="3B5A08B3" w14:textId="77777777" w:rsidR="00AE7007" w:rsidRDefault="008F1AF1" w:rsidP="00164365">
      <w:pPr>
        <w:pStyle w:val="Edital-Alnea"/>
        <w:numPr>
          <w:ilvl w:val="0"/>
          <w:numId w:val="15"/>
        </w:numPr>
        <w:tabs>
          <w:tab w:val="left" w:pos="1701"/>
        </w:tabs>
        <w:spacing w:after="120"/>
        <w:ind w:left="1560" w:hanging="284"/>
      </w:pPr>
      <w:r w:rsidRPr="00417742">
        <w:t>d</w:t>
      </w:r>
      <w:r w:rsidR="00B82F57" w:rsidRPr="00417742">
        <w:t>eclaração</w:t>
      </w:r>
      <w:r w:rsidR="009834D7" w:rsidRPr="00417742">
        <w:t xml:space="preserve">, </w:t>
      </w:r>
      <w:r w:rsidR="00BA44E3" w:rsidRPr="00417742">
        <w:t>nos termos do modelo do A</w:t>
      </w:r>
      <w:r w:rsidR="00742ACB" w:rsidRPr="00417742">
        <w:t>NEXO</w:t>
      </w:r>
      <w:r w:rsidR="00BA44E3" w:rsidRPr="00417742">
        <w:t xml:space="preserve"> V</w:t>
      </w:r>
      <w:r w:rsidR="009834D7" w:rsidRPr="00417742">
        <w:t>, de</w:t>
      </w:r>
      <w:r w:rsidR="00AE7007">
        <w:t>:</w:t>
      </w:r>
    </w:p>
    <w:p w14:paraId="24BA247B" w14:textId="605139F9" w:rsidR="00746021" w:rsidRDefault="009834D7" w:rsidP="00480AB7">
      <w:pPr>
        <w:pStyle w:val="Edital-Alnea"/>
        <w:numPr>
          <w:ilvl w:val="0"/>
          <w:numId w:val="184"/>
        </w:numPr>
        <w:ind w:left="2127" w:hanging="567"/>
      </w:pPr>
      <w:r w:rsidRPr="00417742">
        <w:t>apresentação de</w:t>
      </w:r>
      <w:r w:rsidR="00BA44E3" w:rsidRPr="00417742">
        <w:t xml:space="preserve"> cópia da versão </w:t>
      </w:r>
      <w:r w:rsidRPr="00417742">
        <w:t xml:space="preserve">mais atual </w:t>
      </w:r>
      <w:r w:rsidR="00BA44E3" w:rsidRPr="00417742">
        <w:t xml:space="preserve">de seu </w:t>
      </w:r>
      <w:r w:rsidR="00742ACB" w:rsidRPr="00417742">
        <w:t>contrato ou estatuto s</w:t>
      </w:r>
      <w:r w:rsidR="00BA44E3" w:rsidRPr="00417742">
        <w:t>ocial com as disposições vigentes</w:t>
      </w:r>
      <w:r w:rsidRPr="00417742">
        <w:t>;</w:t>
      </w:r>
      <w:r w:rsidR="00BA44E3" w:rsidRPr="00417742">
        <w:t xml:space="preserve"> </w:t>
      </w:r>
    </w:p>
    <w:p w14:paraId="5E74C125" w14:textId="2729DFBF" w:rsidR="00746021" w:rsidRDefault="00BA44E3" w:rsidP="00480AB7">
      <w:pPr>
        <w:pStyle w:val="Edital-Alnea"/>
        <w:numPr>
          <w:ilvl w:val="0"/>
          <w:numId w:val="184"/>
        </w:numPr>
        <w:ind w:left="2127" w:hanging="567"/>
      </w:pPr>
      <w:r w:rsidRPr="00417742">
        <w:t>comprovação dos poderes e dos nomes de seus representantes legais;</w:t>
      </w:r>
    </w:p>
    <w:p w14:paraId="3C9CFAB8" w14:textId="2AEA76E4" w:rsidR="00BA44E3" w:rsidRPr="00A0433B" w:rsidRDefault="00BA44E3" w:rsidP="005D2C53">
      <w:pPr>
        <w:pStyle w:val="Edital-Alnea"/>
        <w:numPr>
          <w:ilvl w:val="0"/>
          <w:numId w:val="184"/>
        </w:numPr>
        <w:spacing w:after="2" w:line="312" w:lineRule="auto"/>
        <w:ind w:left="2126" w:hanging="567"/>
      </w:pPr>
      <w:r w:rsidRPr="00417742">
        <w:t xml:space="preserve">atendimento a eventuais condições ao exercício dos poderes dos </w:t>
      </w:r>
      <w:r w:rsidRPr="00A0433B">
        <w:t xml:space="preserve">representantes, na forma prevista nos </w:t>
      </w:r>
      <w:r w:rsidR="00742ACB" w:rsidRPr="00A0433B">
        <w:t>atos c</w:t>
      </w:r>
      <w:r w:rsidRPr="00A0433B">
        <w:t xml:space="preserve">onstitutivos, </w:t>
      </w:r>
      <w:r w:rsidR="006E1210" w:rsidRPr="00A0433B">
        <w:t>caso</w:t>
      </w:r>
      <w:r w:rsidRPr="00A0433B">
        <w:t xml:space="preserve"> aplicável</w:t>
      </w:r>
      <w:r w:rsidR="009834D7" w:rsidRPr="00A0433B">
        <w:t>.</w:t>
      </w:r>
    </w:p>
    <w:p w14:paraId="7C87FC09" w14:textId="7FDFD94C" w:rsidR="00BA44E3" w:rsidRPr="00A0433B" w:rsidRDefault="00BA44E3" w:rsidP="0027555D">
      <w:pPr>
        <w:pStyle w:val="Edital-Alnea"/>
        <w:numPr>
          <w:ilvl w:val="3"/>
          <w:numId w:val="182"/>
        </w:numPr>
        <w:tabs>
          <w:tab w:val="left" w:pos="1843"/>
        </w:tabs>
        <w:spacing w:afterLines="80" w:after="192" w:line="312" w:lineRule="auto"/>
        <w:ind w:left="851" w:firstLine="0"/>
      </w:pPr>
      <w:r w:rsidRPr="00A0433B">
        <w:t xml:space="preserve">Os documentos mencionados </w:t>
      </w:r>
      <w:r w:rsidR="0065042B" w:rsidRPr="00A0433B">
        <w:t>na alínea</w:t>
      </w:r>
      <w:r w:rsidRPr="00A0433B">
        <w:t xml:space="preserve"> </w:t>
      </w:r>
      <w:r w:rsidR="006E1210" w:rsidRPr="00A0433B">
        <w:t>(</w:t>
      </w:r>
      <w:r w:rsidR="009B0570" w:rsidRPr="00A0433B">
        <w:t>b</w:t>
      </w:r>
      <w:r w:rsidR="000A6FC6" w:rsidRPr="00A0433B">
        <w:t>) acima,</w:t>
      </w:r>
      <w:r w:rsidRPr="00A0433B">
        <w:t xml:space="preserve"> não serão exigidos caso </w:t>
      </w:r>
      <w:r w:rsidR="0065042B" w:rsidRPr="00A0433B">
        <w:t xml:space="preserve">os poderes e </w:t>
      </w:r>
      <w:r w:rsidR="006E1210" w:rsidRPr="00A0433B">
        <w:t xml:space="preserve">os </w:t>
      </w:r>
      <w:r w:rsidR="0065042B" w:rsidRPr="00A0433B">
        <w:t xml:space="preserve">nomes dos representantes legais possam ser comprovados </w:t>
      </w:r>
      <w:r w:rsidRPr="00A0433B">
        <w:t xml:space="preserve">nos </w:t>
      </w:r>
      <w:r w:rsidR="0065042B" w:rsidRPr="00A0433B">
        <w:t>a</w:t>
      </w:r>
      <w:r w:rsidRPr="00A0433B">
        <w:t xml:space="preserve">tos </w:t>
      </w:r>
      <w:r w:rsidR="0065042B" w:rsidRPr="00A0433B">
        <w:t>c</w:t>
      </w:r>
      <w:r w:rsidRPr="00A0433B">
        <w:t>onstitutivos (</w:t>
      </w:r>
      <w:r w:rsidR="0065042B" w:rsidRPr="00A0433B">
        <w:t>e</w:t>
      </w:r>
      <w:r w:rsidRPr="00A0433B">
        <w:t xml:space="preserve">statuto ou </w:t>
      </w:r>
      <w:r w:rsidR="0065042B" w:rsidRPr="00A0433B">
        <w:t>c</w:t>
      </w:r>
      <w:r w:rsidRPr="00A0433B">
        <w:t xml:space="preserve">ontrato </w:t>
      </w:r>
      <w:r w:rsidR="0065042B" w:rsidRPr="00A0433B">
        <w:t>s</w:t>
      </w:r>
      <w:r w:rsidRPr="00A0433B">
        <w:t>ocial).</w:t>
      </w:r>
    </w:p>
    <w:p w14:paraId="07DCCD80" w14:textId="3048873E" w:rsidR="00DB124E" w:rsidRPr="00A0433B" w:rsidRDefault="00FD194E" w:rsidP="0027555D">
      <w:pPr>
        <w:pStyle w:val="Edital-Alnea"/>
        <w:numPr>
          <w:ilvl w:val="3"/>
          <w:numId w:val="182"/>
        </w:numPr>
        <w:tabs>
          <w:tab w:val="left" w:pos="1843"/>
        </w:tabs>
        <w:spacing w:afterLines="80" w:after="192" w:line="312" w:lineRule="auto"/>
        <w:ind w:left="851" w:firstLine="0"/>
        <w:rPr>
          <w:rFonts w:eastAsia="Calibri"/>
        </w:rPr>
      </w:pPr>
      <w:r w:rsidRPr="00A0433B">
        <w:rPr>
          <w:rFonts w:eastAsia="Calibri"/>
        </w:rPr>
        <w:t xml:space="preserve">Qualquer </w:t>
      </w:r>
      <w:r w:rsidR="00DB124E" w:rsidRPr="00A0433B">
        <w:rPr>
          <w:rFonts w:eastAsia="Calibri"/>
        </w:rPr>
        <w:t xml:space="preserve">alteração </w:t>
      </w:r>
      <w:r w:rsidR="00D81F7E" w:rsidRPr="00A0433B">
        <w:rPr>
          <w:rFonts w:eastAsia="Calibri"/>
        </w:rPr>
        <w:t>nos documentos societários mencionados nas alíneas (a), (b) e (c)</w:t>
      </w:r>
      <w:r w:rsidR="000A6FC6" w:rsidRPr="00A0433B">
        <w:rPr>
          <w:rFonts w:eastAsia="Calibri"/>
        </w:rPr>
        <w:t xml:space="preserve"> acima</w:t>
      </w:r>
      <w:r w:rsidR="00D81F7E" w:rsidRPr="00A0433B">
        <w:rPr>
          <w:rFonts w:eastAsia="Calibri"/>
        </w:rPr>
        <w:t xml:space="preserve">, incluindo </w:t>
      </w:r>
      <w:r w:rsidR="00DB124E" w:rsidRPr="00A0433B">
        <w:rPr>
          <w:rFonts w:eastAsia="Calibri"/>
        </w:rPr>
        <w:t xml:space="preserve">reestruturação societária, alteração ou transferência do controle societário, </w:t>
      </w:r>
      <w:r w:rsidR="00D81F7E" w:rsidRPr="00A0433B">
        <w:rPr>
          <w:rFonts w:eastAsia="Calibri"/>
        </w:rPr>
        <w:t xml:space="preserve">no curso </w:t>
      </w:r>
      <w:r w:rsidR="00E56C5D" w:rsidRPr="00A0433B">
        <w:rPr>
          <w:rFonts w:eastAsia="Calibri"/>
        </w:rPr>
        <w:t>da Oferta Permanente de Partilha de Produção</w:t>
      </w:r>
      <w:r w:rsidRPr="00A0433B">
        <w:rPr>
          <w:rFonts w:eastAsia="Calibri"/>
        </w:rPr>
        <w:t xml:space="preserve">, </w:t>
      </w:r>
      <w:r w:rsidR="00DB124E" w:rsidRPr="00A0433B">
        <w:rPr>
          <w:rFonts w:eastAsia="Calibri"/>
        </w:rPr>
        <w:t xml:space="preserve">deverá </w:t>
      </w:r>
      <w:r w:rsidRPr="00A0433B">
        <w:rPr>
          <w:rFonts w:eastAsia="Calibri"/>
        </w:rPr>
        <w:t>ser comunicada</w:t>
      </w:r>
      <w:r w:rsidR="00DB124E" w:rsidRPr="00A0433B">
        <w:rPr>
          <w:rFonts w:eastAsia="Calibri"/>
        </w:rPr>
        <w:t xml:space="preserve"> </w:t>
      </w:r>
      <w:r w:rsidRPr="00A0433B">
        <w:rPr>
          <w:rFonts w:eastAsia="Calibri"/>
        </w:rPr>
        <w:t>à</w:t>
      </w:r>
      <w:r w:rsidR="00DB124E" w:rsidRPr="00A0433B">
        <w:rPr>
          <w:rFonts w:eastAsia="Calibri"/>
        </w:rPr>
        <w:t xml:space="preserve"> ANP imediatamente após a implementação do ato</w:t>
      </w:r>
      <w:r w:rsidR="00E56C5D" w:rsidRPr="00A0433B">
        <w:rPr>
          <w:rFonts w:eastAsia="Calibri"/>
        </w:rPr>
        <w:t xml:space="preserve">, </w:t>
      </w:r>
      <w:proofErr w:type="spellStart"/>
      <w:r w:rsidR="00E56C5D" w:rsidRPr="00A0433B">
        <w:rPr>
          <w:rFonts w:eastAsia="Calibri"/>
        </w:rPr>
        <w:t>acompanhadad</w:t>
      </w:r>
      <w:r w:rsidR="00713ED0" w:rsidRPr="00A0433B">
        <w:rPr>
          <w:rFonts w:eastAsia="Calibri"/>
        </w:rPr>
        <w:t>a</w:t>
      </w:r>
      <w:proofErr w:type="spellEnd"/>
      <w:r w:rsidR="00713ED0" w:rsidRPr="00A0433B">
        <w:rPr>
          <w:rFonts w:eastAsia="Calibri"/>
        </w:rPr>
        <w:t xml:space="preserve"> documentação correspondente</w:t>
      </w:r>
      <w:r w:rsidR="00DB124E" w:rsidRPr="00A0433B">
        <w:rPr>
          <w:rFonts w:eastAsia="Calibri"/>
        </w:rPr>
        <w:t>.</w:t>
      </w:r>
    </w:p>
    <w:p w14:paraId="69DE6F9B" w14:textId="083B6231" w:rsidR="00A70CE6" w:rsidRPr="00417742" w:rsidRDefault="00780889" w:rsidP="0027555D">
      <w:pPr>
        <w:pStyle w:val="Edital-Alnea"/>
        <w:numPr>
          <w:ilvl w:val="3"/>
          <w:numId w:val="182"/>
        </w:numPr>
        <w:tabs>
          <w:tab w:val="left" w:pos="1843"/>
        </w:tabs>
        <w:spacing w:afterLines="80" w:after="192" w:line="312" w:lineRule="auto"/>
        <w:ind w:left="851" w:firstLine="0"/>
      </w:pPr>
      <w:bookmarkStart w:id="1941" w:name="_Toc361937299"/>
      <w:bookmarkStart w:id="1942" w:name="_Toc364416894"/>
      <w:bookmarkStart w:id="1943" w:name="_Toc364685401"/>
      <w:bookmarkStart w:id="1944" w:name="_Toc361937300"/>
      <w:bookmarkStart w:id="1945" w:name="_Toc364416895"/>
      <w:bookmarkStart w:id="1946" w:name="_Toc364685402"/>
      <w:bookmarkStart w:id="1947" w:name="_Toc337651826"/>
      <w:bookmarkStart w:id="1948" w:name="_Toc337652113"/>
      <w:bookmarkStart w:id="1949" w:name="_Toc337743440"/>
      <w:bookmarkStart w:id="1950" w:name="_Toc342489909"/>
      <w:bookmarkStart w:id="1951" w:name="_Toc342490710"/>
      <w:bookmarkStart w:id="1952" w:name="_Toc342655995"/>
      <w:bookmarkStart w:id="1953" w:name="_Toc361937303"/>
      <w:bookmarkStart w:id="1954" w:name="_Toc364416898"/>
      <w:bookmarkStart w:id="1955" w:name="_Toc364685405"/>
      <w:bookmarkStart w:id="1956" w:name="_Toc361937305"/>
      <w:bookmarkStart w:id="1957" w:name="_Toc364416900"/>
      <w:bookmarkStart w:id="1958" w:name="_Toc364685407"/>
      <w:bookmarkStart w:id="1959" w:name="_Toc342489912"/>
      <w:bookmarkStart w:id="1960" w:name="_Toc342490713"/>
      <w:bookmarkStart w:id="1961" w:name="_Toc342655998"/>
      <w:bookmarkStart w:id="1962" w:name="_Toc342489913"/>
      <w:bookmarkStart w:id="1963" w:name="_Toc342490714"/>
      <w:bookmarkStart w:id="1964" w:name="_Toc342655999"/>
      <w:bookmarkStart w:id="1965" w:name="_Toc361937307"/>
      <w:bookmarkStart w:id="1966" w:name="_Toc364416902"/>
      <w:bookmarkStart w:id="1967" w:name="_Toc364685409"/>
      <w:bookmarkStart w:id="1968" w:name="_Toc361937308"/>
      <w:bookmarkStart w:id="1969" w:name="_Toc364416903"/>
      <w:bookmarkStart w:id="1970" w:name="_Toc364685410"/>
      <w:bookmarkStart w:id="1971" w:name="_Toc342489915"/>
      <w:bookmarkStart w:id="1972" w:name="_Toc342490716"/>
      <w:bookmarkStart w:id="1973" w:name="_Toc342656001"/>
      <w:bookmarkStart w:id="1974" w:name="_Toc342489916"/>
      <w:bookmarkStart w:id="1975" w:name="_Toc342490717"/>
      <w:bookmarkStart w:id="1976" w:name="_Toc342656002"/>
      <w:bookmarkStart w:id="1977" w:name="_Toc342489917"/>
      <w:bookmarkStart w:id="1978" w:name="_Toc342490718"/>
      <w:bookmarkStart w:id="1979" w:name="_Toc342656003"/>
      <w:bookmarkStart w:id="1980" w:name="_Ref144024700"/>
      <w:bookmarkStart w:id="1981" w:name="_Ref144026783"/>
      <w:bookmarkEnd w:id="1939"/>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r w:rsidRPr="00247EBD">
        <w:rPr>
          <w:b/>
          <w:bCs/>
        </w:rPr>
        <w:lastRenderedPageBreak/>
        <w:t>Nomeação de representantes credenciados</w:t>
      </w:r>
    </w:p>
    <w:p w14:paraId="156C7756" w14:textId="77777777" w:rsidR="00C16A32" w:rsidRPr="00417742" w:rsidRDefault="00366474" w:rsidP="00247EBD">
      <w:pPr>
        <w:pStyle w:val="Edital-Corpodetexto"/>
        <w:numPr>
          <w:ilvl w:val="4"/>
          <w:numId w:val="185"/>
        </w:numPr>
        <w:tabs>
          <w:tab w:val="left" w:pos="2268"/>
        </w:tabs>
        <w:ind w:left="1134" w:firstLine="0"/>
        <w:rPr>
          <w:rFonts w:eastAsia="Calibri"/>
        </w:rPr>
      </w:pPr>
      <w:r w:rsidRPr="00417742">
        <w:rPr>
          <w:rFonts w:eastAsia="Calibri"/>
        </w:rPr>
        <w:t xml:space="preserve">A </w:t>
      </w:r>
      <w:r w:rsidR="00D630FB" w:rsidRPr="00417742">
        <w:rPr>
          <w:rFonts w:eastAsia="Calibri"/>
        </w:rPr>
        <w:t xml:space="preserve">interessada </w:t>
      </w:r>
      <w:r w:rsidRPr="00417742">
        <w:rPr>
          <w:rFonts w:eastAsia="Calibri"/>
        </w:rPr>
        <w:t xml:space="preserve">deverá nomear </w:t>
      </w:r>
      <w:r w:rsidR="00D630FB" w:rsidRPr="00417742">
        <w:rPr>
          <w:rFonts w:eastAsia="Calibri"/>
        </w:rPr>
        <w:t xml:space="preserve">um ou mais </w:t>
      </w:r>
      <w:r w:rsidRPr="00417742">
        <w:rPr>
          <w:rFonts w:eastAsia="Calibri"/>
        </w:rPr>
        <w:t>representante</w:t>
      </w:r>
      <w:r w:rsidR="00D630FB" w:rsidRPr="00417742">
        <w:rPr>
          <w:rFonts w:eastAsia="Calibri"/>
        </w:rPr>
        <w:t>s</w:t>
      </w:r>
      <w:r w:rsidRPr="00417742">
        <w:rPr>
          <w:rFonts w:eastAsia="Calibri"/>
        </w:rPr>
        <w:t xml:space="preserve"> credenciado</w:t>
      </w:r>
      <w:r w:rsidR="00D630FB" w:rsidRPr="00417742">
        <w:rPr>
          <w:rFonts w:eastAsia="Calibri"/>
        </w:rPr>
        <w:t>s</w:t>
      </w:r>
      <w:r w:rsidRPr="00417742">
        <w:rPr>
          <w:rFonts w:eastAsia="Calibri"/>
        </w:rPr>
        <w:t xml:space="preserve"> perante a ANP</w:t>
      </w:r>
      <w:r w:rsidR="00D630FB" w:rsidRPr="00417742">
        <w:rPr>
          <w:rFonts w:eastAsia="Calibri"/>
        </w:rPr>
        <w:t>,</w:t>
      </w:r>
      <w:r w:rsidRPr="00417742">
        <w:rPr>
          <w:rFonts w:eastAsia="Calibri"/>
        </w:rPr>
        <w:t xml:space="preserve"> por meio de procuração, nos termos do ANEXO VI, assinada por seus representantes legais com poderes para constituírem procuradores</w:t>
      </w:r>
      <w:r w:rsidR="00C16A32" w:rsidRPr="00417742">
        <w:rPr>
          <w:rFonts w:eastAsia="Calibri"/>
        </w:rPr>
        <w:t>.</w:t>
      </w:r>
    </w:p>
    <w:p w14:paraId="7D2AD28A" w14:textId="77777777" w:rsidR="003C5DFB" w:rsidRPr="00417742" w:rsidRDefault="00D630FB" w:rsidP="00247EBD">
      <w:pPr>
        <w:pStyle w:val="Edital-Corpodetexto"/>
        <w:numPr>
          <w:ilvl w:val="4"/>
          <w:numId w:val="185"/>
        </w:numPr>
        <w:tabs>
          <w:tab w:val="left" w:pos="2268"/>
        </w:tabs>
        <w:ind w:left="1134" w:firstLine="0"/>
        <w:rPr>
          <w:rFonts w:eastAsia="Calibri"/>
        </w:rPr>
      </w:pPr>
      <w:r w:rsidRPr="00417742">
        <w:rPr>
          <w:rFonts w:eastAsia="Calibri"/>
        </w:rPr>
        <w:t>Caso a interessada pretenda que quaisquer de seus</w:t>
      </w:r>
      <w:r w:rsidR="003C5DFB" w:rsidRPr="00417742">
        <w:rPr>
          <w:rFonts w:eastAsia="Calibri"/>
        </w:rPr>
        <w:t xml:space="preserve"> representantes legais atu</w:t>
      </w:r>
      <w:r w:rsidRPr="00417742">
        <w:rPr>
          <w:rFonts w:eastAsia="Calibri"/>
        </w:rPr>
        <w:t>em</w:t>
      </w:r>
      <w:r w:rsidR="003C5DFB" w:rsidRPr="00417742">
        <w:rPr>
          <w:rFonts w:eastAsia="Calibri"/>
        </w:rPr>
        <w:t xml:space="preserve"> no procedimento licitatório </w:t>
      </w:r>
      <w:r w:rsidRPr="00417742">
        <w:rPr>
          <w:rFonts w:eastAsia="Calibri"/>
        </w:rPr>
        <w:t>e/ou assinem o r</w:t>
      </w:r>
      <w:r w:rsidR="00C913EC">
        <w:rPr>
          <w:rFonts w:eastAsia="Calibri"/>
        </w:rPr>
        <w:t>espectivo contrato</w:t>
      </w:r>
      <w:r w:rsidRPr="00417742">
        <w:rPr>
          <w:rFonts w:eastAsia="Calibri"/>
        </w:rPr>
        <w:t xml:space="preserve">, estes </w:t>
      </w:r>
      <w:r w:rsidR="003C5DFB" w:rsidRPr="00417742">
        <w:rPr>
          <w:rFonts w:eastAsia="Calibri"/>
        </w:rPr>
        <w:t xml:space="preserve">também deverão ser nomeados como representantes credenciados por meio da </w:t>
      </w:r>
      <w:r w:rsidRPr="00417742">
        <w:rPr>
          <w:rFonts w:eastAsia="Calibri"/>
        </w:rPr>
        <w:t xml:space="preserve">mencionada </w:t>
      </w:r>
      <w:r w:rsidR="003C5DFB" w:rsidRPr="00417742">
        <w:rPr>
          <w:rFonts w:eastAsia="Calibri"/>
        </w:rPr>
        <w:t>procuração (ANEXO VI), ainda que tais representantes possuam poderes outorgados por meio dos documentos societários da licitante.</w:t>
      </w:r>
    </w:p>
    <w:p w14:paraId="6EDBF017" w14:textId="2008C092" w:rsidR="00E7243D" w:rsidRPr="00417742" w:rsidRDefault="0061228F" w:rsidP="00247EBD">
      <w:pPr>
        <w:pStyle w:val="Edital-Corpodetexto"/>
        <w:numPr>
          <w:ilvl w:val="4"/>
          <w:numId w:val="185"/>
        </w:numPr>
        <w:tabs>
          <w:tab w:val="left" w:pos="2268"/>
        </w:tabs>
        <w:ind w:left="1134" w:firstLine="0"/>
      </w:pPr>
      <w:r w:rsidRPr="00417742">
        <w:rPr>
          <w:rFonts w:eastAsia="Calibri"/>
        </w:rPr>
        <w:t xml:space="preserve">O representante credenciado será o representante da </w:t>
      </w:r>
      <w:r w:rsidRPr="00417742">
        <w:t>licitante</w:t>
      </w:r>
      <w:r w:rsidRPr="00417742" w:rsidDel="00C16A32">
        <w:rPr>
          <w:rFonts w:eastAsia="Calibri"/>
        </w:rPr>
        <w:t xml:space="preserve"> </w:t>
      </w:r>
      <w:r w:rsidRPr="00417742">
        <w:rPr>
          <w:rFonts w:eastAsia="Calibri"/>
        </w:rPr>
        <w:t>em todas as fases da licitação</w:t>
      </w:r>
      <w:r w:rsidR="00D630FB" w:rsidRPr="00417742">
        <w:rPr>
          <w:rFonts w:eastAsia="Calibri"/>
        </w:rPr>
        <w:t xml:space="preserve">, inclusive na assinatura do </w:t>
      </w:r>
      <w:r w:rsidR="00C913EC" w:rsidRPr="00417742">
        <w:rPr>
          <w:rFonts w:eastAsia="Calibri"/>
        </w:rPr>
        <w:t>r</w:t>
      </w:r>
      <w:r w:rsidR="00C913EC">
        <w:rPr>
          <w:rFonts w:eastAsia="Calibri"/>
        </w:rPr>
        <w:t xml:space="preserve">espectivo </w:t>
      </w:r>
      <w:r w:rsidR="00D630FB" w:rsidRPr="00417742">
        <w:rPr>
          <w:rFonts w:eastAsia="Calibri"/>
        </w:rPr>
        <w:t>contrato</w:t>
      </w:r>
      <w:r w:rsidR="00E7243D" w:rsidRPr="00417742">
        <w:rPr>
          <w:rFonts w:eastAsia="Calibri"/>
        </w:rPr>
        <w:t xml:space="preserve">. Caso </w:t>
      </w:r>
      <w:r w:rsidR="00E7243D" w:rsidRPr="00417742">
        <w:t xml:space="preserve">a licitante nomeie mais de um representante credenciado, quaisquer destes, individualmente, representará a licitante em quaisquer atos relacionados </w:t>
      </w:r>
      <w:r w:rsidR="00C913EC" w:rsidRPr="00417742">
        <w:t xml:space="preserve">à </w:t>
      </w:r>
      <w:r w:rsidR="00453051">
        <w:t>Oferta Permanente</w:t>
      </w:r>
      <w:r w:rsidR="00C913EC">
        <w:t xml:space="preserve"> </w:t>
      </w:r>
      <w:r w:rsidR="00C913EC">
        <w:rPr>
          <w:szCs w:val="22"/>
        </w:rPr>
        <w:t>de Partilha de Produção.</w:t>
      </w:r>
    </w:p>
    <w:p w14:paraId="06969B38" w14:textId="0AD05C03" w:rsidR="003C5DFB" w:rsidRPr="00417742" w:rsidRDefault="003C5DFB" w:rsidP="00247EBD">
      <w:pPr>
        <w:pStyle w:val="Edital-Corpodetexto"/>
        <w:numPr>
          <w:ilvl w:val="4"/>
          <w:numId w:val="185"/>
        </w:numPr>
        <w:tabs>
          <w:tab w:val="left" w:pos="2268"/>
        </w:tabs>
        <w:ind w:left="1134" w:firstLine="0"/>
        <w:rPr>
          <w:rFonts w:eastAsia="Calibri"/>
        </w:rPr>
      </w:pPr>
      <w:r w:rsidRPr="00247EBD">
        <w:rPr>
          <w:rFonts w:eastAsia="Calibri"/>
        </w:rPr>
        <w:t xml:space="preserve">As licitantes que nomearem mais de um representante credenciado deverão indicar, entre eles, o principal, para o qual será enviada toda e qualquer correspondência oficial da ANP relativa à </w:t>
      </w:r>
      <w:r w:rsidR="00453051" w:rsidRPr="00247EBD">
        <w:rPr>
          <w:rFonts w:eastAsia="Calibri"/>
        </w:rPr>
        <w:t>Oferta Permanente de Partilha de Produção</w:t>
      </w:r>
      <w:r w:rsidRPr="00247EBD">
        <w:rPr>
          <w:rFonts w:eastAsia="Calibri"/>
        </w:rPr>
        <w:t>.</w:t>
      </w:r>
    </w:p>
    <w:p w14:paraId="5ACD665E" w14:textId="77777777" w:rsidR="003C5DFB" w:rsidRPr="00247EBD" w:rsidRDefault="003C5DFB" w:rsidP="00247EBD">
      <w:pPr>
        <w:pStyle w:val="Edital-Corpodetexto"/>
        <w:numPr>
          <w:ilvl w:val="4"/>
          <w:numId w:val="185"/>
        </w:numPr>
        <w:tabs>
          <w:tab w:val="left" w:pos="2268"/>
        </w:tabs>
        <w:ind w:left="1134" w:firstLine="0"/>
        <w:rPr>
          <w:rFonts w:eastAsia="Calibri"/>
        </w:rPr>
      </w:pPr>
      <w:r w:rsidRPr="00247EBD">
        <w:rPr>
          <w:rFonts w:eastAsia="Calibri"/>
        </w:rPr>
        <w:t>As licitantes deverão indicar pelo menos um representante credenciado com domicílio no Brasil.</w:t>
      </w:r>
    </w:p>
    <w:p w14:paraId="14DD18BD" w14:textId="77777777" w:rsidR="003C5DFB" w:rsidRPr="00247EBD" w:rsidRDefault="003C5DFB" w:rsidP="00247EBD">
      <w:pPr>
        <w:pStyle w:val="Edital-Corpodetexto"/>
        <w:numPr>
          <w:ilvl w:val="4"/>
          <w:numId w:val="185"/>
        </w:numPr>
        <w:tabs>
          <w:tab w:val="left" w:pos="2268"/>
        </w:tabs>
        <w:ind w:left="1134" w:firstLine="0"/>
        <w:rPr>
          <w:rFonts w:eastAsia="Calibri"/>
        </w:rPr>
      </w:pPr>
      <w:r w:rsidRPr="00247EBD">
        <w:rPr>
          <w:rFonts w:eastAsia="Calibri"/>
        </w:rPr>
        <w:t>Cada representante credenciado somente poderá representar uma única licitante, excetuando-se representação de licitante pertencente ao mesmo grupo societário.</w:t>
      </w:r>
    </w:p>
    <w:p w14:paraId="010AD66B" w14:textId="77777777" w:rsidR="003C5DFB" w:rsidRPr="00247EBD" w:rsidRDefault="003C5DFB" w:rsidP="00247EBD">
      <w:pPr>
        <w:pStyle w:val="Edital-Corpodetexto"/>
        <w:numPr>
          <w:ilvl w:val="4"/>
          <w:numId w:val="185"/>
        </w:numPr>
        <w:tabs>
          <w:tab w:val="left" w:pos="2268"/>
        </w:tabs>
        <w:ind w:left="1134" w:firstLine="0"/>
        <w:rPr>
          <w:rFonts w:eastAsia="Calibri"/>
        </w:rPr>
      </w:pPr>
      <w:r w:rsidRPr="00247EBD">
        <w:rPr>
          <w:rFonts w:eastAsia="Calibri"/>
        </w:rPr>
        <w:t>Caso mais de uma licitante indique um mesmo representante</w:t>
      </w:r>
      <w:r w:rsidR="00300763" w:rsidRPr="00247EBD">
        <w:rPr>
          <w:rFonts w:eastAsia="Calibri"/>
        </w:rPr>
        <w:t xml:space="preserve"> credenciado</w:t>
      </w:r>
      <w:r w:rsidRPr="00247EBD">
        <w:rPr>
          <w:rFonts w:eastAsia="Calibri"/>
        </w:rPr>
        <w:t>, somente será cons</w:t>
      </w:r>
      <w:r w:rsidR="00C913EC" w:rsidRPr="00247EBD">
        <w:rPr>
          <w:rFonts w:eastAsia="Calibri"/>
        </w:rPr>
        <w:t>iderada a indicação da primeira</w:t>
      </w:r>
      <w:r w:rsidRPr="00247EBD">
        <w:rPr>
          <w:rFonts w:eastAsia="Calibri"/>
        </w:rPr>
        <w:t xml:space="preserve">, respeitando a ordem de apresentação do documento </w:t>
      </w:r>
      <w:r w:rsidR="000845EB" w:rsidRPr="00247EBD">
        <w:rPr>
          <w:rFonts w:eastAsia="Calibri"/>
        </w:rPr>
        <w:t>à</w:t>
      </w:r>
      <w:r w:rsidRPr="00247EBD">
        <w:rPr>
          <w:rFonts w:eastAsia="Calibri"/>
        </w:rPr>
        <w:t xml:space="preserve"> ANP.</w:t>
      </w:r>
      <w:r w:rsidR="00300763" w:rsidRPr="00247EBD">
        <w:rPr>
          <w:rFonts w:eastAsia="Calibri"/>
        </w:rPr>
        <w:t xml:space="preserve"> </w:t>
      </w:r>
    </w:p>
    <w:p w14:paraId="17D06C7D" w14:textId="766690B0" w:rsidR="003C5DFB" w:rsidRPr="00247EBD" w:rsidRDefault="003C5DFB" w:rsidP="00247EBD">
      <w:pPr>
        <w:pStyle w:val="Edital-Corpodetexto"/>
        <w:numPr>
          <w:ilvl w:val="4"/>
          <w:numId w:val="185"/>
        </w:numPr>
        <w:tabs>
          <w:tab w:val="left" w:pos="2268"/>
        </w:tabs>
        <w:ind w:left="1134" w:firstLine="0"/>
        <w:rPr>
          <w:rFonts w:eastAsia="Calibri"/>
        </w:rPr>
      </w:pPr>
      <w:r w:rsidRPr="00247EBD">
        <w:rPr>
          <w:rFonts w:eastAsia="Calibri"/>
        </w:rPr>
        <w:t xml:space="preserve">Caso a licitante pretenda alterar a relação de representantes credenciados ou seus dados, deverá comunicar à ANP, nos termos da </w:t>
      </w:r>
      <w:r w:rsidR="00205615" w:rsidRPr="00247EBD">
        <w:rPr>
          <w:rFonts w:eastAsia="Calibri"/>
        </w:rPr>
        <w:t xml:space="preserve">seção </w:t>
      </w:r>
      <w:r w:rsidR="00DD0ACB">
        <w:rPr>
          <w:rFonts w:eastAsia="Calibri"/>
        </w:rPr>
        <w:t>III</w:t>
      </w:r>
      <w:r w:rsidRPr="00247EBD">
        <w:rPr>
          <w:rFonts w:eastAsia="Calibri"/>
        </w:rPr>
        <w:t>, e apresentar nova procuração (</w:t>
      </w:r>
      <w:r w:rsidR="00205615" w:rsidRPr="00247EBD">
        <w:rPr>
          <w:rFonts w:eastAsia="Calibri"/>
        </w:rPr>
        <w:t>ANEXO V</w:t>
      </w:r>
      <w:r w:rsidRPr="00247EBD">
        <w:rPr>
          <w:rFonts w:eastAsia="Calibri"/>
        </w:rPr>
        <w:t>I), a qual revogará a procuração previamente apresentada.</w:t>
      </w:r>
    </w:p>
    <w:p w14:paraId="31DEB1EE" w14:textId="0DA298D4" w:rsidR="00E22536" w:rsidRDefault="003C5DFB" w:rsidP="00247EBD">
      <w:pPr>
        <w:pStyle w:val="Edital-Corpodetexto"/>
        <w:numPr>
          <w:ilvl w:val="4"/>
          <w:numId w:val="185"/>
        </w:numPr>
        <w:tabs>
          <w:tab w:val="left" w:pos="2268"/>
        </w:tabs>
        <w:ind w:left="1134" w:firstLine="0"/>
        <w:rPr>
          <w:rFonts w:eastAsia="Calibri"/>
        </w:rPr>
      </w:pPr>
      <w:r w:rsidRPr="00247EBD">
        <w:rPr>
          <w:rFonts w:eastAsia="Calibri"/>
        </w:rPr>
        <w:t xml:space="preserve">Não será admitida alteração de representantes credenciados nos </w:t>
      </w:r>
      <w:r w:rsidR="00132917" w:rsidRPr="00247EBD">
        <w:rPr>
          <w:rFonts w:eastAsia="Calibri"/>
        </w:rPr>
        <w:t xml:space="preserve">10 </w:t>
      </w:r>
      <w:r w:rsidRPr="00247EBD">
        <w:rPr>
          <w:rFonts w:eastAsia="Calibri"/>
        </w:rPr>
        <w:t>(</w:t>
      </w:r>
      <w:r w:rsidR="00132917" w:rsidRPr="00247EBD">
        <w:rPr>
          <w:rFonts w:eastAsia="Calibri"/>
        </w:rPr>
        <w:t>dez</w:t>
      </w:r>
      <w:r w:rsidRPr="00247EBD">
        <w:rPr>
          <w:rFonts w:eastAsia="Calibri"/>
        </w:rPr>
        <w:t xml:space="preserve">) dias úteis que antecedam à sessão pública de apresentação das ofertas e à assinatura dos contratos de partilha de produção, </w:t>
      </w:r>
      <w:proofErr w:type="gramStart"/>
      <w:r w:rsidRPr="00247EBD">
        <w:rPr>
          <w:rFonts w:eastAsia="Calibri"/>
        </w:rPr>
        <w:t xml:space="preserve">conforme </w:t>
      </w:r>
      <w:r w:rsidR="008D0593" w:rsidRPr="008D0593">
        <w:t xml:space="preserve"> </w:t>
      </w:r>
      <w:r w:rsidR="008D0593" w:rsidRPr="004C33D2">
        <w:t>cronograma</w:t>
      </w:r>
      <w:proofErr w:type="gramEnd"/>
      <w:r w:rsidR="008D0593" w:rsidRPr="004C33D2">
        <w:t xml:space="preserve"> de cada ciclo da Oferta Permanente de Partilha de Produção</w:t>
      </w:r>
      <w:r w:rsidR="00C25653" w:rsidRPr="00247EBD">
        <w:rPr>
          <w:rFonts w:eastAsia="Calibri"/>
        </w:rPr>
        <w:t>, salvo em situações excepcionais e mediante solicitação fundamentada à ANP</w:t>
      </w:r>
      <w:r w:rsidR="00205615" w:rsidRPr="00247EBD">
        <w:rPr>
          <w:rFonts w:eastAsia="Calibri"/>
        </w:rPr>
        <w:t>.</w:t>
      </w:r>
    </w:p>
    <w:p w14:paraId="22C18CFE" w14:textId="77777777" w:rsidR="00A0433B" w:rsidRPr="00247EBD" w:rsidRDefault="00A0433B" w:rsidP="00A0433B">
      <w:pPr>
        <w:pStyle w:val="Edital-Corpodetexto"/>
        <w:tabs>
          <w:tab w:val="left" w:pos="2268"/>
        </w:tabs>
        <w:ind w:left="1134" w:firstLine="0"/>
        <w:rPr>
          <w:rFonts w:eastAsia="Calibri"/>
        </w:rPr>
      </w:pPr>
    </w:p>
    <w:p w14:paraId="175EDB5A" w14:textId="1CD1F021" w:rsidR="00691D93" w:rsidRPr="006E14A8" w:rsidRDefault="002B3390" w:rsidP="00B318E0">
      <w:pPr>
        <w:pStyle w:val="Edital-Alnea"/>
        <w:numPr>
          <w:ilvl w:val="3"/>
          <w:numId w:val="182"/>
        </w:numPr>
        <w:shd w:val="clear" w:color="auto" w:fill="FFFFFF" w:themeFill="background1"/>
        <w:tabs>
          <w:tab w:val="left" w:pos="1843"/>
        </w:tabs>
        <w:spacing w:before="120" w:afterLines="100" w:after="240" w:line="312" w:lineRule="auto"/>
        <w:ind w:left="851" w:firstLine="0"/>
        <w:rPr>
          <w:b/>
          <w:bCs/>
        </w:rPr>
      </w:pPr>
      <w:bookmarkStart w:id="1982" w:name="_Ref136134355"/>
      <w:bookmarkStart w:id="1983" w:name="_Ref136134393"/>
      <w:bookmarkEnd w:id="1980"/>
      <w:bookmarkEnd w:id="1981"/>
      <w:r w:rsidRPr="006E14A8">
        <w:rPr>
          <w:b/>
          <w:bCs/>
        </w:rPr>
        <w:lastRenderedPageBreak/>
        <w:t>Termo de confidencialidade</w:t>
      </w:r>
    </w:p>
    <w:p w14:paraId="2D11C2C5" w14:textId="77777777" w:rsidR="00E22536" w:rsidRDefault="00987975" w:rsidP="00B318E0">
      <w:pPr>
        <w:pStyle w:val="Edital-Corpodetexto"/>
        <w:numPr>
          <w:ilvl w:val="4"/>
          <w:numId w:val="186"/>
        </w:numPr>
        <w:shd w:val="clear" w:color="auto" w:fill="FFFFFF" w:themeFill="background1"/>
        <w:tabs>
          <w:tab w:val="left" w:pos="2268"/>
          <w:tab w:val="left" w:pos="2552"/>
        </w:tabs>
        <w:spacing w:after="120"/>
        <w:ind w:left="1134" w:firstLine="22"/>
      </w:pPr>
      <w:r w:rsidRPr="00417742">
        <w:t xml:space="preserve">Termo de </w:t>
      </w:r>
      <w:r w:rsidR="00D33481" w:rsidRPr="00417742">
        <w:t>c</w:t>
      </w:r>
      <w:r w:rsidRPr="00417742">
        <w:t xml:space="preserve">onfidencialidade referente aos dados contidos nos pacotes de dados </w:t>
      </w:r>
      <w:r w:rsidR="00D33481" w:rsidRPr="00417742">
        <w:t xml:space="preserve">técnicos </w:t>
      </w:r>
      <w:r w:rsidRPr="00417742">
        <w:t xml:space="preserve">fornecidos pela ANP, nos termos do modelo do </w:t>
      </w:r>
      <w:r w:rsidR="00205615" w:rsidRPr="007537AE">
        <w:t>ANEXO VII.</w:t>
      </w:r>
    </w:p>
    <w:p w14:paraId="1D69C673" w14:textId="524402FF" w:rsidR="00E933EE" w:rsidRPr="000345EF" w:rsidRDefault="00E933EE" w:rsidP="00B318E0">
      <w:pPr>
        <w:pStyle w:val="Edital-Alnea"/>
        <w:numPr>
          <w:ilvl w:val="3"/>
          <w:numId w:val="182"/>
        </w:numPr>
        <w:shd w:val="clear" w:color="auto" w:fill="FFFFFF" w:themeFill="background1"/>
        <w:tabs>
          <w:tab w:val="left" w:pos="1843"/>
          <w:tab w:val="left" w:pos="1985"/>
        </w:tabs>
        <w:spacing w:afterLines="80" w:after="192" w:line="312" w:lineRule="auto"/>
        <w:ind w:left="851" w:firstLine="0"/>
        <w:rPr>
          <w:b/>
          <w:bCs/>
        </w:rPr>
      </w:pPr>
      <w:r w:rsidRPr="006E14A8">
        <w:rPr>
          <w:b/>
          <w:bCs/>
          <w:szCs w:val="22"/>
        </w:rPr>
        <w:t>Termo de Compromisso de Adesão ao Acordo de Individualização da Produção</w:t>
      </w:r>
    </w:p>
    <w:p w14:paraId="54736131" w14:textId="1633E275" w:rsidR="008611A9" w:rsidRPr="008611A9" w:rsidRDefault="008611A9" w:rsidP="00B318E0">
      <w:pPr>
        <w:pStyle w:val="Edital-Corpodetexto"/>
        <w:numPr>
          <w:ilvl w:val="4"/>
          <w:numId w:val="187"/>
        </w:numPr>
        <w:shd w:val="clear" w:color="auto" w:fill="FFFFFF" w:themeFill="background1"/>
        <w:tabs>
          <w:tab w:val="left" w:pos="2268"/>
          <w:tab w:val="left" w:pos="2552"/>
        </w:tabs>
        <w:spacing w:after="120"/>
        <w:ind w:left="1134" w:firstLine="0"/>
      </w:pPr>
      <w:r w:rsidRPr="008611A9">
        <w:t>A interessada deverá apresentar Termo de Compromisso de Adesão ao Acordo de Individualização da Produção, conforme modelo do ANEXO XX</w:t>
      </w:r>
      <w:r>
        <w:t>V</w:t>
      </w:r>
      <w:r w:rsidRPr="008611A9">
        <w:t>II.</w:t>
      </w:r>
    </w:p>
    <w:p w14:paraId="69647754" w14:textId="7551C0DE" w:rsidR="00E933EE" w:rsidRDefault="008611A9" w:rsidP="00B318E0">
      <w:pPr>
        <w:pStyle w:val="Edital-Corpodetexto"/>
        <w:numPr>
          <w:ilvl w:val="4"/>
          <w:numId w:val="187"/>
        </w:numPr>
        <w:shd w:val="clear" w:color="auto" w:fill="FFFFFF" w:themeFill="background1"/>
        <w:tabs>
          <w:tab w:val="left" w:pos="2268"/>
          <w:tab w:val="left" w:pos="2552"/>
        </w:tabs>
        <w:spacing w:after="120"/>
        <w:ind w:left="1134" w:firstLine="0"/>
      </w:pPr>
      <w:r w:rsidRPr="008611A9">
        <w:t>Por meio desse Termo de Compromisso, a interessada, caso seja vencedora da licitação e signatária de contrato de partilha de produção que se enquadre no disposto n</w:t>
      </w:r>
      <w:r w:rsidR="0045134A">
        <w:t>o</w:t>
      </w:r>
      <w:r w:rsidRPr="008611A9">
        <w:t xml:space="preserve"> </w:t>
      </w:r>
      <w:r w:rsidR="0045134A">
        <w:t>item</w:t>
      </w:r>
      <w:r w:rsidR="0045134A" w:rsidRPr="008611A9">
        <w:t xml:space="preserve"> </w:t>
      </w:r>
      <w:r w:rsidRPr="008611A9">
        <w:t>2.</w:t>
      </w:r>
      <w:r w:rsidR="0045134A">
        <w:t>3</w:t>
      </w:r>
      <w:r w:rsidRPr="008611A9">
        <w:t>, sujeitar-se-á ao respectivo Acordo de Individualização da Produção da Produção aprovado pela ANP.</w:t>
      </w:r>
    </w:p>
    <w:p w14:paraId="73A27AF4" w14:textId="4534EAAA" w:rsidR="00A364C0" w:rsidRPr="00796538" w:rsidRDefault="009972AD" w:rsidP="00582B9A">
      <w:pPr>
        <w:pStyle w:val="Edital-Alnea"/>
        <w:numPr>
          <w:ilvl w:val="3"/>
          <w:numId w:val="182"/>
        </w:numPr>
        <w:tabs>
          <w:tab w:val="left" w:pos="1843"/>
          <w:tab w:val="left" w:pos="1985"/>
        </w:tabs>
        <w:spacing w:afterLines="80" w:after="192" w:line="312" w:lineRule="auto"/>
        <w:ind w:left="851" w:firstLine="0"/>
        <w:rPr>
          <w:b/>
          <w:bCs/>
          <w:szCs w:val="22"/>
        </w:rPr>
      </w:pPr>
      <w:r w:rsidRPr="00796538">
        <w:rPr>
          <w:b/>
          <w:bCs/>
          <w:szCs w:val="22"/>
        </w:rPr>
        <w:t>Documentação para</w:t>
      </w:r>
      <w:r w:rsidRPr="00796538">
        <w:rPr>
          <w:b/>
          <w:bCs/>
        </w:rPr>
        <w:t xml:space="preserve"> </w:t>
      </w:r>
      <w:r w:rsidRPr="00796538">
        <w:rPr>
          <w:b/>
          <w:bCs/>
          <w:szCs w:val="22"/>
        </w:rPr>
        <w:t xml:space="preserve">inscrição de </w:t>
      </w:r>
      <w:proofErr w:type="spellStart"/>
      <w:r w:rsidRPr="00796538">
        <w:rPr>
          <w:b/>
          <w:bCs/>
          <w:szCs w:val="22"/>
        </w:rPr>
        <w:t>FIPs</w:t>
      </w:r>
      <w:proofErr w:type="spellEnd"/>
    </w:p>
    <w:p w14:paraId="3B53DC53" w14:textId="16B2EE5D" w:rsidR="00A364C0" w:rsidRPr="00417742" w:rsidRDefault="001C1258" w:rsidP="001F537C">
      <w:pPr>
        <w:pStyle w:val="Edital-Corpodetexto"/>
        <w:numPr>
          <w:ilvl w:val="3"/>
          <w:numId w:val="189"/>
        </w:numPr>
        <w:spacing w:afterLines="80" w:after="192" w:line="312" w:lineRule="auto"/>
        <w:ind w:left="1134" w:firstLine="0"/>
        <w:rPr>
          <w:szCs w:val="22"/>
        </w:rPr>
      </w:pPr>
      <w:r w:rsidRPr="00417742">
        <w:rPr>
          <w:szCs w:val="22"/>
        </w:rPr>
        <w:t xml:space="preserve">Os </w:t>
      </w:r>
      <w:proofErr w:type="spellStart"/>
      <w:r w:rsidRPr="00417742">
        <w:rPr>
          <w:szCs w:val="22"/>
        </w:rPr>
        <w:t>FIPs</w:t>
      </w:r>
      <w:proofErr w:type="spellEnd"/>
      <w:r w:rsidRPr="00417742">
        <w:rPr>
          <w:szCs w:val="22"/>
        </w:rPr>
        <w:t xml:space="preserve"> deverão apresentar todos o</w:t>
      </w:r>
      <w:r w:rsidRPr="004F5648">
        <w:rPr>
          <w:szCs w:val="22"/>
        </w:rPr>
        <w:t>s documentos listados n</w:t>
      </w:r>
      <w:r w:rsidR="004C33D2">
        <w:rPr>
          <w:szCs w:val="22"/>
        </w:rPr>
        <w:t>o item</w:t>
      </w:r>
      <w:r w:rsidR="00205615" w:rsidRPr="004F5648">
        <w:t xml:space="preserve"> 4.</w:t>
      </w:r>
      <w:r w:rsidR="00796538">
        <w:t>2</w:t>
      </w:r>
      <w:r w:rsidR="00205615" w:rsidRPr="004F5648">
        <w:t>.</w:t>
      </w:r>
      <w:r w:rsidR="00796538">
        <w:t>3</w:t>
      </w:r>
      <w:r w:rsidRPr="004F5648">
        <w:rPr>
          <w:szCs w:val="22"/>
        </w:rPr>
        <w:t xml:space="preserve">, excetuados </w:t>
      </w:r>
      <w:r w:rsidR="00A364C0" w:rsidRPr="004F5648">
        <w:rPr>
          <w:szCs w:val="22"/>
        </w:rPr>
        <w:t xml:space="preserve">os documentos listados </w:t>
      </w:r>
      <w:r w:rsidR="001055F5" w:rsidRPr="004F5648">
        <w:rPr>
          <w:szCs w:val="22"/>
        </w:rPr>
        <w:t>n</w:t>
      </w:r>
      <w:r w:rsidR="004C33D2">
        <w:rPr>
          <w:szCs w:val="22"/>
        </w:rPr>
        <w:t xml:space="preserve">o </w:t>
      </w:r>
      <w:r w:rsidR="004C33D2">
        <w:t>item</w:t>
      </w:r>
      <w:r w:rsidR="00205615" w:rsidRPr="004F5648">
        <w:t xml:space="preserve"> 4.</w:t>
      </w:r>
      <w:r w:rsidR="004C33D2">
        <w:t>2.3.3</w:t>
      </w:r>
      <w:r w:rsidR="00A364C0" w:rsidRPr="004F5648">
        <w:rPr>
          <w:szCs w:val="22"/>
        </w:rPr>
        <w:t>.</w:t>
      </w:r>
    </w:p>
    <w:p w14:paraId="1B383565" w14:textId="77777777" w:rsidR="00A364C0" w:rsidRPr="00417742" w:rsidRDefault="00A364C0" w:rsidP="001F537C">
      <w:pPr>
        <w:pStyle w:val="Edital-Corpodetexto"/>
        <w:numPr>
          <w:ilvl w:val="3"/>
          <w:numId w:val="189"/>
        </w:numPr>
        <w:spacing w:afterLines="80" w:after="192" w:line="312" w:lineRule="auto"/>
        <w:ind w:left="1134" w:firstLine="0"/>
        <w:rPr>
          <w:szCs w:val="22"/>
        </w:rPr>
      </w:pPr>
      <w:r w:rsidRPr="00417742">
        <w:rPr>
          <w:szCs w:val="22"/>
        </w:rPr>
        <w:t xml:space="preserve">Adicionalmente, deverão apresentar os seguintes documentos: </w:t>
      </w:r>
    </w:p>
    <w:p w14:paraId="566523FB" w14:textId="696F2313" w:rsidR="00A364C0" w:rsidRPr="00E06AE6" w:rsidRDefault="00A364C0" w:rsidP="00E06AE6">
      <w:pPr>
        <w:pStyle w:val="Edital-Alnea"/>
        <w:numPr>
          <w:ilvl w:val="0"/>
          <w:numId w:val="359"/>
        </w:numPr>
        <w:tabs>
          <w:tab w:val="left" w:pos="1701"/>
        </w:tabs>
        <w:spacing w:after="120"/>
        <w:ind w:left="1560" w:hanging="284"/>
      </w:pPr>
      <w:r w:rsidRPr="00E06AE6">
        <w:t>ato constitutivo com última alteração arquivada perante o órgão competente;</w:t>
      </w:r>
    </w:p>
    <w:p w14:paraId="0122282F" w14:textId="39BB0928" w:rsidR="00A364C0" w:rsidRPr="00E06AE6" w:rsidRDefault="00A364C0" w:rsidP="00E06AE6">
      <w:pPr>
        <w:pStyle w:val="Edital-Alnea"/>
        <w:numPr>
          <w:ilvl w:val="0"/>
          <w:numId w:val="359"/>
        </w:numPr>
        <w:tabs>
          <w:tab w:val="left" w:pos="1701"/>
        </w:tabs>
        <w:spacing w:after="120"/>
        <w:ind w:left="1560" w:hanging="284"/>
      </w:pPr>
      <w:r w:rsidRPr="00E06AE6">
        <w:t>comprovante de registro de funcionamento na Comissão de Valores Mobiliários (CVM). Se estrangeiro, deverá apresentar documento análogo ao registro no órgão regulador do país de origem;</w:t>
      </w:r>
    </w:p>
    <w:p w14:paraId="166C37F1" w14:textId="5D6018BC" w:rsidR="00A364C0" w:rsidRPr="00417742" w:rsidRDefault="00A364C0" w:rsidP="00E06AE6">
      <w:pPr>
        <w:pStyle w:val="Edital-Alnea"/>
        <w:numPr>
          <w:ilvl w:val="0"/>
          <w:numId w:val="359"/>
        </w:numPr>
        <w:tabs>
          <w:tab w:val="left" w:pos="1701"/>
        </w:tabs>
        <w:spacing w:after="120"/>
        <w:ind w:left="1560" w:hanging="284"/>
        <w:rPr>
          <w:szCs w:val="22"/>
        </w:rPr>
      </w:pPr>
      <w:r w:rsidRPr="00417742">
        <w:rPr>
          <w:szCs w:val="22"/>
        </w:rPr>
        <w:t>regulamento consolidado com suas posteriores alterações, se houver;</w:t>
      </w:r>
    </w:p>
    <w:p w14:paraId="50AADA1D" w14:textId="3BA04406" w:rsidR="00A364C0" w:rsidRPr="00417742" w:rsidRDefault="00A364C0" w:rsidP="00E06AE6">
      <w:pPr>
        <w:pStyle w:val="Edital-Alnea"/>
        <w:numPr>
          <w:ilvl w:val="0"/>
          <w:numId w:val="359"/>
        </w:numPr>
        <w:tabs>
          <w:tab w:val="left" w:pos="1701"/>
        </w:tabs>
        <w:spacing w:after="120"/>
        <w:ind w:left="1560" w:hanging="284"/>
        <w:rPr>
          <w:szCs w:val="22"/>
        </w:rPr>
      </w:pPr>
      <w:r w:rsidRPr="00417742">
        <w:rPr>
          <w:szCs w:val="22"/>
        </w:rPr>
        <w:t xml:space="preserve">comprovante de registro do regulamento perante o competente Registro de Títulos e Documentos; </w:t>
      </w:r>
    </w:p>
    <w:p w14:paraId="457E6D67" w14:textId="570EC713" w:rsidR="00A364C0" w:rsidRPr="00417742" w:rsidRDefault="00A364C0" w:rsidP="00E06AE6">
      <w:pPr>
        <w:pStyle w:val="Edital-Alnea"/>
        <w:numPr>
          <w:ilvl w:val="0"/>
          <w:numId w:val="359"/>
        </w:numPr>
        <w:tabs>
          <w:tab w:val="left" w:pos="1701"/>
        </w:tabs>
        <w:spacing w:after="120"/>
        <w:ind w:left="1560" w:hanging="284"/>
        <w:rPr>
          <w:szCs w:val="22"/>
        </w:rPr>
      </w:pPr>
      <w:r w:rsidRPr="00417742">
        <w:rPr>
          <w:szCs w:val="22"/>
        </w:rPr>
        <w:t>comprovante de registro do administrador e, se houver, do gestor perante a Comissão de Valores Mobiliários (CVM);</w:t>
      </w:r>
    </w:p>
    <w:p w14:paraId="1E37E8EE" w14:textId="043DCC20" w:rsidR="00A364C0" w:rsidRPr="00417742" w:rsidRDefault="00A364C0" w:rsidP="00E06AE6">
      <w:pPr>
        <w:pStyle w:val="Edital-Alnea"/>
        <w:numPr>
          <w:ilvl w:val="0"/>
          <w:numId w:val="359"/>
        </w:numPr>
        <w:tabs>
          <w:tab w:val="left" w:pos="1701"/>
        </w:tabs>
        <w:spacing w:after="120"/>
        <w:ind w:left="1560" w:hanging="284"/>
        <w:rPr>
          <w:szCs w:val="22"/>
        </w:rPr>
      </w:pPr>
      <w:r w:rsidRPr="00417742">
        <w:rPr>
          <w:szCs w:val="22"/>
        </w:rPr>
        <w:t xml:space="preserve">ata da Assembleia Geral que nomeou o administrador e o gestor; </w:t>
      </w:r>
    </w:p>
    <w:p w14:paraId="61EFA423" w14:textId="57525276" w:rsidR="001C1258" w:rsidRPr="00417742" w:rsidRDefault="00A364C0" w:rsidP="00E06AE6">
      <w:pPr>
        <w:pStyle w:val="Edital-Alnea"/>
        <w:numPr>
          <w:ilvl w:val="0"/>
          <w:numId w:val="359"/>
        </w:numPr>
        <w:tabs>
          <w:tab w:val="left" w:pos="1701"/>
        </w:tabs>
        <w:spacing w:after="120"/>
        <w:ind w:left="1560" w:hanging="284"/>
        <w:rPr>
          <w:szCs w:val="22"/>
        </w:rPr>
      </w:pPr>
      <w:r w:rsidRPr="00417742">
        <w:rPr>
          <w:szCs w:val="22"/>
        </w:rPr>
        <w:t xml:space="preserve">comprovação de que o FIP se encontra autorizado a participar da </w:t>
      </w:r>
      <w:r w:rsidR="00CE7EF1">
        <w:rPr>
          <w:szCs w:val="22"/>
        </w:rPr>
        <w:t xml:space="preserve">Oferta Permanente </w:t>
      </w:r>
      <w:r w:rsidR="007C618B" w:rsidRPr="00417742">
        <w:rPr>
          <w:szCs w:val="22"/>
        </w:rPr>
        <w:t>de Partilha de Produção</w:t>
      </w:r>
      <w:r w:rsidRPr="00417742">
        <w:rPr>
          <w:szCs w:val="22"/>
        </w:rPr>
        <w:t>, através de ata da Assembl</w:t>
      </w:r>
      <w:r w:rsidR="000602B6">
        <w:rPr>
          <w:szCs w:val="22"/>
        </w:rPr>
        <w:t>e</w:t>
      </w:r>
      <w:r w:rsidRPr="00417742">
        <w:rPr>
          <w:szCs w:val="22"/>
        </w:rPr>
        <w:t>ia Geral ou outro documento equivalente</w:t>
      </w:r>
      <w:r w:rsidR="001C1258" w:rsidRPr="00417742">
        <w:rPr>
          <w:szCs w:val="22"/>
        </w:rPr>
        <w:t>;</w:t>
      </w:r>
    </w:p>
    <w:p w14:paraId="4178BCF7" w14:textId="024273EE" w:rsidR="001C1258" w:rsidRDefault="001C1258" w:rsidP="00DD31D3">
      <w:pPr>
        <w:pStyle w:val="Edital-Alnea"/>
        <w:numPr>
          <w:ilvl w:val="0"/>
          <w:numId w:val="359"/>
        </w:numPr>
        <w:spacing w:after="120"/>
        <w:ind w:left="1560" w:hanging="284"/>
        <w:rPr>
          <w:szCs w:val="22"/>
        </w:rPr>
      </w:pPr>
      <w:r w:rsidRPr="00417742">
        <w:rPr>
          <w:szCs w:val="22"/>
        </w:rPr>
        <w:lastRenderedPageBreak/>
        <w:t xml:space="preserve"> termo de compromisso de constituição de pessoa jurídica empresária, segundo as leis brasileiras, ou de indicação de controlada já constituída, com sede e administração no Brasil, para assinatura do contrato </w:t>
      </w:r>
      <w:r w:rsidRPr="000D64EE">
        <w:rPr>
          <w:szCs w:val="22"/>
        </w:rPr>
        <w:t>de partilha de produção</w:t>
      </w:r>
      <w:r w:rsidRPr="00417742">
        <w:rPr>
          <w:szCs w:val="22"/>
        </w:rPr>
        <w:t>, caso vencedora da licitação, conforme modelo do ANEXO X</w:t>
      </w:r>
      <w:r w:rsidR="00924E6F">
        <w:rPr>
          <w:szCs w:val="22"/>
        </w:rPr>
        <w:t>I</w:t>
      </w:r>
      <w:r w:rsidRPr="00417742">
        <w:rPr>
          <w:szCs w:val="22"/>
        </w:rPr>
        <w:t>.</w:t>
      </w:r>
    </w:p>
    <w:p w14:paraId="22C9417B" w14:textId="77777777" w:rsidR="00617D7D" w:rsidRDefault="00617D7D" w:rsidP="00617D7D">
      <w:pPr>
        <w:pStyle w:val="Edital-Alnea"/>
        <w:spacing w:after="120"/>
        <w:ind w:left="1560"/>
        <w:rPr>
          <w:szCs w:val="22"/>
        </w:rPr>
      </w:pPr>
    </w:p>
    <w:p w14:paraId="4FF618EF" w14:textId="4A661BA5" w:rsidR="00AF7394" w:rsidRDefault="00AF7394" w:rsidP="00B1595A">
      <w:pPr>
        <w:pStyle w:val="Edital-Ttulo2"/>
        <w:numPr>
          <w:ilvl w:val="1"/>
          <w:numId w:val="192"/>
        </w:numPr>
        <w:ind w:left="284" w:firstLine="0"/>
      </w:pPr>
      <w:bookmarkStart w:id="1984" w:name="_Toc469046994"/>
      <w:bookmarkStart w:id="1985" w:name="_Toc469051377"/>
      <w:bookmarkStart w:id="1986" w:name="_Toc469052562"/>
      <w:bookmarkStart w:id="1987" w:name="_Toc469319872"/>
      <w:bookmarkStart w:id="1988" w:name="_Toc469321061"/>
      <w:bookmarkStart w:id="1989" w:name="_Toc469407007"/>
      <w:bookmarkStart w:id="1990" w:name="_Toc469408199"/>
      <w:bookmarkStart w:id="1991" w:name="_Toc469926337"/>
      <w:bookmarkStart w:id="1992" w:name="_Toc469928727"/>
      <w:bookmarkStart w:id="1993" w:name="_Toc470543436"/>
      <w:bookmarkStart w:id="1994" w:name="_Toc470544631"/>
      <w:bookmarkStart w:id="1995" w:name="_Toc470545825"/>
      <w:bookmarkStart w:id="1996" w:name="_Toc470547020"/>
      <w:bookmarkStart w:id="1997" w:name="_Toc472072943"/>
      <w:bookmarkStart w:id="1998" w:name="_Toc472074167"/>
      <w:bookmarkStart w:id="1999" w:name="_Toc472075390"/>
      <w:bookmarkStart w:id="2000" w:name="_Toc478745385"/>
      <w:bookmarkStart w:id="2001" w:name="_Toc478746615"/>
      <w:bookmarkStart w:id="2002" w:name="_Toc478747843"/>
      <w:bookmarkStart w:id="2003" w:name="_Toc480902778"/>
      <w:bookmarkStart w:id="2004" w:name="_Toc480904006"/>
      <w:bookmarkStart w:id="2005" w:name="_Toc480906461"/>
      <w:bookmarkStart w:id="2006" w:name="_Toc480907686"/>
      <w:bookmarkStart w:id="2007" w:name="_Toc482278226"/>
      <w:bookmarkStart w:id="2008" w:name="_Toc482279472"/>
      <w:bookmarkStart w:id="2009" w:name="_Toc482797337"/>
      <w:bookmarkStart w:id="2010" w:name="_Toc484771191"/>
      <w:bookmarkStart w:id="2011" w:name="_Toc485824137"/>
      <w:bookmarkStart w:id="2012" w:name="_Toc485825451"/>
      <w:bookmarkStart w:id="2013" w:name="_Toc469046995"/>
      <w:bookmarkStart w:id="2014" w:name="_Toc469051378"/>
      <w:bookmarkStart w:id="2015" w:name="_Toc469052563"/>
      <w:bookmarkStart w:id="2016" w:name="_Toc469319873"/>
      <w:bookmarkStart w:id="2017" w:name="_Toc469321062"/>
      <w:bookmarkStart w:id="2018" w:name="_Toc469407008"/>
      <w:bookmarkStart w:id="2019" w:name="_Toc469408200"/>
      <w:bookmarkStart w:id="2020" w:name="_Toc469926338"/>
      <w:bookmarkStart w:id="2021" w:name="_Toc469928728"/>
      <w:bookmarkStart w:id="2022" w:name="_Toc470543437"/>
      <w:bookmarkStart w:id="2023" w:name="_Toc470544632"/>
      <w:bookmarkStart w:id="2024" w:name="_Toc470545826"/>
      <w:bookmarkStart w:id="2025" w:name="_Toc470547021"/>
      <w:bookmarkStart w:id="2026" w:name="_Toc472072944"/>
      <w:bookmarkStart w:id="2027" w:name="_Toc472074168"/>
      <w:bookmarkStart w:id="2028" w:name="_Toc472075391"/>
      <w:bookmarkStart w:id="2029" w:name="_Toc478745386"/>
      <w:bookmarkStart w:id="2030" w:name="_Toc478746616"/>
      <w:bookmarkStart w:id="2031" w:name="_Toc478747844"/>
      <w:bookmarkStart w:id="2032" w:name="_Toc480902779"/>
      <w:bookmarkStart w:id="2033" w:name="_Toc480904007"/>
      <w:bookmarkStart w:id="2034" w:name="_Toc480906462"/>
      <w:bookmarkStart w:id="2035" w:name="_Toc480907687"/>
      <w:bookmarkStart w:id="2036" w:name="_Toc482278227"/>
      <w:bookmarkStart w:id="2037" w:name="_Toc482279473"/>
      <w:bookmarkStart w:id="2038" w:name="_Toc482797338"/>
      <w:bookmarkStart w:id="2039" w:name="_Toc484771192"/>
      <w:bookmarkStart w:id="2040" w:name="_Toc485824138"/>
      <w:bookmarkStart w:id="2041" w:name="_Toc485825452"/>
      <w:bookmarkStart w:id="2042" w:name="_Toc469046996"/>
      <w:bookmarkStart w:id="2043" w:name="_Toc469051379"/>
      <w:bookmarkStart w:id="2044" w:name="_Toc469052564"/>
      <w:bookmarkStart w:id="2045" w:name="_Toc469319874"/>
      <w:bookmarkStart w:id="2046" w:name="_Toc469321063"/>
      <w:bookmarkStart w:id="2047" w:name="_Toc469407009"/>
      <w:bookmarkStart w:id="2048" w:name="_Toc469408201"/>
      <w:bookmarkStart w:id="2049" w:name="_Toc469926339"/>
      <w:bookmarkStart w:id="2050" w:name="_Toc469928729"/>
      <w:bookmarkStart w:id="2051" w:name="_Toc470543438"/>
      <w:bookmarkStart w:id="2052" w:name="_Toc470544633"/>
      <w:bookmarkStart w:id="2053" w:name="_Toc470545827"/>
      <w:bookmarkStart w:id="2054" w:name="_Toc470547022"/>
      <w:bookmarkStart w:id="2055" w:name="_Toc472072945"/>
      <w:bookmarkStart w:id="2056" w:name="_Toc472074169"/>
      <w:bookmarkStart w:id="2057" w:name="_Toc472075392"/>
      <w:bookmarkStart w:id="2058" w:name="_Toc478745387"/>
      <w:bookmarkStart w:id="2059" w:name="_Toc478746617"/>
      <w:bookmarkStart w:id="2060" w:name="_Toc478747845"/>
      <w:bookmarkStart w:id="2061" w:name="_Toc480902780"/>
      <w:bookmarkStart w:id="2062" w:name="_Toc480904008"/>
      <w:bookmarkStart w:id="2063" w:name="_Toc480906463"/>
      <w:bookmarkStart w:id="2064" w:name="_Toc480907688"/>
      <w:bookmarkStart w:id="2065" w:name="_Toc482278228"/>
      <w:bookmarkStart w:id="2066" w:name="_Toc482279474"/>
      <w:bookmarkStart w:id="2067" w:name="_Toc482797339"/>
      <w:bookmarkStart w:id="2068" w:name="_Toc484771193"/>
      <w:bookmarkStart w:id="2069" w:name="_Toc485824139"/>
      <w:bookmarkStart w:id="2070" w:name="_Toc485825453"/>
      <w:bookmarkStart w:id="2071" w:name="_Toc469046997"/>
      <w:bookmarkStart w:id="2072" w:name="_Toc469051380"/>
      <w:bookmarkStart w:id="2073" w:name="_Toc469052565"/>
      <w:bookmarkStart w:id="2074" w:name="_Toc469319875"/>
      <w:bookmarkStart w:id="2075" w:name="_Toc469321064"/>
      <w:bookmarkStart w:id="2076" w:name="_Toc469407010"/>
      <w:bookmarkStart w:id="2077" w:name="_Toc469408202"/>
      <w:bookmarkStart w:id="2078" w:name="_Toc469926340"/>
      <w:bookmarkStart w:id="2079" w:name="_Toc469928730"/>
      <w:bookmarkStart w:id="2080" w:name="_Toc470543439"/>
      <w:bookmarkStart w:id="2081" w:name="_Toc470544634"/>
      <w:bookmarkStart w:id="2082" w:name="_Toc470545828"/>
      <w:bookmarkStart w:id="2083" w:name="_Toc470547023"/>
      <w:bookmarkStart w:id="2084" w:name="_Toc472072946"/>
      <w:bookmarkStart w:id="2085" w:name="_Toc472074170"/>
      <w:bookmarkStart w:id="2086" w:name="_Toc472075393"/>
      <w:bookmarkStart w:id="2087" w:name="_Toc478745388"/>
      <w:bookmarkStart w:id="2088" w:name="_Toc478746618"/>
      <w:bookmarkStart w:id="2089" w:name="_Toc478747846"/>
      <w:bookmarkStart w:id="2090" w:name="_Toc480902781"/>
      <w:bookmarkStart w:id="2091" w:name="_Toc480904009"/>
      <w:bookmarkStart w:id="2092" w:name="_Toc480906464"/>
      <w:bookmarkStart w:id="2093" w:name="_Toc480907689"/>
      <w:bookmarkStart w:id="2094" w:name="_Toc482278229"/>
      <w:bookmarkStart w:id="2095" w:name="_Toc482279475"/>
      <w:bookmarkStart w:id="2096" w:name="_Toc482797340"/>
      <w:bookmarkStart w:id="2097" w:name="_Toc484771194"/>
      <w:bookmarkStart w:id="2098" w:name="_Toc485824140"/>
      <w:bookmarkStart w:id="2099" w:name="_Toc485825454"/>
      <w:bookmarkStart w:id="2100" w:name="_Toc469046998"/>
      <w:bookmarkStart w:id="2101" w:name="_Toc469051381"/>
      <w:bookmarkStart w:id="2102" w:name="_Toc469052566"/>
      <w:bookmarkStart w:id="2103" w:name="_Toc469319876"/>
      <w:bookmarkStart w:id="2104" w:name="_Toc469321065"/>
      <w:bookmarkStart w:id="2105" w:name="_Toc469407011"/>
      <w:bookmarkStart w:id="2106" w:name="_Toc469408203"/>
      <w:bookmarkStart w:id="2107" w:name="_Toc469926341"/>
      <w:bookmarkStart w:id="2108" w:name="_Toc469928731"/>
      <w:bookmarkStart w:id="2109" w:name="_Toc470543440"/>
      <w:bookmarkStart w:id="2110" w:name="_Toc470544635"/>
      <w:bookmarkStart w:id="2111" w:name="_Toc470545829"/>
      <w:bookmarkStart w:id="2112" w:name="_Toc470547024"/>
      <w:bookmarkStart w:id="2113" w:name="_Toc472072947"/>
      <w:bookmarkStart w:id="2114" w:name="_Toc472074171"/>
      <w:bookmarkStart w:id="2115" w:name="_Toc472075394"/>
      <w:bookmarkStart w:id="2116" w:name="_Toc478745389"/>
      <w:bookmarkStart w:id="2117" w:name="_Toc478746619"/>
      <w:bookmarkStart w:id="2118" w:name="_Toc478747847"/>
      <w:bookmarkStart w:id="2119" w:name="_Toc480902782"/>
      <w:bookmarkStart w:id="2120" w:name="_Toc480904010"/>
      <w:bookmarkStart w:id="2121" w:name="_Toc480906465"/>
      <w:bookmarkStart w:id="2122" w:name="_Toc480907690"/>
      <w:bookmarkStart w:id="2123" w:name="_Toc482278230"/>
      <w:bookmarkStart w:id="2124" w:name="_Toc482279476"/>
      <w:bookmarkStart w:id="2125" w:name="_Toc482797341"/>
      <w:bookmarkStart w:id="2126" w:name="_Toc484771195"/>
      <w:bookmarkStart w:id="2127" w:name="_Toc485824141"/>
      <w:bookmarkStart w:id="2128" w:name="_Toc485825455"/>
      <w:bookmarkStart w:id="2129" w:name="_Toc469046999"/>
      <w:bookmarkStart w:id="2130" w:name="_Toc469051382"/>
      <w:bookmarkStart w:id="2131" w:name="_Toc469052567"/>
      <w:bookmarkStart w:id="2132" w:name="_Toc469319877"/>
      <w:bookmarkStart w:id="2133" w:name="_Toc469321066"/>
      <w:bookmarkStart w:id="2134" w:name="_Toc469407012"/>
      <w:bookmarkStart w:id="2135" w:name="_Toc469408204"/>
      <w:bookmarkStart w:id="2136" w:name="_Toc469926342"/>
      <w:bookmarkStart w:id="2137" w:name="_Toc469928732"/>
      <w:bookmarkStart w:id="2138" w:name="_Toc470543441"/>
      <w:bookmarkStart w:id="2139" w:name="_Toc470544636"/>
      <w:bookmarkStart w:id="2140" w:name="_Toc470545830"/>
      <w:bookmarkStart w:id="2141" w:name="_Toc470547025"/>
      <w:bookmarkStart w:id="2142" w:name="_Toc472072948"/>
      <w:bookmarkStart w:id="2143" w:name="_Toc472074172"/>
      <w:bookmarkStart w:id="2144" w:name="_Toc472075395"/>
      <w:bookmarkStart w:id="2145" w:name="_Toc478745390"/>
      <w:bookmarkStart w:id="2146" w:name="_Toc478746620"/>
      <w:bookmarkStart w:id="2147" w:name="_Toc478747848"/>
      <w:bookmarkStart w:id="2148" w:name="_Toc480902783"/>
      <w:bookmarkStart w:id="2149" w:name="_Toc480904011"/>
      <w:bookmarkStart w:id="2150" w:name="_Toc480906466"/>
      <w:bookmarkStart w:id="2151" w:name="_Toc480907691"/>
      <w:bookmarkStart w:id="2152" w:name="_Toc482278231"/>
      <w:bookmarkStart w:id="2153" w:name="_Toc482279477"/>
      <w:bookmarkStart w:id="2154" w:name="_Toc482797342"/>
      <w:bookmarkStart w:id="2155" w:name="_Toc484771196"/>
      <w:bookmarkStart w:id="2156" w:name="_Toc485824142"/>
      <w:bookmarkStart w:id="2157" w:name="_Toc485825456"/>
      <w:bookmarkStart w:id="2158" w:name="_Toc469047000"/>
      <w:bookmarkStart w:id="2159" w:name="_Toc469051383"/>
      <w:bookmarkStart w:id="2160" w:name="_Toc469052568"/>
      <w:bookmarkStart w:id="2161" w:name="_Toc469319878"/>
      <w:bookmarkStart w:id="2162" w:name="_Toc469321067"/>
      <w:bookmarkStart w:id="2163" w:name="_Toc469407013"/>
      <w:bookmarkStart w:id="2164" w:name="_Toc469408205"/>
      <w:bookmarkStart w:id="2165" w:name="_Toc469926343"/>
      <w:bookmarkStart w:id="2166" w:name="_Toc469928733"/>
      <w:bookmarkStart w:id="2167" w:name="_Toc470543442"/>
      <w:bookmarkStart w:id="2168" w:name="_Toc470544637"/>
      <w:bookmarkStart w:id="2169" w:name="_Toc470545831"/>
      <w:bookmarkStart w:id="2170" w:name="_Toc470547026"/>
      <w:bookmarkStart w:id="2171" w:name="_Toc472072949"/>
      <w:bookmarkStart w:id="2172" w:name="_Toc472074173"/>
      <w:bookmarkStart w:id="2173" w:name="_Toc472075396"/>
      <w:bookmarkStart w:id="2174" w:name="_Toc478745391"/>
      <w:bookmarkStart w:id="2175" w:name="_Toc478746621"/>
      <w:bookmarkStart w:id="2176" w:name="_Toc478747849"/>
      <w:bookmarkStart w:id="2177" w:name="_Toc480902784"/>
      <w:bookmarkStart w:id="2178" w:name="_Toc480904012"/>
      <w:bookmarkStart w:id="2179" w:name="_Toc480906467"/>
      <w:bookmarkStart w:id="2180" w:name="_Toc480907692"/>
      <w:bookmarkStart w:id="2181" w:name="_Toc482278232"/>
      <w:bookmarkStart w:id="2182" w:name="_Toc482279478"/>
      <w:bookmarkStart w:id="2183" w:name="_Toc482797343"/>
      <w:bookmarkStart w:id="2184" w:name="_Toc484771197"/>
      <w:bookmarkStart w:id="2185" w:name="_Toc485824143"/>
      <w:bookmarkStart w:id="2186" w:name="_Toc485825457"/>
      <w:bookmarkStart w:id="2187" w:name="_Toc469047001"/>
      <w:bookmarkStart w:id="2188" w:name="_Toc469051384"/>
      <w:bookmarkStart w:id="2189" w:name="_Toc469052569"/>
      <w:bookmarkStart w:id="2190" w:name="_Toc469319879"/>
      <w:bookmarkStart w:id="2191" w:name="_Toc469321068"/>
      <w:bookmarkStart w:id="2192" w:name="_Toc469407014"/>
      <w:bookmarkStart w:id="2193" w:name="_Toc469408206"/>
      <w:bookmarkStart w:id="2194" w:name="_Toc469926344"/>
      <w:bookmarkStart w:id="2195" w:name="_Toc469928734"/>
      <w:bookmarkStart w:id="2196" w:name="_Toc470543443"/>
      <w:bookmarkStart w:id="2197" w:name="_Toc470544638"/>
      <w:bookmarkStart w:id="2198" w:name="_Toc470545832"/>
      <w:bookmarkStart w:id="2199" w:name="_Toc470547027"/>
      <w:bookmarkStart w:id="2200" w:name="_Toc472072950"/>
      <w:bookmarkStart w:id="2201" w:name="_Toc472074174"/>
      <w:bookmarkStart w:id="2202" w:name="_Toc472075397"/>
      <w:bookmarkStart w:id="2203" w:name="_Toc478745392"/>
      <w:bookmarkStart w:id="2204" w:name="_Toc478746622"/>
      <w:bookmarkStart w:id="2205" w:name="_Toc478747850"/>
      <w:bookmarkStart w:id="2206" w:name="_Toc480902785"/>
      <w:bookmarkStart w:id="2207" w:name="_Toc480904013"/>
      <w:bookmarkStart w:id="2208" w:name="_Toc480906468"/>
      <w:bookmarkStart w:id="2209" w:name="_Toc480907693"/>
      <w:bookmarkStart w:id="2210" w:name="_Toc482278233"/>
      <w:bookmarkStart w:id="2211" w:name="_Toc482279479"/>
      <w:bookmarkStart w:id="2212" w:name="_Toc482797344"/>
      <w:bookmarkStart w:id="2213" w:name="_Toc484771198"/>
      <w:bookmarkStart w:id="2214" w:name="_Toc485824144"/>
      <w:bookmarkStart w:id="2215" w:name="_Toc485825458"/>
      <w:bookmarkStart w:id="2216" w:name="_Toc469047002"/>
      <w:bookmarkStart w:id="2217" w:name="_Toc469051385"/>
      <w:bookmarkStart w:id="2218" w:name="_Toc469052570"/>
      <w:bookmarkStart w:id="2219" w:name="_Toc469319880"/>
      <w:bookmarkStart w:id="2220" w:name="_Toc469321069"/>
      <w:bookmarkStart w:id="2221" w:name="_Toc469407015"/>
      <w:bookmarkStart w:id="2222" w:name="_Toc469408207"/>
      <w:bookmarkStart w:id="2223" w:name="_Toc469926345"/>
      <w:bookmarkStart w:id="2224" w:name="_Toc469928735"/>
      <w:bookmarkStart w:id="2225" w:name="_Toc470543444"/>
      <w:bookmarkStart w:id="2226" w:name="_Toc470544639"/>
      <w:bookmarkStart w:id="2227" w:name="_Toc470545833"/>
      <w:bookmarkStart w:id="2228" w:name="_Toc470547028"/>
      <w:bookmarkStart w:id="2229" w:name="_Toc472072951"/>
      <w:bookmarkStart w:id="2230" w:name="_Toc472074175"/>
      <w:bookmarkStart w:id="2231" w:name="_Toc472075398"/>
      <w:bookmarkStart w:id="2232" w:name="_Toc478745393"/>
      <w:bookmarkStart w:id="2233" w:name="_Toc478746623"/>
      <w:bookmarkStart w:id="2234" w:name="_Toc478747851"/>
      <w:bookmarkStart w:id="2235" w:name="_Toc480902786"/>
      <w:bookmarkStart w:id="2236" w:name="_Toc480904014"/>
      <w:bookmarkStart w:id="2237" w:name="_Toc480906469"/>
      <w:bookmarkStart w:id="2238" w:name="_Toc480907694"/>
      <w:bookmarkStart w:id="2239" w:name="_Toc482278234"/>
      <w:bookmarkStart w:id="2240" w:name="_Toc482279480"/>
      <w:bookmarkStart w:id="2241" w:name="_Toc482797345"/>
      <w:bookmarkStart w:id="2242" w:name="_Toc484771199"/>
      <w:bookmarkStart w:id="2243" w:name="_Toc485824145"/>
      <w:bookmarkStart w:id="2244" w:name="_Toc485825459"/>
      <w:bookmarkStart w:id="2245" w:name="_Toc469047003"/>
      <w:bookmarkStart w:id="2246" w:name="_Toc469051386"/>
      <w:bookmarkStart w:id="2247" w:name="_Toc469052571"/>
      <w:bookmarkStart w:id="2248" w:name="_Toc469319881"/>
      <w:bookmarkStart w:id="2249" w:name="_Toc469321070"/>
      <w:bookmarkStart w:id="2250" w:name="_Toc469407016"/>
      <w:bookmarkStart w:id="2251" w:name="_Toc469408208"/>
      <w:bookmarkStart w:id="2252" w:name="_Toc469926346"/>
      <w:bookmarkStart w:id="2253" w:name="_Toc469928736"/>
      <w:bookmarkStart w:id="2254" w:name="_Toc470543445"/>
      <w:bookmarkStart w:id="2255" w:name="_Toc470544640"/>
      <w:bookmarkStart w:id="2256" w:name="_Toc470545834"/>
      <w:bookmarkStart w:id="2257" w:name="_Toc470547029"/>
      <w:bookmarkStart w:id="2258" w:name="_Toc472072952"/>
      <w:bookmarkStart w:id="2259" w:name="_Toc472074176"/>
      <w:bookmarkStart w:id="2260" w:name="_Toc472075399"/>
      <w:bookmarkStart w:id="2261" w:name="_Toc478745394"/>
      <w:bookmarkStart w:id="2262" w:name="_Toc478746624"/>
      <w:bookmarkStart w:id="2263" w:name="_Toc478747852"/>
      <w:bookmarkStart w:id="2264" w:name="_Toc480902787"/>
      <w:bookmarkStart w:id="2265" w:name="_Toc480904015"/>
      <w:bookmarkStart w:id="2266" w:name="_Toc480906470"/>
      <w:bookmarkStart w:id="2267" w:name="_Toc480907695"/>
      <w:bookmarkStart w:id="2268" w:name="_Toc482278235"/>
      <w:bookmarkStart w:id="2269" w:name="_Toc482279481"/>
      <w:bookmarkStart w:id="2270" w:name="_Toc482797346"/>
      <w:bookmarkStart w:id="2271" w:name="_Toc484771200"/>
      <w:bookmarkStart w:id="2272" w:name="_Toc485824146"/>
      <w:bookmarkStart w:id="2273" w:name="_Toc485825460"/>
      <w:bookmarkStart w:id="2274" w:name="_Toc468807231"/>
      <w:bookmarkStart w:id="2275" w:name="_Toc468807727"/>
      <w:bookmarkStart w:id="2276" w:name="_Toc468808222"/>
      <w:bookmarkStart w:id="2277" w:name="_Toc468808717"/>
      <w:bookmarkStart w:id="2278" w:name="_Toc468967411"/>
      <w:bookmarkStart w:id="2279" w:name="_Toc468968585"/>
      <w:bookmarkStart w:id="2280" w:name="_Toc469047004"/>
      <w:bookmarkStart w:id="2281" w:name="_Toc469051387"/>
      <w:bookmarkStart w:id="2282" w:name="_Toc469052572"/>
      <w:bookmarkStart w:id="2283" w:name="_Toc469319882"/>
      <w:bookmarkStart w:id="2284" w:name="_Toc469321071"/>
      <w:bookmarkStart w:id="2285" w:name="_Toc469407017"/>
      <w:bookmarkStart w:id="2286" w:name="_Toc469408209"/>
      <w:bookmarkStart w:id="2287" w:name="_Toc469926347"/>
      <w:bookmarkStart w:id="2288" w:name="_Toc469928737"/>
      <w:bookmarkStart w:id="2289" w:name="_Toc470543446"/>
      <w:bookmarkStart w:id="2290" w:name="_Toc470544641"/>
      <w:bookmarkStart w:id="2291" w:name="_Toc470545835"/>
      <w:bookmarkStart w:id="2292" w:name="_Toc470547030"/>
      <w:bookmarkStart w:id="2293" w:name="_Toc472072953"/>
      <w:bookmarkStart w:id="2294" w:name="_Toc472074177"/>
      <w:bookmarkStart w:id="2295" w:name="_Toc472075400"/>
      <w:bookmarkStart w:id="2296" w:name="_Toc478745395"/>
      <w:bookmarkStart w:id="2297" w:name="_Toc478746625"/>
      <w:bookmarkStart w:id="2298" w:name="_Toc478747853"/>
      <w:bookmarkStart w:id="2299" w:name="_Toc480902788"/>
      <w:bookmarkStart w:id="2300" w:name="_Toc480904016"/>
      <w:bookmarkStart w:id="2301" w:name="_Toc480906471"/>
      <w:bookmarkStart w:id="2302" w:name="_Toc480907696"/>
      <w:bookmarkStart w:id="2303" w:name="_Toc482278236"/>
      <w:bookmarkStart w:id="2304" w:name="_Toc482279482"/>
      <w:bookmarkStart w:id="2305" w:name="_Toc482797347"/>
      <w:bookmarkStart w:id="2306" w:name="_Toc484771201"/>
      <w:bookmarkStart w:id="2307" w:name="_Toc485824147"/>
      <w:bookmarkStart w:id="2308" w:name="_Toc485825461"/>
      <w:bookmarkStart w:id="2309" w:name="_Toc468807232"/>
      <w:bookmarkStart w:id="2310" w:name="_Toc468807728"/>
      <w:bookmarkStart w:id="2311" w:name="_Toc468808223"/>
      <w:bookmarkStart w:id="2312" w:name="_Toc468808718"/>
      <w:bookmarkStart w:id="2313" w:name="_Toc468967412"/>
      <w:bookmarkStart w:id="2314" w:name="_Toc468968586"/>
      <w:bookmarkStart w:id="2315" w:name="_Toc469047005"/>
      <w:bookmarkStart w:id="2316" w:name="_Toc469051388"/>
      <w:bookmarkStart w:id="2317" w:name="_Toc469052573"/>
      <w:bookmarkStart w:id="2318" w:name="_Toc469319883"/>
      <w:bookmarkStart w:id="2319" w:name="_Toc469321072"/>
      <w:bookmarkStart w:id="2320" w:name="_Toc469407018"/>
      <w:bookmarkStart w:id="2321" w:name="_Toc469408210"/>
      <w:bookmarkStart w:id="2322" w:name="_Toc469926348"/>
      <w:bookmarkStart w:id="2323" w:name="_Toc469928738"/>
      <w:bookmarkStart w:id="2324" w:name="_Toc470543447"/>
      <w:bookmarkStart w:id="2325" w:name="_Toc470544642"/>
      <w:bookmarkStart w:id="2326" w:name="_Toc470545836"/>
      <w:bookmarkStart w:id="2327" w:name="_Toc470547031"/>
      <w:bookmarkStart w:id="2328" w:name="_Toc472072954"/>
      <w:bookmarkStart w:id="2329" w:name="_Toc472074178"/>
      <w:bookmarkStart w:id="2330" w:name="_Toc472075401"/>
      <w:bookmarkStart w:id="2331" w:name="_Toc478745396"/>
      <w:bookmarkStart w:id="2332" w:name="_Toc478746626"/>
      <w:bookmarkStart w:id="2333" w:name="_Toc478747854"/>
      <w:bookmarkStart w:id="2334" w:name="_Toc480902789"/>
      <w:bookmarkStart w:id="2335" w:name="_Toc480904017"/>
      <w:bookmarkStart w:id="2336" w:name="_Toc480906472"/>
      <w:bookmarkStart w:id="2337" w:name="_Toc480907697"/>
      <w:bookmarkStart w:id="2338" w:name="_Toc482278237"/>
      <w:bookmarkStart w:id="2339" w:name="_Toc482279483"/>
      <w:bookmarkStart w:id="2340" w:name="_Toc482797348"/>
      <w:bookmarkStart w:id="2341" w:name="_Toc484771202"/>
      <w:bookmarkStart w:id="2342" w:name="_Toc485824148"/>
      <w:bookmarkStart w:id="2343" w:name="_Toc485825462"/>
      <w:bookmarkStart w:id="2344" w:name="_Toc89960874"/>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r w:rsidRPr="00417742">
        <w:t>Pagamento da taxa de participação</w:t>
      </w:r>
      <w:bookmarkEnd w:id="2344"/>
      <w:r w:rsidR="000E4A2C">
        <w:t xml:space="preserve"> </w:t>
      </w:r>
      <w:r w:rsidR="000E4A2C" w:rsidRPr="00756F68">
        <w:t>e acesso à amostra de dados técnicos</w:t>
      </w:r>
    </w:p>
    <w:p w14:paraId="40FE4250" w14:textId="77777777" w:rsidR="00D43072" w:rsidRDefault="00D43072" w:rsidP="00D43072">
      <w:pPr>
        <w:pStyle w:val="Edital-Ttulo2"/>
        <w:numPr>
          <w:ilvl w:val="0"/>
          <w:numId w:val="0"/>
        </w:numPr>
        <w:ind w:left="284"/>
      </w:pPr>
    </w:p>
    <w:p w14:paraId="5B96B291" w14:textId="67F33971" w:rsidR="000E4A2C" w:rsidRDefault="000E4A2C" w:rsidP="007212D0">
      <w:pPr>
        <w:pStyle w:val="Edital-Corpodetexto"/>
        <w:numPr>
          <w:ilvl w:val="2"/>
          <w:numId w:val="193"/>
        </w:numPr>
        <w:spacing w:afterLines="80" w:after="192" w:line="312" w:lineRule="auto"/>
        <w:ind w:left="567" w:firstLine="0"/>
      </w:pPr>
      <w:r w:rsidRPr="00756F68">
        <w:t>A licitante dever</w:t>
      </w:r>
      <w:r>
        <w:t>á</w:t>
      </w:r>
      <w:r w:rsidRPr="00756F68">
        <w:t xml:space="preserve"> efetuar pagamento da taxa de participação para inscrição na Oferta Permanente</w:t>
      </w:r>
      <w:r w:rsidR="00C61B65">
        <w:t xml:space="preserve"> de Partilha de Produção</w:t>
      </w:r>
      <w:r w:rsidRPr="00756F68">
        <w:t xml:space="preserve"> no valor de </w:t>
      </w:r>
      <w:r w:rsidRPr="00756F68">
        <w:rPr>
          <w:b/>
        </w:rPr>
        <w:t xml:space="preserve">R$ </w:t>
      </w:r>
      <w:r>
        <w:rPr>
          <w:b/>
        </w:rPr>
        <w:t>100</w:t>
      </w:r>
      <w:r w:rsidRPr="00756F68">
        <w:rPr>
          <w:b/>
        </w:rPr>
        <w:t>.</w:t>
      </w:r>
      <w:r>
        <w:rPr>
          <w:b/>
        </w:rPr>
        <w:t>00</w:t>
      </w:r>
      <w:r w:rsidRPr="00756F68">
        <w:rPr>
          <w:b/>
        </w:rPr>
        <w:t>0,00</w:t>
      </w:r>
      <w:r>
        <w:rPr>
          <w:b/>
        </w:rPr>
        <w:t xml:space="preserve"> </w:t>
      </w:r>
      <w:r w:rsidRPr="00756F68">
        <w:rPr>
          <w:b/>
        </w:rPr>
        <w:t>(</w:t>
      </w:r>
      <w:r>
        <w:rPr>
          <w:b/>
        </w:rPr>
        <w:t>cem</w:t>
      </w:r>
      <w:r w:rsidRPr="00756F68">
        <w:rPr>
          <w:b/>
        </w:rPr>
        <w:t xml:space="preserve"> mil</w:t>
      </w:r>
      <w:r>
        <w:rPr>
          <w:b/>
        </w:rPr>
        <w:t xml:space="preserve"> </w:t>
      </w:r>
      <w:r w:rsidRPr="00756F68">
        <w:rPr>
          <w:b/>
        </w:rPr>
        <w:t>reais).</w:t>
      </w:r>
      <w:r w:rsidRPr="000E4A2C">
        <w:t xml:space="preserve"> </w:t>
      </w:r>
    </w:p>
    <w:p w14:paraId="094CC783" w14:textId="1C39F370" w:rsidR="000E4A2C" w:rsidRDefault="000E4A2C" w:rsidP="007212D0">
      <w:pPr>
        <w:pStyle w:val="Edital-Corpodetexto"/>
        <w:numPr>
          <w:ilvl w:val="2"/>
          <w:numId w:val="193"/>
        </w:numPr>
        <w:spacing w:afterLines="80" w:after="192" w:line="312" w:lineRule="auto"/>
        <w:ind w:left="567" w:firstLine="0"/>
      </w:pPr>
      <w:r w:rsidRPr="00417742">
        <w:t>O pagamento de taxa de participação é obrigatório e individual para cada licitante, mesmo para aquelas que pretendam apresentar ofertas em consórcio.</w:t>
      </w:r>
    </w:p>
    <w:p w14:paraId="763CC748" w14:textId="4A3F6CE6" w:rsidR="000E4A2C" w:rsidRPr="00417742" w:rsidRDefault="000E4A2C" w:rsidP="007212D0">
      <w:pPr>
        <w:pStyle w:val="Edital-Corpodetexto"/>
        <w:numPr>
          <w:ilvl w:val="2"/>
          <w:numId w:val="193"/>
        </w:numPr>
        <w:spacing w:afterLines="80" w:after="192" w:line="312" w:lineRule="auto"/>
        <w:ind w:left="567" w:firstLine="0"/>
      </w:pPr>
      <w:r w:rsidRPr="00756F68">
        <w:t xml:space="preserve">A taxa de participação deverá ser paga por meio de boleto bancário, gerado no sítio eletrônico </w:t>
      </w:r>
      <w:hyperlink r:id="rId13" w:history="1">
        <w:r w:rsidR="00694D3F" w:rsidRPr="007212D0">
          <w:t>https://www.gov.br/anp/pt-br/rodadas-anp/</w:t>
        </w:r>
      </w:hyperlink>
      <w:r w:rsidR="00694D3F">
        <w:t xml:space="preserve"> </w:t>
      </w:r>
      <w:r w:rsidRPr="00CE7EF1">
        <w:t>.</w:t>
      </w:r>
      <w:r w:rsidRPr="00756F68">
        <w:t xml:space="preserve"> </w:t>
      </w:r>
      <w:r w:rsidRPr="003A30A6">
        <w:t xml:space="preserve">As </w:t>
      </w:r>
      <w:r>
        <w:t>licitantes</w:t>
      </w:r>
      <w:r w:rsidRPr="003A30A6">
        <w:t xml:space="preserve"> deverão apresentar </w:t>
      </w:r>
      <w:r w:rsidRPr="00181D37">
        <w:t>cópia do comprovante de pagamento</w:t>
      </w:r>
      <w:r>
        <w:t>,</w:t>
      </w:r>
      <w:r w:rsidRPr="00F404C9">
        <w:t xml:space="preserve"> </w:t>
      </w:r>
      <w:r>
        <w:t xml:space="preserve">nos termos da seção </w:t>
      </w:r>
      <w:r w:rsidR="004C33D2">
        <w:t>III</w:t>
      </w:r>
      <w:r>
        <w:t xml:space="preserve"> deste edital</w:t>
      </w:r>
      <w:r w:rsidRPr="00181D37">
        <w:t>.</w:t>
      </w:r>
    </w:p>
    <w:p w14:paraId="52A35F75" w14:textId="77777777" w:rsidR="000E4A2C" w:rsidRDefault="000E4A2C" w:rsidP="007212D0">
      <w:pPr>
        <w:pStyle w:val="Edital-Corpodetexto"/>
        <w:numPr>
          <w:ilvl w:val="2"/>
          <w:numId w:val="193"/>
        </w:numPr>
        <w:spacing w:afterLines="80" w:after="192" w:line="312" w:lineRule="auto"/>
        <w:ind w:left="567" w:firstLine="0"/>
      </w:pPr>
      <w:r>
        <w:t>O pagamento da taxa de participação por meio de boleto bancário pode ser efetuado por licitantes nacionais e estrangeiras.</w:t>
      </w:r>
    </w:p>
    <w:p w14:paraId="3CD86AEE" w14:textId="4D317F81" w:rsidR="00492EA1" w:rsidRDefault="00492EA1" w:rsidP="007212D0">
      <w:pPr>
        <w:pStyle w:val="Edital-Corpodetexto"/>
        <w:numPr>
          <w:ilvl w:val="2"/>
          <w:numId w:val="193"/>
        </w:numPr>
        <w:spacing w:afterLines="80" w:after="192" w:line="312" w:lineRule="auto"/>
        <w:ind w:left="567" w:firstLine="0"/>
      </w:pPr>
      <w:r>
        <w:t>Para licitante estrangeira</w:t>
      </w:r>
      <w:r w:rsidR="00A655D4">
        <w:t>,</w:t>
      </w:r>
      <w:r>
        <w:t xml:space="preserve"> </w:t>
      </w:r>
      <w:r w:rsidRPr="003C7251">
        <w:t xml:space="preserve">o boleto bancário </w:t>
      </w:r>
      <w:r>
        <w:t>deverá</w:t>
      </w:r>
      <w:r w:rsidRPr="003C7251">
        <w:t xml:space="preserve"> </w:t>
      </w:r>
      <w:r>
        <w:t xml:space="preserve">ser </w:t>
      </w:r>
      <w:r w:rsidRPr="003C7251">
        <w:t>preench</w:t>
      </w:r>
      <w:r>
        <w:t xml:space="preserve">ido </w:t>
      </w:r>
      <w:r w:rsidRPr="003C7251">
        <w:t xml:space="preserve">em nome da </w:t>
      </w:r>
      <w:r>
        <w:t>interessada</w:t>
      </w:r>
      <w:r w:rsidRPr="003C7251">
        <w:t xml:space="preserve"> que efetivamente irá se inscrever e participar do certame. </w:t>
      </w:r>
      <w:r>
        <w:t>O</w:t>
      </w:r>
      <w:r w:rsidRPr="003C7251">
        <w:t xml:space="preserve"> campo “CPF/CNPJ” do boleto </w:t>
      </w:r>
      <w:r>
        <w:t>poderá</w:t>
      </w:r>
      <w:r w:rsidRPr="003C7251">
        <w:t xml:space="preserve"> ser preenchido com o CPF de um </w:t>
      </w:r>
      <w:r w:rsidRPr="00C658B7">
        <w:t>representante credenciado com domicílio no Brasil</w:t>
      </w:r>
      <w:r>
        <w:t>.</w:t>
      </w:r>
    </w:p>
    <w:p w14:paraId="7EF55EA9" w14:textId="33531371" w:rsidR="001C7D4F" w:rsidRDefault="006667BF" w:rsidP="007212D0">
      <w:pPr>
        <w:pStyle w:val="Edital-Corpodetexto"/>
        <w:numPr>
          <w:ilvl w:val="2"/>
          <w:numId w:val="193"/>
        </w:numPr>
        <w:spacing w:afterLines="80" w:after="192" w:line="312" w:lineRule="auto"/>
        <w:ind w:left="567" w:firstLine="0"/>
      </w:pPr>
      <w:r w:rsidRPr="006667BF">
        <w:t>O pagamento da taxa de participação dará acesso à amostra de dados técnicos dos blocos em Oferta Permanente, desde que a licitante tenha preenchido o formulário eletrônico de solicitação de inscrição, conforme previsto n</w:t>
      </w:r>
      <w:r w:rsidR="004C33D2">
        <w:t>o item</w:t>
      </w:r>
      <w:r w:rsidRPr="006667BF">
        <w:t xml:space="preserve"> 4.</w:t>
      </w:r>
      <w:r w:rsidR="004C33D2">
        <w:t>2.2</w:t>
      </w:r>
      <w:r w:rsidRPr="006667BF">
        <w:t>.</w:t>
      </w:r>
    </w:p>
    <w:p w14:paraId="413F4730" w14:textId="5AAA37A0" w:rsidR="00492EA1" w:rsidRDefault="00492EA1" w:rsidP="00221ED9">
      <w:pPr>
        <w:pStyle w:val="Edital-Corpodetexto"/>
        <w:numPr>
          <w:ilvl w:val="2"/>
          <w:numId w:val="193"/>
        </w:numPr>
        <w:spacing w:afterLines="80" w:after="192" w:line="312" w:lineRule="auto"/>
        <w:ind w:left="567" w:firstLine="0"/>
      </w:pPr>
      <w:r w:rsidRPr="00492EA1">
        <w:t>A amostra de dados técnicos corresponde a um conjunto reduzido de dados de poços exploratórios e linhas sísmicas para cada um dos blocos em Oferta Permanente</w:t>
      </w:r>
      <w:r w:rsidR="004C33D2">
        <w:t xml:space="preserve"> de Partilha de Produção</w:t>
      </w:r>
      <w:r w:rsidRPr="00492EA1">
        <w:t>.</w:t>
      </w:r>
    </w:p>
    <w:p w14:paraId="3C6CF050" w14:textId="11E07993" w:rsidR="00492EA1" w:rsidRPr="00756F68" w:rsidRDefault="00492EA1" w:rsidP="00221ED9">
      <w:pPr>
        <w:pStyle w:val="Edital-Corpodetexto"/>
        <w:numPr>
          <w:ilvl w:val="2"/>
          <w:numId w:val="193"/>
        </w:numPr>
        <w:spacing w:afterLines="80" w:after="192" w:line="312" w:lineRule="auto"/>
        <w:ind w:left="567" w:firstLine="0"/>
      </w:pPr>
      <w:r w:rsidRPr="00756F68">
        <w:t>O acesso à amostra de dados técnicos será realizado exclusivamente por meio de sistema remoto (</w:t>
      </w:r>
      <w:r w:rsidRPr="008C3D0B">
        <w:rPr>
          <w:i/>
          <w:iCs/>
        </w:rPr>
        <w:t>e-</w:t>
      </w:r>
      <w:proofErr w:type="spellStart"/>
      <w:r w:rsidRPr="008C3D0B">
        <w:rPr>
          <w:i/>
          <w:iCs/>
        </w:rPr>
        <w:t>bid</w:t>
      </w:r>
      <w:proofErr w:type="spellEnd"/>
      <w:r w:rsidRPr="00756F68">
        <w:t xml:space="preserve">) disponível no sítio eletrônico </w:t>
      </w:r>
      <w:hyperlink r:id="rId14" w:history="1">
        <w:r w:rsidR="00694D3F" w:rsidRPr="00221ED9">
          <w:t>https://www.gov.br/anp/pt-br/rodadas-anp/</w:t>
        </w:r>
      </w:hyperlink>
      <w:r w:rsidRPr="00756F68">
        <w:t>.</w:t>
      </w:r>
      <w:r>
        <w:t xml:space="preserve"> A senha de </w:t>
      </w:r>
      <w:r w:rsidRPr="00756F68">
        <w:t xml:space="preserve">acesso ao sistema </w:t>
      </w:r>
      <w:r w:rsidRPr="008C3D0B">
        <w:rPr>
          <w:i/>
          <w:iCs/>
        </w:rPr>
        <w:t>e-</w:t>
      </w:r>
      <w:proofErr w:type="spellStart"/>
      <w:r w:rsidRPr="008C3D0B">
        <w:rPr>
          <w:i/>
          <w:iCs/>
        </w:rPr>
        <w:t>bid</w:t>
      </w:r>
      <w:proofErr w:type="spellEnd"/>
      <w:r w:rsidRPr="00756F68">
        <w:t xml:space="preserve">, </w:t>
      </w:r>
      <w:r>
        <w:t xml:space="preserve">será enviada pela ANP </w:t>
      </w:r>
      <w:r w:rsidRPr="00756F68">
        <w:t>por meio de mensagem eletrônica ao representante credenciado principal da licitante.</w:t>
      </w:r>
    </w:p>
    <w:p w14:paraId="5DF037EF" w14:textId="6BA4B6C5" w:rsidR="00492EA1" w:rsidRDefault="00492EA1" w:rsidP="00221ED9">
      <w:pPr>
        <w:pStyle w:val="Edital-Corpodetexto"/>
        <w:numPr>
          <w:ilvl w:val="2"/>
          <w:numId w:val="193"/>
        </w:numPr>
        <w:spacing w:afterLines="80" w:after="192" w:line="312" w:lineRule="auto"/>
        <w:ind w:left="567" w:firstLine="0"/>
      </w:pPr>
      <w:r w:rsidRPr="00756F68">
        <w:t xml:space="preserve">A amostra de dados técnicos não deve ser confundida com o pacote de dados técnicos, previsto na seção </w:t>
      </w:r>
      <w:r w:rsidR="004C33D2">
        <w:t>VI</w:t>
      </w:r>
      <w:r w:rsidRPr="00756F68">
        <w:t xml:space="preserve"> deste edital.</w:t>
      </w:r>
    </w:p>
    <w:p w14:paraId="582ADA5D" w14:textId="77777777" w:rsidR="00FD1C00" w:rsidRPr="00756F68" w:rsidRDefault="00FD1C00" w:rsidP="00FD1C00">
      <w:pPr>
        <w:pStyle w:val="Edital-Corpodetexto"/>
        <w:spacing w:afterLines="80" w:after="192" w:line="312" w:lineRule="auto"/>
        <w:ind w:left="567" w:firstLine="0"/>
      </w:pPr>
    </w:p>
    <w:p w14:paraId="1CAB6EC8" w14:textId="1E0A4BEB" w:rsidR="00375DE1" w:rsidRDefault="00375DE1" w:rsidP="007C11C2">
      <w:pPr>
        <w:pStyle w:val="Edital-Corpodetexto"/>
        <w:numPr>
          <w:ilvl w:val="2"/>
          <w:numId w:val="193"/>
        </w:numPr>
        <w:spacing w:afterLines="80" w:after="192" w:line="312" w:lineRule="auto"/>
        <w:ind w:left="567" w:firstLine="0"/>
      </w:pPr>
      <w:r w:rsidRPr="008E04A5">
        <w:rPr>
          <w:b/>
          <w:bCs/>
        </w:rPr>
        <w:t>Pagamentos efetuados no exterior</w:t>
      </w:r>
    </w:p>
    <w:p w14:paraId="1AD369FD" w14:textId="3FC04964" w:rsidR="00AF7394" w:rsidRPr="00417742" w:rsidRDefault="00AF7394" w:rsidP="00C16941">
      <w:pPr>
        <w:pStyle w:val="Edital-Corpodetexto"/>
        <w:numPr>
          <w:ilvl w:val="3"/>
          <w:numId w:val="194"/>
        </w:numPr>
        <w:tabs>
          <w:tab w:val="left" w:pos="1985"/>
        </w:tabs>
        <w:spacing w:afterLines="80" w:after="192" w:line="312" w:lineRule="auto"/>
        <w:ind w:left="851" w:firstLine="0"/>
      </w:pPr>
      <w:r w:rsidRPr="00417742">
        <w:t>O pagamento da taxa de participação em moeda estrangeira deverá ser feito por transferência bancária em dólar norte-americano.</w:t>
      </w:r>
      <w:r w:rsidR="000845EB">
        <w:t xml:space="preserve"> </w:t>
      </w:r>
      <w:r w:rsidRPr="00417742">
        <w:t>O valor da taxa de participação deverá ser convertido para dólar norte-americano utilizando-se obrigatoriamente a taxa de câmbio oficial (BACEN/</w:t>
      </w:r>
      <w:r w:rsidR="00C55910">
        <w:t>PTAX</w:t>
      </w:r>
      <w:r w:rsidR="00C55910" w:rsidRPr="00417742">
        <w:t xml:space="preserve"> </w:t>
      </w:r>
      <w:r w:rsidRPr="00417742">
        <w:t>compra) do dia útil imediatamente anterior ao pagamento, publicada pelo Banco Central do Brasil.</w:t>
      </w:r>
    </w:p>
    <w:p w14:paraId="3B95CF93" w14:textId="7C8E724B" w:rsidR="00AF7394" w:rsidRPr="00417742" w:rsidRDefault="00AF7394" w:rsidP="00C16941">
      <w:pPr>
        <w:pStyle w:val="Edital-Corpodetexto"/>
        <w:numPr>
          <w:ilvl w:val="3"/>
          <w:numId w:val="194"/>
        </w:numPr>
        <w:tabs>
          <w:tab w:val="left" w:pos="1985"/>
        </w:tabs>
        <w:spacing w:afterLines="80" w:after="192" w:line="312" w:lineRule="auto"/>
        <w:ind w:left="851" w:firstLine="0"/>
      </w:pPr>
      <w:r w:rsidRPr="00417742">
        <w:t xml:space="preserve">A </w:t>
      </w:r>
      <w:r w:rsidR="00F0387F" w:rsidRPr="00417742">
        <w:t>licitante</w:t>
      </w:r>
      <w:r w:rsidRPr="00417742">
        <w:t xml:space="preserve"> deverá verificar junto à instituição financeira responsável pela operação a incidência de taxas sobre a transferência bancária, de forma a garantir que o valor exato da taxa de participação esteja efetivamente disponível para a ANP após a conversão para </w:t>
      </w:r>
      <w:r w:rsidR="002F2C70">
        <w:t>R</w:t>
      </w:r>
      <w:r w:rsidRPr="00417742">
        <w:t>ea</w:t>
      </w:r>
      <w:r w:rsidR="00F15F06">
        <w:t>l</w:t>
      </w:r>
      <w:r w:rsidR="00487391">
        <w:t xml:space="preserve"> (R$)</w:t>
      </w:r>
      <w:r w:rsidRPr="00417742">
        <w:t>.</w:t>
      </w:r>
    </w:p>
    <w:p w14:paraId="4FA9789C" w14:textId="17C60346" w:rsidR="002F2C70" w:rsidRPr="00756F68" w:rsidRDefault="002F2C70" w:rsidP="00C16941">
      <w:pPr>
        <w:pStyle w:val="Edital-Corpodetexto"/>
        <w:numPr>
          <w:ilvl w:val="3"/>
          <w:numId w:val="194"/>
        </w:numPr>
        <w:tabs>
          <w:tab w:val="left" w:pos="1985"/>
        </w:tabs>
        <w:spacing w:afterLines="80" w:after="192" w:line="312" w:lineRule="auto"/>
        <w:ind w:left="851" w:firstLine="0"/>
      </w:pPr>
      <w:r w:rsidRPr="003A30A6">
        <w:t xml:space="preserve">As </w:t>
      </w:r>
      <w:r>
        <w:t>licitantes</w:t>
      </w:r>
      <w:r w:rsidRPr="003A30A6">
        <w:t xml:space="preserve"> deverão apresentar </w:t>
      </w:r>
      <w:r w:rsidRPr="00181D37">
        <w:t xml:space="preserve">cópia do comprovante </w:t>
      </w:r>
      <w:r>
        <w:t>da transferência bancária,</w:t>
      </w:r>
      <w:r w:rsidRPr="00F404C9">
        <w:t xml:space="preserve"> </w:t>
      </w:r>
      <w:r>
        <w:t xml:space="preserve">nos termos da seção </w:t>
      </w:r>
      <w:r w:rsidR="004C33D2">
        <w:t>III</w:t>
      </w:r>
      <w:r>
        <w:t xml:space="preserve"> deste edital</w:t>
      </w:r>
      <w:r w:rsidRPr="00181D37">
        <w:t>.</w:t>
      </w:r>
    </w:p>
    <w:p w14:paraId="7633105C" w14:textId="77777777" w:rsidR="00AF7394" w:rsidRPr="00417742" w:rsidRDefault="00AF7394" w:rsidP="0075216D">
      <w:pPr>
        <w:pStyle w:val="Edital-Corpodetexto"/>
        <w:numPr>
          <w:ilvl w:val="3"/>
          <w:numId w:val="194"/>
        </w:numPr>
        <w:tabs>
          <w:tab w:val="left" w:pos="1985"/>
        </w:tabs>
        <w:spacing w:afterLines="80" w:after="192" w:line="312" w:lineRule="auto"/>
        <w:ind w:left="851" w:firstLine="0"/>
      </w:pPr>
      <w:r w:rsidRPr="00417742">
        <w:t>Os seguintes dados deverão ser observados para a transferência bancária:</w:t>
      </w:r>
    </w:p>
    <w:tbl>
      <w:tblPr>
        <w:tblStyle w:val="Tabelacomgrade"/>
        <w:tblW w:w="0" w:type="auto"/>
        <w:tblLook w:val="04A0" w:firstRow="1" w:lastRow="0" w:firstColumn="1" w:lastColumn="0" w:noHBand="0" w:noVBand="1"/>
      </w:tblPr>
      <w:tblGrid>
        <w:gridCol w:w="9678"/>
      </w:tblGrid>
      <w:tr w:rsidR="00AF7394" w:rsidRPr="00417742" w14:paraId="69D27AD5" w14:textId="77777777" w:rsidTr="00AF7394">
        <w:tc>
          <w:tcPr>
            <w:tcW w:w="9828" w:type="dxa"/>
          </w:tcPr>
          <w:p w14:paraId="5B44C769" w14:textId="77777777" w:rsidR="003F41FF" w:rsidRPr="001C2B36" w:rsidRDefault="003F41FF" w:rsidP="00B1595A">
            <w:pPr>
              <w:pStyle w:val="Edital-Caixadedestaque"/>
              <w:spacing w:before="0" w:after="0" w:line="312" w:lineRule="auto"/>
            </w:pPr>
            <w:bookmarkStart w:id="2345" w:name="_Hlk96022377"/>
            <w:r w:rsidRPr="001C2B36">
              <w:t>Código SWIFT: BRASBRRJBHE</w:t>
            </w:r>
          </w:p>
          <w:p w14:paraId="78A2E7F3" w14:textId="77777777" w:rsidR="003F41FF" w:rsidRPr="001C2B36" w:rsidRDefault="003F41FF" w:rsidP="00B1595A">
            <w:pPr>
              <w:pStyle w:val="Edital-Caixadedestaque"/>
              <w:spacing w:before="0" w:after="0" w:line="312" w:lineRule="auto"/>
            </w:pPr>
            <w:r w:rsidRPr="001C2B36">
              <w:t xml:space="preserve">Código IBAN: </w:t>
            </w:r>
            <w:r w:rsidRPr="001C2B36">
              <w:rPr>
                <w:bCs/>
                <w:sz w:val="24"/>
              </w:rPr>
              <w:t>BR9300000000022340003330087C1</w:t>
            </w:r>
          </w:p>
          <w:p w14:paraId="1CA94932" w14:textId="77777777" w:rsidR="00AF7394" w:rsidRPr="001C2B36" w:rsidRDefault="00AF7394" w:rsidP="00B1595A">
            <w:pPr>
              <w:pStyle w:val="Edital-Caixadedestaque"/>
              <w:spacing w:before="0" w:after="0" w:line="312" w:lineRule="auto"/>
            </w:pPr>
            <w:r w:rsidRPr="001C2B36">
              <w:t>Favorecido: Agência Nacional do Petróleo, Gás Natural e Biocombustíveis</w:t>
            </w:r>
          </w:p>
          <w:p w14:paraId="2569B6A4" w14:textId="77777777" w:rsidR="00AF7394" w:rsidRPr="001C2B36" w:rsidRDefault="00AF7394" w:rsidP="00B1595A">
            <w:pPr>
              <w:pStyle w:val="Edital-Caixadedestaque"/>
              <w:spacing w:before="0" w:after="0" w:line="312" w:lineRule="auto"/>
            </w:pPr>
            <w:r w:rsidRPr="001C2B36">
              <w:t>CNPJ do Favorecido: 02.313.673/0002-08</w:t>
            </w:r>
          </w:p>
          <w:p w14:paraId="63908340" w14:textId="77777777" w:rsidR="00AF7394" w:rsidRPr="001C2B36" w:rsidRDefault="00AF7394" w:rsidP="00B1595A">
            <w:pPr>
              <w:pStyle w:val="Edital-Caixadedestaque"/>
              <w:spacing w:before="0" w:after="0" w:line="312" w:lineRule="auto"/>
            </w:pPr>
            <w:r w:rsidRPr="001C2B36">
              <w:t xml:space="preserve">Banco: Banco do Brasil </w:t>
            </w:r>
          </w:p>
          <w:p w14:paraId="3A0807A4" w14:textId="77777777" w:rsidR="00AF7394" w:rsidRPr="001C2B36" w:rsidRDefault="00AF7394" w:rsidP="00B1595A">
            <w:pPr>
              <w:pStyle w:val="Edital-Caixadedestaque"/>
              <w:spacing w:before="0" w:after="0" w:line="312" w:lineRule="auto"/>
            </w:pPr>
            <w:r w:rsidRPr="001C2B36">
              <w:t>Endereço: Rua Professor Lélio Gama, 105 – Centro</w:t>
            </w:r>
            <w:r w:rsidR="0013235F" w:rsidRPr="001C2B36">
              <w:t xml:space="preserve"> – Rio de Janeiro/</w:t>
            </w:r>
            <w:r w:rsidRPr="001C2B36">
              <w:t>RJ – CEP: 20031-201</w:t>
            </w:r>
          </w:p>
          <w:p w14:paraId="6119ECCD" w14:textId="77777777" w:rsidR="00AF7394" w:rsidRPr="001C2B36" w:rsidRDefault="00AF7394" w:rsidP="00B1595A">
            <w:pPr>
              <w:pStyle w:val="Edital-Caixadedestaque"/>
              <w:spacing w:before="0" w:after="0" w:line="312" w:lineRule="auto"/>
            </w:pPr>
            <w:r w:rsidRPr="001C2B36">
              <w:t>N.º da Agência: 2234-9</w:t>
            </w:r>
          </w:p>
          <w:p w14:paraId="3A9E6697" w14:textId="77777777" w:rsidR="00AF7394" w:rsidRPr="00417742" w:rsidRDefault="00AF7394" w:rsidP="00B1595A">
            <w:pPr>
              <w:pStyle w:val="Edital-Caixadedestaque"/>
              <w:spacing w:before="0" w:after="0" w:line="312" w:lineRule="auto"/>
            </w:pPr>
            <w:r w:rsidRPr="001C2B36">
              <w:t>N.º da Conta Corrente: 333008-7</w:t>
            </w:r>
          </w:p>
        </w:tc>
      </w:tr>
      <w:bookmarkEnd w:id="2345"/>
    </w:tbl>
    <w:p w14:paraId="3A9924C0" w14:textId="767818C1" w:rsidR="00CC67E2" w:rsidRDefault="00CC67E2">
      <w:pPr>
        <w:rPr>
          <w:b/>
          <w:bCs/>
        </w:rPr>
      </w:pPr>
    </w:p>
    <w:p w14:paraId="785A88D0" w14:textId="77777777" w:rsidR="00FD1C00" w:rsidRDefault="00FD1C00">
      <w:pPr>
        <w:rPr>
          <w:b/>
          <w:bCs/>
        </w:rPr>
      </w:pPr>
    </w:p>
    <w:p w14:paraId="6140E0D2" w14:textId="6044247E" w:rsidR="00A938C9" w:rsidRPr="00CC67E2" w:rsidRDefault="00A938C9" w:rsidP="00CC67E2">
      <w:pPr>
        <w:pStyle w:val="PargrafodaLista"/>
        <w:numPr>
          <w:ilvl w:val="2"/>
          <w:numId w:val="193"/>
        </w:numPr>
        <w:tabs>
          <w:tab w:val="left" w:pos="1418"/>
        </w:tabs>
        <w:spacing w:before="240" w:after="120" w:line="312" w:lineRule="auto"/>
        <w:ind w:left="567" w:firstLine="0"/>
        <w:rPr>
          <w:rFonts w:cs="Arial"/>
          <w:b/>
          <w:bCs/>
          <w:sz w:val="22"/>
          <w:szCs w:val="20"/>
        </w:rPr>
      </w:pPr>
      <w:r w:rsidRPr="00CC67E2">
        <w:rPr>
          <w:rFonts w:cs="Arial"/>
          <w:b/>
          <w:bCs/>
          <w:sz w:val="22"/>
          <w:szCs w:val="20"/>
        </w:rPr>
        <w:t>Devolução das taxas de participação</w:t>
      </w:r>
    </w:p>
    <w:p w14:paraId="02A50192" w14:textId="44344F07" w:rsidR="00AF7394" w:rsidRDefault="00AF7394" w:rsidP="00A11129">
      <w:pPr>
        <w:pStyle w:val="Edital-Corpodetexto"/>
        <w:numPr>
          <w:ilvl w:val="3"/>
          <w:numId w:val="195"/>
        </w:numPr>
        <w:tabs>
          <w:tab w:val="left" w:pos="1701"/>
          <w:tab w:val="left" w:pos="1985"/>
        </w:tabs>
        <w:spacing w:afterLines="80" w:after="192" w:line="312" w:lineRule="auto"/>
        <w:ind w:left="851" w:firstLine="0"/>
      </w:pPr>
      <w:r w:rsidRPr="00417742">
        <w:t xml:space="preserve">A taxa de participação </w:t>
      </w:r>
      <w:r w:rsidR="002F2C70">
        <w:t>não</w:t>
      </w:r>
      <w:r w:rsidRPr="00417742">
        <w:t xml:space="preserve"> será devolvida</w:t>
      </w:r>
      <w:r w:rsidR="002F2C70">
        <w:t>,</w:t>
      </w:r>
      <w:r w:rsidR="000845EB">
        <w:t xml:space="preserve"> </w:t>
      </w:r>
      <w:r w:rsidR="002F2C70">
        <w:t>exceto</w:t>
      </w:r>
      <w:r w:rsidRPr="00417742">
        <w:t xml:space="preserve"> nos casos de revogação e anulação da licitação, </w:t>
      </w:r>
      <w:r w:rsidRPr="00B75FD9">
        <w:t>previstos n</w:t>
      </w:r>
      <w:r w:rsidR="004C33D2">
        <w:t>o item</w:t>
      </w:r>
      <w:r w:rsidR="00205615" w:rsidRPr="00B75FD9">
        <w:t xml:space="preserve"> 14.1</w:t>
      </w:r>
      <w:r w:rsidRPr="00B75FD9">
        <w:t>.</w:t>
      </w:r>
    </w:p>
    <w:p w14:paraId="4FAE4EDF" w14:textId="77777777" w:rsidR="00617D7D" w:rsidRDefault="00617D7D" w:rsidP="00617D7D">
      <w:pPr>
        <w:pStyle w:val="Edital-Corpodetexto"/>
        <w:tabs>
          <w:tab w:val="left" w:pos="1701"/>
          <w:tab w:val="left" w:pos="1985"/>
        </w:tabs>
        <w:spacing w:afterLines="80" w:after="192" w:line="312" w:lineRule="auto"/>
        <w:ind w:left="851" w:firstLine="0"/>
      </w:pPr>
    </w:p>
    <w:p w14:paraId="44B89DFF" w14:textId="6D14ABC8" w:rsidR="002F2C70" w:rsidRDefault="002F2C70" w:rsidP="00B1595A">
      <w:pPr>
        <w:pStyle w:val="Edital-Ttulo2"/>
        <w:numPr>
          <w:ilvl w:val="1"/>
          <w:numId w:val="196"/>
        </w:numPr>
        <w:spacing w:after="120"/>
        <w:ind w:left="284" w:firstLine="0"/>
      </w:pPr>
      <w:bookmarkStart w:id="2346" w:name="_Toc511862478"/>
      <w:bookmarkStart w:id="2347" w:name="_Toc78529359"/>
      <w:bookmarkStart w:id="2348" w:name="_Toc89960875"/>
      <w:r w:rsidRPr="00756F68">
        <w:t>Aprovação da inscrição</w:t>
      </w:r>
      <w:bookmarkEnd w:id="2346"/>
      <w:bookmarkEnd w:id="2347"/>
      <w:bookmarkEnd w:id="2348"/>
    </w:p>
    <w:p w14:paraId="7992120E" w14:textId="4E8CC6DD" w:rsidR="002F2C70" w:rsidRPr="00756F68" w:rsidRDefault="002F2C70" w:rsidP="00396FDD">
      <w:pPr>
        <w:pStyle w:val="Edital-Corpodetexto"/>
        <w:numPr>
          <w:ilvl w:val="2"/>
          <w:numId w:val="197"/>
        </w:numPr>
        <w:tabs>
          <w:tab w:val="left" w:pos="1418"/>
        </w:tabs>
        <w:spacing w:afterLines="80" w:after="192" w:line="312" w:lineRule="auto"/>
        <w:ind w:left="567" w:firstLine="0"/>
      </w:pPr>
      <w:r w:rsidRPr="00756F68">
        <w:t>As licitantes que atenderem a todos os requisitos de inscrição estabelecidos nesta seção terão sua solicitação de inscrição julgada pela CEL.</w:t>
      </w:r>
    </w:p>
    <w:p w14:paraId="73CB9BCB" w14:textId="4252B80F" w:rsidR="002F2C70" w:rsidRPr="00756F68" w:rsidRDefault="002F2C70" w:rsidP="00396FDD">
      <w:pPr>
        <w:pStyle w:val="Edital-Corpodetexto"/>
        <w:numPr>
          <w:ilvl w:val="2"/>
          <w:numId w:val="197"/>
        </w:numPr>
        <w:tabs>
          <w:tab w:val="left" w:pos="1418"/>
        </w:tabs>
        <w:spacing w:afterLines="80" w:after="192" w:line="312" w:lineRule="auto"/>
        <w:ind w:left="567" w:firstLine="0"/>
      </w:pPr>
      <w:r w:rsidRPr="00756F68">
        <w:t xml:space="preserve">Será considerada inscrita a licitante que tiver sua solicitação de inscrição aprovada pela CEL. </w:t>
      </w:r>
      <w:bookmarkStart w:id="2349" w:name="_Hlk22644460"/>
    </w:p>
    <w:p w14:paraId="18F7E25C" w14:textId="7B2FD266" w:rsidR="006619EE" w:rsidRDefault="002F2C70" w:rsidP="00396FDD">
      <w:pPr>
        <w:pStyle w:val="Edital-Corpodetexto"/>
        <w:numPr>
          <w:ilvl w:val="2"/>
          <w:numId w:val="197"/>
        </w:numPr>
        <w:tabs>
          <w:tab w:val="left" w:pos="1418"/>
        </w:tabs>
        <w:spacing w:afterLines="80" w:after="192" w:line="312" w:lineRule="auto"/>
        <w:ind w:left="567" w:firstLine="0"/>
      </w:pPr>
      <w:bookmarkStart w:id="2350" w:name="_Hlk96022582"/>
      <w:bookmarkEnd w:id="2349"/>
      <w:r w:rsidRPr="00756F68">
        <w:lastRenderedPageBreak/>
        <w:t>O resultado das inscrições julgadas pela CEL será informado às licitantes, individualmente, por meio de mensagem eletrônica.</w:t>
      </w:r>
    </w:p>
    <w:bookmarkEnd w:id="2350"/>
    <w:p w14:paraId="63313187" w14:textId="1B6EF940" w:rsidR="002F2C70" w:rsidRDefault="00144AB7" w:rsidP="00396FDD">
      <w:pPr>
        <w:pStyle w:val="Edital-Corpodetexto"/>
        <w:numPr>
          <w:ilvl w:val="2"/>
          <w:numId w:val="197"/>
        </w:numPr>
        <w:tabs>
          <w:tab w:val="left" w:pos="1418"/>
        </w:tabs>
        <w:spacing w:afterLines="80" w:after="192" w:line="312" w:lineRule="auto"/>
        <w:ind w:left="567" w:firstLine="0"/>
      </w:pPr>
      <w:r>
        <w:t>O</w:t>
      </w:r>
      <w:r w:rsidR="002F2C70" w:rsidRPr="00756F68">
        <w:t xml:space="preserve">s </w:t>
      </w:r>
      <w:r w:rsidRPr="00396FDD">
        <w:t>Quadro</w:t>
      </w:r>
      <w:r w:rsidR="002F2C70" w:rsidRPr="00396FDD">
        <w:t xml:space="preserve">s </w:t>
      </w:r>
      <w:r w:rsidR="00EE687F">
        <w:t>7</w:t>
      </w:r>
      <w:r w:rsidR="002F2C70" w:rsidRPr="00396FDD">
        <w:t xml:space="preserve">A e </w:t>
      </w:r>
      <w:r w:rsidR="00EE687F">
        <w:t>7</w:t>
      </w:r>
      <w:r w:rsidR="002F2C70" w:rsidRPr="00396FDD">
        <w:t>B</w:t>
      </w:r>
      <w:r w:rsidR="002F2C70" w:rsidRPr="00756F68">
        <w:t xml:space="preserve"> </w:t>
      </w:r>
      <w:bookmarkStart w:id="2351" w:name="_Hlk22575208"/>
      <w:r w:rsidR="002F2C70" w:rsidRPr="00756F68">
        <w:t xml:space="preserve">consolidam a documentação de inscrição e as formalidades de apresentação </w:t>
      </w:r>
      <w:r w:rsidR="002F2C70" w:rsidRPr="00017F14">
        <w:t>previstas neste edital</w:t>
      </w:r>
      <w:r w:rsidR="002F2C70">
        <w:t xml:space="preserve">, </w:t>
      </w:r>
      <w:r w:rsidR="002F2C70" w:rsidRPr="00756F68">
        <w:t>respectivamente</w:t>
      </w:r>
      <w:r w:rsidR="002F2C70">
        <w:t>,</w:t>
      </w:r>
      <w:r w:rsidR="002F2C70" w:rsidRPr="00756F68">
        <w:t xml:space="preserve"> para licitantes nacionais e estrangeiras</w:t>
      </w:r>
      <w:r w:rsidR="002F2C70">
        <w:t>,</w:t>
      </w:r>
      <w:r w:rsidR="002F2C70" w:rsidRPr="00756F68">
        <w:t xml:space="preserve"> e </w:t>
      </w:r>
      <w:proofErr w:type="spellStart"/>
      <w:r w:rsidR="002F2C70" w:rsidRPr="00756F68">
        <w:t>FIPs</w:t>
      </w:r>
      <w:bookmarkEnd w:id="2351"/>
      <w:proofErr w:type="spellEnd"/>
      <w:r w:rsidR="002F2C70" w:rsidRPr="00756F68">
        <w:t>.</w:t>
      </w:r>
    </w:p>
    <w:p w14:paraId="59A1358D" w14:textId="0B5CD156" w:rsidR="006619EE" w:rsidRPr="009A5786" w:rsidRDefault="006619EE" w:rsidP="00396FDD">
      <w:pPr>
        <w:pStyle w:val="Edital-Corpodetexto"/>
        <w:numPr>
          <w:ilvl w:val="2"/>
          <w:numId w:val="197"/>
        </w:numPr>
        <w:tabs>
          <w:tab w:val="left" w:pos="1418"/>
        </w:tabs>
        <w:spacing w:afterLines="80" w:after="192" w:line="312" w:lineRule="auto"/>
        <w:ind w:left="567" w:firstLine="0"/>
      </w:pPr>
      <w:bookmarkStart w:id="2352" w:name="_Hlk96022483"/>
      <w:r w:rsidRPr="009A5786">
        <w:t>As licitantes inscritas para participarem dos ciclos da Oferta Permanente de Partilha de Produção deverão ser habilitadas. Para se habilitar as licitantes deverão apresentar os documentos de qualificação d</w:t>
      </w:r>
      <w:r w:rsidR="00384430" w:rsidRPr="009A5786">
        <w:t xml:space="preserve">e acordo com </w:t>
      </w:r>
      <w:r w:rsidR="00FD1C00" w:rsidRPr="009A5786">
        <w:t xml:space="preserve">o item </w:t>
      </w:r>
      <w:r w:rsidRPr="009A5786">
        <w:t>4.</w:t>
      </w:r>
      <w:r w:rsidR="00FD1C00" w:rsidRPr="009A5786">
        <w:t>5.</w:t>
      </w:r>
    </w:p>
    <w:bookmarkEnd w:id="2352"/>
    <w:p w14:paraId="7F9A79AD" w14:textId="77777777" w:rsidR="00617D7D" w:rsidRPr="00756F68" w:rsidRDefault="00617D7D" w:rsidP="00617D7D">
      <w:pPr>
        <w:pStyle w:val="Edital-Corpodetexto"/>
        <w:tabs>
          <w:tab w:val="left" w:pos="1418"/>
        </w:tabs>
        <w:spacing w:afterLines="80" w:after="192" w:line="312" w:lineRule="auto"/>
        <w:ind w:left="567" w:firstLine="0"/>
      </w:pPr>
    </w:p>
    <w:p w14:paraId="0F39E2C2" w14:textId="643AEA71" w:rsidR="007D1A89" w:rsidRDefault="004011F9" w:rsidP="006C60E6">
      <w:pPr>
        <w:pStyle w:val="Edital-Ttulo2"/>
        <w:numPr>
          <w:ilvl w:val="1"/>
          <w:numId w:val="198"/>
        </w:numPr>
        <w:spacing w:after="120"/>
        <w:ind w:left="788" w:hanging="431"/>
      </w:pPr>
      <w:bookmarkStart w:id="2353" w:name="_Toc465345035"/>
      <w:bookmarkStart w:id="2354" w:name="_Toc465350582"/>
      <w:bookmarkStart w:id="2355" w:name="_Toc465350975"/>
      <w:bookmarkStart w:id="2356" w:name="_Toc466298380"/>
      <w:bookmarkStart w:id="2357" w:name="_Toc466306086"/>
      <w:bookmarkStart w:id="2358" w:name="_Toc466306478"/>
      <w:bookmarkStart w:id="2359" w:name="_Toc466308620"/>
      <w:bookmarkStart w:id="2360" w:name="_Toc466624924"/>
      <w:bookmarkStart w:id="2361" w:name="_Toc467159801"/>
      <w:bookmarkStart w:id="2362" w:name="_Toc467166511"/>
      <w:bookmarkStart w:id="2363" w:name="_Toc467231418"/>
      <w:bookmarkStart w:id="2364" w:name="_Toc468807234"/>
      <w:bookmarkStart w:id="2365" w:name="_Toc468807730"/>
      <w:bookmarkStart w:id="2366" w:name="_Toc468808225"/>
      <w:bookmarkStart w:id="2367" w:name="_Toc468808720"/>
      <w:bookmarkStart w:id="2368" w:name="_Toc468967414"/>
      <w:bookmarkStart w:id="2369" w:name="_Toc468968588"/>
      <w:bookmarkStart w:id="2370" w:name="_Toc469047007"/>
      <w:bookmarkStart w:id="2371" w:name="_Toc469051390"/>
      <w:bookmarkStart w:id="2372" w:name="_Toc469052575"/>
      <w:bookmarkStart w:id="2373" w:name="_Toc469319885"/>
      <w:bookmarkStart w:id="2374" w:name="_Toc469321074"/>
      <w:bookmarkStart w:id="2375" w:name="_Toc469407020"/>
      <w:bookmarkStart w:id="2376" w:name="_Toc469408212"/>
      <w:bookmarkStart w:id="2377" w:name="_Toc469926350"/>
      <w:bookmarkStart w:id="2378" w:name="_Toc469928740"/>
      <w:bookmarkStart w:id="2379" w:name="_Toc470543449"/>
      <w:bookmarkStart w:id="2380" w:name="_Toc470544644"/>
      <w:bookmarkStart w:id="2381" w:name="_Toc470545838"/>
      <w:bookmarkStart w:id="2382" w:name="_Toc470547033"/>
      <w:bookmarkStart w:id="2383" w:name="_Toc472072956"/>
      <w:bookmarkStart w:id="2384" w:name="_Toc472074180"/>
      <w:bookmarkStart w:id="2385" w:name="_Toc472075403"/>
      <w:bookmarkStart w:id="2386" w:name="_Toc478745398"/>
      <w:bookmarkStart w:id="2387" w:name="_Toc478746628"/>
      <w:bookmarkStart w:id="2388" w:name="_Toc478747856"/>
      <w:bookmarkStart w:id="2389" w:name="_Toc480902791"/>
      <w:bookmarkStart w:id="2390" w:name="_Toc480904019"/>
      <w:bookmarkStart w:id="2391" w:name="_Toc480906474"/>
      <w:bookmarkStart w:id="2392" w:name="_Toc480907699"/>
      <w:bookmarkStart w:id="2393" w:name="_Toc482278239"/>
      <w:bookmarkStart w:id="2394" w:name="_Toc482279485"/>
      <w:bookmarkStart w:id="2395" w:name="_Toc482797350"/>
      <w:bookmarkStart w:id="2396" w:name="_Toc484771204"/>
      <w:bookmarkStart w:id="2397" w:name="_Toc485824150"/>
      <w:bookmarkStart w:id="2398" w:name="_Toc485825464"/>
      <w:bookmarkStart w:id="2399" w:name="_Toc465345044"/>
      <w:bookmarkStart w:id="2400" w:name="_Toc465350591"/>
      <w:bookmarkStart w:id="2401" w:name="_Toc465350984"/>
      <w:bookmarkStart w:id="2402" w:name="_Toc466298389"/>
      <w:bookmarkStart w:id="2403" w:name="_Toc466306095"/>
      <w:bookmarkStart w:id="2404" w:name="_Toc466306487"/>
      <w:bookmarkStart w:id="2405" w:name="_Toc466308629"/>
      <w:bookmarkStart w:id="2406" w:name="_Toc466624933"/>
      <w:bookmarkStart w:id="2407" w:name="_Toc467159810"/>
      <w:bookmarkStart w:id="2408" w:name="_Toc467166520"/>
      <w:bookmarkStart w:id="2409" w:name="_Toc467231427"/>
      <w:bookmarkStart w:id="2410" w:name="_Toc468807243"/>
      <w:bookmarkStart w:id="2411" w:name="_Toc468807739"/>
      <w:bookmarkStart w:id="2412" w:name="_Toc468808234"/>
      <w:bookmarkStart w:id="2413" w:name="_Toc468808729"/>
      <w:bookmarkStart w:id="2414" w:name="_Toc468967423"/>
      <w:bookmarkStart w:id="2415" w:name="_Toc468968597"/>
      <w:bookmarkStart w:id="2416" w:name="_Toc469047016"/>
      <w:bookmarkStart w:id="2417" w:name="_Toc469051399"/>
      <w:bookmarkStart w:id="2418" w:name="_Toc469052584"/>
      <w:bookmarkStart w:id="2419" w:name="_Toc469319894"/>
      <w:bookmarkStart w:id="2420" w:name="_Toc469321083"/>
      <w:bookmarkStart w:id="2421" w:name="_Toc469407029"/>
      <w:bookmarkStart w:id="2422" w:name="_Toc469408221"/>
      <w:bookmarkStart w:id="2423" w:name="_Toc469926359"/>
      <w:bookmarkStart w:id="2424" w:name="_Toc469928749"/>
      <w:bookmarkStart w:id="2425" w:name="_Toc470543458"/>
      <w:bookmarkStart w:id="2426" w:name="_Toc470544653"/>
      <w:bookmarkStart w:id="2427" w:name="_Toc470545847"/>
      <w:bookmarkStart w:id="2428" w:name="_Toc470547042"/>
      <w:bookmarkStart w:id="2429" w:name="_Toc472072965"/>
      <w:bookmarkStart w:id="2430" w:name="_Toc472074189"/>
      <w:bookmarkStart w:id="2431" w:name="_Toc472075412"/>
      <w:bookmarkStart w:id="2432" w:name="_Toc478745407"/>
      <w:bookmarkStart w:id="2433" w:name="_Toc478746637"/>
      <w:bookmarkStart w:id="2434" w:name="_Toc478747865"/>
      <w:bookmarkStart w:id="2435" w:name="_Toc480902800"/>
      <w:bookmarkStart w:id="2436" w:name="_Toc480904028"/>
      <w:bookmarkStart w:id="2437" w:name="_Toc480906483"/>
      <w:bookmarkStart w:id="2438" w:name="_Toc480907708"/>
      <w:bookmarkStart w:id="2439" w:name="_Toc482278248"/>
      <w:bookmarkStart w:id="2440" w:name="_Toc482279494"/>
      <w:bookmarkStart w:id="2441" w:name="_Toc482797359"/>
      <w:bookmarkStart w:id="2442" w:name="_Toc484771213"/>
      <w:bookmarkStart w:id="2443" w:name="_Toc485824159"/>
      <w:bookmarkStart w:id="2444" w:name="_Toc485825473"/>
      <w:bookmarkStart w:id="2445" w:name="_Toc465345054"/>
      <w:bookmarkStart w:id="2446" w:name="_Toc465350601"/>
      <w:bookmarkStart w:id="2447" w:name="_Toc465350994"/>
      <w:bookmarkStart w:id="2448" w:name="_Toc466298399"/>
      <w:bookmarkStart w:id="2449" w:name="_Toc466306105"/>
      <w:bookmarkStart w:id="2450" w:name="_Toc466306497"/>
      <w:bookmarkStart w:id="2451" w:name="_Toc466308639"/>
      <w:bookmarkStart w:id="2452" w:name="_Toc466624943"/>
      <w:bookmarkStart w:id="2453" w:name="_Toc467159820"/>
      <w:bookmarkStart w:id="2454" w:name="_Toc467166530"/>
      <w:bookmarkStart w:id="2455" w:name="_Toc467231437"/>
      <w:bookmarkStart w:id="2456" w:name="_Toc468807253"/>
      <w:bookmarkStart w:id="2457" w:name="_Toc468807749"/>
      <w:bookmarkStart w:id="2458" w:name="_Toc468808244"/>
      <w:bookmarkStart w:id="2459" w:name="_Toc468808739"/>
      <w:bookmarkStart w:id="2460" w:name="_Toc468967433"/>
      <w:bookmarkStart w:id="2461" w:name="_Toc468968607"/>
      <w:bookmarkStart w:id="2462" w:name="_Toc469047026"/>
      <w:bookmarkStart w:id="2463" w:name="_Toc469051409"/>
      <w:bookmarkStart w:id="2464" w:name="_Toc469052594"/>
      <w:bookmarkStart w:id="2465" w:name="_Toc469319904"/>
      <w:bookmarkStart w:id="2466" w:name="_Toc469321093"/>
      <w:bookmarkStart w:id="2467" w:name="_Toc469407039"/>
      <w:bookmarkStart w:id="2468" w:name="_Toc469408231"/>
      <w:bookmarkStart w:id="2469" w:name="_Toc469926369"/>
      <w:bookmarkStart w:id="2470" w:name="_Toc469928759"/>
      <w:bookmarkStart w:id="2471" w:name="_Toc470543468"/>
      <w:bookmarkStart w:id="2472" w:name="_Toc470544663"/>
      <w:bookmarkStart w:id="2473" w:name="_Toc470545857"/>
      <w:bookmarkStart w:id="2474" w:name="_Toc470547052"/>
      <w:bookmarkStart w:id="2475" w:name="_Toc472072975"/>
      <w:bookmarkStart w:id="2476" w:name="_Toc472074199"/>
      <w:bookmarkStart w:id="2477" w:name="_Toc472075422"/>
      <w:bookmarkStart w:id="2478" w:name="_Toc478745417"/>
      <w:bookmarkStart w:id="2479" w:name="_Toc478746647"/>
      <w:bookmarkStart w:id="2480" w:name="_Toc478747875"/>
      <w:bookmarkStart w:id="2481" w:name="_Toc480902810"/>
      <w:bookmarkStart w:id="2482" w:name="_Toc480904038"/>
      <w:bookmarkStart w:id="2483" w:name="_Toc480906493"/>
      <w:bookmarkStart w:id="2484" w:name="_Toc480907718"/>
      <w:bookmarkStart w:id="2485" w:name="_Toc482278258"/>
      <w:bookmarkStart w:id="2486" w:name="_Toc482279504"/>
      <w:bookmarkStart w:id="2487" w:name="_Toc482797369"/>
      <w:bookmarkStart w:id="2488" w:name="_Toc484771223"/>
      <w:bookmarkStart w:id="2489" w:name="_Toc485824169"/>
      <w:bookmarkStart w:id="2490" w:name="_Toc485825483"/>
      <w:bookmarkStart w:id="2491" w:name="_Toc465345055"/>
      <w:bookmarkStart w:id="2492" w:name="_Toc465350602"/>
      <w:bookmarkStart w:id="2493" w:name="_Toc465350995"/>
      <w:bookmarkStart w:id="2494" w:name="_Toc466298400"/>
      <w:bookmarkStart w:id="2495" w:name="_Toc466306106"/>
      <w:bookmarkStart w:id="2496" w:name="_Toc466306498"/>
      <w:bookmarkStart w:id="2497" w:name="_Toc466308640"/>
      <w:bookmarkStart w:id="2498" w:name="_Toc466624944"/>
      <w:bookmarkStart w:id="2499" w:name="_Toc467159821"/>
      <w:bookmarkStart w:id="2500" w:name="_Toc467166531"/>
      <w:bookmarkStart w:id="2501" w:name="_Toc467231438"/>
      <w:bookmarkStart w:id="2502" w:name="_Toc468807254"/>
      <w:bookmarkStart w:id="2503" w:name="_Toc468807750"/>
      <w:bookmarkStart w:id="2504" w:name="_Toc468808245"/>
      <w:bookmarkStart w:id="2505" w:name="_Toc468808740"/>
      <w:bookmarkStart w:id="2506" w:name="_Toc468967434"/>
      <w:bookmarkStart w:id="2507" w:name="_Toc468968608"/>
      <w:bookmarkStart w:id="2508" w:name="_Toc469047027"/>
      <w:bookmarkStart w:id="2509" w:name="_Toc469051410"/>
      <w:bookmarkStart w:id="2510" w:name="_Toc469052595"/>
      <w:bookmarkStart w:id="2511" w:name="_Toc469319905"/>
      <w:bookmarkStart w:id="2512" w:name="_Toc469321094"/>
      <w:bookmarkStart w:id="2513" w:name="_Toc469407040"/>
      <w:bookmarkStart w:id="2514" w:name="_Toc469408232"/>
      <w:bookmarkStart w:id="2515" w:name="_Toc469926370"/>
      <w:bookmarkStart w:id="2516" w:name="_Toc469928760"/>
      <w:bookmarkStart w:id="2517" w:name="_Toc470543469"/>
      <w:bookmarkStart w:id="2518" w:name="_Toc470544664"/>
      <w:bookmarkStart w:id="2519" w:name="_Toc470545858"/>
      <w:bookmarkStart w:id="2520" w:name="_Toc470547053"/>
      <w:bookmarkStart w:id="2521" w:name="_Toc472072976"/>
      <w:bookmarkStart w:id="2522" w:name="_Toc472074200"/>
      <w:bookmarkStart w:id="2523" w:name="_Toc472075423"/>
      <w:bookmarkStart w:id="2524" w:name="_Toc478745418"/>
      <w:bookmarkStart w:id="2525" w:name="_Toc478746648"/>
      <w:bookmarkStart w:id="2526" w:name="_Toc478747876"/>
      <w:bookmarkStart w:id="2527" w:name="_Toc480902811"/>
      <w:bookmarkStart w:id="2528" w:name="_Toc480904039"/>
      <w:bookmarkStart w:id="2529" w:name="_Toc480906494"/>
      <w:bookmarkStart w:id="2530" w:name="_Toc480907719"/>
      <w:bookmarkStart w:id="2531" w:name="_Toc482278259"/>
      <w:bookmarkStart w:id="2532" w:name="_Toc482279505"/>
      <w:bookmarkStart w:id="2533" w:name="_Toc482797370"/>
      <w:bookmarkStart w:id="2534" w:name="_Toc484771224"/>
      <w:bookmarkStart w:id="2535" w:name="_Toc485824170"/>
      <w:bookmarkStart w:id="2536" w:name="_Toc485825484"/>
      <w:bookmarkStart w:id="2537" w:name="_Toc465345056"/>
      <w:bookmarkStart w:id="2538" w:name="_Toc465350603"/>
      <w:bookmarkStart w:id="2539" w:name="_Toc465350996"/>
      <w:bookmarkStart w:id="2540" w:name="_Toc466298401"/>
      <w:bookmarkStart w:id="2541" w:name="_Toc466306107"/>
      <w:bookmarkStart w:id="2542" w:name="_Toc466306499"/>
      <w:bookmarkStart w:id="2543" w:name="_Toc466308641"/>
      <w:bookmarkStart w:id="2544" w:name="_Toc466624945"/>
      <w:bookmarkStart w:id="2545" w:name="_Toc467159822"/>
      <w:bookmarkStart w:id="2546" w:name="_Toc467166532"/>
      <w:bookmarkStart w:id="2547" w:name="_Toc467231439"/>
      <w:bookmarkStart w:id="2548" w:name="_Toc468807255"/>
      <w:bookmarkStart w:id="2549" w:name="_Toc468807751"/>
      <w:bookmarkStart w:id="2550" w:name="_Toc468808246"/>
      <w:bookmarkStart w:id="2551" w:name="_Toc468808741"/>
      <w:bookmarkStart w:id="2552" w:name="_Toc468967435"/>
      <w:bookmarkStart w:id="2553" w:name="_Toc468968609"/>
      <w:bookmarkStart w:id="2554" w:name="_Toc469047028"/>
      <w:bookmarkStart w:id="2555" w:name="_Toc469051411"/>
      <w:bookmarkStart w:id="2556" w:name="_Toc469052596"/>
      <w:bookmarkStart w:id="2557" w:name="_Toc469319906"/>
      <w:bookmarkStart w:id="2558" w:name="_Toc469321095"/>
      <w:bookmarkStart w:id="2559" w:name="_Toc469407041"/>
      <w:bookmarkStart w:id="2560" w:name="_Toc469408233"/>
      <w:bookmarkStart w:id="2561" w:name="_Toc469926371"/>
      <w:bookmarkStart w:id="2562" w:name="_Toc469928761"/>
      <w:bookmarkStart w:id="2563" w:name="_Toc470543470"/>
      <w:bookmarkStart w:id="2564" w:name="_Toc470544665"/>
      <w:bookmarkStart w:id="2565" w:name="_Toc470545859"/>
      <w:bookmarkStart w:id="2566" w:name="_Toc470547054"/>
      <w:bookmarkStart w:id="2567" w:name="_Toc472072977"/>
      <w:bookmarkStart w:id="2568" w:name="_Toc472074201"/>
      <w:bookmarkStart w:id="2569" w:name="_Toc472075424"/>
      <w:bookmarkStart w:id="2570" w:name="_Toc478745419"/>
      <w:bookmarkStart w:id="2571" w:name="_Toc478746649"/>
      <w:bookmarkStart w:id="2572" w:name="_Toc478747877"/>
      <w:bookmarkStart w:id="2573" w:name="_Toc480902812"/>
      <w:bookmarkStart w:id="2574" w:name="_Toc480904040"/>
      <w:bookmarkStart w:id="2575" w:name="_Toc480906495"/>
      <w:bookmarkStart w:id="2576" w:name="_Toc480907720"/>
      <w:bookmarkStart w:id="2577" w:name="_Toc482278260"/>
      <w:bookmarkStart w:id="2578" w:name="_Toc482279506"/>
      <w:bookmarkStart w:id="2579" w:name="_Toc482797371"/>
      <w:bookmarkStart w:id="2580" w:name="_Toc484771225"/>
      <w:bookmarkStart w:id="2581" w:name="_Toc485824171"/>
      <w:bookmarkStart w:id="2582" w:name="_Toc485825485"/>
      <w:bookmarkStart w:id="2583" w:name="_Toc465345066"/>
      <w:bookmarkStart w:id="2584" w:name="_Toc465350613"/>
      <w:bookmarkStart w:id="2585" w:name="_Toc465351006"/>
      <w:bookmarkStart w:id="2586" w:name="_Toc466298411"/>
      <w:bookmarkStart w:id="2587" w:name="_Toc466306117"/>
      <w:bookmarkStart w:id="2588" w:name="_Toc466306509"/>
      <w:bookmarkStart w:id="2589" w:name="_Toc466308651"/>
      <w:bookmarkStart w:id="2590" w:name="_Toc466624955"/>
      <w:bookmarkStart w:id="2591" w:name="_Toc467159832"/>
      <w:bookmarkStart w:id="2592" w:name="_Toc467166542"/>
      <w:bookmarkStart w:id="2593" w:name="_Toc467231449"/>
      <w:bookmarkStart w:id="2594" w:name="_Toc468807265"/>
      <w:bookmarkStart w:id="2595" w:name="_Toc468807761"/>
      <w:bookmarkStart w:id="2596" w:name="_Toc468808256"/>
      <w:bookmarkStart w:id="2597" w:name="_Toc468808751"/>
      <w:bookmarkStart w:id="2598" w:name="_Toc468967445"/>
      <w:bookmarkStart w:id="2599" w:name="_Toc468968619"/>
      <w:bookmarkStart w:id="2600" w:name="_Toc469047038"/>
      <w:bookmarkStart w:id="2601" w:name="_Toc469051421"/>
      <w:bookmarkStart w:id="2602" w:name="_Toc469052606"/>
      <w:bookmarkStart w:id="2603" w:name="_Toc469319916"/>
      <w:bookmarkStart w:id="2604" w:name="_Toc469321105"/>
      <w:bookmarkStart w:id="2605" w:name="_Toc469407051"/>
      <w:bookmarkStart w:id="2606" w:name="_Toc469408243"/>
      <w:bookmarkStart w:id="2607" w:name="_Toc469926381"/>
      <w:bookmarkStart w:id="2608" w:name="_Toc469928771"/>
      <w:bookmarkStart w:id="2609" w:name="_Toc470543480"/>
      <w:bookmarkStart w:id="2610" w:name="_Toc470544675"/>
      <w:bookmarkStart w:id="2611" w:name="_Toc470545869"/>
      <w:bookmarkStart w:id="2612" w:name="_Toc470547064"/>
      <w:bookmarkStart w:id="2613" w:name="_Toc472072987"/>
      <w:bookmarkStart w:id="2614" w:name="_Toc472074211"/>
      <w:bookmarkStart w:id="2615" w:name="_Toc472075434"/>
      <w:bookmarkStart w:id="2616" w:name="_Toc478745429"/>
      <w:bookmarkStart w:id="2617" w:name="_Toc478746659"/>
      <w:bookmarkStart w:id="2618" w:name="_Toc478747887"/>
      <w:bookmarkStart w:id="2619" w:name="_Toc480902822"/>
      <w:bookmarkStart w:id="2620" w:name="_Toc480904050"/>
      <w:bookmarkStart w:id="2621" w:name="_Toc480906505"/>
      <w:bookmarkStart w:id="2622" w:name="_Toc480907730"/>
      <w:bookmarkStart w:id="2623" w:name="_Toc482278270"/>
      <w:bookmarkStart w:id="2624" w:name="_Toc482279516"/>
      <w:bookmarkStart w:id="2625" w:name="_Toc482797381"/>
      <w:bookmarkStart w:id="2626" w:name="_Toc484771235"/>
      <w:bookmarkStart w:id="2627" w:name="_Toc485824181"/>
      <w:bookmarkStart w:id="2628" w:name="_Toc485825495"/>
      <w:bookmarkStart w:id="2629" w:name="_Toc465345076"/>
      <w:bookmarkStart w:id="2630" w:name="_Toc465350623"/>
      <w:bookmarkStart w:id="2631" w:name="_Toc465351016"/>
      <w:bookmarkStart w:id="2632" w:name="_Toc466298421"/>
      <w:bookmarkStart w:id="2633" w:name="_Toc466306127"/>
      <w:bookmarkStart w:id="2634" w:name="_Toc466306519"/>
      <w:bookmarkStart w:id="2635" w:name="_Toc466308661"/>
      <w:bookmarkStart w:id="2636" w:name="_Toc466624965"/>
      <w:bookmarkStart w:id="2637" w:name="_Toc467159842"/>
      <w:bookmarkStart w:id="2638" w:name="_Toc467166552"/>
      <w:bookmarkStart w:id="2639" w:name="_Toc467231459"/>
      <w:bookmarkStart w:id="2640" w:name="_Toc468807275"/>
      <w:bookmarkStart w:id="2641" w:name="_Toc468807771"/>
      <w:bookmarkStart w:id="2642" w:name="_Toc468808266"/>
      <w:bookmarkStart w:id="2643" w:name="_Toc468808761"/>
      <w:bookmarkStart w:id="2644" w:name="_Toc468967455"/>
      <w:bookmarkStart w:id="2645" w:name="_Toc468968629"/>
      <w:bookmarkStart w:id="2646" w:name="_Toc469047048"/>
      <w:bookmarkStart w:id="2647" w:name="_Toc469051431"/>
      <w:bookmarkStart w:id="2648" w:name="_Toc469052616"/>
      <w:bookmarkStart w:id="2649" w:name="_Toc469319926"/>
      <w:bookmarkStart w:id="2650" w:name="_Toc469321115"/>
      <w:bookmarkStart w:id="2651" w:name="_Toc469407061"/>
      <w:bookmarkStart w:id="2652" w:name="_Toc469408253"/>
      <w:bookmarkStart w:id="2653" w:name="_Toc469926391"/>
      <w:bookmarkStart w:id="2654" w:name="_Toc469928781"/>
      <w:bookmarkStart w:id="2655" w:name="_Toc470543490"/>
      <w:bookmarkStart w:id="2656" w:name="_Toc470544685"/>
      <w:bookmarkStart w:id="2657" w:name="_Toc470545879"/>
      <w:bookmarkStart w:id="2658" w:name="_Toc470547074"/>
      <w:bookmarkStart w:id="2659" w:name="_Toc472072997"/>
      <w:bookmarkStart w:id="2660" w:name="_Toc472074221"/>
      <w:bookmarkStart w:id="2661" w:name="_Toc472075444"/>
      <w:bookmarkStart w:id="2662" w:name="_Toc478745439"/>
      <w:bookmarkStart w:id="2663" w:name="_Toc478746669"/>
      <w:bookmarkStart w:id="2664" w:name="_Toc478747897"/>
      <w:bookmarkStart w:id="2665" w:name="_Toc480902832"/>
      <w:bookmarkStart w:id="2666" w:name="_Toc480904060"/>
      <w:bookmarkStart w:id="2667" w:name="_Toc480906515"/>
      <w:bookmarkStart w:id="2668" w:name="_Toc480907740"/>
      <w:bookmarkStart w:id="2669" w:name="_Toc482278280"/>
      <w:bookmarkStart w:id="2670" w:name="_Toc482279526"/>
      <w:bookmarkStart w:id="2671" w:name="_Toc482797391"/>
      <w:bookmarkStart w:id="2672" w:name="_Toc484771245"/>
      <w:bookmarkStart w:id="2673" w:name="_Toc485824191"/>
      <w:bookmarkStart w:id="2674" w:name="_Toc485825505"/>
      <w:bookmarkStart w:id="2675" w:name="_Toc465345086"/>
      <w:bookmarkStart w:id="2676" w:name="_Toc465350633"/>
      <w:bookmarkStart w:id="2677" w:name="_Toc465351026"/>
      <w:bookmarkStart w:id="2678" w:name="_Toc466298431"/>
      <w:bookmarkStart w:id="2679" w:name="_Toc466306137"/>
      <w:bookmarkStart w:id="2680" w:name="_Toc466306529"/>
      <w:bookmarkStart w:id="2681" w:name="_Toc466308671"/>
      <w:bookmarkStart w:id="2682" w:name="_Toc466624975"/>
      <w:bookmarkStart w:id="2683" w:name="_Toc467159852"/>
      <w:bookmarkStart w:id="2684" w:name="_Toc467166562"/>
      <w:bookmarkStart w:id="2685" w:name="_Toc467231469"/>
      <w:bookmarkStart w:id="2686" w:name="_Toc468807285"/>
      <w:bookmarkStart w:id="2687" w:name="_Toc468807781"/>
      <w:bookmarkStart w:id="2688" w:name="_Toc468808276"/>
      <w:bookmarkStart w:id="2689" w:name="_Toc468808771"/>
      <w:bookmarkStart w:id="2690" w:name="_Toc468967465"/>
      <w:bookmarkStart w:id="2691" w:name="_Toc468968639"/>
      <w:bookmarkStart w:id="2692" w:name="_Toc469047058"/>
      <w:bookmarkStart w:id="2693" w:name="_Toc469051441"/>
      <w:bookmarkStart w:id="2694" w:name="_Toc469052626"/>
      <w:bookmarkStart w:id="2695" w:name="_Toc469319936"/>
      <w:bookmarkStart w:id="2696" w:name="_Toc469321125"/>
      <w:bookmarkStart w:id="2697" w:name="_Toc469407071"/>
      <w:bookmarkStart w:id="2698" w:name="_Toc469408263"/>
      <w:bookmarkStart w:id="2699" w:name="_Toc469926401"/>
      <w:bookmarkStart w:id="2700" w:name="_Toc469928791"/>
      <w:bookmarkStart w:id="2701" w:name="_Toc470543500"/>
      <w:bookmarkStart w:id="2702" w:name="_Toc470544695"/>
      <w:bookmarkStart w:id="2703" w:name="_Toc470545889"/>
      <w:bookmarkStart w:id="2704" w:name="_Toc470547084"/>
      <w:bookmarkStart w:id="2705" w:name="_Toc472073007"/>
      <w:bookmarkStart w:id="2706" w:name="_Toc472074231"/>
      <w:bookmarkStart w:id="2707" w:name="_Toc472075454"/>
      <w:bookmarkStart w:id="2708" w:name="_Toc478745449"/>
      <w:bookmarkStart w:id="2709" w:name="_Toc478746679"/>
      <w:bookmarkStart w:id="2710" w:name="_Toc478747907"/>
      <w:bookmarkStart w:id="2711" w:name="_Toc480902842"/>
      <w:bookmarkStart w:id="2712" w:name="_Toc480904070"/>
      <w:bookmarkStart w:id="2713" w:name="_Toc480906525"/>
      <w:bookmarkStart w:id="2714" w:name="_Toc480907750"/>
      <w:bookmarkStart w:id="2715" w:name="_Toc482278290"/>
      <w:bookmarkStart w:id="2716" w:name="_Toc482279536"/>
      <w:bookmarkStart w:id="2717" w:name="_Toc482797401"/>
      <w:bookmarkStart w:id="2718" w:name="_Toc484771255"/>
      <w:bookmarkStart w:id="2719" w:name="_Toc485824201"/>
      <w:bookmarkStart w:id="2720" w:name="_Toc485825515"/>
      <w:bookmarkStart w:id="2721" w:name="_Toc465345096"/>
      <w:bookmarkStart w:id="2722" w:name="_Toc465350643"/>
      <w:bookmarkStart w:id="2723" w:name="_Toc465351036"/>
      <w:bookmarkStart w:id="2724" w:name="_Toc466298441"/>
      <w:bookmarkStart w:id="2725" w:name="_Toc466306147"/>
      <w:bookmarkStart w:id="2726" w:name="_Toc466306539"/>
      <w:bookmarkStart w:id="2727" w:name="_Toc466308681"/>
      <w:bookmarkStart w:id="2728" w:name="_Toc466624985"/>
      <w:bookmarkStart w:id="2729" w:name="_Toc467159862"/>
      <w:bookmarkStart w:id="2730" w:name="_Toc467166572"/>
      <w:bookmarkStart w:id="2731" w:name="_Toc467231479"/>
      <w:bookmarkStart w:id="2732" w:name="_Toc468807295"/>
      <w:bookmarkStart w:id="2733" w:name="_Toc468807791"/>
      <w:bookmarkStart w:id="2734" w:name="_Toc468808286"/>
      <w:bookmarkStart w:id="2735" w:name="_Toc468808781"/>
      <w:bookmarkStart w:id="2736" w:name="_Toc468967475"/>
      <w:bookmarkStart w:id="2737" w:name="_Toc468968649"/>
      <w:bookmarkStart w:id="2738" w:name="_Toc469047068"/>
      <w:bookmarkStart w:id="2739" w:name="_Toc469051451"/>
      <w:bookmarkStart w:id="2740" w:name="_Toc469052636"/>
      <w:bookmarkStart w:id="2741" w:name="_Toc469319946"/>
      <w:bookmarkStart w:id="2742" w:name="_Toc469321135"/>
      <w:bookmarkStart w:id="2743" w:name="_Toc469407081"/>
      <w:bookmarkStart w:id="2744" w:name="_Toc469408273"/>
      <w:bookmarkStart w:id="2745" w:name="_Toc469926411"/>
      <w:bookmarkStart w:id="2746" w:name="_Toc469928801"/>
      <w:bookmarkStart w:id="2747" w:name="_Toc470543510"/>
      <w:bookmarkStart w:id="2748" w:name="_Toc470544705"/>
      <w:bookmarkStart w:id="2749" w:name="_Toc470545899"/>
      <w:bookmarkStart w:id="2750" w:name="_Toc470547094"/>
      <w:bookmarkStart w:id="2751" w:name="_Toc472073017"/>
      <w:bookmarkStart w:id="2752" w:name="_Toc472074241"/>
      <w:bookmarkStart w:id="2753" w:name="_Toc472075464"/>
      <w:bookmarkStart w:id="2754" w:name="_Toc478745459"/>
      <w:bookmarkStart w:id="2755" w:name="_Toc478746689"/>
      <w:bookmarkStart w:id="2756" w:name="_Toc478747917"/>
      <w:bookmarkStart w:id="2757" w:name="_Toc480902852"/>
      <w:bookmarkStart w:id="2758" w:name="_Toc480904080"/>
      <w:bookmarkStart w:id="2759" w:name="_Toc480906535"/>
      <w:bookmarkStart w:id="2760" w:name="_Toc480907760"/>
      <w:bookmarkStart w:id="2761" w:name="_Toc482278300"/>
      <w:bookmarkStart w:id="2762" w:name="_Toc482279546"/>
      <w:bookmarkStart w:id="2763" w:name="_Toc482797411"/>
      <w:bookmarkStart w:id="2764" w:name="_Toc484771265"/>
      <w:bookmarkStart w:id="2765" w:name="_Toc485824211"/>
      <w:bookmarkStart w:id="2766" w:name="_Toc485825525"/>
      <w:bookmarkStart w:id="2767" w:name="_Toc465345106"/>
      <w:bookmarkStart w:id="2768" w:name="_Toc465350653"/>
      <w:bookmarkStart w:id="2769" w:name="_Toc465351046"/>
      <w:bookmarkStart w:id="2770" w:name="_Toc466298451"/>
      <w:bookmarkStart w:id="2771" w:name="_Toc466306157"/>
      <w:bookmarkStart w:id="2772" w:name="_Toc466306549"/>
      <w:bookmarkStart w:id="2773" w:name="_Toc466308691"/>
      <w:bookmarkStart w:id="2774" w:name="_Toc466624995"/>
      <w:bookmarkStart w:id="2775" w:name="_Toc467159872"/>
      <w:bookmarkStart w:id="2776" w:name="_Toc467166582"/>
      <w:bookmarkStart w:id="2777" w:name="_Toc467231489"/>
      <w:bookmarkStart w:id="2778" w:name="_Toc468807305"/>
      <w:bookmarkStart w:id="2779" w:name="_Toc468807801"/>
      <w:bookmarkStart w:id="2780" w:name="_Toc468808296"/>
      <w:bookmarkStart w:id="2781" w:name="_Toc468808791"/>
      <w:bookmarkStart w:id="2782" w:name="_Toc468967485"/>
      <w:bookmarkStart w:id="2783" w:name="_Toc468968659"/>
      <w:bookmarkStart w:id="2784" w:name="_Toc469047078"/>
      <w:bookmarkStart w:id="2785" w:name="_Toc469051461"/>
      <w:bookmarkStart w:id="2786" w:name="_Toc469052646"/>
      <w:bookmarkStart w:id="2787" w:name="_Toc469319956"/>
      <w:bookmarkStart w:id="2788" w:name="_Toc469321145"/>
      <w:bookmarkStart w:id="2789" w:name="_Toc469407091"/>
      <w:bookmarkStart w:id="2790" w:name="_Toc469408283"/>
      <w:bookmarkStart w:id="2791" w:name="_Toc469926421"/>
      <w:bookmarkStart w:id="2792" w:name="_Toc469928811"/>
      <w:bookmarkStart w:id="2793" w:name="_Toc470543520"/>
      <w:bookmarkStart w:id="2794" w:name="_Toc470544715"/>
      <w:bookmarkStart w:id="2795" w:name="_Toc470545909"/>
      <w:bookmarkStart w:id="2796" w:name="_Toc470547104"/>
      <w:bookmarkStart w:id="2797" w:name="_Toc472073027"/>
      <w:bookmarkStart w:id="2798" w:name="_Toc472074251"/>
      <w:bookmarkStart w:id="2799" w:name="_Toc472075474"/>
      <w:bookmarkStart w:id="2800" w:name="_Toc478745469"/>
      <w:bookmarkStart w:id="2801" w:name="_Toc478746699"/>
      <w:bookmarkStart w:id="2802" w:name="_Toc478747927"/>
      <w:bookmarkStart w:id="2803" w:name="_Toc480902862"/>
      <w:bookmarkStart w:id="2804" w:name="_Toc480904090"/>
      <w:bookmarkStart w:id="2805" w:name="_Toc480906545"/>
      <w:bookmarkStart w:id="2806" w:name="_Toc480907770"/>
      <w:bookmarkStart w:id="2807" w:name="_Toc482278310"/>
      <w:bookmarkStart w:id="2808" w:name="_Toc482279556"/>
      <w:bookmarkStart w:id="2809" w:name="_Toc482797421"/>
      <w:bookmarkStart w:id="2810" w:name="_Toc484771275"/>
      <w:bookmarkStart w:id="2811" w:name="_Toc485824221"/>
      <w:bookmarkStart w:id="2812" w:name="_Toc485825535"/>
      <w:bookmarkStart w:id="2813" w:name="_Toc465345116"/>
      <w:bookmarkStart w:id="2814" w:name="_Toc465350663"/>
      <w:bookmarkStart w:id="2815" w:name="_Toc465351056"/>
      <w:bookmarkStart w:id="2816" w:name="_Toc466298461"/>
      <w:bookmarkStart w:id="2817" w:name="_Toc466306167"/>
      <w:bookmarkStart w:id="2818" w:name="_Toc466306559"/>
      <w:bookmarkStart w:id="2819" w:name="_Toc466308701"/>
      <w:bookmarkStart w:id="2820" w:name="_Toc466625005"/>
      <w:bookmarkStart w:id="2821" w:name="_Toc467159882"/>
      <w:bookmarkStart w:id="2822" w:name="_Toc467166592"/>
      <w:bookmarkStart w:id="2823" w:name="_Toc467231499"/>
      <w:bookmarkStart w:id="2824" w:name="_Toc468807315"/>
      <w:bookmarkStart w:id="2825" w:name="_Toc468807811"/>
      <w:bookmarkStart w:id="2826" w:name="_Toc468808306"/>
      <w:bookmarkStart w:id="2827" w:name="_Toc468808801"/>
      <w:bookmarkStart w:id="2828" w:name="_Toc468967495"/>
      <w:bookmarkStart w:id="2829" w:name="_Toc468968669"/>
      <w:bookmarkStart w:id="2830" w:name="_Toc469047088"/>
      <w:bookmarkStart w:id="2831" w:name="_Toc469051471"/>
      <w:bookmarkStart w:id="2832" w:name="_Toc469052656"/>
      <w:bookmarkStart w:id="2833" w:name="_Toc469319966"/>
      <w:bookmarkStart w:id="2834" w:name="_Toc469321155"/>
      <w:bookmarkStart w:id="2835" w:name="_Toc469407101"/>
      <w:bookmarkStart w:id="2836" w:name="_Toc469408293"/>
      <w:bookmarkStart w:id="2837" w:name="_Toc469926431"/>
      <w:bookmarkStart w:id="2838" w:name="_Toc469928821"/>
      <w:bookmarkStart w:id="2839" w:name="_Toc470543530"/>
      <w:bookmarkStart w:id="2840" w:name="_Toc470544725"/>
      <w:bookmarkStart w:id="2841" w:name="_Toc470545919"/>
      <w:bookmarkStart w:id="2842" w:name="_Toc470547114"/>
      <w:bookmarkStart w:id="2843" w:name="_Toc472073037"/>
      <w:bookmarkStart w:id="2844" w:name="_Toc472074261"/>
      <w:bookmarkStart w:id="2845" w:name="_Toc472075484"/>
      <w:bookmarkStart w:id="2846" w:name="_Toc478745479"/>
      <w:bookmarkStart w:id="2847" w:name="_Toc478746709"/>
      <w:bookmarkStart w:id="2848" w:name="_Toc478747937"/>
      <w:bookmarkStart w:id="2849" w:name="_Toc480902872"/>
      <w:bookmarkStart w:id="2850" w:name="_Toc480904100"/>
      <w:bookmarkStart w:id="2851" w:name="_Toc480906555"/>
      <w:bookmarkStart w:id="2852" w:name="_Toc480907780"/>
      <w:bookmarkStart w:id="2853" w:name="_Toc482278320"/>
      <w:bookmarkStart w:id="2854" w:name="_Toc482279566"/>
      <w:bookmarkStart w:id="2855" w:name="_Toc482797431"/>
      <w:bookmarkStart w:id="2856" w:name="_Toc484771285"/>
      <w:bookmarkStart w:id="2857" w:name="_Toc485824231"/>
      <w:bookmarkStart w:id="2858" w:name="_Toc485825545"/>
      <w:bookmarkStart w:id="2859" w:name="_Toc465345127"/>
      <w:bookmarkStart w:id="2860" w:name="_Toc465350674"/>
      <w:bookmarkStart w:id="2861" w:name="_Toc465351067"/>
      <w:bookmarkStart w:id="2862" w:name="_Toc466298472"/>
      <w:bookmarkStart w:id="2863" w:name="_Toc466306178"/>
      <w:bookmarkStart w:id="2864" w:name="_Toc466306570"/>
      <w:bookmarkStart w:id="2865" w:name="_Toc466308712"/>
      <w:bookmarkStart w:id="2866" w:name="_Toc466625016"/>
      <w:bookmarkStart w:id="2867" w:name="_Toc467159893"/>
      <w:bookmarkStart w:id="2868" w:name="_Toc467166603"/>
      <w:bookmarkStart w:id="2869" w:name="_Toc467231510"/>
      <w:bookmarkStart w:id="2870" w:name="_Toc468807326"/>
      <w:bookmarkStart w:id="2871" w:name="_Toc468807822"/>
      <w:bookmarkStart w:id="2872" w:name="_Toc468808317"/>
      <w:bookmarkStart w:id="2873" w:name="_Toc468808812"/>
      <w:bookmarkStart w:id="2874" w:name="_Toc468967506"/>
      <w:bookmarkStart w:id="2875" w:name="_Toc468968680"/>
      <w:bookmarkStart w:id="2876" w:name="_Toc469047099"/>
      <w:bookmarkStart w:id="2877" w:name="_Toc469051482"/>
      <w:bookmarkStart w:id="2878" w:name="_Toc469052667"/>
      <w:bookmarkStart w:id="2879" w:name="_Toc469319977"/>
      <w:bookmarkStart w:id="2880" w:name="_Toc469321166"/>
      <w:bookmarkStart w:id="2881" w:name="_Toc469407112"/>
      <w:bookmarkStart w:id="2882" w:name="_Toc469408304"/>
      <w:bookmarkStart w:id="2883" w:name="_Toc469926442"/>
      <w:bookmarkStart w:id="2884" w:name="_Toc469928832"/>
      <w:bookmarkStart w:id="2885" w:name="_Toc470543541"/>
      <w:bookmarkStart w:id="2886" w:name="_Toc470544736"/>
      <w:bookmarkStart w:id="2887" w:name="_Toc470545930"/>
      <w:bookmarkStart w:id="2888" w:name="_Toc470547125"/>
      <w:bookmarkStart w:id="2889" w:name="_Toc472073048"/>
      <w:bookmarkStart w:id="2890" w:name="_Toc472074272"/>
      <w:bookmarkStart w:id="2891" w:name="_Toc472075495"/>
      <w:bookmarkStart w:id="2892" w:name="_Toc478745490"/>
      <w:bookmarkStart w:id="2893" w:name="_Toc478746720"/>
      <w:bookmarkStart w:id="2894" w:name="_Toc478747948"/>
      <w:bookmarkStart w:id="2895" w:name="_Toc480902883"/>
      <w:bookmarkStart w:id="2896" w:name="_Toc480904111"/>
      <w:bookmarkStart w:id="2897" w:name="_Toc480906566"/>
      <w:bookmarkStart w:id="2898" w:name="_Toc480907791"/>
      <w:bookmarkStart w:id="2899" w:name="_Toc482278331"/>
      <w:bookmarkStart w:id="2900" w:name="_Toc482279577"/>
      <w:bookmarkStart w:id="2901" w:name="_Toc482797442"/>
      <w:bookmarkStart w:id="2902" w:name="_Toc484771296"/>
      <w:bookmarkStart w:id="2903" w:name="_Toc485824242"/>
      <w:bookmarkStart w:id="2904" w:name="_Toc485825556"/>
      <w:bookmarkStart w:id="2905" w:name="_Toc465345147"/>
      <w:bookmarkStart w:id="2906" w:name="_Toc465350694"/>
      <w:bookmarkStart w:id="2907" w:name="_Toc465351087"/>
      <w:bookmarkStart w:id="2908" w:name="_Toc466298492"/>
      <w:bookmarkStart w:id="2909" w:name="_Toc466306198"/>
      <w:bookmarkStart w:id="2910" w:name="_Toc466306590"/>
      <w:bookmarkStart w:id="2911" w:name="_Toc466308732"/>
      <w:bookmarkStart w:id="2912" w:name="_Toc466625036"/>
      <w:bookmarkStart w:id="2913" w:name="_Toc467159913"/>
      <w:bookmarkStart w:id="2914" w:name="_Toc467166623"/>
      <w:bookmarkStart w:id="2915" w:name="_Toc467231530"/>
      <w:bookmarkStart w:id="2916" w:name="_Toc468807346"/>
      <w:bookmarkStart w:id="2917" w:name="_Toc468807842"/>
      <w:bookmarkStart w:id="2918" w:name="_Toc468808337"/>
      <w:bookmarkStart w:id="2919" w:name="_Toc468808832"/>
      <w:bookmarkStart w:id="2920" w:name="_Toc468967526"/>
      <w:bookmarkStart w:id="2921" w:name="_Toc468968700"/>
      <w:bookmarkStart w:id="2922" w:name="_Toc469047119"/>
      <w:bookmarkStart w:id="2923" w:name="_Toc469051502"/>
      <w:bookmarkStart w:id="2924" w:name="_Toc469052687"/>
      <w:bookmarkStart w:id="2925" w:name="_Toc469319997"/>
      <w:bookmarkStart w:id="2926" w:name="_Toc469321186"/>
      <w:bookmarkStart w:id="2927" w:name="_Toc469407132"/>
      <w:bookmarkStart w:id="2928" w:name="_Toc469408324"/>
      <w:bookmarkStart w:id="2929" w:name="_Toc469926462"/>
      <w:bookmarkStart w:id="2930" w:name="_Toc469928852"/>
      <w:bookmarkStart w:id="2931" w:name="_Toc470543561"/>
      <w:bookmarkStart w:id="2932" w:name="_Toc470544756"/>
      <w:bookmarkStart w:id="2933" w:name="_Toc470545950"/>
      <w:bookmarkStart w:id="2934" w:name="_Toc470547145"/>
      <w:bookmarkStart w:id="2935" w:name="_Toc472073068"/>
      <w:bookmarkStart w:id="2936" w:name="_Toc472074292"/>
      <w:bookmarkStart w:id="2937" w:name="_Toc472075515"/>
      <w:bookmarkStart w:id="2938" w:name="_Toc478745510"/>
      <w:bookmarkStart w:id="2939" w:name="_Toc478746740"/>
      <w:bookmarkStart w:id="2940" w:name="_Toc478747968"/>
      <w:bookmarkStart w:id="2941" w:name="_Toc480902903"/>
      <w:bookmarkStart w:id="2942" w:name="_Toc480904131"/>
      <w:bookmarkStart w:id="2943" w:name="_Toc480906586"/>
      <w:bookmarkStart w:id="2944" w:name="_Toc480907811"/>
      <w:bookmarkStart w:id="2945" w:name="_Toc482278351"/>
      <w:bookmarkStart w:id="2946" w:name="_Toc482279597"/>
      <w:bookmarkStart w:id="2947" w:name="_Toc482797462"/>
      <w:bookmarkStart w:id="2948" w:name="_Toc484771316"/>
      <w:bookmarkStart w:id="2949" w:name="_Toc485824262"/>
      <w:bookmarkStart w:id="2950" w:name="_Toc485825576"/>
      <w:bookmarkStart w:id="2951" w:name="_Toc465345158"/>
      <w:bookmarkStart w:id="2952" w:name="_Toc465350705"/>
      <w:bookmarkStart w:id="2953" w:name="_Toc465351098"/>
      <w:bookmarkStart w:id="2954" w:name="_Toc466298503"/>
      <w:bookmarkStart w:id="2955" w:name="_Toc466306209"/>
      <w:bookmarkStart w:id="2956" w:name="_Toc466306601"/>
      <w:bookmarkStart w:id="2957" w:name="_Toc466308743"/>
      <w:bookmarkStart w:id="2958" w:name="_Toc466625047"/>
      <w:bookmarkStart w:id="2959" w:name="_Toc467159924"/>
      <w:bookmarkStart w:id="2960" w:name="_Toc467166634"/>
      <w:bookmarkStart w:id="2961" w:name="_Toc467231541"/>
      <w:bookmarkStart w:id="2962" w:name="_Toc468807357"/>
      <w:bookmarkStart w:id="2963" w:name="_Toc468807853"/>
      <w:bookmarkStart w:id="2964" w:name="_Toc468808348"/>
      <w:bookmarkStart w:id="2965" w:name="_Toc468808843"/>
      <w:bookmarkStart w:id="2966" w:name="_Toc468967537"/>
      <w:bookmarkStart w:id="2967" w:name="_Toc468968711"/>
      <w:bookmarkStart w:id="2968" w:name="_Toc469047130"/>
      <w:bookmarkStart w:id="2969" w:name="_Toc469051513"/>
      <w:bookmarkStart w:id="2970" w:name="_Toc469052698"/>
      <w:bookmarkStart w:id="2971" w:name="_Toc469320008"/>
      <w:bookmarkStart w:id="2972" w:name="_Toc469321197"/>
      <w:bookmarkStart w:id="2973" w:name="_Toc469407143"/>
      <w:bookmarkStart w:id="2974" w:name="_Toc469408335"/>
      <w:bookmarkStart w:id="2975" w:name="_Toc469926473"/>
      <w:bookmarkStart w:id="2976" w:name="_Toc469928863"/>
      <w:bookmarkStart w:id="2977" w:name="_Toc470543572"/>
      <w:bookmarkStart w:id="2978" w:name="_Toc470544767"/>
      <w:bookmarkStart w:id="2979" w:name="_Toc470545961"/>
      <w:bookmarkStart w:id="2980" w:name="_Toc470547156"/>
      <w:bookmarkStart w:id="2981" w:name="_Toc472073079"/>
      <w:bookmarkStart w:id="2982" w:name="_Toc472074303"/>
      <w:bookmarkStart w:id="2983" w:name="_Toc472075526"/>
      <w:bookmarkStart w:id="2984" w:name="_Toc478745521"/>
      <w:bookmarkStart w:id="2985" w:name="_Toc478746751"/>
      <w:bookmarkStart w:id="2986" w:name="_Toc478747979"/>
      <w:bookmarkStart w:id="2987" w:name="_Toc480902914"/>
      <w:bookmarkStart w:id="2988" w:name="_Toc480904142"/>
      <w:bookmarkStart w:id="2989" w:name="_Toc480906597"/>
      <w:bookmarkStart w:id="2990" w:name="_Toc480907822"/>
      <w:bookmarkStart w:id="2991" w:name="_Toc482278362"/>
      <w:bookmarkStart w:id="2992" w:name="_Toc482279608"/>
      <w:bookmarkStart w:id="2993" w:name="_Toc482797473"/>
      <w:bookmarkStart w:id="2994" w:name="_Toc484771327"/>
      <w:bookmarkStart w:id="2995" w:name="_Toc485824273"/>
      <w:bookmarkStart w:id="2996" w:name="_Toc485825587"/>
      <w:bookmarkStart w:id="2997" w:name="_Toc465345159"/>
      <w:bookmarkStart w:id="2998" w:name="_Toc465350706"/>
      <w:bookmarkStart w:id="2999" w:name="_Toc465351099"/>
      <w:bookmarkStart w:id="3000" w:name="_Toc466298504"/>
      <w:bookmarkStart w:id="3001" w:name="_Toc466306210"/>
      <w:bookmarkStart w:id="3002" w:name="_Toc466306602"/>
      <w:bookmarkStart w:id="3003" w:name="_Toc466308744"/>
      <w:bookmarkStart w:id="3004" w:name="_Toc466625048"/>
      <w:bookmarkStart w:id="3005" w:name="_Toc467159925"/>
      <w:bookmarkStart w:id="3006" w:name="_Toc467166635"/>
      <w:bookmarkStart w:id="3007" w:name="_Toc467231542"/>
      <w:bookmarkStart w:id="3008" w:name="_Toc468807358"/>
      <w:bookmarkStart w:id="3009" w:name="_Toc468807854"/>
      <w:bookmarkStart w:id="3010" w:name="_Toc468808349"/>
      <w:bookmarkStart w:id="3011" w:name="_Toc468808844"/>
      <w:bookmarkStart w:id="3012" w:name="_Toc468967538"/>
      <w:bookmarkStart w:id="3013" w:name="_Toc468968712"/>
      <w:bookmarkStart w:id="3014" w:name="_Toc469047131"/>
      <w:bookmarkStart w:id="3015" w:name="_Toc469051514"/>
      <w:bookmarkStart w:id="3016" w:name="_Toc469052699"/>
      <w:bookmarkStart w:id="3017" w:name="_Toc469320009"/>
      <w:bookmarkStart w:id="3018" w:name="_Toc469321198"/>
      <w:bookmarkStart w:id="3019" w:name="_Toc469407144"/>
      <w:bookmarkStart w:id="3020" w:name="_Toc469408336"/>
      <w:bookmarkStart w:id="3021" w:name="_Toc469926474"/>
      <w:bookmarkStart w:id="3022" w:name="_Toc469928864"/>
      <w:bookmarkStart w:id="3023" w:name="_Toc470543573"/>
      <w:bookmarkStart w:id="3024" w:name="_Toc470544768"/>
      <w:bookmarkStart w:id="3025" w:name="_Toc470545962"/>
      <w:bookmarkStart w:id="3026" w:name="_Toc470547157"/>
      <w:bookmarkStart w:id="3027" w:name="_Toc472073080"/>
      <w:bookmarkStart w:id="3028" w:name="_Toc472074304"/>
      <w:bookmarkStart w:id="3029" w:name="_Toc472075527"/>
      <w:bookmarkStart w:id="3030" w:name="_Toc478745522"/>
      <w:bookmarkStart w:id="3031" w:name="_Toc478746752"/>
      <w:bookmarkStart w:id="3032" w:name="_Toc478747980"/>
      <w:bookmarkStart w:id="3033" w:name="_Toc480902915"/>
      <w:bookmarkStart w:id="3034" w:name="_Toc480904143"/>
      <w:bookmarkStart w:id="3035" w:name="_Toc480906598"/>
      <w:bookmarkStart w:id="3036" w:name="_Toc480907823"/>
      <w:bookmarkStart w:id="3037" w:name="_Toc482278363"/>
      <w:bookmarkStart w:id="3038" w:name="_Toc482279609"/>
      <w:bookmarkStart w:id="3039" w:name="_Toc482797474"/>
      <w:bookmarkStart w:id="3040" w:name="_Toc484771328"/>
      <w:bookmarkStart w:id="3041" w:name="_Toc485824274"/>
      <w:bookmarkStart w:id="3042" w:name="_Toc485825588"/>
      <w:bookmarkStart w:id="3043" w:name="_Toc465345160"/>
      <w:bookmarkStart w:id="3044" w:name="_Toc465350707"/>
      <w:bookmarkStart w:id="3045" w:name="_Toc465351100"/>
      <w:bookmarkStart w:id="3046" w:name="_Toc466298505"/>
      <w:bookmarkStart w:id="3047" w:name="_Toc466306211"/>
      <w:bookmarkStart w:id="3048" w:name="_Toc466306603"/>
      <w:bookmarkStart w:id="3049" w:name="_Toc466308745"/>
      <w:bookmarkStart w:id="3050" w:name="_Toc466625049"/>
      <w:bookmarkStart w:id="3051" w:name="_Toc467159926"/>
      <w:bookmarkStart w:id="3052" w:name="_Toc467166636"/>
      <w:bookmarkStart w:id="3053" w:name="_Toc467231543"/>
      <w:bookmarkStart w:id="3054" w:name="_Toc468807359"/>
      <w:bookmarkStart w:id="3055" w:name="_Toc468807855"/>
      <w:bookmarkStart w:id="3056" w:name="_Toc468808350"/>
      <w:bookmarkStart w:id="3057" w:name="_Toc468808845"/>
      <w:bookmarkStart w:id="3058" w:name="_Toc468967539"/>
      <w:bookmarkStart w:id="3059" w:name="_Toc468968713"/>
      <w:bookmarkStart w:id="3060" w:name="_Toc469047132"/>
      <w:bookmarkStart w:id="3061" w:name="_Toc469051515"/>
      <w:bookmarkStart w:id="3062" w:name="_Toc469052700"/>
      <w:bookmarkStart w:id="3063" w:name="_Toc469320010"/>
      <w:bookmarkStart w:id="3064" w:name="_Toc469321199"/>
      <w:bookmarkStart w:id="3065" w:name="_Toc469407145"/>
      <w:bookmarkStart w:id="3066" w:name="_Toc469408337"/>
      <w:bookmarkStart w:id="3067" w:name="_Toc469926475"/>
      <w:bookmarkStart w:id="3068" w:name="_Toc469928865"/>
      <w:bookmarkStart w:id="3069" w:name="_Toc470543574"/>
      <w:bookmarkStart w:id="3070" w:name="_Toc470544769"/>
      <w:bookmarkStart w:id="3071" w:name="_Toc470545963"/>
      <w:bookmarkStart w:id="3072" w:name="_Toc470547158"/>
      <w:bookmarkStart w:id="3073" w:name="_Toc472073081"/>
      <w:bookmarkStart w:id="3074" w:name="_Toc472074305"/>
      <w:bookmarkStart w:id="3075" w:name="_Toc472075528"/>
      <w:bookmarkStart w:id="3076" w:name="_Toc478745523"/>
      <w:bookmarkStart w:id="3077" w:name="_Toc478746753"/>
      <w:bookmarkStart w:id="3078" w:name="_Toc478747981"/>
      <w:bookmarkStart w:id="3079" w:name="_Toc480902916"/>
      <w:bookmarkStart w:id="3080" w:name="_Toc480904144"/>
      <w:bookmarkStart w:id="3081" w:name="_Toc480906599"/>
      <w:bookmarkStart w:id="3082" w:name="_Toc480907824"/>
      <w:bookmarkStart w:id="3083" w:name="_Toc482278364"/>
      <w:bookmarkStart w:id="3084" w:name="_Toc482279610"/>
      <w:bookmarkStart w:id="3085" w:name="_Toc482797475"/>
      <w:bookmarkStart w:id="3086" w:name="_Toc484771329"/>
      <w:bookmarkStart w:id="3087" w:name="_Toc485824275"/>
      <w:bookmarkStart w:id="3088" w:name="_Toc485825589"/>
      <w:bookmarkStart w:id="3089" w:name="_Toc465345161"/>
      <w:bookmarkStart w:id="3090" w:name="_Toc465350708"/>
      <w:bookmarkStart w:id="3091" w:name="_Toc465351101"/>
      <w:bookmarkStart w:id="3092" w:name="_Toc466298506"/>
      <w:bookmarkStart w:id="3093" w:name="_Toc466306212"/>
      <w:bookmarkStart w:id="3094" w:name="_Toc466306604"/>
      <w:bookmarkStart w:id="3095" w:name="_Toc466308746"/>
      <w:bookmarkStart w:id="3096" w:name="_Toc466625050"/>
      <w:bookmarkStart w:id="3097" w:name="_Toc467159927"/>
      <w:bookmarkStart w:id="3098" w:name="_Toc467166637"/>
      <w:bookmarkStart w:id="3099" w:name="_Toc467231544"/>
      <w:bookmarkStart w:id="3100" w:name="_Toc468807360"/>
      <w:bookmarkStart w:id="3101" w:name="_Toc468807856"/>
      <w:bookmarkStart w:id="3102" w:name="_Toc468808351"/>
      <w:bookmarkStart w:id="3103" w:name="_Toc468808846"/>
      <w:bookmarkStart w:id="3104" w:name="_Toc468967540"/>
      <w:bookmarkStart w:id="3105" w:name="_Toc468968714"/>
      <w:bookmarkStart w:id="3106" w:name="_Toc469047133"/>
      <w:bookmarkStart w:id="3107" w:name="_Toc469051516"/>
      <w:bookmarkStart w:id="3108" w:name="_Toc469052701"/>
      <w:bookmarkStart w:id="3109" w:name="_Toc469320011"/>
      <w:bookmarkStart w:id="3110" w:name="_Toc469321200"/>
      <w:bookmarkStart w:id="3111" w:name="_Toc469407146"/>
      <w:bookmarkStart w:id="3112" w:name="_Toc469408338"/>
      <w:bookmarkStart w:id="3113" w:name="_Toc469926476"/>
      <w:bookmarkStart w:id="3114" w:name="_Toc469928866"/>
      <w:bookmarkStart w:id="3115" w:name="_Toc470543575"/>
      <w:bookmarkStart w:id="3116" w:name="_Toc470544770"/>
      <w:bookmarkStart w:id="3117" w:name="_Toc470545964"/>
      <w:bookmarkStart w:id="3118" w:name="_Toc470547159"/>
      <w:bookmarkStart w:id="3119" w:name="_Toc472073082"/>
      <w:bookmarkStart w:id="3120" w:name="_Toc472074306"/>
      <w:bookmarkStart w:id="3121" w:name="_Toc472075529"/>
      <w:bookmarkStart w:id="3122" w:name="_Toc478745524"/>
      <w:bookmarkStart w:id="3123" w:name="_Toc478746754"/>
      <w:bookmarkStart w:id="3124" w:name="_Toc478747982"/>
      <w:bookmarkStart w:id="3125" w:name="_Toc480902917"/>
      <w:bookmarkStart w:id="3126" w:name="_Toc480904145"/>
      <w:bookmarkStart w:id="3127" w:name="_Toc480906600"/>
      <w:bookmarkStart w:id="3128" w:name="_Toc480907825"/>
      <w:bookmarkStart w:id="3129" w:name="_Toc482278365"/>
      <w:bookmarkStart w:id="3130" w:name="_Toc482279611"/>
      <w:bookmarkStart w:id="3131" w:name="_Toc482797476"/>
      <w:bookmarkStart w:id="3132" w:name="_Toc484771330"/>
      <w:bookmarkStart w:id="3133" w:name="_Toc485824276"/>
      <w:bookmarkStart w:id="3134" w:name="_Toc485825590"/>
      <w:bookmarkStart w:id="3135" w:name="_Toc419897918"/>
      <w:bookmarkStart w:id="3136" w:name="_Toc419898723"/>
      <w:bookmarkStart w:id="3137" w:name="_Toc419900333"/>
      <w:bookmarkStart w:id="3138" w:name="_Toc419902080"/>
      <w:bookmarkStart w:id="3139" w:name="_Toc419902887"/>
      <w:bookmarkStart w:id="3140" w:name="_Toc419903693"/>
      <w:bookmarkStart w:id="3141" w:name="_Toc419904499"/>
      <w:bookmarkStart w:id="3142" w:name="_Toc419905305"/>
      <w:bookmarkStart w:id="3143" w:name="_Toc419906123"/>
      <w:bookmarkStart w:id="3144" w:name="_Toc419906930"/>
      <w:bookmarkStart w:id="3145" w:name="_Toc419907738"/>
      <w:bookmarkStart w:id="3146" w:name="_Toc419906908"/>
      <w:bookmarkStart w:id="3147" w:name="_Toc419960605"/>
      <w:bookmarkStart w:id="3148" w:name="_Toc463445933"/>
      <w:bookmarkStart w:id="3149" w:name="_Toc463447361"/>
      <w:bookmarkStart w:id="3150" w:name="_Toc463449191"/>
      <w:bookmarkStart w:id="3151" w:name="_Toc464835846"/>
      <w:bookmarkStart w:id="3152" w:name="_Toc464836091"/>
      <w:bookmarkStart w:id="3153" w:name="_Toc464836336"/>
      <w:bookmarkStart w:id="3154" w:name="_Toc464836581"/>
      <w:bookmarkStart w:id="3155" w:name="_Toc464836824"/>
      <w:bookmarkStart w:id="3156" w:name="_Toc465345162"/>
      <w:bookmarkStart w:id="3157" w:name="_Toc465350709"/>
      <w:bookmarkStart w:id="3158" w:name="_Toc465351102"/>
      <w:bookmarkStart w:id="3159" w:name="_Toc466298507"/>
      <w:bookmarkStart w:id="3160" w:name="_Toc466306213"/>
      <w:bookmarkStart w:id="3161" w:name="_Toc466306605"/>
      <w:bookmarkStart w:id="3162" w:name="_Toc466308747"/>
      <w:bookmarkStart w:id="3163" w:name="_Toc466625051"/>
      <w:bookmarkStart w:id="3164" w:name="_Toc467159928"/>
      <w:bookmarkStart w:id="3165" w:name="_Toc467166638"/>
      <w:bookmarkStart w:id="3166" w:name="_Toc467231545"/>
      <w:bookmarkStart w:id="3167" w:name="_Toc468807361"/>
      <w:bookmarkStart w:id="3168" w:name="_Toc468807857"/>
      <w:bookmarkStart w:id="3169" w:name="_Toc468808352"/>
      <w:bookmarkStart w:id="3170" w:name="_Toc468808847"/>
      <w:bookmarkStart w:id="3171" w:name="_Toc468967541"/>
      <w:bookmarkStart w:id="3172" w:name="_Toc468968715"/>
      <w:bookmarkStart w:id="3173" w:name="_Toc469047134"/>
      <w:bookmarkStart w:id="3174" w:name="_Toc469051517"/>
      <w:bookmarkStart w:id="3175" w:name="_Toc469052702"/>
      <w:bookmarkStart w:id="3176" w:name="_Toc469320012"/>
      <w:bookmarkStart w:id="3177" w:name="_Toc469321201"/>
      <w:bookmarkStart w:id="3178" w:name="_Toc469407147"/>
      <w:bookmarkStart w:id="3179" w:name="_Toc469408339"/>
      <w:bookmarkStart w:id="3180" w:name="_Toc469926477"/>
      <w:bookmarkStart w:id="3181" w:name="_Toc469928867"/>
      <w:bookmarkStart w:id="3182" w:name="_Toc470543576"/>
      <w:bookmarkStart w:id="3183" w:name="_Toc470544771"/>
      <w:bookmarkStart w:id="3184" w:name="_Toc470545965"/>
      <w:bookmarkStart w:id="3185" w:name="_Toc470547160"/>
      <w:bookmarkStart w:id="3186" w:name="_Toc472073083"/>
      <w:bookmarkStart w:id="3187" w:name="_Toc472074307"/>
      <w:bookmarkStart w:id="3188" w:name="_Toc472075530"/>
      <w:bookmarkStart w:id="3189" w:name="_Toc478745525"/>
      <w:bookmarkStart w:id="3190" w:name="_Toc478746755"/>
      <w:bookmarkStart w:id="3191" w:name="_Toc478747983"/>
      <w:bookmarkStart w:id="3192" w:name="_Toc480902918"/>
      <w:bookmarkStart w:id="3193" w:name="_Toc480904146"/>
      <w:bookmarkStart w:id="3194" w:name="_Toc480906601"/>
      <w:bookmarkStart w:id="3195" w:name="_Toc480907826"/>
      <w:bookmarkStart w:id="3196" w:name="_Toc482278366"/>
      <w:bookmarkStart w:id="3197" w:name="_Toc482279612"/>
      <w:bookmarkStart w:id="3198" w:name="_Toc482797477"/>
      <w:bookmarkStart w:id="3199" w:name="_Toc484771331"/>
      <w:bookmarkStart w:id="3200" w:name="_Toc485824277"/>
      <w:bookmarkStart w:id="3201" w:name="_Toc485825591"/>
      <w:bookmarkStart w:id="3202" w:name="_Toc463445934"/>
      <w:bookmarkStart w:id="3203" w:name="_Toc463447362"/>
      <w:bookmarkStart w:id="3204" w:name="_Toc463449192"/>
      <w:bookmarkStart w:id="3205" w:name="_Toc464835847"/>
      <w:bookmarkStart w:id="3206" w:name="_Toc464836092"/>
      <w:bookmarkStart w:id="3207" w:name="_Toc464836337"/>
      <w:bookmarkStart w:id="3208" w:name="_Toc464836582"/>
      <w:bookmarkStart w:id="3209" w:name="_Toc464836825"/>
      <w:bookmarkStart w:id="3210" w:name="_Toc465345163"/>
      <w:bookmarkStart w:id="3211" w:name="_Toc465350710"/>
      <w:bookmarkStart w:id="3212" w:name="_Toc465351103"/>
      <w:bookmarkStart w:id="3213" w:name="_Toc466298508"/>
      <w:bookmarkStart w:id="3214" w:name="_Toc466306214"/>
      <w:bookmarkStart w:id="3215" w:name="_Toc466306606"/>
      <w:bookmarkStart w:id="3216" w:name="_Toc466308748"/>
      <w:bookmarkStart w:id="3217" w:name="_Toc466625052"/>
      <w:bookmarkStart w:id="3218" w:name="_Toc467159929"/>
      <w:bookmarkStart w:id="3219" w:name="_Toc467166639"/>
      <w:bookmarkStart w:id="3220" w:name="_Toc467231546"/>
      <w:bookmarkStart w:id="3221" w:name="_Toc468807362"/>
      <w:bookmarkStart w:id="3222" w:name="_Toc468807858"/>
      <w:bookmarkStart w:id="3223" w:name="_Toc468808353"/>
      <w:bookmarkStart w:id="3224" w:name="_Toc468808848"/>
      <w:bookmarkStart w:id="3225" w:name="_Toc468967542"/>
      <w:bookmarkStart w:id="3226" w:name="_Toc468968716"/>
      <w:bookmarkStart w:id="3227" w:name="_Toc469047135"/>
      <w:bookmarkStart w:id="3228" w:name="_Toc469051518"/>
      <w:bookmarkStart w:id="3229" w:name="_Toc469052703"/>
      <w:bookmarkStart w:id="3230" w:name="_Toc469320013"/>
      <w:bookmarkStart w:id="3231" w:name="_Toc469321202"/>
      <w:bookmarkStart w:id="3232" w:name="_Toc469407148"/>
      <w:bookmarkStart w:id="3233" w:name="_Toc469408340"/>
      <w:bookmarkStart w:id="3234" w:name="_Toc469926478"/>
      <w:bookmarkStart w:id="3235" w:name="_Toc469928868"/>
      <w:bookmarkStart w:id="3236" w:name="_Toc470543577"/>
      <w:bookmarkStart w:id="3237" w:name="_Toc470544772"/>
      <w:bookmarkStart w:id="3238" w:name="_Toc470545966"/>
      <w:bookmarkStart w:id="3239" w:name="_Toc470547161"/>
      <w:bookmarkStart w:id="3240" w:name="_Toc472073084"/>
      <w:bookmarkStart w:id="3241" w:name="_Toc472074308"/>
      <w:bookmarkStart w:id="3242" w:name="_Toc472075531"/>
      <w:bookmarkStart w:id="3243" w:name="_Toc478745526"/>
      <w:bookmarkStart w:id="3244" w:name="_Toc478746756"/>
      <w:bookmarkStart w:id="3245" w:name="_Toc478747984"/>
      <w:bookmarkStart w:id="3246" w:name="_Toc480902919"/>
      <w:bookmarkStart w:id="3247" w:name="_Toc480904147"/>
      <w:bookmarkStart w:id="3248" w:name="_Toc480906602"/>
      <w:bookmarkStart w:id="3249" w:name="_Toc480907827"/>
      <w:bookmarkStart w:id="3250" w:name="_Toc482278367"/>
      <w:bookmarkStart w:id="3251" w:name="_Toc482279613"/>
      <w:bookmarkStart w:id="3252" w:name="_Toc482797478"/>
      <w:bookmarkStart w:id="3253" w:name="_Toc484771332"/>
      <w:bookmarkStart w:id="3254" w:name="_Toc485824278"/>
      <w:bookmarkStart w:id="3255" w:name="_Toc485825592"/>
      <w:bookmarkStart w:id="3256" w:name="_Toc463445935"/>
      <w:bookmarkStart w:id="3257" w:name="_Toc463447363"/>
      <w:bookmarkStart w:id="3258" w:name="_Toc463449193"/>
      <w:bookmarkStart w:id="3259" w:name="_Toc464835848"/>
      <w:bookmarkStart w:id="3260" w:name="_Toc464836093"/>
      <w:bookmarkStart w:id="3261" w:name="_Toc464836338"/>
      <w:bookmarkStart w:id="3262" w:name="_Toc464836583"/>
      <w:bookmarkStart w:id="3263" w:name="_Toc464836826"/>
      <w:bookmarkStart w:id="3264" w:name="_Toc465345164"/>
      <w:bookmarkStart w:id="3265" w:name="_Toc465350711"/>
      <w:bookmarkStart w:id="3266" w:name="_Toc465351104"/>
      <w:bookmarkStart w:id="3267" w:name="_Toc466298509"/>
      <w:bookmarkStart w:id="3268" w:name="_Toc466306215"/>
      <w:bookmarkStart w:id="3269" w:name="_Toc466306607"/>
      <w:bookmarkStart w:id="3270" w:name="_Toc466308749"/>
      <w:bookmarkStart w:id="3271" w:name="_Toc466625053"/>
      <w:bookmarkStart w:id="3272" w:name="_Toc467159930"/>
      <w:bookmarkStart w:id="3273" w:name="_Toc467166640"/>
      <w:bookmarkStart w:id="3274" w:name="_Toc467231547"/>
      <w:bookmarkStart w:id="3275" w:name="_Toc468807363"/>
      <w:bookmarkStart w:id="3276" w:name="_Toc468807859"/>
      <w:bookmarkStart w:id="3277" w:name="_Toc468808354"/>
      <w:bookmarkStart w:id="3278" w:name="_Toc468808849"/>
      <w:bookmarkStart w:id="3279" w:name="_Toc468967543"/>
      <w:bookmarkStart w:id="3280" w:name="_Toc468968717"/>
      <w:bookmarkStart w:id="3281" w:name="_Toc469047136"/>
      <w:bookmarkStart w:id="3282" w:name="_Toc469051519"/>
      <w:bookmarkStart w:id="3283" w:name="_Toc469052704"/>
      <w:bookmarkStart w:id="3284" w:name="_Toc469320014"/>
      <w:bookmarkStart w:id="3285" w:name="_Toc469321203"/>
      <w:bookmarkStart w:id="3286" w:name="_Toc469407149"/>
      <w:bookmarkStart w:id="3287" w:name="_Toc469408341"/>
      <w:bookmarkStart w:id="3288" w:name="_Toc469926479"/>
      <w:bookmarkStart w:id="3289" w:name="_Toc469928869"/>
      <w:bookmarkStart w:id="3290" w:name="_Toc470543578"/>
      <w:bookmarkStart w:id="3291" w:name="_Toc470544773"/>
      <w:bookmarkStart w:id="3292" w:name="_Toc470545967"/>
      <w:bookmarkStart w:id="3293" w:name="_Toc470547162"/>
      <w:bookmarkStart w:id="3294" w:name="_Toc472073085"/>
      <w:bookmarkStart w:id="3295" w:name="_Toc472074309"/>
      <w:bookmarkStart w:id="3296" w:name="_Toc472075532"/>
      <w:bookmarkStart w:id="3297" w:name="_Toc478745527"/>
      <w:bookmarkStart w:id="3298" w:name="_Toc478746757"/>
      <w:bookmarkStart w:id="3299" w:name="_Toc478747985"/>
      <w:bookmarkStart w:id="3300" w:name="_Toc480902920"/>
      <w:bookmarkStart w:id="3301" w:name="_Toc480904148"/>
      <w:bookmarkStart w:id="3302" w:name="_Toc480906603"/>
      <w:bookmarkStart w:id="3303" w:name="_Toc480907828"/>
      <w:bookmarkStart w:id="3304" w:name="_Toc482278368"/>
      <w:bookmarkStart w:id="3305" w:name="_Toc482279614"/>
      <w:bookmarkStart w:id="3306" w:name="_Toc482797479"/>
      <w:bookmarkStart w:id="3307" w:name="_Toc484771333"/>
      <w:bookmarkStart w:id="3308" w:name="_Toc485824279"/>
      <w:bookmarkStart w:id="3309" w:name="_Toc485825593"/>
      <w:bookmarkStart w:id="3310" w:name="_Toc463445936"/>
      <w:bookmarkStart w:id="3311" w:name="_Toc463447364"/>
      <w:bookmarkStart w:id="3312" w:name="_Toc463449194"/>
      <w:bookmarkStart w:id="3313" w:name="_Toc464835849"/>
      <w:bookmarkStart w:id="3314" w:name="_Toc464836094"/>
      <w:bookmarkStart w:id="3315" w:name="_Toc464836339"/>
      <w:bookmarkStart w:id="3316" w:name="_Toc464836584"/>
      <w:bookmarkStart w:id="3317" w:name="_Toc464836827"/>
      <w:bookmarkStart w:id="3318" w:name="_Toc465345165"/>
      <w:bookmarkStart w:id="3319" w:name="_Toc465350712"/>
      <w:bookmarkStart w:id="3320" w:name="_Toc465351105"/>
      <w:bookmarkStart w:id="3321" w:name="_Toc466298510"/>
      <w:bookmarkStart w:id="3322" w:name="_Toc466306216"/>
      <w:bookmarkStart w:id="3323" w:name="_Toc466306608"/>
      <w:bookmarkStart w:id="3324" w:name="_Toc466308750"/>
      <w:bookmarkStart w:id="3325" w:name="_Toc466625054"/>
      <w:bookmarkStart w:id="3326" w:name="_Toc467159931"/>
      <w:bookmarkStart w:id="3327" w:name="_Toc467166641"/>
      <w:bookmarkStart w:id="3328" w:name="_Toc467231548"/>
      <w:bookmarkStart w:id="3329" w:name="_Toc468807364"/>
      <w:bookmarkStart w:id="3330" w:name="_Toc468807860"/>
      <w:bookmarkStart w:id="3331" w:name="_Toc468808355"/>
      <w:bookmarkStart w:id="3332" w:name="_Toc468808850"/>
      <w:bookmarkStart w:id="3333" w:name="_Toc468967544"/>
      <w:bookmarkStart w:id="3334" w:name="_Toc468968718"/>
      <w:bookmarkStart w:id="3335" w:name="_Toc469047137"/>
      <w:bookmarkStart w:id="3336" w:name="_Toc469051520"/>
      <w:bookmarkStart w:id="3337" w:name="_Toc469052705"/>
      <w:bookmarkStart w:id="3338" w:name="_Toc469320015"/>
      <w:bookmarkStart w:id="3339" w:name="_Toc469321204"/>
      <w:bookmarkStart w:id="3340" w:name="_Toc469407150"/>
      <w:bookmarkStart w:id="3341" w:name="_Toc469408342"/>
      <w:bookmarkStart w:id="3342" w:name="_Toc469926480"/>
      <w:bookmarkStart w:id="3343" w:name="_Toc469928870"/>
      <w:bookmarkStart w:id="3344" w:name="_Toc470543579"/>
      <w:bookmarkStart w:id="3345" w:name="_Toc470544774"/>
      <w:bookmarkStart w:id="3346" w:name="_Toc470545968"/>
      <w:bookmarkStart w:id="3347" w:name="_Toc470547163"/>
      <w:bookmarkStart w:id="3348" w:name="_Toc472073086"/>
      <w:bookmarkStart w:id="3349" w:name="_Toc472074310"/>
      <w:bookmarkStart w:id="3350" w:name="_Toc472075533"/>
      <w:bookmarkStart w:id="3351" w:name="_Toc478745528"/>
      <w:bookmarkStart w:id="3352" w:name="_Toc478746758"/>
      <w:bookmarkStart w:id="3353" w:name="_Toc478747986"/>
      <w:bookmarkStart w:id="3354" w:name="_Toc480902921"/>
      <w:bookmarkStart w:id="3355" w:name="_Toc480904149"/>
      <w:bookmarkStart w:id="3356" w:name="_Toc480906604"/>
      <w:bookmarkStart w:id="3357" w:name="_Toc480907829"/>
      <w:bookmarkStart w:id="3358" w:name="_Toc482278369"/>
      <w:bookmarkStart w:id="3359" w:name="_Toc482279615"/>
      <w:bookmarkStart w:id="3360" w:name="_Toc482797480"/>
      <w:bookmarkStart w:id="3361" w:name="_Toc484771334"/>
      <w:bookmarkStart w:id="3362" w:name="_Toc485824280"/>
      <w:bookmarkStart w:id="3363" w:name="_Toc485825594"/>
      <w:bookmarkStart w:id="3364" w:name="_Toc463445937"/>
      <w:bookmarkStart w:id="3365" w:name="_Toc463447365"/>
      <w:bookmarkStart w:id="3366" w:name="_Toc463449195"/>
      <w:bookmarkStart w:id="3367" w:name="_Toc464835850"/>
      <w:bookmarkStart w:id="3368" w:name="_Toc464836095"/>
      <w:bookmarkStart w:id="3369" w:name="_Toc464836340"/>
      <w:bookmarkStart w:id="3370" w:name="_Toc464836585"/>
      <w:bookmarkStart w:id="3371" w:name="_Toc464836828"/>
      <w:bookmarkStart w:id="3372" w:name="_Toc465345166"/>
      <w:bookmarkStart w:id="3373" w:name="_Toc465350713"/>
      <w:bookmarkStart w:id="3374" w:name="_Toc465351106"/>
      <w:bookmarkStart w:id="3375" w:name="_Toc466298511"/>
      <w:bookmarkStart w:id="3376" w:name="_Toc466306217"/>
      <w:bookmarkStart w:id="3377" w:name="_Toc466306609"/>
      <w:bookmarkStart w:id="3378" w:name="_Toc466308751"/>
      <w:bookmarkStart w:id="3379" w:name="_Toc466625055"/>
      <w:bookmarkStart w:id="3380" w:name="_Toc467159932"/>
      <w:bookmarkStart w:id="3381" w:name="_Toc467166642"/>
      <w:bookmarkStart w:id="3382" w:name="_Toc467231549"/>
      <w:bookmarkStart w:id="3383" w:name="_Toc468807365"/>
      <w:bookmarkStart w:id="3384" w:name="_Toc468807861"/>
      <w:bookmarkStart w:id="3385" w:name="_Toc468808356"/>
      <w:bookmarkStart w:id="3386" w:name="_Toc468808851"/>
      <w:bookmarkStart w:id="3387" w:name="_Toc468967545"/>
      <w:bookmarkStart w:id="3388" w:name="_Toc468968719"/>
      <w:bookmarkStart w:id="3389" w:name="_Toc469047138"/>
      <w:bookmarkStart w:id="3390" w:name="_Toc469051521"/>
      <w:bookmarkStart w:id="3391" w:name="_Toc469052706"/>
      <w:bookmarkStart w:id="3392" w:name="_Toc469320016"/>
      <w:bookmarkStart w:id="3393" w:name="_Toc469321205"/>
      <w:bookmarkStart w:id="3394" w:name="_Toc469407151"/>
      <w:bookmarkStart w:id="3395" w:name="_Toc469408343"/>
      <w:bookmarkStart w:id="3396" w:name="_Toc469926481"/>
      <w:bookmarkStart w:id="3397" w:name="_Toc469928871"/>
      <w:bookmarkStart w:id="3398" w:name="_Toc470543580"/>
      <w:bookmarkStart w:id="3399" w:name="_Toc470544775"/>
      <w:bookmarkStart w:id="3400" w:name="_Toc470545969"/>
      <w:bookmarkStart w:id="3401" w:name="_Toc470547164"/>
      <w:bookmarkStart w:id="3402" w:name="_Toc472073087"/>
      <w:bookmarkStart w:id="3403" w:name="_Toc472074311"/>
      <w:bookmarkStart w:id="3404" w:name="_Toc472075534"/>
      <w:bookmarkStart w:id="3405" w:name="_Toc478745529"/>
      <w:bookmarkStart w:id="3406" w:name="_Toc478746759"/>
      <w:bookmarkStart w:id="3407" w:name="_Toc478747987"/>
      <w:bookmarkStart w:id="3408" w:name="_Toc480902922"/>
      <w:bookmarkStart w:id="3409" w:name="_Toc480904150"/>
      <w:bookmarkStart w:id="3410" w:name="_Toc480906605"/>
      <w:bookmarkStart w:id="3411" w:name="_Toc480907830"/>
      <w:bookmarkStart w:id="3412" w:name="_Toc482278370"/>
      <w:bookmarkStart w:id="3413" w:name="_Toc482279616"/>
      <w:bookmarkStart w:id="3414" w:name="_Toc482797481"/>
      <w:bookmarkStart w:id="3415" w:name="_Toc484771335"/>
      <w:bookmarkStart w:id="3416" w:name="_Toc485824281"/>
      <w:bookmarkStart w:id="3417" w:name="_Toc485825595"/>
      <w:bookmarkStart w:id="3418" w:name="_Toc463445938"/>
      <w:bookmarkStart w:id="3419" w:name="_Toc463447366"/>
      <w:bookmarkStart w:id="3420" w:name="_Toc463449196"/>
      <w:bookmarkStart w:id="3421" w:name="_Toc464835851"/>
      <w:bookmarkStart w:id="3422" w:name="_Toc464836096"/>
      <w:bookmarkStart w:id="3423" w:name="_Toc464836341"/>
      <w:bookmarkStart w:id="3424" w:name="_Toc464836586"/>
      <w:bookmarkStart w:id="3425" w:name="_Toc464836829"/>
      <w:bookmarkStart w:id="3426" w:name="_Toc465345167"/>
      <w:bookmarkStart w:id="3427" w:name="_Toc465350714"/>
      <w:bookmarkStart w:id="3428" w:name="_Toc465351107"/>
      <w:bookmarkStart w:id="3429" w:name="_Toc466298512"/>
      <w:bookmarkStart w:id="3430" w:name="_Toc466306218"/>
      <w:bookmarkStart w:id="3431" w:name="_Toc466306610"/>
      <w:bookmarkStart w:id="3432" w:name="_Toc466308752"/>
      <w:bookmarkStart w:id="3433" w:name="_Toc466625056"/>
      <w:bookmarkStart w:id="3434" w:name="_Toc467159933"/>
      <w:bookmarkStart w:id="3435" w:name="_Toc467166643"/>
      <w:bookmarkStart w:id="3436" w:name="_Toc467231550"/>
      <w:bookmarkStart w:id="3437" w:name="_Toc468807366"/>
      <w:bookmarkStart w:id="3438" w:name="_Toc468807862"/>
      <w:bookmarkStart w:id="3439" w:name="_Toc468808357"/>
      <w:bookmarkStart w:id="3440" w:name="_Toc468808852"/>
      <w:bookmarkStart w:id="3441" w:name="_Toc468967546"/>
      <w:bookmarkStart w:id="3442" w:name="_Toc468968720"/>
      <w:bookmarkStart w:id="3443" w:name="_Toc469047139"/>
      <w:bookmarkStart w:id="3444" w:name="_Toc469051522"/>
      <w:bookmarkStart w:id="3445" w:name="_Toc469052707"/>
      <w:bookmarkStart w:id="3446" w:name="_Toc469320017"/>
      <w:bookmarkStart w:id="3447" w:name="_Toc469321206"/>
      <w:bookmarkStart w:id="3448" w:name="_Toc469407152"/>
      <w:bookmarkStart w:id="3449" w:name="_Toc469408344"/>
      <w:bookmarkStart w:id="3450" w:name="_Toc469926482"/>
      <w:bookmarkStart w:id="3451" w:name="_Toc469928872"/>
      <w:bookmarkStart w:id="3452" w:name="_Toc470543581"/>
      <w:bookmarkStart w:id="3453" w:name="_Toc470544776"/>
      <w:bookmarkStart w:id="3454" w:name="_Toc470545970"/>
      <w:bookmarkStart w:id="3455" w:name="_Toc470547165"/>
      <w:bookmarkStart w:id="3456" w:name="_Toc472073088"/>
      <w:bookmarkStart w:id="3457" w:name="_Toc472074312"/>
      <w:bookmarkStart w:id="3458" w:name="_Toc472075535"/>
      <w:bookmarkStart w:id="3459" w:name="_Toc478745530"/>
      <w:bookmarkStart w:id="3460" w:name="_Toc478746760"/>
      <w:bookmarkStart w:id="3461" w:name="_Toc478747988"/>
      <w:bookmarkStart w:id="3462" w:name="_Toc480902923"/>
      <w:bookmarkStart w:id="3463" w:name="_Toc480904151"/>
      <w:bookmarkStart w:id="3464" w:name="_Toc480906606"/>
      <w:bookmarkStart w:id="3465" w:name="_Toc480907831"/>
      <w:bookmarkStart w:id="3466" w:name="_Toc482278371"/>
      <w:bookmarkStart w:id="3467" w:name="_Toc482279617"/>
      <w:bookmarkStart w:id="3468" w:name="_Toc482797482"/>
      <w:bookmarkStart w:id="3469" w:name="_Toc484771336"/>
      <w:bookmarkStart w:id="3470" w:name="_Toc485824282"/>
      <w:bookmarkStart w:id="3471" w:name="_Toc485825596"/>
      <w:bookmarkStart w:id="3472" w:name="_Toc463445939"/>
      <w:bookmarkStart w:id="3473" w:name="_Toc463447367"/>
      <w:bookmarkStart w:id="3474" w:name="_Toc463449197"/>
      <w:bookmarkStart w:id="3475" w:name="_Toc464835852"/>
      <w:bookmarkStart w:id="3476" w:name="_Toc464836097"/>
      <w:bookmarkStart w:id="3477" w:name="_Toc464836342"/>
      <w:bookmarkStart w:id="3478" w:name="_Toc464836587"/>
      <w:bookmarkStart w:id="3479" w:name="_Toc464836830"/>
      <w:bookmarkStart w:id="3480" w:name="_Toc465345168"/>
      <w:bookmarkStart w:id="3481" w:name="_Toc465350715"/>
      <w:bookmarkStart w:id="3482" w:name="_Toc465351108"/>
      <w:bookmarkStart w:id="3483" w:name="_Toc466298513"/>
      <w:bookmarkStart w:id="3484" w:name="_Toc466306219"/>
      <w:bookmarkStart w:id="3485" w:name="_Toc466306611"/>
      <w:bookmarkStart w:id="3486" w:name="_Toc466308753"/>
      <w:bookmarkStart w:id="3487" w:name="_Toc466625057"/>
      <w:bookmarkStart w:id="3488" w:name="_Toc467159934"/>
      <w:bookmarkStart w:id="3489" w:name="_Toc467166644"/>
      <w:bookmarkStart w:id="3490" w:name="_Toc467231551"/>
      <w:bookmarkStart w:id="3491" w:name="_Toc468807367"/>
      <w:bookmarkStart w:id="3492" w:name="_Toc468807863"/>
      <w:bookmarkStart w:id="3493" w:name="_Toc468808358"/>
      <w:bookmarkStart w:id="3494" w:name="_Toc468808853"/>
      <w:bookmarkStart w:id="3495" w:name="_Toc468967547"/>
      <w:bookmarkStart w:id="3496" w:name="_Toc468968721"/>
      <w:bookmarkStart w:id="3497" w:name="_Toc469047140"/>
      <w:bookmarkStart w:id="3498" w:name="_Toc469051523"/>
      <w:bookmarkStart w:id="3499" w:name="_Toc469052708"/>
      <w:bookmarkStart w:id="3500" w:name="_Toc469320018"/>
      <w:bookmarkStart w:id="3501" w:name="_Toc469321207"/>
      <w:bookmarkStart w:id="3502" w:name="_Toc469407153"/>
      <w:bookmarkStart w:id="3503" w:name="_Toc469408345"/>
      <w:bookmarkStart w:id="3504" w:name="_Toc469926483"/>
      <w:bookmarkStart w:id="3505" w:name="_Toc469928873"/>
      <w:bookmarkStart w:id="3506" w:name="_Toc470543582"/>
      <w:bookmarkStart w:id="3507" w:name="_Toc470544777"/>
      <w:bookmarkStart w:id="3508" w:name="_Toc470545971"/>
      <w:bookmarkStart w:id="3509" w:name="_Toc470547166"/>
      <w:bookmarkStart w:id="3510" w:name="_Toc472073089"/>
      <w:bookmarkStart w:id="3511" w:name="_Toc472074313"/>
      <w:bookmarkStart w:id="3512" w:name="_Toc472075536"/>
      <w:bookmarkStart w:id="3513" w:name="_Toc478745531"/>
      <w:bookmarkStart w:id="3514" w:name="_Toc478746761"/>
      <w:bookmarkStart w:id="3515" w:name="_Toc478747989"/>
      <w:bookmarkStart w:id="3516" w:name="_Toc480902924"/>
      <w:bookmarkStart w:id="3517" w:name="_Toc480904152"/>
      <w:bookmarkStart w:id="3518" w:name="_Toc480906607"/>
      <w:bookmarkStart w:id="3519" w:name="_Toc480907832"/>
      <w:bookmarkStart w:id="3520" w:name="_Toc482278372"/>
      <w:bookmarkStart w:id="3521" w:name="_Toc482279618"/>
      <w:bookmarkStart w:id="3522" w:name="_Toc482797483"/>
      <w:bookmarkStart w:id="3523" w:name="_Toc484771337"/>
      <w:bookmarkStart w:id="3524" w:name="_Toc485824283"/>
      <w:bookmarkStart w:id="3525" w:name="_Toc485825597"/>
      <w:bookmarkStart w:id="3526" w:name="_Toc463445940"/>
      <w:bookmarkStart w:id="3527" w:name="_Toc463447368"/>
      <w:bookmarkStart w:id="3528" w:name="_Toc463449198"/>
      <w:bookmarkStart w:id="3529" w:name="_Toc464835853"/>
      <w:bookmarkStart w:id="3530" w:name="_Toc464836098"/>
      <w:bookmarkStart w:id="3531" w:name="_Toc464836343"/>
      <w:bookmarkStart w:id="3532" w:name="_Toc464836588"/>
      <w:bookmarkStart w:id="3533" w:name="_Toc464836831"/>
      <w:bookmarkStart w:id="3534" w:name="_Toc465345169"/>
      <w:bookmarkStart w:id="3535" w:name="_Toc465350716"/>
      <w:bookmarkStart w:id="3536" w:name="_Toc465351109"/>
      <w:bookmarkStart w:id="3537" w:name="_Toc466298514"/>
      <w:bookmarkStart w:id="3538" w:name="_Toc466306220"/>
      <w:bookmarkStart w:id="3539" w:name="_Toc466306612"/>
      <w:bookmarkStart w:id="3540" w:name="_Toc466308754"/>
      <w:bookmarkStart w:id="3541" w:name="_Toc466625058"/>
      <w:bookmarkStart w:id="3542" w:name="_Toc467159935"/>
      <w:bookmarkStart w:id="3543" w:name="_Toc467166645"/>
      <w:bookmarkStart w:id="3544" w:name="_Toc467231552"/>
      <w:bookmarkStart w:id="3545" w:name="_Toc468807368"/>
      <w:bookmarkStart w:id="3546" w:name="_Toc468807864"/>
      <w:bookmarkStart w:id="3547" w:name="_Toc468808359"/>
      <w:bookmarkStart w:id="3548" w:name="_Toc468808854"/>
      <w:bookmarkStart w:id="3549" w:name="_Toc468967548"/>
      <w:bookmarkStart w:id="3550" w:name="_Toc468968722"/>
      <w:bookmarkStart w:id="3551" w:name="_Toc469047141"/>
      <w:bookmarkStart w:id="3552" w:name="_Toc469051524"/>
      <w:bookmarkStart w:id="3553" w:name="_Toc469052709"/>
      <w:bookmarkStart w:id="3554" w:name="_Toc469320019"/>
      <w:bookmarkStart w:id="3555" w:name="_Toc469321208"/>
      <w:bookmarkStart w:id="3556" w:name="_Toc469407154"/>
      <w:bookmarkStart w:id="3557" w:name="_Toc469408346"/>
      <w:bookmarkStart w:id="3558" w:name="_Toc469926484"/>
      <w:bookmarkStart w:id="3559" w:name="_Toc469928874"/>
      <w:bookmarkStart w:id="3560" w:name="_Toc470543583"/>
      <w:bookmarkStart w:id="3561" w:name="_Toc470544778"/>
      <w:bookmarkStart w:id="3562" w:name="_Toc470545972"/>
      <w:bookmarkStart w:id="3563" w:name="_Toc470547167"/>
      <w:bookmarkStart w:id="3564" w:name="_Toc472073090"/>
      <w:bookmarkStart w:id="3565" w:name="_Toc472074314"/>
      <w:bookmarkStart w:id="3566" w:name="_Toc472075537"/>
      <w:bookmarkStart w:id="3567" w:name="_Toc478745532"/>
      <w:bookmarkStart w:id="3568" w:name="_Toc478746762"/>
      <w:bookmarkStart w:id="3569" w:name="_Toc478747990"/>
      <w:bookmarkStart w:id="3570" w:name="_Toc480902925"/>
      <w:bookmarkStart w:id="3571" w:name="_Toc480904153"/>
      <w:bookmarkStart w:id="3572" w:name="_Toc480906608"/>
      <w:bookmarkStart w:id="3573" w:name="_Toc480907833"/>
      <w:bookmarkStart w:id="3574" w:name="_Toc482278373"/>
      <w:bookmarkStart w:id="3575" w:name="_Toc482279619"/>
      <w:bookmarkStart w:id="3576" w:name="_Toc482797484"/>
      <w:bookmarkStart w:id="3577" w:name="_Toc484771338"/>
      <w:bookmarkStart w:id="3578" w:name="_Toc485824284"/>
      <w:bookmarkStart w:id="3579" w:name="_Toc485825598"/>
      <w:bookmarkStart w:id="3580" w:name="_Toc463445941"/>
      <w:bookmarkStart w:id="3581" w:name="_Toc463447369"/>
      <w:bookmarkStart w:id="3582" w:name="_Toc463449199"/>
      <w:bookmarkStart w:id="3583" w:name="_Toc464835854"/>
      <w:bookmarkStart w:id="3584" w:name="_Toc464836099"/>
      <w:bookmarkStart w:id="3585" w:name="_Toc464836344"/>
      <w:bookmarkStart w:id="3586" w:name="_Toc464836589"/>
      <w:bookmarkStart w:id="3587" w:name="_Toc464836832"/>
      <w:bookmarkStart w:id="3588" w:name="_Toc465345170"/>
      <w:bookmarkStart w:id="3589" w:name="_Toc465350717"/>
      <w:bookmarkStart w:id="3590" w:name="_Toc465351110"/>
      <w:bookmarkStart w:id="3591" w:name="_Toc466298515"/>
      <w:bookmarkStart w:id="3592" w:name="_Toc466306221"/>
      <w:bookmarkStart w:id="3593" w:name="_Toc466306613"/>
      <w:bookmarkStart w:id="3594" w:name="_Toc466308755"/>
      <w:bookmarkStart w:id="3595" w:name="_Toc466625059"/>
      <w:bookmarkStart w:id="3596" w:name="_Toc467159936"/>
      <w:bookmarkStart w:id="3597" w:name="_Toc467166646"/>
      <w:bookmarkStart w:id="3598" w:name="_Toc467231553"/>
      <w:bookmarkStart w:id="3599" w:name="_Toc468807369"/>
      <w:bookmarkStart w:id="3600" w:name="_Toc468807865"/>
      <w:bookmarkStart w:id="3601" w:name="_Toc468808360"/>
      <w:bookmarkStart w:id="3602" w:name="_Toc468808855"/>
      <w:bookmarkStart w:id="3603" w:name="_Toc468967549"/>
      <w:bookmarkStart w:id="3604" w:name="_Toc468968723"/>
      <w:bookmarkStart w:id="3605" w:name="_Toc469047142"/>
      <w:bookmarkStart w:id="3606" w:name="_Toc469051525"/>
      <w:bookmarkStart w:id="3607" w:name="_Toc469052710"/>
      <w:bookmarkStart w:id="3608" w:name="_Toc469320020"/>
      <w:bookmarkStart w:id="3609" w:name="_Toc469321209"/>
      <w:bookmarkStart w:id="3610" w:name="_Toc469407155"/>
      <w:bookmarkStart w:id="3611" w:name="_Toc469408347"/>
      <w:bookmarkStart w:id="3612" w:name="_Toc469926485"/>
      <w:bookmarkStart w:id="3613" w:name="_Toc469928875"/>
      <w:bookmarkStart w:id="3614" w:name="_Toc470543584"/>
      <w:bookmarkStart w:id="3615" w:name="_Toc470544779"/>
      <w:bookmarkStart w:id="3616" w:name="_Toc470545973"/>
      <w:bookmarkStart w:id="3617" w:name="_Toc470547168"/>
      <w:bookmarkStart w:id="3618" w:name="_Toc472073091"/>
      <w:bookmarkStart w:id="3619" w:name="_Toc472074315"/>
      <w:bookmarkStart w:id="3620" w:name="_Toc472075538"/>
      <w:bookmarkStart w:id="3621" w:name="_Toc478745533"/>
      <w:bookmarkStart w:id="3622" w:name="_Toc478746763"/>
      <w:bookmarkStart w:id="3623" w:name="_Toc478747991"/>
      <w:bookmarkStart w:id="3624" w:name="_Toc480902926"/>
      <w:bookmarkStart w:id="3625" w:name="_Toc480904154"/>
      <w:bookmarkStart w:id="3626" w:name="_Toc480906609"/>
      <w:bookmarkStart w:id="3627" w:name="_Toc480907834"/>
      <w:bookmarkStart w:id="3628" w:name="_Toc482278374"/>
      <w:bookmarkStart w:id="3629" w:name="_Toc482279620"/>
      <w:bookmarkStart w:id="3630" w:name="_Toc482797485"/>
      <w:bookmarkStart w:id="3631" w:name="_Toc484771339"/>
      <w:bookmarkStart w:id="3632" w:name="_Toc485824285"/>
      <w:bookmarkStart w:id="3633" w:name="_Toc485825599"/>
      <w:bookmarkStart w:id="3634" w:name="_Toc463445942"/>
      <w:bookmarkStart w:id="3635" w:name="_Toc463447370"/>
      <w:bookmarkStart w:id="3636" w:name="_Toc463449200"/>
      <w:bookmarkStart w:id="3637" w:name="_Toc464835855"/>
      <w:bookmarkStart w:id="3638" w:name="_Toc464836100"/>
      <w:bookmarkStart w:id="3639" w:name="_Toc464836345"/>
      <w:bookmarkStart w:id="3640" w:name="_Toc464836590"/>
      <w:bookmarkStart w:id="3641" w:name="_Toc464836833"/>
      <w:bookmarkStart w:id="3642" w:name="_Toc465345171"/>
      <w:bookmarkStart w:id="3643" w:name="_Toc465350718"/>
      <w:bookmarkStart w:id="3644" w:name="_Toc465351111"/>
      <w:bookmarkStart w:id="3645" w:name="_Toc466298516"/>
      <w:bookmarkStart w:id="3646" w:name="_Toc466306222"/>
      <w:bookmarkStart w:id="3647" w:name="_Toc466306614"/>
      <w:bookmarkStart w:id="3648" w:name="_Toc466308756"/>
      <w:bookmarkStart w:id="3649" w:name="_Toc466625060"/>
      <w:bookmarkStart w:id="3650" w:name="_Toc467159937"/>
      <w:bookmarkStart w:id="3651" w:name="_Toc467166647"/>
      <w:bookmarkStart w:id="3652" w:name="_Toc467231554"/>
      <w:bookmarkStart w:id="3653" w:name="_Toc468807370"/>
      <w:bookmarkStart w:id="3654" w:name="_Toc468807866"/>
      <w:bookmarkStart w:id="3655" w:name="_Toc468808361"/>
      <w:bookmarkStart w:id="3656" w:name="_Toc468808856"/>
      <w:bookmarkStart w:id="3657" w:name="_Toc468967550"/>
      <w:bookmarkStart w:id="3658" w:name="_Toc468968724"/>
      <w:bookmarkStart w:id="3659" w:name="_Toc469047143"/>
      <w:bookmarkStart w:id="3660" w:name="_Toc469051526"/>
      <w:bookmarkStart w:id="3661" w:name="_Toc469052711"/>
      <w:bookmarkStart w:id="3662" w:name="_Toc469320021"/>
      <w:bookmarkStart w:id="3663" w:name="_Toc469321210"/>
      <w:bookmarkStart w:id="3664" w:name="_Toc469407156"/>
      <w:bookmarkStart w:id="3665" w:name="_Toc469408348"/>
      <w:bookmarkStart w:id="3666" w:name="_Toc469926486"/>
      <w:bookmarkStart w:id="3667" w:name="_Toc469928876"/>
      <w:bookmarkStart w:id="3668" w:name="_Toc470543585"/>
      <w:bookmarkStart w:id="3669" w:name="_Toc470544780"/>
      <w:bookmarkStart w:id="3670" w:name="_Toc470545974"/>
      <w:bookmarkStart w:id="3671" w:name="_Toc470547169"/>
      <w:bookmarkStart w:id="3672" w:name="_Toc472073092"/>
      <w:bookmarkStart w:id="3673" w:name="_Toc472074316"/>
      <w:bookmarkStart w:id="3674" w:name="_Toc472075539"/>
      <w:bookmarkStart w:id="3675" w:name="_Toc478745534"/>
      <w:bookmarkStart w:id="3676" w:name="_Toc478746764"/>
      <w:bookmarkStart w:id="3677" w:name="_Toc478747992"/>
      <w:bookmarkStart w:id="3678" w:name="_Toc480902927"/>
      <w:bookmarkStart w:id="3679" w:name="_Toc480904155"/>
      <w:bookmarkStart w:id="3680" w:name="_Toc480906610"/>
      <w:bookmarkStart w:id="3681" w:name="_Toc480907835"/>
      <w:bookmarkStart w:id="3682" w:name="_Toc482278375"/>
      <w:bookmarkStart w:id="3683" w:name="_Toc482279621"/>
      <w:bookmarkStart w:id="3684" w:name="_Toc482797486"/>
      <w:bookmarkStart w:id="3685" w:name="_Toc484771340"/>
      <w:bookmarkStart w:id="3686" w:name="_Toc485824286"/>
      <w:bookmarkStart w:id="3687" w:name="_Toc485825600"/>
      <w:bookmarkStart w:id="3688" w:name="_Toc463445943"/>
      <w:bookmarkStart w:id="3689" w:name="_Toc463447371"/>
      <w:bookmarkStart w:id="3690" w:name="_Toc463449201"/>
      <w:bookmarkStart w:id="3691" w:name="_Toc464835856"/>
      <w:bookmarkStart w:id="3692" w:name="_Toc464836101"/>
      <w:bookmarkStart w:id="3693" w:name="_Toc464836346"/>
      <w:bookmarkStart w:id="3694" w:name="_Toc464836591"/>
      <w:bookmarkStart w:id="3695" w:name="_Toc464836834"/>
      <w:bookmarkStart w:id="3696" w:name="_Toc465345172"/>
      <w:bookmarkStart w:id="3697" w:name="_Toc465350719"/>
      <w:bookmarkStart w:id="3698" w:name="_Toc465351112"/>
      <w:bookmarkStart w:id="3699" w:name="_Toc466298517"/>
      <w:bookmarkStart w:id="3700" w:name="_Toc466306223"/>
      <w:bookmarkStart w:id="3701" w:name="_Toc466306615"/>
      <w:bookmarkStart w:id="3702" w:name="_Toc466308757"/>
      <w:bookmarkStart w:id="3703" w:name="_Toc466625061"/>
      <w:bookmarkStart w:id="3704" w:name="_Toc467159938"/>
      <w:bookmarkStart w:id="3705" w:name="_Toc467166648"/>
      <w:bookmarkStart w:id="3706" w:name="_Toc467231555"/>
      <w:bookmarkStart w:id="3707" w:name="_Toc468807371"/>
      <w:bookmarkStart w:id="3708" w:name="_Toc468807867"/>
      <w:bookmarkStart w:id="3709" w:name="_Toc468808362"/>
      <w:bookmarkStart w:id="3710" w:name="_Toc468808857"/>
      <w:bookmarkStart w:id="3711" w:name="_Toc468967551"/>
      <w:bookmarkStart w:id="3712" w:name="_Toc468968725"/>
      <w:bookmarkStart w:id="3713" w:name="_Toc469047144"/>
      <w:bookmarkStart w:id="3714" w:name="_Toc469051527"/>
      <w:bookmarkStart w:id="3715" w:name="_Toc469052712"/>
      <w:bookmarkStart w:id="3716" w:name="_Toc469320022"/>
      <w:bookmarkStart w:id="3717" w:name="_Toc469321211"/>
      <w:bookmarkStart w:id="3718" w:name="_Toc469407157"/>
      <w:bookmarkStart w:id="3719" w:name="_Toc469408349"/>
      <w:bookmarkStart w:id="3720" w:name="_Toc469926487"/>
      <w:bookmarkStart w:id="3721" w:name="_Toc469928877"/>
      <w:bookmarkStart w:id="3722" w:name="_Toc470543586"/>
      <w:bookmarkStart w:id="3723" w:name="_Toc470544781"/>
      <w:bookmarkStart w:id="3724" w:name="_Toc470545975"/>
      <w:bookmarkStart w:id="3725" w:name="_Toc470547170"/>
      <w:bookmarkStart w:id="3726" w:name="_Toc472073093"/>
      <w:bookmarkStart w:id="3727" w:name="_Toc472074317"/>
      <w:bookmarkStart w:id="3728" w:name="_Toc472075540"/>
      <w:bookmarkStart w:id="3729" w:name="_Toc478745535"/>
      <w:bookmarkStart w:id="3730" w:name="_Toc478746765"/>
      <w:bookmarkStart w:id="3731" w:name="_Toc478747993"/>
      <w:bookmarkStart w:id="3732" w:name="_Toc480902928"/>
      <w:bookmarkStart w:id="3733" w:name="_Toc480904156"/>
      <w:bookmarkStart w:id="3734" w:name="_Toc480906611"/>
      <w:bookmarkStart w:id="3735" w:name="_Toc480907836"/>
      <w:bookmarkStart w:id="3736" w:name="_Toc482278376"/>
      <w:bookmarkStart w:id="3737" w:name="_Toc482279622"/>
      <w:bookmarkStart w:id="3738" w:name="_Toc482797487"/>
      <w:bookmarkStart w:id="3739" w:name="_Toc484771341"/>
      <w:bookmarkStart w:id="3740" w:name="_Toc485824287"/>
      <w:bookmarkStart w:id="3741" w:name="_Toc485825601"/>
      <w:bookmarkStart w:id="3742" w:name="_Toc463445944"/>
      <w:bookmarkStart w:id="3743" w:name="_Toc463447372"/>
      <w:bookmarkStart w:id="3744" w:name="_Toc463449202"/>
      <w:bookmarkStart w:id="3745" w:name="_Toc464835857"/>
      <w:bookmarkStart w:id="3746" w:name="_Toc464836102"/>
      <w:bookmarkStart w:id="3747" w:name="_Toc464836347"/>
      <w:bookmarkStart w:id="3748" w:name="_Toc464836592"/>
      <w:bookmarkStart w:id="3749" w:name="_Toc464836835"/>
      <w:bookmarkStart w:id="3750" w:name="_Toc465345173"/>
      <w:bookmarkStart w:id="3751" w:name="_Toc465350720"/>
      <w:bookmarkStart w:id="3752" w:name="_Toc465351113"/>
      <w:bookmarkStart w:id="3753" w:name="_Toc466298518"/>
      <w:bookmarkStart w:id="3754" w:name="_Toc466306224"/>
      <w:bookmarkStart w:id="3755" w:name="_Toc466306616"/>
      <w:bookmarkStart w:id="3756" w:name="_Toc466308758"/>
      <w:bookmarkStart w:id="3757" w:name="_Toc466625062"/>
      <w:bookmarkStart w:id="3758" w:name="_Toc467159939"/>
      <w:bookmarkStart w:id="3759" w:name="_Toc467166649"/>
      <w:bookmarkStart w:id="3760" w:name="_Toc467231556"/>
      <w:bookmarkStart w:id="3761" w:name="_Toc468807372"/>
      <w:bookmarkStart w:id="3762" w:name="_Toc468807868"/>
      <w:bookmarkStart w:id="3763" w:name="_Toc468808363"/>
      <w:bookmarkStart w:id="3764" w:name="_Toc468808858"/>
      <w:bookmarkStart w:id="3765" w:name="_Toc468967552"/>
      <w:bookmarkStart w:id="3766" w:name="_Toc468968726"/>
      <w:bookmarkStart w:id="3767" w:name="_Toc469047145"/>
      <w:bookmarkStart w:id="3768" w:name="_Toc469051528"/>
      <w:bookmarkStart w:id="3769" w:name="_Toc469052713"/>
      <w:bookmarkStart w:id="3770" w:name="_Toc469320023"/>
      <w:bookmarkStart w:id="3771" w:name="_Toc469321212"/>
      <w:bookmarkStart w:id="3772" w:name="_Toc469407158"/>
      <w:bookmarkStart w:id="3773" w:name="_Toc469408350"/>
      <w:bookmarkStart w:id="3774" w:name="_Toc469926488"/>
      <w:bookmarkStart w:id="3775" w:name="_Toc469928878"/>
      <w:bookmarkStart w:id="3776" w:name="_Toc470543587"/>
      <w:bookmarkStart w:id="3777" w:name="_Toc470544782"/>
      <w:bookmarkStart w:id="3778" w:name="_Toc470545976"/>
      <w:bookmarkStart w:id="3779" w:name="_Toc470547171"/>
      <w:bookmarkStart w:id="3780" w:name="_Toc472073094"/>
      <w:bookmarkStart w:id="3781" w:name="_Toc472074318"/>
      <w:bookmarkStart w:id="3782" w:name="_Toc472075541"/>
      <w:bookmarkStart w:id="3783" w:name="_Toc478745536"/>
      <w:bookmarkStart w:id="3784" w:name="_Toc478746766"/>
      <w:bookmarkStart w:id="3785" w:name="_Toc478747994"/>
      <w:bookmarkStart w:id="3786" w:name="_Toc480902929"/>
      <w:bookmarkStart w:id="3787" w:name="_Toc480904157"/>
      <w:bookmarkStart w:id="3788" w:name="_Toc480906612"/>
      <w:bookmarkStart w:id="3789" w:name="_Toc480907837"/>
      <w:bookmarkStart w:id="3790" w:name="_Toc482278377"/>
      <w:bookmarkStart w:id="3791" w:name="_Toc482279623"/>
      <w:bookmarkStart w:id="3792" w:name="_Toc482797488"/>
      <w:bookmarkStart w:id="3793" w:name="_Toc484771342"/>
      <w:bookmarkStart w:id="3794" w:name="_Toc485824288"/>
      <w:bookmarkStart w:id="3795" w:name="_Toc485825602"/>
      <w:bookmarkStart w:id="3796" w:name="_Toc463445945"/>
      <w:bookmarkStart w:id="3797" w:name="_Toc463447373"/>
      <w:bookmarkStart w:id="3798" w:name="_Toc463449203"/>
      <w:bookmarkStart w:id="3799" w:name="_Toc464835858"/>
      <w:bookmarkStart w:id="3800" w:name="_Toc464836103"/>
      <w:bookmarkStart w:id="3801" w:name="_Toc464836348"/>
      <w:bookmarkStart w:id="3802" w:name="_Toc464836593"/>
      <w:bookmarkStart w:id="3803" w:name="_Toc464836836"/>
      <w:bookmarkStart w:id="3804" w:name="_Toc465345174"/>
      <w:bookmarkStart w:id="3805" w:name="_Toc465350721"/>
      <w:bookmarkStart w:id="3806" w:name="_Toc465351114"/>
      <w:bookmarkStart w:id="3807" w:name="_Toc466298519"/>
      <w:bookmarkStart w:id="3808" w:name="_Toc466306225"/>
      <w:bookmarkStart w:id="3809" w:name="_Toc466306617"/>
      <w:bookmarkStart w:id="3810" w:name="_Toc466308759"/>
      <w:bookmarkStart w:id="3811" w:name="_Toc466625063"/>
      <w:bookmarkStart w:id="3812" w:name="_Toc467159940"/>
      <w:bookmarkStart w:id="3813" w:name="_Toc467166650"/>
      <w:bookmarkStart w:id="3814" w:name="_Toc467231557"/>
      <w:bookmarkStart w:id="3815" w:name="_Toc468807373"/>
      <w:bookmarkStart w:id="3816" w:name="_Toc468807869"/>
      <w:bookmarkStart w:id="3817" w:name="_Toc468808364"/>
      <w:bookmarkStart w:id="3818" w:name="_Toc468808859"/>
      <w:bookmarkStart w:id="3819" w:name="_Toc468967553"/>
      <w:bookmarkStart w:id="3820" w:name="_Toc468968727"/>
      <w:bookmarkStart w:id="3821" w:name="_Toc469047146"/>
      <w:bookmarkStart w:id="3822" w:name="_Toc469051529"/>
      <w:bookmarkStart w:id="3823" w:name="_Toc469052714"/>
      <w:bookmarkStart w:id="3824" w:name="_Toc469320024"/>
      <w:bookmarkStart w:id="3825" w:name="_Toc469321213"/>
      <w:bookmarkStart w:id="3826" w:name="_Toc469407159"/>
      <w:bookmarkStart w:id="3827" w:name="_Toc469408351"/>
      <w:bookmarkStart w:id="3828" w:name="_Toc469926489"/>
      <w:bookmarkStart w:id="3829" w:name="_Toc469928879"/>
      <w:bookmarkStart w:id="3830" w:name="_Toc470543588"/>
      <w:bookmarkStart w:id="3831" w:name="_Toc470544783"/>
      <w:bookmarkStart w:id="3832" w:name="_Toc470545977"/>
      <w:bookmarkStart w:id="3833" w:name="_Toc470547172"/>
      <w:bookmarkStart w:id="3834" w:name="_Toc472073095"/>
      <w:bookmarkStart w:id="3835" w:name="_Toc472074319"/>
      <w:bookmarkStart w:id="3836" w:name="_Toc472075542"/>
      <w:bookmarkStart w:id="3837" w:name="_Toc478745537"/>
      <w:bookmarkStart w:id="3838" w:name="_Toc478746767"/>
      <w:bookmarkStart w:id="3839" w:name="_Toc478747995"/>
      <w:bookmarkStart w:id="3840" w:name="_Toc480902930"/>
      <w:bookmarkStart w:id="3841" w:name="_Toc480904158"/>
      <w:bookmarkStart w:id="3842" w:name="_Toc480906613"/>
      <w:bookmarkStart w:id="3843" w:name="_Toc480907838"/>
      <w:bookmarkStart w:id="3844" w:name="_Toc482278378"/>
      <w:bookmarkStart w:id="3845" w:name="_Toc482279624"/>
      <w:bookmarkStart w:id="3846" w:name="_Toc482797489"/>
      <w:bookmarkStart w:id="3847" w:name="_Toc484771343"/>
      <w:bookmarkStart w:id="3848" w:name="_Toc485824289"/>
      <w:bookmarkStart w:id="3849" w:name="_Toc485825603"/>
      <w:bookmarkStart w:id="3850" w:name="_Toc463445946"/>
      <w:bookmarkStart w:id="3851" w:name="_Toc463447374"/>
      <w:bookmarkStart w:id="3852" w:name="_Toc463449204"/>
      <w:bookmarkStart w:id="3853" w:name="_Toc464835859"/>
      <w:bookmarkStart w:id="3854" w:name="_Toc464836104"/>
      <w:bookmarkStart w:id="3855" w:name="_Toc464836349"/>
      <w:bookmarkStart w:id="3856" w:name="_Toc464836594"/>
      <w:bookmarkStart w:id="3857" w:name="_Toc464836837"/>
      <w:bookmarkStart w:id="3858" w:name="_Toc465345175"/>
      <w:bookmarkStart w:id="3859" w:name="_Toc465350722"/>
      <w:bookmarkStart w:id="3860" w:name="_Toc465351115"/>
      <w:bookmarkStart w:id="3861" w:name="_Toc466298520"/>
      <w:bookmarkStart w:id="3862" w:name="_Toc466306226"/>
      <w:bookmarkStart w:id="3863" w:name="_Toc466306618"/>
      <w:bookmarkStart w:id="3864" w:name="_Toc466308760"/>
      <w:bookmarkStart w:id="3865" w:name="_Toc466625064"/>
      <w:bookmarkStart w:id="3866" w:name="_Toc467159941"/>
      <w:bookmarkStart w:id="3867" w:name="_Toc467166651"/>
      <w:bookmarkStart w:id="3868" w:name="_Toc467231558"/>
      <w:bookmarkStart w:id="3869" w:name="_Toc468807374"/>
      <w:bookmarkStart w:id="3870" w:name="_Toc468807870"/>
      <w:bookmarkStart w:id="3871" w:name="_Toc468808365"/>
      <w:bookmarkStart w:id="3872" w:name="_Toc468808860"/>
      <w:bookmarkStart w:id="3873" w:name="_Toc468967554"/>
      <w:bookmarkStart w:id="3874" w:name="_Toc468968728"/>
      <w:bookmarkStart w:id="3875" w:name="_Toc469047147"/>
      <w:bookmarkStart w:id="3876" w:name="_Toc469051530"/>
      <w:bookmarkStart w:id="3877" w:name="_Toc469052715"/>
      <w:bookmarkStart w:id="3878" w:name="_Toc469320025"/>
      <w:bookmarkStart w:id="3879" w:name="_Toc469321214"/>
      <w:bookmarkStart w:id="3880" w:name="_Toc469407160"/>
      <w:bookmarkStart w:id="3881" w:name="_Toc469408352"/>
      <w:bookmarkStart w:id="3882" w:name="_Toc469926490"/>
      <w:bookmarkStart w:id="3883" w:name="_Toc469928880"/>
      <w:bookmarkStart w:id="3884" w:name="_Toc470543589"/>
      <w:bookmarkStart w:id="3885" w:name="_Toc470544784"/>
      <w:bookmarkStart w:id="3886" w:name="_Toc470545978"/>
      <w:bookmarkStart w:id="3887" w:name="_Toc470547173"/>
      <w:bookmarkStart w:id="3888" w:name="_Toc472073096"/>
      <w:bookmarkStart w:id="3889" w:name="_Toc472074320"/>
      <w:bookmarkStart w:id="3890" w:name="_Toc472075543"/>
      <w:bookmarkStart w:id="3891" w:name="_Toc478745538"/>
      <w:bookmarkStart w:id="3892" w:name="_Toc478746768"/>
      <w:bookmarkStart w:id="3893" w:name="_Toc478747996"/>
      <w:bookmarkStart w:id="3894" w:name="_Toc480902931"/>
      <w:bookmarkStart w:id="3895" w:name="_Toc480904159"/>
      <w:bookmarkStart w:id="3896" w:name="_Toc480906614"/>
      <w:bookmarkStart w:id="3897" w:name="_Toc480907839"/>
      <w:bookmarkStart w:id="3898" w:name="_Toc482278379"/>
      <w:bookmarkStart w:id="3899" w:name="_Toc482279625"/>
      <w:bookmarkStart w:id="3900" w:name="_Toc482797490"/>
      <w:bookmarkStart w:id="3901" w:name="_Toc484771344"/>
      <w:bookmarkStart w:id="3902" w:name="_Toc485824290"/>
      <w:bookmarkStart w:id="3903" w:name="_Toc485825604"/>
      <w:bookmarkStart w:id="3904" w:name="_Toc463445947"/>
      <w:bookmarkStart w:id="3905" w:name="_Toc463447375"/>
      <w:bookmarkStart w:id="3906" w:name="_Toc463449205"/>
      <w:bookmarkStart w:id="3907" w:name="_Toc464835860"/>
      <w:bookmarkStart w:id="3908" w:name="_Toc464836105"/>
      <w:bookmarkStart w:id="3909" w:name="_Toc464836350"/>
      <w:bookmarkStart w:id="3910" w:name="_Toc464836595"/>
      <w:bookmarkStart w:id="3911" w:name="_Toc464836838"/>
      <w:bookmarkStart w:id="3912" w:name="_Toc465345176"/>
      <w:bookmarkStart w:id="3913" w:name="_Toc465350723"/>
      <w:bookmarkStart w:id="3914" w:name="_Toc465351116"/>
      <w:bookmarkStart w:id="3915" w:name="_Toc466298521"/>
      <w:bookmarkStart w:id="3916" w:name="_Toc466306227"/>
      <w:bookmarkStart w:id="3917" w:name="_Toc466306619"/>
      <w:bookmarkStart w:id="3918" w:name="_Toc466308761"/>
      <w:bookmarkStart w:id="3919" w:name="_Toc466625065"/>
      <w:bookmarkStart w:id="3920" w:name="_Toc467159942"/>
      <w:bookmarkStart w:id="3921" w:name="_Toc467166652"/>
      <w:bookmarkStart w:id="3922" w:name="_Toc467231559"/>
      <w:bookmarkStart w:id="3923" w:name="_Toc468807375"/>
      <w:bookmarkStart w:id="3924" w:name="_Toc468807871"/>
      <w:bookmarkStart w:id="3925" w:name="_Toc468808366"/>
      <w:bookmarkStart w:id="3926" w:name="_Toc468808861"/>
      <w:bookmarkStart w:id="3927" w:name="_Toc468967555"/>
      <w:bookmarkStart w:id="3928" w:name="_Toc468968729"/>
      <w:bookmarkStart w:id="3929" w:name="_Toc469047148"/>
      <w:bookmarkStart w:id="3930" w:name="_Toc469051531"/>
      <w:bookmarkStart w:id="3931" w:name="_Toc469052716"/>
      <w:bookmarkStart w:id="3932" w:name="_Toc469320026"/>
      <w:bookmarkStart w:id="3933" w:name="_Toc469321215"/>
      <w:bookmarkStart w:id="3934" w:name="_Toc469407161"/>
      <w:bookmarkStart w:id="3935" w:name="_Toc469408353"/>
      <w:bookmarkStart w:id="3936" w:name="_Toc469926491"/>
      <w:bookmarkStart w:id="3937" w:name="_Toc469928881"/>
      <w:bookmarkStart w:id="3938" w:name="_Toc470543590"/>
      <w:bookmarkStart w:id="3939" w:name="_Toc470544785"/>
      <w:bookmarkStart w:id="3940" w:name="_Toc470545979"/>
      <w:bookmarkStart w:id="3941" w:name="_Toc470547174"/>
      <w:bookmarkStart w:id="3942" w:name="_Toc472073097"/>
      <w:bookmarkStart w:id="3943" w:name="_Toc472074321"/>
      <w:bookmarkStart w:id="3944" w:name="_Toc472075544"/>
      <w:bookmarkStart w:id="3945" w:name="_Toc478745539"/>
      <w:bookmarkStart w:id="3946" w:name="_Toc478746769"/>
      <w:bookmarkStart w:id="3947" w:name="_Toc478747997"/>
      <w:bookmarkStart w:id="3948" w:name="_Toc480902932"/>
      <w:bookmarkStart w:id="3949" w:name="_Toc480904160"/>
      <w:bookmarkStart w:id="3950" w:name="_Toc480906615"/>
      <w:bookmarkStart w:id="3951" w:name="_Toc480907840"/>
      <w:bookmarkStart w:id="3952" w:name="_Toc482278380"/>
      <w:bookmarkStart w:id="3953" w:name="_Toc482279626"/>
      <w:bookmarkStart w:id="3954" w:name="_Toc482797491"/>
      <w:bookmarkStart w:id="3955" w:name="_Toc484771345"/>
      <w:bookmarkStart w:id="3956" w:name="_Toc485824291"/>
      <w:bookmarkStart w:id="3957" w:name="_Toc485825605"/>
      <w:bookmarkStart w:id="3958" w:name="_Toc463445958"/>
      <w:bookmarkStart w:id="3959" w:name="_Toc463447386"/>
      <w:bookmarkStart w:id="3960" w:name="_Toc463449216"/>
      <w:bookmarkStart w:id="3961" w:name="_Toc464835871"/>
      <w:bookmarkStart w:id="3962" w:name="_Toc464836116"/>
      <w:bookmarkStart w:id="3963" w:name="_Toc464836361"/>
      <w:bookmarkStart w:id="3964" w:name="_Toc464836606"/>
      <w:bookmarkStart w:id="3965" w:name="_Toc464836849"/>
      <w:bookmarkStart w:id="3966" w:name="_Toc465345187"/>
      <w:bookmarkStart w:id="3967" w:name="_Toc465350734"/>
      <w:bookmarkStart w:id="3968" w:name="_Toc465351127"/>
      <w:bookmarkStart w:id="3969" w:name="_Toc466298532"/>
      <w:bookmarkStart w:id="3970" w:name="_Toc466306238"/>
      <w:bookmarkStart w:id="3971" w:name="_Toc466306630"/>
      <w:bookmarkStart w:id="3972" w:name="_Toc466308772"/>
      <w:bookmarkStart w:id="3973" w:name="_Toc466625076"/>
      <w:bookmarkStart w:id="3974" w:name="_Toc467159953"/>
      <w:bookmarkStart w:id="3975" w:name="_Toc467166663"/>
      <w:bookmarkStart w:id="3976" w:name="_Toc467231570"/>
      <w:bookmarkStart w:id="3977" w:name="_Toc468807386"/>
      <w:bookmarkStart w:id="3978" w:name="_Toc468807882"/>
      <w:bookmarkStart w:id="3979" w:name="_Toc468808377"/>
      <w:bookmarkStart w:id="3980" w:name="_Toc468808872"/>
      <w:bookmarkStart w:id="3981" w:name="_Toc468967566"/>
      <w:bookmarkStart w:id="3982" w:name="_Toc468968740"/>
      <w:bookmarkStart w:id="3983" w:name="_Toc469047159"/>
      <w:bookmarkStart w:id="3984" w:name="_Toc469051542"/>
      <w:bookmarkStart w:id="3985" w:name="_Toc469052727"/>
      <w:bookmarkStart w:id="3986" w:name="_Toc469320037"/>
      <w:bookmarkStart w:id="3987" w:name="_Toc469321226"/>
      <w:bookmarkStart w:id="3988" w:name="_Toc469407172"/>
      <w:bookmarkStart w:id="3989" w:name="_Toc469408364"/>
      <w:bookmarkStart w:id="3990" w:name="_Toc469926502"/>
      <w:bookmarkStart w:id="3991" w:name="_Toc469928892"/>
      <w:bookmarkStart w:id="3992" w:name="_Toc470543601"/>
      <w:bookmarkStart w:id="3993" w:name="_Toc470544796"/>
      <w:bookmarkStart w:id="3994" w:name="_Toc470545990"/>
      <w:bookmarkStart w:id="3995" w:name="_Toc470547185"/>
      <w:bookmarkStart w:id="3996" w:name="_Toc472073108"/>
      <w:bookmarkStart w:id="3997" w:name="_Toc472074332"/>
      <w:bookmarkStart w:id="3998" w:name="_Toc472075555"/>
      <w:bookmarkStart w:id="3999" w:name="_Toc478745550"/>
      <w:bookmarkStart w:id="4000" w:name="_Toc478746780"/>
      <w:bookmarkStart w:id="4001" w:name="_Toc478748008"/>
      <w:bookmarkStart w:id="4002" w:name="_Toc480902943"/>
      <w:bookmarkStart w:id="4003" w:name="_Toc480904171"/>
      <w:bookmarkStart w:id="4004" w:name="_Toc480906626"/>
      <w:bookmarkStart w:id="4005" w:name="_Toc480907851"/>
      <w:bookmarkStart w:id="4006" w:name="_Toc482278391"/>
      <w:bookmarkStart w:id="4007" w:name="_Toc482279637"/>
      <w:bookmarkStart w:id="4008" w:name="_Toc482797502"/>
      <w:bookmarkStart w:id="4009" w:name="_Toc484771356"/>
      <w:bookmarkStart w:id="4010" w:name="_Toc485824302"/>
      <w:bookmarkStart w:id="4011" w:name="_Toc485825616"/>
      <w:bookmarkStart w:id="4012" w:name="_Toc463445963"/>
      <w:bookmarkStart w:id="4013" w:name="_Toc463447391"/>
      <w:bookmarkStart w:id="4014" w:name="_Toc463449221"/>
      <w:bookmarkStart w:id="4015" w:name="_Toc464835876"/>
      <w:bookmarkStart w:id="4016" w:name="_Toc464836121"/>
      <w:bookmarkStart w:id="4017" w:name="_Toc464836366"/>
      <w:bookmarkStart w:id="4018" w:name="_Toc464836611"/>
      <w:bookmarkStart w:id="4019" w:name="_Toc464836854"/>
      <w:bookmarkStart w:id="4020" w:name="_Toc465345192"/>
      <w:bookmarkStart w:id="4021" w:name="_Toc465350739"/>
      <w:bookmarkStart w:id="4022" w:name="_Toc465351132"/>
      <w:bookmarkStart w:id="4023" w:name="_Toc466298537"/>
      <w:bookmarkStart w:id="4024" w:name="_Toc466306243"/>
      <w:bookmarkStart w:id="4025" w:name="_Toc466306635"/>
      <w:bookmarkStart w:id="4026" w:name="_Toc466308777"/>
      <w:bookmarkStart w:id="4027" w:name="_Toc466625081"/>
      <w:bookmarkStart w:id="4028" w:name="_Toc467159958"/>
      <w:bookmarkStart w:id="4029" w:name="_Toc467166668"/>
      <w:bookmarkStart w:id="4030" w:name="_Toc467231575"/>
      <w:bookmarkStart w:id="4031" w:name="_Toc468807391"/>
      <w:bookmarkStart w:id="4032" w:name="_Toc468807887"/>
      <w:bookmarkStart w:id="4033" w:name="_Toc468808382"/>
      <w:bookmarkStart w:id="4034" w:name="_Toc468808877"/>
      <w:bookmarkStart w:id="4035" w:name="_Toc468967571"/>
      <w:bookmarkStart w:id="4036" w:name="_Toc468968745"/>
      <w:bookmarkStart w:id="4037" w:name="_Toc469047164"/>
      <w:bookmarkStart w:id="4038" w:name="_Toc469051547"/>
      <w:bookmarkStart w:id="4039" w:name="_Toc469052732"/>
      <w:bookmarkStart w:id="4040" w:name="_Toc469320042"/>
      <w:bookmarkStart w:id="4041" w:name="_Toc469321231"/>
      <w:bookmarkStart w:id="4042" w:name="_Toc469407177"/>
      <w:bookmarkStart w:id="4043" w:name="_Toc469408369"/>
      <w:bookmarkStart w:id="4044" w:name="_Toc469926507"/>
      <w:bookmarkStart w:id="4045" w:name="_Toc469928897"/>
      <w:bookmarkStart w:id="4046" w:name="_Toc470543606"/>
      <w:bookmarkStart w:id="4047" w:name="_Toc470544801"/>
      <w:bookmarkStart w:id="4048" w:name="_Toc470545995"/>
      <w:bookmarkStart w:id="4049" w:name="_Toc470547190"/>
      <w:bookmarkStart w:id="4050" w:name="_Toc472073113"/>
      <w:bookmarkStart w:id="4051" w:name="_Toc472074337"/>
      <w:bookmarkStart w:id="4052" w:name="_Toc472075560"/>
      <w:bookmarkStart w:id="4053" w:name="_Toc478745555"/>
      <w:bookmarkStart w:id="4054" w:name="_Toc478746785"/>
      <w:bookmarkStart w:id="4055" w:name="_Toc478748013"/>
      <w:bookmarkStart w:id="4056" w:name="_Toc480902948"/>
      <w:bookmarkStart w:id="4057" w:name="_Toc480904176"/>
      <w:bookmarkStart w:id="4058" w:name="_Toc480906631"/>
      <w:bookmarkStart w:id="4059" w:name="_Toc480907856"/>
      <w:bookmarkStart w:id="4060" w:name="_Toc482278396"/>
      <w:bookmarkStart w:id="4061" w:name="_Toc482279642"/>
      <w:bookmarkStart w:id="4062" w:name="_Toc482797507"/>
      <w:bookmarkStart w:id="4063" w:name="_Toc484771361"/>
      <w:bookmarkStart w:id="4064" w:name="_Toc485824307"/>
      <w:bookmarkStart w:id="4065" w:name="_Toc485825621"/>
      <w:bookmarkStart w:id="4066" w:name="_Toc463445973"/>
      <w:bookmarkStart w:id="4067" w:name="_Toc463447401"/>
      <w:bookmarkStart w:id="4068" w:name="_Toc463449231"/>
      <w:bookmarkStart w:id="4069" w:name="_Toc464835886"/>
      <w:bookmarkStart w:id="4070" w:name="_Toc464836131"/>
      <w:bookmarkStart w:id="4071" w:name="_Toc464836376"/>
      <w:bookmarkStart w:id="4072" w:name="_Toc464836621"/>
      <w:bookmarkStart w:id="4073" w:name="_Toc464836864"/>
      <w:bookmarkStart w:id="4074" w:name="_Toc465345202"/>
      <w:bookmarkStart w:id="4075" w:name="_Toc465350749"/>
      <w:bookmarkStart w:id="4076" w:name="_Toc465351142"/>
      <w:bookmarkStart w:id="4077" w:name="_Toc466298547"/>
      <w:bookmarkStart w:id="4078" w:name="_Toc466306253"/>
      <w:bookmarkStart w:id="4079" w:name="_Toc466306645"/>
      <w:bookmarkStart w:id="4080" w:name="_Toc466308787"/>
      <w:bookmarkStart w:id="4081" w:name="_Toc466625091"/>
      <w:bookmarkStart w:id="4082" w:name="_Toc467159968"/>
      <w:bookmarkStart w:id="4083" w:name="_Toc467166678"/>
      <w:bookmarkStart w:id="4084" w:name="_Toc467231585"/>
      <w:bookmarkStart w:id="4085" w:name="_Toc468807401"/>
      <w:bookmarkStart w:id="4086" w:name="_Toc468807897"/>
      <w:bookmarkStart w:id="4087" w:name="_Toc468808392"/>
      <w:bookmarkStart w:id="4088" w:name="_Toc468808887"/>
      <w:bookmarkStart w:id="4089" w:name="_Toc468967581"/>
      <w:bookmarkStart w:id="4090" w:name="_Toc468968755"/>
      <w:bookmarkStart w:id="4091" w:name="_Toc469047174"/>
      <w:bookmarkStart w:id="4092" w:name="_Toc469051557"/>
      <w:bookmarkStart w:id="4093" w:name="_Toc469052742"/>
      <w:bookmarkStart w:id="4094" w:name="_Toc469320052"/>
      <w:bookmarkStart w:id="4095" w:name="_Toc469321241"/>
      <w:bookmarkStart w:id="4096" w:name="_Toc469407187"/>
      <w:bookmarkStart w:id="4097" w:name="_Toc469408379"/>
      <w:bookmarkStart w:id="4098" w:name="_Toc469926517"/>
      <w:bookmarkStart w:id="4099" w:name="_Toc469928907"/>
      <w:bookmarkStart w:id="4100" w:name="_Toc470543616"/>
      <w:bookmarkStart w:id="4101" w:name="_Toc470544811"/>
      <w:bookmarkStart w:id="4102" w:name="_Toc470546005"/>
      <w:bookmarkStart w:id="4103" w:name="_Toc470547200"/>
      <w:bookmarkStart w:id="4104" w:name="_Toc472073123"/>
      <w:bookmarkStart w:id="4105" w:name="_Toc472074347"/>
      <w:bookmarkStart w:id="4106" w:name="_Toc472075570"/>
      <w:bookmarkStart w:id="4107" w:name="_Toc478745565"/>
      <w:bookmarkStart w:id="4108" w:name="_Toc478746795"/>
      <w:bookmarkStart w:id="4109" w:name="_Toc478748023"/>
      <w:bookmarkStart w:id="4110" w:name="_Toc480902958"/>
      <w:bookmarkStart w:id="4111" w:name="_Toc480904186"/>
      <w:bookmarkStart w:id="4112" w:name="_Toc480906641"/>
      <w:bookmarkStart w:id="4113" w:name="_Toc480907866"/>
      <w:bookmarkStart w:id="4114" w:name="_Toc482278406"/>
      <w:bookmarkStart w:id="4115" w:name="_Toc482279652"/>
      <w:bookmarkStart w:id="4116" w:name="_Toc482797517"/>
      <w:bookmarkStart w:id="4117" w:name="_Toc484771371"/>
      <w:bookmarkStart w:id="4118" w:name="_Toc485824317"/>
      <w:bookmarkStart w:id="4119" w:name="_Toc485825631"/>
      <w:bookmarkStart w:id="4120" w:name="_Toc463445978"/>
      <w:bookmarkStart w:id="4121" w:name="_Toc463447406"/>
      <w:bookmarkStart w:id="4122" w:name="_Toc463449236"/>
      <w:bookmarkStart w:id="4123" w:name="_Toc464835891"/>
      <w:bookmarkStart w:id="4124" w:name="_Toc464836136"/>
      <w:bookmarkStart w:id="4125" w:name="_Toc464836381"/>
      <w:bookmarkStart w:id="4126" w:name="_Toc464836626"/>
      <w:bookmarkStart w:id="4127" w:name="_Toc464836869"/>
      <w:bookmarkStart w:id="4128" w:name="_Toc465345207"/>
      <w:bookmarkStart w:id="4129" w:name="_Toc465350754"/>
      <w:bookmarkStart w:id="4130" w:name="_Toc465351147"/>
      <w:bookmarkStart w:id="4131" w:name="_Toc466298552"/>
      <w:bookmarkStart w:id="4132" w:name="_Toc466306258"/>
      <w:bookmarkStart w:id="4133" w:name="_Toc466306650"/>
      <w:bookmarkStart w:id="4134" w:name="_Toc466308792"/>
      <w:bookmarkStart w:id="4135" w:name="_Toc466625096"/>
      <w:bookmarkStart w:id="4136" w:name="_Toc467159973"/>
      <w:bookmarkStart w:id="4137" w:name="_Toc467166683"/>
      <w:bookmarkStart w:id="4138" w:name="_Toc467231590"/>
      <w:bookmarkStart w:id="4139" w:name="_Toc468807406"/>
      <w:bookmarkStart w:id="4140" w:name="_Toc468807902"/>
      <w:bookmarkStart w:id="4141" w:name="_Toc468808397"/>
      <w:bookmarkStart w:id="4142" w:name="_Toc468808892"/>
      <w:bookmarkStart w:id="4143" w:name="_Toc468967586"/>
      <w:bookmarkStart w:id="4144" w:name="_Toc468968760"/>
      <w:bookmarkStart w:id="4145" w:name="_Toc469047179"/>
      <w:bookmarkStart w:id="4146" w:name="_Toc469051562"/>
      <w:bookmarkStart w:id="4147" w:name="_Toc469052747"/>
      <w:bookmarkStart w:id="4148" w:name="_Toc469320057"/>
      <w:bookmarkStart w:id="4149" w:name="_Toc469321246"/>
      <w:bookmarkStart w:id="4150" w:name="_Toc469407192"/>
      <w:bookmarkStart w:id="4151" w:name="_Toc469408384"/>
      <w:bookmarkStart w:id="4152" w:name="_Toc469926522"/>
      <w:bookmarkStart w:id="4153" w:name="_Toc469928912"/>
      <w:bookmarkStart w:id="4154" w:name="_Toc470543621"/>
      <w:bookmarkStart w:id="4155" w:name="_Toc470544816"/>
      <w:bookmarkStart w:id="4156" w:name="_Toc470546010"/>
      <w:bookmarkStart w:id="4157" w:name="_Toc470547205"/>
      <w:bookmarkStart w:id="4158" w:name="_Toc472073128"/>
      <w:bookmarkStart w:id="4159" w:name="_Toc472074352"/>
      <w:bookmarkStart w:id="4160" w:name="_Toc472075575"/>
      <w:bookmarkStart w:id="4161" w:name="_Toc478745570"/>
      <w:bookmarkStart w:id="4162" w:name="_Toc478746800"/>
      <w:bookmarkStart w:id="4163" w:name="_Toc478748028"/>
      <w:bookmarkStart w:id="4164" w:name="_Toc480902963"/>
      <w:bookmarkStart w:id="4165" w:name="_Toc480904191"/>
      <w:bookmarkStart w:id="4166" w:name="_Toc480906646"/>
      <w:bookmarkStart w:id="4167" w:name="_Toc480907871"/>
      <w:bookmarkStart w:id="4168" w:name="_Toc482278411"/>
      <w:bookmarkStart w:id="4169" w:name="_Toc482279657"/>
      <w:bookmarkStart w:id="4170" w:name="_Toc482797522"/>
      <w:bookmarkStart w:id="4171" w:name="_Toc484771376"/>
      <w:bookmarkStart w:id="4172" w:name="_Toc485824322"/>
      <w:bookmarkStart w:id="4173" w:name="_Toc485825636"/>
      <w:bookmarkStart w:id="4174" w:name="_Toc463445983"/>
      <w:bookmarkStart w:id="4175" w:name="_Toc463447411"/>
      <w:bookmarkStart w:id="4176" w:name="_Toc463449241"/>
      <w:bookmarkStart w:id="4177" w:name="_Toc464835896"/>
      <w:bookmarkStart w:id="4178" w:name="_Toc464836141"/>
      <w:bookmarkStart w:id="4179" w:name="_Toc464836386"/>
      <w:bookmarkStart w:id="4180" w:name="_Toc464836631"/>
      <w:bookmarkStart w:id="4181" w:name="_Toc464836874"/>
      <w:bookmarkStart w:id="4182" w:name="_Toc465345212"/>
      <w:bookmarkStart w:id="4183" w:name="_Toc465350759"/>
      <w:bookmarkStart w:id="4184" w:name="_Toc465351152"/>
      <w:bookmarkStart w:id="4185" w:name="_Toc466298557"/>
      <w:bookmarkStart w:id="4186" w:name="_Toc466306263"/>
      <w:bookmarkStart w:id="4187" w:name="_Toc466306655"/>
      <w:bookmarkStart w:id="4188" w:name="_Toc466308797"/>
      <w:bookmarkStart w:id="4189" w:name="_Toc466625101"/>
      <w:bookmarkStart w:id="4190" w:name="_Toc467159978"/>
      <w:bookmarkStart w:id="4191" w:name="_Toc467166688"/>
      <w:bookmarkStart w:id="4192" w:name="_Toc467231595"/>
      <w:bookmarkStart w:id="4193" w:name="_Toc468807411"/>
      <w:bookmarkStart w:id="4194" w:name="_Toc468807907"/>
      <w:bookmarkStart w:id="4195" w:name="_Toc468808402"/>
      <w:bookmarkStart w:id="4196" w:name="_Toc468808897"/>
      <w:bookmarkStart w:id="4197" w:name="_Toc468967591"/>
      <w:bookmarkStart w:id="4198" w:name="_Toc468968765"/>
      <w:bookmarkStart w:id="4199" w:name="_Toc469047184"/>
      <w:bookmarkStart w:id="4200" w:name="_Toc469051567"/>
      <w:bookmarkStart w:id="4201" w:name="_Toc469052752"/>
      <w:bookmarkStart w:id="4202" w:name="_Toc469320062"/>
      <w:bookmarkStart w:id="4203" w:name="_Toc469321251"/>
      <w:bookmarkStart w:id="4204" w:name="_Toc469407197"/>
      <w:bookmarkStart w:id="4205" w:name="_Toc469408389"/>
      <w:bookmarkStart w:id="4206" w:name="_Toc469926527"/>
      <w:bookmarkStart w:id="4207" w:name="_Toc469928917"/>
      <w:bookmarkStart w:id="4208" w:name="_Toc470543626"/>
      <w:bookmarkStart w:id="4209" w:name="_Toc470544821"/>
      <w:bookmarkStart w:id="4210" w:name="_Toc470546015"/>
      <w:bookmarkStart w:id="4211" w:name="_Toc470547210"/>
      <w:bookmarkStart w:id="4212" w:name="_Toc472073133"/>
      <w:bookmarkStart w:id="4213" w:name="_Toc472074357"/>
      <w:bookmarkStart w:id="4214" w:name="_Toc472075580"/>
      <w:bookmarkStart w:id="4215" w:name="_Toc478745575"/>
      <w:bookmarkStart w:id="4216" w:name="_Toc478746805"/>
      <w:bookmarkStart w:id="4217" w:name="_Toc478748033"/>
      <w:bookmarkStart w:id="4218" w:name="_Toc480902968"/>
      <w:bookmarkStart w:id="4219" w:name="_Toc480904196"/>
      <w:bookmarkStart w:id="4220" w:name="_Toc480906651"/>
      <w:bookmarkStart w:id="4221" w:name="_Toc480907876"/>
      <w:bookmarkStart w:id="4222" w:name="_Toc482278416"/>
      <w:bookmarkStart w:id="4223" w:name="_Toc482279662"/>
      <w:bookmarkStart w:id="4224" w:name="_Toc482797527"/>
      <w:bookmarkStart w:id="4225" w:name="_Toc484771381"/>
      <w:bookmarkStart w:id="4226" w:name="_Toc485824327"/>
      <w:bookmarkStart w:id="4227" w:name="_Toc485825641"/>
      <w:bookmarkStart w:id="4228" w:name="_Toc463445993"/>
      <w:bookmarkStart w:id="4229" w:name="_Toc463447421"/>
      <w:bookmarkStart w:id="4230" w:name="_Toc463449251"/>
      <w:bookmarkStart w:id="4231" w:name="_Toc464835906"/>
      <w:bookmarkStart w:id="4232" w:name="_Toc464836151"/>
      <w:bookmarkStart w:id="4233" w:name="_Toc464836396"/>
      <w:bookmarkStart w:id="4234" w:name="_Toc464836641"/>
      <w:bookmarkStart w:id="4235" w:name="_Toc464836884"/>
      <w:bookmarkStart w:id="4236" w:name="_Toc465345222"/>
      <w:bookmarkStart w:id="4237" w:name="_Toc465350769"/>
      <w:bookmarkStart w:id="4238" w:name="_Toc465351162"/>
      <w:bookmarkStart w:id="4239" w:name="_Toc466298567"/>
      <w:bookmarkStart w:id="4240" w:name="_Toc466306273"/>
      <w:bookmarkStart w:id="4241" w:name="_Toc466306665"/>
      <w:bookmarkStart w:id="4242" w:name="_Toc466308807"/>
      <w:bookmarkStart w:id="4243" w:name="_Toc466625111"/>
      <w:bookmarkStart w:id="4244" w:name="_Toc467159988"/>
      <w:bookmarkStart w:id="4245" w:name="_Toc467166698"/>
      <w:bookmarkStart w:id="4246" w:name="_Toc467231605"/>
      <w:bookmarkStart w:id="4247" w:name="_Toc468807421"/>
      <w:bookmarkStart w:id="4248" w:name="_Toc468807917"/>
      <w:bookmarkStart w:id="4249" w:name="_Toc468808412"/>
      <w:bookmarkStart w:id="4250" w:name="_Toc468808907"/>
      <w:bookmarkStart w:id="4251" w:name="_Toc468967601"/>
      <w:bookmarkStart w:id="4252" w:name="_Toc468968775"/>
      <w:bookmarkStart w:id="4253" w:name="_Toc469047194"/>
      <w:bookmarkStart w:id="4254" w:name="_Toc469051577"/>
      <w:bookmarkStart w:id="4255" w:name="_Toc469052762"/>
      <w:bookmarkStart w:id="4256" w:name="_Toc469320072"/>
      <w:bookmarkStart w:id="4257" w:name="_Toc469321261"/>
      <w:bookmarkStart w:id="4258" w:name="_Toc469407207"/>
      <w:bookmarkStart w:id="4259" w:name="_Toc469408399"/>
      <w:bookmarkStart w:id="4260" w:name="_Toc469926537"/>
      <w:bookmarkStart w:id="4261" w:name="_Toc469928927"/>
      <w:bookmarkStart w:id="4262" w:name="_Toc470543636"/>
      <w:bookmarkStart w:id="4263" w:name="_Toc470544831"/>
      <w:bookmarkStart w:id="4264" w:name="_Toc470546025"/>
      <w:bookmarkStart w:id="4265" w:name="_Toc470547220"/>
      <w:bookmarkStart w:id="4266" w:name="_Toc472073143"/>
      <w:bookmarkStart w:id="4267" w:name="_Toc472074367"/>
      <w:bookmarkStart w:id="4268" w:name="_Toc472075590"/>
      <w:bookmarkStart w:id="4269" w:name="_Toc478745585"/>
      <w:bookmarkStart w:id="4270" w:name="_Toc478746815"/>
      <w:bookmarkStart w:id="4271" w:name="_Toc478748043"/>
      <w:bookmarkStart w:id="4272" w:name="_Toc480902978"/>
      <w:bookmarkStart w:id="4273" w:name="_Toc480904206"/>
      <w:bookmarkStart w:id="4274" w:name="_Toc480906661"/>
      <w:bookmarkStart w:id="4275" w:name="_Toc480907886"/>
      <w:bookmarkStart w:id="4276" w:name="_Toc482278426"/>
      <w:bookmarkStart w:id="4277" w:name="_Toc482279672"/>
      <w:bookmarkStart w:id="4278" w:name="_Toc482797537"/>
      <w:bookmarkStart w:id="4279" w:name="_Toc484771391"/>
      <w:bookmarkStart w:id="4280" w:name="_Toc485824337"/>
      <w:bookmarkStart w:id="4281" w:name="_Toc485825651"/>
      <w:bookmarkStart w:id="4282" w:name="_Toc463445998"/>
      <w:bookmarkStart w:id="4283" w:name="_Toc463447426"/>
      <w:bookmarkStart w:id="4284" w:name="_Toc463449256"/>
      <w:bookmarkStart w:id="4285" w:name="_Toc464835911"/>
      <w:bookmarkStart w:id="4286" w:name="_Toc464836156"/>
      <w:bookmarkStart w:id="4287" w:name="_Toc464836401"/>
      <w:bookmarkStart w:id="4288" w:name="_Toc464836646"/>
      <w:bookmarkStart w:id="4289" w:name="_Toc464836889"/>
      <w:bookmarkStart w:id="4290" w:name="_Toc465345227"/>
      <w:bookmarkStart w:id="4291" w:name="_Toc465350774"/>
      <w:bookmarkStart w:id="4292" w:name="_Toc465351167"/>
      <w:bookmarkStart w:id="4293" w:name="_Toc466298572"/>
      <w:bookmarkStart w:id="4294" w:name="_Toc466306278"/>
      <w:bookmarkStart w:id="4295" w:name="_Toc466306670"/>
      <w:bookmarkStart w:id="4296" w:name="_Toc466308812"/>
      <w:bookmarkStart w:id="4297" w:name="_Toc466625116"/>
      <w:bookmarkStart w:id="4298" w:name="_Toc467159993"/>
      <w:bookmarkStart w:id="4299" w:name="_Toc467166703"/>
      <w:bookmarkStart w:id="4300" w:name="_Toc467231610"/>
      <w:bookmarkStart w:id="4301" w:name="_Toc468807426"/>
      <w:bookmarkStart w:id="4302" w:name="_Toc468807922"/>
      <w:bookmarkStart w:id="4303" w:name="_Toc468808417"/>
      <w:bookmarkStart w:id="4304" w:name="_Toc468808912"/>
      <w:bookmarkStart w:id="4305" w:name="_Toc468967606"/>
      <w:bookmarkStart w:id="4306" w:name="_Toc468968780"/>
      <w:bookmarkStart w:id="4307" w:name="_Toc469047199"/>
      <w:bookmarkStart w:id="4308" w:name="_Toc469051582"/>
      <w:bookmarkStart w:id="4309" w:name="_Toc469052767"/>
      <w:bookmarkStart w:id="4310" w:name="_Toc469320077"/>
      <w:bookmarkStart w:id="4311" w:name="_Toc469321266"/>
      <w:bookmarkStart w:id="4312" w:name="_Toc469407212"/>
      <w:bookmarkStart w:id="4313" w:name="_Toc469408404"/>
      <w:bookmarkStart w:id="4314" w:name="_Toc469926542"/>
      <w:bookmarkStart w:id="4315" w:name="_Toc469928932"/>
      <w:bookmarkStart w:id="4316" w:name="_Toc470543641"/>
      <w:bookmarkStart w:id="4317" w:name="_Toc470544836"/>
      <w:bookmarkStart w:id="4318" w:name="_Toc470546030"/>
      <w:bookmarkStart w:id="4319" w:name="_Toc470547225"/>
      <w:bookmarkStart w:id="4320" w:name="_Toc472073148"/>
      <w:bookmarkStart w:id="4321" w:name="_Toc472074372"/>
      <w:bookmarkStart w:id="4322" w:name="_Toc472075595"/>
      <w:bookmarkStart w:id="4323" w:name="_Toc478745590"/>
      <w:bookmarkStart w:id="4324" w:name="_Toc478746820"/>
      <w:bookmarkStart w:id="4325" w:name="_Toc478748048"/>
      <w:bookmarkStart w:id="4326" w:name="_Toc480902983"/>
      <w:bookmarkStart w:id="4327" w:name="_Toc480904211"/>
      <w:bookmarkStart w:id="4328" w:name="_Toc480906666"/>
      <w:bookmarkStart w:id="4329" w:name="_Toc480907891"/>
      <w:bookmarkStart w:id="4330" w:name="_Toc482278431"/>
      <w:bookmarkStart w:id="4331" w:name="_Toc482279677"/>
      <w:bookmarkStart w:id="4332" w:name="_Toc482797542"/>
      <w:bookmarkStart w:id="4333" w:name="_Toc484771396"/>
      <w:bookmarkStart w:id="4334" w:name="_Toc485824342"/>
      <w:bookmarkStart w:id="4335" w:name="_Toc485825656"/>
      <w:bookmarkStart w:id="4336" w:name="_Toc463446006"/>
      <w:bookmarkStart w:id="4337" w:name="_Toc463447434"/>
      <w:bookmarkStart w:id="4338" w:name="_Toc463449264"/>
      <w:bookmarkStart w:id="4339" w:name="_Toc464835919"/>
      <w:bookmarkStart w:id="4340" w:name="_Toc464836164"/>
      <w:bookmarkStart w:id="4341" w:name="_Toc464836409"/>
      <w:bookmarkStart w:id="4342" w:name="_Toc464836654"/>
      <w:bookmarkStart w:id="4343" w:name="_Toc464836897"/>
      <w:bookmarkStart w:id="4344" w:name="_Toc465345235"/>
      <w:bookmarkStart w:id="4345" w:name="_Toc465350782"/>
      <w:bookmarkStart w:id="4346" w:name="_Toc465351175"/>
      <w:bookmarkStart w:id="4347" w:name="_Toc466298580"/>
      <w:bookmarkStart w:id="4348" w:name="_Toc466306286"/>
      <w:bookmarkStart w:id="4349" w:name="_Toc466306678"/>
      <w:bookmarkStart w:id="4350" w:name="_Toc466308820"/>
      <w:bookmarkStart w:id="4351" w:name="_Toc466625124"/>
      <w:bookmarkStart w:id="4352" w:name="_Toc467160001"/>
      <w:bookmarkStart w:id="4353" w:name="_Toc467166711"/>
      <w:bookmarkStart w:id="4354" w:name="_Toc467231618"/>
      <w:bookmarkStart w:id="4355" w:name="_Toc468807434"/>
      <w:bookmarkStart w:id="4356" w:name="_Toc468807930"/>
      <w:bookmarkStart w:id="4357" w:name="_Toc468808425"/>
      <w:bookmarkStart w:id="4358" w:name="_Toc468808920"/>
      <w:bookmarkStart w:id="4359" w:name="_Toc468967614"/>
      <w:bookmarkStart w:id="4360" w:name="_Toc468968788"/>
      <w:bookmarkStart w:id="4361" w:name="_Toc469047207"/>
      <w:bookmarkStart w:id="4362" w:name="_Toc469051590"/>
      <w:bookmarkStart w:id="4363" w:name="_Toc469052775"/>
      <w:bookmarkStart w:id="4364" w:name="_Toc469320085"/>
      <w:bookmarkStart w:id="4365" w:name="_Toc469321274"/>
      <w:bookmarkStart w:id="4366" w:name="_Toc469407220"/>
      <w:bookmarkStart w:id="4367" w:name="_Toc469408412"/>
      <w:bookmarkStart w:id="4368" w:name="_Toc469926550"/>
      <w:bookmarkStart w:id="4369" w:name="_Toc469928940"/>
      <w:bookmarkStart w:id="4370" w:name="_Toc470543649"/>
      <w:bookmarkStart w:id="4371" w:name="_Toc470544844"/>
      <w:bookmarkStart w:id="4372" w:name="_Toc470546038"/>
      <w:bookmarkStart w:id="4373" w:name="_Toc470547233"/>
      <w:bookmarkStart w:id="4374" w:name="_Toc472073156"/>
      <w:bookmarkStart w:id="4375" w:name="_Toc472074380"/>
      <w:bookmarkStart w:id="4376" w:name="_Toc472075603"/>
      <w:bookmarkStart w:id="4377" w:name="_Toc478745598"/>
      <w:bookmarkStart w:id="4378" w:name="_Toc478746828"/>
      <w:bookmarkStart w:id="4379" w:name="_Toc478748056"/>
      <w:bookmarkStart w:id="4380" w:name="_Toc480902991"/>
      <w:bookmarkStart w:id="4381" w:name="_Toc480904219"/>
      <w:bookmarkStart w:id="4382" w:name="_Toc480906674"/>
      <w:bookmarkStart w:id="4383" w:name="_Toc480907899"/>
      <w:bookmarkStart w:id="4384" w:name="_Toc482278439"/>
      <w:bookmarkStart w:id="4385" w:name="_Toc482279685"/>
      <w:bookmarkStart w:id="4386" w:name="_Toc482797550"/>
      <w:bookmarkStart w:id="4387" w:name="_Toc484771404"/>
      <w:bookmarkStart w:id="4388" w:name="_Toc485824350"/>
      <w:bookmarkStart w:id="4389" w:name="_Toc485825664"/>
      <w:bookmarkStart w:id="4390" w:name="_Toc463446007"/>
      <w:bookmarkStart w:id="4391" w:name="_Toc463447435"/>
      <w:bookmarkStart w:id="4392" w:name="_Toc463449265"/>
      <w:bookmarkStart w:id="4393" w:name="_Toc464835920"/>
      <w:bookmarkStart w:id="4394" w:name="_Toc464836165"/>
      <w:bookmarkStart w:id="4395" w:name="_Toc464836410"/>
      <w:bookmarkStart w:id="4396" w:name="_Toc464836655"/>
      <w:bookmarkStart w:id="4397" w:name="_Toc464836898"/>
      <w:bookmarkStart w:id="4398" w:name="_Toc465345236"/>
      <w:bookmarkStart w:id="4399" w:name="_Toc465350783"/>
      <w:bookmarkStart w:id="4400" w:name="_Toc465351176"/>
      <w:bookmarkStart w:id="4401" w:name="_Toc466298581"/>
      <w:bookmarkStart w:id="4402" w:name="_Toc466306287"/>
      <w:bookmarkStart w:id="4403" w:name="_Toc466306679"/>
      <w:bookmarkStart w:id="4404" w:name="_Toc466308821"/>
      <w:bookmarkStart w:id="4405" w:name="_Toc466625125"/>
      <w:bookmarkStart w:id="4406" w:name="_Toc467160002"/>
      <w:bookmarkStart w:id="4407" w:name="_Toc467166712"/>
      <w:bookmarkStart w:id="4408" w:name="_Toc467231619"/>
      <w:bookmarkStart w:id="4409" w:name="_Toc468807435"/>
      <w:bookmarkStart w:id="4410" w:name="_Toc468807931"/>
      <w:bookmarkStart w:id="4411" w:name="_Toc468808426"/>
      <w:bookmarkStart w:id="4412" w:name="_Toc468808921"/>
      <w:bookmarkStart w:id="4413" w:name="_Toc468967615"/>
      <w:bookmarkStart w:id="4414" w:name="_Toc468968789"/>
      <w:bookmarkStart w:id="4415" w:name="_Toc469047208"/>
      <w:bookmarkStart w:id="4416" w:name="_Toc469051591"/>
      <w:bookmarkStart w:id="4417" w:name="_Toc469052776"/>
      <w:bookmarkStart w:id="4418" w:name="_Toc469320086"/>
      <w:bookmarkStart w:id="4419" w:name="_Toc469321275"/>
      <w:bookmarkStart w:id="4420" w:name="_Toc469407221"/>
      <w:bookmarkStart w:id="4421" w:name="_Toc469408413"/>
      <w:bookmarkStart w:id="4422" w:name="_Toc469926551"/>
      <w:bookmarkStart w:id="4423" w:name="_Toc469928941"/>
      <w:bookmarkStart w:id="4424" w:name="_Toc470543650"/>
      <w:bookmarkStart w:id="4425" w:name="_Toc470544845"/>
      <w:bookmarkStart w:id="4426" w:name="_Toc470546039"/>
      <w:bookmarkStart w:id="4427" w:name="_Toc470547234"/>
      <w:bookmarkStart w:id="4428" w:name="_Toc472073157"/>
      <w:bookmarkStart w:id="4429" w:name="_Toc472074381"/>
      <w:bookmarkStart w:id="4430" w:name="_Toc472075604"/>
      <w:bookmarkStart w:id="4431" w:name="_Toc478745599"/>
      <w:bookmarkStart w:id="4432" w:name="_Toc478746829"/>
      <w:bookmarkStart w:id="4433" w:name="_Toc478748057"/>
      <w:bookmarkStart w:id="4434" w:name="_Toc480902992"/>
      <w:bookmarkStart w:id="4435" w:name="_Toc480904220"/>
      <w:bookmarkStart w:id="4436" w:name="_Toc480906675"/>
      <w:bookmarkStart w:id="4437" w:name="_Toc480907900"/>
      <w:bookmarkStart w:id="4438" w:name="_Toc482278440"/>
      <w:bookmarkStart w:id="4439" w:name="_Toc482279686"/>
      <w:bookmarkStart w:id="4440" w:name="_Toc482797551"/>
      <w:bookmarkStart w:id="4441" w:name="_Toc484771405"/>
      <w:bookmarkStart w:id="4442" w:name="_Toc485824351"/>
      <w:bookmarkStart w:id="4443" w:name="_Toc485825665"/>
      <w:bookmarkStart w:id="4444" w:name="_Toc463446008"/>
      <w:bookmarkStart w:id="4445" w:name="_Toc463447436"/>
      <w:bookmarkStart w:id="4446" w:name="_Toc463449266"/>
      <w:bookmarkStart w:id="4447" w:name="_Toc464835921"/>
      <w:bookmarkStart w:id="4448" w:name="_Toc464836166"/>
      <w:bookmarkStart w:id="4449" w:name="_Toc464836411"/>
      <w:bookmarkStart w:id="4450" w:name="_Toc464836656"/>
      <w:bookmarkStart w:id="4451" w:name="_Toc464836899"/>
      <w:bookmarkStart w:id="4452" w:name="_Toc465345237"/>
      <w:bookmarkStart w:id="4453" w:name="_Toc465350784"/>
      <w:bookmarkStart w:id="4454" w:name="_Toc465351177"/>
      <w:bookmarkStart w:id="4455" w:name="_Toc466298582"/>
      <w:bookmarkStart w:id="4456" w:name="_Toc466306288"/>
      <w:bookmarkStart w:id="4457" w:name="_Toc466306680"/>
      <w:bookmarkStart w:id="4458" w:name="_Toc466308822"/>
      <w:bookmarkStart w:id="4459" w:name="_Toc466625126"/>
      <w:bookmarkStart w:id="4460" w:name="_Toc467160003"/>
      <w:bookmarkStart w:id="4461" w:name="_Toc467166713"/>
      <w:bookmarkStart w:id="4462" w:name="_Toc467231620"/>
      <w:bookmarkStart w:id="4463" w:name="_Toc468807436"/>
      <w:bookmarkStart w:id="4464" w:name="_Toc468807932"/>
      <w:bookmarkStart w:id="4465" w:name="_Toc468808427"/>
      <w:bookmarkStart w:id="4466" w:name="_Toc468808922"/>
      <w:bookmarkStart w:id="4467" w:name="_Toc468967616"/>
      <w:bookmarkStart w:id="4468" w:name="_Toc468968790"/>
      <w:bookmarkStart w:id="4469" w:name="_Toc469047209"/>
      <w:bookmarkStart w:id="4470" w:name="_Toc469051592"/>
      <w:bookmarkStart w:id="4471" w:name="_Toc469052777"/>
      <w:bookmarkStart w:id="4472" w:name="_Toc469320087"/>
      <w:bookmarkStart w:id="4473" w:name="_Toc469321276"/>
      <w:bookmarkStart w:id="4474" w:name="_Toc469407222"/>
      <w:bookmarkStart w:id="4475" w:name="_Toc469408414"/>
      <w:bookmarkStart w:id="4476" w:name="_Toc469926552"/>
      <w:bookmarkStart w:id="4477" w:name="_Toc469928942"/>
      <w:bookmarkStart w:id="4478" w:name="_Toc470543651"/>
      <w:bookmarkStart w:id="4479" w:name="_Toc470544846"/>
      <w:bookmarkStart w:id="4480" w:name="_Toc470546040"/>
      <w:bookmarkStart w:id="4481" w:name="_Toc470547235"/>
      <w:bookmarkStart w:id="4482" w:name="_Toc472073158"/>
      <w:bookmarkStart w:id="4483" w:name="_Toc472074382"/>
      <w:bookmarkStart w:id="4484" w:name="_Toc472075605"/>
      <w:bookmarkStart w:id="4485" w:name="_Toc478745600"/>
      <w:bookmarkStart w:id="4486" w:name="_Toc478746830"/>
      <w:bookmarkStart w:id="4487" w:name="_Toc478748058"/>
      <w:bookmarkStart w:id="4488" w:name="_Toc480902993"/>
      <w:bookmarkStart w:id="4489" w:name="_Toc480904221"/>
      <w:bookmarkStart w:id="4490" w:name="_Toc480906676"/>
      <w:bookmarkStart w:id="4491" w:name="_Toc480907901"/>
      <w:bookmarkStart w:id="4492" w:name="_Toc482278441"/>
      <w:bookmarkStart w:id="4493" w:name="_Toc482279687"/>
      <w:bookmarkStart w:id="4494" w:name="_Toc482797552"/>
      <w:bookmarkStart w:id="4495" w:name="_Toc484771406"/>
      <w:bookmarkStart w:id="4496" w:name="_Toc485824352"/>
      <w:bookmarkStart w:id="4497" w:name="_Toc485825666"/>
      <w:bookmarkStart w:id="4498" w:name="_Toc463446009"/>
      <w:bookmarkStart w:id="4499" w:name="_Toc463447437"/>
      <w:bookmarkStart w:id="4500" w:name="_Toc463449267"/>
      <w:bookmarkStart w:id="4501" w:name="_Toc464835922"/>
      <w:bookmarkStart w:id="4502" w:name="_Toc464836167"/>
      <w:bookmarkStart w:id="4503" w:name="_Toc464836412"/>
      <w:bookmarkStart w:id="4504" w:name="_Toc464836657"/>
      <w:bookmarkStart w:id="4505" w:name="_Toc464836900"/>
      <w:bookmarkStart w:id="4506" w:name="_Toc465345238"/>
      <w:bookmarkStart w:id="4507" w:name="_Toc465350785"/>
      <w:bookmarkStart w:id="4508" w:name="_Toc465351178"/>
      <w:bookmarkStart w:id="4509" w:name="_Toc466298583"/>
      <w:bookmarkStart w:id="4510" w:name="_Toc466306289"/>
      <w:bookmarkStart w:id="4511" w:name="_Toc466306681"/>
      <w:bookmarkStart w:id="4512" w:name="_Toc466308823"/>
      <w:bookmarkStart w:id="4513" w:name="_Toc466625127"/>
      <w:bookmarkStart w:id="4514" w:name="_Toc467160004"/>
      <w:bookmarkStart w:id="4515" w:name="_Toc467166714"/>
      <w:bookmarkStart w:id="4516" w:name="_Toc467231621"/>
      <w:bookmarkStart w:id="4517" w:name="_Toc468807437"/>
      <w:bookmarkStart w:id="4518" w:name="_Toc468807933"/>
      <w:bookmarkStart w:id="4519" w:name="_Toc468808428"/>
      <w:bookmarkStart w:id="4520" w:name="_Toc468808923"/>
      <w:bookmarkStart w:id="4521" w:name="_Toc468967617"/>
      <w:bookmarkStart w:id="4522" w:name="_Toc468968791"/>
      <w:bookmarkStart w:id="4523" w:name="_Toc469047210"/>
      <w:bookmarkStart w:id="4524" w:name="_Toc469051593"/>
      <w:bookmarkStart w:id="4525" w:name="_Toc469052778"/>
      <w:bookmarkStart w:id="4526" w:name="_Toc469320088"/>
      <w:bookmarkStart w:id="4527" w:name="_Toc469321277"/>
      <w:bookmarkStart w:id="4528" w:name="_Toc469407223"/>
      <w:bookmarkStart w:id="4529" w:name="_Toc469408415"/>
      <w:bookmarkStart w:id="4530" w:name="_Toc469926553"/>
      <w:bookmarkStart w:id="4531" w:name="_Toc469928943"/>
      <w:bookmarkStart w:id="4532" w:name="_Toc470543652"/>
      <w:bookmarkStart w:id="4533" w:name="_Toc470544847"/>
      <w:bookmarkStart w:id="4534" w:name="_Toc470546041"/>
      <w:bookmarkStart w:id="4535" w:name="_Toc470547236"/>
      <w:bookmarkStart w:id="4536" w:name="_Toc472073159"/>
      <w:bookmarkStart w:id="4537" w:name="_Toc472074383"/>
      <w:bookmarkStart w:id="4538" w:name="_Toc472075606"/>
      <w:bookmarkStart w:id="4539" w:name="_Toc478745601"/>
      <w:bookmarkStart w:id="4540" w:name="_Toc478746831"/>
      <w:bookmarkStart w:id="4541" w:name="_Toc478748059"/>
      <w:bookmarkStart w:id="4542" w:name="_Toc480902994"/>
      <w:bookmarkStart w:id="4543" w:name="_Toc480904222"/>
      <w:bookmarkStart w:id="4544" w:name="_Toc480906677"/>
      <w:bookmarkStart w:id="4545" w:name="_Toc480907902"/>
      <w:bookmarkStart w:id="4546" w:name="_Toc482278442"/>
      <w:bookmarkStart w:id="4547" w:name="_Toc482279688"/>
      <w:bookmarkStart w:id="4548" w:name="_Toc482797553"/>
      <w:bookmarkStart w:id="4549" w:name="_Toc484771407"/>
      <w:bookmarkStart w:id="4550" w:name="_Toc485824353"/>
      <w:bookmarkStart w:id="4551" w:name="_Toc485825667"/>
      <w:bookmarkStart w:id="4552" w:name="_Toc463446010"/>
      <w:bookmarkStart w:id="4553" w:name="_Toc463447438"/>
      <w:bookmarkStart w:id="4554" w:name="_Toc463449268"/>
      <w:bookmarkStart w:id="4555" w:name="_Toc464835923"/>
      <w:bookmarkStart w:id="4556" w:name="_Toc464836168"/>
      <w:bookmarkStart w:id="4557" w:name="_Toc464836413"/>
      <w:bookmarkStart w:id="4558" w:name="_Toc464836658"/>
      <w:bookmarkStart w:id="4559" w:name="_Toc464836901"/>
      <w:bookmarkStart w:id="4560" w:name="_Toc465345239"/>
      <w:bookmarkStart w:id="4561" w:name="_Toc465350786"/>
      <w:bookmarkStart w:id="4562" w:name="_Toc465351179"/>
      <w:bookmarkStart w:id="4563" w:name="_Toc466298584"/>
      <w:bookmarkStart w:id="4564" w:name="_Toc466306290"/>
      <w:bookmarkStart w:id="4565" w:name="_Toc466306682"/>
      <w:bookmarkStart w:id="4566" w:name="_Toc466308824"/>
      <w:bookmarkStart w:id="4567" w:name="_Toc466625128"/>
      <w:bookmarkStart w:id="4568" w:name="_Toc467160005"/>
      <w:bookmarkStart w:id="4569" w:name="_Toc467166715"/>
      <w:bookmarkStart w:id="4570" w:name="_Toc467231622"/>
      <w:bookmarkStart w:id="4571" w:name="_Toc468807438"/>
      <w:bookmarkStart w:id="4572" w:name="_Toc468807934"/>
      <w:bookmarkStart w:id="4573" w:name="_Toc468808429"/>
      <w:bookmarkStart w:id="4574" w:name="_Toc468808924"/>
      <w:bookmarkStart w:id="4575" w:name="_Toc468967618"/>
      <w:bookmarkStart w:id="4576" w:name="_Toc468968792"/>
      <w:bookmarkStart w:id="4577" w:name="_Toc469047211"/>
      <w:bookmarkStart w:id="4578" w:name="_Toc469051594"/>
      <w:bookmarkStart w:id="4579" w:name="_Toc469052779"/>
      <w:bookmarkStart w:id="4580" w:name="_Toc469320089"/>
      <w:bookmarkStart w:id="4581" w:name="_Toc469321278"/>
      <w:bookmarkStart w:id="4582" w:name="_Toc469407224"/>
      <w:bookmarkStart w:id="4583" w:name="_Toc469408416"/>
      <w:bookmarkStart w:id="4584" w:name="_Toc469926554"/>
      <w:bookmarkStart w:id="4585" w:name="_Toc469928944"/>
      <w:bookmarkStart w:id="4586" w:name="_Toc470543653"/>
      <w:bookmarkStart w:id="4587" w:name="_Toc470544848"/>
      <w:bookmarkStart w:id="4588" w:name="_Toc470546042"/>
      <w:bookmarkStart w:id="4589" w:name="_Toc470547237"/>
      <w:bookmarkStart w:id="4590" w:name="_Toc472073160"/>
      <w:bookmarkStart w:id="4591" w:name="_Toc472074384"/>
      <w:bookmarkStart w:id="4592" w:name="_Toc472075607"/>
      <w:bookmarkStart w:id="4593" w:name="_Toc478745602"/>
      <w:bookmarkStart w:id="4594" w:name="_Toc478746832"/>
      <w:bookmarkStart w:id="4595" w:name="_Toc478748060"/>
      <w:bookmarkStart w:id="4596" w:name="_Toc480902995"/>
      <w:bookmarkStart w:id="4597" w:name="_Toc480904223"/>
      <w:bookmarkStart w:id="4598" w:name="_Toc480906678"/>
      <w:bookmarkStart w:id="4599" w:name="_Toc480907903"/>
      <w:bookmarkStart w:id="4600" w:name="_Toc482278443"/>
      <w:bookmarkStart w:id="4601" w:name="_Toc482279689"/>
      <w:bookmarkStart w:id="4602" w:name="_Toc482797554"/>
      <w:bookmarkStart w:id="4603" w:name="_Toc484771408"/>
      <w:bookmarkStart w:id="4604" w:name="_Toc485824354"/>
      <w:bookmarkStart w:id="4605" w:name="_Toc485825668"/>
      <w:bookmarkStart w:id="4606" w:name="_Toc463446011"/>
      <w:bookmarkStart w:id="4607" w:name="_Toc463447439"/>
      <w:bookmarkStart w:id="4608" w:name="_Toc463449269"/>
      <w:bookmarkStart w:id="4609" w:name="_Toc464835924"/>
      <w:bookmarkStart w:id="4610" w:name="_Toc464836169"/>
      <w:bookmarkStart w:id="4611" w:name="_Toc464836414"/>
      <w:bookmarkStart w:id="4612" w:name="_Toc464836659"/>
      <w:bookmarkStart w:id="4613" w:name="_Toc464836902"/>
      <w:bookmarkStart w:id="4614" w:name="_Toc465345240"/>
      <w:bookmarkStart w:id="4615" w:name="_Toc465350787"/>
      <w:bookmarkStart w:id="4616" w:name="_Toc465351180"/>
      <w:bookmarkStart w:id="4617" w:name="_Toc466298585"/>
      <w:bookmarkStart w:id="4618" w:name="_Toc466306291"/>
      <w:bookmarkStart w:id="4619" w:name="_Toc466306683"/>
      <w:bookmarkStart w:id="4620" w:name="_Toc466308825"/>
      <w:bookmarkStart w:id="4621" w:name="_Toc466625129"/>
      <w:bookmarkStart w:id="4622" w:name="_Toc467160006"/>
      <w:bookmarkStart w:id="4623" w:name="_Toc467166716"/>
      <w:bookmarkStart w:id="4624" w:name="_Toc467231623"/>
      <w:bookmarkStart w:id="4625" w:name="_Toc468807439"/>
      <w:bookmarkStart w:id="4626" w:name="_Toc468807935"/>
      <w:bookmarkStart w:id="4627" w:name="_Toc468808430"/>
      <w:bookmarkStart w:id="4628" w:name="_Toc468808925"/>
      <w:bookmarkStart w:id="4629" w:name="_Toc468967619"/>
      <w:bookmarkStart w:id="4630" w:name="_Toc468968793"/>
      <w:bookmarkStart w:id="4631" w:name="_Toc469047212"/>
      <w:bookmarkStart w:id="4632" w:name="_Toc469051595"/>
      <w:bookmarkStart w:id="4633" w:name="_Toc469052780"/>
      <w:bookmarkStart w:id="4634" w:name="_Toc469320090"/>
      <w:bookmarkStart w:id="4635" w:name="_Toc469321279"/>
      <w:bookmarkStart w:id="4636" w:name="_Toc469407225"/>
      <w:bookmarkStart w:id="4637" w:name="_Toc469408417"/>
      <w:bookmarkStart w:id="4638" w:name="_Toc469926555"/>
      <w:bookmarkStart w:id="4639" w:name="_Toc469928945"/>
      <w:bookmarkStart w:id="4640" w:name="_Toc470543654"/>
      <w:bookmarkStart w:id="4641" w:name="_Toc470544849"/>
      <w:bookmarkStart w:id="4642" w:name="_Toc470546043"/>
      <w:bookmarkStart w:id="4643" w:name="_Toc470547238"/>
      <w:bookmarkStart w:id="4644" w:name="_Toc472073161"/>
      <w:bookmarkStart w:id="4645" w:name="_Toc472074385"/>
      <w:bookmarkStart w:id="4646" w:name="_Toc472075608"/>
      <w:bookmarkStart w:id="4647" w:name="_Toc478745603"/>
      <w:bookmarkStart w:id="4648" w:name="_Toc478746833"/>
      <w:bookmarkStart w:id="4649" w:name="_Toc478748061"/>
      <w:bookmarkStart w:id="4650" w:name="_Toc480902996"/>
      <w:bookmarkStart w:id="4651" w:name="_Toc480904224"/>
      <w:bookmarkStart w:id="4652" w:name="_Toc480906679"/>
      <w:bookmarkStart w:id="4653" w:name="_Toc480907904"/>
      <w:bookmarkStart w:id="4654" w:name="_Toc482278444"/>
      <w:bookmarkStart w:id="4655" w:name="_Toc482279690"/>
      <w:bookmarkStart w:id="4656" w:name="_Toc482797555"/>
      <w:bookmarkStart w:id="4657" w:name="_Toc484771409"/>
      <w:bookmarkStart w:id="4658" w:name="_Toc485824355"/>
      <w:bookmarkStart w:id="4659" w:name="_Toc485825669"/>
      <w:bookmarkStart w:id="4660" w:name="_Toc463446012"/>
      <w:bookmarkStart w:id="4661" w:name="_Toc463447440"/>
      <w:bookmarkStart w:id="4662" w:name="_Toc463449270"/>
      <w:bookmarkStart w:id="4663" w:name="_Toc464835925"/>
      <w:bookmarkStart w:id="4664" w:name="_Toc464836170"/>
      <w:bookmarkStart w:id="4665" w:name="_Toc464836415"/>
      <w:bookmarkStart w:id="4666" w:name="_Toc464836660"/>
      <w:bookmarkStart w:id="4667" w:name="_Toc464836903"/>
      <w:bookmarkStart w:id="4668" w:name="_Toc465345241"/>
      <w:bookmarkStart w:id="4669" w:name="_Toc465350788"/>
      <w:bookmarkStart w:id="4670" w:name="_Toc465351181"/>
      <w:bookmarkStart w:id="4671" w:name="_Toc466298586"/>
      <w:bookmarkStart w:id="4672" w:name="_Toc466306292"/>
      <w:bookmarkStart w:id="4673" w:name="_Toc466306684"/>
      <w:bookmarkStart w:id="4674" w:name="_Toc466308826"/>
      <w:bookmarkStart w:id="4675" w:name="_Toc466625130"/>
      <w:bookmarkStart w:id="4676" w:name="_Toc467160007"/>
      <w:bookmarkStart w:id="4677" w:name="_Toc467166717"/>
      <w:bookmarkStart w:id="4678" w:name="_Toc467231624"/>
      <w:bookmarkStart w:id="4679" w:name="_Toc468807440"/>
      <w:bookmarkStart w:id="4680" w:name="_Toc468807936"/>
      <w:bookmarkStart w:id="4681" w:name="_Toc468808431"/>
      <w:bookmarkStart w:id="4682" w:name="_Toc468808926"/>
      <w:bookmarkStart w:id="4683" w:name="_Toc468967620"/>
      <w:bookmarkStart w:id="4684" w:name="_Toc468968794"/>
      <w:bookmarkStart w:id="4685" w:name="_Toc469047213"/>
      <w:bookmarkStart w:id="4686" w:name="_Toc469051596"/>
      <w:bookmarkStart w:id="4687" w:name="_Toc469052781"/>
      <w:bookmarkStart w:id="4688" w:name="_Toc469320091"/>
      <w:bookmarkStart w:id="4689" w:name="_Toc469321280"/>
      <w:bookmarkStart w:id="4690" w:name="_Toc469407226"/>
      <w:bookmarkStart w:id="4691" w:name="_Toc469408418"/>
      <w:bookmarkStart w:id="4692" w:name="_Toc469926556"/>
      <w:bookmarkStart w:id="4693" w:name="_Toc469928946"/>
      <w:bookmarkStart w:id="4694" w:name="_Toc470543655"/>
      <w:bookmarkStart w:id="4695" w:name="_Toc470544850"/>
      <w:bookmarkStart w:id="4696" w:name="_Toc470546044"/>
      <w:bookmarkStart w:id="4697" w:name="_Toc470547239"/>
      <w:bookmarkStart w:id="4698" w:name="_Toc472073162"/>
      <w:bookmarkStart w:id="4699" w:name="_Toc472074386"/>
      <w:bookmarkStart w:id="4700" w:name="_Toc472075609"/>
      <w:bookmarkStart w:id="4701" w:name="_Toc478745604"/>
      <w:bookmarkStart w:id="4702" w:name="_Toc478746834"/>
      <w:bookmarkStart w:id="4703" w:name="_Toc478748062"/>
      <w:bookmarkStart w:id="4704" w:name="_Toc480902997"/>
      <w:bookmarkStart w:id="4705" w:name="_Toc480904225"/>
      <w:bookmarkStart w:id="4706" w:name="_Toc480906680"/>
      <w:bookmarkStart w:id="4707" w:name="_Toc480907905"/>
      <w:bookmarkStart w:id="4708" w:name="_Toc482278445"/>
      <w:bookmarkStart w:id="4709" w:name="_Toc482279691"/>
      <w:bookmarkStart w:id="4710" w:name="_Toc482797556"/>
      <w:bookmarkStart w:id="4711" w:name="_Toc484771410"/>
      <w:bookmarkStart w:id="4712" w:name="_Toc485824356"/>
      <w:bookmarkStart w:id="4713" w:name="_Toc485825670"/>
      <w:bookmarkStart w:id="4714" w:name="_Toc463446013"/>
      <w:bookmarkStart w:id="4715" w:name="_Toc463447441"/>
      <w:bookmarkStart w:id="4716" w:name="_Toc463449271"/>
      <w:bookmarkStart w:id="4717" w:name="_Toc464835926"/>
      <w:bookmarkStart w:id="4718" w:name="_Toc464836171"/>
      <w:bookmarkStart w:id="4719" w:name="_Toc464836416"/>
      <w:bookmarkStart w:id="4720" w:name="_Toc464836661"/>
      <w:bookmarkStart w:id="4721" w:name="_Toc464836904"/>
      <w:bookmarkStart w:id="4722" w:name="_Toc465345242"/>
      <w:bookmarkStart w:id="4723" w:name="_Toc465350789"/>
      <w:bookmarkStart w:id="4724" w:name="_Toc465351182"/>
      <w:bookmarkStart w:id="4725" w:name="_Toc466298587"/>
      <w:bookmarkStart w:id="4726" w:name="_Toc466306293"/>
      <w:bookmarkStart w:id="4727" w:name="_Toc466306685"/>
      <w:bookmarkStart w:id="4728" w:name="_Toc466308827"/>
      <w:bookmarkStart w:id="4729" w:name="_Toc466625131"/>
      <w:bookmarkStart w:id="4730" w:name="_Toc467160008"/>
      <w:bookmarkStart w:id="4731" w:name="_Toc467166718"/>
      <w:bookmarkStart w:id="4732" w:name="_Toc467231625"/>
      <w:bookmarkStart w:id="4733" w:name="_Toc468807441"/>
      <w:bookmarkStart w:id="4734" w:name="_Toc468807937"/>
      <w:bookmarkStart w:id="4735" w:name="_Toc468808432"/>
      <w:bookmarkStart w:id="4736" w:name="_Toc468808927"/>
      <w:bookmarkStart w:id="4737" w:name="_Toc468967621"/>
      <w:bookmarkStart w:id="4738" w:name="_Toc468968795"/>
      <w:bookmarkStart w:id="4739" w:name="_Toc469047214"/>
      <w:bookmarkStart w:id="4740" w:name="_Toc469051597"/>
      <w:bookmarkStart w:id="4741" w:name="_Toc469052782"/>
      <w:bookmarkStart w:id="4742" w:name="_Toc469320092"/>
      <w:bookmarkStart w:id="4743" w:name="_Toc469321281"/>
      <w:bookmarkStart w:id="4744" w:name="_Toc469407227"/>
      <w:bookmarkStart w:id="4745" w:name="_Toc469408419"/>
      <w:bookmarkStart w:id="4746" w:name="_Toc469926557"/>
      <w:bookmarkStart w:id="4747" w:name="_Toc469928947"/>
      <w:bookmarkStart w:id="4748" w:name="_Toc470543656"/>
      <w:bookmarkStart w:id="4749" w:name="_Toc470544851"/>
      <w:bookmarkStart w:id="4750" w:name="_Toc470546045"/>
      <w:bookmarkStart w:id="4751" w:name="_Toc470547240"/>
      <w:bookmarkStart w:id="4752" w:name="_Toc472073163"/>
      <w:bookmarkStart w:id="4753" w:name="_Toc472074387"/>
      <w:bookmarkStart w:id="4754" w:name="_Toc472075610"/>
      <w:bookmarkStart w:id="4755" w:name="_Toc478745605"/>
      <w:bookmarkStart w:id="4756" w:name="_Toc478746835"/>
      <w:bookmarkStart w:id="4757" w:name="_Toc478748063"/>
      <w:bookmarkStart w:id="4758" w:name="_Toc480902998"/>
      <w:bookmarkStart w:id="4759" w:name="_Toc480904226"/>
      <w:bookmarkStart w:id="4760" w:name="_Toc480906681"/>
      <w:bookmarkStart w:id="4761" w:name="_Toc480907906"/>
      <w:bookmarkStart w:id="4762" w:name="_Toc482278446"/>
      <w:bookmarkStart w:id="4763" w:name="_Toc482279692"/>
      <w:bookmarkStart w:id="4764" w:name="_Toc482797557"/>
      <w:bookmarkStart w:id="4765" w:name="_Toc484771411"/>
      <w:bookmarkStart w:id="4766" w:name="_Toc485824357"/>
      <w:bookmarkStart w:id="4767" w:name="_Toc485825671"/>
      <w:bookmarkStart w:id="4768" w:name="_Toc463446014"/>
      <w:bookmarkStart w:id="4769" w:name="_Toc463447442"/>
      <w:bookmarkStart w:id="4770" w:name="_Toc463449272"/>
      <w:bookmarkStart w:id="4771" w:name="_Toc464835927"/>
      <w:bookmarkStart w:id="4772" w:name="_Toc464836172"/>
      <w:bookmarkStart w:id="4773" w:name="_Toc464836417"/>
      <w:bookmarkStart w:id="4774" w:name="_Toc464836662"/>
      <w:bookmarkStart w:id="4775" w:name="_Toc464836905"/>
      <w:bookmarkStart w:id="4776" w:name="_Toc465345243"/>
      <w:bookmarkStart w:id="4777" w:name="_Toc465350790"/>
      <w:bookmarkStart w:id="4778" w:name="_Toc465351183"/>
      <w:bookmarkStart w:id="4779" w:name="_Toc466298588"/>
      <w:bookmarkStart w:id="4780" w:name="_Toc466306294"/>
      <w:bookmarkStart w:id="4781" w:name="_Toc466306686"/>
      <w:bookmarkStart w:id="4782" w:name="_Toc466308828"/>
      <w:bookmarkStart w:id="4783" w:name="_Toc466625132"/>
      <w:bookmarkStart w:id="4784" w:name="_Toc467160009"/>
      <w:bookmarkStart w:id="4785" w:name="_Toc467166719"/>
      <w:bookmarkStart w:id="4786" w:name="_Toc467231626"/>
      <w:bookmarkStart w:id="4787" w:name="_Toc468807442"/>
      <w:bookmarkStart w:id="4788" w:name="_Toc468807938"/>
      <w:bookmarkStart w:id="4789" w:name="_Toc468808433"/>
      <w:bookmarkStart w:id="4790" w:name="_Toc468808928"/>
      <w:bookmarkStart w:id="4791" w:name="_Toc468967622"/>
      <w:bookmarkStart w:id="4792" w:name="_Toc468968796"/>
      <w:bookmarkStart w:id="4793" w:name="_Toc469047215"/>
      <w:bookmarkStart w:id="4794" w:name="_Toc469051598"/>
      <w:bookmarkStart w:id="4795" w:name="_Toc469052783"/>
      <w:bookmarkStart w:id="4796" w:name="_Toc469320093"/>
      <w:bookmarkStart w:id="4797" w:name="_Toc469321282"/>
      <w:bookmarkStart w:id="4798" w:name="_Toc469407228"/>
      <w:bookmarkStart w:id="4799" w:name="_Toc469408420"/>
      <w:bookmarkStart w:id="4800" w:name="_Toc469926558"/>
      <w:bookmarkStart w:id="4801" w:name="_Toc469928948"/>
      <w:bookmarkStart w:id="4802" w:name="_Toc470543657"/>
      <w:bookmarkStart w:id="4803" w:name="_Toc470544852"/>
      <w:bookmarkStart w:id="4804" w:name="_Toc470546046"/>
      <w:bookmarkStart w:id="4805" w:name="_Toc470547241"/>
      <w:bookmarkStart w:id="4806" w:name="_Toc472073164"/>
      <w:bookmarkStart w:id="4807" w:name="_Toc472074388"/>
      <w:bookmarkStart w:id="4808" w:name="_Toc472075611"/>
      <w:bookmarkStart w:id="4809" w:name="_Toc478745606"/>
      <w:bookmarkStart w:id="4810" w:name="_Toc478746836"/>
      <w:bookmarkStart w:id="4811" w:name="_Toc478748064"/>
      <w:bookmarkStart w:id="4812" w:name="_Toc480902999"/>
      <w:bookmarkStart w:id="4813" w:name="_Toc480904227"/>
      <w:bookmarkStart w:id="4814" w:name="_Toc480906682"/>
      <w:bookmarkStart w:id="4815" w:name="_Toc480907907"/>
      <w:bookmarkStart w:id="4816" w:name="_Toc482278447"/>
      <w:bookmarkStart w:id="4817" w:name="_Toc482279693"/>
      <w:bookmarkStart w:id="4818" w:name="_Toc482797558"/>
      <w:bookmarkStart w:id="4819" w:name="_Toc484771412"/>
      <w:bookmarkStart w:id="4820" w:name="_Toc485824358"/>
      <w:bookmarkStart w:id="4821" w:name="_Toc485825672"/>
      <w:bookmarkStart w:id="4822" w:name="_Toc463446015"/>
      <w:bookmarkStart w:id="4823" w:name="_Toc463447443"/>
      <w:bookmarkStart w:id="4824" w:name="_Toc463449273"/>
      <w:bookmarkStart w:id="4825" w:name="_Toc464835928"/>
      <w:bookmarkStart w:id="4826" w:name="_Toc464836173"/>
      <w:bookmarkStart w:id="4827" w:name="_Toc464836418"/>
      <w:bookmarkStart w:id="4828" w:name="_Toc464836663"/>
      <w:bookmarkStart w:id="4829" w:name="_Toc464836906"/>
      <w:bookmarkStart w:id="4830" w:name="_Toc465345244"/>
      <w:bookmarkStart w:id="4831" w:name="_Toc465350791"/>
      <w:bookmarkStart w:id="4832" w:name="_Toc465351184"/>
      <w:bookmarkStart w:id="4833" w:name="_Toc466298589"/>
      <w:bookmarkStart w:id="4834" w:name="_Toc466306295"/>
      <w:bookmarkStart w:id="4835" w:name="_Toc466306687"/>
      <w:bookmarkStart w:id="4836" w:name="_Toc466308829"/>
      <w:bookmarkStart w:id="4837" w:name="_Toc466625133"/>
      <w:bookmarkStart w:id="4838" w:name="_Toc467160010"/>
      <w:bookmarkStart w:id="4839" w:name="_Toc467166720"/>
      <w:bookmarkStart w:id="4840" w:name="_Toc467231627"/>
      <w:bookmarkStart w:id="4841" w:name="_Toc468807443"/>
      <w:bookmarkStart w:id="4842" w:name="_Toc468807939"/>
      <w:bookmarkStart w:id="4843" w:name="_Toc468808434"/>
      <w:bookmarkStart w:id="4844" w:name="_Toc468808929"/>
      <w:bookmarkStart w:id="4845" w:name="_Toc468967623"/>
      <w:bookmarkStart w:id="4846" w:name="_Toc468968797"/>
      <w:bookmarkStart w:id="4847" w:name="_Toc469047216"/>
      <w:bookmarkStart w:id="4848" w:name="_Toc469051599"/>
      <w:bookmarkStart w:id="4849" w:name="_Toc469052784"/>
      <w:bookmarkStart w:id="4850" w:name="_Toc469320094"/>
      <w:bookmarkStart w:id="4851" w:name="_Toc469321283"/>
      <w:bookmarkStart w:id="4852" w:name="_Toc469407229"/>
      <w:bookmarkStart w:id="4853" w:name="_Toc469408421"/>
      <w:bookmarkStart w:id="4854" w:name="_Toc469926559"/>
      <w:bookmarkStart w:id="4855" w:name="_Toc469928949"/>
      <w:bookmarkStart w:id="4856" w:name="_Toc470543658"/>
      <w:bookmarkStart w:id="4857" w:name="_Toc470544853"/>
      <w:bookmarkStart w:id="4858" w:name="_Toc470546047"/>
      <w:bookmarkStart w:id="4859" w:name="_Toc470547242"/>
      <w:bookmarkStart w:id="4860" w:name="_Toc472073165"/>
      <w:bookmarkStart w:id="4861" w:name="_Toc472074389"/>
      <w:bookmarkStart w:id="4862" w:name="_Toc472075612"/>
      <w:bookmarkStart w:id="4863" w:name="_Toc478745607"/>
      <w:bookmarkStart w:id="4864" w:name="_Toc478746837"/>
      <w:bookmarkStart w:id="4865" w:name="_Toc478748065"/>
      <w:bookmarkStart w:id="4866" w:name="_Toc480903000"/>
      <w:bookmarkStart w:id="4867" w:name="_Toc480904228"/>
      <w:bookmarkStart w:id="4868" w:name="_Toc480906683"/>
      <w:bookmarkStart w:id="4869" w:name="_Toc480907908"/>
      <w:bookmarkStart w:id="4870" w:name="_Toc482278448"/>
      <w:bookmarkStart w:id="4871" w:name="_Toc482279694"/>
      <w:bookmarkStart w:id="4872" w:name="_Toc482797559"/>
      <w:bookmarkStart w:id="4873" w:name="_Toc484771413"/>
      <w:bookmarkStart w:id="4874" w:name="_Toc485824359"/>
      <w:bookmarkStart w:id="4875" w:name="_Toc485825673"/>
      <w:bookmarkStart w:id="4876" w:name="_Toc463446016"/>
      <w:bookmarkStart w:id="4877" w:name="_Toc463447444"/>
      <w:bookmarkStart w:id="4878" w:name="_Toc463449274"/>
      <w:bookmarkStart w:id="4879" w:name="_Toc464835929"/>
      <w:bookmarkStart w:id="4880" w:name="_Toc464836174"/>
      <w:bookmarkStart w:id="4881" w:name="_Toc464836419"/>
      <w:bookmarkStart w:id="4882" w:name="_Toc464836664"/>
      <w:bookmarkStart w:id="4883" w:name="_Toc464836907"/>
      <w:bookmarkStart w:id="4884" w:name="_Toc465345245"/>
      <w:bookmarkStart w:id="4885" w:name="_Toc465350792"/>
      <w:bookmarkStart w:id="4886" w:name="_Toc465351185"/>
      <w:bookmarkStart w:id="4887" w:name="_Toc466298590"/>
      <w:bookmarkStart w:id="4888" w:name="_Toc466306296"/>
      <w:bookmarkStart w:id="4889" w:name="_Toc466306688"/>
      <w:bookmarkStart w:id="4890" w:name="_Toc466308830"/>
      <w:bookmarkStart w:id="4891" w:name="_Toc466625134"/>
      <w:bookmarkStart w:id="4892" w:name="_Toc467160011"/>
      <w:bookmarkStart w:id="4893" w:name="_Toc467166721"/>
      <w:bookmarkStart w:id="4894" w:name="_Toc467231628"/>
      <w:bookmarkStart w:id="4895" w:name="_Toc468807444"/>
      <w:bookmarkStart w:id="4896" w:name="_Toc468807940"/>
      <w:bookmarkStart w:id="4897" w:name="_Toc468808435"/>
      <w:bookmarkStart w:id="4898" w:name="_Toc468808930"/>
      <w:bookmarkStart w:id="4899" w:name="_Toc468967624"/>
      <w:bookmarkStart w:id="4900" w:name="_Toc468968798"/>
      <w:bookmarkStart w:id="4901" w:name="_Toc469047217"/>
      <w:bookmarkStart w:id="4902" w:name="_Toc469051600"/>
      <w:bookmarkStart w:id="4903" w:name="_Toc469052785"/>
      <w:bookmarkStart w:id="4904" w:name="_Toc469320095"/>
      <w:bookmarkStart w:id="4905" w:name="_Toc469321284"/>
      <w:bookmarkStart w:id="4906" w:name="_Toc469407230"/>
      <w:bookmarkStart w:id="4907" w:name="_Toc469408422"/>
      <w:bookmarkStart w:id="4908" w:name="_Toc469926560"/>
      <w:bookmarkStart w:id="4909" w:name="_Toc469928950"/>
      <w:bookmarkStart w:id="4910" w:name="_Toc470543659"/>
      <w:bookmarkStart w:id="4911" w:name="_Toc470544854"/>
      <w:bookmarkStart w:id="4912" w:name="_Toc470546048"/>
      <w:bookmarkStart w:id="4913" w:name="_Toc470547243"/>
      <w:bookmarkStart w:id="4914" w:name="_Toc472073166"/>
      <w:bookmarkStart w:id="4915" w:name="_Toc472074390"/>
      <w:bookmarkStart w:id="4916" w:name="_Toc472075613"/>
      <w:bookmarkStart w:id="4917" w:name="_Toc478745608"/>
      <w:bookmarkStart w:id="4918" w:name="_Toc478746838"/>
      <w:bookmarkStart w:id="4919" w:name="_Toc478748066"/>
      <w:bookmarkStart w:id="4920" w:name="_Toc480903001"/>
      <w:bookmarkStart w:id="4921" w:name="_Toc480904229"/>
      <w:bookmarkStart w:id="4922" w:name="_Toc480906684"/>
      <w:bookmarkStart w:id="4923" w:name="_Toc480907909"/>
      <w:bookmarkStart w:id="4924" w:name="_Toc482278449"/>
      <w:bookmarkStart w:id="4925" w:name="_Toc482279695"/>
      <w:bookmarkStart w:id="4926" w:name="_Toc482797560"/>
      <w:bookmarkStart w:id="4927" w:name="_Toc484771414"/>
      <w:bookmarkStart w:id="4928" w:name="_Toc485824360"/>
      <w:bookmarkStart w:id="4929" w:name="_Toc485825674"/>
      <w:bookmarkStart w:id="4930" w:name="_Toc463446026"/>
      <w:bookmarkStart w:id="4931" w:name="_Toc463447454"/>
      <w:bookmarkStart w:id="4932" w:name="_Toc463449284"/>
      <w:bookmarkStart w:id="4933" w:name="_Toc464835939"/>
      <w:bookmarkStart w:id="4934" w:name="_Toc464836184"/>
      <w:bookmarkStart w:id="4935" w:name="_Toc464836429"/>
      <w:bookmarkStart w:id="4936" w:name="_Toc464836674"/>
      <w:bookmarkStart w:id="4937" w:name="_Toc464836917"/>
      <w:bookmarkStart w:id="4938" w:name="_Toc465345255"/>
      <w:bookmarkStart w:id="4939" w:name="_Toc465350802"/>
      <w:bookmarkStart w:id="4940" w:name="_Toc465351195"/>
      <w:bookmarkStart w:id="4941" w:name="_Toc466298600"/>
      <w:bookmarkStart w:id="4942" w:name="_Toc466306306"/>
      <w:bookmarkStart w:id="4943" w:name="_Toc466306698"/>
      <w:bookmarkStart w:id="4944" w:name="_Toc466308840"/>
      <w:bookmarkStart w:id="4945" w:name="_Toc466625144"/>
      <w:bookmarkStart w:id="4946" w:name="_Toc467160021"/>
      <w:bookmarkStart w:id="4947" w:name="_Toc467166731"/>
      <w:bookmarkStart w:id="4948" w:name="_Toc467231638"/>
      <w:bookmarkStart w:id="4949" w:name="_Toc468807454"/>
      <w:bookmarkStart w:id="4950" w:name="_Toc468807950"/>
      <w:bookmarkStart w:id="4951" w:name="_Toc468808445"/>
      <w:bookmarkStart w:id="4952" w:name="_Toc468808940"/>
      <w:bookmarkStart w:id="4953" w:name="_Toc468967634"/>
      <w:bookmarkStart w:id="4954" w:name="_Toc468968808"/>
      <w:bookmarkStart w:id="4955" w:name="_Toc469047227"/>
      <w:bookmarkStart w:id="4956" w:name="_Toc469051610"/>
      <w:bookmarkStart w:id="4957" w:name="_Toc469052795"/>
      <w:bookmarkStart w:id="4958" w:name="_Toc469320105"/>
      <w:bookmarkStart w:id="4959" w:name="_Toc469321294"/>
      <w:bookmarkStart w:id="4960" w:name="_Toc469407240"/>
      <w:bookmarkStart w:id="4961" w:name="_Toc469408432"/>
      <w:bookmarkStart w:id="4962" w:name="_Toc469926570"/>
      <w:bookmarkStart w:id="4963" w:name="_Toc469928960"/>
      <w:bookmarkStart w:id="4964" w:name="_Toc470543669"/>
      <w:bookmarkStart w:id="4965" w:name="_Toc470544864"/>
      <w:bookmarkStart w:id="4966" w:name="_Toc470546058"/>
      <w:bookmarkStart w:id="4967" w:name="_Toc470547253"/>
      <w:bookmarkStart w:id="4968" w:name="_Toc472073176"/>
      <w:bookmarkStart w:id="4969" w:name="_Toc472074400"/>
      <w:bookmarkStart w:id="4970" w:name="_Toc472075623"/>
      <w:bookmarkStart w:id="4971" w:name="_Toc478745618"/>
      <w:bookmarkStart w:id="4972" w:name="_Toc478746848"/>
      <w:bookmarkStart w:id="4973" w:name="_Toc478748076"/>
      <w:bookmarkStart w:id="4974" w:name="_Toc480903011"/>
      <w:bookmarkStart w:id="4975" w:name="_Toc480904239"/>
      <w:bookmarkStart w:id="4976" w:name="_Toc480906694"/>
      <w:bookmarkStart w:id="4977" w:name="_Toc480907919"/>
      <w:bookmarkStart w:id="4978" w:name="_Toc482278459"/>
      <w:bookmarkStart w:id="4979" w:name="_Toc482279705"/>
      <w:bookmarkStart w:id="4980" w:name="_Toc482797570"/>
      <w:bookmarkStart w:id="4981" w:name="_Toc484771424"/>
      <w:bookmarkStart w:id="4982" w:name="_Toc485824370"/>
      <w:bookmarkStart w:id="4983" w:name="_Toc485825684"/>
      <w:bookmarkStart w:id="4984" w:name="_Toc463446027"/>
      <w:bookmarkStart w:id="4985" w:name="_Toc463447455"/>
      <w:bookmarkStart w:id="4986" w:name="_Toc463449285"/>
      <w:bookmarkStart w:id="4987" w:name="_Toc464835940"/>
      <w:bookmarkStart w:id="4988" w:name="_Toc464836185"/>
      <w:bookmarkStart w:id="4989" w:name="_Toc464836430"/>
      <w:bookmarkStart w:id="4990" w:name="_Toc464836675"/>
      <w:bookmarkStart w:id="4991" w:name="_Toc464836918"/>
      <w:bookmarkStart w:id="4992" w:name="_Toc465345256"/>
      <w:bookmarkStart w:id="4993" w:name="_Toc465350803"/>
      <w:bookmarkStart w:id="4994" w:name="_Toc465351196"/>
      <w:bookmarkStart w:id="4995" w:name="_Toc466298601"/>
      <w:bookmarkStart w:id="4996" w:name="_Toc466306307"/>
      <w:bookmarkStart w:id="4997" w:name="_Toc466306699"/>
      <w:bookmarkStart w:id="4998" w:name="_Toc466308841"/>
      <w:bookmarkStart w:id="4999" w:name="_Toc466625145"/>
      <w:bookmarkStart w:id="5000" w:name="_Toc467160022"/>
      <w:bookmarkStart w:id="5001" w:name="_Toc467166732"/>
      <w:bookmarkStart w:id="5002" w:name="_Toc467231639"/>
      <w:bookmarkStart w:id="5003" w:name="_Toc468807455"/>
      <w:bookmarkStart w:id="5004" w:name="_Toc468807951"/>
      <w:bookmarkStart w:id="5005" w:name="_Toc468808446"/>
      <w:bookmarkStart w:id="5006" w:name="_Toc468808941"/>
      <w:bookmarkStart w:id="5007" w:name="_Toc468967635"/>
      <w:bookmarkStart w:id="5008" w:name="_Toc468968809"/>
      <w:bookmarkStart w:id="5009" w:name="_Toc469047228"/>
      <w:bookmarkStart w:id="5010" w:name="_Toc469051611"/>
      <w:bookmarkStart w:id="5011" w:name="_Toc469052796"/>
      <w:bookmarkStart w:id="5012" w:name="_Toc469320106"/>
      <w:bookmarkStart w:id="5013" w:name="_Toc469321295"/>
      <w:bookmarkStart w:id="5014" w:name="_Toc469407241"/>
      <w:bookmarkStart w:id="5015" w:name="_Toc469408433"/>
      <w:bookmarkStart w:id="5016" w:name="_Toc469926571"/>
      <w:bookmarkStart w:id="5017" w:name="_Toc469928961"/>
      <w:bookmarkStart w:id="5018" w:name="_Toc470543670"/>
      <w:bookmarkStart w:id="5019" w:name="_Toc470544865"/>
      <w:bookmarkStart w:id="5020" w:name="_Toc470546059"/>
      <w:bookmarkStart w:id="5021" w:name="_Toc470547254"/>
      <w:bookmarkStart w:id="5022" w:name="_Toc472073177"/>
      <w:bookmarkStart w:id="5023" w:name="_Toc472074401"/>
      <w:bookmarkStart w:id="5024" w:name="_Toc472075624"/>
      <w:bookmarkStart w:id="5025" w:name="_Toc478745619"/>
      <w:bookmarkStart w:id="5026" w:name="_Toc478746849"/>
      <w:bookmarkStart w:id="5027" w:name="_Toc478748077"/>
      <w:bookmarkStart w:id="5028" w:name="_Toc480903012"/>
      <w:bookmarkStart w:id="5029" w:name="_Toc480904240"/>
      <w:bookmarkStart w:id="5030" w:name="_Toc480906695"/>
      <w:bookmarkStart w:id="5031" w:name="_Toc480907920"/>
      <w:bookmarkStart w:id="5032" w:name="_Toc482278460"/>
      <w:bookmarkStart w:id="5033" w:name="_Toc482279706"/>
      <w:bookmarkStart w:id="5034" w:name="_Toc482797571"/>
      <w:bookmarkStart w:id="5035" w:name="_Toc484771425"/>
      <w:bookmarkStart w:id="5036" w:name="_Toc485824371"/>
      <w:bookmarkStart w:id="5037" w:name="_Toc485825685"/>
      <w:bookmarkStart w:id="5038" w:name="_Toc463446028"/>
      <w:bookmarkStart w:id="5039" w:name="_Toc463447456"/>
      <w:bookmarkStart w:id="5040" w:name="_Toc463449286"/>
      <w:bookmarkStart w:id="5041" w:name="_Toc464835941"/>
      <w:bookmarkStart w:id="5042" w:name="_Toc464836186"/>
      <w:bookmarkStart w:id="5043" w:name="_Toc464836431"/>
      <w:bookmarkStart w:id="5044" w:name="_Toc464836676"/>
      <w:bookmarkStart w:id="5045" w:name="_Toc464836919"/>
      <w:bookmarkStart w:id="5046" w:name="_Toc465345257"/>
      <w:bookmarkStart w:id="5047" w:name="_Toc465350804"/>
      <w:bookmarkStart w:id="5048" w:name="_Toc465351197"/>
      <w:bookmarkStart w:id="5049" w:name="_Toc466298602"/>
      <w:bookmarkStart w:id="5050" w:name="_Toc466306308"/>
      <w:bookmarkStart w:id="5051" w:name="_Toc466306700"/>
      <w:bookmarkStart w:id="5052" w:name="_Toc466308842"/>
      <w:bookmarkStart w:id="5053" w:name="_Toc466625146"/>
      <w:bookmarkStart w:id="5054" w:name="_Toc467160023"/>
      <w:bookmarkStart w:id="5055" w:name="_Toc467166733"/>
      <w:bookmarkStart w:id="5056" w:name="_Toc467231640"/>
      <w:bookmarkStart w:id="5057" w:name="_Toc468807456"/>
      <w:bookmarkStart w:id="5058" w:name="_Toc468807952"/>
      <w:bookmarkStart w:id="5059" w:name="_Toc468808447"/>
      <w:bookmarkStart w:id="5060" w:name="_Toc468808942"/>
      <w:bookmarkStart w:id="5061" w:name="_Toc468967636"/>
      <w:bookmarkStart w:id="5062" w:name="_Toc468968810"/>
      <w:bookmarkStart w:id="5063" w:name="_Toc469047229"/>
      <w:bookmarkStart w:id="5064" w:name="_Toc469051612"/>
      <w:bookmarkStart w:id="5065" w:name="_Toc469052797"/>
      <w:bookmarkStart w:id="5066" w:name="_Toc469320107"/>
      <w:bookmarkStart w:id="5067" w:name="_Toc469321296"/>
      <w:bookmarkStart w:id="5068" w:name="_Toc469407242"/>
      <w:bookmarkStart w:id="5069" w:name="_Toc469408434"/>
      <w:bookmarkStart w:id="5070" w:name="_Toc469926572"/>
      <w:bookmarkStart w:id="5071" w:name="_Toc469928962"/>
      <w:bookmarkStart w:id="5072" w:name="_Toc470543671"/>
      <w:bookmarkStart w:id="5073" w:name="_Toc470544866"/>
      <w:bookmarkStart w:id="5074" w:name="_Toc470546060"/>
      <w:bookmarkStart w:id="5075" w:name="_Toc470547255"/>
      <w:bookmarkStart w:id="5076" w:name="_Toc472073178"/>
      <w:bookmarkStart w:id="5077" w:name="_Toc472074402"/>
      <w:bookmarkStart w:id="5078" w:name="_Toc472075625"/>
      <w:bookmarkStart w:id="5079" w:name="_Toc478745620"/>
      <w:bookmarkStart w:id="5080" w:name="_Toc478746850"/>
      <w:bookmarkStart w:id="5081" w:name="_Toc478748078"/>
      <w:bookmarkStart w:id="5082" w:name="_Toc480903013"/>
      <w:bookmarkStart w:id="5083" w:name="_Toc480904241"/>
      <w:bookmarkStart w:id="5084" w:name="_Toc480906696"/>
      <w:bookmarkStart w:id="5085" w:name="_Toc480907921"/>
      <w:bookmarkStart w:id="5086" w:name="_Toc482278461"/>
      <w:bookmarkStart w:id="5087" w:name="_Toc482279707"/>
      <w:bookmarkStart w:id="5088" w:name="_Toc482797572"/>
      <w:bookmarkStart w:id="5089" w:name="_Toc484771426"/>
      <w:bookmarkStart w:id="5090" w:name="_Toc485824372"/>
      <w:bookmarkStart w:id="5091" w:name="_Toc485825686"/>
      <w:bookmarkStart w:id="5092" w:name="_Toc463446029"/>
      <w:bookmarkStart w:id="5093" w:name="_Toc463447457"/>
      <w:bookmarkStart w:id="5094" w:name="_Toc463449287"/>
      <w:bookmarkStart w:id="5095" w:name="_Toc464835942"/>
      <w:bookmarkStart w:id="5096" w:name="_Toc464836187"/>
      <w:bookmarkStart w:id="5097" w:name="_Toc464836432"/>
      <w:bookmarkStart w:id="5098" w:name="_Toc464836677"/>
      <w:bookmarkStart w:id="5099" w:name="_Toc464836920"/>
      <w:bookmarkStart w:id="5100" w:name="_Toc465345258"/>
      <w:bookmarkStart w:id="5101" w:name="_Toc465350805"/>
      <w:bookmarkStart w:id="5102" w:name="_Toc465351198"/>
      <w:bookmarkStart w:id="5103" w:name="_Toc466298603"/>
      <w:bookmarkStart w:id="5104" w:name="_Toc466306309"/>
      <w:bookmarkStart w:id="5105" w:name="_Toc466306701"/>
      <w:bookmarkStart w:id="5106" w:name="_Toc466308843"/>
      <w:bookmarkStart w:id="5107" w:name="_Toc466625147"/>
      <w:bookmarkStart w:id="5108" w:name="_Toc467160024"/>
      <w:bookmarkStart w:id="5109" w:name="_Toc467166734"/>
      <w:bookmarkStart w:id="5110" w:name="_Toc467231641"/>
      <w:bookmarkStart w:id="5111" w:name="_Toc468807457"/>
      <w:bookmarkStart w:id="5112" w:name="_Toc468807953"/>
      <w:bookmarkStart w:id="5113" w:name="_Toc468808448"/>
      <w:bookmarkStart w:id="5114" w:name="_Toc468808943"/>
      <w:bookmarkStart w:id="5115" w:name="_Toc468967637"/>
      <w:bookmarkStart w:id="5116" w:name="_Toc468968811"/>
      <w:bookmarkStart w:id="5117" w:name="_Toc469047230"/>
      <w:bookmarkStart w:id="5118" w:name="_Toc469051613"/>
      <w:bookmarkStart w:id="5119" w:name="_Toc469052798"/>
      <w:bookmarkStart w:id="5120" w:name="_Toc469320108"/>
      <w:bookmarkStart w:id="5121" w:name="_Toc469321297"/>
      <w:bookmarkStart w:id="5122" w:name="_Toc469407243"/>
      <w:bookmarkStart w:id="5123" w:name="_Toc469408435"/>
      <w:bookmarkStart w:id="5124" w:name="_Toc469926573"/>
      <w:bookmarkStart w:id="5125" w:name="_Toc469928963"/>
      <w:bookmarkStart w:id="5126" w:name="_Toc470543672"/>
      <w:bookmarkStart w:id="5127" w:name="_Toc470544867"/>
      <w:bookmarkStart w:id="5128" w:name="_Toc470546061"/>
      <w:bookmarkStart w:id="5129" w:name="_Toc470547256"/>
      <w:bookmarkStart w:id="5130" w:name="_Toc472073179"/>
      <w:bookmarkStart w:id="5131" w:name="_Toc472074403"/>
      <w:bookmarkStart w:id="5132" w:name="_Toc472075626"/>
      <w:bookmarkStart w:id="5133" w:name="_Toc478745621"/>
      <w:bookmarkStart w:id="5134" w:name="_Toc478746851"/>
      <w:bookmarkStart w:id="5135" w:name="_Toc478748079"/>
      <w:bookmarkStart w:id="5136" w:name="_Toc480903014"/>
      <w:bookmarkStart w:id="5137" w:name="_Toc480904242"/>
      <w:bookmarkStart w:id="5138" w:name="_Toc480906697"/>
      <w:bookmarkStart w:id="5139" w:name="_Toc480907922"/>
      <w:bookmarkStart w:id="5140" w:name="_Toc482278462"/>
      <w:bookmarkStart w:id="5141" w:name="_Toc482279708"/>
      <w:bookmarkStart w:id="5142" w:name="_Toc482797573"/>
      <w:bookmarkStart w:id="5143" w:name="_Toc484771427"/>
      <w:bookmarkStart w:id="5144" w:name="_Toc485824373"/>
      <w:bookmarkStart w:id="5145" w:name="_Toc485825687"/>
      <w:bookmarkStart w:id="5146" w:name="_Toc463446030"/>
      <w:bookmarkStart w:id="5147" w:name="_Toc463447458"/>
      <w:bookmarkStart w:id="5148" w:name="_Toc463449288"/>
      <w:bookmarkStart w:id="5149" w:name="_Toc464835943"/>
      <w:bookmarkStart w:id="5150" w:name="_Toc464836188"/>
      <w:bookmarkStart w:id="5151" w:name="_Toc464836433"/>
      <w:bookmarkStart w:id="5152" w:name="_Toc464836678"/>
      <w:bookmarkStart w:id="5153" w:name="_Toc464836921"/>
      <w:bookmarkStart w:id="5154" w:name="_Toc465345259"/>
      <w:bookmarkStart w:id="5155" w:name="_Toc465350806"/>
      <w:bookmarkStart w:id="5156" w:name="_Toc465351199"/>
      <w:bookmarkStart w:id="5157" w:name="_Toc466298604"/>
      <w:bookmarkStart w:id="5158" w:name="_Toc466306310"/>
      <w:bookmarkStart w:id="5159" w:name="_Toc466306702"/>
      <w:bookmarkStart w:id="5160" w:name="_Toc466308844"/>
      <w:bookmarkStart w:id="5161" w:name="_Toc466625148"/>
      <w:bookmarkStart w:id="5162" w:name="_Toc467160025"/>
      <w:bookmarkStart w:id="5163" w:name="_Toc467166735"/>
      <w:bookmarkStart w:id="5164" w:name="_Toc467231642"/>
      <w:bookmarkStart w:id="5165" w:name="_Toc468807458"/>
      <w:bookmarkStart w:id="5166" w:name="_Toc468807954"/>
      <w:bookmarkStart w:id="5167" w:name="_Toc468808449"/>
      <w:bookmarkStart w:id="5168" w:name="_Toc468808944"/>
      <w:bookmarkStart w:id="5169" w:name="_Toc468967638"/>
      <w:bookmarkStart w:id="5170" w:name="_Toc468968812"/>
      <w:bookmarkStart w:id="5171" w:name="_Toc469047231"/>
      <w:bookmarkStart w:id="5172" w:name="_Toc469051614"/>
      <w:bookmarkStart w:id="5173" w:name="_Toc469052799"/>
      <w:bookmarkStart w:id="5174" w:name="_Toc469320109"/>
      <w:bookmarkStart w:id="5175" w:name="_Toc469321298"/>
      <w:bookmarkStart w:id="5176" w:name="_Toc469407244"/>
      <w:bookmarkStart w:id="5177" w:name="_Toc469408436"/>
      <w:bookmarkStart w:id="5178" w:name="_Toc469926574"/>
      <w:bookmarkStart w:id="5179" w:name="_Toc469928964"/>
      <w:bookmarkStart w:id="5180" w:name="_Toc470543673"/>
      <w:bookmarkStart w:id="5181" w:name="_Toc470544868"/>
      <w:bookmarkStart w:id="5182" w:name="_Toc470546062"/>
      <w:bookmarkStart w:id="5183" w:name="_Toc470547257"/>
      <w:bookmarkStart w:id="5184" w:name="_Toc472073180"/>
      <w:bookmarkStart w:id="5185" w:name="_Toc472074404"/>
      <w:bookmarkStart w:id="5186" w:name="_Toc472075627"/>
      <w:bookmarkStart w:id="5187" w:name="_Toc478745622"/>
      <w:bookmarkStart w:id="5188" w:name="_Toc478746852"/>
      <w:bookmarkStart w:id="5189" w:name="_Toc478748080"/>
      <w:bookmarkStart w:id="5190" w:name="_Toc480903015"/>
      <w:bookmarkStart w:id="5191" w:name="_Toc480904243"/>
      <w:bookmarkStart w:id="5192" w:name="_Toc480906698"/>
      <w:bookmarkStart w:id="5193" w:name="_Toc480907923"/>
      <w:bookmarkStart w:id="5194" w:name="_Toc482278463"/>
      <w:bookmarkStart w:id="5195" w:name="_Toc482279709"/>
      <w:bookmarkStart w:id="5196" w:name="_Toc482797574"/>
      <w:bookmarkStart w:id="5197" w:name="_Toc484771428"/>
      <w:bookmarkStart w:id="5198" w:name="_Toc485824374"/>
      <w:bookmarkStart w:id="5199" w:name="_Toc485825688"/>
      <w:bookmarkStart w:id="5200" w:name="_Toc463446031"/>
      <w:bookmarkStart w:id="5201" w:name="_Toc463447459"/>
      <w:bookmarkStart w:id="5202" w:name="_Toc463449289"/>
      <w:bookmarkStart w:id="5203" w:name="_Toc464835944"/>
      <w:bookmarkStart w:id="5204" w:name="_Toc464836189"/>
      <w:bookmarkStart w:id="5205" w:name="_Toc464836434"/>
      <w:bookmarkStart w:id="5206" w:name="_Toc464836679"/>
      <w:bookmarkStart w:id="5207" w:name="_Toc464836922"/>
      <w:bookmarkStart w:id="5208" w:name="_Toc465345260"/>
      <w:bookmarkStart w:id="5209" w:name="_Toc465350807"/>
      <w:bookmarkStart w:id="5210" w:name="_Toc465351200"/>
      <w:bookmarkStart w:id="5211" w:name="_Toc466298605"/>
      <w:bookmarkStart w:id="5212" w:name="_Toc466306311"/>
      <w:bookmarkStart w:id="5213" w:name="_Toc466306703"/>
      <w:bookmarkStart w:id="5214" w:name="_Toc466308845"/>
      <w:bookmarkStart w:id="5215" w:name="_Toc466625149"/>
      <w:bookmarkStart w:id="5216" w:name="_Toc467160026"/>
      <w:bookmarkStart w:id="5217" w:name="_Toc467166736"/>
      <w:bookmarkStart w:id="5218" w:name="_Toc467231643"/>
      <w:bookmarkStart w:id="5219" w:name="_Toc468807459"/>
      <w:bookmarkStart w:id="5220" w:name="_Toc468807955"/>
      <w:bookmarkStart w:id="5221" w:name="_Toc468808450"/>
      <w:bookmarkStart w:id="5222" w:name="_Toc468808945"/>
      <w:bookmarkStart w:id="5223" w:name="_Toc468967639"/>
      <w:bookmarkStart w:id="5224" w:name="_Toc468968813"/>
      <w:bookmarkStart w:id="5225" w:name="_Toc469047232"/>
      <w:bookmarkStart w:id="5226" w:name="_Toc469051615"/>
      <w:bookmarkStart w:id="5227" w:name="_Toc469052800"/>
      <w:bookmarkStart w:id="5228" w:name="_Toc469320110"/>
      <w:bookmarkStart w:id="5229" w:name="_Toc469321299"/>
      <w:bookmarkStart w:id="5230" w:name="_Toc469407245"/>
      <w:bookmarkStart w:id="5231" w:name="_Toc469408437"/>
      <w:bookmarkStart w:id="5232" w:name="_Toc469926575"/>
      <w:bookmarkStart w:id="5233" w:name="_Toc469928965"/>
      <w:bookmarkStart w:id="5234" w:name="_Toc470543674"/>
      <w:bookmarkStart w:id="5235" w:name="_Toc470544869"/>
      <w:bookmarkStart w:id="5236" w:name="_Toc470546063"/>
      <w:bookmarkStart w:id="5237" w:name="_Toc470547258"/>
      <w:bookmarkStart w:id="5238" w:name="_Toc472073181"/>
      <w:bookmarkStart w:id="5239" w:name="_Toc472074405"/>
      <w:bookmarkStart w:id="5240" w:name="_Toc472075628"/>
      <w:bookmarkStart w:id="5241" w:name="_Toc478745623"/>
      <w:bookmarkStart w:id="5242" w:name="_Toc478746853"/>
      <w:bookmarkStart w:id="5243" w:name="_Toc478748081"/>
      <w:bookmarkStart w:id="5244" w:name="_Toc480903016"/>
      <w:bookmarkStart w:id="5245" w:name="_Toc480904244"/>
      <w:bookmarkStart w:id="5246" w:name="_Toc480906699"/>
      <w:bookmarkStart w:id="5247" w:name="_Toc480907924"/>
      <w:bookmarkStart w:id="5248" w:name="_Toc482278464"/>
      <w:bookmarkStart w:id="5249" w:name="_Toc482279710"/>
      <w:bookmarkStart w:id="5250" w:name="_Toc482797575"/>
      <w:bookmarkStart w:id="5251" w:name="_Toc484771429"/>
      <w:bookmarkStart w:id="5252" w:name="_Toc485824375"/>
      <w:bookmarkStart w:id="5253" w:name="_Toc485825689"/>
      <w:bookmarkStart w:id="5254" w:name="_Toc463446032"/>
      <w:bookmarkStart w:id="5255" w:name="_Toc463447460"/>
      <w:bookmarkStart w:id="5256" w:name="_Toc463449290"/>
      <w:bookmarkStart w:id="5257" w:name="_Toc464835945"/>
      <w:bookmarkStart w:id="5258" w:name="_Toc464836190"/>
      <w:bookmarkStart w:id="5259" w:name="_Toc464836435"/>
      <w:bookmarkStart w:id="5260" w:name="_Toc464836680"/>
      <w:bookmarkStart w:id="5261" w:name="_Toc464836923"/>
      <w:bookmarkStart w:id="5262" w:name="_Toc465345261"/>
      <w:bookmarkStart w:id="5263" w:name="_Toc465350808"/>
      <w:bookmarkStart w:id="5264" w:name="_Toc465351201"/>
      <w:bookmarkStart w:id="5265" w:name="_Toc466298606"/>
      <w:bookmarkStart w:id="5266" w:name="_Toc466306312"/>
      <w:bookmarkStart w:id="5267" w:name="_Toc466306704"/>
      <w:bookmarkStart w:id="5268" w:name="_Toc466308846"/>
      <w:bookmarkStart w:id="5269" w:name="_Toc466625150"/>
      <w:bookmarkStart w:id="5270" w:name="_Toc467160027"/>
      <w:bookmarkStart w:id="5271" w:name="_Toc467166737"/>
      <w:bookmarkStart w:id="5272" w:name="_Toc467231644"/>
      <w:bookmarkStart w:id="5273" w:name="_Toc468807460"/>
      <w:bookmarkStart w:id="5274" w:name="_Toc468807956"/>
      <w:bookmarkStart w:id="5275" w:name="_Toc468808451"/>
      <w:bookmarkStart w:id="5276" w:name="_Toc468808946"/>
      <w:bookmarkStart w:id="5277" w:name="_Toc468967640"/>
      <w:bookmarkStart w:id="5278" w:name="_Toc468968814"/>
      <w:bookmarkStart w:id="5279" w:name="_Toc469047233"/>
      <w:bookmarkStart w:id="5280" w:name="_Toc469051616"/>
      <w:bookmarkStart w:id="5281" w:name="_Toc469052801"/>
      <w:bookmarkStart w:id="5282" w:name="_Toc469320111"/>
      <w:bookmarkStart w:id="5283" w:name="_Toc469321300"/>
      <w:bookmarkStart w:id="5284" w:name="_Toc469407246"/>
      <w:bookmarkStart w:id="5285" w:name="_Toc469408438"/>
      <w:bookmarkStart w:id="5286" w:name="_Toc469926576"/>
      <w:bookmarkStart w:id="5287" w:name="_Toc469928966"/>
      <w:bookmarkStart w:id="5288" w:name="_Toc470543675"/>
      <w:bookmarkStart w:id="5289" w:name="_Toc470544870"/>
      <w:bookmarkStart w:id="5290" w:name="_Toc470546064"/>
      <w:bookmarkStart w:id="5291" w:name="_Toc470547259"/>
      <w:bookmarkStart w:id="5292" w:name="_Toc472073182"/>
      <w:bookmarkStart w:id="5293" w:name="_Toc472074406"/>
      <w:bookmarkStart w:id="5294" w:name="_Toc472075629"/>
      <w:bookmarkStart w:id="5295" w:name="_Toc478745624"/>
      <w:bookmarkStart w:id="5296" w:name="_Toc478746854"/>
      <w:bookmarkStart w:id="5297" w:name="_Toc478748082"/>
      <w:bookmarkStart w:id="5298" w:name="_Toc480903017"/>
      <w:bookmarkStart w:id="5299" w:name="_Toc480904245"/>
      <w:bookmarkStart w:id="5300" w:name="_Toc480906700"/>
      <w:bookmarkStart w:id="5301" w:name="_Toc480907925"/>
      <w:bookmarkStart w:id="5302" w:name="_Toc482278465"/>
      <w:bookmarkStart w:id="5303" w:name="_Toc482279711"/>
      <w:bookmarkStart w:id="5304" w:name="_Toc482797576"/>
      <w:bookmarkStart w:id="5305" w:name="_Toc484771430"/>
      <w:bookmarkStart w:id="5306" w:name="_Toc485824376"/>
      <w:bookmarkStart w:id="5307" w:name="_Toc485825690"/>
      <w:bookmarkStart w:id="5308" w:name="_Toc463446033"/>
      <w:bookmarkStart w:id="5309" w:name="_Toc463447461"/>
      <w:bookmarkStart w:id="5310" w:name="_Toc463449291"/>
      <w:bookmarkStart w:id="5311" w:name="_Toc464835946"/>
      <w:bookmarkStart w:id="5312" w:name="_Toc464836191"/>
      <w:bookmarkStart w:id="5313" w:name="_Toc464836436"/>
      <w:bookmarkStart w:id="5314" w:name="_Toc464836681"/>
      <w:bookmarkStart w:id="5315" w:name="_Toc464836924"/>
      <w:bookmarkStart w:id="5316" w:name="_Toc465345262"/>
      <w:bookmarkStart w:id="5317" w:name="_Toc465350809"/>
      <w:bookmarkStart w:id="5318" w:name="_Toc465351202"/>
      <w:bookmarkStart w:id="5319" w:name="_Toc466298607"/>
      <w:bookmarkStart w:id="5320" w:name="_Toc466306313"/>
      <w:bookmarkStart w:id="5321" w:name="_Toc466306705"/>
      <w:bookmarkStart w:id="5322" w:name="_Toc466308847"/>
      <w:bookmarkStart w:id="5323" w:name="_Toc466625151"/>
      <w:bookmarkStart w:id="5324" w:name="_Toc467160028"/>
      <w:bookmarkStart w:id="5325" w:name="_Toc467166738"/>
      <w:bookmarkStart w:id="5326" w:name="_Toc467231645"/>
      <w:bookmarkStart w:id="5327" w:name="_Toc468807461"/>
      <w:bookmarkStart w:id="5328" w:name="_Toc468807957"/>
      <w:bookmarkStart w:id="5329" w:name="_Toc468808452"/>
      <w:bookmarkStart w:id="5330" w:name="_Toc468808947"/>
      <w:bookmarkStart w:id="5331" w:name="_Toc468967641"/>
      <w:bookmarkStart w:id="5332" w:name="_Toc468968815"/>
      <w:bookmarkStart w:id="5333" w:name="_Toc469047234"/>
      <w:bookmarkStart w:id="5334" w:name="_Toc469051617"/>
      <w:bookmarkStart w:id="5335" w:name="_Toc469052802"/>
      <w:bookmarkStart w:id="5336" w:name="_Toc469320112"/>
      <w:bookmarkStart w:id="5337" w:name="_Toc469321301"/>
      <w:bookmarkStart w:id="5338" w:name="_Toc469407247"/>
      <w:bookmarkStart w:id="5339" w:name="_Toc469408439"/>
      <w:bookmarkStart w:id="5340" w:name="_Toc469926577"/>
      <w:bookmarkStart w:id="5341" w:name="_Toc469928967"/>
      <w:bookmarkStart w:id="5342" w:name="_Toc470543676"/>
      <w:bookmarkStart w:id="5343" w:name="_Toc470544871"/>
      <w:bookmarkStart w:id="5344" w:name="_Toc470546065"/>
      <w:bookmarkStart w:id="5345" w:name="_Toc470547260"/>
      <w:bookmarkStart w:id="5346" w:name="_Toc472073183"/>
      <w:bookmarkStart w:id="5347" w:name="_Toc472074407"/>
      <w:bookmarkStart w:id="5348" w:name="_Toc472075630"/>
      <w:bookmarkStart w:id="5349" w:name="_Toc478745625"/>
      <w:bookmarkStart w:id="5350" w:name="_Toc478746855"/>
      <w:bookmarkStart w:id="5351" w:name="_Toc478748083"/>
      <w:bookmarkStart w:id="5352" w:name="_Toc480903018"/>
      <w:bookmarkStart w:id="5353" w:name="_Toc480904246"/>
      <w:bookmarkStart w:id="5354" w:name="_Toc480906701"/>
      <w:bookmarkStart w:id="5355" w:name="_Toc480907926"/>
      <w:bookmarkStart w:id="5356" w:name="_Toc482278466"/>
      <w:bookmarkStart w:id="5357" w:name="_Toc482279712"/>
      <w:bookmarkStart w:id="5358" w:name="_Toc482797577"/>
      <w:bookmarkStart w:id="5359" w:name="_Toc484771431"/>
      <w:bookmarkStart w:id="5360" w:name="_Toc485824377"/>
      <w:bookmarkStart w:id="5361" w:name="_Toc485825691"/>
      <w:bookmarkStart w:id="5362" w:name="_Toc463446034"/>
      <w:bookmarkStart w:id="5363" w:name="_Toc463447462"/>
      <w:bookmarkStart w:id="5364" w:name="_Toc463449292"/>
      <w:bookmarkStart w:id="5365" w:name="_Toc464835947"/>
      <w:bookmarkStart w:id="5366" w:name="_Toc464836192"/>
      <w:bookmarkStart w:id="5367" w:name="_Toc464836437"/>
      <w:bookmarkStart w:id="5368" w:name="_Toc464836682"/>
      <w:bookmarkStart w:id="5369" w:name="_Toc464836925"/>
      <w:bookmarkStart w:id="5370" w:name="_Toc465345263"/>
      <w:bookmarkStart w:id="5371" w:name="_Toc465350810"/>
      <w:bookmarkStart w:id="5372" w:name="_Toc465351203"/>
      <w:bookmarkStart w:id="5373" w:name="_Toc466298608"/>
      <w:bookmarkStart w:id="5374" w:name="_Toc466306314"/>
      <w:bookmarkStart w:id="5375" w:name="_Toc466306706"/>
      <w:bookmarkStart w:id="5376" w:name="_Toc466308848"/>
      <w:bookmarkStart w:id="5377" w:name="_Toc466625152"/>
      <w:bookmarkStart w:id="5378" w:name="_Toc467160029"/>
      <w:bookmarkStart w:id="5379" w:name="_Toc467166739"/>
      <w:bookmarkStart w:id="5380" w:name="_Toc467231646"/>
      <w:bookmarkStart w:id="5381" w:name="_Toc468807462"/>
      <w:bookmarkStart w:id="5382" w:name="_Toc468807958"/>
      <w:bookmarkStart w:id="5383" w:name="_Toc468808453"/>
      <w:bookmarkStart w:id="5384" w:name="_Toc468808948"/>
      <w:bookmarkStart w:id="5385" w:name="_Toc468967642"/>
      <w:bookmarkStart w:id="5386" w:name="_Toc468968816"/>
      <w:bookmarkStart w:id="5387" w:name="_Toc469047235"/>
      <w:bookmarkStart w:id="5388" w:name="_Toc469051618"/>
      <w:bookmarkStart w:id="5389" w:name="_Toc469052803"/>
      <w:bookmarkStart w:id="5390" w:name="_Toc469320113"/>
      <w:bookmarkStart w:id="5391" w:name="_Toc469321302"/>
      <w:bookmarkStart w:id="5392" w:name="_Toc469407248"/>
      <w:bookmarkStart w:id="5393" w:name="_Toc469408440"/>
      <w:bookmarkStart w:id="5394" w:name="_Toc469926578"/>
      <w:bookmarkStart w:id="5395" w:name="_Toc469928968"/>
      <w:bookmarkStart w:id="5396" w:name="_Toc470543677"/>
      <w:bookmarkStart w:id="5397" w:name="_Toc470544872"/>
      <w:bookmarkStart w:id="5398" w:name="_Toc470546066"/>
      <w:bookmarkStart w:id="5399" w:name="_Toc470547261"/>
      <w:bookmarkStart w:id="5400" w:name="_Toc472073184"/>
      <w:bookmarkStart w:id="5401" w:name="_Toc472074408"/>
      <w:bookmarkStart w:id="5402" w:name="_Toc472075631"/>
      <w:bookmarkStart w:id="5403" w:name="_Toc478745626"/>
      <w:bookmarkStart w:id="5404" w:name="_Toc478746856"/>
      <w:bookmarkStart w:id="5405" w:name="_Toc478748084"/>
      <w:bookmarkStart w:id="5406" w:name="_Toc480903019"/>
      <w:bookmarkStart w:id="5407" w:name="_Toc480904247"/>
      <w:bookmarkStart w:id="5408" w:name="_Toc480906702"/>
      <w:bookmarkStart w:id="5409" w:name="_Toc480907927"/>
      <w:bookmarkStart w:id="5410" w:name="_Toc482278467"/>
      <w:bookmarkStart w:id="5411" w:name="_Toc482279713"/>
      <w:bookmarkStart w:id="5412" w:name="_Toc482797578"/>
      <w:bookmarkStart w:id="5413" w:name="_Toc484771432"/>
      <w:bookmarkStart w:id="5414" w:name="_Toc485824378"/>
      <w:bookmarkStart w:id="5415" w:name="_Toc485825692"/>
      <w:bookmarkStart w:id="5416" w:name="_Toc463446035"/>
      <w:bookmarkStart w:id="5417" w:name="_Toc463447463"/>
      <w:bookmarkStart w:id="5418" w:name="_Toc463449293"/>
      <w:bookmarkStart w:id="5419" w:name="_Toc464835948"/>
      <w:bookmarkStart w:id="5420" w:name="_Toc464836193"/>
      <w:bookmarkStart w:id="5421" w:name="_Toc464836438"/>
      <w:bookmarkStart w:id="5422" w:name="_Toc464836683"/>
      <w:bookmarkStart w:id="5423" w:name="_Toc464836926"/>
      <w:bookmarkStart w:id="5424" w:name="_Toc465345264"/>
      <w:bookmarkStart w:id="5425" w:name="_Toc465350811"/>
      <w:bookmarkStart w:id="5426" w:name="_Toc465351204"/>
      <w:bookmarkStart w:id="5427" w:name="_Toc466298609"/>
      <w:bookmarkStart w:id="5428" w:name="_Toc466306315"/>
      <w:bookmarkStart w:id="5429" w:name="_Toc466306707"/>
      <w:bookmarkStart w:id="5430" w:name="_Toc466308849"/>
      <w:bookmarkStart w:id="5431" w:name="_Toc466625153"/>
      <w:bookmarkStart w:id="5432" w:name="_Toc467160030"/>
      <w:bookmarkStart w:id="5433" w:name="_Toc467166740"/>
      <w:bookmarkStart w:id="5434" w:name="_Toc467231647"/>
      <w:bookmarkStart w:id="5435" w:name="_Toc468807463"/>
      <w:bookmarkStart w:id="5436" w:name="_Toc468807959"/>
      <w:bookmarkStart w:id="5437" w:name="_Toc468808454"/>
      <w:bookmarkStart w:id="5438" w:name="_Toc468808949"/>
      <w:bookmarkStart w:id="5439" w:name="_Toc468967643"/>
      <w:bookmarkStart w:id="5440" w:name="_Toc468968817"/>
      <w:bookmarkStart w:id="5441" w:name="_Toc469047236"/>
      <w:bookmarkStart w:id="5442" w:name="_Toc469051619"/>
      <w:bookmarkStart w:id="5443" w:name="_Toc469052804"/>
      <w:bookmarkStart w:id="5444" w:name="_Toc469320114"/>
      <w:bookmarkStart w:id="5445" w:name="_Toc469321303"/>
      <w:bookmarkStart w:id="5446" w:name="_Toc469407249"/>
      <w:bookmarkStart w:id="5447" w:name="_Toc469408441"/>
      <w:bookmarkStart w:id="5448" w:name="_Toc469926579"/>
      <w:bookmarkStart w:id="5449" w:name="_Toc469928969"/>
      <w:bookmarkStart w:id="5450" w:name="_Toc470543678"/>
      <w:bookmarkStart w:id="5451" w:name="_Toc470544873"/>
      <w:bookmarkStart w:id="5452" w:name="_Toc470546067"/>
      <w:bookmarkStart w:id="5453" w:name="_Toc470547262"/>
      <w:bookmarkStart w:id="5454" w:name="_Toc472073185"/>
      <w:bookmarkStart w:id="5455" w:name="_Toc472074409"/>
      <w:bookmarkStart w:id="5456" w:name="_Toc472075632"/>
      <w:bookmarkStart w:id="5457" w:name="_Toc478745627"/>
      <w:bookmarkStart w:id="5458" w:name="_Toc478746857"/>
      <w:bookmarkStart w:id="5459" w:name="_Toc478748085"/>
      <w:bookmarkStart w:id="5460" w:name="_Toc480903020"/>
      <w:bookmarkStart w:id="5461" w:name="_Toc480904248"/>
      <w:bookmarkStart w:id="5462" w:name="_Toc480906703"/>
      <w:bookmarkStart w:id="5463" w:name="_Toc480907928"/>
      <w:bookmarkStart w:id="5464" w:name="_Toc482278468"/>
      <w:bookmarkStart w:id="5465" w:name="_Toc482279714"/>
      <w:bookmarkStart w:id="5466" w:name="_Toc482797579"/>
      <w:bookmarkStart w:id="5467" w:name="_Toc484771433"/>
      <w:bookmarkStart w:id="5468" w:name="_Toc485824379"/>
      <w:bookmarkStart w:id="5469" w:name="_Toc485825693"/>
      <w:bookmarkStart w:id="5470" w:name="_Toc463446036"/>
      <w:bookmarkStart w:id="5471" w:name="_Toc463447464"/>
      <w:bookmarkStart w:id="5472" w:name="_Toc463449294"/>
      <w:bookmarkStart w:id="5473" w:name="_Toc464835949"/>
      <w:bookmarkStart w:id="5474" w:name="_Toc464836194"/>
      <w:bookmarkStart w:id="5475" w:name="_Toc464836439"/>
      <w:bookmarkStart w:id="5476" w:name="_Toc464836684"/>
      <w:bookmarkStart w:id="5477" w:name="_Toc464836927"/>
      <w:bookmarkStart w:id="5478" w:name="_Toc465345265"/>
      <w:bookmarkStart w:id="5479" w:name="_Toc465350812"/>
      <w:bookmarkStart w:id="5480" w:name="_Toc465351205"/>
      <w:bookmarkStart w:id="5481" w:name="_Toc466298610"/>
      <w:bookmarkStart w:id="5482" w:name="_Toc466306316"/>
      <w:bookmarkStart w:id="5483" w:name="_Toc466306708"/>
      <w:bookmarkStart w:id="5484" w:name="_Toc466308850"/>
      <w:bookmarkStart w:id="5485" w:name="_Toc466625154"/>
      <w:bookmarkStart w:id="5486" w:name="_Toc467160031"/>
      <w:bookmarkStart w:id="5487" w:name="_Toc467166741"/>
      <w:bookmarkStart w:id="5488" w:name="_Toc467231648"/>
      <w:bookmarkStart w:id="5489" w:name="_Toc468807464"/>
      <w:bookmarkStart w:id="5490" w:name="_Toc468807960"/>
      <w:bookmarkStart w:id="5491" w:name="_Toc468808455"/>
      <w:bookmarkStart w:id="5492" w:name="_Toc468808950"/>
      <w:bookmarkStart w:id="5493" w:name="_Toc468967644"/>
      <w:bookmarkStart w:id="5494" w:name="_Toc468968818"/>
      <w:bookmarkStart w:id="5495" w:name="_Toc469047237"/>
      <w:bookmarkStart w:id="5496" w:name="_Toc469051620"/>
      <w:bookmarkStart w:id="5497" w:name="_Toc469052805"/>
      <w:bookmarkStart w:id="5498" w:name="_Toc469320115"/>
      <w:bookmarkStart w:id="5499" w:name="_Toc469321304"/>
      <w:bookmarkStart w:id="5500" w:name="_Toc469407250"/>
      <w:bookmarkStart w:id="5501" w:name="_Toc469408442"/>
      <w:bookmarkStart w:id="5502" w:name="_Toc469926580"/>
      <w:bookmarkStart w:id="5503" w:name="_Toc469928970"/>
      <w:bookmarkStart w:id="5504" w:name="_Toc470543679"/>
      <w:bookmarkStart w:id="5505" w:name="_Toc470544874"/>
      <w:bookmarkStart w:id="5506" w:name="_Toc470546068"/>
      <w:bookmarkStart w:id="5507" w:name="_Toc470547263"/>
      <w:bookmarkStart w:id="5508" w:name="_Toc472073186"/>
      <w:bookmarkStart w:id="5509" w:name="_Toc472074410"/>
      <w:bookmarkStart w:id="5510" w:name="_Toc472075633"/>
      <w:bookmarkStart w:id="5511" w:name="_Toc478745628"/>
      <w:bookmarkStart w:id="5512" w:name="_Toc478746858"/>
      <w:bookmarkStart w:id="5513" w:name="_Toc478748086"/>
      <w:bookmarkStart w:id="5514" w:name="_Toc480903021"/>
      <w:bookmarkStart w:id="5515" w:name="_Toc480904249"/>
      <w:bookmarkStart w:id="5516" w:name="_Toc480906704"/>
      <w:bookmarkStart w:id="5517" w:name="_Toc480907929"/>
      <w:bookmarkStart w:id="5518" w:name="_Toc482278469"/>
      <w:bookmarkStart w:id="5519" w:name="_Toc482279715"/>
      <w:bookmarkStart w:id="5520" w:name="_Toc482797580"/>
      <w:bookmarkStart w:id="5521" w:name="_Toc484771434"/>
      <w:bookmarkStart w:id="5522" w:name="_Toc485824380"/>
      <w:bookmarkStart w:id="5523" w:name="_Toc485825694"/>
      <w:bookmarkStart w:id="5524" w:name="_Toc463446037"/>
      <w:bookmarkStart w:id="5525" w:name="_Toc463447465"/>
      <w:bookmarkStart w:id="5526" w:name="_Toc463449295"/>
      <w:bookmarkStart w:id="5527" w:name="_Toc464835950"/>
      <w:bookmarkStart w:id="5528" w:name="_Toc464836195"/>
      <w:bookmarkStart w:id="5529" w:name="_Toc464836440"/>
      <w:bookmarkStart w:id="5530" w:name="_Toc464836685"/>
      <w:bookmarkStart w:id="5531" w:name="_Toc464836928"/>
      <w:bookmarkStart w:id="5532" w:name="_Toc465345266"/>
      <w:bookmarkStart w:id="5533" w:name="_Toc465350813"/>
      <w:bookmarkStart w:id="5534" w:name="_Toc465351206"/>
      <w:bookmarkStart w:id="5535" w:name="_Toc466298611"/>
      <w:bookmarkStart w:id="5536" w:name="_Toc466306317"/>
      <w:bookmarkStart w:id="5537" w:name="_Toc466306709"/>
      <w:bookmarkStart w:id="5538" w:name="_Toc466308851"/>
      <w:bookmarkStart w:id="5539" w:name="_Toc466625155"/>
      <w:bookmarkStart w:id="5540" w:name="_Toc467160032"/>
      <w:bookmarkStart w:id="5541" w:name="_Toc467166742"/>
      <w:bookmarkStart w:id="5542" w:name="_Toc467231649"/>
      <w:bookmarkStart w:id="5543" w:name="_Toc468807465"/>
      <w:bookmarkStart w:id="5544" w:name="_Toc468807961"/>
      <w:bookmarkStart w:id="5545" w:name="_Toc468808456"/>
      <w:bookmarkStart w:id="5546" w:name="_Toc468808951"/>
      <w:bookmarkStart w:id="5547" w:name="_Toc468967645"/>
      <w:bookmarkStart w:id="5548" w:name="_Toc468968819"/>
      <w:bookmarkStart w:id="5549" w:name="_Toc469047238"/>
      <w:bookmarkStart w:id="5550" w:name="_Toc469051621"/>
      <w:bookmarkStart w:id="5551" w:name="_Toc469052806"/>
      <w:bookmarkStart w:id="5552" w:name="_Toc469320116"/>
      <w:bookmarkStart w:id="5553" w:name="_Toc469321305"/>
      <w:bookmarkStart w:id="5554" w:name="_Toc469407251"/>
      <w:bookmarkStart w:id="5555" w:name="_Toc469408443"/>
      <w:bookmarkStart w:id="5556" w:name="_Toc469926581"/>
      <w:bookmarkStart w:id="5557" w:name="_Toc469928971"/>
      <w:bookmarkStart w:id="5558" w:name="_Toc470543680"/>
      <w:bookmarkStart w:id="5559" w:name="_Toc470544875"/>
      <w:bookmarkStart w:id="5560" w:name="_Toc470546069"/>
      <w:bookmarkStart w:id="5561" w:name="_Toc470547264"/>
      <w:bookmarkStart w:id="5562" w:name="_Toc472073187"/>
      <w:bookmarkStart w:id="5563" w:name="_Toc472074411"/>
      <w:bookmarkStart w:id="5564" w:name="_Toc472075634"/>
      <w:bookmarkStart w:id="5565" w:name="_Toc478745629"/>
      <w:bookmarkStart w:id="5566" w:name="_Toc478746859"/>
      <w:bookmarkStart w:id="5567" w:name="_Toc478748087"/>
      <w:bookmarkStart w:id="5568" w:name="_Toc480903022"/>
      <w:bookmarkStart w:id="5569" w:name="_Toc480904250"/>
      <w:bookmarkStart w:id="5570" w:name="_Toc480906705"/>
      <w:bookmarkStart w:id="5571" w:name="_Toc480907930"/>
      <w:bookmarkStart w:id="5572" w:name="_Toc482278470"/>
      <w:bookmarkStart w:id="5573" w:name="_Toc482279716"/>
      <w:bookmarkStart w:id="5574" w:name="_Toc482797581"/>
      <w:bookmarkStart w:id="5575" w:name="_Toc484771435"/>
      <w:bookmarkStart w:id="5576" w:name="_Toc485824381"/>
      <w:bookmarkStart w:id="5577" w:name="_Toc485825695"/>
      <w:bookmarkStart w:id="5578" w:name="_Toc463446038"/>
      <w:bookmarkStart w:id="5579" w:name="_Toc463447466"/>
      <w:bookmarkStart w:id="5580" w:name="_Toc463449296"/>
      <w:bookmarkStart w:id="5581" w:name="_Toc464835951"/>
      <w:bookmarkStart w:id="5582" w:name="_Toc464836196"/>
      <w:bookmarkStart w:id="5583" w:name="_Toc464836441"/>
      <w:bookmarkStart w:id="5584" w:name="_Toc464836686"/>
      <w:bookmarkStart w:id="5585" w:name="_Toc464836929"/>
      <w:bookmarkStart w:id="5586" w:name="_Toc465345267"/>
      <w:bookmarkStart w:id="5587" w:name="_Toc465350814"/>
      <w:bookmarkStart w:id="5588" w:name="_Toc465351207"/>
      <w:bookmarkStart w:id="5589" w:name="_Toc466298612"/>
      <w:bookmarkStart w:id="5590" w:name="_Toc466306318"/>
      <w:bookmarkStart w:id="5591" w:name="_Toc466306710"/>
      <w:bookmarkStart w:id="5592" w:name="_Toc466308852"/>
      <w:bookmarkStart w:id="5593" w:name="_Toc466625156"/>
      <w:bookmarkStart w:id="5594" w:name="_Toc467160033"/>
      <w:bookmarkStart w:id="5595" w:name="_Toc467166743"/>
      <w:bookmarkStart w:id="5596" w:name="_Toc467231650"/>
      <w:bookmarkStart w:id="5597" w:name="_Toc468807466"/>
      <w:bookmarkStart w:id="5598" w:name="_Toc468807962"/>
      <w:bookmarkStart w:id="5599" w:name="_Toc468808457"/>
      <w:bookmarkStart w:id="5600" w:name="_Toc468808952"/>
      <w:bookmarkStart w:id="5601" w:name="_Toc468967646"/>
      <w:bookmarkStart w:id="5602" w:name="_Toc468968820"/>
      <w:bookmarkStart w:id="5603" w:name="_Toc469047239"/>
      <w:bookmarkStart w:id="5604" w:name="_Toc469051622"/>
      <w:bookmarkStart w:id="5605" w:name="_Toc469052807"/>
      <w:bookmarkStart w:id="5606" w:name="_Toc469320117"/>
      <w:bookmarkStart w:id="5607" w:name="_Toc469321306"/>
      <w:bookmarkStart w:id="5608" w:name="_Toc469407252"/>
      <w:bookmarkStart w:id="5609" w:name="_Toc469408444"/>
      <w:bookmarkStart w:id="5610" w:name="_Toc469926582"/>
      <w:bookmarkStart w:id="5611" w:name="_Toc469928972"/>
      <w:bookmarkStart w:id="5612" w:name="_Toc470543681"/>
      <w:bookmarkStart w:id="5613" w:name="_Toc470544876"/>
      <w:bookmarkStart w:id="5614" w:name="_Toc470546070"/>
      <w:bookmarkStart w:id="5615" w:name="_Toc470547265"/>
      <w:bookmarkStart w:id="5616" w:name="_Toc472073188"/>
      <w:bookmarkStart w:id="5617" w:name="_Toc472074412"/>
      <w:bookmarkStart w:id="5618" w:name="_Toc472075635"/>
      <w:bookmarkStart w:id="5619" w:name="_Toc478745630"/>
      <w:bookmarkStart w:id="5620" w:name="_Toc478746860"/>
      <w:bookmarkStart w:id="5621" w:name="_Toc478748088"/>
      <w:bookmarkStart w:id="5622" w:name="_Toc480903023"/>
      <w:bookmarkStart w:id="5623" w:name="_Toc480904251"/>
      <w:bookmarkStart w:id="5624" w:name="_Toc480906706"/>
      <w:bookmarkStart w:id="5625" w:name="_Toc480907931"/>
      <w:bookmarkStart w:id="5626" w:name="_Toc482278471"/>
      <w:bookmarkStart w:id="5627" w:name="_Toc482279717"/>
      <w:bookmarkStart w:id="5628" w:name="_Toc482797582"/>
      <w:bookmarkStart w:id="5629" w:name="_Toc484771436"/>
      <w:bookmarkStart w:id="5630" w:name="_Toc485824382"/>
      <w:bookmarkStart w:id="5631" w:name="_Toc485825696"/>
      <w:bookmarkStart w:id="5632" w:name="_Toc463446039"/>
      <w:bookmarkStart w:id="5633" w:name="_Toc463447467"/>
      <w:bookmarkStart w:id="5634" w:name="_Toc463449297"/>
      <w:bookmarkStart w:id="5635" w:name="_Toc464835952"/>
      <w:bookmarkStart w:id="5636" w:name="_Toc464836197"/>
      <w:bookmarkStart w:id="5637" w:name="_Toc464836442"/>
      <w:bookmarkStart w:id="5638" w:name="_Toc464836687"/>
      <w:bookmarkStart w:id="5639" w:name="_Toc464836930"/>
      <w:bookmarkStart w:id="5640" w:name="_Toc465345268"/>
      <w:bookmarkStart w:id="5641" w:name="_Toc465350815"/>
      <w:bookmarkStart w:id="5642" w:name="_Toc465351208"/>
      <w:bookmarkStart w:id="5643" w:name="_Toc466298613"/>
      <w:bookmarkStart w:id="5644" w:name="_Toc466306319"/>
      <w:bookmarkStart w:id="5645" w:name="_Toc466306711"/>
      <w:bookmarkStart w:id="5646" w:name="_Toc466308853"/>
      <w:bookmarkStart w:id="5647" w:name="_Toc466625157"/>
      <w:bookmarkStart w:id="5648" w:name="_Toc467160034"/>
      <w:bookmarkStart w:id="5649" w:name="_Toc467166744"/>
      <w:bookmarkStart w:id="5650" w:name="_Toc467231651"/>
      <w:bookmarkStart w:id="5651" w:name="_Toc468807467"/>
      <w:bookmarkStart w:id="5652" w:name="_Toc468807963"/>
      <w:bookmarkStart w:id="5653" w:name="_Toc468808458"/>
      <w:bookmarkStart w:id="5654" w:name="_Toc468808953"/>
      <w:bookmarkStart w:id="5655" w:name="_Toc468967647"/>
      <w:bookmarkStart w:id="5656" w:name="_Toc468968821"/>
      <w:bookmarkStart w:id="5657" w:name="_Toc469047240"/>
      <w:bookmarkStart w:id="5658" w:name="_Toc469051623"/>
      <w:bookmarkStart w:id="5659" w:name="_Toc469052808"/>
      <w:bookmarkStart w:id="5660" w:name="_Toc469320118"/>
      <w:bookmarkStart w:id="5661" w:name="_Toc469321307"/>
      <w:bookmarkStart w:id="5662" w:name="_Toc469407253"/>
      <w:bookmarkStart w:id="5663" w:name="_Toc469408445"/>
      <w:bookmarkStart w:id="5664" w:name="_Toc469926583"/>
      <w:bookmarkStart w:id="5665" w:name="_Toc469928973"/>
      <w:bookmarkStart w:id="5666" w:name="_Toc470543682"/>
      <w:bookmarkStart w:id="5667" w:name="_Toc470544877"/>
      <w:bookmarkStart w:id="5668" w:name="_Toc470546071"/>
      <w:bookmarkStart w:id="5669" w:name="_Toc470547266"/>
      <w:bookmarkStart w:id="5670" w:name="_Toc472073189"/>
      <w:bookmarkStart w:id="5671" w:name="_Toc472074413"/>
      <w:bookmarkStart w:id="5672" w:name="_Toc472075636"/>
      <w:bookmarkStart w:id="5673" w:name="_Toc478745631"/>
      <w:bookmarkStart w:id="5674" w:name="_Toc478746861"/>
      <w:bookmarkStart w:id="5675" w:name="_Toc478748089"/>
      <w:bookmarkStart w:id="5676" w:name="_Toc480903024"/>
      <w:bookmarkStart w:id="5677" w:name="_Toc480904252"/>
      <w:bookmarkStart w:id="5678" w:name="_Toc480906707"/>
      <w:bookmarkStart w:id="5679" w:name="_Toc480907932"/>
      <w:bookmarkStart w:id="5680" w:name="_Toc482278472"/>
      <w:bookmarkStart w:id="5681" w:name="_Toc482279718"/>
      <w:bookmarkStart w:id="5682" w:name="_Toc482797583"/>
      <w:bookmarkStart w:id="5683" w:name="_Toc484771437"/>
      <w:bookmarkStart w:id="5684" w:name="_Toc485824383"/>
      <w:bookmarkStart w:id="5685" w:name="_Toc485825697"/>
      <w:bookmarkStart w:id="5686" w:name="_Toc463446040"/>
      <w:bookmarkStart w:id="5687" w:name="_Toc463447468"/>
      <w:bookmarkStart w:id="5688" w:name="_Toc463449298"/>
      <w:bookmarkStart w:id="5689" w:name="_Toc464835953"/>
      <w:bookmarkStart w:id="5690" w:name="_Toc464836198"/>
      <w:bookmarkStart w:id="5691" w:name="_Toc464836443"/>
      <w:bookmarkStart w:id="5692" w:name="_Toc464836688"/>
      <w:bookmarkStart w:id="5693" w:name="_Toc464836931"/>
      <w:bookmarkStart w:id="5694" w:name="_Toc465345269"/>
      <w:bookmarkStart w:id="5695" w:name="_Toc465350816"/>
      <w:bookmarkStart w:id="5696" w:name="_Toc465351209"/>
      <w:bookmarkStart w:id="5697" w:name="_Toc466298614"/>
      <w:bookmarkStart w:id="5698" w:name="_Toc466306320"/>
      <w:bookmarkStart w:id="5699" w:name="_Toc466306712"/>
      <w:bookmarkStart w:id="5700" w:name="_Toc466308854"/>
      <w:bookmarkStart w:id="5701" w:name="_Toc466625158"/>
      <w:bookmarkStart w:id="5702" w:name="_Toc467160035"/>
      <w:bookmarkStart w:id="5703" w:name="_Toc467166745"/>
      <w:bookmarkStart w:id="5704" w:name="_Toc467231652"/>
      <w:bookmarkStart w:id="5705" w:name="_Toc468807468"/>
      <w:bookmarkStart w:id="5706" w:name="_Toc468807964"/>
      <w:bookmarkStart w:id="5707" w:name="_Toc468808459"/>
      <w:bookmarkStart w:id="5708" w:name="_Toc468808954"/>
      <w:bookmarkStart w:id="5709" w:name="_Toc468967648"/>
      <w:bookmarkStart w:id="5710" w:name="_Toc468968822"/>
      <w:bookmarkStart w:id="5711" w:name="_Toc469047241"/>
      <w:bookmarkStart w:id="5712" w:name="_Toc469051624"/>
      <w:bookmarkStart w:id="5713" w:name="_Toc469052809"/>
      <w:bookmarkStart w:id="5714" w:name="_Toc469320119"/>
      <w:bookmarkStart w:id="5715" w:name="_Toc469321308"/>
      <w:bookmarkStart w:id="5716" w:name="_Toc469407254"/>
      <w:bookmarkStart w:id="5717" w:name="_Toc469408446"/>
      <w:bookmarkStart w:id="5718" w:name="_Toc469926584"/>
      <w:bookmarkStart w:id="5719" w:name="_Toc469928974"/>
      <w:bookmarkStart w:id="5720" w:name="_Toc470543683"/>
      <w:bookmarkStart w:id="5721" w:name="_Toc470544878"/>
      <w:bookmarkStart w:id="5722" w:name="_Toc470546072"/>
      <w:bookmarkStart w:id="5723" w:name="_Toc470547267"/>
      <w:bookmarkStart w:id="5724" w:name="_Toc472073190"/>
      <w:bookmarkStart w:id="5725" w:name="_Toc472074414"/>
      <w:bookmarkStart w:id="5726" w:name="_Toc472075637"/>
      <w:bookmarkStart w:id="5727" w:name="_Toc478745632"/>
      <w:bookmarkStart w:id="5728" w:name="_Toc478746862"/>
      <w:bookmarkStart w:id="5729" w:name="_Toc478748090"/>
      <w:bookmarkStart w:id="5730" w:name="_Toc480903025"/>
      <w:bookmarkStart w:id="5731" w:name="_Toc480904253"/>
      <w:bookmarkStart w:id="5732" w:name="_Toc480906708"/>
      <w:bookmarkStart w:id="5733" w:name="_Toc480907933"/>
      <w:bookmarkStart w:id="5734" w:name="_Toc482278473"/>
      <w:bookmarkStart w:id="5735" w:name="_Toc482279719"/>
      <w:bookmarkStart w:id="5736" w:name="_Toc482797584"/>
      <w:bookmarkStart w:id="5737" w:name="_Toc484771438"/>
      <w:bookmarkStart w:id="5738" w:name="_Toc485824384"/>
      <w:bookmarkStart w:id="5739" w:name="_Toc485825698"/>
      <w:bookmarkStart w:id="5740" w:name="_Toc463446041"/>
      <w:bookmarkStart w:id="5741" w:name="_Toc463447469"/>
      <w:bookmarkStart w:id="5742" w:name="_Toc463449299"/>
      <w:bookmarkStart w:id="5743" w:name="_Toc464835954"/>
      <w:bookmarkStart w:id="5744" w:name="_Toc464836199"/>
      <w:bookmarkStart w:id="5745" w:name="_Toc464836444"/>
      <w:bookmarkStart w:id="5746" w:name="_Toc464836689"/>
      <w:bookmarkStart w:id="5747" w:name="_Toc464836932"/>
      <w:bookmarkStart w:id="5748" w:name="_Toc465345270"/>
      <w:bookmarkStart w:id="5749" w:name="_Toc465350817"/>
      <w:bookmarkStart w:id="5750" w:name="_Toc465351210"/>
      <w:bookmarkStart w:id="5751" w:name="_Toc466298615"/>
      <w:bookmarkStart w:id="5752" w:name="_Toc466306321"/>
      <w:bookmarkStart w:id="5753" w:name="_Toc466306713"/>
      <w:bookmarkStart w:id="5754" w:name="_Toc466308855"/>
      <w:bookmarkStart w:id="5755" w:name="_Toc466625159"/>
      <w:bookmarkStart w:id="5756" w:name="_Toc467160036"/>
      <w:bookmarkStart w:id="5757" w:name="_Toc467166746"/>
      <w:bookmarkStart w:id="5758" w:name="_Toc467231653"/>
      <w:bookmarkStart w:id="5759" w:name="_Toc468807469"/>
      <w:bookmarkStart w:id="5760" w:name="_Toc468807965"/>
      <w:bookmarkStart w:id="5761" w:name="_Toc468808460"/>
      <w:bookmarkStart w:id="5762" w:name="_Toc468808955"/>
      <w:bookmarkStart w:id="5763" w:name="_Toc468967649"/>
      <w:bookmarkStart w:id="5764" w:name="_Toc468968823"/>
      <w:bookmarkStart w:id="5765" w:name="_Toc469047242"/>
      <w:bookmarkStart w:id="5766" w:name="_Toc469051625"/>
      <w:bookmarkStart w:id="5767" w:name="_Toc469052810"/>
      <w:bookmarkStart w:id="5768" w:name="_Toc469320120"/>
      <w:bookmarkStart w:id="5769" w:name="_Toc469321309"/>
      <w:bookmarkStart w:id="5770" w:name="_Toc469407255"/>
      <w:bookmarkStart w:id="5771" w:name="_Toc469408447"/>
      <w:bookmarkStart w:id="5772" w:name="_Toc469926585"/>
      <w:bookmarkStart w:id="5773" w:name="_Toc469928975"/>
      <w:bookmarkStart w:id="5774" w:name="_Toc470543684"/>
      <w:bookmarkStart w:id="5775" w:name="_Toc470544879"/>
      <w:bookmarkStart w:id="5776" w:name="_Toc470546073"/>
      <w:bookmarkStart w:id="5777" w:name="_Toc470547268"/>
      <w:bookmarkStart w:id="5778" w:name="_Toc472073191"/>
      <w:bookmarkStart w:id="5779" w:name="_Toc472074415"/>
      <w:bookmarkStart w:id="5780" w:name="_Toc472075638"/>
      <w:bookmarkStart w:id="5781" w:name="_Toc478745633"/>
      <w:bookmarkStart w:id="5782" w:name="_Toc478746863"/>
      <w:bookmarkStart w:id="5783" w:name="_Toc478748091"/>
      <w:bookmarkStart w:id="5784" w:name="_Toc480903026"/>
      <w:bookmarkStart w:id="5785" w:name="_Toc480904254"/>
      <w:bookmarkStart w:id="5786" w:name="_Toc480906709"/>
      <w:bookmarkStart w:id="5787" w:name="_Toc480907934"/>
      <w:bookmarkStart w:id="5788" w:name="_Toc482278474"/>
      <w:bookmarkStart w:id="5789" w:name="_Toc482279720"/>
      <w:bookmarkStart w:id="5790" w:name="_Toc482797585"/>
      <w:bookmarkStart w:id="5791" w:name="_Toc484771439"/>
      <w:bookmarkStart w:id="5792" w:name="_Toc485824385"/>
      <w:bookmarkStart w:id="5793" w:name="_Toc485825699"/>
      <w:bookmarkStart w:id="5794" w:name="_Toc463446042"/>
      <w:bookmarkStart w:id="5795" w:name="_Toc463447470"/>
      <w:bookmarkStart w:id="5796" w:name="_Toc463449300"/>
      <w:bookmarkStart w:id="5797" w:name="_Toc464835955"/>
      <w:bookmarkStart w:id="5798" w:name="_Toc464836200"/>
      <w:bookmarkStart w:id="5799" w:name="_Toc464836445"/>
      <w:bookmarkStart w:id="5800" w:name="_Toc464836690"/>
      <w:bookmarkStart w:id="5801" w:name="_Toc464836933"/>
      <w:bookmarkStart w:id="5802" w:name="_Toc465345271"/>
      <w:bookmarkStart w:id="5803" w:name="_Toc465350818"/>
      <w:bookmarkStart w:id="5804" w:name="_Toc465351211"/>
      <w:bookmarkStart w:id="5805" w:name="_Toc466298616"/>
      <w:bookmarkStart w:id="5806" w:name="_Toc466306322"/>
      <w:bookmarkStart w:id="5807" w:name="_Toc466306714"/>
      <w:bookmarkStart w:id="5808" w:name="_Toc466308856"/>
      <w:bookmarkStart w:id="5809" w:name="_Toc466625160"/>
      <w:bookmarkStart w:id="5810" w:name="_Toc467160037"/>
      <w:bookmarkStart w:id="5811" w:name="_Toc467166747"/>
      <w:bookmarkStart w:id="5812" w:name="_Toc467231654"/>
      <w:bookmarkStart w:id="5813" w:name="_Toc468807470"/>
      <w:bookmarkStart w:id="5814" w:name="_Toc468807966"/>
      <w:bookmarkStart w:id="5815" w:name="_Toc468808461"/>
      <w:bookmarkStart w:id="5816" w:name="_Toc468808956"/>
      <w:bookmarkStart w:id="5817" w:name="_Toc468967650"/>
      <w:bookmarkStart w:id="5818" w:name="_Toc468968824"/>
      <w:bookmarkStart w:id="5819" w:name="_Toc469047243"/>
      <w:bookmarkStart w:id="5820" w:name="_Toc469051626"/>
      <w:bookmarkStart w:id="5821" w:name="_Toc469052811"/>
      <w:bookmarkStart w:id="5822" w:name="_Toc469320121"/>
      <w:bookmarkStart w:id="5823" w:name="_Toc469321310"/>
      <w:bookmarkStart w:id="5824" w:name="_Toc469407256"/>
      <w:bookmarkStart w:id="5825" w:name="_Toc469408448"/>
      <w:bookmarkStart w:id="5826" w:name="_Toc469926586"/>
      <w:bookmarkStart w:id="5827" w:name="_Toc469928976"/>
      <w:bookmarkStart w:id="5828" w:name="_Toc470543685"/>
      <w:bookmarkStart w:id="5829" w:name="_Toc470544880"/>
      <w:bookmarkStart w:id="5830" w:name="_Toc470546074"/>
      <w:bookmarkStart w:id="5831" w:name="_Toc470547269"/>
      <w:bookmarkStart w:id="5832" w:name="_Toc472073192"/>
      <w:bookmarkStart w:id="5833" w:name="_Toc472074416"/>
      <w:bookmarkStart w:id="5834" w:name="_Toc472075639"/>
      <w:bookmarkStart w:id="5835" w:name="_Toc478745634"/>
      <w:bookmarkStart w:id="5836" w:name="_Toc478746864"/>
      <w:bookmarkStart w:id="5837" w:name="_Toc478748092"/>
      <w:bookmarkStart w:id="5838" w:name="_Toc480903027"/>
      <w:bookmarkStart w:id="5839" w:name="_Toc480904255"/>
      <w:bookmarkStart w:id="5840" w:name="_Toc480906710"/>
      <w:bookmarkStart w:id="5841" w:name="_Toc480907935"/>
      <w:bookmarkStart w:id="5842" w:name="_Toc482278475"/>
      <w:bookmarkStart w:id="5843" w:name="_Toc482279721"/>
      <w:bookmarkStart w:id="5844" w:name="_Toc482797586"/>
      <w:bookmarkStart w:id="5845" w:name="_Toc484771440"/>
      <w:bookmarkStart w:id="5846" w:name="_Toc485824386"/>
      <w:bookmarkStart w:id="5847" w:name="_Toc485825700"/>
      <w:bookmarkStart w:id="5848" w:name="_Toc463446043"/>
      <w:bookmarkStart w:id="5849" w:name="_Toc463447471"/>
      <w:bookmarkStart w:id="5850" w:name="_Toc463449301"/>
      <w:bookmarkStart w:id="5851" w:name="_Toc464835956"/>
      <w:bookmarkStart w:id="5852" w:name="_Toc464836201"/>
      <w:bookmarkStart w:id="5853" w:name="_Toc464836446"/>
      <w:bookmarkStart w:id="5854" w:name="_Toc464836691"/>
      <w:bookmarkStart w:id="5855" w:name="_Toc464836934"/>
      <w:bookmarkStart w:id="5856" w:name="_Toc465345272"/>
      <w:bookmarkStart w:id="5857" w:name="_Toc465350819"/>
      <w:bookmarkStart w:id="5858" w:name="_Toc465351212"/>
      <w:bookmarkStart w:id="5859" w:name="_Toc466298617"/>
      <w:bookmarkStart w:id="5860" w:name="_Toc466306323"/>
      <w:bookmarkStart w:id="5861" w:name="_Toc466306715"/>
      <w:bookmarkStart w:id="5862" w:name="_Toc466308857"/>
      <w:bookmarkStart w:id="5863" w:name="_Toc466625161"/>
      <w:bookmarkStart w:id="5864" w:name="_Toc467160038"/>
      <w:bookmarkStart w:id="5865" w:name="_Toc467166748"/>
      <w:bookmarkStart w:id="5866" w:name="_Toc467231655"/>
      <w:bookmarkStart w:id="5867" w:name="_Toc468807471"/>
      <w:bookmarkStart w:id="5868" w:name="_Toc468807967"/>
      <w:bookmarkStart w:id="5869" w:name="_Toc468808462"/>
      <w:bookmarkStart w:id="5870" w:name="_Toc468808957"/>
      <w:bookmarkStart w:id="5871" w:name="_Toc468967651"/>
      <w:bookmarkStart w:id="5872" w:name="_Toc468968825"/>
      <w:bookmarkStart w:id="5873" w:name="_Toc469047244"/>
      <w:bookmarkStart w:id="5874" w:name="_Toc469051627"/>
      <w:bookmarkStart w:id="5875" w:name="_Toc469052812"/>
      <w:bookmarkStart w:id="5876" w:name="_Toc469320122"/>
      <w:bookmarkStart w:id="5877" w:name="_Toc469321311"/>
      <w:bookmarkStart w:id="5878" w:name="_Toc469407257"/>
      <w:bookmarkStart w:id="5879" w:name="_Toc469408449"/>
      <w:bookmarkStart w:id="5880" w:name="_Toc469926587"/>
      <w:bookmarkStart w:id="5881" w:name="_Toc469928977"/>
      <w:bookmarkStart w:id="5882" w:name="_Toc470543686"/>
      <w:bookmarkStart w:id="5883" w:name="_Toc470544881"/>
      <w:bookmarkStart w:id="5884" w:name="_Toc470546075"/>
      <w:bookmarkStart w:id="5885" w:name="_Toc470547270"/>
      <w:bookmarkStart w:id="5886" w:name="_Toc472073193"/>
      <w:bookmarkStart w:id="5887" w:name="_Toc472074417"/>
      <w:bookmarkStart w:id="5888" w:name="_Toc472075640"/>
      <w:bookmarkStart w:id="5889" w:name="_Toc478745635"/>
      <w:bookmarkStart w:id="5890" w:name="_Toc478746865"/>
      <w:bookmarkStart w:id="5891" w:name="_Toc478748093"/>
      <w:bookmarkStart w:id="5892" w:name="_Toc480903028"/>
      <w:bookmarkStart w:id="5893" w:name="_Toc480904256"/>
      <w:bookmarkStart w:id="5894" w:name="_Toc480906711"/>
      <w:bookmarkStart w:id="5895" w:name="_Toc480907936"/>
      <w:bookmarkStart w:id="5896" w:name="_Toc482278476"/>
      <w:bookmarkStart w:id="5897" w:name="_Toc482279722"/>
      <w:bookmarkStart w:id="5898" w:name="_Toc482797587"/>
      <w:bookmarkStart w:id="5899" w:name="_Toc484771441"/>
      <w:bookmarkStart w:id="5900" w:name="_Toc485824387"/>
      <w:bookmarkStart w:id="5901" w:name="_Toc485825701"/>
      <w:bookmarkStart w:id="5902" w:name="_Toc463446044"/>
      <w:bookmarkStart w:id="5903" w:name="_Toc463447472"/>
      <w:bookmarkStart w:id="5904" w:name="_Toc463449302"/>
      <w:bookmarkStart w:id="5905" w:name="_Toc464835957"/>
      <w:bookmarkStart w:id="5906" w:name="_Toc464836202"/>
      <w:bookmarkStart w:id="5907" w:name="_Toc464836447"/>
      <w:bookmarkStart w:id="5908" w:name="_Toc464836692"/>
      <w:bookmarkStart w:id="5909" w:name="_Toc464836935"/>
      <w:bookmarkStart w:id="5910" w:name="_Toc465345273"/>
      <w:bookmarkStart w:id="5911" w:name="_Toc465350820"/>
      <w:bookmarkStart w:id="5912" w:name="_Toc465351213"/>
      <w:bookmarkStart w:id="5913" w:name="_Toc466298618"/>
      <w:bookmarkStart w:id="5914" w:name="_Toc466306324"/>
      <w:bookmarkStart w:id="5915" w:name="_Toc466306716"/>
      <w:bookmarkStart w:id="5916" w:name="_Toc466308858"/>
      <w:bookmarkStart w:id="5917" w:name="_Toc466625162"/>
      <w:bookmarkStart w:id="5918" w:name="_Toc467160039"/>
      <w:bookmarkStart w:id="5919" w:name="_Toc467166749"/>
      <w:bookmarkStart w:id="5920" w:name="_Toc467231656"/>
      <w:bookmarkStart w:id="5921" w:name="_Toc468807472"/>
      <w:bookmarkStart w:id="5922" w:name="_Toc468807968"/>
      <w:bookmarkStart w:id="5923" w:name="_Toc468808463"/>
      <w:bookmarkStart w:id="5924" w:name="_Toc468808958"/>
      <w:bookmarkStart w:id="5925" w:name="_Toc468967652"/>
      <w:bookmarkStart w:id="5926" w:name="_Toc468968826"/>
      <w:bookmarkStart w:id="5927" w:name="_Toc469047245"/>
      <w:bookmarkStart w:id="5928" w:name="_Toc469051628"/>
      <w:bookmarkStart w:id="5929" w:name="_Toc469052813"/>
      <w:bookmarkStart w:id="5930" w:name="_Toc469320123"/>
      <w:bookmarkStart w:id="5931" w:name="_Toc469321312"/>
      <w:bookmarkStart w:id="5932" w:name="_Toc469407258"/>
      <w:bookmarkStart w:id="5933" w:name="_Toc469408450"/>
      <w:bookmarkStart w:id="5934" w:name="_Toc469926588"/>
      <w:bookmarkStart w:id="5935" w:name="_Toc469928978"/>
      <w:bookmarkStart w:id="5936" w:name="_Toc470543687"/>
      <w:bookmarkStart w:id="5937" w:name="_Toc470544882"/>
      <w:bookmarkStart w:id="5938" w:name="_Toc470546076"/>
      <w:bookmarkStart w:id="5939" w:name="_Toc470547271"/>
      <w:bookmarkStart w:id="5940" w:name="_Toc472073194"/>
      <w:bookmarkStart w:id="5941" w:name="_Toc472074418"/>
      <w:bookmarkStart w:id="5942" w:name="_Toc472075641"/>
      <w:bookmarkStart w:id="5943" w:name="_Toc478745636"/>
      <w:bookmarkStart w:id="5944" w:name="_Toc478746866"/>
      <w:bookmarkStart w:id="5945" w:name="_Toc478748094"/>
      <w:bookmarkStart w:id="5946" w:name="_Toc480903029"/>
      <w:bookmarkStart w:id="5947" w:name="_Toc480904257"/>
      <w:bookmarkStart w:id="5948" w:name="_Toc480906712"/>
      <w:bookmarkStart w:id="5949" w:name="_Toc480907937"/>
      <w:bookmarkStart w:id="5950" w:name="_Toc482278477"/>
      <w:bookmarkStart w:id="5951" w:name="_Toc482279723"/>
      <w:bookmarkStart w:id="5952" w:name="_Toc482797588"/>
      <w:bookmarkStart w:id="5953" w:name="_Toc484771442"/>
      <w:bookmarkStart w:id="5954" w:name="_Toc485824388"/>
      <w:bookmarkStart w:id="5955" w:name="_Toc485825702"/>
      <w:bookmarkStart w:id="5956" w:name="_Toc463446045"/>
      <w:bookmarkStart w:id="5957" w:name="_Toc463447473"/>
      <w:bookmarkStart w:id="5958" w:name="_Toc463449303"/>
      <w:bookmarkStart w:id="5959" w:name="_Toc464835958"/>
      <w:bookmarkStart w:id="5960" w:name="_Toc464836203"/>
      <w:bookmarkStart w:id="5961" w:name="_Toc464836448"/>
      <w:bookmarkStart w:id="5962" w:name="_Toc464836693"/>
      <w:bookmarkStart w:id="5963" w:name="_Toc464836936"/>
      <w:bookmarkStart w:id="5964" w:name="_Toc465345274"/>
      <w:bookmarkStart w:id="5965" w:name="_Toc465350821"/>
      <w:bookmarkStart w:id="5966" w:name="_Toc465351214"/>
      <w:bookmarkStart w:id="5967" w:name="_Toc466298619"/>
      <w:bookmarkStart w:id="5968" w:name="_Toc466306325"/>
      <w:bookmarkStart w:id="5969" w:name="_Toc466306717"/>
      <w:bookmarkStart w:id="5970" w:name="_Toc466308859"/>
      <w:bookmarkStart w:id="5971" w:name="_Toc466625163"/>
      <w:bookmarkStart w:id="5972" w:name="_Toc467160040"/>
      <w:bookmarkStart w:id="5973" w:name="_Toc467166750"/>
      <w:bookmarkStart w:id="5974" w:name="_Toc467231657"/>
      <w:bookmarkStart w:id="5975" w:name="_Toc468807473"/>
      <w:bookmarkStart w:id="5976" w:name="_Toc468807969"/>
      <w:bookmarkStart w:id="5977" w:name="_Toc468808464"/>
      <w:bookmarkStart w:id="5978" w:name="_Toc468808959"/>
      <w:bookmarkStart w:id="5979" w:name="_Toc468967653"/>
      <w:bookmarkStart w:id="5980" w:name="_Toc468968827"/>
      <w:bookmarkStart w:id="5981" w:name="_Toc469047246"/>
      <w:bookmarkStart w:id="5982" w:name="_Toc469051629"/>
      <w:bookmarkStart w:id="5983" w:name="_Toc469052814"/>
      <w:bookmarkStart w:id="5984" w:name="_Toc469320124"/>
      <w:bookmarkStart w:id="5985" w:name="_Toc469321313"/>
      <w:bookmarkStart w:id="5986" w:name="_Toc469407259"/>
      <w:bookmarkStart w:id="5987" w:name="_Toc469408451"/>
      <w:bookmarkStart w:id="5988" w:name="_Toc469926589"/>
      <w:bookmarkStart w:id="5989" w:name="_Toc469928979"/>
      <w:bookmarkStart w:id="5990" w:name="_Toc470543688"/>
      <w:bookmarkStart w:id="5991" w:name="_Toc470544883"/>
      <w:bookmarkStart w:id="5992" w:name="_Toc470546077"/>
      <w:bookmarkStart w:id="5993" w:name="_Toc470547272"/>
      <w:bookmarkStart w:id="5994" w:name="_Toc472073195"/>
      <w:bookmarkStart w:id="5995" w:name="_Toc472074419"/>
      <w:bookmarkStart w:id="5996" w:name="_Toc472075642"/>
      <w:bookmarkStart w:id="5997" w:name="_Toc478745637"/>
      <w:bookmarkStart w:id="5998" w:name="_Toc478746867"/>
      <w:bookmarkStart w:id="5999" w:name="_Toc478748095"/>
      <w:bookmarkStart w:id="6000" w:name="_Toc480903030"/>
      <w:bookmarkStart w:id="6001" w:name="_Toc480904258"/>
      <w:bookmarkStart w:id="6002" w:name="_Toc480906713"/>
      <w:bookmarkStart w:id="6003" w:name="_Toc480907938"/>
      <w:bookmarkStart w:id="6004" w:name="_Toc482278478"/>
      <w:bookmarkStart w:id="6005" w:name="_Toc482279724"/>
      <w:bookmarkStart w:id="6006" w:name="_Toc482797589"/>
      <w:bookmarkStart w:id="6007" w:name="_Toc484771443"/>
      <w:bookmarkStart w:id="6008" w:name="_Toc485824389"/>
      <w:bookmarkStart w:id="6009" w:name="_Toc485825703"/>
      <w:bookmarkStart w:id="6010" w:name="_Toc463446046"/>
      <w:bookmarkStart w:id="6011" w:name="_Toc463447474"/>
      <w:bookmarkStart w:id="6012" w:name="_Toc463449304"/>
      <w:bookmarkStart w:id="6013" w:name="_Toc464835959"/>
      <w:bookmarkStart w:id="6014" w:name="_Toc464836204"/>
      <w:bookmarkStart w:id="6015" w:name="_Toc464836449"/>
      <w:bookmarkStart w:id="6016" w:name="_Toc464836694"/>
      <w:bookmarkStart w:id="6017" w:name="_Toc464836937"/>
      <w:bookmarkStart w:id="6018" w:name="_Toc465345275"/>
      <w:bookmarkStart w:id="6019" w:name="_Toc465350822"/>
      <w:bookmarkStart w:id="6020" w:name="_Toc465351215"/>
      <w:bookmarkStart w:id="6021" w:name="_Toc466298620"/>
      <w:bookmarkStart w:id="6022" w:name="_Toc466306326"/>
      <w:bookmarkStart w:id="6023" w:name="_Toc466306718"/>
      <w:bookmarkStart w:id="6024" w:name="_Toc466308860"/>
      <w:bookmarkStart w:id="6025" w:name="_Toc466625164"/>
      <w:bookmarkStart w:id="6026" w:name="_Toc467160041"/>
      <w:bookmarkStart w:id="6027" w:name="_Toc467166751"/>
      <w:bookmarkStart w:id="6028" w:name="_Toc467231658"/>
      <w:bookmarkStart w:id="6029" w:name="_Toc468807474"/>
      <w:bookmarkStart w:id="6030" w:name="_Toc468807970"/>
      <w:bookmarkStart w:id="6031" w:name="_Toc468808465"/>
      <w:bookmarkStart w:id="6032" w:name="_Toc468808960"/>
      <w:bookmarkStart w:id="6033" w:name="_Toc468967654"/>
      <w:bookmarkStart w:id="6034" w:name="_Toc468968828"/>
      <w:bookmarkStart w:id="6035" w:name="_Toc469047247"/>
      <w:bookmarkStart w:id="6036" w:name="_Toc469051630"/>
      <w:bookmarkStart w:id="6037" w:name="_Toc469052815"/>
      <w:bookmarkStart w:id="6038" w:name="_Toc469320125"/>
      <w:bookmarkStart w:id="6039" w:name="_Toc469321314"/>
      <w:bookmarkStart w:id="6040" w:name="_Toc469407260"/>
      <w:bookmarkStart w:id="6041" w:name="_Toc469408452"/>
      <w:bookmarkStart w:id="6042" w:name="_Toc469926590"/>
      <w:bookmarkStart w:id="6043" w:name="_Toc469928980"/>
      <w:bookmarkStart w:id="6044" w:name="_Toc470543689"/>
      <w:bookmarkStart w:id="6045" w:name="_Toc470544884"/>
      <w:bookmarkStart w:id="6046" w:name="_Toc470546078"/>
      <w:bookmarkStart w:id="6047" w:name="_Toc470547273"/>
      <w:bookmarkStart w:id="6048" w:name="_Toc472073196"/>
      <w:bookmarkStart w:id="6049" w:name="_Toc472074420"/>
      <w:bookmarkStart w:id="6050" w:name="_Toc472075643"/>
      <w:bookmarkStart w:id="6051" w:name="_Toc478745638"/>
      <w:bookmarkStart w:id="6052" w:name="_Toc478746868"/>
      <w:bookmarkStart w:id="6053" w:name="_Toc478748096"/>
      <w:bookmarkStart w:id="6054" w:name="_Toc480903031"/>
      <w:bookmarkStart w:id="6055" w:name="_Toc480904259"/>
      <w:bookmarkStart w:id="6056" w:name="_Toc480906714"/>
      <w:bookmarkStart w:id="6057" w:name="_Toc480907939"/>
      <w:bookmarkStart w:id="6058" w:name="_Toc482278479"/>
      <w:bookmarkStart w:id="6059" w:name="_Toc482279725"/>
      <w:bookmarkStart w:id="6060" w:name="_Toc482797590"/>
      <w:bookmarkStart w:id="6061" w:name="_Toc484771444"/>
      <w:bookmarkStart w:id="6062" w:name="_Toc485824390"/>
      <w:bookmarkStart w:id="6063" w:name="_Toc485825704"/>
      <w:bookmarkStart w:id="6064" w:name="_Toc463446047"/>
      <w:bookmarkStart w:id="6065" w:name="_Toc463447475"/>
      <w:bookmarkStart w:id="6066" w:name="_Toc463449305"/>
      <w:bookmarkStart w:id="6067" w:name="_Toc464835960"/>
      <w:bookmarkStart w:id="6068" w:name="_Toc464836205"/>
      <w:bookmarkStart w:id="6069" w:name="_Toc464836450"/>
      <w:bookmarkStart w:id="6070" w:name="_Toc464836695"/>
      <w:bookmarkStart w:id="6071" w:name="_Toc464836938"/>
      <w:bookmarkStart w:id="6072" w:name="_Toc465345276"/>
      <w:bookmarkStart w:id="6073" w:name="_Toc465350823"/>
      <w:bookmarkStart w:id="6074" w:name="_Toc465351216"/>
      <w:bookmarkStart w:id="6075" w:name="_Toc466298621"/>
      <w:bookmarkStart w:id="6076" w:name="_Toc466306327"/>
      <w:bookmarkStart w:id="6077" w:name="_Toc466306719"/>
      <w:bookmarkStart w:id="6078" w:name="_Toc466308861"/>
      <w:bookmarkStart w:id="6079" w:name="_Toc466625165"/>
      <w:bookmarkStart w:id="6080" w:name="_Toc467160042"/>
      <w:bookmarkStart w:id="6081" w:name="_Toc467166752"/>
      <w:bookmarkStart w:id="6082" w:name="_Toc467231659"/>
      <w:bookmarkStart w:id="6083" w:name="_Toc468807475"/>
      <w:bookmarkStart w:id="6084" w:name="_Toc468807971"/>
      <w:bookmarkStart w:id="6085" w:name="_Toc468808466"/>
      <w:bookmarkStart w:id="6086" w:name="_Toc468808961"/>
      <w:bookmarkStart w:id="6087" w:name="_Toc468967655"/>
      <w:bookmarkStart w:id="6088" w:name="_Toc468968829"/>
      <w:bookmarkStart w:id="6089" w:name="_Toc469047248"/>
      <w:bookmarkStart w:id="6090" w:name="_Toc469051631"/>
      <w:bookmarkStart w:id="6091" w:name="_Toc469052816"/>
      <w:bookmarkStart w:id="6092" w:name="_Toc469320126"/>
      <w:bookmarkStart w:id="6093" w:name="_Toc469321315"/>
      <w:bookmarkStart w:id="6094" w:name="_Toc469407261"/>
      <w:bookmarkStart w:id="6095" w:name="_Toc469408453"/>
      <w:bookmarkStart w:id="6096" w:name="_Toc469926591"/>
      <w:bookmarkStart w:id="6097" w:name="_Toc469928981"/>
      <w:bookmarkStart w:id="6098" w:name="_Toc470543690"/>
      <w:bookmarkStart w:id="6099" w:name="_Toc470544885"/>
      <w:bookmarkStart w:id="6100" w:name="_Toc470546079"/>
      <w:bookmarkStart w:id="6101" w:name="_Toc470547274"/>
      <w:bookmarkStart w:id="6102" w:name="_Toc472073197"/>
      <w:bookmarkStart w:id="6103" w:name="_Toc472074421"/>
      <w:bookmarkStart w:id="6104" w:name="_Toc472075644"/>
      <w:bookmarkStart w:id="6105" w:name="_Toc478745639"/>
      <w:bookmarkStart w:id="6106" w:name="_Toc478746869"/>
      <w:bookmarkStart w:id="6107" w:name="_Toc478748097"/>
      <w:bookmarkStart w:id="6108" w:name="_Toc480903032"/>
      <w:bookmarkStart w:id="6109" w:name="_Toc480904260"/>
      <w:bookmarkStart w:id="6110" w:name="_Toc480906715"/>
      <w:bookmarkStart w:id="6111" w:name="_Toc480907940"/>
      <w:bookmarkStart w:id="6112" w:name="_Toc482278480"/>
      <w:bookmarkStart w:id="6113" w:name="_Toc482279726"/>
      <w:bookmarkStart w:id="6114" w:name="_Toc482797591"/>
      <w:bookmarkStart w:id="6115" w:name="_Toc484771445"/>
      <w:bookmarkStart w:id="6116" w:name="_Toc485824391"/>
      <w:bookmarkStart w:id="6117" w:name="_Toc485825705"/>
      <w:bookmarkStart w:id="6118" w:name="_Toc463446048"/>
      <w:bookmarkStart w:id="6119" w:name="_Toc463447476"/>
      <w:bookmarkStart w:id="6120" w:name="_Toc463449306"/>
      <w:bookmarkStart w:id="6121" w:name="_Toc464835961"/>
      <w:bookmarkStart w:id="6122" w:name="_Toc464836206"/>
      <w:bookmarkStart w:id="6123" w:name="_Toc464836451"/>
      <w:bookmarkStart w:id="6124" w:name="_Toc464836696"/>
      <w:bookmarkStart w:id="6125" w:name="_Toc464836939"/>
      <w:bookmarkStart w:id="6126" w:name="_Toc465345277"/>
      <w:bookmarkStart w:id="6127" w:name="_Toc465350824"/>
      <w:bookmarkStart w:id="6128" w:name="_Toc465351217"/>
      <w:bookmarkStart w:id="6129" w:name="_Toc466298622"/>
      <w:bookmarkStart w:id="6130" w:name="_Toc466306328"/>
      <w:bookmarkStart w:id="6131" w:name="_Toc466306720"/>
      <w:bookmarkStart w:id="6132" w:name="_Toc466308862"/>
      <w:bookmarkStart w:id="6133" w:name="_Toc466625166"/>
      <w:bookmarkStart w:id="6134" w:name="_Toc467160043"/>
      <w:bookmarkStart w:id="6135" w:name="_Toc467166753"/>
      <w:bookmarkStart w:id="6136" w:name="_Toc467231660"/>
      <w:bookmarkStart w:id="6137" w:name="_Toc468807476"/>
      <w:bookmarkStart w:id="6138" w:name="_Toc468807972"/>
      <w:bookmarkStart w:id="6139" w:name="_Toc468808467"/>
      <w:bookmarkStart w:id="6140" w:name="_Toc468808962"/>
      <w:bookmarkStart w:id="6141" w:name="_Toc468967656"/>
      <w:bookmarkStart w:id="6142" w:name="_Toc468968830"/>
      <w:bookmarkStart w:id="6143" w:name="_Toc469047249"/>
      <w:bookmarkStart w:id="6144" w:name="_Toc469051632"/>
      <w:bookmarkStart w:id="6145" w:name="_Toc469052817"/>
      <w:bookmarkStart w:id="6146" w:name="_Toc469320127"/>
      <w:bookmarkStart w:id="6147" w:name="_Toc469321316"/>
      <w:bookmarkStart w:id="6148" w:name="_Toc469407262"/>
      <w:bookmarkStart w:id="6149" w:name="_Toc469408454"/>
      <w:bookmarkStart w:id="6150" w:name="_Toc469926592"/>
      <w:bookmarkStart w:id="6151" w:name="_Toc469928982"/>
      <w:bookmarkStart w:id="6152" w:name="_Toc470543691"/>
      <w:bookmarkStart w:id="6153" w:name="_Toc470544886"/>
      <w:bookmarkStart w:id="6154" w:name="_Toc470546080"/>
      <w:bookmarkStart w:id="6155" w:name="_Toc470547275"/>
      <w:bookmarkStart w:id="6156" w:name="_Toc472073198"/>
      <w:bookmarkStart w:id="6157" w:name="_Toc472074422"/>
      <w:bookmarkStart w:id="6158" w:name="_Toc472075645"/>
      <w:bookmarkStart w:id="6159" w:name="_Toc478745640"/>
      <w:bookmarkStart w:id="6160" w:name="_Toc478746870"/>
      <w:bookmarkStart w:id="6161" w:name="_Toc478748098"/>
      <w:bookmarkStart w:id="6162" w:name="_Toc480903033"/>
      <w:bookmarkStart w:id="6163" w:name="_Toc480904261"/>
      <w:bookmarkStart w:id="6164" w:name="_Toc480906716"/>
      <w:bookmarkStart w:id="6165" w:name="_Toc480907941"/>
      <w:bookmarkStart w:id="6166" w:name="_Toc482278481"/>
      <w:bookmarkStart w:id="6167" w:name="_Toc482279727"/>
      <w:bookmarkStart w:id="6168" w:name="_Toc482797592"/>
      <w:bookmarkStart w:id="6169" w:name="_Toc484771446"/>
      <w:bookmarkStart w:id="6170" w:name="_Toc485824392"/>
      <w:bookmarkStart w:id="6171" w:name="_Toc485825706"/>
      <w:bookmarkStart w:id="6172" w:name="_Toc463446049"/>
      <w:bookmarkStart w:id="6173" w:name="_Toc463447477"/>
      <w:bookmarkStart w:id="6174" w:name="_Toc463449307"/>
      <w:bookmarkStart w:id="6175" w:name="_Toc464835962"/>
      <w:bookmarkStart w:id="6176" w:name="_Toc464836207"/>
      <w:bookmarkStart w:id="6177" w:name="_Toc464836452"/>
      <w:bookmarkStart w:id="6178" w:name="_Toc464836697"/>
      <w:bookmarkStart w:id="6179" w:name="_Toc464836940"/>
      <w:bookmarkStart w:id="6180" w:name="_Toc465345278"/>
      <w:bookmarkStart w:id="6181" w:name="_Toc465350825"/>
      <w:bookmarkStart w:id="6182" w:name="_Toc465351218"/>
      <w:bookmarkStart w:id="6183" w:name="_Toc466298623"/>
      <w:bookmarkStart w:id="6184" w:name="_Toc466306329"/>
      <w:bookmarkStart w:id="6185" w:name="_Toc466306721"/>
      <w:bookmarkStart w:id="6186" w:name="_Toc466308863"/>
      <w:bookmarkStart w:id="6187" w:name="_Toc466625167"/>
      <w:bookmarkStart w:id="6188" w:name="_Toc467160044"/>
      <w:bookmarkStart w:id="6189" w:name="_Toc467166754"/>
      <w:bookmarkStart w:id="6190" w:name="_Toc467231661"/>
      <w:bookmarkStart w:id="6191" w:name="_Toc468807477"/>
      <w:bookmarkStart w:id="6192" w:name="_Toc468807973"/>
      <w:bookmarkStart w:id="6193" w:name="_Toc468808468"/>
      <w:bookmarkStart w:id="6194" w:name="_Toc468808963"/>
      <w:bookmarkStart w:id="6195" w:name="_Toc468967657"/>
      <w:bookmarkStart w:id="6196" w:name="_Toc468968831"/>
      <w:bookmarkStart w:id="6197" w:name="_Toc469047250"/>
      <w:bookmarkStart w:id="6198" w:name="_Toc469051633"/>
      <w:bookmarkStart w:id="6199" w:name="_Toc469052818"/>
      <w:bookmarkStart w:id="6200" w:name="_Toc469320128"/>
      <w:bookmarkStart w:id="6201" w:name="_Toc469321317"/>
      <w:bookmarkStart w:id="6202" w:name="_Toc469407263"/>
      <w:bookmarkStart w:id="6203" w:name="_Toc469408455"/>
      <w:bookmarkStart w:id="6204" w:name="_Toc469926593"/>
      <w:bookmarkStart w:id="6205" w:name="_Toc469928983"/>
      <w:bookmarkStart w:id="6206" w:name="_Toc470543692"/>
      <w:bookmarkStart w:id="6207" w:name="_Toc470544887"/>
      <w:bookmarkStart w:id="6208" w:name="_Toc470546081"/>
      <w:bookmarkStart w:id="6209" w:name="_Toc470547276"/>
      <w:bookmarkStart w:id="6210" w:name="_Toc472073199"/>
      <w:bookmarkStart w:id="6211" w:name="_Toc472074423"/>
      <w:bookmarkStart w:id="6212" w:name="_Toc472075646"/>
      <w:bookmarkStart w:id="6213" w:name="_Toc478745641"/>
      <w:bookmarkStart w:id="6214" w:name="_Toc478746871"/>
      <w:bookmarkStart w:id="6215" w:name="_Toc478748099"/>
      <w:bookmarkStart w:id="6216" w:name="_Toc480903034"/>
      <w:bookmarkStart w:id="6217" w:name="_Toc480904262"/>
      <w:bookmarkStart w:id="6218" w:name="_Toc480906717"/>
      <w:bookmarkStart w:id="6219" w:name="_Toc480907942"/>
      <w:bookmarkStart w:id="6220" w:name="_Toc482278482"/>
      <w:bookmarkStart w:id="6221" w:name="_Toc482279728"/>
      <w:bookmarkStart w:id="6222" w:name="_Toc482797593"/>
      <w:bookmarkStart w:id="6223" w:name="_Toc484771447"/>
      <w:bookmarkStart w:id="6224" w:name="_Toc485824393"/>
      <w:bookmarkStart w:id="6225" w:name="_Toc485825707"/>
      <w:bookmarkStart w:id="6226" w:name="_Toc463446050"/>
      <w:bookmarkStart w:id="6227" w:name="_Toc463447478"/>
      <w:bookmarkStart w:id="6228" w:name="_Toc463449308"/>
      <w:bookmarkStart w:id="6229" w:name="_Toc464835963"/>
      <w:bookmarkStart w:id="6230" w:name="_Toc464836208"/>
      <w:bookmarkStart w:id="6231" w:name="_Toc464836453"/>
      <w:bookmarkStart w:id="6232" w:name="_Toc464836698"/>
      <w:bookmarkStart w:id="6233" w:name="_Toc464836941"/>
      <w:bookmarkStart w:id="6234" w:name="_Toc465345279"/>
      <w:bookmarkStart w:id="6235" w:name="_Toc465350826"/>
      <w:bookmarkStart w:id="6236" w:name="_Toc465351219"/>
      <w:bookmarkStart w:id="6237" w:name="_Toc466298624"/>
      <w:bookmarkStart w:id="6238" w:name="_Toc466306330"/>
      <w:bookmarkStart w:id="6239" w:name="_Toc466306722"/>
      <w:bookmarkStart w:id="6240" w:name="_Toc466308864"/>
      <w:bookmarkStart w:id="6241" w:name="_Toc466625168"/>
      <w:bookmarkStart w:id="6242" w:name="_Toc467160045"/>
      <w:bookmarkStart w:id="6243" w:name="_Toc467166755"/>
      <w:bookmarkStart w:id="6244" w:name="_Toc467231662"/>
      <w:bookmarkStart w:id="6245" w:name="_Toc468807478"/>
      <w:bookmarkStart w:id="6246" w:name="_Toc468807974"/>
      <w:bookmarkStart w:id="6247" w:name="_Toc468808469"/>
      <w:bookmarkStart w:id="6248" w:name="_Toc468808964"/>
      <w:bookmarkStart w:id="6249" w:name="_Toc468967658"/>
      <w:bookmarkStart w:id="6250" w:name="_Toc468968832"/>
      <w:bookmarkStart w:id="6251" w:name="_Toc469047251"/>
      <w:bookmarkStart w:id="6252" w:name="_Toc469051634"/>
      <w:bookmarkStart w:id="6253" w:name="_Toc469052819"/>
      <w:bookmarkStart w:id="6254" w:name="_Toc469320129"/>
      <w:bookmarkStart w:id="6255" w:name="_Toc469321318"/>
      <w:bookmarkStart w:id="6256" w:name="_Toc469407264"/>
      <w:bookmarkStart w:id="6257" w:name="_Toc469408456"/>
      <w:bookmarkStart w:id="6258" w:name="_Toc469926594"/>
      <w:bookmarkStart w:id="6259" w:name="_Toc469928984"/>
      <w:bookmarkStart w:id="6260" w:name="_Toc470543693"/>
      <w:bookmarkStart w:id="6261" w:name="_Toc470544888"/>
      <w:bookmarkStart w:id="6262" w:name="_Toc470546082"/>
      <w:bookmarkStart w:id="6263" w:name="_Toc470547277"/>
      <w:bookmarkStart w:id="6264" w:name="_Toc472073200"/>
      <w:bookmarkStart w:id="6265" w:name="_Toc472074424"/>
      <w:bookmarkStart w:id="6266" w:name="_Toc472075647"/>
      <w:bookmarkStart w:id="6267" w:name="_Toc478745642"/>
      <w:bookmarkStart w:id="6268" w:name="_Toc478746872"/>
      <w:bookmarkStart w:id="6269" w:name="_Toc478748100"/>
      <w:bookmarkStart w:id="6270" w:name="_Toc480903035"/>
      <w:bookmarkStart w:id="6271" w:name="_Toc480904263"/>
      <w:bookmarkStart w:id="6272" w:name="_Toc480906718"/>
      <w:bookmarkStart w:id="6273" w:name="_Toc480907943"/>
      <w:bookmarkStart w:id="6274" w:name="_Toc482278483"/>
      <w:bookmarkStart w:id="6275" w:name="_Toc482279729"/>
      <w:bookmarkStart w:id="6276" w:name="_Toc482797594"/>
      <w:bookmarkStart w:id="6277" w:name="_Toc484771448"/>
      <w:bookmarkStart w:id="6278" w:name="_Toc485824394"/>
      <w:bookmarkStart w:id="6279" w:name="_Toc485825708"/>
      <w:bookmarkStart w:id="6280" w:name="_Toc463446051"/>
      <w:bookmarkStart w:id="6281" w:name="_Toc463447479"/>
      <w:bookmarkStart w:id="6282" w:name="_Toc463449309"/>
      <w:bookmarkStart w:id="6283" w:name="_Toc464835964"/>
      <w:bookmarkStart w:id="6284" w:name="_Toc464836209"/>
      <w:bookmarkStart w:id="6285" w:name="_Toc464836454"/>
      <w:bookmarkStart w:id="6286" w:name="_Toc464836699"/>
      <w:bookmarkStart w:id="6287" w:name="_Toc464836942"/>
      <w:bookmarkStart w:id="6288" w:name="_Toc465345280"/>
      <w:bookmarkStart w:id="6289" w:name="_Toc465350827"/>
      <w:bookmarkStart w:id="6290" w:name="_Toc465351220"/>
      <w:bookmarkStart w:id="6291" w:name="_Toc466298625"/>
      <w:bookmarkStart w:id="6292" w:name="_Toc466306331"/>
      <w:bookmarkStart w:id="6293" w:name="_Toc466306723"/>
      <w:bookmarkStart w:id="6294" w:name="_Toc466308865"/>
      <w:bookmarkStart w:id="6295" w:name="_Toc466625169"/>
      <w:bookmarkStart w:id="6296" w:name="_Toc467160046"/>
      <w:bookmarkStart w:id="6297" w:name="_Toc467166756"/>
      <w:bookmarkStart w:id="6298" w:name="_Toc467231663"/>
      <w:bookmarkStart w:id="6299" w:name="_Toc468807479"/>
      <w:bookmarkStart w:id="6300" w:name="_Toc468807975"/>
      <w:bookmarkStart w:id="6301" w:name="_Toc468808470"/>
      <w:bookmarkStart w:id="6302" w:name="_Toc468808965"/>
      <w:bookmarkStart w:id="6303" w:name="_Toc468967659"/>
      <w:bookmarkStart w:id="6304" w:name="_Toc468968833"/>
      <w:bookmarkStart w:id="6305" w:name="_Toc469047252"/>
      <w:bookmarkStart w:id="6306" w:name="_Toc469051635"/>
      <w:bookmarkStart w:id="6307" w:name="_Toc469052820"/>
      <w:bookmarkStart w:id="6308" w:name="_Toc469320130"/>
      <w:bookmarkStart w:id="6309" w:name="_Toc469321319"/>
      <w:bookmarkStart w:id="6310" w:name="_Toc469407265"/>
      <w:bookmarkStart w:id="6311" w:name="_Toc469408457"/>
      <w:bookmarkStart w:id="6312" w:name="_Toc469926595"/>
      <w:bookmarkStart w:id="6313" w:name="_Toc469928985"/>
      <w:bookmarkStart w:id="6314" w:name="_Toc470543694"/>
      <w:bookmarkStart w:id="6315" w:name="_Toc470544889"/>
      <w:bookmarkStart w:id="6316" w:name="_Toc470546083"/>
      <w:bookmarkStart w:id="6317" w:name="_Toc470547278"/>
      <w:bookmarkStart w:id="6318" w:name="_Toc472073201"/>
      <w:bookmarkStart w:id="6319" w:name="_Toc472074425"/>
      <w:bookmarkStart w:id="6320" w:name="_Toc472075648"/>
      <w:bookmarkStart w:id="6321" w:name="_Toc478745643"/>
      <w:bookmarkStart w:id="6322" w:name="_Toc478746873"/>
      <w:bookmarkStart w:id="6323" w:name="_Toc478748101"/>
      <w:bookmarkStart w:id="6324" w:name="_Toc480903036"/>
      <w:bookmarkStart w:id="6325" w:name="_Toc480904264"/>
      <w:bookmarkStart w:id="6326" w:name="_Toc480906719"/>
      <w:bookmarkStart w:id="6327" w:name="_Toc480907944"/>
      <w:bookmarkStart w:id="6328" w:name="_Toc482278484"/>
      <w:bookmarkStart w:id="6329" w:name="_Toc482279730"/>
      <w:bookmarkStart w:id="6330" w:name="_Toc482797595"/>
      <w:bookmarkStart w:id="6331" w:name="_Toc484771449"/>
      <w:bookmarkStart w:id="6332" w:name="_Toc485824395"/>
      <w:bookmarkStart w:id="6333" w:name="_Toc485825709"/>
      <w:bookmarkStart w:id="6334" w:name="_Toc463446052"/>
      <w:bookmarkStart w:id="6335" w:name="_Toc463447480"/>
      <w:bookmarkStart w:id="6336" w:name="_Toc463449310"/>
      <w:bookmarkStart w:id="6337" w:name="_Toc464835965"/>
      <w:bookmarkStart w:id="6338" w:name="_Toc464836210"/>
      <w:bookmarkStart w:id="6339" w:name="_Toc464836455"/>
      <w:bookmarkStart w:id="6340" w:name="_Toc464836700"/>
      <w:bookmarkStart w:id="6341" w:name="_Toc464836943"/>
      <w:bookmarkStart w:id="6342" w:name="_Toc465345281"/>
      <w:bookmarkStart w:id="6343" w:name="_Toc465350828"/>
      <w:bookmarkStart w:id="6344" w:name="_Toc465351221"/>
      <w:bookmarkStart w:id="6345" w:name="_Toc466298626"/>
      <w:bookmarkStart w:id="6346" w:name="_Toc466306332"/>
      <w:bookmarkStart w:id="6347" w:name="_Toc466306724"/>
      <w:bookmarkStart w:id="6348" w:name="_Toc466308866"/>
      <w:bookmarkStart w:id="6349" w:name="_Toc466625170"/>
      <w:bookmarkStart w:id="6350" w:name="_Toc467160047"/>
      <w:bookmarkStart w:id="6351" w:name="_Toc467166757"/>
      <w:bookmarkStart w:id="6352" w:name="_Toc467231664"/>
      <w:bookmarkStart w:id="6353" w:name="_Toc468807480"/>
      <w:bookmarkStart w:id="6354" w:name="_Toc468807976"/>
      <w:bookmarkStart w:id="6355" w:name="_Toc468808471"/>
      <w:bookmarkStart w:id="6356" w:name="_Toc468808966"/>
      <w:bookmarkStart w:id="6357" w:name="_Toc468967660"/>
      <w:bookmarkStart w:id="6358" w:name="_Toc468968834"/>
      <w:bookmarkStart w:id="6359" w:name="_Toc469047253"/>
      <w:bookmarkStart w:id="6360" w:name="_Toc469051636"/>
      <w:bookmarkStart w:id="6361" w:name="_Toc469052821"/>
      <w:bookmarkStart w:id="6362" w:name="_Toc469320131"/>
      <w:bookmarkStart w:id="6363" w:name="_Toc469321320"/>
      <w:bookmarkStart w:id="6364" w:name="_Toc469407266"/>
      <w:bookmarkStart w:id="6365" w:name="_Toc469408458"/>
      <w:bookmarkStart w:id="6366" w:name="_Toc469926596"/>
      <w:bookmarkStart w:id="6367" w:name="_Toc469928986"/>
      <w:bookmarkStart w:id="6368" w:name="_Toc470543695"/>
      <w:bookmarkStart w:id="6369" w:name="_Toc470544890"/>
      <w:bookmarkStart w:id="6370" w:name="_Toc470546084"/>
      <w:bookmarkStart w:id="6371" w:name="_Toc470547279"/>
      <w:bookmarkStart w:id="6372" w:name="_Toc472073202"/>
      <w:bookmarkStart w:id="6373" w:name="_Toc472074426"/>
      <w:bookmarkStart w:id="6374" w:name="_Toc472075649"/>
      <w:bookmarkStart w:id="6375" w:name="_Toc478745644"/>
      <w:bookmarkStart w:id="6376" w:name="_Toc478746874"/>
      <w:bookmarkStart w:id="6377" w:name="_Toc478748102"/>
      <w:bookmarkStart w:id="6378" w:name="_Toc480903037"/>
      <w:bookmarkStart w:id="6379" w:name="_Toc480904265"/>
      <w:bookmarkStart w:id="6380" w:name="_Toc480906720"/>
      <w:bookmarkStart w:id="6381" w:name="_Toc480907945"/>
      <w:bookmarkStart w:id="6382" w:name="_Toc482278485"/>
      <w:bookmarkStart w:id="6383" w:name="_Toc482279731"/>
      <w:bookmarkStart w:id="6384" w:name="_Toc482797596"/>
      <w:bookmarkStart w:id="6385" w:name="_Toc484771450"/>
      <w:bookmarkStart w:id="6386" w:name="_Toc485824396"/>
      <w:bookmarkStart w:id="6387" w:name="_Toc485825710"/>
      <w:bookmarkStart w:id="6388" w:name="_Toc463446053"/>
      <w:bookmarkStart w:id="6389" w:name="_Toc463447481"/>
      <w:bookmarkStart w:id="6390" w:name="_Toc463449311"/>
      <w:bookmarkStart w:id="6391" w:name="_Toc464835966"/>
      <w:bookmarkStart w:id="6392" w:name="_Toc464836211"/>
      <w:bookmarkStart w:id="6393" w:name="_Toc464836456"/>
      <w:bookmarkStart w:id="6394" w:name="_Toc464836701"/>
      <w:bookmarkStart w:id="6395" w:name="_Toc464836944"/>
      <w:bookmarkStart w:id="6396" w:name="_Toc465345282"/>
      <w:bookmarkStart w:id="6397" w:name="_Toc465350829"/>
      <w:bookmarkStart w:id="6398" w:name="_Toc465351222"/>
      <w:bookmarkStart w:id="6399" w:name="_Toc466298627"/>
      <w:bookmarkStart w:id="6400" w:name="_Toc466306333"/>
      <w:bookmarkStart w:id="6401" w:name="_Toc466306725"/>
      <w:bookmarkStart w:id="6402" w:name="_Toc466308867"/>
      <w:bookmarkStart w:id="6403" w:name="_Toc466625171"/>
      <w:bookmarkStart w:id="6404" w:name="_Toc467160048"/>
      <w:bookmarkStart w:id="6405" w:name="_Toc467166758"/>
      <w:bookmarkStart w:id="6406" w:name="_Toc467231665"/>
      <w:bookmarkStart w:id="6407" w:name="_Toc468807481"/>
      <w:bookmarkStart w:id="6408" w:name="_Toc468807977"/>
      <w:bookmarkStart w:id="6409" w:name="_Toc468808472"/>
      <w:bookmarkStart w:id="6410" w:name="_Toc468808967"/>
      <w:bookmarkStart w:id="6411" w:name="_Toc468967661"/>
      <w:bookmarkStart w:id="6412" w:name="_Toc468968835"/>
      <w:bookmarkStart w:id="6413" w:name="_Toc469047254"/>
      <w:bookmarkStart w:id="6414" w:name="_Toc469051637"/>
      <w:bookmarkStart w:id="6415" w:name="_Toc469052822"/>
      <w:bookmarkStart w:id="6416" w:name="_Toc469320132"/>
      <w:bookmarkStart w:id="6417" w:name="_Toc469321321"/>
      <w:bookmarkStart w:id="6418" w:name="_Toc469407267"/>
      <w:bookmarkStart w:id="6419" w:name="_Toc469408459"/>
      <w:bookmarkStart w:id="6420" w:name="_Toc469926597"/>
      <w:bookmarkStart w:id="6421" w:name="_Toc469928987"/>
      <w:bookmarkStart w:id="6422" w:name="_Toc470543696"/>
      <w:bookmarkStart w:id="6423" w:name="_Toc470544891"/>
      <w:bookmarkStart w:id="6424" w:name="_Toc470546085"/>
      <w:bookmarkStart w:id="6425" w:name="_Toc470547280"/>
      <w:bookmarkStart w:id="6426" w:name="_Toc472073203"/>
      <w:bookmarkStart w:id="6427" w:name="_Toc472074427"/>
      <w:bookmarkStart w:id="6428" w:name="_Toc472075650"/>
      <w:bookmarkStart w:id="6429" w:name="_Toc478745645"/>
      <w:bookmarkStart w:id="6430" w:name="_Toc478746875"/>
      <w:bookmarkStart w:id="6431" w:name="_Toc478748103"/>
      <w:bookmarkStart w:id="6432" w:name="_Toc480903038"/>
      <w:bookmarkStart w:id="6433" w:name="_Toc480904266"/>
      <w:bookmarkStart w:id="6434" w:name="_Toc480906721"/>
      <w:bookmarkStart w:id="6435" w:name="_Toc480907946"/>
      <w:bookmarkStart w:id="6436" w:name="_Toc482278486"/>
      <w:bookmarkStart w:id="6437" w:name="_Toc482279732"/>
      <w:bookmarkStart w:id="6438" w:name="_Toc482797597"/>
      <w:bookmarkStart w:id="6439" w:name="_Toc484771451"/>
      <w:bookmarkStart w:id="6440" w:name="_Toc485824397"/>
      <w:bookmarkStart w:id="6441" w:name="_Toc485825711"/>
      <w:bookmarkStart w:id="6442" w:name="_Toc463446054"/>
      <w:bookmarkStart w:id="6443" w:name="_Toc463447482"/>
      <w:bookmarkStart w:id="6444" w:name="_Toc463449312"/>
      <w:bookmarkStart w:id="6445" w:name="_Toc464835967"/>
      <w:bookmarkStart w:id="6446" w:name="_Toc464836212"/>
      <w:bookmarkStart w:id="6447" w:name="_Toc464836457"/>
      <w:bookmarkStart w:id="6448" w:name="_Toc464836702"/>
      <w:bookmarkStart w:id="6449" w:name="_Toc464836945"/>
      <w:bookmarkStart w:id="6450" w:name="_Toc465345283"/>
      <w:bookmarkStart w:id="6451" w:name="_Toc465350830"/>
      <w:bookmarkStart w:id="6452" w:name="_Toc465351223"/>
      <w:bookmarkStart w:id="6453" w:name="_Toc466298628"/>
      <w:bookmarkStart w:id="6454" w:name="_Toc466306334"/>
      <w:bookmarkStart w:id="6455" w:name="_Toc466306726"/>
      <w:bookmarkStart w:id="6456" w:name="_Toc466308868"/>
      <w:bookmarkStart w:id="6457" w:name="_Toc466625172"/>
      <w:bookmarkStart w:id="6458" w:name="_Toc467160049"/>
      <w:bookmarkStart w:id="6459" w:name="_Toc467166759"/>
      <w:bookmarkStart w:id="6460" w:name="_Toc467231666"/>
      <w:bookmarkStart w:id="6461" w:name="_Toc468807482"/>
      <w:bookmarkStart w:id="6462" w:name="_Toc468807978"/>
      <w:bookmarkStart w:id="6463" w:name="_Toc468808473"/>
      <w:bookmarkStart w:id="6464" w:name="_Toc468808968"/>
      <w:bookmarkStart w:id="6465" w:name="_Toc468967662"/>
      <w:bookmarkStart w:id="6466" w:name="_Toc468968836"/>
      <w:bookmarkStart w:id="6467" w:name="_Toc469047255"/>
      <w:bookmarkStart w:id="6468" w:name="_Toc469051638"/>
      <w:bookmarkStart w:id="6469" w:name="_Toc469052823"/>
      <w:bookmarkStart w:id="6470" w:name="_Toc469320133"/>
      <w:bookmarkStart w:id="6471" w:name="_Toc469321322"/>
      <w:bookmarkStart w:id="6472" w:name="_Toc469407268"/>
      <w:bookmarkStart w:id="6473" w:name="_Toc469408460"/>
      <w:bookmarkStart w:id="6474" w:name="_Toc469926598"/>
      <w:bookmarkStart w:id="6475" w:name="_Toc469928988"/>
      <w:bookmarkStart w:id="6476" w:name="_Toc470543697"/>
      <w:bookmarkStart w:id="6477" w:name="_Toc470544892"/>
      <w:bookmarkStart w:id="6478" w:name="_Toc470546086"/>
      <w:bookmarkStart w:id="6479" w:name="_Toc470547281"/>
      <w:bookmarkStart w:id="6480" w:name="_Toc472073204"/>
      <w:bookmarkStart w:id="6481" w:name="_Toc472074428"/>
      <w:bookmarkStart w:id="6482" w:name="_Toc472075651"/>
      <w:bookmarkStart w:id="6483" w:name="_Toc478745646"/>
      <w:bookmarkStart w:id="6484" w:name="_Toc478746876"/>
      <w:bookmarkStart w:id="6485" w:name="_Toc478748104"/>
      <w:bookmarkStart w:id="6486" w:name="_Toc480903039"/>
      <w:bookmarkStart w:id="6487" w:name="_Toc480904267"/>
      <w:bookmarkStart w:id="6488" w:name="_Toc480906722"/>
      <w:bookmarkStart w:id="6489" w:name="_Toc480907947"/>
      <w:bookmarkStart w:id="6490" w:name="_Toc482278487"/>
      <w:bookmarkStart w:id="6491" w:name="_Toc482279733"/>
      <w:bookmarkStart w:id="6492" w:name="_Toc482797598"/>
      <w:bookmarkStart w:id="6493" w:name="_Toc484771452"/>
      <w:bookmarkStart w:id="6494" w:name="_Toc485824398"/>
      <w:bookmarkStart w:id="6495" w:name="_Toc485825712"/>
      <w:bookmarkStart w:id="6496" w:name="_Toc463446055"/>
      <w:bookmarkStart w:id="6497" w:name="_Toc463447483"/>
      <w:bookmarkStart w:id="6498" w:name="_Toc463449313"/>
      <w:bookmarkStart w:id="6499" w:name="_Toc464835968"/>
      <w:bookmarkStart w:id="6500" w:name="_Toc464836213"/>
      <w:bookmarkStart w:id="6501" w:name="_Toc464836458"/>
      <w:bookmarkStart w:id="6502" w:name="_Toc464836703"/>
      <w:bookmarkStart w:id="6503" w:name="_Toc464836946"/>
      <w:bookmarkStart w:id="6504" w:name="_Toc465345284"/>
      <w:bookmarkStart w:id="6505" w:name="_Toc465350831"/>
      <w:bookmarkStart w:id="6506" w:name="_Toc465351224"/>
      <w:bookmarkStart w:id="6507" w:name="_Toc466298629"/>
      <w:bookmarkStart w:id="6508" w:name="_Toc466306335"/>
      <w:bookmarkStart w:id="6509" w:name="_Toc466306727"/>
      <w:bookmarkStart w:id="6510" w:name="_Toc466308869"/>
      <w:bookmarkStart w:id="6511" w:name="_Toc466625173"/>
      <w:bookmarkStart w:id="6512" w:name="_Toc467160050"/>
      <w:bookmarkStart w:id="6513" w:name="_Toc467166760"/>
      <w:bookmarkStart w:id="6514" w:name="_Toc467231667"/>
      <w:bookmarkStart w:id="6515" w:name="_Toc468807483"/>
      <w:bookmarkStart w:id="6516" w:name="_Toc468807979"/>
      <w:bookmarkStart w:id="6517" w:name="_Toc468808474"/>
      <w:bookmarkStart w:id="6518" w:name="_Toc468808969"/>
      <w:bookmarkStart w:id="6519" w:name="_Toc468967663"/>
      <w:bookmarkStart w:id="6520" w:name="_Toc468968837"/>
      <w:bookmarkStart w:id="6521" w:name="_Toc469047256"/>
      <w:bookmarkStart w:id="6522" w:name="_Toc469051639"/>
      <w:bookmarkStart w:id="6523" w:name="_Toc469052824"/>
      <w:bookmarkStart w:id="6524" w:name="_Toc469320134"/>
      <w:bookmarkStart w:id="6525" w:name="_Toc469321323"/>
      <w:bookmarkStart w:id="6526" w:name="_Toc469407269"/>
      <w:bookmarkStart w:id="6527" w:name="_Toc469408461"/>
      <w:bookmarkStart w:id="6528" w:name="_Toc469926599"/>
      <w:bookmarkStart w:id="6529" w:name="_Toc469928989"/>
      <w:bookmarkStart w:id="6530" w:name="_Toc470543698"/>
      <w:bookmarkStart w:id="6531" w:name="_Toc470544893"/>
      <w:bookmarkStart w:id="6532" w:name="_Toc470546087"/>
      <w:bookmarkStart w:id="6533" w:name="_Toc470547282"/>
      <w:bookmarkStart w:id="6534" w:name="_Toc472073205"/>
      <w:bookmarkStart w:id="6535" w:name="_Toc472074429"/>
      <w:bookmarkStart w:id="6536" w:name="_Toc472075652"/>
      <w:bookmarkStart w:id="6537" w:name="_Toc478745647"/>
      <w:bookmarkStart w:id="6538" w:name="_Toc478746877"/>
      <w:bookmarkStart w:id="6539" w:name="_Toc478748105"/>
      <w:bookmarkStart w:id="6540" w:name="_Toc480903040"/>
      <w:bookmarkStart w:id="6541" w:name="_Toc480904268"/>
      <w:bookmarkStart w:id="6542" w:name="_Toc480906723"/>
      <w:bookmarkStart w:id="6543" w:name="_Toc480907948"/>
      <w:bookmarkStart w:id="6544" w:name="_Toc482278488"/>
      <w:bookmarkStart w:id="6545" w:name="_Toc482279734"/>
      <w:bookmarkStart w:id="6546" w:name="_Toc482797599"/>
      <w:bookmarkStart w:id="6547" w:name="_Toc484771453"/>
      <w:bookmarkStart w:id="6548" w:name="_Toc485824399"/>
      <w:bookmarkStart w:id="6549" w:name="_Toc485825713"/>
      <w:bookmarkStart w:id="6550" w:name="_Toc463446056"/>
      <w:bookmarkStart w:id="6551" w:name="_Toc463447484"/>
      <w:bookmarkStart w:id="6552" w:name="_Toc463449314"/>
      <w:bookmarkStart w:id="6553" w:name="_Toc464835969"/>
      <w:bookmarkStart w:id="6554" w:name="_Toc464836214"/>
      <w:bookmarkStart w:id="6555" w:name="_Toc464836459"/>
      <w:bookmarkStart w:id="6556" w:name="_Toc464836704"/>
      <w:bookmarkStart w:id="6557" w:name="_Toc464836947"/>
      <w:bookmarkStart w:id="6558" w:name="_Toc465345285"/>
      <w:bookmarkStart w:id="6559" w:name="_Toc465350832"/>
      <w:bookmarkStart w:id="6560" w:name="_Toc465351225"/>
      <w:bookmarkStart w:id="6561" w:name="_Toc466298630"/>
      <w:bookmarkStart w:id="6562" w:name="_Toc466306336"/>
      <w:bookmarkStart w:id="6563" w:name="_Toc466306728"/>
      <w:bookmarkStart w:id="6564" w:name="_Toc466308870"/>
      <w:bookmarkStart w:id="6565" w:name="_Toc466625174"/>
      <w:bookmarkStart w:id="6566" w:name="_Toc467160051"/>
      <w:bookmarkStart w:id="6567" w:name="_Toc467166761"/>
      <w:bookmarkStart w:id="6568" w:name="_Toc467231668"/>
      <w:bookmarkStart w:id="6569" w:name="_Toc468807484"/>
      <w:bookmarkStart w:id="6570" w:name="_Toc468807980"/>
      <w:bookmarkStart w:id="6571" w:name="_Toc468808475"/>
      <w:bookmarkStart w:id="6572" w:name="_Toc468808970"/>
      <w:bookmarkStart w:id="6573" w:name="_Toc468967664"/>
      <w:bookmarkStart w:id="6574" w:name="_Toc468968838"/>
      <w:bookmarkStart w:id="6575" w:name="_Toc469047257"/>
      <w:bookmarkStart w:id="6576" w:name="_Toc469051640"/>
      <w:bookmarkStart w:id="6577" w:name="_Toc469052825"/>
      <w:bookmarkStart w:id="6578" w:name="_Toc469320135"/>
      <w:bookmarkStart w:id="6579" w:name="_Toc469321324"/>
      <w:bookmarkStart w:id="6580" w:name="_Toc469407270"/>
      <w:bookmarkStart w:id="6581" w:name="_Toc469408462"/>
      <w:bookmarkStart w:id="6582" w:name="_Toc469926600"/>
      <w:bookmarkStart w:id="6583" w:name="_Toc469928990"/>
      <w:bookmarkStart w:id="6584" w:name="_Toc470543699"/>
      <w:bookmarkStart w:id="6585" w:name="_Toc470544894"/>
      <w:bookmarkStart w:id="6586" w:name="_Toc470546088"/>
      <w:bookmarkStart w:id="6587" w:name="_Toc470547283"/>
      <w:bookmarkStart w:id="6588" w:name="_Toc472073206"/>
      <w:bookmarkStart w:id="6589" w:name="_Toc472074430"/>
      <w:bookmarkStart w:id="6590" w:name="_Toc472075653"/>
      <w:bookmarkStart w:id="6591" w:name="_Toc478745648"/>
      <w:bookmarkStart w:id="6592" w:name="_Toc478746878"/>
      <w:bookmarkStart w:id="6593" w:name="_Toc478748106"/>
      <w:bookmarkStart w:id="6594" w:name="_Toc480903041"/>
      <w:bookmarkStart w:id="6595" w:name="_Toc480904269"/>
      <w:bookmarkStart w:id="6596" w:name="_Toc480906724"/>
      <w:bookmarkStart w:id="6597" w:name="_Toc480907949"/>
      <w:bookmarkStart w:id="6598" w:name="_Toc482278489"/>
      <w:bookmarkStart w:id="6599" w:name="_Toc482279735"/>
      <w:bookmarkStart w:id="6600" w:name="_Toc482797600"/>
      <w:bookmarkStart w:id="6601" w:name="_Toc484771454"/>
      <w:bookmarkStart w:id="6602" w:name="_Toc485824400"/>
      <w:bookmarkStart w:id="6603" w:name="_Toc485825714"/>
      <w:bookmarkStart w:id="6604" w:name="_Toc463446057"/>
      <w:bookmarkStart w:id="6605" w:name="_Toc463447485"/>
      <w:bookmarkStart w:id="6606" w:name="_Toc463449315"/>
      <w:bookmarkStart w:id="6607" w:name="_Toc464835970"/>
      <w:bookmarkStart w:id="6608" w:name="_Toc464836215"/>
      <w:bookmarkStart w:id="6609" w:name="_Toc464836460"/>
      <w:bookmarkStart w:id="6610" w:name="_Toc464836705"/>
      <w:bookmarkStart w:id="6611" w:name="_Toc464836948"/>
      <w:bookmarkStart w:id="6612" w:name="_Toc465345286"/>
      <w:bookmarkStart w:id="6613" w:name="_Toc465350833"/>
      <w:bookmarkStart w:id="6614" w:name="_Toc465351226"/>
      <w:bookmarkStart w:id="6615" w:name="_Toc466298631"/>
      <w:bookmarkStart w:id="6616" w:name="_Toc466306337"/>
      <w:bookmarkStart w:id="6617" w:name="_Toc466306729"/>
      <w:bookmarkStart w:id="6618" w:name="_Toc466308871"/>
      <w:bookmarkStart w:id="6619" w:name="_Toc466625175"/>
      <w:bookmarkStart w:id="6620" w:name="_Toc467160052"/>
      <w:bookmarkStart w:id="6621" w:name="_Toc467166762"/>
      <w:bookmarkStart w:id="6622" w:name="_Toc467231669"/>
      <w:bookmarkStart w:id="6623" w:name="_Toc468807485"/>
      <w:bookmarkStart w:id="6624" w:name="_Toc468807981"/>
      <w:bookmarkStart w:id="6625" w:name="_Toc468808476"/>
      <w:bookmarkStart w:id="6626" w:name="_Toc468808971"/>
      <w:bookmarkStart w:id="6627" w:name="_Toc468967665"/>
      <w:bookmarkStart w:id="6628" w:name="_Toc468968839"/>
      <w:bookmarkStart w:id="6629" w:name="_Toc469047258"/>
      <w:bookmarkStart w:id="6630" w:name="_Toc469051641"/>
      <w:bookmarkStart w:id="6631" w:name="_Toc469052826"/>
      <w:bookmarkStart w:id="6632" w:name="_Toc469320136"/>
      <w:bookmarkStart w:id="6633" w:name="_Toc469321325"/>
      <w:bookmarkStart w:id="6634" w:name="_Toc469407271"/>
      <w:bookmarkStart w:id="6635" w:name="_Toc469408463"/>
      <w:bookmarkStart w:id="6636" w:name="_Toc469926601"/>
      <w:bookmarkStart w:id="6637" w:name="_Toc469928991"/>
      <w:bookmarkStart w:id="6638" w:name="_Toc470543700"/>
      <w:bookmarkStart w:id="6639" w:name="_Toc470544895"/>
      <w:bookmarkStart w:id="6640" w:name="_Toc470546089"/>
      <w:bookmarkStart w:id="6641" w:name="_Toc470547284"/>
      <w:bookmarkStart w:id="6642" w:name="_Toc472073207"/>
      <w:bookmarkStart w:id="6643" w:name="_Toc472074431"/>
      <w:bookmarkStart w:id="6644" w:name="_Toc472075654"/>
      <w:bookmarkStart w:id="6645" w:name="_Toc478745649"/>
      <w:bookmarkStart w:id="6646" w:name="_Toc478746879"/>
      <w:bookmarkStart w:id="6647" w:name="_Toc478748107"/>
      <w:bookmarkStart w:id="6648" w:name="_Toc480903042"/>
      <w:bookmarkStart w:id="6649" w:name="_Toc480904270"/>
      <w:bookmarkStart w:id="6650" w:name="_Toc480906725"/>
      <w:bookmarkStart w:id="6651" w:name="_Toc480907950"/>
      <w:bookmarkStart w:id="6652" w:name="_Toc482278490"/>
      <w:bookmarkStart w:id="6653" w:name="_Toc482279736"/>
      <w:bookmarkStart w:id="6654" w:name="_Toc482797601"/>
      <w:bookmarkStart w:id="6655" w:name="_Toc484771455"/>
      <w:bookmarkStart w:id="6656" w:name="_Toc485824401"/>
      <w:bookmarkStart w:id="6657" w:name="_Toc485825715"/>
      <w:bookmarkStart w:id="6658" w:name="_Toc463446058"/>
      <w:bookmarkStart w:id="6659" w:name="_Toc463447486"/>
      <w:bookmarkStart w:id="6660" w:name="_Toc463449316"/>
      <w:bookmarkStart w:id="6661" w:name="_Toc464835971"/>
      <w:bookmarkStart w:id="6662" w:name="_Toc464836216"/>
      <w:bookmarkStart w:id="6663" w:name="_Toc464836461"/>
      <w:bookmarkStart w:id="6664" w:name="_Toc464836706"/>
      <w:bookmarkStart w:id="6665" w:name="_Toc464836949"/>
      <w:bookmarkStart w:id="6666" w:name="_Toc465345287"/>
      <w:bookmarkStart w:id="6667" w:name="_Toc465350834"/>
      <w:bookmarkStart w:id="6668" w:name="_Toc465351227"/>
      <w:bookmarkStart w:id="6669" w:name="_Toc466298632"/>
      <w:bookmarkStart w:id="6670" w:name="_Toc466306338"/>
      <w:bookmarkStart w:id="6671" w:name="_Toc466306730"/>
      <w:bookmarkStart w:id="6672" w:name="_Toc466308872"/>
      <w:bookmarkStart w:id="6673" w:name="_Toc466625176"/>
      <w:bookmarkStart w:id="6674" w:name="_Toc467160053"/>
      <w:bookmarkStart w:id="6675" w:name="_Toc467166763"/>
      <w:bookmarkStart w:id="6676" w:name="_Toc467231670"/>
      <w:bookmarkStart w:id="6677" w:name="_Toc468807486"/>
      <w:bookmarkStart w:id="6678" w:name="_Toc468807982"/>
      <w:bookmarkStart w:id="6679" w:name="_Toc468808477"/>
      <w:bookmarkStart w:id="6680" w:name="_Toc468808972"/>
      <w:bookmarkStart w:id="6681" w:name="_Toc468967666"/>
      <w:bookmarkStart w:id="6682" w:name="_Toc468968840"/>
      <w:bookmarkStart w:id="6683" w:name="_Toc469047259"/>
      <w:bookmarkStart w:id="6684" w:name="_Toc469051642"/>
      <w:bookmarkStart w:id="6685" w:name="_Toc469052827"/>
      <w:bookmarkStart w:id="6686" w:name="_Toc469320137"/>
      <w:bookmarkStart w:id="6687" w:name="_Toc469321326"/>
      <w:bookmarkStart w:id="6688" w:name="_Toc469407272"/>
      <w:bookmarkStart w:id="6689" w:name="_Toc469408464"/>
      <w:bookmarkStart w:id="6690" w:name="_Toc469926602"/>
      <w:bookmarkStart w:id="6691" w:name="_Toc469928992"/>
      <w:bookmarkStart w:id="6692" w:name="_Toc470543701"/>
      <w:bookmarkStart w:id="6693" w:name="_Toc470544896"/>
      <w:bookmarkStart w:id="6694" w:name="_Toc470546090"/>
      <w:bookmarkStart w:id="6695" w:name="_Toc470547285"/>
      <w:bookmarkStart w:id="6696" w:name="_Toc472073208"/>
      <w:bookmarkStart w:id="6697" w:name="_Toc472074432"/>
      <w:bookmarkStart w:id="6698" w:name="_Toc472075655"/>
      <w:bookmarkStart w:id="6699" w:name="_Toc478745650"/>
      <w:bookmarkStart w:id="6700" w:name="_Toc478746880"/>
      <w:bookmarkStart w:id="6701" w:name="_Toc478748108"/>
      <w:bookmarkStart w:id="6702" w:name="_Toc480903043"/>
      <w:bookmarkStart w:id="6703" w:name="_Toc480904271"/>
      <w:bookmarkStart w:id="6704" w:name="_Toc480906726"/>
      <w:bookmarkStart w:id="6705" w:name="_Toc480907951"/>
      <w:bookmarkStart w:id="6706" w:name="_Toc482278491"/>
      <w:bookmarkStart w:id="6707" w:name="_Toc482279737"/>
      <w:bookmarkStart w:id="6708" w:name="_Toc482797602"/>
      <w:bookmarkStart w:id="6709" w:name="_Toc484771456"/>
      <w:bookmarkStart w:id="6710" w:name="_Toc485824402"/>
      <w:bookmarkStart w:id="6711" w:name="_Toc485825716"/>
      <w:bookmarkStart w:id="6712" w:name="_Toc463446059"/>
      <w:bookmarkStart w:id="6713" w:name="_Toc463447487"/>
      <w:bookmarkStart w:id="6714" w:name="_Toc463449317"/>
      <w:bookmarkStart w:id="6715" w:name="_Toc464835972"/>
      <w:bookmarkStart w:id="6716" w:name="_Toc464836217"/>
      <w:bookmarkStart w:id="6717" w:name="_Toc464836462"/>
      <w:bookmarkStart w:id="6718" w:name="_Toc464836707"/>
      <w:bookmarkStart w:id="6719" w:name="_Toc464836950"/>
      <w:bookmarkStart w:id="6720" w:name="_Toc465345288"/>
      <w:bookmarkStart w:id="6721" w:name="_Toc465350835"/>
      <w:bookmarkStart w:id="6722" w:name="_Toc465351228"/>
      <w:bookmarkStart w:id="6723" w:name="_Toc466298633"/>
      <w:bookmarkStart w:id="6724" w:name="_Toc466306339"/>
      <w:bookmarkStart w:id="6725" w:name="_Toc466306731"/>
      <w:bookmarkStart w:id="6726" w:name="_Toc466308873"/>
      <w:bookmarkStart w:id="6727" w:name="_Toc466625177"/>
      <w:bookmarkStart w:id="6728" w:name="_Toc467160054"/>
      <w:bookmarkStart w:id="6729" w:name="_Toc467166764"/>
      <w:bookmarkStart w:id="6730" w:name="_Toc467231671"/>
      <w:bookmarkStart w:id="6731" w:name="_Toc468807487"/>
      <w:bookmarkStart w:id="6732" w:name="_Toc468807983"/>
      <w:bookmarkStart w:id="6733" w:name="_Toc468808478"/>
      <w:bookmarkStart w:id="6734" w:name="_Toc468808973"/>
      <w:bookmarkStart w:id="6735" w:name="_Toc468967667"/>
      <w:bookmarkStart w:id="6736" w:name="_Toc468968841"/>
      <w:bookmarkStart w:id="6737" w:name="_Toc469047260"/>
      <w:bookmarkStart w:id="6738" w:name="_Toc469051643"/>
      <w:bookmarkStart w:id="6739" w:name="_Toc469052828"/>
      <w:bookmarkStart w:id="6740" w:name="_Toc469320138"/>
      <w:bookmarkStart w:id="6741" w:name="_Toc469321327"/>
      <w:bookmarkStart w:id="6742" w:name="_Toc469407273"/>
      <w:bookmarkStart w:id="6743" w:name="_Toc469408465"/>
      <w:bookmarkStart w:id="6744" w:name="_Toc469926603"/>
      <w:bookmarkStart w:id="6745" w:name="_Toc469928993"/>
      <w:bookmarkStart w:id="6746" w:name="_Toc470543702"/>
      <w:bookmarkStart w:id="6747" w:name="_Toc470544897"/>
      <w:bookmarkStart w:id="6748" w:name="_Toc470546091"/>
      <w:bookmarkStart w:id="6749" w:name="_Toc470547286"/>
      <w:bookmarkStart w:id="6750" w:name="_Toc472073209"/>
      <w:bookmarkStart w:id="6751" w:name="_Toc472074433"/>
      <w:bookmarkStart w:id="6752" w:name="_Toc472075656"/>
      <w:bookmarkStart w:id="6753" w:name="_Toc478745651"/>
      <w:bookmarkStart w:id="6754" w:name="_Toc478746881"/>
      <w:bookmarkStart w:id="6755" w:name="_Toc478748109"/>
      <w:bookmarkStart w:id="6756" w:name="_Toc480903044"/>
      <w:bookmarkStart w:id="6757" w:name="_Toc480904272"/>
      <w:bookmarkStart w:id="6758" w:name="_Toc480906727"/>
      <w:bookmarkStart w:id="6759" w:name="_Toc480907952"/>
      <w:bookmarkStart w:id="6760" w:name="_Toc482278492"/>
      <w:bookmarkStart w:id="6761" w:name="_Toc482279738"/>
      <w:bookmarkStart w:id="6762" w:name="_Toc482797603"/>
      <w:bookmarkStart w:id="6763" w:name="_Toc484771457"/>
      <w:bookmarkStart w:id="6764" w:name="_Toc485824403"/>
      <w:bookmarkStart w:id="6765" w:name="_Toc485825717"/>
      <w:bookmarkStart w:id="6766" w:name="_Toc463446060"/>
      <w:bookmarkStart w:id="6767" w:name="_Toc463447488"/>
      <w:bookmarkStart w:id="6768" w:name="_Toc463449318"/>
      <w:bookmarkStart w:id="6769" w:name="_Toc464835973"/>
      <w:bookmarkStart w:id="6770" w:name="_Toc464836218"/>
      <w:bookmarkStart w:id="6771" w:name="_Toc464836463"/>
      <w:bookmarkStart w:id="6772" w:name="_Toc464836708"/>
      <w:bookmarkStart w:id="6773" w:name="_Toc464836951"/>
      <w:bookmarkStart w:id="6774" w:name="_Toc465345289"/>
      <w:bookmarkStart w:id="6775" w:name="_Toc465350836"/>
      <w:bookmarkStart w:id="6776" w:name="_Toc465351229"/>
      <w:bookmarkStart w:id="6777" w:name="_Toc466298634"/>
      <w:bookmarkStart w:id="6778" w:name="_Toc466306340"/>
      <w:bookmarkStart w:id="6779" w:name="_Toc466306732"/>
      <w:bookmarkStart w:id="6780" w:name="_Toc466308874"/>
      <w:bookmarkStart w:id="6781" w:name="_Toc466625178"/>
      <w:bookmarkStart w:id="6782" w:name="_Toc467160055"/>
      <w:bookmarkStart w:id="6783" w:name="_Toc467166765"/>
      <w:bookmarkStart w:id="6784" w:name="_Toc467231672"/>
      <w:bookmarkStart w:id="6785" w:name="_Toc468807488"/>
      <w:bookmarkStart w:id="6786" w:name="_Toc468807984"/>
      <w:bookmarkStart w:id="6787" w:name="_Toc468808479"/>
      <w:bookmarkStart w:id="6788" w:name="_Toc468808974"/>
      <w:bookmarkStart w:id="6789" w:name="_Toc468967668"/>
      <w:bookmarkStart w:id="6790" w:name="_Toc468968842"/>
      <w:bookmarkStart w:id="6791" w:name="_Toc469047261"/>
      <w:bookmarkStart w:id="6792" w:name="_Toc469051644"/>
      <w:bookmarkStart w:id="6793" w:name="_Toc469052829"/>
      <w:bookmarkStart w:id="6794" w:name="_Toc469320139"/>
      <w:bookmarkStart w:id="6795" w:name="_Toc469321328"/>
      <w:bookmarkStart w:id="6796" w:name="_Toc469407274"/>
      <w:bookmarkStart w:id="6797" w:name="_Toc469408466"/>
      <w:bookmarkStart w:id="6798" w:name="_Toc469926604"/>
      <w:bookmarkStart w:id="6799" w:name="_Toc469928994"/>
      <w:bookmarkStart w:id="6800" w:name="_Toc470543703"/>
      <w:bookmarkStart w:id="6801" w:name="_Toc470544898"/>
      <w:bookmarkStart w:id="6802" w:name="_Toc470546092"/>
      <w:bookmarkStart w:id="6803" w:name="_Toc470547287"/>
      <w:bookmarkStart w:id="6804" w:name="_Toc472073210"/>
      <w:bookmarkStart w:id="6805" w:name="_Toc472074434"/>
      <w:bookmarkStart w:id="6806" w:name="_Toc472075657"/>
      <w:bookmarkStart w:id="6807" w:name="_Toc478745652"/>
      <w:bookmarkStart w:id="6808" w:name="_Toc478746882"/>
      <w:bookmarkStart w:id="6809" w:name="_Toc478748110"/>
      <w:bookmarkStart w:id="6810" w:name="_Toc480903045"/>
      <w:bookmarkStart w:id="6811" w:name="_Toc480904273"/>
      <w:bookmarkStart w:id="6812" w:name="_Toc480906728"/>
      <w:bookmarkStart w:id="6813" w:name="_Toc480907953"/>
      <w:bookmarkStart w:id="6814" w:name="_Toc482278493"/>
      <w:bookmarkStart w:id="6815" w:name="_Toc482279739"/>
      <w:bookmarkStart w:id="6816" w:name="_Toc482797604"/>
      <w:bookmarkStart w:id="6817" w:name="_Toc484771458"/>
      <w:bookmarkStart w:id="6818" w:name="_Toc485824404"/>
      <w:bookmarkStart w:id="6819" w:name="_Toc485825718"/>
      <w:bookmarkStart w:id="6820" w:name="_Toc463446061"/>
      <w:bookmarkStart w:id="6821" w:name="_Toc463447489"/>
      <w:bookmarkStart w:id="6822" w:name="_Toc463449319"/>
      <w:bookmarkStart w:id="6823" w:name="_Toc464835974"/>
      <w:bookmarkStart w:id="6824" w:name="_Toc464836219"/>
      <w:bookmarkStart w:id="6825" w:name="_Toc464836464"/>
      <w:bookmarkStart w:id="6826" w:name="_Toc464836709"/>
      <w:bookmarkStart w:id="6827" w:name="_Toc464836952"/>
      <w:bookmarkStart w:id="6828" w:name="_Toc465345290"/>
      <w:bookmarkStart w:id="6829" w:name="_Toc465350837"/>
      <w:bookmarkStart w:id="6830" w:name="_Toc465351230"/>
      <w:bookmarkStart w:id="6831" w:name="_Toc466298635"/>
      <w:bookmarkStart w:id="6832" w:name="_Toc466306341"/>
      <w:bookmarkStart w:id="6833" w:name="_Toc466306733"/>
      <w:bookmarkStart w:id="6834" w:name="_Toc466308875"/>
      <w:bookmarkStart w:id="6835" w:name="_Toc466625179"/>
      <w:bookmarkStart w:id="6836" w:name="_Toc467160056"/>
      <w:bookmarkStart w:id="6837" w:name="_Toc467166766"/>
      <w:bookmarkStart w:id="6838" w:name="_Toc467231673"/>
      <w:bookmarkStart w:id="6839" w:name="_Toc468807489"/>
      <w:bookmarkStart w:id="6840" w:name="_Toc468807985"/>
      <w:bookmarkStart w:id="6841" w:name="_Toc468808480"/>
      <w:bookmarkStart w:id="6842" w:name="_Toc468808975"/>
      <w:bookmarkStart w:id="6843" w:name="_Toc468967669"/>
      <w:bookmarkStart w:id="6844" w:name="_Toc468968843"/>
      <w:bookmarkStart w:id="6845" w:name="_Toc469047262"/>
      <w:bookmarkStart w:id="6846" w:name="_Toc469051645"/>
      <w:bookmarkStart w:id="6847" w:name="_Toc469052830"/>
      <w:bookmarkStart w:id="6848" w:name="_Toc469320140"/>
      <w:bookmarkStart w:id="6849" w:name="_Toc469321329"/>
      <w:bookmarkStart w:id="6850" w:name="_Toc469407275"/>
      <w:bookmarkStart w:id="6851" w:name="_Toc469408467"/>
      <w:bookmarkStart w:id="6852" w:name="_Toc469926605"/>
      <w:bookmarkStart w:id="6853" w:name="_Toc469928995"/>
      <w:bookmarkStart w:id="6854" w:name="_Toc470543704"/>
      <w:bookmarkStart w:id="6855" w:name="_Toc470544899"/>
      <w:bookmarkStart w:id="6856" w:name="_Toc470546093"/>
      <w:bookmarkStart w:id="6857" w:name="_Toc470547288"/>
      <w:bookmarkStart w:id="6858" w:name="_Toc472073211"/>
      <w:bookmarkStart w:id="6859" w:name="_Toc472074435"/>
      <w:bookmarkStart w:id="6860" w:name="_Toc472075658"/>
      <w:bookmarkStart w:id="6861" w:name="_Toc478745653"/>
      <w:bookmarkStart w:id="6862" w:name="_Toc478746883"/>
      <w:bookmarkStart w:id="6863" w:name="_Toc478748111"/>
      <w:bookmarkStart w:id="6864" w:name="_Toc480903046"/>
      <w:bookmarkStart w:id="6865" w:name="_Toc480904274"/>
      <w:bookmarkStart w:id="6866" w:name="_Toc480906729"/>
      <w:bookmarkStart w:id="6867" w:name="_Toc480907954"/>
      <w:bookmarkStart w:id="6868" w:name="_Toc482278494"/>
      <w:bookmarkStart w:id="6869" w:name="_Toc482279740"/>
      <w:bookmarkStart w:id="6870" w:name="_Toc482797605"/>
      <w:bookmarkStart w:id="6871" w:name="_Toc484771459"/>
      <w:bookmarkStart w:id="6872" w:name="_Toc485824405"/>
      <w:bookmarkStart w:id="6873" w:name="_Toc485825719"/>
      <w:bookmarkStart w:id="6874" w:name="_Toc463446062"/>
      <w:bookmarkStart w:id="6875" w:name="_Toc463447490"/>
      <w:bookmarkStart w:id="6876" w:name="_Toc463449320"/>
      <w:bookmarkStart w:id="6877" w:name="_Toc464835975"/>
      <w:bookmarkStart w:id="6878" w:name="_Toc464836220"/>
      <w:bookmarkStart w:id="6879" w:name="_Toc464836465"/>
      <w:bookmarkStart w:id="6880" w:name="_Toc464836710"/>
      <w:bookmarkStart w:id="6881" w:name="_Toc464836953"/>
      <w:bookmarkStart w:id="6882" w:name="_Toc465345291"/>
      <w:bookmarkStart w:id="6883" w:name="_Toc465350838"/>
      <w:bookmarkStart w:id="6884" w:name="_Toc465351231"/>
      <w:bookmarkStart w:id="6885" w:name="_Toc466298636"/>
      <w:bookmarkStart w:id="6886" w:name="_Toc466306342"/>
      <w:bookmarkStart w:id="6887" w:name="_Toc466306734"/>
      <w:bookmarkStart w:id="6888" w:name="_Toc466308876"/>
      <w:bookmarkStart w:id="6889" w:name="_Toc466625180"/>
      <w:bookmarkStart w:id="6890" w:name="_Toc467160057"/>
      <w:bookmarkStart w:id="6891" w:name="_Toc467166767"/>
      <w:bookmarkStart w:id="6892" w:name="_Toc467231674"/>
      <w:bookmarkStart w:id="6893" w:name="_Toc468807490"/>
      <w:bookmarkStart w:id="6894" w:name="_Toc468807986"/>
      <w:bookmarkStart w:id="6895" w:name="_Toc468808481"/>
      <w:bookmarkStart w:id="6896" w:name="_Toc468808976"/>
      <w:bookmarkStart w:id="6897" w:name="_Toc468967670"/>
      <w:bookmarkStart w:id="6898" w:name="_Toc468968844"/>
      <w:bookmarkStart w:id="6899" w:name="_Toc469047263"/>
      <w:bookmarkStart w:id="6900" w:name="_Toc469051646"/>
      <w:bookmarkStart w:id="6901" w:name="_Toc469052831"/>
      <w:bookmarkStart w:id="6902" w:name="_Toc469320141"/>
      <w:bookmarkStart w:id="6903" w:name="_Toc469321330"/>
      <w:bookmarkStart w:id="6904" w:name="_Toc469407276"/>
      <w:bookmarkStart w:id="6905" w:name="_Toc469408468"/>
      <w:bookmarkStart w:id="6906" w:name="_Toc469926606"/>
      <w:bookmarkStart w:id="6907" w:name="_Toc469928996"/>
      <w:bookmarkStart w:id="6908" w:name="_Toc470543705"/>
      <w:bookmarkStart w:id="6909" w:name="_Toc470544900"/>
      <w:bookmarkStart w:id="6910" w:name="_Toc470546094"/>
      <w:bookmarkStart w:id="6911" w:name="_Toc470547289"/>
      <w:bookmarkStart w:id="6912" w:name="_Toc472073212"/>
      <w:bookmarkStart w:id="6913" w:name="_Toc472074436"/>
      <w:bookmarkStart w:id="6914" w:name="_Toc472075659"/>
      <w:bookmarkStart w:id="6915" w:name="_Toc478745654"/>
      <w:bookmarkStart w:id="6916" w:name="_Toc478746884"/>
      <w:bookmarkStart w:id="6917" w:name="_Toc478748112"/>
      <w:bookmarkStart w:id="6918" w:name="_Toc480903047"/>
      <w:bookmarkStart w:id="6919" w:name="_Toc480904275"/>
      <w:bookmarkStart w:id="6920" w:name="_Toc480906730"/>
      <w:bookmarkStart w:id="6921" w:name="_Toc480907955"/>
      <w:bookmarkStart w:id="6922" w:name="_Toc482278495"/>
      <w:bookmarkStart w:id="6923" w:name="_Toc482279741"/>
      <w:bookmarkStart w:id="6924" w:name="_Toc482797606"/>
      <w:bookmarkStart w:id="6925" w:name="_Toc484771460"/>
      <w:bookmarkStart w:id="6926" w:name="_Toc485824406"/>
      <w:bookmarkStart w:id="6927" w:name="_Toc485825720"/>
      <w:bookmarkStart w:id="6928" w:name="_Toc463446063"/>
      <w:bookmarkStart w:id="6929" w:name="_Toc463447491"/>
      <w:bookmarkStart w:id="6930" w:name="_Toc463449321"/>
      <w:bookmarkStart w:id="6931" w:name="_Toc464835976"/>
      <w:bookmarkStart w:id="6932" w:name="_Toc464836221"/>
      <w:bookmarkStart w:id="6933" w:name="_Toc464836466"/>
      <w:bookmarkStart w:id="6934" w:name="_Toc464836711"/>
      <w:bookmarkStart w:id="6935" w:name="_Toc464836954"/>
      <w:bookmarkStart w:id="6936" w:name="_Toc465345292"/>
      <w:bookmarkStart w:id="6937" w:name="_Toc465350839"/>
      <w:bookmarkStart w:id="6938" w:name="_Toc465351232"/>
      <w:bookmarkStart w:id="6939" w:name="_Toc466298637"/>
      <w:bookmarkStart w:id="6940" w:name="_Toc466306343"/>
      <w:bookmarkStart w:id="6941" w:name="_Toc466306735"/>
      <w:bookmarkStart w:id="6942" w:name="_Toc466308877"/>
      <w:bookmarkStart w:id="6943" w:name="_Toc466625181"/>
      <w:bookmarkStart w:id="6944" w:name="_Toc467160058"/>
      <w:bookmarkStart w:id="6945" w:name="_Toc467166768"/>
      <w:bookmarkStart w:id="6946" w:name="_Toc467231675"/>
      <w:bookmarkStart w:id="6947" w:name="_Toc468807491"/>
      <w:bookmarkStart w:id="6948" w:name="_Toc468807987"/>
      <w:bookmarkStart w:id="6949" w:name="_Toc468808482"/>
      <w:bookmarkStart w:id="6950" w:name="_Toc468808977"/>
      <w:bookmarkStart w:id="6951" w:name="_Toc468967671"/>
      <w:bookmarkStart w:id="6952" w:name="_Toc468968845"/>
      <w:bookmarkStart w:id="6953" w:name="_Toc469047264"/>
      <w:bookmarkStart w:id="6954" w:name="_Toc469051647"/>
      <w:bookmarkStart w:id="6955" w:name="_Toc469052832"/>
      <w:bookmarkStart w:id="6956" w:name="_Toc469320142"/>
      <w:bookmarkStart w:id="6957" w:name="_Toc469321331"/>
      <w:bookmarkStart w:id="6958" w:name="_Toc469407277"/>
      <w:bookmarkStart w:id="6959" w:name="_Toc469408469"/>
      <w:bookmarkStart w:id="6960" w:name="_Toc469926607"/>
      <w:bookmarkStart w:id="6961" w:name="_Toc469928997"/>
      <w:bookmarkStart w:id="6962" w:name="_Toc470543706"/>
      <w:bookmarkStart w:id="6963" w:name="_Toc470544901"/>
      <w:bookmarkStart w:id="6964" w:name="_Toc470546095"/>
      <w:bookmarkStart w:id="6965" w:name="_Toc470547290"/>
      <w:bookmarkStart w:id="6966" w:name="_Toc472073213"/>
      <w:bookmarkStart w:id="6967" w:name="_Toc472074437"/>
      <w:bookmarkStart w:id="6968" w:name="_Toc472075660"/>
      <w:bookmarkStart w:id="6969" w:name="_Toc478745655"/>
      <w:bookmarkStart w:id="6970" w:name="_Toc478746885"/>
      <w:bookmarkStart w:id="6971" w:name="_Toc478748113"/>
      <w:bookmarkStart w:id="6972" w:name="_Toc480903048"/>
      <w:bookmarkStart w:id="6973" w:name="_Toc480904276"/>
      <w:bookmarkStart w:id="6974" w:name="_Toc480906731"/>
      <w:bookmarkStart w:id="6975" w:name="_Toc480907956"/>
      <w:bookmarkStart w:id="6976" w:name="_Toc482278496"/>
      <w:bookmarkStart w:id="6977" w:name="_Toc482279742"/>
      <w:bookmarkStart w:id="6978" w:name="_Toc482797607"/>
      <w:bookmarkStart w:id="6979" w:name="_Toc484771461"/>
      <w:bookmarkStart w:id="6980" w:name="_Toc485824407"/>
      <w:bookmarkStart w:id="6981" w:name="_Toc485825721"/>
      <w:bookmarkStart w:id="6982" w:name="_Toc463446064"/>
      <w:bookmarkStart w:id="6983" w:name="_Toc463447492"/>
      <w:bookmarkStart w:id="6984" w:name="_Toc463449322"/>
      <w:bookmarkStart w:id="6985" w:name="_Toc464835977"/>
      <w:bookmarkStart w:id="6986" w:name="_Toc464836222"/>
      <w:bookmarkStart w:id="6987" w:name="_Toc464836467"/>
      <w:bookmarkStart w:id="6988" w:name="_Toc464836712"/>
      <w:bookmarkStart w:id="6989" w:name="_Toc464836955"/>
      <w:bookmarkStart w:id="6990" w:name="_Toc465345293"/>
      <w:bookmarkStart w:id="6991" w:name="_Toc465350840"/>
      <w:bookmarkStart w:id="6992" w:name="_Toc465351233"/>
      <w:bookmarkStart w:id="6993" w:name="_Toc466298638"/>
      <w:bookmarkStart w:id="6994" w:name="_Toc466306344"/>
      <w:bookmarkStart w:id="6995" w:name="_Toc466306736"/>
      <w:bookmarkStart w:id="6996" w:name="_Toc466308878"/>
      <w:bookmarkStart w:id="6997" w:name="_Toc466625182"/>
      <w:bookmarkStart w:id="6998" w:name="_Toc467160059"/>
      <w:bookmarkStart w:id="6999" w:name="_Toc467166769"/>
      <w:bookmarkStart w:id="7000" w:name="_Toc467231676"/>
      <w:bookmarkStart w:id="7001" w:name="_Toc468807492"/>
      <w:bookmarkStart w:id="7002" w:name="_Toc468807988"/>
      <w:bookmarkStart w:id="7003" w:name="_Toc468808483"/>
      <w:bookmarkStart w:id="7004" w:name="_Toc468808978"/>
      <w:bookmarkStart w:id="7005" w:name="_Toc468967672"/>
      <w:bookmarkStart w:id="7006" w:name="_Toc468968846"/>
      <w:bookmarkStart w:id="7007" w:name="_Toc469047265"/>
      <w:bookmarkStart w:id="7008" w:name="_Toc469051648"/>
      <w:bookmarkStart w:id="7009" w:name="_Toc469052833"/>
      <w:bookmarkStart w:id="7010" w:name="_Toc469320143"/>
      <w:bookmarkStart w:id="7011" w:name="_Toc469321332"/>
      <w:bookmarkStart w:id="7012" w:name="_Toc469407278"/>
      <w:bookmarkStart w:id="7013" w:name="_Toc469408470"/>
      <w:bookmarkStart w:id="7014" w:name="_Toc469926608"/>
      <w:bookmarkStart w:id="7015" w:name="_Toc469928998"/>
      <w:bookmarkStart w:id="7016" w:name="_Toc470543707"/>
      <w:bookmarkStart w:id="7017" w:name="_Toc470544902"/>
      <w:bookmarkStart w:id="7018" w:name="_Toc470546096"/>
      <w:bookmarkStart w:id="7019" w:name="_Toc470547291"/>
      <w:bookmarkStart w:id="7020" w:name="_Toc472073214"/>
      <w:bookmarkStart w:id="7021" w:name="_Toc472074438"/>
      <w:bookmarkStart w:id="7022" w:name="_Toc472075661"/>
      <w:bookmarkStart w:id="7023" w:name="_Toc478745656"/>
      <w:bookmarkStart w:id="7024" w:name="_Toc478746886"/>
      <w:bookmarkStart w:id="7025" w:name="_Toc478748114"/>
      <w:bookmarkStart w:id="7026" w:name="_Toc480903049"/>
      <w:bookmarkStart w:id="7027" w:name="_Toc480904277"/>
      <w:bookmarkStart w:id="7028" w:name="_Toc480906732"/>
      <w:bookmarkStart w:id="7029" w:name="_Toc480907957"/>
      <w:bookmarkStart w:id="7030" w:name="_Toc482278497"/>
      <w:bookmarkStart w:id="7031" w:name="_Toc482279743"/>
      <w:bookmarkStart w:id="7032" w:name="_Toc482797608"/>
      <w:bookmarkStart w:id="7033" w:name="_Toc484771462"/>
      <w:bookmarkStart w:id="7034" w:name="_Toc485824408"/>
      <w:bookmarkStart w:id="7035" w:name="_Toc485825722"/>
      <w:bookmarkStart w:id="7036" w:name="_Toc463446065"/>
      <w:bookmarkStart w:id="7037" w:name="_Toc463447493"/>
      <w:bookmarkStart w:id="7038" w:name="_Toc463449323"/>
      <w:bookmarkStart w:id="7039" w:name="_Toc464835978"/>
      <w:bookmarkStart w:id="7040" w:name="_Toc464836223"/>
      <w:bookmarkStart w:id="7041" w:name="_Toc464836468"/>
      <w:bookmarkStart w:id="7042" w:name="_Toc464836713"/>
      <w:bookmarkStart w:id="7043" w:name="_Toc464836956"/>
      <w:bookmarkStart w:id="7044" w:name="_Toc465345294"/>
      <w:bookmarkStart w:id="7045" w:name="_Toc465350841"/>
      <w:bookmarkStart w:id="7046" w:name="_Toc465351234"/>
      <w:bookmarkStart w:id="7047" w:name="_Toc466298639"/>
      <w:bookmarkStart w:id="7048" w:name="_Toc466306345"/>
      <w:bookmarkStart w:id="7049" w:name="_Toc466306737"/>
      <w:bookmarkStart w:id="7050" w:name="_Toc466308879"/>
      <w:bookmarkStart w:id="7051" w:name="_Toc466625183"/>
      <w:bookmarkStart w:id="7052" w:name="_Toc467160060"/>
      <w:bookmarkStart w:id="7053" w:name="_Toc467166770"/>
      <w:bookmarkStart w:id="7054" w:name="_Toc467231677"/>
      <w:bookmarkStart w:id="7055" w:name="_Toc468807493"/>
      <w:bookmarkStart w:id="7056" w:name="_Toc468807989"/>
      <w:bookmarkStart w:id="7057" w:name="_Toc468808484"/>
      <w:bookmarkStart w:id="7058" w:name="_Toc468808979"/>
      <w:bookmarkStart w:id="7059" w:name="_Toc468967673"/>
      <w:bookmarkStart w:id="7060" w:name="_Toc468968847"/>
      <w:bookmarkStart w:id="7061" w:name="_Toc469047266"/>
      <w:bookmarkStart w:id="7062" w:name="_Toc469051649"/>
      <w:bookmarkStart w:id="7063" w:name="_Toc469052834"/>
      <w:bookmarkStart w:id="7064" w:name="_Toc469320144"/>
      <w:bookmarkStart w:id="7065" w:name="_Toc469321333"/>
      <w:bookmarkStart w:id="7066" w:name="_Toc469407279"/>
      <w:bookmarkStart w:id="7067" w:name="_Toc469408471"/>
      <w:bookmarkStart w:id="7068" w:name="_Toc469926609"/>
      <w:bookmarkStart w:id="7069" w:name="_Toc469928999"/>
      <w:bookmarkStart w:id="7070" w:name="_Toc470543708"/>
      <w:bookmarkStart w:id="7071" w:name="_Toc470544903"/>
      <w:bookmarkStart w:id="7072" w:name="_Toc470546097"/>
      <w:bookmarkStart w:id="7073" w:name="_Toc470547292"/>
      <w:bookmarkStart w:id="7074" w:name="_Toc472073215"/>
      <w:bookmarkStart w:id="7075" w:name="_Toc472074439"/>
      <w:bookmarkStart w:id="7076" w:name="_Toc472075662"/>
      <w:bookmarkStart w:id="7077" w:name="_Toc478745657"/>
      <w:bookmarkStart w:id="7078" w:name="_Toc478746887"/>
      <w:bookmarkStart w:id="7079" w:name="_Toc478748115"/>
      <w:bookmarkStart w:id="7080" w:name="_Toc480903050"/>
      <w:bookmarkStart w:id="7081" w:name="_Toc480904278"/>
      <w:bookmarkStart w:id="7082" w:name="_Toc480906733"/>
      <w:bookmarkStart w:id="7083" w:name="_Toc480907958"/>
      <w:bookmarkStart w:id="7084" w:name="_Toc482278498"/>
      <w:bookmarkStart w:id="7085" w:name="_Toc482279744"/>
      <w:bookmarkStart w:id="7086" w:name="_Toc482797609"/>
      <w:bookmarkStart w:id="7087" w:name="_Toc484771463"/>
      <w:bookmarkStart w:id="7088" w:name="_Toc485824409"/>
      <w:bookmarkStart w:id="7089" w:name="_Toc485825723"/>
      <w:bookmarkStart w:id="7090" w:name="_Toc463446066"/>
      <w:bookmarkStart w:id="7091" w:name="_Toc463447494"/>
      <w:bookmarkStart w:id="7092" w:name="_Toc463449324"/>
      <w:bookmarkStart w:id="7093" w:name="_Toc464835979"/>
      <w:bookmarkStart w:id="7094" w:name="_Toc464836224"/>
      <w:bookmarkStart w:id="7095" w:name="_Toc464836469"/>
      <w:bookmarkStart w:id="7096" w:name="_Toc464836714"/>
      <w:bookmarkStart w:id="7097" w:name="_Toc464836957"/>
      <w:bookmarkStart w:id="7098" w:name="_Toc465345295"/>
      <w:bookmarkStart w:id="7099" w:name="_Toc465350842"/>
      <w:bookmarkStart w:id="7100" w:name="_Toc465351235"/>
      <w:bookmarkStart w:id="7101" w:name="_Toc466298640"/>
      <w:bookmarkStart w:id="7102" w:name="_Toc466306346"/>
      <w:bookmarkStart w:id="7103" w:name="_Toc466306738"/>
      <w:bookmarkStart w:id="7104" w:name="_Toc466308880"/>
      <w:bookmarkStart w:id="7105" w:name="_Toc466625184"/>
      <w:bookmarkStart w:id="7106" w:name="_Toc467160061"/>
      <w:bookmarkStart w:id="7107" w:name="_Toc467166771"/>
      <w:bookmarkStart w:id="7108" w:name="_Toc467231678"/>
      <w:bookmarkStart w:id="7109" w:name="_Toc468807494"/>
      <w:bookmarkStart w:id="7110" w:name="_Toc468807990"/>
      <w:bookmarkStart w:id="7111" w:name="_Toc468808485"/>
      <w:bookmarkStart w:id="7112" w:name="_Toc468808980"/>
      <w:bookmarkStart w:id="7113" w:name="_Toc468967674"/>
      <w:bookmarkStart w:id="7114" w:name="_Toc468968848"/>
      <w:bookmarkStart w:id="7115" w:name="_Toc469047267"/>
      <w:bookmarkStart w:id="7116" w:name="_Toc469051650"/>
      <w:bookmarkStart w:id="7117" w:name="_Toc469052835"/>
      <w:bookmarkStart w:id="7118" w:name="_Toc469320145"/>
      <w:bookmarkStart w:id="7119" w:name="_Toc469321334"/>
      <w:bookmarkStart w:id="7120" w:name="_Toc469407280"/>
      <w:bookmarkStart w:id="7121" w:name="_Toc469408472"/>
      <w:bookmarkStart w:id="7122" w:name="_Toc469926610"/>
      <w:bookmarkStart w:id="7123" w:name="_Toc469929000"/>
      <w:bookmarkStart w:id="7124" w:name="_Toc470543709"/>
      <w:bookmarkStart w:id="7125" w:name="_Toc470544904"/>
      <w:bookmarkStart w:id="7126" w:name="_Toc470546098"/>
      <w:bookmarkStart w:id="7127" w:name="_Toc470547293"/>
      <w:bookmarkStart w:id="7128" w:name="_Toc472073216"/>
      <w:bookmarkStart w:id="7129" w:name="_Toc472074440"/>
      <w:bookmarkStart w:id="7130" w:name="_Toc472075663"/>
      <w:bookmarkStart w:id="7131" w:name="_Toc478745658"/>
      <w:bookmarkStart w:id="7132" w:name="_Toc478746888"/>
      <w:bookmarkStart w:id="7133" w:name="_Toc478748116"/>
      <w:bookmarkStart w:id="7134" w:name="_Toc480903051"/>
      <w:bookmarkStart w:id="7135" w:name="_Toc480904279"/>
      <w:bookmarkStart w:id="7136" w:name="_Toc480906734"/>
      <w:bookmarkStart w:id="7137" w:name="_Toc480907959"/>
      <w:bookmarkStart w:id="7138" w:name="_Toc482278499"/>
      <w:bookmarkStart w:id="7139" w:name="_Toc482279745"/>
      <w:bookmarkStart w:id="7140" w:name="_Toc482797610"/>
      <w:bookmarkStart w:id="7141" w:name="_Toc484771464"/>
      <w:bookmarkStart w:id="7142" w:name="_Toc485824410"/>
      <w:bookmarkStart w:id="7143" w:name="_Toc485825724"/>
      <w:bookmarkStart w:id="7144" w:name="_Toc463446067"/>
      <w:bookmarkStart w:id="7145" w:name="_Toc463447495"/>
      <w:bookmarkStart w:id="7146" w:name="_Toc463449325"/>
      <w:bookmarkStart w:id="7147" w:name="_Toc464835980"/>
      <w:bookmarkStart w:id="7148" w:name="_Toc464836225"/>
      <w:bookmarkStart w:id="7149" w:name="_Toc464836470"/>
      <w:bookmarkStart w:id="7150" w:name="_Toc464836715"/>
      <w:bookmarkStart w:id="7151" w:name="_Toc464836958"/>
      <w:bookmarkStart w:id="7152" w:name="_Toc465345296"/>
      <w:bookmarkStart w:id="7153" w:name="_Toc465350843"/>
      <w:bookmarkStart w:id="7154" w:name="_Toc465351236"/>
      <w:bookmarkStart w:id="7155" w:name="_Toc466298641"/>
      <w:bookmarkStart w:id="7156" w:name="_Toc466306347"/>
      <w:bookmarkStart w:id="7157" w:name="_Toc466306739"/>
      <w:bookmarkStart w:id="7158" w:name="_Toc466308881"/>
      <w:bookmarkStart w:id="7159" w:name="_Toc466625185"/>
      <w:bookmarkStart w:id="7160" w:name="_Toc467160062"/>
      <w:bookmarkStart w:id="7161" w:name="_Toc467166772"/>
      <w:bookmarkStart w:id="7162" w:name="_Toc467231679"/>
      <w:bookmarkStart w:id="7163" w:name="_Toc468807495"/>
      <w:bookmarkStart w:id="7164" w:name="_Toc468807991"/>
      <w:bookmarkStart w:id="7165" w:name="_Toc468808486"/>
      <w:bookmarkStart w:id="7166" w:name="_Toc468808981"/>
      <w:bookmarkStart w:id="7167" w:name="_Toc468967675"/>
      <w:bookmarkStart w:id="7168" w:name="_Toc468968849"/>
      <w:bookmarkStart w:id="7169" w:name="_Toc469047268"/>
      <w:bookmarkStart w:id="7170" w:name="_Toc469051651"/>
      <w:bookmarkStart w:id="7171" w:name="_Toc469052836"/>
      <w:bookmarkStart w:id="7172" w:name="_Toc469320146"/>
      <w:bookmarkStart w:id="7173" w:name="_Toc469321335"/>
      <w:bookmarkStart w:id="7174" w:name="_Toc469407281"/>
      <w:bookmarkStart w:id="7175" w:name="_Toc469408473"/>
      <w:bookmarkStart w:id="7176" w:name="_Toc469926611"/>
      <w:bookmarkStart w:id="7177" w:name="_Toc469929001"/>
      <w:bookmarkStart w:id="7178" w:name="_Toc470543710"/>
      <w:bookmarkStart w:id="7179" w:name="_Toc470544905"/>
      <w:bookmarkStart w:id="7180" w:name="_Toc470546099"/>
      <w:bookmarkStart w:id="7181" w:name="_Toc470547294"/>
      <w:bookmarkStart w:id="7182" w:name="_Toc472073217"/>
      <w:bookmarkStart w:id="7183" w:name="_Toc472074441"/>
      <w:bookmarkStart w:id="7184" w:name="_Toc472075664"/>
      <w:bookmarkStart w:id="7185" w:name="_Toc478745659"/>
      <w:bookmarkStart w:id="7186" w:name="_Toc478746889"/>
      <w:bookmarkStart w:id="7187" w:name="_Toc478748117"/>
      <w:bookmarkStart w:id="7188" w:name="_Toc480903052"/>
      <w:bookmarkStart w:id="7189" w:name="_Toc480904280"/>
      <w:bookmarkStart w:id="7190" w:name="_Toc480906735"/>
      <w:bookmarkStart w:id="7191" w:name="_Toc480907960"/>
      <w:bookmarkStart w:id="7192" w:name="_Toc482278500"/>
      <w:bookmarkStart w:id="7193" w:name="_Toc482279746"/>
      <w:bookmarkStart w:id="7194" w:name="_Toc482797611"/>
      <w:bookmarkStart w:id="7195" w:name="_Toc484771465"/>
      <w:bookmarkStart w:id="7196" w:name="_Toc485824411"/>
      <w:bookmarkStart w:id="7197" w:name="_Toc485825725"/>
      <w:bookmarkStart w:id="7198" w:name="_Toc463446068"/>
      <w:bookmarkStart w:id="7199" w:name="_Toc463447496"/>
      <w:bookmarkStart w:id="7200" w:name="_Toc463449326"/>
      <w:bookmarkStart w:id="7201" w:name="_Toc464835981"/>
      <w:bookmarkStart w:id="7202" w:name="_Toc464836226"/>
      <w:bookmarkStart w:id="7203" w:name="_Toc464836471"/>
      <w:bookmarkStart w:id="7204" w:name="_Toc464836716"/>
      <w:bookmarkStart w:id="7205" w:name="_Toc464836959"/>
      <w:bookmarkStart w:id="7206" w:name="_Toc465345297"/>
      <w:bookmarkStart w:id="7207" w:name="_Toc465350844"/>
      <w:bookmarkStart w:id="7208" w:name="_Toc465351237"/>
      <w:bookmarkStart w:id="7209" w:name="_Toc466298642"/>
      <w:bookmarkStart w:id="7210" w:name="_Toc466306348"/>
      <w:bookmarkStart w:id="7211" w:name="_Toc466306740"/>
      <w:bookmarkStart w:id="7212" w:name="_Toc466308882"/>
      <w:bookmarkStart w:id="7213" w:name="_Toc466625186"/>
      <w:bookmarkStart w:id="7214" w:name="_Toc467160063"/>
      <w:bookmarkStart w:id="7215" w:name="_Toc467166773"/>
      <w:bookmarkStart w:id="7216" w:name="_Toc467231680"/>
      <w:bookmarkStart w:id="7217" w:name="_Toc468807496"/>
      <w:bookmarkStart w:id="7218" w:name="_Toc468807992"/>
      <w:bookmarkStart w:id="7219" w:name="_Toc468808487"/>
      <w:bookmarkStart w:id="7220" w:name="_Toc468808982"/>
      <w:bookmarkStart w:id="7221" w:name="_Toc468967676"/>
      <w:bookmarkStart w:id="7222" w:name="_Toc468968850"/>
      <w:bookmarkStart w:id="7223" w:name="_Toc469047269"/>
      <w:bookmarkStart w:id="7224" w:name="_Toc469051652"/>
      <w:bookmarkStart w:id="7225" w:name="_Toc469052837"/>
      <w:bookmarkStart w:id="7226" w:name="_Toc469320147"/>
      <w:bookmarkStart w:id="7227" w:name="_Toc469321336"/>
      <w:bookmarkStart w:id="7228" w:name="_Toc469407282"/>
      <w:bookmarkStart w:id="7229" w:name="_Toc469408474"/>
      <w:bookmarkStart w:id="7230" w:name="_Toc469926612"/>
      <w:bookmarkStart w:id="7231" w:name="_Toc469929002"/>
      <w:bookmarkStart w:id="7232" w:name="_Toc470543711"/>
      <w:bookmarkStart w:id="7233" w:name="_Toc470544906"/>
      <w:bookmarkStart w:id="7234" w:name="_Toc470546100"/>
      <w:bookmarkStart w:id="7235" w:name="_Toc470547295"/>
      <w:bookmarkStart w:id="7236" w:name="_Toc472073218"/>
      <w:bookmarkStart w:id="7237" w:name="_Toc472074442"/>
      <w:bookmarkStart w:id="7238" w:name="_Toc472075665"/>
      <w:bookmarkStart w:id="7239" w:name="_Toc478745660"/>
      <w:bookmarkStart w:id="7240" w:name="_Toc478746890"/>
      <w:bookmarkStart w:id="7241" w:name="_Toc478748118"/>
      <w:bookmarkStart w:id="7242" w:name="_Toc480903053"/>
      <w:bookmarkStart w:id="7243" w:name="_Toc480904281"/>
      <w:bookmarkStart w:id="7244" w:name="_Toc480906736"/>
      <w:bookmarkStart w:id="7245" w:name="_Toc480907961"/>
      <w:bookmarkStart w:id="7246" w:name="_Toc482278501"/>
      <w:bookmarkStart w:id="7247" w:name="_Toc482279747"/>
      <w:bookmarkStart w:id="7248" w:name="_Toc482797612"/>
      <w:bookmarkStart w:id="7249" w:name="_Toc484771466"/>
      <w:bookmarkStart w:id="7250" w:name="_Toc485824412"/>
      <w:bookmarkStart w:id="7251" w:name="_Toc485825726"/>
      <w:bookmarkStart w:id="7252" w:name="_Toc463446069"/>
      <w:bookmarkStart w:id="7253" w:name="_Toc463447497"/>
      <w:bookmarkStart w:id="7254" w:name="_Toc463449327"/>
      <w:bookmarkStart w:id="7255" w:name="_Toc464835982"/>
      <w:bookmarkStart w:id="7256" w:name="_Toc464836227"/>
      <w:bookmarkStart w:id="7257" w:name="_Toc464836472"/>
      <w:bookmarkStart w:id="7258" w:name="_Toc464836717"/>
      <w:bookmarkStart w:id="7259" w:name="_Toc464836960"/>
      <w:bookmarkStart w:id="7260" w:name="_Toc465345298"/>
      <w:bookmarkStart w:id="7261" w:name="_Toc465350845"/>
      <w:bookmarkStart w:id="7262" w:name="_Toc465351238"/>
      <w:bookmarkStart w:id="7263" w:name="_Toc466298643"/>
      <w:bookmarkStart w:id="7264" w:name="_Toc466306349"/>
      <w:bookmarkStart w:id="7265" w:name="_Toc466306741"/>
      <w:bookmarkStart w:id="7266" w:name="_Toc466308883"/>
      <w:bookmarkStart w:id="7267" w:name="_Toc466625187"/>
      <w:bookmarkStart w:id="7268" w:name="_Toc467160064"/>
      <w:bookmarkStart w:id="7269" w:name="_Toc467166774"/>
      <w:bookmarkStart w:id="7270" w:name="_Toc467231681"/>
      <w:bookmarkStart w:id="7271" w:name="_Toc468807497"/>
      <w:bookmarkStart w:id="7272" w:name="_Toc468807993"/>
      <w:bookmarkStart w:id="7273" w:name="_Toc468808488"/>
      <w:bookmarkStart w:id="7274" w:name="_Toc468808983"/>
      <w:bookmarkStart w:id="7275" w:name="_Toc468967677"/>
      <w:bookmarkStart w:id="7276" w:name="_Toc468968851"/>
      <w:bookmarkStart w:id="7277" w:name="_Toc469047270"/>
      <w:bookmarkStart w:id="7278" w:name="_Toc469051653"/>
      <w:bookmarkStart w:id="7279" w:name="_Toc469052838"/>
      <w:bookmarkStart w:id="7280" w:name="_Toc469320148"/>
      <w:bookmarkStart w:id="7281" w:name="_Toc469321337"/>
      <w:bookmarkStart w:id="7282" w:name="_Toc469407283"/>
      <w:bookmarkStart w:id="7283" w:name="_Toc469408475"/>
      <w:bookmarkStart w:id="7284" w:name="_Toc469926613"/>
      <w:bookmarkStart w:id="7285" w:name="_Toc469929003"/>
      <w:bookmarkStart w:id="7286" w:name="_Toc470543712"/>
      <w:bookmarkStart w:id="7287" w:name="_Toc470544907"/>
      <w:bookmarkStart w:id="7288" w:name="_Toc470546101"/>
      <w:bookmarkStart w:id="7289" w:name="_Toc470547296"/>
      <w:bookmarkStart w:id="7290" w:name="_Toc472073219"/>
      <w:bookmarkStart w:id="7291" w:name="_Toc472074443"/>
      <w:bookmarkStart w:id="7292" w:name="_Toc472075666"/>
      <w:bookmarkStart w:id="7293" w:name="_Toc478745661"/>
      <w:bookmarkStart w:id="7294" w:name="_Toc478746891"/>
      <w:bookmarkStart w:id="7295" w:name="_Toc478748119"/>
      <w:bookmarkStart w:id="7296" w:name="_Toc480903054"/>
      <w:bookmarkStart w:id="7297" w:name="_Toc480904282"/>
      <w:bookmarkStart w:id="7298" w:name="_Toc480906737"/>
      <w:bookmarkStart w:id="7299" w:name="_Toc480907962"/>
      <w:bookmarkStart w:id="7300" w:name="_Toc482278502"/>
      <w:bookmarkStart w:id="7301" w:name="_Toc482279748"/>
      <w:bookmarkStart w:id="7302" w:name="_Toc482797613"/>
      <w:bookmarkStart w:id="7303" w:name="_Toc484771467"/>
      <w:bookmarkStart w:id="7304" w:name="_Toc485824413"/>
      <w:bookmarkStart w:id="7305" w:name="_Toc485825727"/>
      <w:bookmarkStart w:id="7306" w:name="_Toc463446070"/>
      <w:bookmarkStart w:id="7307" w:name="_Toc463447498"/>
      <w:bookmarkStart w:id="7308" w:name="_Toc463449328"/>
      <w:bookmarkStart w:id="7309" w:name="_Toc464835983"/>
      <w:bookmarkStart w:id="7310" w:name="_Toc464836228"/>
      <w:bookmarkStart w:id="7311" w:name="_Toc464836473"/>
      <w:bookmarkStart w:id="7312" w:name="_Toc464836718"/>
      <w:bookmarkStart w:id="7313" w:name="_Toc464836961"/>
      <w:bookmarkStart w:id="7314" w:name="_Toc465345299"/>
      <w:bookmarkStart w:id="7315" w:name="_Toc465350846"/>
      <w:bookmarkStart w:id="7316" w:name="_Toc465351239"/>
      <w:bookmarkStart w:id="7317" w:name="_Toc466298644"/>
      <w:bookmarkStart w:id="7318" w:name="_Toc466306350"/>
      <w:bookmarkStart w:id="7319" w:name="_Toc466306742"/>
      <w:bookmarkStart w:id="7320" w:name="_Toc466308884"/>
      <w:bookmarkStart w:id="7321" w:name="_Toc466625188"/>
      <w:bookmarkStart w:id="7322" w:name="_Toc467160065"/>
      <w:bookmarkStart w:id="7323" w:name="_Toc467166775"/>
      <w:bookmarkStart w:id="7324" w:name="_Toc467231682"/>
      <w:bookmarkStart w:id="7325" w:name="_Toc468807498"/>
      <w:bookmarkStart w:id="7326" w:name="_Toc468807994"/>
      <w:bookmarkStart w:id="7327" w:name="_Toc468808489"/>
      <w:bookmarkStart w:id="7328" w:name="_Toc468808984"/>
      <w:bookmarkStart w:id="7329" w:name="_Toc468967678"/>
      <w:bookmarkStart w:id="7330" w:name="_Toc468968852"/>
      <w:bookmarkStart w:id="7331" w:name="_Toc469047271"/>
      <w:bookmarkStart w:id="7332" w:name="_Toc469051654"/>
      <w:bookmarkStart w:id="7333" w:name="_Toc469052839"/>
      <w:bookmarkStart w:id="7334" w:name="_Toc469320149"/>
      <w:bookmarkStart w:id="7335" w:name="_Toc469321338"/>
      <w:bookmarkStart w:id="7336" w:name="_Toc469407284"/>
      <w:bookmarkStart w:id="7337" w:name="_Toc469408476"/>
      <w:bookmarkStart w:id="7338" w:name="_Toc469926614"/>
      <w:bookmarkStart w:id="7339" w:name="_Toc469929004"/>
      <w:bookmarkStart w:id="7340" w:name="_Toc470543713"/>
      <w:bookmarkStart w:id="7341" w:name="_Toc470544908"/>
      <w:bookmarkStart w:id="7342" w:name="_Toc470546102"/>
      <w:bookmarkStart w:id="7343" w:name="_Toc470547297"/>
      <w:bookmarkStart w:id="7344" w:name="_Toc472073220"/>
      <w:bookmarkStart w:id="7345" w:name="_Toc472074444"/>
      <w:bookmarkStart w:id="7346" w:name="_Toc472075667"/>
      <w:bookmarkStart w:id="7347" w:name="_Toc478745662"/>
      <w:bookmarkStart w:id="7348" w:name="_Toc478746892"/>
      <w:bookmarkStart w:id="7349" w:name="_Toc478748120"/>
      <w:bookmarkStart w:id="7350" w:name="_Toc480903055"/>
      <w:bookmarkStart w:id="7351" w:name="_Toc480904283"/>
      <w:bookmarkStart w:id="7352" w:name="_Toc480906738"/>
      <w:bookmarkStart w:id="7353" w:name="_Toc480907963"/>
      <w:bookmarkStart w:id="7354" w:name="_Toc482278503"/>
      <w:bookmarkStart w:id="7355" w:name="_Toc482279749"/>
      <w:bookmarkStart w:id="7356" w:name="_Toc482797614"/>
      <w:bookmarkStart w:id="7357" w:name="_Toc484771468"/>
      <w:bookmarkStart w:id="7358" w:name="_Toc485824414"/>
      <w:bookmarkStart w:id="7359" w:name="_Toc485825728"/>
      <w:bookmarkStart w:id="7360" w:name="_Toc463446071"/>
      <w:bookmarkStart w:id="7361" w:name="_Toc463447499"/>
      <w:bookmarkStart w:id="7362" w:name="_Toc463449329"/>
      <w:bookmarkStart w:id="7363" w:name="_Toc464835984"/>
      <w:bookmarkStart w:id="7364" w:name="_Toc464836229"/>
      <w:bookmarkStart w:id="7365" w:name="_Toc464836474"/>
      <w:bookmarkStart w:id="7366" w:name="_Toc464836719"/>
      <w:bookmarkStart w:id="7367" w:name="_Toc464836962"/>
      <w:bookmarkStart w:id="7368" w:name="_Toc465345300"/>
      <w:bookmarkStart w:id="7369" w:name="_Toc465350847"/>
      <w:bookmarkStart w:id="7370" w:name="_Toc465351240"/>
      <w:bookmarkStart w:id="7371" w:name="_Toc466298645"/>
      <w:bookmarkStart w:id="7372" w:name="_Toc466306351"/>
      <w:bookmarkStart w:id="7373" w:name="_Toc466306743"/>
      <w:bookmarkStart w:id="7374" w:name="_Toc466308885"/>
      <w:bookmarkStart w:id="7375" w:name="_Toc466625189"/>
      <w:bookmarkStart w:id="7376" w:name="_Toc467160066"/>
      <w:bookmarkStart w:id="7377" w:name="_Toc467166776"/>
      <w:bookmarkStart w:id="7378" w:name="_Toc467231683"/>
      <w:bookmarkStart w:id="7379" w:name="_Toc468807499"/>
      <w:bookmarkStart w:id="7380" w:name="_Toc468807995"/>
      <w:bookmarkStart w:id="7381" w:name="_Toc468808490"/>
      <w:bookmarkStart w:id="7382" w:name="_Toc468808985"/>
      <w:bookmarkStart w:id="7383" w:name="_Toc468967679"/>
      <w:bookmarkStart w:id="7384" w:name="_Toc468968853"/>
      <w:bookmarkStart w:id="7385" w:name="_Toc469047272"/>
      <w:bookmarkStart w:id="7386" w:name="_Toc469051655"/>
      <w:bookmarkStart w:id="7387" w:name="_Toc469052840"/>
      <w:bookmarkStart w:id="7388" w:name="_Toc469320150"/>
      <w:bookmarkStart w:id="7389" w:name="_Toc469321339"/>
      <w:bookmarkStart w:id="7390" w:name="_Toc469407285"/>
      <w:bookmarkStart w:id="7391" w:name="_Toc469408477"/>
      <w:bookmarkStart w:id="7392" w:name="_Toc469926615"/>
      <w:bookmarkStart w:id="7393" w:name="_Toc469929005"/>
      <w:bookmarkStart w:id="7394" w:name="_Toc470543714"/>
      <w:bookmarkStart w:id="7395" w:name="_Toc470544909"/>
      <w:bookmarkStart w:id="7396" w:name="_Toc470546103"/>
      <w:bookmarkStart w:id="7397" w:name="_Toc470547298"/>
      <w:bookmarkStart w:id="7398" w:name="_Toc472073221"/>
      <w:bookmarkStart w:id="7399" w:name="_Toc472074445"/>
      <w:bookmarkStart w:id="7400" w:name="_Toc472075668"/>
      <w:bookmarkStart w:id="7401" w:name="_Toc478745663"/>
      <w:bookmarkStart w:id="7402" w:name="_Toc478746893"/>
      <w:bookmarkStart w:id="7403" w:name="_Toc478748121"/>
      <w:bookmarkStart w:id="7404" w:name="_Toc480903056"/>
      <w:bookmarkStart w:id="7405" w:name="_Toc480904284"/>
      <w:bookmarkStart w:id="7406" w:name="_Toc480906739"/>
      <w:bookmarkStart w:id="7407" w:name="_Toc480907964"/>
      <w:bookmarkStart w:id="7408" w:name="_Toc482278504"/>
      <w:bookmarkStart w:id="7409" w:name="_Toc482279750"/>
      <w:bookmarkStart w:id="7410" w:name="_Toc482797615"/>
      <w:bookmarkStart w:id="7411" w:name="_Toc484771469"/>
      <w:bookmarkStart w:id="7412" w:name="_Toc485824415"/>
      <w:bookmarkStart w:id="7413" w:name="_Toc485825729"/>
      <w:bookmarkStart w:id="7414" w:name="_Toc463446072"/>
      <w:bookmarkStart w:id="7415" w:name="_Toc463447500"/>
      <w:bookmarkStart w:id="7416" w:name="_Toc463449330"/>
      <w:bookmarkStart w:id="7417" w:name="_Toc464835985"/>
      <w:bookmarkStart w:id="7418" w:name="_Toc464836230"/>
      <w:bookmarkStart w:id="7419" w:name="_Toc464836475"/>
      <w:bookmarkStart w:id="7420" w:name="_Toc464836720"/>
      <w:bookmarkStart w:id="7421" w:name="_Toc464836963"/>
      <w:bookmarkStart w:id="7422" w:name="_Toc465345301"/>
      <w:bookmarkStart w:id="7423" w:name="_Toc465350848"/>
      <w:bookmarkStart w:id="7424" w:name="_Toc465351241"/>
      <w:bookmarkStart w:id="7425" w:name="_Toc466298646"/>
      <w:bookmarkStart w:id="7426" w:name="_Toc466306352"/>
      <w:bookmarkStart w:id="7427" w:name="_Toc466306744"/>
      <w:bookmarkStart w:id="7428" w:name="_Toc466308886"/>
      <w:bookmarkStart w:id="7429" w:name="_Toc466625190"/>
      <w:bookmarkStart w:id="7430" w:name="_Toc467160067"/>
      <w:bookmarkStart w:id="7431" w:name="_Toc467166777"/>
      <w:bookmarkStart w:id="7432" w:name="_Toc467231684"/>
      <w:bookmarkStart w:id="7433" w:name="_Toc468807500"/>
      <w:bookmarkStart w:id="7434" w:name="_Toc468807996"/>
      <w:bookmarkStart w:id="7435" w:name="_Toc468808491"/>
      <w:bookmarkStart w:id="7436" w:name="_Toc468808986"/>
      <w:bookmarkStart w:id="7437" w:name="_Toc468967680"/>
      <w:bookmarkStart w:id="7438" w:name="_Toc468968854"/>
      <w:bookmarkStart w:id="7439" w:name="_Toc469047273"/>
      <w:bookmarkStart w:id="7440" w:name="_Toc469051656"/>
      <w:bookmarkStart w:id="7441" w:name="_Toc469052841"/>
      <w:bookmarkStart w:id="7442" w:name="_Toc469320151"/>
      <w:bookmarkStart w:id="7443" w:name="_Toc469321340"/>
      <w:bookmarkStart w:id="7444" w:name="_Toc469407286"/>
      <w:bookmarkStart w:id="7445" w:name="_Toc469408478"/>
      <w:bookmarkStart w:id="7446" w:name="_Toc469926616"/>
      <w:bookmarkStart w:id="7447" w:name="_Toc469929006"/>
      <w:bookmarkStart w:id="7448" w:name="_Toc470543715"/>
      <w:bookmarkStart w:id="7449" w:name="_Toc470544910"/>
      <w:bookmarkStart w:id="7450" w:name="_Toc470546104"/>
      <w:bookmarkStart w:id="7451" w:name="_Toc470547299"/>
      <w:bookmarkStart w:id="7452" w:name="_Toc472073222"/>
      <w:bookmarkStart w:id="7453" w:name="_Toc472074446"/>
      <w:bookmarkStart w:id="7454" w:name="_Toc472075669"/>
      <w:bookmarkStart w:id="7455" w:name="_Toc478745664"/>
      <w:bookmarkStart w:id="7456" w:name="_Toc478746894"/>
      <w:bookmarkStart w:id="7457" w:name="_Toc478748122"/>
      <w:bookmarkStart w:id="7458" w:name="_Toc480903057"/>
      <w:bookmarkStart w:id="7459" w:name="_Toc480904285"/>
      <w:bookmarkStart w:id="7460" w:name="_Toc480906740"/>
      <w:bookmarkStart w:id="7461" w:name="_Toc480907965"/>
      <w:bookmarkStart w:id="7462" w:name="_Toc482278505"/>
      <w:bookmarkStart w:id="7463" w:name="_Toc482279751"/>
      <w:bookmarkStart w:id="7464" w:name="_Toc482797616"/>
      <w:bookmarkStart w:id="7465" w:name="_Toc484771470"/>
      <w:bookmarkStart w:id="7466" w:name="_Toc485824416"/>
      <w:bookmarkStart w:id="7467" w:name="_Toc485825730"/>
      <w:bookmarkStart w:id="7468" w:name="_Toc463446073"/>
      <w:bookmarkStart w:id="7469" w:name="_Toc463447501"/>
      <w:bookmarkStart w:id="7470" w:name="_Toc463449331"/>
      <w:bookmarkStart w:id="7471" w:name="_Toc464835986"/>
      <w:bookmarkStart w:id="7472" w:name="_Toc464836231"/>
      <w:bookmarkStart w:id="7473" w:name="_Toc464836476"/>
      <w:bookmarkStart w:id="7474" w:name="_Toc464836721"/>
      <w:bookmarkStart w:id="7475" w:name="_Toc464836964"/>
      <w:bookmarkStart w:id="7476" w:name="_Toc465345302"/>
      <w:bookmarkStart w:id="7477" w:name="_Toc465350849"/>
      <w:bookmarkStart w:id="7478" w:name="_Toc465351242"/>
      <w:bookmarkStart w:id="7479" w:name="_Toc466298647"/>
      <w:bookmarkStart w:id="7480" w:name="_Toc466306353"/>
      <w:bookmarkStart w:id="7481" w:name="_Toc466306745"/>
      <w:bookmarkStart w:id="7482" w:name="_Toc466308887"/>
      <w:bookmarkStart w:id="7483" w:name="_Toc466625191"/>
      <w:bookmarkStart w:id="7484" w:name="_Toc467160068"/>
      <w:bookmarkStart w:id="7485" w:name="_Toc467166778"/>
      <w:bookmarkStart w:id="7486" w:name="_Toc467231685"/>
      <w:bookmarkStart w:id="7487" w:name="_Toc468807501"/>
      <w:bookmarkStart w:id="7488" w:name="_Toc468807997"/>
      <w:bookmarkStart w:id="7489" w:name="_Toc468808492"/>
      <w:bookmarkStart w:id="7490" w:name="_Toc468808987"/>
      <w:bookmarkStart w:id="7491" w:name="_Toc468967681"/>
      <w:bookmarkStart w:id="7492" w:name="_Toc468968855"/>
      <w:bookmarkStart w:id="7493" w:name="_Toc469047274"/>
      <w:bookmarkStart w:id="7494" w:name="_Toc469051657"/>
      <w:bookmarkStart w:id="7495" w:name="_Toc469052842"/>
      <w:bookmarkStart w:id="7496" w:name="_Toc469320152"/>
      <w:bookmarkStart w:id="7497" w:name="_Toc469321341"/>
      <w:bookmarkStart w:id="7498" w:name="_Toc469407287"/>
      <w:bookmarkStart w:id="7499" w:name="_Toc469408479"/>
      <w:bookmarkStart w:id="7500" w:name="_Toc469926617"/>
      <w:bookmarkStart w:id="7501" w:name="_Toc469929007"/>
      <w:bookmarkStart w:id="7502" w:name="_Toc470543716"/>
      <w:bookmarkStart w:id="7503" w:name="_Toc470544911"/>
      <w:bookmarkStart w:id="7504" w:name="_Toc470546105"/>
      <w:bookmarkStart w:id="7505" w:name="_Toc470547300"/>
      <w:bookmarkStart w:id="7506" w:name="_Toc472073223"/>
      <w:bookmarkStart w:id="7507" w:name="_Toc472074447"/>
      <w:bookmarkStart w:id="7508" w:name="_Toc472075670"/>
      <w:bookmarkStart w:id="7509" w:name="_Toc478745665"/>
      <w:bookmarkStart w:id="7510" w:name="_Toc478746895"/>
      <w:bookmarkStart w:id="7511" w:name="_Toc478748123"/>
      <w:bookmarkStart w:id="7512" w:name="_Toc480903058"/>
      <w:bookmarkStart w:id="7513" w:name="_Toc480904286"/>
      <w:bookmarkStart w:id="7514" w:name="_Toc480906741"/>
      <w:bookmarkStart w:id="7515" w:name="_Toc480907966"/>
      <w:bookmarkStart w:id="7516" w:name="_Toc482278506"/>
      <w:bookmarkStart w:id="7517" w:name="_Toc482279752"/>
      <w:bookmarkStart w:id="7518" w:name="_Toc482797617"/>
      <w:bookmarkStart w:id="7519" w:name="_Toc484771471"/>
      <w:bookmarkStart w:id="7520" w:name="_Toc485824417"/>
      <w:bookmarkStart w:id="7521" w:name="_Toc485825731"/>
      <w:bookmarkStart w:id="7522" w:name="_Toc463446074"/>
      <w:bookmarkStart w:id="7523" w:name="_Toc463447502"/>
      <w:bookmarkStart w:id="7524" w:name="_Toc463449332"/>
      <w:bookmarkStart w:id="7525" w:name="_Toc464835987"/>
      <w:bookmarkStart w:id="7526" w:name="_Toc464836232"/>
      <w:bookmarkStart w:id="7527" w:name="_Toc464836477"/>
      <w:bookmarkStart w:id="7528" w:name="_Toc464836722"/>
      <w:bookmarkStart w:id="7529" w:name="_Toc464836965"/>
      <w:bookmarkStart w:id="7530" w:name="_Toc465345303"/>
      <w:bookmarkStart w:id="7531" w:name="_Toc465350850"/>
      <w:bookmarkStart w:id="7532" w:name="_Toc465351243"/>
      <w:bookmarkStart w:id="7533" w:name="_Toc466298648"/>
      <w:bookmarkStart w:id="7534" w:name="_Toc466306354"/>
      <w:bookmarkStart w:id="7535" w:name="_Toc466306746"/>
      <w:bookmarkStart w:id="7536" w:name="_Toc466308888"/>
      <w:bookmarkStart w:id="7537" w:name="_Toc466625192"/>
      <w:bookmarkStart w:id="7538" w:name="_Toc467160069"/>
      <w:bookmarkStart w:id="7539" w:name="_Toc467166779"/>
      <w:bookmarkStart w:id="7540" w:name="_Toc467231686"/>
      <w:bookmarkStart w:id="7541" w:name="_Toc468807502"/>
      <w:bookmarkStart w:id="7542" w:name="_Toc468807998"/>
      <w:bookmarkStart w:id="7543" w:name="_Toc468808493"/>
      <w:bookmarkStart w:id="7544" w:name="_Toc468808988"/>
      <w:bookmarkStart w:id="7545" w:name="_Toc468967682"/>
      <w:bookmarkStart w:id="7546" w:name="_Toc468968856"/>
      <w:bookmarkStart w:id="7547" w:name="_Toc469047275"/>
      <w:bookmarkStart w:id="7548" w:name="_Toc469051658"/>
      <w:bookmarkStart w:id="7549" w:name="_Toc469052843"/>
      <w:bookmarkStart w:id="7550" w:name="_Toc469320153"/>
      <w:bookmarkStart w:id="7551" w:name="_Toc469321342"/>
      <w:bookmarkStart w:id="7552" w:name="_Toc469407288"/>
      <w:bookmarkStart w:id="7553" w:name="_Toc469408480"/>
      <w:bookmarkStart w:id="7554" w:name="_Toc469926618"/>
      <w:bookmarkStart w:id="7555" w:name="_Toc469929008"/>
      <w:bookmarkStart w:id="7556" w:name="_Toc470543717"/>
      <w:bookmarkStart w:id="7557" w:name="_Toc470544912"/>
      <w:bookmarkStart w:id="7558" w:name="_Toc470546106"/>
      <w:bookmarkStart w:id="7559" w:name="_Toc470547301"/>
      <w:bookmarkStart w:id="7560" w:name="_Toc472073224"/>
      <w:bookmarkStart w:id="7561" w:name="_Toc472074448"/>
      <w:bookmarkStart w:id="7562" w:name="_Toc472075671"/>
      <w:bookmarkStart w:id="7563" w:name="_Toc478745666"/>
      <w:bookmarkStart w:id="7564" w:name="_Toc478746896"/>
      <w:bookmarkStart w:id="7565" w:name="_Toc478748124"/>
      <w:bookmarkStart w:id="7566" w:name="_Toc480903059"/>
      <w:bookmarkStart w:id="7567" w:name="_Toc480904287"/>
      <w:bookmarkStart w:id="7568" w:name="_Toc480906742"/>
      <w:bookmarkStart w:id="7569" w:name="_Toc480907967"/>
      <w:bookmarkStart w:id="7570" w:name="_Toc482278507"/>
      <w:bookmarkStart w:id="7571" w:name="_Toc482279753"/>
      <w:bookmarkStart w:id="7572" w:name="_Toc482797618"/>
      <w:bookmarkStart w:id="7573" w:name="_Toc484771472"/>
      <w:bookmarkStart w:id="7574" w:name="_Toc485824418"/>
      <w:bookmarkStart w:id="7575" w:name="_Toc485825732"/>
      <w:bookmarkStart w:id="7576" w:name="_Toc463446075"/>
      <w:bookmarkStart w:id="7577" w:name="_Toc463447503"/>
      <w:bookmarkStart w:id="7578" w:name="_Toc463449333"/>
      <w:bookmarkStart w:id="7579" w:name="_Toc464835988"/>
      <w:bookmarkStart w:id="7580" w:name="_Toc464836233"/>
      <w:bookmarkStart w:id="7581" w:name="_Toc464836478"/>
      <w:bookmarkStart w:id="7582" w:name="_Toc464836723"/>
      <w:bookmarkStart w:id="7583" w:name="_Toc464836966"/>
      <w:bookmarkStart w:id="7584" w:name="_Toc465345304"/>
      <w:bookmarkStart w:id="7585" w:name="_Toc465350851"/>
      <w:bookmarkStart w:id="7586" w:name="_Toc465351244"/>
      <w:bookmarkStart w:id="7587" w:name="_Toc466298649"/>
      <w:bookmarkStart w:id="7588" w:name="_Toc466306355"/>
      <w:bookmarkStart w:id="7589" w:name="_Toc466306747"/>
      <w:bookmarkStart w:id="7590" w:name="_Toc466308889"/>
      <w:bookmarkStart w:id="7591" w:name="_Toc466625193"/>
      <w:bookmarkStart w:id="7592" w:name="_Toc467160070"/>
      <w:bookmarkStart w:id="7593" w:name="_Toc467166780"/>
      <w:bookmarkStart w:id="7594" w:name="_Toc467231687"/>
      <w:bookmarkStart w:id="7595" w:name="_Toc468807503"/>
      <w:bookmarkStart w:id="7596" w:name="_Toc468807999"/>
      <w:bookmarkStart w:id="7597" w:name="_Toc468808494"/>
      <w:bookmarkStart w:id="7598" w:name="_Toc468808989"/>
      <w:bookmarkStart w:id="7599" w:name="_Toc468967683"/>
      <w:bookmarkStart w:id="7600" w:name="_Toc468968857"/>
      <w:bookmarkStart w:id="7601" w:name="_Toc469047276"/>
      <w:bookmarkStart w:id="7602" w:name="_Toc469051659"/>
      <w:bookmarkStart w:id="7603" w:name="_Toc469052844"/>
      <w:bookmarkStart w:id="7604" w:name="_Toc469320154"/>
      <w:bookmarkStart w:id="7605" w:name="_Toc469321343"/>
      <w:bookmarkStart w:id="7606" w:name="_Toc469407289"/>
      <w:bookmarkStart w:id="7607" w:name="_Toc469408481"/>
      <w:bookmarkStart w:id="7608" w:name="_Toc469926619"/>
      <w:bookmarkStart w:id="7609" w:name="_Toc469929009"/>
      <w:bookmarkStart w:id="7610" w:name="_Toc470543718"/>
      <w:bookmarkStart w:id="7611" w:name="_Toc470544913"/>
      <w:bookmarkStart w:id="7612" w:name="_Toc470546107"/>
      <w:bookmarkStart w:id="7613" w:name="_Toc470547302"/>
      <w:bookmarkStart w:id="7614" w:name="_Toc472073225"/>
      <w:bookmarkStart w:id="7615" w:name="_Toc472074449"/>
      <w:bookmarkStart w:id="7616" w:name="_Toc472075672"/>
      <w:bookmarkStart w:id="7617" w:name="_Toc478745667"/>
      <w:bookmarkStart w:id="7618" w:name="_Toc478746897"/>
      <w:bookmarkStart w:id="7619" w:name="_Toc478748125"/>
      <w:bookmarkStart w:id="7620" w:name="_Toc480903060"/>
      <w:bookmarkStart w:id="7621" w:name="_Toc480904288"/>
      <w:bookmarkStart w:id="7622" w:name="_Toc480906743"/>
      <w:bookmarkStart w:id="7623" w:name="_Toc480907968"/>
      <w:bookmarkStart w:id="7624" w:name="_Toc482278508"/>
      <w:bookmarkStart w:id="7625" w:name="_Toc482279754"/>
      <w:bookmarkStart w:id="7626" w:name="_Toc482797619"/>
      <w:bookmarkStart w:id="7627" w:name="_Toc484771473"/>
      <w:bookmarkStart w:id="7628" w:name="_Toc485824419"/>
      <w:bookmarkStart w:id="7629" w:name="_Toc485825733"/>
      <w:bookmarkStart w:id="7630" w:name="_Toc463446076"/>
      <w:bookmarkStart w:id="7631" w:name="_Toc463447504"/>
      <w:bookmarkStart w:id="7632" w:name="_Toc463449334"/>
      <w:bookmarkStart w:id="7633" w:name="_Toc464835989"/>
      <w:bookmarkStart w:id="7634" w:name="_Toc464836234"/>
      <w:bookmarkStart w:id="7635" w:name="_Toc464836479"/>
      <w:bookmarkStart w:id="7636" w:name="_Toc464836724"/>
      <w:bookmarkStart w:id="7637" w:name="_Toc464836967"/>
      <w:bookmarkStart w:id="7638" w:name="_Toc465345305"/>
      <w:bookmarkStart w:id="7639" w:name="_Toc465350852"/>
      <w:bookmarkStart w:id="7640" w:name="_Toc465351245"/>
      <w:bookmarkStart w:id="7641" w:name="_Toc466298650"/>
      <w:bookmarkStart w:id="7642" w:name="_Toc466306356"/>
      <w:bookmarkStart w:id="7643" w:name="_Toc466306748"/>
      <w:bookmarkStart w:id="7644" w:name="_Toc466308890"/>
      <w:bookmarkStart w:id="7645" w:name="_Toc466625194"/>
      <w:bookmarkStart w:id="7646" w:name="_Toc467160071"/>
      <w:bookmarkStart w:id="7647" w:name="_Toc467166781"/>
      <w:bookmarkStart w:id="7648" w:name="_Toc467231688"/>
      <w:bookmarkStart w:id="7649" w:name="_Toc468807504"/>
      <w:bookmarkStart w:id="7650" w:name="_Toc468808000"/>
      <w:bookmarkStart w:id="7651" w:name="_Toc468808495"/>
      <w:bookmarkStart w:id="7652" w:name="_Toc468808990"/>
      <w:bookmarkStart w:id="7653" w:name="_Toc468967684"/>
      <w:bookmarkStart w:id="7654" w:name="_Toc468968858"/>
      <w:bookmarkStart w:id="7655" w:name="_Toc469047277"/>
      <w:bookmarkStart w:id="7656" w:name="_Toc469051660"/>
      <w:bookmarkStart w:id="7657" w:name="_Toc469052845"/>
      <w:bookmarkStart w:id="7658" w:name="_Toc469320155"/>
      <w:bookmarkStart w:id="7659" w:name="_Toc469321344"/>
      <w:bookmarkStart w:id="7660" w:name="_Toc469407290"/>
      <w:bookmarkStart w:id="7661" w:name="_Toc469408482"/>
      <w:bookmarkStart w:id="7662" w:name="_Toc469926620"/>
      <w:bookmarkStart w:id="7663" w:name="_Toc469929010"/>
      <w:bookmarkStart w:id="7664" w:name="_Toc470543719"/>
      <w:bookmarkStart w:id="7665" w:name="_Toc470544914"/>
      <w:bookmarkStart w:id="7666" w:name="_Toc470546108"/>
      <w:bookmarkStart w:id="7667" w:name="_Toc470547303"/>
      <w:bookmarkStart w:id="7668" w:name="_Toc472073226"/>
      <w:bookmarkStart w:id="7669" w:name="_Toc472074450"/>
      <w:bookmarkStart w:id="7670" w:name="_Toc472075673"/>
      <w:bookmarkStart w:id="7671" w:name="_Toc478745668"/>
      <w:bookmarkStart w:id="7672" w:name="_Toc478746898"/>
      <w:bookmarkStart w:id="7673" w:name="_Toc478748126"/>
      <w:bookmarkStart w:id="7674" w:name="_Toc480903061"/>
      <w:bookmarkStart w:id="7675" w:name="_Toc480904289"/>
      <w:bookmarkStart w:id="7676" w:name="_Toc480906744"/>
      <w:bookmarkStart w:id="7677" w:name="_Toc480907969"/>
      <w:bookmarkStart w:id="7678" w:name="_Toc482278509"/>
      <w:bookmarkStart w:id="7679" w:name="_Toc482279755"/>
      <w:bookmarkStart w:id="7680" w:name="_Toc482797620"/>
      <w:bookmarkStart w:id="7681" w:name="_Toc484771474"/>
      <w:bookmarkStart w:id="7682" w:name="_Toc485824420"/>
      <w:bookmarkStart w:id="7683" w:name="_Toc485825734"/>
      <w:bookmarkStart w:id="7684" w:name="_Toc463446077"/>
      <w:bookmarkStart w:id="7685" w:name="_Toc463447505"/>
      <w:bookmarkStart w:id="7686" w:name="_Toc463449335"/>
      <w:bookmarkStart w:id="7687" w:name="_Toc464835990"/>
      <w:bookmarkStart w:id="7688" w:name="_Toc464836235"/>
      <w:bookmarkStart w:id="7689" w:name="_Toc464836480"/>
      <w:bookmarkStart w:id="7690" w:name="_Toc464836725"/>
      <w:bookmarkStart w:id="7691" w:name="_Toc464836968"/>
      <w:bookmarkStart w:id="7692" w:name="_Toc465345306"/>
      <w:bookmarkStart w:id="7693" w:name="_Toc465350853"/>
      <w:bookmarkStart w:id="7694" w:name="_Toc465351246"/>
      <w:bookmarkStart w:id="7695" w:name="_Toc466298651"/>
      <w:bookmarkStart w:id="7696" w:name="_Toc466306357"/>
      <w:bookmarkStart w:id="7697" w:name="_Toc466306749"/>
      <w:bookmarkStart w:id="7698" w:name="_Toc466308891"/>
      <w:bookmarkStart w:id="7699" w:name="_Toc466625195"/>
      <w:bookmarkStart w:id="7700" w:name="_Toc467160072"/>
      <w:bookmarkStart w:id="7701" w:name="_Toc467166782"/>
      <w:bookmarkStart w:id="7702" w:name="_Toc467231689"/>
      <w:bookmarkStart w:id="7703" w:name="_Toc468807505"/>
      <w:bookmarkStart w:id="7704" w:name="_Toc468808001"/>
      <w:bookmarkStart w:id="7705" w:name="_Toc468808496"/>
      <w:bookmarkStart w:id="7706" w:name="_Toc468808991"/>
      <w:bookmarkStart w:id="7707" w:name="_Toc468967685"/>
      <w:bookmarkStart w:id="7708" w:name="_Toc468968859"/>
      <w:bookmarkStart w:id="7709" w:name="_Toc469047278"/>
      <w:bookmarkStart w:id="7710" w:name="_Toc469051661"/>
      <w:bookmarkStart w:id="7711" w:name="_Toc469052846"/>
      <w:bookmarkStart w:id="7712" w:name="_Toc469320156"/>
      <w:bookmarkStart w:id="7713" w:name="_Toc469321345"/>
      <w:bookmarkStart w:id="7714" w:name="_Toc469407291"/>
      <w:bookmarkStart w:id="7715" w:name="_Toc469408483"/>
      <w:bookmarkStart w:id="7716" w:name="_Toc469926621"/>
      <w:bookmarkStart w:id="7717" w:name="_Toc469929011"/>
      <w:bookmarkStart w:id="7718" w:name="_Toc470543720"/>
      <w:bookmarkStart w:id="7719" w:name="_Toc470544915"/>
      <w:bookmarkStart w:id="7720" w:name="_Toc470546109"/>
      <w:bookmarkStart w:id="7721" w:name="_Toc470547304"/>
      <w:bookmarkStart w:id="7722" w:name="_Toc472073227"/>
      <w:bookmarkStart w:id="7723" w:name="_Toc472074451"/>
      <w:bookmarkStart w:id="7724" w:name="_Toc472075674"/>
      <w:bookmarkStart w:id="7725" w:name="_Toc478745669"/>
      <w:bookmarkStart w:id="7726" w:name="_Toc478746899"/>
      <w:bookmarkStart w:id="7727" w:name="_Toc478748127"/>
      <w:bookmarkStart w:id="7728" w:name="_Toc480903062"/>
      <w:bookmarkStart w:id="7729" w:name="_Toc480904290"/>
      <w:bookmarkStart w:id="7730" w:name="_Toc480906745"/>
      <w:bookmarkStart w:id="7731" w:name="_Toc480907970"/>
      <w:bookmarkStart w:id="7732" w:name="_Toc482278510"/>
      <w:bookmarkStart w:id="7733" w:name="_Toc482279756"/>
      <w:bookmarkStart w:id="7734" w:name="_Toc482797621"/>
      <w:bookmarkStart w:id="7735" w:name="_Toc484771475"/>
      <w:bookmarkStart w:id="7736" w:name="_Toc485824421"/>
      <w:bookmarkStart w:id="7737" w:name="_Toc485825735"/>
      <w:bookmarkStart w:id="7738" w:name="_Toc463446078"/>
      <w:bookmarkStart w:id="7739" w:name="_Toc463447506"/>
      <w:bookmarkStart w:id="7740" w:name="_Toc463449336"/>
      <w:bookmarkStart w:id="7741" w:name="_Toc464835991"/>
      <w:bookmarkStart w:id="7742" w:name="_Toc464836236"/>
      <w:bookmarkStart w:id="7743" w:name="_Toc464836481"/>
      <w:bookmarkStart w:id="7744" w:name="_Toc464836726"/>
      <w:bookmarkStart w:id="7745" w:name="_Toc464836969"/>
      <w:bookmarkStart w:id="7746" w:name="_Toc465345307"/>
      <w:bookmarkStart w:id="7747" w:name="_Toc465350854"/>
      <w:bookmarkStart w:id="7748" w:name="_Toc465351247"/>
      <w:bookmarkStart w:id="7749" w:name="_Toc466298652"/>
      <w:bookmarkStart w:id="7750" w:name="_Toc466306358"/>
      <w:bookmarkStart w:id="7751" w:name="_Toc466306750"/>
      <w:bookmarkStart w:id="7752" w:name="_Toc466308892"/>
      <w:bookmarkStart w:id="7753" w:name="_Toc466625196"/>
      <w:bookmarkStart w:id="7754" w:name="_Toc467160073"/>
      <w:bookmarkStart w:id="7755" w:name="_Toc467166783"/>
      <w:bookmarkStart w:id="7756" w:name="_Toc467231690"/>
      <w:bookmarkStart w:id="7757" w:name="_Toc468807506"/>
      <w:bookmarkStart w:id="7758" w:name="_Toc468808002"/>
      <w:bookmarkStart w:id="7759" w:name="_Toc468808497"/>
      <w:bookmarkStart w:id="7760" w:name="_Toc468808992"/>
      <w:bookmarkStart w:id="7761" w:name="_Toc468967686"/>
      <w:bookmarkStart w:id="7762" w:name="_Toc468968860"/>
      <w:bookmarkStart w:id="7763" w:name="_Toc469047279"/>
      <w:bookmarkStart w:id="7764" w:name="_Toc469051662"/>
      <w:bookmarkStart w:id="7765" w:name="_Toc469052847"/>
      <w:bookmarkStart w:id="7766" w:name="_Toc469320157"/>
      <w:bookmarkStart w:id="7767" w:name="_Toc469321346"/>
      <w:bookmarkStart w:id="7768" w:name="_Toc469407292"/>
      <w:bookmarkStart w:id="7769" w:name="_Toc469408484"/>
      <w:bookmarkStart w:id="7770" w:name="_Toc469926622"/>
      <w:bookmarkStart w:id="7771" w:name="_Toc469929012"/>
      <w:bookmarkStart w:id="7772" w:name="_Toc470543721"/>
      <w:bookmarkStart w:id="7773" w:name="_Toc470544916"/>
      <w:bookmarkStart w:id="7774" w:name="_Toc470546110"/>
      <w:bookmarkStart w:id="7775" w:name="_Toc470547305"/>
      <w:bookmarkStart w:id="7776" w:name="_Toc472073228"/>
      <w:bookmarkStart w:id="7777" w:name="_Toc472074452"/>
      <w:bookmarkStart w:id="7778" w:name="_Toc472075675"/>
      <w:bookmarkStart w:id="7779" w:name="_Toc478745670"/>
      <w:bookmarkStart w:id="7780" w:name="_Toc478746900"/>
      <w:bookmarkStart w:id="7781" w:name="_Toc478748128"/>
      <w:bookmarkStart w:id="7782" w:name="_Toc480903063"/>
      <w:bookmarkStart w:id="7783" w:name="_Toc480904291"/>
      <w:bookmarkStart w:id="7784" w:name="_Toc480906746"/>
      <w:bookmarkStart w:id="7785" w:name="_Toc480907971"/>
      <w:bookmarkStart w:id="7786" w:name="_Toc482278511"/>
      <w:bookmarkStart w:id="7787" w:name="_Toc482279757"/>
      <w:bookmarkStart w:id="7788" w:name="_Toc482797622"/>
      <w:bookmarkStart w:id="7789" w:name="_Toc484771476"/>
      <w:bookmarkStart w:id="7790" w:name="_Toc485824422"/>
      <w:bookmarkStart w:id="7791" w:name="_Toc485825736"/>
      <w:bookmarkStart w:id="7792" w:name="_Toc463446079"/>
      <w:bookmarkStart w:id="7793" w:name="_Toc463447507"/>
      <w:bookmarkStart w:id="7794" w:name="_Toc463449337"/>
      <w:bookmarkStart w:id="7795" w:name="_Toc464835992"/>
      <w:bookmarkStart w:id="7796" w:name="_Toc464836237"/>
      <w:bookmarkStart w:id="7797" w:name="_Toc464836482"/>
      <w:bookmarkStart w:id="7798" w:name="_Toc464836727"/>
      <w:bookmarkStart w:id="7799" w:name="_Toc464836970"/>
      <w:bookmarkStart w:id="7800" w:name="_Toc465345308"/>
      <w:bookmarkStart w:id="7801" w:name="_Toc465350855"/>
      <w:bookmarkStart w:id="7802" w:name="_Toc465351248"/>
      <w:bookmarkStart w:id="7803" w:name="_Toc466298653"/>
      <w:bookmarkStart w:id="7804" w:name="_Toc466306359"/>
      <w:bookmarkStart w:id="7805" w:name="_Toc466306751"/>
      <w:bookmarkStart w:id="7806" w:name="_Toc466308893"/>
      <w:bookmarkStart w:id="7807" w:name="_Toc466625197"/>
      <w:bookmarkStart w:id="7808" w:name="_Toc467160074"/>
      <w:bookmarkStart w:id="7809" w:name="_Toc467166784"/>
      <w:bookmarkStart w:id="7810" w:name="_Toc467231691"/>
      <w:bookmarkStart w:id="7811" w:name="_Toc468807507"/>
      <w:bookmarkStart w:id="7812" w:name="_Toc468808003"/>
      <w:bookmarkStart w:id="7813" w:name="_Toc468808498"/>
      <w:bookmarkStart w:id="7814" w:name="_Toc468808993"/>
      <w:bookmarkStart w:id="7815" w:name="_Toc468967687"/>
      <w:bookmarkStart w:id="7816" w:name="_Toc468968861"/>
      <w:bookmarkStart w:id="7817" w:name="_Toc469047280"/>
      <w:bookmarkStart w:id="7818" w:name="_Toc469051663"/>
      <w:bookmarkStart w:id="7819" w:name="_Toc469052848"/>
      <w:bookmarkStart w:id="7820" w:name="_Toc469320158"/>
      <w:bookmarkStart w:id="7821" w:name="_Toc469321347"/>
      <w:bookmarkStart w:id="7822" w:name="_Toc469407293"/>
      <w:bookmarkStart w:id="7823" w:name="_Toc469408485"/>
      <w:bookmarkStart w:id="7824" w:name="_Toc469926623"/>
      <w:bookmarkStart w:id="7825" w:name="_Toc469929013"/>
      <w:bookmarkStart w:id="7826" w:name="_Toc470543722"/>
      <w:bookmarkStart w:id="7827" w:name="_Toc470544917"/>
      <w:bookmarkStart w:id="7828" w:name="_Toc470546111"/>
      <w:bookmarkStart w:id="7829" w:name="_Toc470547306"/>
      <w:bookmarkStart w:id="7830" w:name="_Toc472073229"/>
      <w:bookmarkStart w:id="7831" w:name="_Toc472074453"/>
      <w:bookmarkStart w:id="7832" w:name="_Toc472075676"/>
      <w:bookmarkStart w:id="7833" w:name="_Toc478745671"/>
      <w:bookmarkStart w:id="7834" w:name="_Toc478746901"/>
      <w:bookmarkStart w:id="7835" w:name="_Toc478748129"/>
      <w:bookmarkStart w:id="7836" w:name="_Toc480903064"/>
      <w:bookmarkStart w:id="7837" w:name="_Toc480904292"/>
      <w:bookmarkStart w:id="7838" w:name="_Toc480906747"/>
      <w:bookmarkStart w:id="7839" w:name="_Toc480907972"/>
      <w:bookmarkStart w:id="7840" w:name="_Toc482278512"/>
      <w:bookmarkStart w:id="7841" w:name="_Toc482279758"/>
      <w:bookmarkStart w:id="7842" w:name="_Toc482797623"/>
      <w:bookmarkStart w:id="7843" w:name="_Toc484771477"/>
      <w:bookmarkStart w:id="7844" w:name="_Toc485824423"/>
      <w:bookmarkStart w:id="7845" w:name="_Toc485825737"/>
      <w:bookmarkStart w:id="7846" w:name="_Toc463446080"/>
      <w:bookmarkStart w:id="7847" w:name="_Toc463447508"/>
      <w:bookmarkStart w:id="7848" w:name="_Toc463449338"/>
      <w:bookmarkStart w:id="7849" w:name="_Toc464835993"/>
      <w:bookmarkStart w:id="7850" w:name="_Toc464836238"/>
      <w:bookmarkStart w:id="7851" w:name="_Toc464836483"/>
      <w:bookmarkStart w:id="7852" w:name="_Toc464836728"/>
      <w:bookmarkStart w:id="7853" w:name="_Toc464836971"/>
      <w:bookmarkStart w:id="7854" w:name="_Toc465345309"/>
      <w:bookmarkStart w:id="7855" w:name="_Toc465350856"/>
      <w:bookmarkStart w:id="7856" w:name="_Toc465351249"/>
      <w:bookmarkStart w:id="7857" w:name="_Toc466298654"/>
      <w:bookmarkStart w:id="7858" w:name="_Toc466306360"/>
      <w:bookmarkStart w:id="7859" w:name="_Toc466306752"/>
      <w:bookmarkStart w:id="7860" w:name="_Toc466308894"/>
      <w:bookmarkStart w:id="7861" w:name="_Toc466625198"/>
      <w:bookmarkStart w:id="7862" w:name="_Toc467160075"/>
      <w:bookmarkStart w:id="7863" w:name="_Toc467166785"/>
      <w:bookmarkStart w:id="7864" w:name="_Toc467231692"/>
      <w:bookmarkStart w:id="7865" w:name="_Toc468807508"/>
      <w:bookmarkStart w:id="7866" w:name="_Toc468808004"/>
      <w:bookmarkStart w:id="7867" w:name="_Toc468808499"/>
      <w:bookmarkStart w:id="7868" w:name="_Toc468808994"/>
      <w:bookmarkStart w:id="7869" w:name="_Toc468967688"/>
      <w:bookmarkStart w:id="7870" w:name="_Toc468968862"/>
      <w:bookmarkStart w:id="7871" w:name="_Toc469047281"/>
      <w:bookmarkStart w:id="7872" w:name="_Toc469051664"/>
      <w:bookmarkStart w:id="7873" w:name="_Toc469052849"/>
      <w:bookmarkStart w:id="7874" w:name="_Toc469320159"/>
      <w:bookmarkStart w:id="7875" w:name="_Toc469321348"/>
      <w:bookmarkStart w:id="7876" w:name="_Toc469407294"/>
      <w:bookmarkStart w:id="7877" w:name="_Toc469408486"/>
      <w:bookmarkStart w:id="7878" w:name="_Toc469926624"/>
      <w:bookmarkStart w:id="7879" w:name="_Toc469929014"/>
      <w:bookmarkStart w:id="7880" w:name="_Toc470543723"/>
      <w:bookmarkStart w:id="7881" w:name="_Toc470544918"/>
      <w:bookmarkStart w:id="7882" w:name="_Toc470546112"/>
      <w:bookmarkStart w:id="7883" w:name="_Toc470547307"/>
      <w:bookmarkStart w:id="7884" w:name="_Toc472073230"/>
      <w:bookmarkStart w:id="7885" w:name="_Toc472074454"/>
      <w:bookmarkStart w:id="7886" w:name="_Toc472075677"/>
      <w:bookmarkStart w:id="7887" w:name="_Toc478745672"/>
      <w:bookmarkStart w:id="7888" w:name="_Toc478746902"/>
      <w:bookmarkStart w:id="7889" w:name="_Toc478748130"/>
      <w:bookmarkStart w:id="7890" w:name="_Toc480903065"/>
      <w:bookmarkStart w:id="7891" w:name="_Toc480904293"/>
      <w:bookmarkStart w:id="7892" w:name="_Toc480906748"/>
      <w:bookmarkStart w:id="7893" w:name="_Toc480907973"/>
      <w:bookmarkStart w:id="7894" w:name="_Toc482278513"/>
      <w:bookmarkStart w:id="7895" w:name="_Toc482279759"/>
      <w:bookmarkStart w:id="7896" w:name="_Toc482797624"/>
      <w:bookmarkStart w:id="7897" w:name="_Toc484771478"/>
      <w:bookmarkStart w:id="7898" w:name="_Toc485824424"/>
      <w:bookmarkStart w:id="7899" w:name="_Toc485825738"/>
      <w:bookmarkStart w:id="7900" w:name="_Toc463446081"/>
      <w:bookmarkStart w:id="7901" w:name="_Toc463447509"/>
      <w:bookmarkStart w:id="7902" w:name="_Toc463449339"/>
      <w:bookmarkStart w:id="7903" w:name="_Toc464835994"/>
      <w:bookmarkStart w:id="7904" w:name="_Toc464836239"/>
      <w:bookmarkStart w:id="7905" w:name="_Toc464836484"/>
      <w:bookmarkStart w:id="7906" w:name="_Toc464836729"/>
      <w:bookmarkStart w:id="7907" w:name="_Toc464836972"/>
      <w:bookmarkStart w:id="7908" w:name="_Toc465345310"/>
      <w:bookmarkStart w:id="7909" w:name="_Toc465350857"/>
      <w:bookmarkStart w:id="7910" w:name="_Toc465351250"/>
      <w:bookmarkStart w:id="7911" w:name="_Toc466298655"/>
      <w:bookmarkStart w:id="7912" w:name="_Toc466306361"/>
      <w:bookmarkStart w:id="7913" w:name="_Toc466306753"/>
      <w:bookmarkStart w:id="7914" w:name="_Toc466308895"/>
      <w:bookmarkStart w:id="7915" w:name="_Toc466625199"/>
      <w:bookmarkStart w:id="7916" w:name="_Toc467160076"/>
      <w:bookmarkStart w:id="7917" w:name="_Toc467166786"/>
      <w:bookmarkStart w:id="7918" w:name="_Toc467231693"/>
      <w:bookmarkStart w:id="7919" w:name="_Toc468807509"/>
      <w:bookmarkStart w:id="7920" w:name="_Toc468808005"/>
      <w:bookmarkStart w:id="7921" w:name="_Toc468808500"/>
      <w:bookmarkStart w:id="7922" w:name="_Toc468808995"/>
      <w:bookmarkStart w:id="7923" w:name="_Toc468967689"/>
      <w:bookmarkStart w:id="7924" w:name="_Toc468968863"/>
      <w:bookmarkStart w:id="7925" w:name="_Toc469047282"/>
      <w:bookmarkStart w:id="7926" w:name="_Toc469051665"/>
      <w:bookmarkStart w:id="7927" w:name="_Toc469052850"/>
      <w:bookmarkStart w:id="7928" w:name="_Toc469320160"/>
      <w:bookmarkStart w:id="7929" w:name="_Toc469321349"/>
      <w:bookmarkStart w:id="7930" w:name="_Toc469407295"/>
      <w:bookmarkStart w:id="7931" w:name="_Toc469408487"/>
      <w:bookmarkStart w:id="7932" w:name="_Toc469926625"/>
      <w:bookmarkStart w:id="7933" w:name="_Toc469929015"/>
      <w:bookmarkStart w:id="7934" w:name="_Toc470543724"/>
      <w:bookmarkStart w:id="7935" w:name="_Toc470544919"/>
      <w:bookmarkStart w:id="7936" w:name="_Toc470546113"/>
      <w:bookmarkStart w:id="7937" w:name="_Toc470547308"/>
      <w:bookmarkStart w:id="7938" w:name="_Toc472073231"/>
      <w:bookmarkStart w:id="7939" w:name="_Toc472074455"/>
      <w:bookmarkStart w:id="7940" w:name="_Toc472075678"/>
      <w:bookmarkStart w:id="7941" w:name="_Toc478745673"/>
      <w:bookmarkStart w:id="7942" w:name="_Toc478746903"/>
      <w:bookmarkStart w:id="7943" w:name="_Toc478748131"/>
      <w:bookmarkStart w:id="7944" w:name="_Toc480903066"/>
      <w:bookmarkStart w:id="7945" w:name="_Toc480904294"/>
      <w:bookmarkStart w:id="7946" w:name="_Toc480906749"/>
      <w:bookmarkStart w:id="7947" w:name="_Toc480907974"/>
      <w:bookmarkStart w:id="7948" w:name="_Toc482278514"/>
      <w:bookmarkStart w:id="7949" w:name="_Toc482279760"/>
      <w:bookmarkStart w:id="7950" w:name="_Toc482797625"/>
      <w:bookmarkStart w:id="7951" w:name="_Toc484771479"/>
      <w:bookmarkStart w:id="7952" w:name="_Toc485824425"/>
      <w:bookmarkStart w:id="7953" w:name="_Toc485825739"/>
      <w:bookmarkStart w:id="7954" w:name="_Toc419897989"/>
      <w:bookmarkStart w:id="7955" w:name="_Toc419898794"/>
      <w:bookmarkStart w:id="7956" w:name="_Toc419900404"/>
      <w:bookmarkStart w:id="7957" w:name="_Toc419902151"/>
      <w:bookmarkStart w:id="7958" w:name="_Toc419902958"/>
      <w:bookmarkStart w:id="7959" w:name="_Toc419903764"/>
      <w:bookmarkStart w:id="7960" w:name="_Toc419904570"/>
      <w:bookmarkStart w:id="7961" w:name="_Toc419905376"/>
      <w:bookmarkStart w:id="7962" w:name="_Toc419906194"/>
      <w:bookmarkStart w:id="7963" w:name="_Toc419907001"/>
      <w:bookmarkStart w:id="7964" w:name="_Toc419907809"/>
      <w:bookmarkStart w:id="7965" w:name="_Toc419908535"/>
      <w:bookmarkStart w:id="7966" w:name="_Toc419960676"/>
      <w:bookmarkStart w:id="7967" w:name="_Toc463446082"/>
      <w:bookmarkStart w:id="7968" w:name="_Toc463447510"/>
      <w:bookmarkStart w:id="7969" w:name="_Toc463449340"/>
      <w:bookmarkStart w:id="7970" w:name="_Toc464835995"/>
      <w:bookmarkStart w:id="7971" w:name="_Toc464836240"/>
      <w:bookmarkStart w:id="7972" w:name="_Toc464836485"/>
      <w:bookmarkStart w:id="7973" w:name="_Toc464836730"/>
      <w:bookmarkStart w:id="7974" w:name="_Toc464836973"/>
      <w:bookmarkStart w:id="7975" w:name="_Toc465345311"/>
      <w:bookmarkStart w:id="7976" w:name="_Toc465350858"/>
      <w:bookmarkStart w:id="7977" w:name="_Toc465351251"/>
      <w:bookmarkStart w:id="7978" w:name="_Toc466298656"/>
      <w:bookmarkStart w:id="7979" w:name="_Toc466306362"/>
      <w:bookmarkStart w:id="7980" w:name="_Toc466306754"/>
      <w:bookmarkStart w:id="7981" w:name="_Toc466308896"/>
      <w:bookmarkStart w:id="7982" w:name="_Toc466625200"/>
      <w:bookmarkStart w:id="7983" w:name="_Toc467160077"/>
      <w:bookmarkStart w:id="7984" w:name="_Toc467166787"/>
      <w:bookmarkStart w:id="7985" w:name="_Toc467231694"/>
      <w:bookmarkStart w:id="7986" w:name="_Toc468807510"/>
      <w:bookmarkStart w:id="7987" w:name="_Toc468808006"/>
      <w:bookmarkStart w:id="7988" w:name="_Toc468808501"/>
      <w:bookmarkStart w:id="7989" w:name="_Toc468808996"/>
      <w:bookmarkStart w:id="7990" w:name="_Toc468967690"/>
      <w:bookmarkStart w:id="7991" w:name="_Toc468968864"/>
      <w:bookmarkStart w:id="7992" w:name="_Toc469047283"/>
      <w:bookmarkStart w:id="7993" w:name="_Toc469051666"/>
      <w:bookmarkStart w:id="7994" w:name="_Toc469052851"/>
      <w:bookmarkStart w:id="7995" w:name="_Toc469320161"/>
      <w:bookmarkStart w:id="7996" w:name="_Toc469321350"/>
      <w:bookmarkStart w:id="7997" w:name="_Toc469407296"/>
      <w:bookmarkStart w:id="7998" w:name="_Toc469408488"/>
      <w:bookmarkStart w:id="7999" w:name="_Toc469926626"/>
      <w:bookmarkStart w:id="8000" w:name="_Toc469929016"/>
      <w:bookmarkStart w:id="8001" w:name="_Toc470543725"/>
      <w:bookmarkStart w:id="8002" w:name="_Toc470544920"/>
      <w:bookmarkStart w:id="8003" w:name="_Toc470546114"/>
      <w:bookmarkStart w:id="8004" w:name="_Toc470547309"/>
      <w:bookmarkStart w:id="8005" w:name="_Toc472073232"/>
      <w:bookmarkStart w:id="8006" w:name="_Toc472074456"/>
      <w:bookmarkStart w:id="8007" w:name="_Toc472075679"/>
      <w:bookmarkStart w:id="8008" w:name="_Toc478745674"/>
      <w:bookmarkStart w:id="8009" w:name="_Toc478746904"/>
      <w:bookmarkStart w:id="8010" w:name="_Toc478748132"/>
      <w:bookmarkStart w:id="8011" w:name="_Toc480903067"/>
      <w:bookmarkStart w:id="8012" w:name="_Toc480904295"/>
      <w:bookmarkStart w:id="8013" w:name="_Toc480906750"/>
      <w:bookmarkStart w:id="8014" w:name="_Toc480907975"/>
      <w:bookmarkStart w:id="8015" w:name="_Toc482278515"/>
      <w:bookmarkStart w:id="8016" w:name="_Toc482279761"/>
      <w:bookmarkStart w:id="8017" w:name="_Toc482797626"/>
      <w:bookmarkStart w:id="8018" w:name="_Toc484771480"/>
      <w:bookmarkStart w:id="8019" w:name="_Toc485824426"/>
      <w:bookmarkStart w:id="8020" w:name="_Toc485825740"/>
      <w:bookmarkStart w:id="8021" w:name="_Toc463446083"/>
      <w:bookmarkStart w:id="8022" w:name="_Toc463447511"/>
      <w:bookmarkStart w:id="8023" w:name="_Toc463449341"/>
      <w:bookmarkStart w:id="8024" w:name="_Toc464835996"/>
      <w:bookmarkStart w:id="8025" w:name="_Toc464836241"/>
      <w:bookmarkStart w:id="8026" w:name="_Toc464836486"/>
      <w:bookmarkStart w:id="8027" w:name="_Toc464836731"/>
      <w:bookmarkStart w:id="8028" w:name="_Toc464836974"/>
      <w:bookmarkStart w:id="8029" w:name="_Toc465345312"/>
      <w:bookmarkStart w:id="8030" w:name="_Toc465350859"/>
      <w:bookmarkStart w:id="8031" w:name="_Toc465351252"/>
      <w:bookmarkStart w:id="8032" w:name="_Toc466298657"/>
      <w:bookmarkStart w:id="8033" w:name="_Toc466306363"/>
      <w:bookmarkStart w:id="8034" w:name="_Toc466306755"/>
      <w:bookmarkStart w:id="8035" w:name="_Toc466308897"/>
      <w:bookmarkStart w:id="8036" w:name="_Toc466625201"/>
      <w:bookmarkStart w:id="8037" w:name="_Toc467160078"/>
      <w:bookmarkStart w:id="8038" w:name="_Toc467166788"/>
      <w:bookmarkStart w:id="8039" w:name="_Toc467231695"/>
      <w:bookmarkStart w:id="8040" w:name="_Toc468807511"/>
      <w:bookmarkStart w:id="8041" w:name="_Toc468808007"/>
      <w:bookmarkStart w:id="8042" w:name="_Toc468808502"/>
      <w:bookmarkStart w:id="8043" w:name="_Toc468808997"/>
      <w:bookmarkStart w:id="8044" w:name="_Toc468967691"/>
      <w:bookmarkStart w:id="8045" w:name="_Toc468968865"/>
      <w:bookmarkStart w:id="8046" w:name="_Toc469047284"/>
      <w:bookmarkStart w:id="8047" w:name="_Toc469051667"/>
      <w:bookmarkStart w:id="8048" w:name="_Toc469052852"/>
      <w:bookmarkStart w:id="8049" w:name="_Toc469320162"/>
      <w:bookmarkStart w:id="8050" w:name="_Toc469321351"/>
      <w:bookmarkStart w:id="8051" w:name="_Toc469407297"/>
      <w:bookmarkStart w:id="8052" w:name="_Toc469408489"/>
      <w:bookmarkStart w:id="8053" w:name="_Toc469926627"/>
      <w:bookmarkStart w:id="8054" w:name="_Toc469929017"/>
      <w:bookmarkStart w:id="8055" w:name="_Toc470543726"/>
      <w:bookmarkStart w:id="8056" w:name="_Toc470544921"/>
      <w:bookmarkStart w:id="8057" w:name="_Toc470546115"/>
      <w:bookmarkStart w:id="8058" w:name="_Toc470547310"/>
      <w:bookmarkStart w:id="8059" w:name="_Toc472073233"/>
      <w:bookmarkStart w:id="8060" w:name="_Toc472074457"/>
      <w:bookmarkStart w:id="8061" w:name="_Toc472075680"/>
      <w:bookmarkStart w:id="8062" w:name="_Toc478745675"/>
      <w:bookmarkStart w:id="8063" w:name="_Toc478746905"/>
      <w:bookmarkStart w:id="8064" w:name="_Toc478748133"/>
      <w:bookmarkStart w:id="8065" w:name="_Toc480903068"/>
      <w:bookmarkStart w:id="8066" w:name="_Toc480904296"/>
      <w:bookmarkStart w:id="8067" w:name="_Toc480906751"/>
      <w:bookmarkStart w:id="8068" w:name="_Toc480907976"/>
      <w:bookmarkStart w:id="8069" w:name="_Toc482278516"/>
      <w:bookmarkStart w:id="8070" w:name="_Toc482279762"/>
      <w:bookmarkStart w:id="8071" w:name="_Toc482797627"/>
      <w:bookmarkStart w:id="8072" w:name="_Toc484771481"/>
      <w:bookmarkStart w:id="8073" w:name="_Toc485824427"/>
      <w:bookmarkStart w:id="8074" w:name="_Toc485825741"/>
      <w:bookmarkStart w:id="8075" w:name="_Toc463446084"/>
      <w:bookmarkStart w:id="8076" w:name="_Toc463447512"/>
      <w:bookmarkStart w:id="8077" w:name="_Toc463449342"/>
      <w:bookmarkStart w:id="8078" w:name="_Toc464835997"/>
      <w:bookmarkStart w:id="8079" w:name="_Toc464836242"/>
      <w:bookmarkStart w:id="8080" w:name="_Toc464836487"/>
      <w:bookmarkStart w:id="8081" w:name="_Toc464836732"/>
      <w:bookmarkStart w:id="8082" w:name="_Toc464836975"/>
      <w:bookmarkStart w:id="8083" w:name="_Toc465345313"/>
      <w:bookmarkStart w:id="8084" w:name="_Toc465350860"/>
      <w:bookmarkStart w:id="8085" w:name="_Toc465351253"/>
      <w:bookmarkStart w:id="8086" w:name="_Toc466298658"/>
      <w:bookmarkStart w:id="8087" w:name="_Toc466306364"/>
      <w:bookmarkStart w:id="8088" w:name="_Toc466306756"/>
      <w:bookmarkStart w:id="8089" w:name="_Toc466308898"/>
      <w:bookmarkStart w:id="8090" w:name="_Toc466625202"/>
      <w:bookmarkStart w:id="8091" w:name="_Toc467160079"/>
      <w:bookmarkStart w:id="8092" w:name="_Toc467166789"/>
      <w:bookmarkStart w:id="8093" w:name="_Toc467231696"/>
      <w:bookmarkStart w:id="8094" w:name="_Toc468807512"/>
      <w:bookmarkStart w:id="8095" w:name="_Toc468808008"/>
      <w:bookmarkStart w:id="8096" w:name="_Toc468808503"/>
      <w:bookmarkStart w:id="8097" w:name="_Toc468808998"/>
      <w:bookmarkStart w:id="8098" w:name="_Toc468967692"/>
      <w:bookmarkStart w:id="8099" w:name="_Toc468968866"/>
      <w:bookmarkStart w:id="8100" w:name="_Toc469047285"/>
      <w:bookmarkStart w:id="8101" w:name="_Toc469051668"/>
      <w:bookmarkStart w:id="8102" w:name="_Toc469052853"/>
      <w:bookmarkStart w:id="8103" w:name="_Toc469320163"/>
      <w:bookmarkStart w:id="8104" w:name="_Toc469321352"/>
      <w:bookmarkStart w:id="8105" w:name="_Toc469407298"/>
      <w:bookmarkStart w:id="8106" w:name="_Toc469408490"/>
      <w:bookmarkStart w:id="8107" w:name="_Toc469926628"/>
      <w:bookmarkStart w:id="8108" w:name="_Toc469929018"/>
      <w:bookmarkStart w:id="8109" w:name="_Toc470543727"/>
      <w:bookmarkStart w:id="8110" w:name="_Toc470544922"/>
      <w:bookmarkStart w:id="8111" w:name="_Toc470546116"/>
      <w:bookmarkStart w:id="8112" w:name="_Toc470547311"/>
      <w:bookmarkStart w:id="8113" w:name="_Toc472073234"/>
      <w:bookmarkStart w:id="8114" w:name="_Toc472074458"/>
      <w:bookmarkStart w:id="8115" w:name="_Toc472075681"/>
      <w:bookmarkStart w:id="8116" w:name="_Toc478745676"/>
      <w:bookmarkStart w:id="8117" w:name="_Toc478746906"/>
      <w:bookmarkStart w:id="8118" w:name="_Toc478748134"/>
      <w:bookmarkStart w:id="8119" w:name="_Toc480903069"/>
      <w:bookmarkStart w:id="8120" w:name="_Toc480904297"/>
      <w:bookmarkStart w:id="8121" w:name="_Toc480906752"/>
      <w:bookmarkStart w:id="8122" w:name="_Toc480907977"/>
      <w:bookmarkStart w:id="8123" w:name="_Toc482278517"/>
      <w:bookmarkStart w:id="8124" w:name="_Toc482279763"/>
      <w:bookmarkStart w:id="8125" w:name="_Toc482797628"/>
      <w:bookmarkStart w:id="8126" w:name="_Toc484771482"/>
      <w:bookmarkStart w:id="8127" w:name="_Toc485824428"/>
      <w:bookmarkStart w:id="8128" w:name="_Toc485825742"/>
      <w:bookmarkStart w:id="8129" w:name="_Toc463446085"/>
      <w:bookmarkStart w:id="8130" w:name="_Toc463447513"/>
      <w:bookmarkStart w:id="8131" w:name="_Toc463449343"/>
      <w:bookmarkStart w:id="8132" w:name="_Toc464835998"/>
      <w:bookmarkStart w:id="8133" w:name="_Toc464836243"/>
      <w:bookmarkStart w:id="8134" w:name="_Toc464836488"/>
      <w:bookmarkStart w:id="8135" w:name="_Toc464836733"/>
      <w:bookmarkStart w:id="8136" w:name="_Toc464836976"/>
      <w:bookmarkStart w:id="8137" w:name="_Toc465345314"/>
      <w:bookmarkStart w:id="8138" w:name="_Toc465350861"/>
      <w:bookmarkStart w:id="8139" w:name="_Toc465351254"/>
      <w:bookmarkStart w:id="8140" w:name="_Toc466298659"/>
      <w:bookmarkStart w:id="8141" w:name="_Toc466306365"/>
      <w:bookmarkStart w:id="8142" w:name="_Toc466306757"/>
      <w:bookmarkStart w:id="8143" w:name="_Toc466308899"/>
      <w:bookmarkStart w:id="8144" w:name="_Toc466625203"/>
      <w:bookmarkStart w:id="8145" w:name="_Toc467160080"/>
      <w:bookmarkStart w:id="8146" w:name="_Toc467166790"/>
      <w:bookmarkStart w:id="8147" w:name="_Toc467231697"/>
      <w:bookmarkStart w:id="8148" w:name="_Toc468807513"/>
      <w:bookmarkStart w:id="8149" w:name="_Toc468808009"/>
      <w:bookmarkStart w:id="8150" w:name="_Toc468808504"/>
      <w:bookmarkStart w:id="8151" w:name="_Toc468808999"/>
      <w:bookmarkStart w:id="8152" w:name="_Toc468967693"/>
      <w:bookmarkStart w:id="8153" w:name="_Toc468968867"/>
      <w:bookmarkStart w:id="8154" w:name="_Toc469047286"/>
      <w:bookmarkStart w:id="8155" w:name="_Toc469051669"/>
      <w:bookmarkStart w:id="8156" w:name="_Toc469052854"/>
      <w:bookmarkStart w:id="8157" w:name="_Toc469320164"/>
      <w:bookmarkStart w:id="8158" w:name="_Toc469321353"/>
      <w:bookmarkStart w:id="8159" w:name="_Toc469407299"/>
      <w:bookmarkStart w:id="8160" w:name="_Toc469408491"/>
      <w:bookmarkStart w:id="8161" w:name="_Toc469926629"/>
      <w:bookmarkStart w:id="8162" w:name="_Toc469929019"/>
      <w:bookmarkStart w:id="8163" w:name="_Toc470543728"/>
      <w:bookmarkStart w:id="8164" w:name="_Toc470544923"/>
      <w:bookmarkStart w:id="8165" w:name="_Toc470546117"/>
      <w:bookmarkStart w:id="8166" w:name="_Toc470547312"/>
      <w:bookmarkStart w:id="8167" w:name="_Toc472073235"/>
      <w:bookmarkStart w:id="8168" w:name="_Toc472074459"/>
      <w:bookmarkStart w:id="8169" w:name="_Toc472075682"/>
      <w:bookmarkStart w:id="8170" w:name="_Toc478745677"/>
      <w:bookmarkStart w:id="8171" w:name="_Toc478746907"/>
      <w:bookmarkStart w:id="8172" w:name="_Toc478748135"/>
      <w:bookmarkStart w:id="8173" w:name="_Toc480903070"/>
      <w:bookmarkStart w:id="8174" w:name="_Toc480904298"/>
      <w:bookmarkStart w:id="8175" w:name="_Toc480906753"/>
      <w:bookmarkStart w:id="8176" w:name="_Toc480907978"/>
      <w:bookmarkStart w:id="8177" w:name="_Toc482278518"/>
      <w:bookmarkStart w:id="8178" w:name="_Toc482279764"/>
      <w:bookmarkStart w:id="8179" w:name="_Toc482797629"/>
      <w:bookmarkStart w:id="8180" w:name="_Toc484771483"/>
      <w:bookmarkStart w:id="8181" w:name="_Toc485824429"/>
      <w:bookmarkStart w:id="8182" w:name="_Toc485825743"/>
      <w:bookmarkStart w:id="8183" w:name="_Toc463446086"/>
      <w:bookmarkStart w:id="8184" w:name="_Toc463447514"/>
      <w:bookmarkStart w:id="8185" w:name="_Toc463449344"/>
      <w:bookmarkStart w:id="8186" w:name="_Toc464835999"/>
      <w:bookmarkStart w:id="8187" w:name="_Toc464836244"/>
      <w:bookmarkStart w:id="8188" w:name="_Toc464836489"/>
      <w:bookmarkStart w:id="8189" w:name="_Toc464836734"/>
      <w:bookmarkStart w:id="8190" w:name="_Toc464836977"/>
      <w:bookmarkStart w:id="8191" w:name="_Toc465345315"/>
      <w:bookmarkStart w:id="8192" w:name="_Toc465350862"/>
      <w:bookmarkStart w:id="8193" w:name="_Toc465351255"/>
      <w:bookmarkStart w:id="8194" w:name="_Toc466298660"/>
      <w:bookmarkStart w:id="8195" w:name="_Toc466306366"/>
      <w:bookmarkStart w:id="8196" w:name="_Toc466306758"/>
      <w:bookmarkStart w:id="8197" w:name="_Toc466308900"/>
      <w:bookmarkStart w:id="8198" w:name="_Toc466625204"/>
      <w:bookmarkStart w:id="8199" w:name="_Toc467160081"/>
      <w:bookmarkStart w:id="8200" w:name="_Toc467166791"/>
      <w:bookmarkStart w:id="8201" w:name="_Toc467231698"/>
      <w:bookmarkStart w:id="8202" w:name="_Toc468807514"/>
      <w:bookmarkStart w:id="8203" w:name="_Toc468808010"/>
      <w:bookmarkStart w:id="8204" w:name="_Toc468808505"/>
      <w:bookmarkStart w:id="8205" w:name="_Toc468809000"/>
      <w:bookmarkStart w:id="8206" w:name="_Toc468967694"/>
      <w:bookmarkStart w:id="8207" w:name="_Toc468968868"/>
      <w:bookmarkStart w:id="8208" w:name="_Toc469047287"/>
      <w:bookmarkStart w:id="8209" w:name="_Toc469051670"/>
      <w:bookmarkStart w:id="8210" w:name="_Toc469052855"/>
      <w:bookmarkStart w:id="8211" w:name="_Toc469320165"/>
      <w:bookmarkStart w:id="8212" w:name="_Toc469321354"/>
      <w:bookmarkStart w:id="8213" w:name="_Toc469407300"/>
      <w:bookmarkStart w:id="8214" w:name="_Toc469408492"/>
      <w:bookmarkStart w:id="8215" w:name="_Toc469926630"/>
      <w:bookmarkStart w:id="8216" w:name="_Toc469929020"/>
      <w:bookmarkStart w:id="8217" w:name="_Toc470543729"/>
      <w:bookmarkStart w:id="8218" w:name="_Toc470544924"/>
      <w:bookmarkStart w:id="8219" w:name="_Toc470546118"/>
      <w:bookmarkStart w:id="8220" w:name="_Toc470547313"/>
      <w:bookmarkStart w:id="8221" w:name="_Toc472073236"/>
      <w:bookmarkStart w:id="8222" w:name="_Toc472074460"/>
      <w:bookmarkStart w:id="8223" w:name="_Toc472075683"/>
      <w:bookmarkStart w:id="8224" w:name="_Toc478745678"/>
      <w:bookmarkStart w:id="8225" w:name="_Toc478746908"/>
      <w:bookmarkStart w:id="8226" w:name="_Toc478748136"/>
      <w:bookmarkStart w:id="8227" w:name="_Toc480903071"/>
      <w:bookmarkStart w:id="8228" w:name="_Toc480904299"/>
      <w:bookmarkStart w:id="8229" w:name="_Toc480906754"/>
      <w:bookmarkStart w:id="8230" w:name="_Toc480907979"/>
      <w:bookmarkStart w:id="8231" w:name="_Toc482278519"/>
      <w:bookmarkStart w:id="8232" w:name="_Toc482279765"/>
      <w:bookmarkStart w:id="8233" w:name="_Toc482797630"/>
      <w:bookmarkStart w:id="8234" w:name="_Toc484771484"/>
      <w:bookmarkStart w:id="8235" w:name="_Toc485824430"/>
      <w:bookmarkStart w:id="8236" w:name="_Toc485825744"/>
      <w:bookmarkStart w:id="8237" w:name="_Toc463446087"/>
      <w:bookmarkStart w:id="8238" w:name="_Toc463447515"/>
      <w:bookmarkStart w:id="8239" w:name="_Toc463449345"/>
      <w:bookmarkStart w:id="8240" w:name="_Toc464836000"/>
      <w:bookmarkStart w:id="8241" w:name="_Toc464836245"/>
      <w:bookmarkStart w:id="8242" w:name="_Toc464836490"/>
      <w:bookmarkStart w:id="8243" w:name="_Toc464836735"/>
      <w:bookmarkStart w:id="8244" w:name="_Toc464836978"/>
      <w:bookmarkStart w:id="8245" w:name="_Toc465345316"/>
      <w:bookmarkStart w:id="8246" w:name="_Toc465350863"/>
      <w:bookmarkStart w:id="8247" w:name="_Toc465351256"/>
      <w:bookmarkStart w:id="8248" w:name="_Toc466298661"/>
      <w:bookmarkStart w:id="8249" w:name="_Toc466306367"/>
      <w:bookmarkStart w:id="8250" w:name="_Toc466306759"/>
      <w:bookmarkStart w:id="8251" w:name="_Toc466308901"/>
      <w:bookmarkStart w:id="8252" w:name="_Toc466625205"/>
      <w:bookmarkStart w:id="8253" w:name="_Toc467160082"/>
      <w:bookmarkStart w:id="8254" w:name="_Toc467166792"/>
      <w:bookmarkStart w:id="8255" w:name="_Toc467231699"/>
      <w:bookmarkStart w:id="8256" w:name="_Toc468807515"/>
      <w:bookmarkStart w:id="8257" w:name="_Toc468808011"/>
      <w:bookmarkStart w:id="8258" w:name="_Toc468808506"/>
      <w:bookmarkStart w:id="8259" w:name="_Toc468809001"/>
      <w:bookmarkStart w:id="8260" w:name="_Toc468967695"/>
      <w:bookmarkStart w:id="8261" w:name="_Toc468968869"/>
      <w:bookmarkStart w:id="8262" w:name="_Toc469047288"/>
      <w:bookmarkStart w:id="8263" w:name="_Toc469051671"/>
      <w:bookmarkStart w:id="8264" w:name="_Toc469052856"/>
      <w:bookmarkStart w:id="8265" w:name="_Toc469320166"/>
      <w:bookmarkStart w:id="8266" w:name="_Toc469321355"/>
      <w:bookmarkStart w:id="8267" w:name="_Toc469407301"/>
      <w:bookmarkStart w:id="8268" w:name="_Toc469408493"/>
      <w:bookmarkStart w:id="8269" w:name="_Toc469926631"/>
      <w:bookmarkStart w:id="8270" w:name="_Toc469929021"/>
      <w:bookmarkStart w:id="8271" w:name="_Toc470543730"/>
      <w:bookmarkStart w:id="8272" w:name="_Toc470544925"/>
      <w:bookmarkStart w:id="8273" w:name="_Toc470546119"/>
      <w:bookmarkStart w:id="8274" w:name="_Toc470547314"/>
      <w:bookmarkStart w:id="8275" w:name="_Toc472073237"/>
      <w:bookmarkStart w:id="8276" w:name="_Toc472074461"/>
      <w:bookmarkStart w:id="8277" w:name="_Toc472075684"/>
      <w:bookmarkStart w:id="8278" w:name="_Toc478745679"/>
      <w:bookmarkStart w:id="8279" w:name="_Toc478746909"/>
      <w:bookmarkStart w:id="8280" w:name="_Toc478748137"/>
      <w:bookmarkStart w:id="8281" w:name="_Toc480903072"/>
      <w:bookmarkStart w:id="8282" w:name="_Toc480904300"/>
      <w:bookmarkStart w:id="8283" w:name="_Toc480906755"/>
      <w:bookmarkStart w:id="8284" w:name="_Toc480907980"/>
      <w:bookmarkStart w:id="8285" w:name="_Toc482278520"/>
      <w:bookmarkStart w:id="8286" w:name="_Toc482279766"/>
      <w:bookmarkStart w:id="8287" w:name="_Toc482797631"/>
      <w:bookmarkStart w:id="8288" w:name="_Toc484771485"/>
      <w:bookmarkStart w:id="8289" w:name="_Toc485824431"/>
      <w:bookmarkStart w:id="8290" w:name="_Toc485825745"/>
      <w:bookmarkStart w:id="8291" w:name="_Toc463446088"/>
      <w:bookmarkStart w:id="8292" w:name="_Toc463447516"/>
      <w:bookmarkStart w:id="8293" w:name="_Toc463449346"/>
      <w:bookmarkStart w:id="8294" w:name="_Toc464836001"/>
      <w:bookmarkStart w:id="8295" w:name="_Toc464836246"/>
      <w:bookmarkStart w:id="8296" w:name="_Toc464836491"/>
      <w:bookmarkStart w:id="8297" w:name="_Toc464836736"/>
      <w:bookmarkStart w:id="8298" w:name="_Toc464836979"/>
      <w:bookmarkStart w:id="8299" w:name="_Toc465345317"/>
      <w:bookmarkStart w:id="8300" w:name="_Toc465350864"/>
      <w:bookmarkStart w:id="8301" w:name="_Toc465351257"/>
      <w:bookmarkStart w:id="8302" w:name="_Toc466298662"/>
      <w:bookmarkStart w:id="8303" w:name="_Toc466306368"/>
      <w:bookmarkStart w:id="8304" w:name="_Toc466306760"/>
      <w:bookmarkStart w:id="8305" w:name="_Toc466308902"/>
      <w:bookmarkStart w:id="8306" w:name="_Toc466625206"/>
      <w:bookmarkStart w:id="8307" w:name="_Toc467160083"/>
      <w:bookmarkStart w:id="8308" w:name="_Toc467166793"/>
      <w:bookmarkStart w:id="8309" w:name="_Toc467231700"/>
      <w:bookmarkStart w:id="8310" w:name="_Toc468807516"/>
      <w:bookmarkStart w:id="8311" w:name="_Toc468808012"/>
      <w:bookmarkStart w:id="8312" w:name="_Toc468808507"/>
      <w:bookmarkStart w:id="8313" w:name="_Toc468809002"/>
      <w:bookmarkStart w:id="8314" w:name="_Toc468967696"/>
      <w:bookmarkStart w:id="8315" w:name="_Toc468968870"/>
      <w:bookmarkStart w:id="8316" w:name="_Toc469047289"/>
      <w:bookmarkStart w:id="8317" w:name="_Toc469051672"/>
      <w:bookmarkStart w:id="8318" w:name="_Toc469052857"/>
      <w:bookmarkStart w:id="8319" w:name="_Toc469320167"/>
      <w:bookmarkStart w:id="8320" w:name="_Toc469321356"/>
      <w:bookmarkStart w:id="8321" w:name="_Toc469407302"/>
      <w:bookmarkStart w:id="8322" w:name="_Toc469408494"/>
      <w:bookmarkStart w:id="8323" w:name="_Toc469926632"/>
      <w:bookmarkStart w:id="8324" w:name="_Toc469929022"/>
      <w:bookmarkStart w:id="8325" w:name="_Toc470543731"/>
      <w:bookmarkStart w:id="8326" w:name="_Toc470544926"/>
      <w:bookmarkStart w:id="8327" w:name="_Toc470546120"/>
      <w:bookmarkStart w:id="8328" w:name="_Toc470547315"/>
      <w:bookmarkStart w:id="8329" w:name="_Toc472073238"/>
      <w:bookmarkStart w:id="8330" w:name="_Toc472074462"/>
      <w:bookmarkStart w:id="8331" w:name="_Toc472075685"/>
      <w:bookmarkStart w:id="8332" w:name="_Toc478745680"/>
      <w:bookmarkStart w:id="8333" w:name="_Toc478746910"/>
      <w:bookmarkStart w:id="8334" w:name="_Toc478748138"/>
      <w:bookmarkStart w:id="8335" w:name="_Toc480903073"/>
      <w:bookmarkStart w:id="8336" w:name="_Toc480904301"/>
      <w:bookmarkStart w:id="8337" w:name="_Toc480906756"/>
      <w:bookmarkStart w:id="8338" w:name="_Toc480907981"/>
      <w:bookmarkStart w:id="8339" w:name="_Toc482278521"/>
      <w:bookmarkStart w:id="8340" w:name="_Toc482279767"/>
      <w:bookmarkStart w:id="8341" w:name="_Toc482797632"/>
      <w:bookmarkStart w:id="8342" w:name="_Toc484771486"/>
      <w:bookmarkStart w:id="8343" w:name="_Toc485824432"/>
      <w:bookmarkStart w:id="8344" w:name="_Toc485825746"/>
      <w:bookmarkStart w:id="8345" w:name="_Toc89960876"/>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r w:rsidRPr="00417742">
        <w:t>Qualificação</w:t>
      </w:r>
      <w:bookmarkEnd w:id="8345"/>
    </w:p>
    <w:p w14:paraId="7AEE3C0E" w14:textId="77777777" w:rsidR="007D1A89" w:rsidRPr="00417742" w:rsidRDefault="007D1A89" w:rsidP="00920F6D">
      <w:pPr>
        <w:pStyle w:val="Edital-Corpodetexto"/>
        <w:numPr>
          <w:ilvl w:val="2"/>
          <w:numId w:val="199"/>
        </w:numPr>
        <w:spacing w:afterLines="80" w:after="192" w:line="312" w:lineRule="auto"/>
        <w:ind w:left="567" w:firstLine="0"/>
      </w:pPr>
      <w:r w:rsidRPr="00417742">
        <w:t>A qualificação compreende a análise de documentação para comprovação da regularidade jurídica, fiscal e trabalhista, da capacidade econômico-financeira e da capacidade técnica das licitantes.</w:t>
      </w:r>
    </w:p>
    <w:p w14:paraId="2082D388" w14:textId="6A9E38D8" w:rsidR="007D1A89" w:rsidRPr="00417742" w:rsidRDefault="007D1A89" w:rsidP="00920F6D">
      <w:pPr>
        <w:pStyle w:val="Edital-Corpodetexto"/>
        <w:numPr>
          <w:ilvl w:val="2"/>
          <w:numId w:val="199"/>
        </w:numPr>
        <w:spacing w:afterLines="80" w:after="192" w:line="312" w:lineRule="auto"/>
        <w:ind w:left="567" w:firstLine="0"/>
      </w:pPr>
      <w:r w:rsidRPr="00417742">
        <w:t xml:space="preserve">As </w:t>
      </w:r>
      <w:r w:rsidR="0015625E" w:rsidRPr="00417742">
        <w:t>licitantes</w:t>
      </w:r>
      <w:r w:rsidRPr="00417742">
        <w:t xml:space="preserve"> serão qualificadas </w:t>
      </w:r>
      <w:r w:rsidR="00A34B08" w:rsidRPr="00417742">
        <w:t>como operadora</w:t>
      </w:r>
      <w:r w:rsidR="002830C6">
        <w:t xml:space="preserve">s ou </w:t>
      </w:r>
      <w:r w:rsidR="000B0DB1" w:rsidRPr="00417742">
        <w:t xml:space="preserve">não </w:t>
      </w:r>
      <w:r w:rsidR="00A34B08" w:rsidRPr="00417742">
        <w:t>operadora</w:t>
      </w:r>
      <w:r w:rsidR="002830C6">
        <w:t>s</w:t>
      </w:r>
      <w:r w:rsidR="00A34B08" w:rsidRPr="00417742">
        <w:t>,</w:t>
      </w:r>
      <w:r w:rsidR="00A34B08" w:rsidRPr="00417742" w:rsidDel="00BC3D82">
        <w:t xml:space="preserve"> </w:t>
      </w:r>
      <w:r w:rsidRPr="00417742">
        <w:t>conforme os critérios estabelecidos nesta seção</w:t>
      </w:r>
      <w:r w:rsidR="001055F5" w:rsidRPr="00417742">
        <w:t>, e serão classificadas nos seguintes níveis</w:t>
      </w:r>
      <w:r w:rsidR="0082115F">
        <w:t>:</w:t>
      </w:r>
    </w:p>
    <w:p w14:paraId="55F9D85B" w14:textId="30919C6C" w:rsidR="007D1A89" w:rsidRPr="00C30D10" w:rsidRDefault="000C0FF9" w:rsidP="00C30D10">
      <w:pPr>
        <w:pStyle w:val="Edital-Alnea"/>
        <w:numPr>
          <w:ilvl w:val="0"/>
          <w:numId w:val="24"/>
        </w:numPr>
        <w:tabs>
          <w:tab w:val="left" w:pos="1701"/>
        </w:tabs>
        <w:spacing w:before="120" w:after="120"/>
        <w:ind w:left="1560" w:hanging="284"/>
        <w:rPr>
          <w:bCs/>
        </w:rPr>
      </w:pPr>
      <w:r w:rsidRPr="00C30D10">
        <w:rPr>
          <w:b/>
        </w:rPr>
        <w:t>o</w:t>
      </w:r>
      <w:r w:rsidR="00232297" w:rsidRPr="00C30D10">
        <w:rPr>
          <w:b/>
        </w:rPr>
        <w:t xml:space="preserve">peradora </w:t>
      </w:r>
      <w:r w:rsidR="007D1A89" w:rsidRPr="00C30D10">
        <w:rPr>
          <w:b/>
        </w:rPr>
        <w:t>A</w:t>
      </w:r>
      <w:r w:rsidR="00792922" w:rsidRPr="00C30D10">
        <w:rPr>
          <w:b/>
        </w:rPr>
        <w:t>+</w:t>
      </w:r>
      <w:r w:rsidR="007D1A89" w:rsidRPr="00C30D10">
        <w:rPr>
          <w:bCs/>
        </w:rPr>
        <w:t xml:space="preserve"> – qualificada para operar em blocos situados </w:t>
      </w:r>
      <w:r w:rsidR="00792922" w:rsidRPr="00C30D10">
        <w:rPr>
          <w:bCs/>
        </w:rPr>
        <w:t xml:space="preserve">em áreas localizadas dentro do polígono do </w:t>
      </w:r>
      <w:proofErr w:type="spellStart"/>
      <w:r w:rsidR="00792922" w:rsidRPr="00C30D10">
        <w:rPr>
          <w:bCs/>
        </w:rPr>
        <w:t>pré</w:t>
      </w:r>
      <w:proofErr w:type="spellEnd"/>
      <w:r w:rsidR="00792922" w:rsidRPr="00C30D10">
        <w:rPr>
          <w:bCs/>
        </w:rPr>
        <w:t>-sal e áreas estratégicas, assim definidas pelo CNPE, para contratos firmados sob o regime de partilha de produção</w:t>
      </w:r>
      <w:r w:rsidR="007D1A89" w:rsidRPr="00C30D10">
        <w:rPr>
          <w:bCs/>
        </w:rPr>
        <w:t>;</w:t>
      </w:r>
    </w:p>
    <w:p w14:paraId="7EC219C5" w14:textId="3C593465" w:rsidR="00A34B08" w:rsidRPr="001E5696" w:rsidRDefault="00A34B08" w:rsidP="001E5696">
      <w:pPr>
        <w:pStyle w:val="Edital-Alnea"/>
        <w:numPr>
          <w:ilvl w:val="0"/>
          <w:numId w:val="24"/>
        </w:numPr>
        <w:tabs>
          <w:tab w:val="left" w:pos="1701"/>
        </w:tabs>
        <w:spacing w:before="120" w:after="120"/>
        <w:ind w:left="1560" w:hanging="284"/>
        <w:rPr>
          <w:bCs/>
        </w:rPr>
      </w:pPr>
      <w:r w:rsidRPr="00417742">
        <w:rPr>
          <w:b/>
        </w:rPr>
        <w:t>não operador</w:t>
      </w:r>
      <w:r w:rsidRPr="0082115F">
        <w:rPr>
          <w:b/>
        </w:rPr>
        <w:t xml:space="preserve">a </w:t>
      </w:r>
      <w:r w:rsidRPr="001E5696">
        <w:rPr>
          <w:bCs/>
        </w:rPr>
        <w:t>– qualificada para atuar em consórcio, observado o disposto n</w:t>
      </w:r>
      <w:r w:rsidR="00265629">
        <w:rPr>
          <w:bCs/>
        </w:rPr>
        <w:t>o</w:t>
      </w:r>
      <w:r w:rsidRPr="001E5696">
        <w:rPr>
          <w:bCs/>
        </w:rPr>
        <w:t xml:space="preserve"> </w:t>
      </w:r>
      <w:r w:rsidR="00265629">
        <w:rPr>
          <w:bCs/>
        </w:rPr>
        <w:t>item</w:t>
      </w:r>
      <w:r w:rsidR="00265629" w:rsidRPr="001E5696">
        <w:rPr>
          <w:bCs/>
        </w:rPr>
        <w:t xml:space="preserve"> </w:t>
      </w:r>
      <w:r w:rsidR="00205615" w:rsidRPr="001E5696">
        <w:rPr>
          <w:bCs/>
        </w:rPr>
        <w:t>8.</w:t>
      </w:r>
      <w:r w:rsidR="00FD1C00">
        <w:rPr>
          <w:bCs/>
        </w:rPr>
        <w:t>3.2</w:t>
      </w:r>
      <w:r w:rsidRPr="001E5696">
        <w:rPr>
          <w:bCs/>
        </w:rPr>
        <w:t>.</w:t>
      </w:r>
    </w:p>
    <w:p w14:paraId="3FD1305F" w14:textId="77777777" w:rsidR="007D1A89" w:rsidRPr="00417742" w:rsidRDefault="007D1A89" w:rsidP="00D16BFE">
      <w:pPr>
        <w:pStyle w:val="Edital-Corpodetexto"/>
        <w:numPr>
          <w:ilvl w:val="2"/>
          <w:numId w:val="199"/>
        </w:numPr>
        <w:spacing w:afterLines="80" w:after="192" w:line="312" w:lineRule="auto"/>
        <w:ind w:left="567" w:firstLine="0"/>
      </w:pPr>
      <w:r w:rsidRPr="00417742">
        <w:t xml:space="preserve">A ANP fará o enquadramento das </w:t>
      </w:r>
      <w:r w:rsidR="0015625E" w:rsidRPr="00417742">
        <w:t xml:space="preserve">licitantes </w:t>
      </w:r>
      <w:r w:rsidRPr="00417742">
        <w:t>no maior nível de qualificação possível, de acordo com a análise da documentação apresentada.</w:t>
      </w:r>
    </w:p>
    <w:p w14:paraId="57397784" w14:textId="77777777" w:rsidR="007D1A89" w:rsidRPr="00417742" w:rsidRDefault="007D1A89" w:rsidP="00D16BFE">
      <w:pPr>
        <w:pStyle w:val="Edital-Corpodetexto"/>
        <w:numPr>
          <w:ilvl w:val="2"/>
          <w:numId w:val="199"/>
        </w:numPr>
        <w:spacing w:afterLines="80" w:after="192" w:line="312" w:lineRule="auto"/>
        <w:ind w:left="567" w:firstLine="0"/>
      </w:pPr>
      <w:r w:rsidRPr="00417742">
        <w:t xml:space="preserve">Caso a </w:t>
      </w:r>
      <w:r w:rsidR="0015625E" w:rsidRPr="00417742">
        <w:t>licitante</w:t>
      </w:r>
      <w:r w:rsidRPr="00417742">
        <w:t xml:space="preserve"> obtenha nível de qualificação técnica diferente do nível de qualificação econômico-financeira, será considerada a qualificação de menor nível.</w:t>
      </w:r>
    </w:p>
    <w:p w14:paraId="52AAD5F9" w14:textId="0DE31F0A" w:rsidR="007D1A89" w:rsidRPr="00417742" w:rsidRDefault="007D1A89" w:rsidP="00D16BFE">
      <w:pPr>
        <w:pStyle w:val="Edital-Corpodetexto"/>
        <w:numPr>
          <w:ilvl w:val="2"/>
          <w:numId w:val="199"/>
        </w:numPr>
        <w:spacing w:afterLines="80" w:after="192" w:line="312" w:lineRule="auto"/>
        <w:ind w:left="567" w:firstLine="0"/>
      </w:pPr>
      <w:r w:rsidRPr="00417742">
        <w:t>A</w:t>
      </w:r>
      <w:r w:rsidR="00452FBA" w:rsidRPr="00417742">
        <w:t xml:space="preserve">s </w:t>
      </w:r>
      <w:r w:rsidR="0015625E" w:rsidRPr="00417742">
        <w:t>licitantes</w:t>
      </w:r>
      <w:r w:rsidR="00452FBA" w:rsidRPr="00417742">
        <w:t xml:space="preserve"> devem </w:t>
      </w:r>
      <w:r w:rsidRPr="00417742">
        <w:t xml:space="preserve">entregar os documentos para qualificação listados nesta seção no prazo </w:t>
      </w:r>
      <w:r w:rsidRPr="004420BA">
        <w:t xml:space="preserve">estabelecido </w:t>
      </w:r>
      <w:r w:rsidR="00384430" w:rsidRPr="004420BA">
        <w:t>no cronograma de cada ciclo</w:t>
      </w:r>
      <w:r w:rsidR="001659AF" w:rsidRPr="004420BA">
        <w:t>, conforme</w:t>
      </w:r>
      <w:r w:rsidR="001659AF" w:rsidRPr="0082115F">
        <w:t xml:space="preserve"> </w:t>
      </w:r>
      <w:r w:rsidRPr="0082115F">
        <w:t xml:space="preserve">as formalidades previstas na </w:t>
      </w:r>
      <w:r w:rsidR="00205615" w:rsidRPr="0082115F">
        <w:t xml:space="preserve">seção </w:t>
      </w:r>
      <w:r w:rsidR="00FD1C00">
        <w:t>III</w:t>
      </w:r>
      <w:r w:rsidR="001659AF" w:rsidRPr="0082115F">
        <w:t>.</w:t>
      </w:r>
    </w:p>
    <w:p w14:paraId="7EDF952F" w14:textId="7C962B39" w:rsidR="00620EF2" w:rsidRPr="0023348D" w:rsidRDefault="00205615" w:rsidP="00A45D7B">
      <w:pPr>
        <w:pStyle w:val="Edital-Corpodetexto"/>
        <w:numPr>
          <w:ilvl w:val="2"/>
          <w:numId w:val="199"/>
        </w:numPr>
        <w:spacing w:afterLines="80" w:after="192" w:line="312" w:lineRule="auto"/>
        <w:ind w:left="567" w:firstLine="0"/>
        <w:rPr>
          <w:rStyle w:val="Refdecomentrio"/>
          <w:sz w:val="22"/>
        </w:rPr>
      </w:pPr>
      <w:r w:rsidRPr="0023348D">
        <w:rPr>
          <w:rStyle w:val="Refdecomentrio"/>
          <w:sz w:val="22"/>
        </w:rPr>
        <w:t>Para o</w:t>
      </w:r>
      <w:r w:rsidR="00445F83" w:rsidRPr="0023348D">
        <w:rPr>
          <w:rStyle w:val="Refdecomentrio"/>
          <w:sz w:val="22"/>
        </w:rPr>
        <w:t>s</w:t>
      </w:r>
      <w:r w:rsidRPr="0023348D">
        <w:rPr>
          <w:rStyle w:val="Refdecomentrio"/>
          <w:sz w:val="22"/>
        </w:rPr>
        <w:t xml:space="preserve"> bloco</w:t>
      </w:r>
      <w:r w:rsidR="00445F83" w:rsidRPr="0023348D">
        <w:rPr>
          <w:rStyle w:val="Refdecomentrio"/>
          <w:sz w:val="22"/>
        </w:rPr>
        <w:t>s</w:t>
      </w:r>
      <w:r w:rsidRPr="0023348D">
        <w:rPr>
          <w:rStyle w:val="Refdecomentrio"/>
          <w:sz w:val="22"/>
        </w:rPr>
        <w:t xml:space="preserve"> </w:t>
      </w:r>
      <w:r w:rsidR="00D329CC">
        <w:rPr>
          <w:rStyle w:val="Refdecomentrio"/>
          <w:sz w:val="22"/>
        </w:rPr>
        <w:t>em</w:t>
      </w:r>
      <w:r w:rsidR="00D329CC" w:rsidRPr="00D329CC">
        <w:rPr>
          <w:rStyle w:val="Refdecomentrio"/>
          <w:sz w:val="22"/>
        </w:rPr>
        <w:t xml:space="preserve"> que a Petrobras </w:t>
      </w:r>
      <w:r w:rsidR="00D329CC">
        <w:rPr>
          <w:rStyle w:val="Refdecomentrio"/>
          <w:sz w:val="22"/>
        </w:rPr>
        <w:t xml:space="preserve">não </w:t>
      </w:r>
      <w:r w:rsidR="00D329CC" w:rsidRPr="00D329CC">
        <w:rPr>
          <w:rStyle w:val="Refdecomentrio"/>
          <w:sz w:val="22"/>
        </w:rPr>
        <w:t xml:space="preserve">tenha manifestado interesse em atuar como operadora, indicados no Quadro </w:t>
      </w:r>
      <w:r w:rsidR="00EE687F">
        <w:rPr>
          <w:rStyle w:val="Refdecomentrio"/>
          <w:sz w:val="22"/>
        </w:rPr>
        <w:t>11B</w:t>
      </w:r>
      <w:r w:rsidR="00D329CC" w:rsidRPr="00D329CC">
        <w:rPr>
          <w:rStyle w:val="Refdecomentrio"/>
          <w:sz w:val="22"/>
        </w:rPr>
        <w:t xml:space="preserve"> do ANE</w:t>
      </w:r>
      <w:r w:rsidR="00D329CC">
        <w:rPr>
          <w:rStyle w:val="Refdecomentrio"/>
          <w:sz w:val="22"/>
        </w:rPr>
        <w:t>XO I</w:t>
      </w:r>
      <w:r w:rsidRPr="0023348D">
        <w:rPr>
          <w:rStyle w:val="Refdecomentrio"/>
          <w:sz w:val="22"/>
        </w:rPr>
        <w:t>, a</w:t>
      </w:r>
      <w:r w:rsidR="00445F83" w:rsidRPr="0023348D">
        <w:rPr>
          <w:rStyle w:val="Refdecomentrio"/>
          <w:sz w:val="22"/>
        </w:rPr>
        <w:t>s</w:t>
      </w:r>
      <w:r w:rsidRPr="0023348D">
        <w:rPr>
          <w:rStyle w:val="Refdecomentrio"/>
          <w:sz w:val="22"/>
        </w:rPr>
        <w:t xml:space="preserve"> licitante</w:t>
      </w:r>
      <w:r w:rsidR="00445F83" w:rsidRPr="0023348D">
        <w:rPr>
          <w:rStyle w:val="Refdecomentrio"/>
          <w:sz w:val="22"/>
        </w:rPr>
        <w:t>s</w:t>
      </w:r>
      <w:r w:rsidRPr="0023348D">
        <w:rPr>
          <w:rStyle w:val="Refdecomentrio"/>
          <w:sz w:val="22"/>
        </w:rPr>
        <w:t xml:space="preserve"> indicada</w:t>
      </w:r>
      <w:r w:rsidR="00445F83" w:rsidRPr="0023348D">
        <w:rPr>
          <w:rStyle w:val="Refdecomentrio"/>
          <w:sz w:val="22"/>
        </w:rPr>
        <w:t>s</w:t>
      </w:r>
      <w:r w:rsidRPr="0023348D">
        <w:rPr>
          <w:rStyle w:val="Refdecomentrio"/>
          <w:sz w:val="22"/>
        </w:rPr>
        <w:t xml:space="preserve"> como operadora</w:t>
      </w:r>
      <w:r w:rsidR="00445F83" w:rsidRPr="0023348D">
        <w:rPr>
          <w:rStyle w:val="Refdecomentrio"/>
          <w:sz w:val="22"/>
        </w:rPr>
        <w:t>s</w:t>
      </w:r>
      <w:r w:rsidRPr="0023348D">
        <w:rPr>
          <w:rStyle w:val="Refdecomentrio"/>
          <w:sz w:val="22"/>
        </w:rPr>
        <w:t xml:space="preserve"> </w:t>
      </w:r>
      <w:r w:rsidR="008D7ABE" w:rsidRPr="0023348D">
        <w:rPr>
          <w:rStyle w:val="Refdecomentrio"/>
          <w:sz w:val="22"/>
        </w:rPr>
        <w:t>dos consórcios ofertantes</w:t>
      </w:r>
      <w:r w:rsidRPr="0023348D">
        <w:rPr>
          <w:rStyle w:val="Refdecomentrio"/>
          <w:sz w:val="22"/>
        </w:rPr>
        <w:t xml:space="preserve"> deve</w:t>
      </w:r>
      <w:r w:rsidR="00445F83" w:rsidRPr="0023348D">
        <w:rPr>
          <w:rStyle w:val="Refdecomentrio"/>
          <w:sz w:val="22"/>
        </w:rPr>
        <w:t>m</w:t>
      </w:r>
      <w:r w:rsidRPr="0023348D">
        <w:rPr>
          <w:rStyle w:val="Refdecomentrio"/>
          <w:sz w:val="22"/>
        </w:rPr>
        <w:t xml:space="preserve"> ter sido qualificada</w:t>
      </w:r>
      <w:r w:rsidR="00445F83" w:rsidRPr="0023348D">
        <w:rPr>
          <w:rStyle w:val="Refdecomentrio"/>
          <w:sz w:val="22"/>
        </w:rPr>
        <w:t>s</w:t>
      </w:r>
      <w:r w:rsidRPr="0023348D">
        <w:rPr>
          <w:rStyle w:val="Refdecomentrio"/>
          <w:sz w:val="22"/>
        </w:rPr>
        <w:t xml:space="preserve"> na categoria de operadora A</w:t>
      </w:r>
      <w:r w:rsidR="00792922">
        <w:rPr>
          <w:rStyle w:val="Refdecomentrio"/>
          <w:sz w:val="22"/>
        </w:rPr>
        <w:t>+</w:t>
      </w:r>
      <w:r w:rsidRPr="0023348D">
        <w:rPr>
          <w:rStyle w:val="Refdecomentrio"/>
          <w:sz w:val="22"/>
        </w:rPr>
        <w:t>.</w:t>
      </w:r>
    </w:p>
    <w:p w14:paraId="626B2335" w14:textId="56F62FE1" w:rsidR="006D1096" w:rsidRPr="00417742" w:rsidRDefault="00205615" w:rsidP="00A45D7B">
      <w:pPr>
        <w:pStyle w:val="Edital-Corpodetexto"/>
        <w:numPr>
          <w:ilvl w:val="2"/>
          <w:numId w:val="199"/>
        </w:numPr>
        <w:spacing w:afterLines="80" w:after="192" w:line="312" w:lineRule="auto"/>
        <w:ind w:left="567" w:firstLine="0"/>
        <w:rPr>
          <w:rStyle w:val="Refdecomentrio"/>
          <w:rFonts w:cs="Times New Roman"/>
          <w:sz w:val="22"/>
          <w:szCs w:val="22"/>
        </w:rPr>
      </w:pPr>
      <w:r w:rsidRPr="0023348D">
        <w:rPr>
          <w:rStyle w:val="Refdecomentrio"/>
          <w:sz w:val="22"/>
        </w:rPr>
        <w:lastRenderedPageBreak/>
        <w:t>Para o</w:t>
      </w:r>
      <w:r w:rsidR="003F27DE" w:rsidRPr="0023348D">
        <w:rPr>
          <w:rStyle w:val="Refdecomentrio"/>
          <w:sz w:val="22"/>
        </w:rPr>
        <w:t>s</w:t>
      </w:r>
      <w:r w:rsidRPr="0023348D">
        <w:rPr>
          <w:rStyle w:val="Refdecomentrio"/>
          <w:sz w:val="22"/>
        </w:rPr>
        <w:t xml:space="preserve"> bloco</w:t>
      </w:r>
      <w:r w:rsidR="003F27DE" w:rsidRPr="0023348D">
        <w:rPr>
          <w:rStyle w:val="Refdecomentrio"/>
          <w:sz w:val="22"/>
        </w:rPr>
        <w:t>s</w:t>
      </w:r>
      <w:r w:rsidRPr="0023348D">
        <w:rPr>
          <w:rStyle w:val="Refdecomentrio"/>
          <w:sz w:val="22"/>
        </w:rPr>
        <w:t xml:space="preserve"> </w:t>
      </w:r>
      <w:r w:rsidR="00D329CC">
        <w:rPr>
          <w:rStyle w:val="Refdecomentrio"/>
          <w:sz w:val="22"/>
        </w:rPr>
        <w:t>em</w:t>
      </w:r>
      <w:r w:rsidR="00D329CC" w:rsidRPr="00D329CC">
        <w:rPr>
          <w:rStyle w:val="Refdecomentrio"/>
          <w:sz w:val="22"/>
        </w:rPr>
        <w:t xml:space="preserve"> que a Petrobras </w:t>
      </w:r>
      <w:r w:rsidR="00D329CC" w:rsidRPr="0023348D">
        <w:rPr>
          <w:rStyle w:val="Refdecomentrio"/>
          <w:sz w:val="22"/>
        </w:rPr>
        <w:t>manifestou</w:t>
      </w:r>
      <w:r w:rsidR="00D329CC" w:rsidRPr="00D329CC">
        <w:rPr>
          <w:rStyle w:val="Refdecomentrio"/>
          <w:sz w:val="22"/>
        </w:rPr>
        <w:t xml:space="preserve"> </w:t>
      </w:r>
      <w:r w:rsidR="00D329CC">
        <w:rPr>
          <w:rStyle w:val="Refdecomentrio"/>
          <w:sz w:val="22"/>
        </w:rPr>
        <w:t>i</w:t>
      </w:r>
      <w:r w:rsidR="00D329CC" w:rsidRPr="00D329CC">
        <w:rPr>
          <w:rStyle w:val="Refdecomentrio"/>
          <w:sz w:val="22"/>
        </w:rPr>
        <w:t xml:space="preserve">nteresse </w:t>
      </w:r>
      <w:r w:rsidR="00D329CC" w:rsidRPr="0023348D">
        <w:rPr>
          <w:rStyle w:val="Refdecomentrio"/>
          <w:sz w:val="22"/>
        </w:rPr>
        <w:t xml:space="preserve">previamente </w:t>
      </w:r>
      <w:r w:rsidR="00D329CC" w:rsidRPr="00D329CC">
        <w:rPr>
          <w:rStyle w:val="Refdecomentrio"/>
          <w:sz w:val="22"/>
        </w:rPr>
        <w:t xml:space="preserve">em atuar como operadora, indicados no Quadro </w:t>
      </w:r>
      <w:r w:rsidR="00EE687F">
        <w:rPr>
          <w:rStyle w:val="Refdecomentrio"/>
          <w:sz w:val="22"/>
        </w:rPr>
        <w:t>11B</w:t>
      </w:r>
      <w:r w:rsidR="00D329CC" w:rsidRPr="00D329CC">
        <w:rPr>
          <w:rStyle w:val="Refdecomentrio"/>
          <w:sz w:val="22"/>
        </w:rPr>
        <w:t xml:space="preserve"> do ANE</w:t>
      </w:r>
      <w:r w:rsidR="00D329CC">
        <w:rPr>
          <w:rStyle w:val="Refdecomentrio"/>
          <w:sz w:val="22"/>
        </w:rPr>
        <w:t>XO I</w:t>
      </w:r>
      <w:r w:rsidR="0082115F" w:rsidRPr="0023348D">
        <w:rPr>
          <w:rStyle w:val="Refdecomentrio"/>
          <w:sz w:val="22"/>
        </w:rPr>
        <w:t>,</w:t>
      </w:r>
      <w:r w:rsidR="00445F83" w:rsidRPr="0023348D">
        <w:rPr>
          <w:rStyle w:val="Refdecomentrio"/>
          <w:sz w:val="22"/>
        </w:rPr>
        <w:t xml:space="preserve"> </w:t>
      </w:r>
      <w:r w:rsidRPr="0023348D">
        <w:rPr>
          <w:rStyle w:val="Refdecomentrio"/>
          <w:sz w:val="22"/>
        </w:rPr>
        <w:t>pelo menos uma integrante do</w:t>
      </w:r>
      <w:r w:rsidR="0082115F" w:rsidRPr="0023348D">
        <w:rPr>
          <w:rStyle w:val="Refdecomentrio"/>
          <w:sz w:val="22"/>
        </w:rPr>
        <w:t xml:space="preserve"> </w:t>
      </w:r>
      <w:r w:rsidRPr="0023348D">
        <w:rPr>
          <w:rStyle w:val="Refdecomentrio"/>
          <w:sz w:val="22"/>
        </w:rPr>
        <w:t>consórcio ofertante deve ter sido qualificada na categoria de operadora A</w:t>
      </w:r>
      <w:r w:rsidR="00792922">
        <w:rPr>
          <w:rStyle w:val="Refdecomentrio"/>
          <w:sz w:val="22"/>
        </w:rPr>
        <w:t>+</w:t>
      </w:r>
      <w:r w:rsidR="006D1096" w:rsidRPr="0023348D">
        <w:rPr>
          <w:rStyle w:val="Refdecomentrio"/>
          <w:rFonts w:cs="Times New Roman"/>
          <w:sz w:val="22"/>
          <w:szCs w:val="22"/>
        </w:rPr>
        <w:t>.</w:t>
      </w:r>
    </w:p>
    <w:p w14:paraId="4332A143" w14:textId="77777777" w:rsidR="007D1A89" w:rsidRPr="00A45D7B" w:rsidRDefault="007D1A89" w:rsidP="00A45D7B">
      <w:pPr>
        <w:pStyle w:val="Edital-Corpodetexto"/>
        <w:numPr>
          <w:ilvl w:val="2"/>
          <w:numId w:val="199"/>
        </w:numPr>
        <w:spacing w:afterLines="80" w:after="192" w:line="312" w:lineRule="auto"/>
        <w:ind w:left="567" w:firstLine="0"/>
        <w:rPr>
          <w:rStyle w:val="Refdecomentrio"/>
          <w:sz w:val="22"/>
        </w:rPr>
      </w:pPr>
      <w:r w:rsidRPr="00A45D7B">
        <w:rPr>
          <w:rStyle w:val="Refdecomentrio"/>
          <w:sz w:val="22"/>
        </w:rPr>
        <w:t>A ANP poderá solicitar quaisquer informações e documentos adicionais para subsidiar a qualificação.</w:t>
      </w:r>
    </w:p>
    <w:p w14:paraId="08616E98" w14:textId="77777777" w:rsidR="007D1A89" w:rsidRPr="00A45D7B" w:rsidRDefault="007D1A89" w:rsidP="00A45D7B">
      <w:pPr>
        <w:pStyle w:val="Edital-Corpodetexto"/>
        <w:numPr>
          <w:ilvl w:val="2"/>
          <w:numId w:val="199"/>
        </w:numPr>
        <w:spacing w:afterLines="80" w:after="192" w:line="312" w:lineRule="auto"/>
        <w:ind w:left="567" w:firstLine="0"/>
        <w:rPr>
          <w:rStyle w:val="Refdecomentrio"/>
          <w:sz w:val="22"/>
        </w:rPr>
      </w:pPr>
      <w:r w:rsidRPr="00A45D7B">
        <w:rPr>
          <w:rStyle w:val="Refdecomentrio"/>
          <w:sz w:val="22"/>
        </w:rPr>
        <w:t xml:space="preserve">As informações prestadas pelas </w:t>
      </w:r>
      <w:r w:rsidR="0015625E" w:rsidRPr="00A45D7B">
        <w:rPr>
          <w:rStyle w:val="Refdecomentrio"/>
          <w:sz w:val="22"/>
        </w:rPr>
        <w:t>licitantes</w:t>
      </w:r>
      <w:r w:rsidR="000E5C78" w:rsidRPr="00A45D7B">
        <w:rPr>
          <w:rStyle w:val="Refdecomentrio"/>
          <w:sz w:val="22"/>
        </w:rPr>
        <w:t xml:space="preserve"> </w:t>
      </w:r>
      <w:r w:rsidRPr="00A45D7B">
        <w:rPr>
          <w:rStyle w:val="Refdecomentrio"/>
          <w:sz w:val="22"/>
        </w:rPr>
        <w:t>para fins de qualificação poderão ser verificadas pela ANP por meio de vistorias previamente agendadas.</w:t>
      </w:r>
    </w:p>
    <w:p w14:paraId="1CDC7C3C" w14:textId="0785159E" w:rsidR="007D1A89" w:rsidRDefault="007D1A89" w:rsidP="00A45D7B">
      <w:pPr>
        <w:pStyle w:val="Edital-Corpodetexto"/>
        <w:numPr>
          <w:ilvl w:val="2"/>
          <w:numId w:val="199"/>
        </w:numPr>
        <w:spacing w:afterLines="80" w:after="192" w:line="312" w:lineRule="auto"/>
        <w:ind w:left="567" w:firstLine="0"/>
        <w:rPr>
          <w:rStyle w:val="Refdecomentrio"/>
          <w:sz w:val="22"/>
        </w:rPr>
      </w:pPr>
      <w:r w:rsidRPr="00A45D7B">
        <w:rPr>
          <w:rStyle w:val="Refdecomentrio"/>
          <w:sz w:val="22"/>
        </w:rPr>
        <w:t xml:space="preserve">As </w:t>
      </w:r>
      <w:r w:rsidR="0015625E" w:rsidRPr="00A45D7B">
        <w:rPr>
          <w:rStyle w:val="Refdecomentrio"/>
          <w:sz w:val="22"/>
        </w:rPr>
        <w:t>licitantes</w:t>
      </w:r>
      <w:r w:rsidR="000E5C78" w:rsidRPr="00A45D7B">
        <w:rPr>
          <w:rStyle w:val="Refdecomentrio"/>
          <w:sz w:val="22"/>
        </w:rPr>
        <w:t xml:space="preserve"> </w:t>
      </w:r>
      <w:r w:rsidRPr="00A45D7B">
        <w:rPr>
          <w:rStyle w:val="Refdecomentrio"/>
          <w:sz w:val="22"/>
        </w:rPr>
        <w:t xml:space="preserve">deverão manter as condições de qualificação até a assinatura do contrato de </w:t>
      </w:r>
      <w:r w:rsidR="001659AF" w:rsidRPr="00A45D7B">
        <w:rPr>
          <w:rStyle w:val="Refdecomentrio"/>
          <w:sz w:val="22"/>
        </w:rPr>
        <w:t>partilha de produção</w:t>
      </w:r>
      <w:r w:rsidRPr="00A45D7B">
        <w:rPr>
          <w:rStyle w:val="Refdecomentrio"/>
          <w:sz w:val="22"/>
        </w:rPr>
        <w:t xml:space="preserve"> sob pena de </w:t>
      </w:r>
      <w:r w:rsidR="002A3E8D" w:rsidRPr="00A45D7B">
        <w:rPr>
          <w:rStyle w:val="Refdecomentrio"/>
          <w:sz w:val="22"/>
        </w:rPr>
        <w:t>desclassificação da licitação</w:t>
      </w:r>
      <w:r w:rsidRPr="00A45D7B">
        <w:rPr>
          <w:rStyle w:val="Refdecomentrio"/>
          <w:sz w:val="22"/>
        </w:rPr>
        <w:t>.</w:t>
      </w:r>
    </w:p>
    <w:p w14:paraId="327FF733" w14:textId="4AC42ADD" w:rsidR="00186C7F" w:rsidRPr="00186C7F" w:rsidRDefault="0096409D" w:rsidP="00186C7F">
      <w:pPr>
        <w:pStyle w:val="Edital-Corpodetexto"/>
        <w:numPr>
          <w:ilvl w:val="2"/>
          <w:numId w:val="199"/>
        </w:numPr>
        <w:autoSpaceDE w:val="0"/>
        <w:autoSpaceDN w:val="0"/>
        <w:adjustRightInd w:val="0"/>
        <w:spacing w:afterLines="80" w:after="192"/>
        <w:ind w:left="567" w:firstLine="0"/>
        <w:rPr>
          <w:rStyle w:val="Refdecomentrio"/>
          <w:rFonts w:eastAsia="Calibri"/>
          <w:iCs/>
          <w:color w:val="000000"/>
          <w:sz w:val="22"/>
          <w:szCs w:val="22"/>
          <w:lang w:eastAsia="en-US"/>
        </w:rPr>
      </w:pPr>
      <w:r w:rsidRPr="00FE1F8F">
        <w:rPr>
          <w:rStyle w:val="Refdecomentrio"/>
          <w:b/>
          <w:bCs/>
          <w:sz w:val="22"/>
        </w:rPr>
        <w:t>Procedimento de Qualificação Simplificado</w:t>
      </w:r>
    </w:p>
    <w:p w14:paraId="7C27966B" w14:textId="77777777" w:rsidR="00186C7F" w:rsidRPr="00186C7F" w:rsidRDefault="00186C7F" w:rsidP="00186C7F">
      <w:pPr>
        <w:pStyle w:val="PargrafodaLista"/>
        <w:numPr>
          <w:ilvl w:val="0"/>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648AE137" w14:textId="77777777" w:rsidR="00186C7F" w:rsidRPr="00186C7F" w:rsidRDefault="00186C7F" w:rsidP="00186C7F">
      <w:pPr>
        <w:pStyle w:val="PargrafodaLista"/>
        <w:numPr>
          <w:ilvl w:val="0"/>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6C89A0E6" w14:textId="77777777" w:rsidR="00186C7F" w:rsidRPr="00186C7F" w:rsidRDefault="00186C7F" w:rsidP="00186C7F">
      <w:pPr>
        <w:pStyle w:val="PargrafodaLista"/>
        <w:numPr>
          <w:ilvl w:val="0"/>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354D1855" w14:textId="77777777" w:rsidR="00186C7F" w:rsidRPr="00186C7F" w:rsidRDefault="00186C7F" w:rsidP="00186C7F">
      <w:pPr>
        <w:pStyle w:val="PargrafodaLista"/>
        <w:numPr>
          <w:ilvl w:val="1"/>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6A654C9E" w14:textId="77777777" w:rsidR="00186C7F" w:rsidRPr="00186C7F" w:rsidRDefault="00186C7F" w:rsidP="00186C7F">
      <w:pPr>
        <w:pStyle w:val="PargrafodaLista"/>
        <w:numPr>
          <w:ilvl w:val="1"/>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6FF1A8CE" w14:textId="77777777" w:rsidR="00186C7F" w:rsidRPr="00186C7F" w:rsidRDefault="00186C7F" w:rsidP="00186C7F">
      <w:pPr>
        <w:pStyle w:val="PargrafodaLista"/>
        <w:numPr>
          <w:ilvl w:val="1"/>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1FE65E86" w14:textId="77777777" w:rsidR="00186C7F" w:rsidRPr="00186C7F" w:rsidRDefault="00186C7F" w:rsidP="00186C7F">
      <w:pPr>
        <w:pStyle w:val="PargrafodaLista"/>
        <w:numPr>
          <w:ilvl w:val="1"/>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17FC4329" w14:textId="77777777" w:rsidR="00186C7F" w:rsidRPr="00186C7F" w:rsidRDefault="00186C7F" w:rsidP="00186C7F">
      <w:pPr>
        <w:pStyle w:val="PargrafodaLista"/>
        <w:numPr>
          <w:ilvl w:val="1"/>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4BD60955" w14:textId="77777777" w:rsidR="00186C7F" w:rsidRPr="00186C7F" w:rsidRDefault="00186C7F" w:rsidP="00186C7F">
      <w:pPr>
        <w:pStyle w:val="PargrafodaLista"/>
        <w:numPr>
          <w:ilvl w:val="2"/>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0502A3AF" w14:textId="77777777" w:rsidR="00186C7F" w:rsidRPr="00186C7F" w:rsidRDefault="00186C7F" w:rsidP="00186C7F">
      <w:pPr>
        <w:pStyle w:val="PargrafodaLista"/>
        <w:numPr>
          <w:ilvl w:val="2"/>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4030FCB8" w14:textId="77777777" w:rsidR="00186C7F" w:rsidRPr="00186C7F" w:rsidRDefault="00186C7F" w:rsidP="00186C7F">
      <w:pPr>
        <w:pStyle w:val="PargrafodaLista"/>
        <w:numPr>
          <w:ilvl w:val="2"/>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0D602340" w14:textId="77777777" w:rsidR="00186C7F" w:rsidRPr="00186C7F" w:rsidRDefault="00186C7F" w:rsidP="00186C7F">
      <w:pPr>
        <w:pStyle w:val="PargrafodaLista"/>
        <w:numPr>
          <w:ilvl w:val="2"/>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587ECF04" w14:textId="77777777" w:rsidR="00186C7F" w:rsidRPr="00186C7F" w:rsidRDefault="00186C7F" w:rsidP="00186C7F">
      <w:pPr>
        <w:pStyle w:val="PargrafodaLista"/>
        <w:numPr>
          <w:ilvl w:val="2"/>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7D13B303" w14:textId="77777777" w:rsidR="00186C7F" w:rsidRPr="00186C7F" w:rsidRDefault="00186C7F" w:rsidP="00186C7F">
      <w:pPr>
        <w:pStyle w:val="PargrafodaLista"/>
        <w:numPr>
          <w:ilvl w:val="2"/>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3BB994D6" w14:textId="77777777" w:rsidR="00186C7F" w:rsidRPr="00186C7F" w:rsidRDefault="00186C7F" w:rsidP="00186C7F">
      <w:pPr>
        <w:pStyle w:val="PargrafodaLista"/>
        <w:numPr>
          <w:ilvl w:val="2"/>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78BCF3E2" w14:textId="77777777" w:rsidR="00186C7F" w:rsidRPr="00186C7F" w:rsidRDefault="00186C7F" w:rsidP="00186C7F">
      <w:pPr>
        <w:pStyle w:val="PargrafodaLista"/>
        <w:numPr>
          <w:ilvl w:val="2"/>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084AF94B" w14:textId="77777777" w:rsidR="00186C7F" w:rsidRPr="00186C7F" w:rsidRDefault="00186C7F" w:rsidP="00186C7F">
      <w:pPr>
        <w:pStyle w:val="PargrafodaLista"/>
        <w:numPr>
          <w:ilvl w:val="2"/>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260D4649" w14:textId="77777777" w:rsidR="00186C7F" w:rsidRPr="00186C7F" w:rsidRDefault="00186C7F" w:rsidP="00186C7F">
      <w:pPr>
        <w:pStyle w:val="PargrafodaLista"/>
        <w:numPr>
          <w:ilvl w:val="2"/>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5C5D1213" w14:textId="77777777" w:rsidR="00186C7F" w:rsidRPr="00186C7F" w:rsidRDefault="00186C7F" w:rsidP="00186C7F">
      <w:pPr>
        <w:pStyle w:val="PargrafodaLista"/>
        <w:numPr>
          <w:ilvl w:val="2"/>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7955DD97" w14:textId="37A9CA8E" w:rsidR="00310385" w:rsidRDefault="0096409D" w:rsidP="005F1F85">
      <w:pPr>
        <w:pStyle w:val="Edital-Corpodetexto"/>
        <w:numPr>
          <w:ilvl w:val="3"/>
          <w:numId w:val="199"/>
        </w:numPr>
        <w:tabs>
          <w:tab w:val="left" w:pos="1843"/>
        </w:tabs>
        <w:autoSpaceDE w:val="0"/>
        <w:autoSpaceDN w:val="0"/>
        <w:adjustRightInd w:val="0"/>
        <w:spacing w:afterLines="80" w:after="192"/>
        <w:ind w:left="851" w:firstLine="0"/>
        <w:rPr>
          <w:rFonts w:eastAsia="Calibri"/>
          <w:iCs/>
          <w:color w:val="000000"/>
          <w:szCs w:val="22"/>
          <w:lang w:eastAsia="en-US"/>
        </w:rPr>
      </w:pPr>
      <w:r w:rsidRPr="00310385">
        <w:rPr>
          <w:rFonts w:eastAsia="Calibri"/>
          <w:iCs/>
          <w:color w:val="000000"/>
          <w:szCs w:val="22"/>
          <w:lang w:eastAsia="en-US"/>
        </w:rPr>
        <w:t xml:space="preserve">A licitante que </w:t>
      </w:r>
      <w:r w:rsidR="00310385" w:rsidRPr="00310385">
        <w:rPr>
          <w:rFonts w:eastAsia="Calibri"/>
          <w:iCs/>
          <w:color w:val="000000"/>
          <w:szCs w:val="22"/>
          <w:lang w:eastAsia="en-US"/>
        </w:rPr>
        <w:t xml:space="preserve">tenha </w:t>
      </w:r>
      <w:r w:rsidR="00186C7F" w:rsidRPr="00310385">
        <w:rPr>
          <w:rFonts w:eastAsia="Calibri"/>
          <w:iCs/>
          <w:color w:val="000000"/>
          <w:szCs w:val="22"/>
          <w:lang w:eastAsia="en-US"/>
        </w:rPr>
        <w:t xml:space="preserve">obtido qualificação em rodada de licitação ou em processo de cessão de </w:t>
      </w:r>
      <w:r w:rsidR="00310385" w:rsidRPr="00310385">
        <w:rPr>
          <w:rFonts w:eastAsia="Calibri"/>
          <w:iCs/>
          <w:color w:val="000000"/>
          <w:szCs w:val="22"/>
          <w:lang w:eastAsia="en-US"/>
        </w:rPr>
        <w:t>contratos</w:t>
      </w:r>
      <w:r w:rsidR="00186C7F" w:rsidRPr="00310385">
        <w:rPr>
          <w:rFonts w:eastAsia="Calibri"/>
          <w:iCs/>
          <w:color w:val="000000"/>
          <w:szCs w:val="22"/>
          <w:lang w:eastAsia="en-US"/>
        </w:rPr>
        <w:t xml:space="preserve"> </w:t>
      </w:r>
      <w:r w:rsidRPr="00310385">
        <w:rPr>
          <w:rFonts w:eastAsia="Calibri"/>
          <w:iCs/>
          <w:color w:val="000000"/>
          <w:szCs w:val="22"/>
          <w:lang w:eastAsia="en-US"/>
        </w:rPr>
        <w:t xml:space="preserve">e tenha interesse em participar da </w:t>
      </w:r>
      <w:r w:rsidR="00186C7F" w:rsidRPr="00310385">
        <w:rPr>
          <w:rFonts w:eastAsia="Calibri"/>
          <w:iCs/>
          <w:color w:val="000000"/>
          <w:szCs w:val="22"/>
          <w:lang w:eastAsia="en-US"/>
        </w:rPr>
        <w:t>Oferta Permanente</w:t>
      </w:r>
      <w:r w:rsidRPr="00310385">
        <w:rPr>
          <w:rFonts w:eastAsia="Calibri"/>
          <w:iCs/>
          <w:color w:val="000000"/>
          <w:szCs w:val="22"/>
          <w:lang w:eastAsia="en-US"/>
        </w:rPr>
        <w:t xml:space="preserve"> de Partilha de Produção </w:t>
      </w:r>
      <w:r w:rsidR="00186C7F" w:rsidRPr="00310385">
        <w:rPr>
          <w:rFonts w:eastAsia="Calibri"/>
          <w:iCs/>
          <w:color w:val="000000"/>
          <w:szCs w:val="22"/>
          <w:lang w:eastAsia="en-US"/>
        </w:rPr>
        <w:t xml:space="preserve">poderá </w:t>
      </w:r>
      <w:r w:rsidR="00310385">
        <w:rPr>
          <w:rFonts w:eastAsia="Calibri"/>
          <w:iCs/>
          <w:color w:val="000000"/>
          <w:szCs w:val="22"/>
          <w:lang w:eastAsia="en-US"/>
        </w:rPr>
        <w:t xml:space="preserve">optar pelo procedimento de qualificação simplificado, para tanto deverá </w:t>
      </w:r>
      <w:r w:rsidR="00FD1C00">
        <w:rPr>
          <w:rFonts w:eastAsia="Calibri"/>
          <w:iCs/>
          <w:color w:val="000000"/>
          <w:szCs w:val="22"/>
          <w:lang w:eastAsia="en-US"/>
        </w:rPr>
        <w:t>apresentar</w:t>
      </w:r>
      <w:r w:rsidR="00310385">
        <w:rPr>
          <w:rFonts w:eastAsia="Calibri"/>
          <w:iCs/>
          <w:color w:val="000000"/>
          <w:szCs w:val="22"/>
          <w:lang w:eastAsia="en-US"/>
        </w:rPr>
        <w:t xml:space="preserve"> requerimento conforme regras e modelo do ANEXO II.</w:t>
      </w:r>
    </w:p>
    <w:p w14:paraId="743042A3" w14:textId="7D639581" w:rsidR="00310385" w:rsidRDefault="00310385" w:rsidP="005F1F85">
      <w:pPr>
        <w:pStyle w:val="Edital-Corpodetexto"/>
        <w:numPr>
          <w:ilvl w:val="4"/>
          <w:numId w:val="199"/>
        </w:numPr>
        <w:tabs>
          <w:tab w:val="left" w:pos="2268"/>
        </w:tabs>
        <w:autoSpaceDE w:val="0"/>
        <w:autoSpaceDN w:val="0"/>
        <w:adjustRightInd w:val="0"/>
        <w:spacing w:afterLines="80" w:after="192"/>
        <w:ind w:left="1134" w:firstLine="0"/>
        <w:rPr>
          <w:rFonts w:eastAsia="Calibri"/>
          <w:iCs/>
          <w:color w:val="000000"/>
          <w:szCs w:val="22"/>
          <w:lang w:eastAsia="en-US"/>
        </w:rPr>
      </w:pPr>
      <w:r>
        <w:rPr>
          <w:rFonts w:eastAsia="Calibri"/>
          <w:iCs/>
          <w:color w:val="000000"/>
          <w:szCs w:val="22"/>
          <w:lang w:eastAsia="en-US"/>
        </w:rPr>
        <w:t xml:space="preserve">A qualificação anterior </w:t>
      </w:r>
      <w:r w:rsidRPr="00310385">
        <w:rPr>
          <w:rFonts w:eastAsia="Calibri"/>
          <w:iCs/>
          <w:color w:val="000000"/>
          <w:szCs w:val="22"/>
          <w:lang w:eastAsia="en-US"/>
        </w:rPr>
        <w:t>em rodada de licitação ou em processo de cessão de contratos</w:t>
      </w:r>
      <w:r>
        <w:rPr>
          <w:rFonts w:eastAsia="Calibri"/>
          <w:iCs/>
          <w:color w:val="000000"/>
          <w:szCs w:val="22"/>
          <w:lang w:eastAsia="en-US"/>
        </w:rPr>
        <w:t xml:space="preserve"> deverá ter sido obtida no prazo </w:t>
      </w:r>
      <w:r w:rsidR="00B17B01">
        <w:rPr>
          <w:rFonts w:eastAsia="Calibri"/>
          <w:iCs/>
          <w:color w:val="000000"/>
          <w:szCs w:val="22"/>
          <w:lang w:eastAsia="en-US"/>
        </w:rPr>
        <w:t>de</w:t>
      </w:r>
      <w:r>
        <w:rPr>
          <w:rFonts w:eastAsia="Calibri"/>
          <w:iCs/>
          <w:color w:val="000000"/>
          <w:szCs w:val="22"/>
          <w:lang w:eastAsia="en-US"/>
        </w:rPr>
        <w:t xml:space="preserve"> até 1 (um) ano antes do requerimento.</w:t>
      </w:r>
    </w:p>
    <w:p w14:paraId="0C5F063F" w14:textId="37FC2CE5" w:rsidR="00310385" w:rsidRDefault="00310385" w:rsidP="005F1F85">
      <w:pPr>
        <w:pStyle w:val="Edital-Corpodetexto"/>
        <w:numPr>
          <w:ilvl w:val="4"/>
          <w:numId w:val="199"/>
        </w:numPr>
        <w:tabs>
          <w:tab w:val="left" w:pos="2268"/>
        </w:tabs>
        <w:autoSpaceDE w:val="0"/>
        <w:autoSpaceDN w:val="0"/>
        <w:adjustRightInd w:val="0"/>
        <w:spacing w:afterLines="80" w:after="192"/>
        <w:ind w:left="1134" w:firstLine="0"/>
        <w:rPr>
          <w:rFonts w:eastAsia="Calibri"/>
          <w:iCs/>
          <w:color w:val="000000"/>
          <w:szCs w:val="22"/>
          <w:lang w:eastAsia="en-US"/>
        </w:rPr>
      </w:pPr>
      <w:r>
        <w:rPr>
          <w:rFonts w:eastAsia="Calibri"/>
          <w:iCs/>
          <w:color w:val="000000"/>
          <w:szCs w:val="22"/>
          <w:lang w:eastAsia="en-US"/>
        </w:rPr>
        <w:t>O prazo estipulado acima não se aplica à documentação para qualificação econômico-financeira que deverá ser atualizada</w:t>
      </w:r>
      <w:r w:rsidR="00FD1C00">
        <w:rPr>
          <w:rFonts w:eastAsia="Calibri"/>
          <w:iCs/>
          <w:color w:val="000000"/>
          <w:szCs w:val="22"/>
          <w:lang w:eastAsia="en-US"/>
        </w:rPr>
        <w:t>.</w:t>
      </w:r>
    </w:p>
    <w:p w14:paraId="74EA912F" w14:textId="16851253" w:rsidR="00310385" w:rsidRPr="001C2B36" w:rsidRDefault="00310385" w:rsidP="005F1F85">
      <w:pPr>
        <w:pStyle w:val="Edital-Corpodetexto"/>
        <w:numPr>
          <w:ilvl w:val="3"/>
          <w:numId w:val="199"/>
        </w:numPr>
        <w:tabs>
          <w:tab w:val="left" w:pos="1843"/>
        </w:tabs>
        <w:autoSpaceDE w:val="0"/>
        <w:autoSpaceDN w:val="0"/>
        <w:adjustRightInd w:val="0"/>
        <w:spacing w:afterLines="80" w:after="192"/>
        <w:ind w:left="851" w:firstLine="0"/>
        <w:rPr>
          <w:rFonts w:eastAsia="Calibri"/>
          <w:iCs/>
          <w:szCs w:val="22"/>
          <w:lang w:eastAsia="en-US"/>
        </w:rPr>
      </w:pPr>
      <w:r w:rsidRPr="00310385">
        <w:rPr>
          <w:rFonts w:eastAsia="Calibri"/>
          <w:iCs/>
          <w:color w:val="000000"/>
          <w:szCs w:val="22"/>
          <w:lang w:eastAsia="en-US"/>
        </w:rPr>
        <w:t>A licitante que tenha contrato de exploração e produção de petróleo e gás natural</w:t>
      </w:r>
      <w:r w:rsidR="00B17B01">
        <w:rPr>
          <w:rFonts w:eastAsia="Calibri"/>
          <w:iCs/>
          <w:color w:val="000000"/>
          <w:szCs w:val="22"/>
          <w:lang w:eastAsia="en-US"/>
        </w:rPr>
        <w:t xml:space="preserve">, vigente, </w:t>
      </w:r>
      <w:r w:rsidRPr="00310385">
        <w:rPr>
          <w:rFonts w:eastAsia="Calibri"/>
          <w:iCs/>
          <w:color w:val="000000"/>
          <w:szCs w:val="22"/>
          <w:lang w:eastAsia="en-US"/>
        </w:rPr>
        <w:t>também poderá optar pelo procedimento de qualificação simplificado</w:t>
      </w:r>
      <w:r w:rsidRPr="001C2B36">
        <w:rPr>
          <w:rFonts w:eastAsia="Calibri"/>
          <w:iCs/>
          <w:szCs w:val="22"/>
          <w:lang w:eastAsia="en-US"/>
        </w:rPr>
        <w:t xml:space="preserve">, </w:t>
      </w:r>
      <w:r w:rsidR="00B17B01" w:rsidRPr="001C2B36">
        <w:t>requerendo-o conforme as regras e modelo do ANEXO II, não se aplicando, nesta hipótese, o prazo previsto no subitem 4.5.11.1.1</w:t>
      </w:r>
    </w:p>
    <w:p w14:paraId="10F6FAE4" w14:textId="0621919D" w:rsidR="00186C7F" w:rsidRDefault="00186C7F" w:rsidP="005F1F85">
      <w:pPr>
        <w:pStyle w:val="Edital-Corpodetexto"/>
        <w:numPr>
          <w:ilvl w:val="3"/>
          <w:numId w:val="199"/>
        </w:numPr>
        <w:tabs>
          <w:tab w:val="left" w:pos="1843"/>
        </w:tabs>
        <w:autoSpaceDE w:val="0"/>
        <w:autoSpaceDN w:val="0"/>
        <w:adjustRightInd w:val="0"/>
        <w:spacing w:afterLines="80" w:after="192"/>
        <w:ind w:left="851" w:firstLine="0"/>
        <w:rPr>
          <w:rFonts w:eastAsia="Calibri"/>
          <w:iCs/>
          <w:color w:val="000000"/>
          <w:szCs w:val="22"/>
          <w:lang w:eastAsia="en-US"/>
        </w:rPr>
      </w:pPr>
      <w:r w:rsidRPr="005F1F85">
        <w:rPr>
          <w:rFonts w:eastAsia="Calibri"/>
          <w:iCs/>
          <w:color w:val="000000"/>
          <w:szCs w:val="22"/>
          <w:lang w:eastAsia="en-US"/>
        </w:rPr>
        <w:t xml:space="preserve">Caso </w:t>
      </w:r>
      <w:r w:rsidR="00310385" w:rsidRPr="005F1F85">
        <w:rPr>
          <w:rFonts w:eastAsia="Calibri"/>
          <w:iCs/>
          <w:color w:val="000000"/>
          <w:szCs w:val="22"/>
          <w:lang w:eastAsia="en-US"/>
        </w:rPr>
        <w:t xml:space="preserve">a licitante </w:t>
      </w:r>
      <w:r w:rsidRPr="005F1F85">
        <w:rPr>
          <w:rFonts w:eastAsia="Calibri"/>
          <w:iCs/>
          <w:color w:val="000000"/>
          <w:szCs w:val="22"/>
          <w:lang w:eastAsia="en-US"/>
        </w:rPr>
        <w:t xml:space="preserve">tenha obtido </w:t>
      </w:r>
      <w:r w:rsidR="00B17B01">
        <w:rPr>
          <w:rFonts w:eastAsia="Calibri"/>
          <w:iCs/>
          <w:color w:val="000000"/>
          <w:szCs w:val="22"/>
          <w:lang w:eastAsia="en-US"/>
        </w:rPr>
        <w:t xml:space="preserve">a </w:t>
      </w:r>
      <w:r w:rsidRPr="005F1F85">
        <w:rPr>
          <w:rFonts w:eastAsia="Calibri"/>
          <w:iCs/>
          <w:color w:val="000000"/>
          <w:szCs w:val="22"/>
          <w:lang w:eastAsia="en-US"/>
        </w:rPr>
        <w:t xml:space="preserve">qualificação econômico-financeira </w:t>
      </w:r>
      <w:r w:rsidR="00B17B01">
        <w:rPr>
          <w:color w:val="000000"/>
        </w:rPr>
        <w:t xml:space="preserve">anterior com patrimônio líquido inferior ao exigido neste edital para o nível de qualificação pretendido, deverá submeter documentação atualizada para </w:t>
      </w:r>
      <w:r w:rsidR="00B17B01">
        <w:t xml:space="preserve">comprovar o patrimônio </w:t>
      </w:r>
      <w:proofErr w:type="spellStart"/>
      <w:r w:rsidR="00B17B01">
        <w:t>íquido</w:t>
      </w:r>
      <w:proofErr w:type="spellEnd"/>
      <w:r w:rsidR="00B17B01">
        <w:t xml:space="preserve"> exigido, nos termos d</w:t>
      </w:r>
      <w:r w:rsidR="00265629">
        <w:t>o item</w:t>
      </w:r>
      <w:r w:rsidR="00B17B01">
        <w:t xml:space="preserve"> 4.5.14.</w:t>
      </w:r>
    </w:p>
    <w:p w14:paraId="760B2763" w14:textId="77777777" w:rsidR="00D43072" w:rsidRPr="00310385" w:rsidRDefault="00D43072" w:rsidP="00D43072">
      <w:pPr>
        <w:pStyle w:val="Edital-Corpodetexto"/>
        <w:tabs>
          <w:tab w:val="left" w:pos="1843"/>
        </w:tabs>
        <w:autoSpaceDE w:val="0"/>
        <w:autoSpaceDN w:val="0"/>
        <w:adjustRightInd w:val="0"/>
        <w:spacing w:afterLines="80" w:after="192"/>
        <w:ind w:left="851" w:firstLine="0"/>
        <w:rPr>
          <w:rFonts w:eastAsia="Calibri"/>
          <w:iCs/>
          <w:color w:val="000000"/>
          <w:szCs w:val="22"/>
          <w:lang w:eastAsia="en-US"/>
        </w:rPr>
      </w:pPr>
    </w:p>
    <w:p w14:paraId="79AB3655" w14:textId="523735C3" w:rsidR="00186C7F" w:rsidRPr="007069C9" w:rsidRDefault="00007D24" w:rsidP="003D34A2">
      <w:pPr>
        <w:pStyle w:val="Edital-Corpodetexto"/>
        <w:numPr>
          <w:ilvl w:val="2"/>
          <w:numId w:val="199"/>
        </w:numPr>
        <w:autoSpaceDE w:val="0"/>
        <w:autoSpaceDN w:val="0"/>
        <w:adjustRightInd w:val="0"/>
        <w:spacing w:afterLines="80" w:after="192"/>
        <w:ind w:left="567" w:firstLine="0"/>
        <w:rPr>
          <w:rStyle w:val="Refdecomentrio"/>
          <w:b/>
          <w:bCs/>
          <w:sz w:val="22"/>
        </w:rPr>
      </w:pPr>
      <w:r w:rsidRPr="006625AC">
        <w:rPr>
          <w:rStyle w:val="Refdecomentrio"/>
          <w:b/>
          <w:bCs/>
          <w:sz w:val="22"/>
        </w:rPr>
        <w:t xml:space="preserve"> </w:t>
      </w:r>
      <w:r w:rsidR="005F1F85" w:rsidRPr="005F1F85">
        <w:rPr>
          <w:rStyle w:val="Refdecomentrio"/>
          <w:b/>
          <w:bCs/>
          <w:sz w:val="22"/>
        </w:rPr>
        <w:t>Qualificação jurídica e comprovação de regularidade fiscal e trabalhista</w:t>
      </w:r>
    </w:p>
    <w:p w14:paraId="5524BE4D" w14:textId="16513531" w:rsidR="007D1A89" w:rsidRPr="007069C9" w:rsidRDefault="007D1A89" w:rsidP="005F1F85">
      <w:pPr>
        <w:pStyle w:val="Edital-Corpodetexto"/>
        <w:numPr>
          <w:ilvl w:val="3"/>
          <w:numId w:val="199"/>
        </w:numPr>
        <w:tabs>
          <w:tab w:val="left" w:pos="1843"/>
          <w:tab w:val="left" w:pos="1985"/>
        </w:tabs>
        <w:autoSpaceDE w:val="0"/>
        <w:autoSpaceDN w:val="0"/>
        <w:adjustRightInd w:val="0"/>
        <w:spacing w:afterLines="80" w:after="192"/>
        <w:ind w:left="709" w:firstLine="0"/>
        <w:rPr>
          <w:b/>
          <w:bCs/>
        </w:rPr>
      </w:pPr>
      <w:r w:rsidRPr="00417742">
        <w:lastRenderedPageBreak/>
        <w:t>Para obtenção da qualificação jurídica</w:t>
      </w:r>
      <w:r w:rsidR="00D33C99" w:rsidRPr="00417742">
        <w:t xml:space="preserve"> e comprovação de regularidade fiscal e trabalhista</w:t>
      </w:r>
      <w:r w:rsidRPr="00417742">
        <w:t xml:space="preserve">, além dos documentos já apresentados para </w:t>
      </w:r>
      <w:r w:rsidR="006625AC">
        <w:t>inscrição</w:t>
      </w:r>
      <w:r w:rsidRPr="00417742">
        <w:t xml:space="preserve"> previstos </w:t>
      </w:r>
      <w:r w:rsidRPr="002901F3">
        <w:t>n</w:t>
      </w:r>
      <w:r w:rsidR="00265629">
        <w:t xml:space="preserve">o item </w:t>
      </w:r>
      <w:r w:rsidR="006E52A8" w:rsidRPr="002901F3">
        <w:t>4.</w:t>
      </w:r>
      <w:r w:rsidR="006625AC">
        <w:t>2</w:t>
      </w:r>
      <w:r w:rsidRPr="002901F3">
        <w:t>,</w:t>
      </w:r>
      <w:r w:rsidRPr="00417742">
        <w:t xml:space="preserve"> as licitantes deverão apresentar os documentos listados </w:t>
      </w:r>
      <w:r w:rsidR="006625AC">
        <w:t>a seguir</w:t>
      </w:r>
      <w:r w:rsidRPr="00417742">
        <w:t>, que serão avaliados segundo os critérios definidos neste edital</w:t>
      </w:r>
      <w:r w:rsidR="00CC20AC" w:rsidRPr="00417742">
        <w:t xml:space="preserve"> (no caso específico de </w:t>
      </w:r>
      <w:proofErr w:type="spellStart"/>
      <w:r w:rsidR="00CC20AC" w:rsidRPr="00417742">
        <w:t>FIPs</w:t>
      </w:r>
      <w:proofErr w:type="spellEnd"/>
      <w:r w:rsidR="00CC20AC" w:rsidRPr="00417742">
        <w:t xml:space="preserve">, deve ser observado o disposto </w:t>
      </w:r>
      <w:r w:rsidR="000827B5">
        <w:t>do item</w:t>
      </w:r>
      <w:r w:rsidR="00CC20AC" w:rsidRPr="00417742">
        <w:t xml:space="preserve"> 4.</w:t>
      </w:r>
      <w:r w:rsidR="006625AC">
        <w:t>2</w:t>
      </w:r>
      <w:r w:rsidR="00CC20AC" w:rsidRPr="00417742">
        <w:t>.</w:t>
      </w:r>
      <w:r w:rsidR="006625AC">
        <w:t>3</w:t>
      </w:r>
      <w:r w:rsidR="00CC20AC" w:rsidRPr="00417742">
        <w:t>.</w:t>
      </w:r>
      <w:r w:rsidR="006625AC">
        <w:t>9</w:t>
      </w:r>
      <w:r w:rsidR="00CC20AC" w:rsidRPr="00417742">
        <w:t>)</w:t>
      </w:r>
      <w:r w:rsidRPr="00417742">
        <w:t>:</w:t>
      </w:r>
    </w:p>
    <w:p w14:paraId="50B34163" w14:textId="5D932487" w:rsidR="007D1A89" w:rsidRPr="00417742" w:rsidRDefault="007D1A89" w:rsidP="002740AB">
      <w:pPr>
        <w:pStyle w:val="Edital-Alnea"/>
        <w:numPr>
          <w:ilvl w:val="0"/>
          <w:numId w:val="25"/>
        </w:numPr>
        <w:spacing w:afterLines="80" w:after="192" w:line="312" w:lineRule="auto"/>
        <w:ind w:left="1560" w:hanging="284"/>
      </w:pPr>
      <w:r w:rsidRPr="00417742">
        <w:t xml:space="preserve">documentos societários </w:t>
      </w:r>
      <w:r w:rsidR="00CA2FF6" w:rsidRPr="00417742">
        <w:t xml:space="preserve">mencionados </w:t>
      </w:r>
      <w:r w:rsidR="00462FC8">
        <w:t>n</w:t>
      </w:r>
      <w:r w:rsidR="00B27779">
        <w:t>o item</w:t>
      </w:r>
      <w:r w:rsidR="00DD3BB5" w:rsidRPr="00E760DE">
        <w:t xml:space="preserve"> 4.</w:t>
      </w:r>
      <w:r w:rsidR="006625AC">
        <w:t>2</w:t>
      </w:r>
      <w:r w:rsidR="00DD3BB5" w:rsidRPr="00E760DE">
        <w:t>.</w:t>
      </w:r>
      <w:r w:rsidR="006625AC">
        <w:t>3</w:t>
      </w:r>
      <w:r w:rsidR="00DD3BB5" w:rsidRPr="00E760DE">
        <w:t>.</w:t>
      </w:r>
      <w:r w:rsidR="006625AC">
        <w:t>3</w:t>
      </w:r>
      <w:r w:rsidRPr="00417742">
        <w:t xml:space="preserve"> </w:t>
      </w:r>
      <w:r w:rsidR="00CA2FF6" w:rsidRPr="00417742">
        <w:t xml:space="preserve">que tenham sofrido </w:t>
      </w:r>
      <w:r w:rsidRPr="00417742">
        <w:t>qualquer alteração</w:t>
      </w:r>
      <w:r w:rsidR="00CA2FF6" w:rsidRPr="00417742">
        <w:t>, desde sua mais recente apresentação à ANP</w:t>
      </w:r>
      <w:r w:rsidR="006625AC">
        <w:t>;</w:t>
      </w:r>
    </w:p>
    <w:p w14:paraId="07E0416B" w14:textId="77777777" w:rsidR="007D1A89" w:rsidRPr="00417742" w:rsidRDefault="007D1A89" w:rsidP="002740AB">
      <w:pPr>
        <w:pStyle w:val="Edital-Alnea"/>
        <w:numPr>
          <w:ilvl w:val="0"/>
          <w:numId w:val="25"/>
        </w:numPr>
        <w:spacing w:afterLines="80" w:after="192" w:line="312" w:lineRule="auto"/>
        <w:ind w:left="1560" w:hanging="284"/>
      </w:pPr>
      <w:r w:rsidRPr="00417742">
        <w:t xml:space="preserve">declaração de ausência de impedimentos para assinatura do contrato de </w:t>
      </w:r>
      <w:r w:rsidR="007F49A5" w:rsidRPr="00417742">
        <w:t>partilha de produção</w:t>
      </w:r>
      <w:r w:rsidRPr="00417742">
        <w:t xml:space="preserve">, nos termos </w:t>
      </w:r>
      <w:r w:rsidRPr="00102D29">
        <w:t xml:space="preserve">do </w:t>
      </w:r>
      <w:r w:rsidR="00DD3BB5" w:rsidRPr="00102D29">
        <w:t>ANEXO VIII</w:t>
      </w:r>
      <w:r w:rsidRPr="00102D29">
        <w:t>,</w:t>
      </w:r>
      <w:r w:rsidRPr="00417742">
        <w:t xml:space="preserve"> atestando não haver fato que impeça a assinatura ou a execução do contrato de </w:t>
      </w:r>
      <w:r w:rsidR="007F49A5" w:rsidRPr="00417742">
        <w:t>partilha de produção</w:t>
      </w:r>
      <w:r w:rsidRPr="00417742">
        <w:t>;</w:t>
      </w:r>
      <w:r w:rsidR="007F49A5" w:rsidRPr="00417742">
        <w:t xml:space="preserve"> </w:t>
      </w:r>
    </w:p>
    <w:p w14:paraId="413A602A" w14:textId="77777777" w:rsidR="007D1A89" w:rsidRPr="004D1CC7" w:rsidRDefault="007D1A89" w:rsidP="002740AB">
      <w:pPr>
        <w:pStyle w:val="Edital-Alnea"/>
        <w:numPr>
          <w:ilvl w:val="0"/>
          <w:numId w:val="25"/>
        </w:numPr>
        <w:spacing w:afterLines="80" w:after="192" w:line="312" w:lineRule="auto"/>
        <w:ind w:left="1560" w:hanging="284"/>
      </w:pPr>
      <w:r w:rsidRPr="00417742">
        <w:t xml:space="preserve">declaração sobre pendências legais ou judiciais relevantes, nos termos </w:t>
      </w:r>
      <w:r w:rsidRPr="00102D29">
        <w:t xml:space="preserve">do </w:t>
      </w:r>
      <w:r w:rsidR="00DD3BB5" w:rsidRPr="00102D29">
        <w:t>ANEXO IX,</w:t>
      </w:r>
      <w:r w:rsidRPr="00417742">
        <w:t xml:space="preserve"> atestando a existência ou inexistência de pendências legais ou judiciais relevantes, incluindo aquelas que poderão acarretar insolvência, recuperação judicial, falência, ou </w:t>
      </w:r>
      <w:r w:rsidRPr="004D1CC7">
        <w:t>qualquer outro evento que possa</w:t>
      </w:r>
      <w:r w:rsidR="00A10AA8">
        <w:t>m</w:t>
      </w:r>
      <w:r w:rsidRPr="004D1CC7">
        <w:t xml:space="preserve"> afetar a idoneidade financeira da </w:t>
      </w:r>
      <w:r w:rsidR="00BC3F7E" w:rsidRPr="004D1CC7">
        <w:t>licitante (</w:t>
      </w:r>
      <w:r w:rsidRPr="004D1CC7">
        <w:t>caso haja pendências relevantes, estas devem ser discriminadas);</w:t>
      </w:r>
    </w:p>
    <w:p w14:paraId="6CBF17E2" w14:textId="77777777" w:rsidR="00384430" w:rsidRPr="00E63782" w:rsidRDefault="00384430" w:rsidP="002740AB">
      <w:pPr>
        <w:pStyle w:val="Edital-Alnea"/>
        <w:numPr>
          <w:ilvl w:val="0"/>
          <w:numId w:val="25"/>
        </w:numPr>
        <w:spacing w:afterLines="80" w:after="192" w:line="312" w:lineRule="auto"/>
        <w:ind w:left="1560" w:hanging="284"/>
      </w:pPr>
      <w:r w:rsidRPr="00E63782">
        <w:t xml:space="preserve">organograma com </w:t>
      </w:r>
      <w:r w:rsidRPr="006763C5">
        <w:t>o título</w:t>
      </w:r>
      <w:r w:rsidRPr="00FC5F0B">
        <w:rPr>
          <w:b/>
          <w:bCs/>
        </w:rPr>
        <w:t xml:space="preserve"> “ORGANOGRAMA DO GRUPO SOCIETÁRIO”</w:t>
      </w:r>
      <w:r w:rsidRPr="00E63782">
        <w:t xml:space="preserve"> </w:t>
      </w:r>
      <w:r w:rsidRPr="00F7185A">
        <w:t>detalhando toda a cadeia de controle do grupo societário, assinado por representante credenciado, devendo constar o respectivo percentual das quotas ou ações com direito a voto de cada uma das pessoas jurídicas integrantes do referido grupo</w:t>
      </w:r>
      <w:r>
        <w:t>,</w:t>
      </w:r>
      <w:r w:rsidRPr="00E63782">
        <w:t xml:space="preserve"> bem como de cada um</w:t>
      </w:r>
      <w:r>
        <w:t>a</w:t>
      </w:r>
      <w:r w:rsidRPr="00E63782">
        <w:t xml:space="preserve"> das pessoas naturais que controlem cada uma de tais pessoas jurídicas.</w:t>
      </w:r>
    </w:p>
    <w:p w14:paraId="3A0A0CCE" w14:textId="77777777" w:rsidR="00102D29" w:rsidRPr="004D1CC7" w:rsidRDefault="007F49A5" w:rsidP="005F1689">
      <w:pPr>
        <w:pStyle w:val="Edital-Corpodetexto"/>
        <w:numPr>
          <w:ilvl w:val="0"/>
          <w:numId w:val="201"/>
        </w:numPr>
        <w:tabs>
          <w:tab w:val="left" w:pos="1134"/>
          <w:tab w:val="left" w:pos="1560"/>
        </w:tabs>
        <w:spacing w:before="120" w:after="120"/>
        <w:ind w:left="2127" w:hanging="567"/>
      </w:pPr>
      <w:r w:rsidRPr="004D1CC7">
        <w:t xml:space="preserve">Para efeito desta licitação, entende-se por grupo societário </w:t>
      </w:r>
      <w:r w:rsidR="00C25653" w:rsidRPr="004D1CC7">
        <w:t>o conjunto d</w:t>
      </w:r>
      <w:r w:rsidR="00BC3F7E" w:rsidRPr="004D1CC7">
        <w:t>as pessoas jurídicas:</w:t>
      </w:r>
      <w:r w:rsidRPr="004D1CC7">
        <w:t xml:space="preserve"> </w:t>
      </w:r>
    </w:p>
    <w:p w14:paraId="2E9A04CB" w14:textId="3A23D28F" w:rsidR="00102D29" w:rsidRDefault="007F49A5" w:rsidP="003531B2">
      <w:pPr>
        <w:pStyle w:val="Edital-Alnea"/>
        <w:numPr>
          <w:ilvl w:val="0"/>
          <w:numId w:val="202"/>
        </w:numPr>
        <w:spacing w:afterLines="80" w:after="192" w:line="312" w:lineRule="auto"/>
        <w:ind w:left="2410"/>
      </w:pPr>
      <w:r w:rsidRPr="004D1CC7">
        <w:t>integrantes de um grupo formal;</w:t>
      </w:r>
    </w:p>
    <w:p w14:paraId="65B69DEF" w14:textId="705DD874" w:rsidR="007F49A5" w:rsidRPr="004D1CC7" w:rsidRDefault="007F49A5" w:rsidP="003531B2">
      <w:pPr>
        <w:pStyle w:val="Edital-Alnea"/>
        <w:numPr>
          <w:ilvl w:val="0"/>
          <w:numId w:val="202"/>
        </w:numPr>
        <w:spacing w:afterLines="80" w:after="192" w:line="312" w:lineRule="auto"/>
        <w:ind w:left="2410"/>
      </w:pPr>
      <w:r w:rsidRPr="004D1CC7">
        <w:t>vinculadas por relação de controle comum, direto ou indireto.</w:t>
      </w:r>
    </w:p>
    <w:p w14:paraId="38B2632A" w14:textId="77777777" w:rsidR="00384430" w:rsidRDefault="00384430" w:rsidP="0097146C">
      <w:pPr>
        <w:pStyle w:val="Edital-Corpodetexto"/>
        <w:numPr>
          <w:ilvl w:val="0"/>
          <w:numId w:val="201"/>
        </w:numPr>
        <w:tabs>
          <w:tab w:val="left" w:pos="1134"/>
          <w:tab w:val="left" w:pos="1560"/>
        </w:tabs>
        <w:spacing w:before="120" w:after="120"/>
        <w:ind w:left="2127" w:hanging="567"/>
      </w:pPr>
      <w:r w:rsidRPr="00F7185A">
        <w:t>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w:t>
      </w:r>
    </w:p>
    <w:p w14:paraId="35EB5417" w14:textId="77777777" w:rsidR="00384430" w:rsidRDefault="007F49A5" w:rsidP="0097146C">
      <w:pPr>
        <w:pStyle w:val="Edital-Corpodetexto"/>
        <w:numPr>
          <w:ilvl w:val="0"/>
          <w:numId w:val="201"/>
        </w:numPr>
        <w:tabs>
          <w:tab w:val="left" w:pos="1134"/>
          <w:tab w:val="left" w:pos="1560"/>
        </w:tabs>
        <w:spacing w:before="120" w:after="120"/>
        <w:ind w:left="2127" w:hanging="567"/>
      </w:pPr>
      <w:r w:rsidRPr="004D1CC7">
        <w:t xml:space="preserve">Não será admitida a participação de </w:t>
      </w:r>
      <w:r w:rsidR="00BC3F7E" w:rsidRPr="004D1CC7">
        <w:t>licitantes</w:t>
      </w:r>
      <w:r w:rsidRPr="004D1CC7">
        <w:t xml:space="preserve">: </w:t>
      </w:r>
    </w:p>
    <w:p w14:paraId="17817D53" w14:textId="749F6A24" w:rsidR="00384430" w:rsidRDefault="007F49A5" w:rsidP="002A44D9">
      <w:pPr>
        <w:pStyle w:val="Edital-Alnea"/>
        <w:numPr>
          <w:ilvl w:val="0"/>
          <w:numId w:val="203"/>
        </w:numPr>
        <w:spacing w:afterLines="80" w:after="192" w:line="312" w:lineRule="auto"/>
      </w:pPr>
      <w:r w:rsidRPr="004D1CC7">
        <w:lastRenderedPageBreak/>
        <w:t xml:space="preserve">controladas por ações ao portador, sem identificação explícita de controle; ou </w:t>
      </w:r>
    </w:p>
    <w:p w14:paraId="01A6DE55" w14:textId="77777777" w:rsidR="00384430" w:rsidRDefault="00384430" w:rsidP="002A44D9">
      <w:pPr>
        <w:pStyle w:val="Edital-Alnea"/>
        <w:numPr>
          <w:ilvl w:val="0"/>
          <w:numId w:val="203"/>
        </w:numPr>
        <w:spacing w:afterLines="80" w:after="192" w:line="312" w:lineRule="auto"/>
      </w:pPr>
      <w:r w:rsidRPr="00F7185A">
        <w:t>cuja própria constituição ou de pessoa jurídica integrante de seu grupo societário impeça ou dificulte a identificação dos controladores com exceção, neste caso, das entidades fechadas de previdência complementar, para os quais não se faz necessári</w:t>
      </w:r>
      <w:r>
        <w:t>a</w:t>
      </w:r>
      <w:r w:rsidRPr="00F7185A">
        <w:t xml:space="preserve"> a identificação dos controladores</w:t>
      </w:r>
      <w:r>
        <w:t xml:space="preserve">, e dos quotistas </w:t>
      </w:r>
      <w:r w:rsidRPr="00F7185A">
        <w:t>dos Fundos de Investimento e dos Fundos de Investimento em Participações (</w:t>
      </w:r>
      <w:proofErr w:type="spellStart"/>
      <w:r w:rsidRPr="00F7185A">
        <w:t>FIPs</w:t>
      </w:r>
      <w:proofErr w:type="spellEnd"/>
      <w:r w:rsidRPr="00F7185A">
        <w:t>)</w:t>
      </w:r>
      <w:r>
        <w:t>, conforme legislação aplicável.</w:t>
      </w:r>
    </w:p>
    <w:p w14:paraId="79AC1CDF" w14:textId="0E3D0CEC" w:rsidR="00384430" w:rsidRPr="001C2B36" w:rsidRDefault="00384430" w:rsidP="0038086D">
      <w:pPr>
        <w:pStyle w:val="Edital-Corpodetexto"/>
        <w:numPr>
          <w:ilvl w:val="0"/>
          <w:numId w:val="201"/>
        </w:numPr>
        <w:tabs>
          <w:tab w:val="left" w:pos="1134"/>
          <w:tab w:val="left" w:pos="1560"/>
        </w:tabs>
        <w:spacing w:before="120" w:after="120"/>
        <w:ind w:left="2127" w:hanging="567"/>
        <w:rPr>
          <w:szCs w:val="22"/>
        </w:rPr>
      </w:pPr>
      <w:r w:rsidRPr="00D01FB9">
        <w:rPr>
          <w:szCs w:val="22"/>
        </w:rPr>
        <w:t xml:space="preserve">Para efeito desta licitação, o ORGANOGRAMA DO GRUPO SOCIETÁRIO terá caráter declaratório, sujeitando a licitante, em caso de omissão de informações, às penalidades </w:t>
      </w:r>
      <w:r w:rsidRPr="001C2B36">
        <w:rPr>
          <w:szCs w:val="22"/>
        </w:rPr>
        <w:t xml:space="preserve">previstas na seção </w:t>
      </w:r>
      <w:r w:rsidR="006625AC" w:rsidRPr="001C2B36">
        <w:rPr>
          <w:szCs w:val="22"/>
        </w:rPr>
        <w:t>XI</w:t>
      </w:r>
      <w:r w:rsidRPr="001C2B36">
        <w:rPr>
          <w:szCs w:val="22"/>
        </w:rPr>
        <w:t xml:space="preserve"> deste edital. </w:t>
      </w:r>
    </w:p>
    <w:p w14:paraId="5884BAA2" w14:textId="77777777" w:rsidR="00384430" w:rsidRDefault="00384430" w:rsidP="0038086D">
      <w:pPr>
        <w:pStyle w:val="Edital-Corpodetexto"/>
        <w:numPr>
          <w:ilvl w:val="0"/>
          <w:numId w:val="201"/>
        </w:numPr>
        <w:tabs>
          <w:tab w:val="left" w:pos="1134"/>
          <w:tab w:val="left" w:pos="1560"/>
        </w:tabs>
        <w:spacing w:before="120" w:after="120"/>
        <w:ind w:left="2127" w:hanging="567"/>
        <w:rPr>
          <w:szCs w:val="22"/>
        </w:rPr>
      </w:pPr>
      <w:r w:rsidRPr="00D01FB9">
        <w:rPr>
          <w:szCs w:val="22"/>
        </w:rPr>
        <w:t>Em se tratando de sociedade empresária que não seja controlada ou controle qualquer outra pessoa jurídica, e se nenhum de seus sócios controle qualquer pessoa jurídica, a licitante poderá encaminhar uma declaração formal nesse sentido, firmada pelo representante credenciado junto a ANP, com vistas a substituir a apresentação de estrutura gráfica do organograma</w:t>
      </w:r>
      <w:r>
        <w:rPr>
          <w:szCs w:val="22"/>
        </w:rPr>
        <w:t>.</w:t>
      </w:r>
    </w:p>
    <w:p w14:paraId="0ABB5FFF" w14:textId="6A654F11" w:rsidR="007F49A5" w:rsidRDefault="007F49A5" w:rsidP="0038086D">
      <w:pPr>
        <w:pStyle w:val="Edital-Corpodetexto"/>
        <w:numPr>
          <w:ilvl w:val="0"/>
          <w:numId w:val="201"/>
        </w:numPr>
        <w:tabs>
          <w:tab w:val="left" w:pos="1134"/>
          <w:tab w:val="left" w:pos="1560"/>
        </w:tabs>
        <w:spacing w:before="120" w:after="120"/>
        <w:ind w:left="2127" w:hanging="567"/>
      </w:pPr>
      <w:r w:rsidRPr="004D1CC7">
        <w:t xml:space="preserve">Não será admitida, sob qualquer justificativa, a alegação de aplicação da lei do país de origem da </w:t>
      </w:r>
      <w:r w:rsidR="00BC3F7E" w:rsidRPr="004D1CC7">
        <w:t>licitante</w:t>
      </w:r>
      <w:r w:rsidRPr="004D1CC7">
        <w:t xml:space="preserve"> visando a manter sigilo sobre seu controle acionário</w:t>
      </w:r>
      <w:r w:rsidR="00102D29" w:rsidRPr="004D1CC7">
        <w:t>;</w:t>
      </w:r>
    </w:p>
    <w:p w14:paraId="515E70B5" w14:textId="77777777" w:rsidR="003D5568" w:rsidRDefault="003D5568" w:rsidP="00AF386C">
      <w:pPr>
        <w:pStyle w:val="Edital-Alnea"/>
        <w:numPr>
          <w:ilvl w:val="0"/>
          <w:numId w:val="25"/>
        </w:numPr>
        <w:spacing w:afterLines="80" w:after="192" w:line="312" w:lineRule="auto"/>
        <w:ind w:left="1560" w:hanging="284"/>
      </w:pPr>
      <w:r w:rsidRPr="004D1CC7">
        <w:t xml:space="preserve">caso o objeto social da </w:t>
      </w:r>
      <w:r w:rsidR="00BC3F7E" w:rsidRPr="004D1CC7">
        <w:t xml:space="preserve">licitante </w:t>
      </w:r>
      <w:r w:rsidRPr="004D1CC7">
        <w:t xml:space="preserve">não esteja adequado ao objeto da licitação, será necessária a apresentação de termo de compromisso de adequação do objeto social às atividades de exploração e produção de petróleo e gás natural, para a assinatura do contrato de </w:t>
      </w:r>
      <w:r w:rsidR="006058BE" w:rsidRPr="004D1CC7">
        <w:t>partilha de produção</w:t>
      </w:r>
      <w:r w:rsidRPr="004D1CC7">
        <w:t xml:space="preserve">, caso vencedora, conforme modelo do </w:t>
      </w:r>
      <w:r w:rsidR="00DD3BB5" w:rsidRPr="004D1CC7">
        <w:t>ANEXO X</w:t>
      </w:r>
      <w:r w:rsidR="00102D29" w:rsidRPr="004D1CC7">
        <w:t>;</w:t>
      </w:r>
    </w:p>
    <w:p w14:paraId="165D7C66" w14:textId="77777777" w:rsidR="00462FC8" w:rsidRDefault="00462FC8" w:rsidP="005F1F85">
      <w:pPr>
        <w:pStyle w:val="Edital-Corpodetexto"/>
        <w:numPr>
          <w:ilvl w:val="3"/>
          <w:numId w:val="199"/>
        </w:numPr>
        <w:tabs>
          <w:tab w:val="left" w:pos="1985"/>
        </w:tabs>
        <w:autoSpaceDE w:val="0"/>
        <w:autoSpaceDN w:val="0"/>
        <w:adjustRightInd w:val="0"/>
        <w:spacing w:afterLines="80" w:after="192"/>
        <w:ind w:left="851" w:firstLine="0"/>
      </w:pPr>
      <w:r>
        <w:t xml:space="preserve">A </w:t>
      </w:r>
      <w:r w:rsidDel="001C79D8">
        <w:t>regularidade fiscal e trabalhista</w:t>
      </w:r>
      <w:r>
        <w:t xml:space="preserve"> será comprovada</w:t>
      </w:r>
      <w:r w:rsidDel="001C79D8">
        <w:t xml:space="preserve"> por meio </w:t>
      </w:r>
      <w:r>
        <w:t>da análise dos</w:t>
      </w:r>
      <w:r w:rsidDel="001C79D8">
        <w:t xml:space="preserve"> seguintes documentos</w:t>
      </w:r>
      <w:r>
        <w:t>, a serem obtidos pela ANP mediante acesso às bases de dados dos órgãos públicos responsáveis por sua emissão</w:t>
      </w:r>
      <w:r>
        <w:rPr>
          <w:rStyle w:val="Refdenotaderodap"/>
        </w:rPr>
        <w:footnoteReference w:id="2"/>
      </w:r>
      <w:r w:rsidDel="001C79D8">
        <w:t>:</w:t>
      </w:r>
    </w:p>
    <w:p w14:paraId="349A7016" w14:textId="77777777" w:rsidR="00462FC8" w:rsidRDefault="00462FC8" w:rsidP="006934FC">
      <w:pPr>
        <w:pStyle w:val="Edital-Alnea"/>
        <w:numPr>
          <w:ilvl w:val="0"/>
          <w:numId w:val="204"/>
        </w:numPr>
        <w:spacing w:afterLines="80" w:after="192" w:line="312" w:lineRule="auto"/>
        <w:ind w:left="1560" w:hanging="284"/>
      </w:pPr>
      <w:r w:rsidRPr="00417742">
        <w:t>prova de inscrição no CNPJ;</w:t>
      </w:r>
    </w:p>
    <w:p w14:paraId="23CAD05D" w14:textId="77777777" w:rsidR="00462FC8" w:rsidRPr="00417742" w:rsidRDefault="00462FC8" w:rsidP="006934FC">
      <w:pPr>
        <w:pStyle w:val="Edital-Alnea"/>
        <w:numPr>
          <w:ilvl w:val="0"/>
          <w:numId w:val="204"/>
        </w:numPr>
        <w:spacing w:afterLines="80" w:after="192" w:line="312" w:lineRule="auto"/>
        <w:ind w:left="1560" w:hanging="284"/>
      </w:pPr>
      <w:r w:rsidRPr="00417742">
        <w:lastRenderedPageBreak/>
        <w:t>Certidão Conjunta Negativa de Débitos ou Positiva com efeito de Negativa relativa a Tributos Federais e à Dívida Ativa da União, a cargo da Procuradoria-Geral da Fazenda Nacional (PGFN), abrangendo todos os créditos tributários federais administrados pela RFB e PGFN;</w:t>
      </w:r>
    </w:p>
    <w:p w14:paraId="36A8477E" w14:textId="77777777" w:rsidR="00462FC8" w:rsidRPr="00417742" w:rsidRDefault="00462FC8" w:rsidP="006934FC">
      <w:pPr>
        <w:pStyle w:val="Edital-Alnea"/>
        <w:numPr>
          <w:ilvl w:val="0"/>
          <w:numId w:val="204"/>
        </w:numPr>
        <w:spacing w:afterLines="80" w:after="192" w:line="312" w:lineRule="auto"/>
        <w:ind w:left="1560" w:hanging="284"/>
      </w:pPr>
      <w:r w:rsidRPr="00417742">
        <w:t>Certificado de Regularidade do FGTS (CRF);</w:t>
      </w:r>
    </w:p>
    <w:p w14:paraId="70CB8017" w14:textId="77777777" w:rsidR="00462FC8" w:rsidRPr="00417742" w:rsidRDefault="00462FC8" w:rsidP="006934FC">
      <w:pPr>
        <w:pStyle w:val="Edital-Alnea"/>
        <w:numPr>
          <w:ilvl w:val="0"/>
          <w:numId w:val="204"/>
        </w:numPr>
        <w:spacing w:afterLines="80" w:after="192" w:line="312" w:lineRule="auto"/>
        <w:ind w:left="1560" w:hanging="284"/>
      </w:pPr>
      <w:r w:rsidRPr="00417742">
        <w:t>Certidão Negativa de Débitos Trabalhistas, ou positiva com efeito de negativa a cargo da Justiça do Trabalho.</w:t>
      </w:r>
    </w:p>
    <w:p w14:paraId="2E382ABB" w14:textId="1C667286" w:rsidR="00CA2FF6" w:rsidRPr="00417742" w:rsidRDefault="00CA2FF6" w:rsidP="005F1F85">
      <w:pPr>
        <w:pStyle w:val="Edital-Corpodetexto"/>
        <w:numPr>
          <w:ilvl w:val="3"/>
          <w:numId w:val="199"/>
        </w:numPr>
        <w:tabs>
          <w:tab w:val="left" w:pos="1985"/>
        </w:tabs>
        <w:autoSpaceDE w:val="0"/>
        <w:autoSpaceDN w:val="0"/>
        <w:adjustRightInd w:val="0"/>
        <w:spacing w:afterLines="80" w:after="192"/>
        <w:ind w:left="851" w:firstLine="0"/>
      </w:pPr>
      <w:r w:rsidRPr="00417742">
        <w:t>As licitantes deverão reapresentar o organograma previsto na alínea (d)</w:t>
      </w:r>
      <w:r w:rsidR="006625AC">
        <w:t xml:space="preserve"> do item 4.5.12.1</w:t>
      </w:r>
      <w:r w:rsidRPr="00417742">
        <w:t>, caso tenha havido alteração na cadeia de controle do grupo societário no curso desta Rodada de Licitações e até a assinatura do contrato de partilha de produção.</w:t>
      </w:r>
    </w:p>
    <w:p w14:paraId="3BCC22E6" w14:textId="6E1C9845" w:rsidR="007D1A89" w:rsidRPr="006625AC" w:rsidRDefault="007D1A89" w:rsidP="005F1F85">
      <w:pPr>
        <w:pStyle w:val="Edital-Corpodetexto"/>
        <w:numPr>
          <w:ilvl w:val="3"/>
          <w:numId w:val="199"/>
        </w:numPr>
        <w:tabs>
          <w:tab w:val="left" w:pos="1985"/>
        </w:tabs>
        <w:autoSpaceDE w:val="0"/>
        <w:autoSpaceDN w:val="0"/>
        <w:adjustRightInd w:val="0"/>
        <w:spacing w:afterLines="80" w:after="192"/>
        <w:ind w:left="851" w:firstLine="0"/>
      </w:pPr>
      <w:r w:rsidRPr="006625AC">
        <w:t xml:space="preserve">As licitantes que apresentarem registro cadastral e situação regular no Sistema de Cadastramento Unificado de Fornecedores (SICAF) </w:t>
      </w:r>
      <w:r w:rsidR="00464F21" w:rsidRPr="006625AC">
        <w:t xml:space="preserve">serão </w:t>
      </w:r>
      <w:r w:rsidRPr="006625AC">
        <w:t>dispensadas d</w:t>
      </w:r>
      <w:r w:rsidR="00464F21" w:rsidRPr="006625AC">
        <w:t xml:space="preserve">a </w:t>
      </w:r>
      <w:r w:rsidR="00715D67" w:rsidRPr="006625AC">
        <w:t>análise dos</w:t>
      </w:r>
      <w:r w:rsidRPr="006625AC">
        <w:t xml:space="preserve"> documentos listados na</w:t>
      </w:r>
      <w:r w:rsidR="006625AC" w:rsidRPr="006625AC">
        <w:t>s</w:t>
      </w:r>
      <w:r w:rsidRPr="006625AC">
        <w:t xml:space="preserve"> alínea</w:t>
      </w:r>
      <w:r w:rsidR="006625AC" w:rsidRPr="006625AC">
        <w:t>s</w:t>
      </w:r>
      <w:r w:rsidRPr="006625AC">
        <w:t xml:space="preserve"> (</w:t>
      </w:r>
      <w:r w:rsidR="006625AC" w:rsidRPr="006625AC">
        <w:t>a</w:t>
      </w:r>
      <w:r w:rsidRPr="006625AC">
        <w:t>)</w:t>
      </w:r>
      <w:r w:rsidR="00464F21" w:rsidRPr="006625AC">
        <w:t xml:space="preserve"> a (</w:t>
      </w:r>
      <w:r w:rsidR="006625AC" w:rsidRPr="006625AC">
        <w:t>d</w:t>
      </w:r>
      <w:r w:rsidR="00464F21" w:rsidRPr="006625AC">
        <w:t>)</w:t>
      </w:r>
      <w:r w:rsidR="002943F9" w:rsidRPr="006625AC">
        <w:t xml:space="preserve"> </w:t>
      </w:r>
      <w:r w:rsidR="006625AC" w:rsidRPr="006625AC">
        <w:t>do item 4.5.12.2</w:t>
      </w:r>
      <w:r w:rsidR="002943F9" w:rsidRPr="006625AC">
        <w:t>, para fins de comprovação da regularidade fiscal.</w:t>
      </w:r>
      <w:r w:rsidRPr="006625AC">
        <w:t xml:space="preserve"> </w:t>
      </w:r>
    </w:p>
    <w:p w14:paraId="216398AA" w14:textId="77777777" w:rsidR="007D1A89" w:rsidRPr="00417742" w:rsidRDefault="007D1A89" w:rsidP="005F1F85">
      <w:pPr>
        <w:pStyle w:val="Edital-Corpodetexto"/>
        <w:numPr>
          <w:ilvl w:val="3"/>
          <w:numId w:val="199"/>
        </w:numPr>
        <w:tabs>
          <w:tab w:val="left" w:pos="1985"/>
        </w:tabs>
        <w:autoSpaceDE w:val="0"/>
        <w:autoSpaceDN w:val="0"/>
        <w:adjustRightInd w:val="0"/>
        <w:spacing w:afterLines="80" w:after="192"/>
        <w:ind w:left="851" w:firstLine="0"/>
      </w:pPr>
      <w:r w:rsidRPr="00417742">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04E473B3" w14:textId="77777777" w:rsidR="00141C03" w:rsidRPr="00417742" w:rsidRDefault="00141C03" w:rsidP="005F1F85">
      <w:pPr>
        <w:pStyle w:val="Edital-Corpodetexto"/>
        <w:numPr>
          <w:ilvl w:val="3"/>
          <w:numId w:val="199"/>
        </w:numPr>
        <w:tabs>
          <w:tab w:val="left" w:pos="1985"/>
        </w:tabs>
        <w:autoSpaceDE w:val="0"/>
        <w:autoSpaceDN w:val="0"/>
        <w:adjustRightInd w:val="0"/>
        <w:spacing w:afterLines="80" w:after="192"/>
        <w:ind w:left="851" w:firstLine="0"/>
      </w:pPr>
      <w:r w:rsidRPr="00417742">
        <w:t>As lic</w:t>
      </w:r>
      <w:r w:rsidR="00E57B4B" w:rsidRPr="00417742">
        <w:t>i</w:t>
      </w:r>
      <w:r w:rsidRPr="00417742">
        <w:t xml:space="preserve">tantes estrangeiras </w:t>
      </w:r>
      <w:r w:rsidR="002943F9">
        <w:t>serão dispensadas da análise d</w:t>
      </w:r>
      <w:r w:rsidRPr="00417742">
        <w:t>os documentos relativos à comprovação da regularidade fiscal e trabalhista.</w:t>
      </w:r>
    </w:p>
    <w:p w14:paraId="12F96340" w14:textId="7496E40A" w:rsidR="005D7BB1" w:rsidRPr="006625AC" w:rsidRDefault="005D7BB1" w:rsidP="005F1F85">
      <w:pPr>
        <w:pStyle w:val="Edital-Corpodetexto"/>
        <w:numPr>
          <w:ilvl w:val="3"/>
          <w:numId w:val="199"/>
        </w:numPr>
        <w:tabs>
          <w:tab w:val="left" w:pos="1985"/>
        </w:tabs>
        <w:autoSpaceDE w:val="0"/>
        <w:autoSpaceDN w:val="0"/>
        <w:adjustRightInd w:val="0"/>
        <w:spacing w:afterLines="80" w:after="192"/>
        <w:ind w:left="851" w:firstLine="0"/>
        <w:rPr>
          <w:b/>
          <w:bCs/>
        </w:rPr>
      </w:pPr>
      <w:r w:rsidRPr="006625AC">
        <w:rPr>
          <w:b/>
          <w:bCs/>
        </w:rPr>
        <w:t>Documentação adicional para qualificação jurídica de licitante estrangeira</w:t>
      </w:r>
    </w:p>
    <w:p w14:paraId="1AB68CE9" w14:textId="0093497B" w:rsidR="004429C5" w:rsidRPr="00417742" w:rsidRDefault="00141C03" w:rsidP="00201ED2">
      <w:pPr>
        <w:pStyle w:val="Edital-Corpodetexto"/>
        <w:numPr>
          <w:ilvl w:val="0"/>
          <w:numId w:val="205"/>
        </w:numPr>
        <w:tabs>
          <w:tab w:val="left" w:pos="1418"/>
        </w:tabs>
        <w:spacing w:afterLines="80" w:after="192" w:line="312" w:lineRule="auto"/>
        <w:ind w:left="993" w:firstLine="142"/>
      </w:pPr>
      <w:r w:rsidRPr="00417742">
        <w:t>As lic</w:t>
      </w:r>
      <w:r w:rsidR="00F433B9" w:rsidRPr="00417742">
        <w:t>i</w:t>
      </w:r>
      <w:r w:rsidRPr="00417742">
        <w:t xml:space="preserve">tantes estrangeiras </w:t>
      </w:r>
      <w:r w:rsidR="00D33C99" w:rsidRPr="00417742">
        <w:t xml:space="preserve">devem apresentar, além dos documentos listados </w:t>
      </w:r>
      <w:r w:rsidRPr="00417742">
        <w:t xml:space="preserve">nas </w:t>
      </w:r>
      <w:r w:rsidR="00D33C99" w:rsidRPr="00417742">
        <w:t>alíneas (a) a (e</w:t>
      </w:r>
      <w:r w:rsidR="00E74A3A" w:rsidRPr="00417742">
        <w:t xml:space="preserve">) </w:t>
      </w:r>
      <w:proofErr w:type="gramStart"/>
      <w:r w:rsidRPr="003602B3">
        <w:t>d</w:t>
      </w:r>
      <w:proofErr w:type="gramEnd"/>
      <w:r w:rsidR="00B27779">
        <w:t xml:space="preserve"> item</w:t>
      </w:r>
      <w:r w:rsidR="00205615" w:rsidRPr="003602B3">
        <w:t xml:space="preserve"> 4.</w:t>
      </w:r>
      <w:r w:rsidR="004420BA">
        <w:t>5</w:t>
      </w:r>
      <w:r w:rsidR="00205615" w:rsidRPr="003602B3">
        <w:t>.1</w:t>
      </w:r>
      <w:r w:rsidR="004420BA">
        <w:t>2.1</w:t>
      </w:r>
      <w:r w:rsidR="004429C5" w:rsidRPr="003602B3">
        <w:t>, os seguintes</w:t>
      </w:r>
      <w:r w:rsidR="004429C5" w:rsidRPr="00417742">
        <w:t xml:space="preserve"> documentos</w:t>
      </w:r>
      <w:r w:rsidR="00D33C99" w:rsidRPr="00417742">
        <w:t>:</w:t>
      </w:r>
    </w:p>
    <w:p w14:paraId="684876E5" w14:textId="77777777" w:rsidR="00A97DBA" w:rsidRPr="00417742" w:rsidRDefault="00A97DBA" w:rsidP="00A430B3">
      <w:pPr>
        <w:pStyle w:val="Edital-Corpodetexto"/>
        <w:numPr>
          <w:ilvl w:val="0"/>
          <w:numId w:val="45"/>
        </w:numPr>
        <w:spacing w:afterLines="80" w:after="192" w:line="312" w:lineRule="auto"/>
        <w:ind w:left="1701" w:hanging="284"/>
      </w:pPr>
      <w:r w:rsidRPr="00417742">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3F062E7F" w14:textId="3DC347F2" w:rsidR="007D1A89" w:rsidRDefault="00A97DBA" w:rsidP="00A430B3">
      <w:pPr>
        <w:pStyle w:val="Edital-Corpodetexto"/>
        <w:numPr>
          <w:ilvl w:val="0"/>
          <w:numId w:val="45"/>
        </w:numPr>
        <w:spacing w:afterLines="80" w:after="192" w:line="312" w:lineRule="auto"/>
        <w:ind w:left="1701" w:hanging="284"/>
      </w:pPr>
      <w:r w:rsidRPr="00417742">
        <w:t xml:space="preserve">termo de compromisso de constituição de </w:t>
      </w:r>
      <w:r w:rsidR="00141C03" w:rsidRPr="00417742">
        <w:t>pessoa jurídica</w:t>
      </w:r>
      <w:r w:rsidRPr="00417742">
        <w:t xml:space="preserve"> </w:t>
      </w:r>
      <w:r w:rsidR="00141C03" w:rsidRPr="00417742">
        <w:t xml:space="preserve">empresária </w:t>
      </w:r>
      <w:r w:rsidRPr="00417742">
        <w:t xml:space="preserve">segundo as leis brasileiras ou de indicação de </w:t>
      </w:r>
      <w:r w:rsidR="00141C03" w:rsidRPr="00417742">
        <w:t xml:space="preserve">pessoa jurídica </w:t>
      </w:r>
      <w:r w:rsidRPr="00417742">
        <w:t xml:space="preserve">empresária brasileira controlada já constituída, com sede e administração no Brasil, para assinatura do contrato de </w:t>
      </w:r>
      <w:r w:rsidR="002E657F" w:rsidRPr="00417742">
        <w:lastRenderedPageBreak/>
        <w:t>partilha de produção</w:t>
      </w:r>
      <w:r w:rsidRPr="00417742">
        <w:t xml:space="preserve">, caso vencedora da </w:t>
      </w:r>
      <w:r w:rsidR="00715D67" w:rsidRPr="00417742">
        <w:t>licitação, conforme</w:t>
      </w:r>
      <w:r w:rsidRPr="00417742">
        <w:t xml:space="preserve"> modelo do ANEXO X</w:t>
      </w:r>
      <w:r w:rsidR="005F4BD5" w:rsidRPr="00417742">
        <w:t>I</w:t>
      </w:r>
      <w:r w:rsidRPr="00417742">
        <w:t>.</w:t>
      </w:r>
    </w:p>
    <w:p w14:paraId="0CBB5D7D" w14:textId="5B1D674F" w:rsidR="00357B68" w:rsidRPr="006625AC" w:rsidRDefault="00DF7354" w:rsidP="005F1F85">
      <w:pPr>
        <w:pStyle w:val="Edital-Corpodetexto"/>
        <w:numPr>
          <w:ilvl w:val="3"/>
          <w:numId w:val="199"/>
        </w:numPr>
        <w:tabs>
          <w:tab w:val="left" w:pos="1985"/>
        </w:tabs>
        <w:autoSpaceDE w:val="0"/>
        <w:autoSpaceDN w:val="0"/>
        <w:adjustRightInd w:val="0"/>
        <w:spacing w:afterLines="80" w:after="192"/>
        <w:ind w:left="851" w:firstLine="0"/>
        <w:rPr>
          <w:b/>
          <w:bCs/>
        </w:rPr>
      </w:pPr>
      <w:r w:rsidRPr="006625AC">
        <w:rPr>
          <w:b/>
          <w:bCs/>
        </w:rPr>
        <w:t xml:space="preserve">Documentação para qualificação jurídica e comprovação de regularidade fiscal e trabalhista de </w:t>
      </w:r>
      <w:proofErr w:type="spellStart"/>
      <w:r w:rsidRPr="006625AC">
        <w:rPr>
          <w:b/>
          <w:bCs/>
        </w:rPr>
        <w:t>FIPs</w:t>
      </w:r>
      <w:proofErr w:type="spellEnd"/>
      <w:r w:rsidRPr="006625AC">
        <w:rPr>
          <w:b/>
          <w:bCs/>
        </w:rPr>
        <w:t xml:space="preserve"> </w:t>
      </w:r>
    </w:p>
    <w:p w14:paraId="0AFE4E38" w14:textId="0795A8D7" w:rsidR="00357B68" w:rsidRPr="004A292C" w:rsidRDefault="00F20C49" w:rsidP="00862D38">
      <w:pPr>
        <w:pStyle w:val="Edital-Corpodetexto"/>
        <w:numPr>
          <w:ilvl w:val="0"/>
          <w:numId w:val="206"/>
        </w:numPr>
        <w:spacing w:afterLines="80" w:after="192" w:line="312" w:lineRule="auto"/>
        <w:ind w:left="993" w:firstLine="141"/>
      </w:pPr>
      <w:r w:rsidRPr="004A292C">
        <w:t xml:space="preserve">Para obtenção da qualificação jurídica e comprovação de regularidade fiscal e trabalhista, além dos documentos já apresentados para </w:t>
      </w:r>
      <w:r w:rsidR="004420BA">
        <w:t>inscrição</w:t>
      </w:r>
      <w:r w:rsidRPr="004A292C">
        <w:t xml:space="preserve"> previstos n</w:t>
      </w:r>
      <w:r w:rsidR="00B27779">
        <w:t>o item</w:t>
      </w:r>
      <w:r w:rsidRPr="004A292C">
        <w:t xml:space="preserve"> </w:t>
      </w:r>
      <w:r w:rsidR="00205615" w:rsidRPr="004A292C">
        <w:t>4.</w:t>
      </w:r>
      <w:r w:rsidR="004420BA">
        <w:t>2</w:t>
      </w:r>
      <w:r w:rsidRPr="004A292C">
        <w:t>, o</w:t>
      </w:r>
      <w:r w:rsidR="00357B68" w:rsidRPr="004A292C">
        <w:t xml:space="preserve">s </w:t>
      </w:r>
      <w:proofErr w:type="spellStart"/>
      <w:r w:rsidR="00357B68" w:rsidRPr="004A292C">
        <w:t>FIP</w:t>
      </w:r>
      <w:r w:rsidR="0094348D" w:rsidRPr="004A292C">
        <w:t>s</w:t>
      </w:r>
      <w:proofErr w:type="spellEnd"/>
      <w:r w:rsidR="00357B68" w:rsidRPr="004A292C">
        <w:t xml:space="preserve"> </w:t>
      </w:r>
      <w:r w:rsidRPr="004A292C">
        <w:t>devem</w:t>
      </w:r>
      <w:r w:rsidR="00357B68" w:rsidRPr="004A292C">
        <w:t xml:space="preserve"> apresentar os seguintes documentos:</w:t>
      </w:r>
    </w:p>
    <w:p w14:paraId="590B6A99" w14:textId="31F6185C" w:rsidR="00357B68" w:rsidRPr="004A292C" w:rsidRDefault="00357B68" w:rsidP="00A430B3">
      <w:pPr>
        <w:pStyle w:val="Edital-Corpodetexto"/>
        <w:numPr>
          <w:ilvl w:val="0"/>
          <w:numId w:val="207"/>
        </w:numPr>
        <w:spacing w:afterLines="80" w:after="192" w:line="312" w:lineRule="auto"/>
        <w:ind w:left="1701" w:hanging="284"/>
      </w:pPr>
      <w:r w:rsidRPr="004A292C">
        <w:t>documentos exigidos n</w:t>
      </w:r>
      <w:r w:rsidR="00B27779">
        <w:t xml:space="preserve">o item </w:t>
      </w:r>
      <w:r w:rsidR="00205615" w:rsidRPr="004A292C">
        <w:t>4.</w:t>
      </w:r>
      <w:r w:rsidR="004420BA">
        <w:t>5</w:t>
      </w:r>
      <w:r w:rsidR="00205615" w:rsidRPr="004A292C">
        <w:t>.1</w:t>
      </w:r>
      <w:r w:rsidR="004420BA">
        <w:t>2.1</w:t>
      </w:r>
      <w:r w:rsidRPr="004A292C">
        <w:t xml:space="preserve">, </w:t>
      </w:r>
      <w:r w:rsidR="0094348D" w:rsidRPr="004A292C">
        <w:t xml:space="preserve">alíneas </w:t>
      </w:r>
      <w:r w:rsidRPr="004A292C">
        <w:t>(c)</w:t>
      </w:r>
      <w:r w:rsidR="004A292C" w:rsidRPr="004A292C">
        <w:t xml:space="preserve"> e</w:t>
      </w:r>
      <w:r w:rsidRPr="004A292C">
        <w:t xml:space="preserve"> (d)</w:t>
      </w:r>
      <w:r w:rsidR="004A292C" w:rsidRPr="004A292C">
        <w:t>,</w:t>
      </w:r>
      <w:r w:rsidRPr="004A292C">
        <w:t xml:space="preserve"> os quais serão apresentados em nome do </w:t>
      </w:r>
      <w:r w:rsidR="0094348D" w:rsidRPr="004A292C">
        <w:t>a</w:t>
      </w:r>
      <w:r w:rsidRPr="004A292C">
        <w:t>dministrador do FIP;</w:t>
      </w:r>
    </w:p>
    <w:p w14:paraId="26054886" w14:textId="77777777" w:rsidR="00357B68" w:rsidRPr="004A292C" w:rsidRDefault="00357B68" w:rsidP="00A430B3">
      <w:pPr>
        <w:pStyle w:val="Edital-Corpodetexto"/>
        <w:numPr>
          <w:ilvl w:val="0"/>
          <w:numId w:val="207"/>
        </w:numPr>
        <w:spacing w:afterLines="80" w:after="192" w:line="312" w:lineRule="auto"/>
        <w:ind w:left="1701" w:hanging="284"/>
        <w:rPr>
          <w:szCs w:val="22"/>
        </w:rPr>
      </w:pPr>
      <w:r w:rsidRPr="004A292C">
        <w:rPr>
          <w:szCs w:val="22"/>
        </w:rPr>
        <w:t>termo de compromisso de constituição de pessoa jurídica empresária, segundo as leis brasileiras, ou de indicação de controlada já constituída, com sede e administração no Brasil, para assinatura do contrato de partilha de produção, caso vencedora da lici</w:t>
      </w:r>
      <w:r w:rsidR="008133D9" w:rsidRPr="004A292C">
        <w:rPr>
          <w:szCs w:val="22"/>
        </w:rPr>
        <w:t>tação, conforme modelo do ANEXO</w:t>
      </w:r>
      <w:r w:rsidR="003752EA" w:rsidRPr="004A292C">
        <w:rPr>
          <w:szCs w:val="22"/>
        </w:rPr>
        <w:t xml:space="preserve"> </w:t>
      </w:r>
      <w:r w:rsidRPr="004A292C">
        <w:rPr>
          <w:szCs w:val="22"/>
        </w:rPr>
        <w:t>XI</w:t>
      </w:r>
      <w:r w:rsidR="0094348D" w:rsidRPr="004A292C">
        <w:rPr>
          <w:szCs w:val="22"/>
        </w:rPr>
        <w:t>; e</w:t>
      </w:r>
    </w:p>
    <w:p w14:paraId="33BC0776" w14:textId="4B40C372" w:rsidR="00357B68" w:rsidRPr="004A292C" w:rsidRDefault="00357B68" w:rsidP="00A430B3">
      <w:pPr>
        <w:pStyle w:val="Edital-Corpodetexto"/>
        <w:numPr>
          <w:ilvl w:val="0"/>
          <w:numId w:val="207"/>
        </w:numPr>
        <w:spacing w:afterLines="80" w:after="192" w:line="312" w:lineRule="auto"/>
        <w:ind w:left="1701" w:hanging="284"/>
      </w:pPr>
      <w:r w:rsidRPr="004A292C">
        <w:t>documentos listados n</w:t>
      </w:r>
      <w:r w:rsidR="00B27779">
        <w:t>o item</w:t>
      </w:r>
      <w:r w:rsidR="00205615" w:rsidRPr="004A292C">
        <w:t xml:space="preserve"> 4.2.</w:t>
      </w:r>
      <w:r w:rsidR="004420BA">
        <w:t>3.9</w:t>
      </w:r>
      <w:r w:rsidRPr="004A292C">
        <w:t xml:space="preserve"> </w:t>
      </w:r>
      <w:r w:rsidR="0094348D" w:rsidRPr="004A292C">
        <w:t xml:space="preserve">alíneas </w:t>
      </w:r>
      <w:r w:rsidRPr="004A292C">
        <w:t>(c) e (f) deverão ser reapresentados em caso de alteração.</w:t>
      </w:r>
    </w:p>
    <w:p w14:paraId="22144847" w14:textId="280D8C54" w:rsidR="004A292C" w:rsidRPr="006625AC" w:rsidRDefault="004A292C" w:rsidP="005F1F85">
      <w:pPr>
        <w:pStyle w:val="Edital-Corpodetexto"/>
        <w:numPr>
          <w:ilvl w:val="3"/>
          <w:numId w:val="199"/>
        </w:numPr>
        <w:tabs>
          <w:tab w:val="left" w:pos="1985"/>
        </w:tabs>
        <w:autoSpaceDE w:val="0"/>
        <w:autoSpaceDN w:val="0"/>
        <w:adjustRightInd w:val="0"/>
        <w:spacing w:afterLines="80" w:after="192"/>
        <w:ind w:left="851" w:firstLine="0"/>
      </w:pPr>
      <w:r w:rsidRPr="006625AC">
        <w:t>A regularidade fiscal e trabalhista da afiliada será comprovada por meio da análise dos documentos listados n</w:t>
      </w:r>
      <w:r w:rsidR="00B27779">
        <w:t>o item</w:t>
      </w:r>
      <w:r w:rsidRPr="006625AC">
        <w:t xml:space="preserve"> 4.</w:t>
      </w:r>
      <w:r w:rsidR="004420BA">
        <w:t>5</w:t>
      </w:r>
      <w:r w:rsidRPr="006625AC">
        <w:t>.1</w:t>
      </w:r>
      <w:r w:rsidR="004420BA">
        <w:t>2.2</w:t>
      </w:r>
      <w:r w:rsidRPr="006625AC">
        <w:t>, alíneas (</w:t>
      </w:r>
      <w:r w:rsidR="00483961">
        <w:t>a</w:t>
      </w:r>
      <w:r w:rsidRPr="006625AC">
        <w:t>), (</w:t>
      </w:r>
      <w:r w:rsidR="00483961">
        <w:t>b</w:t>
      </w:r>
      <w:r w:rsidRPr="006625AC">
        <w:t>), (</w:t>
      </w:r>
      <w:r w:rsidR="00483961">
        <w:t>c</w:t>
      </w:r>
      <w:r w:rsidRPr="006625AC">
        <w:t>) e (</w:t>
      </w:r>
      <w:r w:rsidR="00483961">
        <w:t>d</w:t>
      </w:r>
      <w:r w:rsidRPr="006625AC">
        <w:t>) os quais serão obtidos pela ANP mediante acesso às bases de dados dos órgãos públicos responsáveis por sua emissão</w:t>
      </w:r>
      <w:r w:rsidRPr="00483961">
        <w:rPr>
          <w:vertAlign w:val="superscript"/>
        </w:rPr>
        <w:footnoteReference w:id="3"/>
      </w:r>
      <w:r w:rsidRPr="006625AC">
        <w:t>.</w:t>
      </w:r>
    </w:p>
    <w:p w14:paraId="60C91B1C" w14:textId="2016DAD2" w:rsidR="007D1A89" w:rsidRPr="006625AC" w:rsidRDefault="00740A4D" w:rsidP="006625AC">
      <w:pPr>
        <w:pStyle w:val="Edital-Corpodetexto"/>
        <w:numPr>
          <w:ilvl w:val="2"/>
          <w:numId w:val="199"/>
        </w:numPr>
        <w:autoSpaceDE w:val="0"/>
        <w:autoSpaceDN w:val="0"/>
        <w:adjustRightInd w:val="0"/>
        <w:spacing w:afterLines="80" w:after="192"/>
        <w:ind w:left="567" w:firstLine="0"/>
        <w:rPr>
          <w:rStyle w:val="Refdecomentrio"/>
          <w:sz w:val="22"/>
        </w:rPr>
      </w:pPr>
      <w:r w:rsidRPr="006625AC">
        <w:rPr>
          <w:rStyle w:val="Refdecomentrio"/>
          <w:b/>
          <w:bCs/>
          <w:sz w:val="24"/>
          <w:szCs w:val="24"/>
        </w:rPr>
        <w:t>Qualificação técnica</w:t>
      </w:r>
    </w:p>
    <w:p w14:paraId="1E21F217" w14:textId="41976190" w:rsidR="007D1A89" w:rsidRPr="00417742" w:rsidRDefault="007D1A89" w:rsidP="00920485">
      <w:pPr>
        <w:pStyle w:val="Edital-Corpodetexto"/>
        <w:numPr>
          <w:ilvl w:val="3"/>
          <w:numId w:val="209"/>
        </w:numPr>
        <w:tabs>
          <w:tab w:val="left" w:pos="1985"/>
        </w:tabs>
        <w:spacing w:afterLines="80" w:after="192" w:line="312" w:lineRule="auto"/>
        <w:ind w:left="851" w:firstLine="0"/>
      </w:pPr>
      <w:r w:rsidRPr="00417742">
        <w:t xml:space="preserve">A </w:t>
      </w:r>
      <w:r w:rsidR="0015625E" w:rsidRPr="00417742">
        <w:t>licitante</w:t>
      </w:r>
      <w:r w:rsidR="0015625E" w:rsidRPr="00417742" w:rsidDel="000E5C78">
        <w:t xml:space="preserve"> </w:t>
      </w:r>
      <w:r w:rsidRPr="00417742">
        <w:t xml:space="preserve">será qualificada tecnicamente como </w:t>
      </w:r>
      <w:r w:rsidR="00232297" w:rsidRPr="00417742">
        <w:t>operadora</w:t>
      </w:r>
      <w:r w:rsidR="00913D63" w:rsidRPr="00417742">
        <w:t xml:space="preserve"> A</w:t>
      </w:r>
      <w:r w:rsidR="004924AC">
        <w:t>+</w:t>
      </w:r>
      <w:r w:rsidR="000C0FF9" w:rsidRPr="00417742">
        <w:t xml:space="preserve"> ou não operadora</w:t>
      </w:r>
      <w:r w:rsidRPr="00417742">
        <w:t>.</w:t>
      </w:r>
    </w:p>
    <w:p w14:paraId="17512BEF" w14:textId="77777777" w:rsidR="007D1A89" w:rsidRPr="00417742" w:rsidRDefault="007D1A89" w:rsidP="0000349E">
      <w:pPr>
        <w:pStyle w:val="Edital-Corpodetexto"/>
        <w:numPr>
          <w:ilvl w:val="0"/>
          <w:numId w:val="210"/>
        </w:numPr>
        <w:spacing w:afterLines="80" w:after="192" w:line="312" w:lineRule="auto"/>
        <w:ind w:left="993" w:firstLine="142"/>
      </w:pPr>
      <w:r w:rsidRPr="00417742">
        <w:t>As informações técnicas devem ser prestadas de acordo com um dos seguintes modelos de sumários técnicos, alternativamente:</w:t>
      </w:r>
    </w:p>
    <w:p w14:paraId="200F1F8E" w14:textId="77777777" w:rsidR="007D1A89" w:rsidRPr="00417742" w:rsidRDefault="007D1A89" w:rsidP="00331777">
      <w:pPr>
        <w:pStyle w:val="Edital-Alnea"/>
        <w:numPr>
          <w:ilvl w:val="0"/>
          <w:numId w:val="26"/>
        </w:numPr>
        <w:spacing w:afterLines="80" w:after="192" w:line="312" w:lineRule="auto"/>
        <w:ind w:left="2127" w:hanging="284"/>
      </w:pPr>
      <w:r w:rsidRPr="00417742">
        <w:t xml:space="preserve">qualificação técnica por experiência da </w:t>
      </w:r>
      <w:r w:rsidR="0015625E" w:rsidRPr="00417742">
        <w:t>licitante</w:t>
      </w:r>
      <w:r w:rsidR="0015625E" w:rsidRPr="00417742" w:rsidDel="00374C7F">
        <w:t xml:space="preserve"> </w:t>
      </w:r>
      <w:r w:rsidRPr="00417742">
        <w:t xml:space="preserve">ou do seu grupo societário: sumário técnico 01 (ANEXO XII); </w:t>
      </w:r>
    </w:p>
    <w:p w14:paraId="7C796ECB" w14:textId="24CFA6C2" w:rsidR="000C0FF9" w:rsidRPr="00417742" w:rsidRDefault="000C0FF9" w:rsidP="00331777">
      <w:pPr>
        <w:pStyle w:val="Edital-Alnea"/>
        <w:numPr>
          <w:ilvl w:val="0"/>
          <w:numId w:val="26"/>
        </w:numPr>
        <w:spacing w:afterLines="80" w:after="192" w:line="312" w:lineRule="auto"/>
        <w:ind w:left="2127" w:hanging="284"/>
      </w:pPr>
      <w:r w:rsidRPr="00417742">
        <w:t xml:space="preserve">qualificação técnica como não operadora: sumário técnico </w:t>
      </w:r>
      <w:r w:rsidR="004924AC" w:rsidRPr="00417742">
        <w:t>0</w:t>
      </w:r>
      <w:r w:rsidR="004924AC">
        <w:t>2</w:t>
      </w:r>
      <w:r w:rsidR="004924AC" w:rsidRPr="00417742">
        <w:t xml:space="preserve"> </w:t>
      </w:r>
      <w:r w:rsidRPr="00417742">
        <w:t>(ANEXO X</w:t>
      </w:r>
      <w:r w:rsidR="005F4BD5" w:rsidRPr="00417742">
        <w:t>I</w:t>
      </w:r>
      <w:r w:rsidR="00483961">
        <w:t>II)</w:t>
      </w:r>
      <w:r w:rsidRPr="00417742">
        <w:t>;</w:t>
      </w:r>
    </w:p>
    <w:p w14:paraId="599C6A0A" w14:textId="4D3D2962" w:rsidR="007D1A89" w:rsidRPr="00417742" w:rsidRDefault="007D1A89" w:rsidP="00331777">
      <w:pPr>
        <w:pStyle w:val="Edital-Alnea"/>
        <w:numPr>
          <w:ilvl w:val="0"/>
          <w:numId w:val="26"/>
        </w:numPr>
        <w:spacing w:afterLines="80" w:after="192" w:line="312" w:lineRule="auto"/>
        <w:ind w:left="2127" w:hanging="284"/>
      </w:pPr>
      <w:r w:rsidRPr="00417742">
        <w:lastRenderedPageBreak/>
        <w:t xml:space="preserve">qualificação técnica para </w:t>
      </w:r>
      <w:r w:rsidR="0015625E" w:rsidRPr="00417742">
        <w:t>licitante</w:t>
      </w:r>
      <w:r w:rsidRPr="00417742">
        <w:t xml:space="preserve"> que já atua no Brasil: sumário técnico </w:t>
      </w:r>
      <w:r w:rsidR="004924AC" w:rsidRPr="00417742">
        <w:t>0</w:t>
      </w:r>
      <w:r w:rsidR="004924AC">
        <w:t>3</w:t>
      </w:r>
      <w:r w:rsidR="004924AC" w:rsidRPr="00417742">
        <w:t xml:space="preserve"> </w:t>
      </w:r>
      <w:r w:rsidRPr="00417742">
        <w:t>(ANEXO X</w:t>
      </w:r>
      <w:r w:rsidR="00483961">
        <w:t>I</w:t>
      </w:r>
      <w:r w:rsidR="005F4BD5" w:rsidRPr="00417742">
        <w:t>V</w:t>
      </w:r>
      <w:r w:rsidRPr="00417742">
        <w:t>).</w:t>
      </w:r>
    </w:p>
    <w:p w14:paraId="2152DB7B" w14:textId="2E11FC1C" w:rsidR="00113849" w:rsidRPr="00113849" w:rsidRDefault="00113849" w:rsidP="0000349E">
      <w:pPr>
        <w:pStyle w:val="PargrafodaLista"/>
        <w:numPr>
          <w:ilvl w:val="3"/>
          <w:numId w:val="209"/>
        </w:numPr>
        <w:tabs>
          <w:tab w:val="left" w:pos="1985"/>
        </w:tabs>
        <w:spacing w:before="120" w:after="120" w:line="312" w:lineRule="auto"/>
        <w:ind w:left="851" w:firstLine="0"/>
        <w:rPr>
          <w:rFonts w:cs="Arial"/>
          <w:sz w:val="22"/>
          <w:szCs w:val="20"/>
        </w:rPr>
      </w:pPr>
      <w:r w:rsidRPr="00113849">
        <w:rPr>
          <w:rFonts w:cs="Arial"/>
          <w:b/>
          <w:bCs/>
          <w:sz w:val="22"/>
          <w:szCs w:val="20"/>
        </w:rPr>
        <w:t>Qualificação técnica como operadora A</w:t>
      </w:r>
      <w:r>
        <w:rPr>
          <w:rFonts w:cs="Arial"/>
          <w:b/>
          <w:bCs/>
          <w:sz w:val="22"/>
          <w:szCs w:val="20"/>
        </w:rPr>
        <w:t>+</w:t>
      </w:r>
    </w:p>
    <w:p w14:paraId="34823D23" w14:textId="6ADBB475" w:rsidR="007D1A89" w:rsidRDefault="007D1A89" w:rsidP="0000349E">
      <w:pPr>
        <w:pStyle w:val="Edital-Corpodetexto"/>
        <w:numPr>
          <w:ilvl w:val="0"/>
          <w:numId w:val="211"/>
        </w:numPr>
        <w:spacing w:afterLines="80" w:after="192" w:line="312" w:lineRule="auto"/>
        <w:ind w:left="993" w:firstLine="141"/>
      </w:pPr>
      <w:r w:rsidRPr="00417742">
        <w:t xml:space="preserve">A qualificação técnica como operadora poderá ser obtida a partir da experiência da </w:t>
      </w:r>
      <w:r w:rsidR="0015625E" w:rsidRPr="00417742">
        <w:t>licitante</w:t>
      </w:r>
      <w:r w:rsidR="0015625E" w:rsidRPr="00417742" w:rsidDel="00DF7206">
        <w:t xml:space="preserve"> </w:t>
      </w:r>
      <w:r w:rsidRPr="00417742">
        <w:t xml:space="preserve">ou do seu grupo societário </w:t>
      </w:r>
      <w:r w:rsidR="00205615" w:rsidRPr="00477182">
        <w:t>(</w:t>
      </w:r>
      <w:r w:rsidR="00B27779">
        <w:t>item</w:t>
      </w:r>
      <w:r w:rsidR="00B27779" w:rsidRPr="00477182">
        <w:t xml:space="preserve"> </w:t>
      </w:r>
      <w:r w:rsidR="00205615" w:rsidRPr="00477182">
        <w:t>4.</w:t>
      </w:r>
      <w:r w:rsidR="00415318">
        <w:t>5.13.3</w:t>
      </w:r>
      <w:r w:rsidR="00205615" w:rsidRPr="00477182">
        <w:t>)</w:t>
      </w:r>
      <w:r w:rsidRPr="00417742">
        <w:t xml:space="preserve"> no Brasil e/ou no </w:t>
      </w:r>
      <w:r w:rsidRPr="0092515A">
        <w:t>exterior</w:t>
      </w:r>
      <w:r w:rsidR="00AF1039">
        <w:t>.</w:t>
      </w:r>
    </w:p>
    <w:p w14:paraId="03703738" w14:textId="77777777" w:rsidR="007D1A89" w:rsidRPr="00417742" w:rsidRDefault="007D1A89" w:rsidP="0000349E">
      <w:pPr>
        <w:pStyle w:val="Edital-Corpodetexto"/>
        <w:numPr>
          <w:ilvl w:val="0"/>
          <w:numId w:val="211"/>
        </w:numPr>
        <w:spacing w:afterLines="80" w:after="192" w:line="312" w:lineRule="auto"/>
        <w:ind w:left="993" w:firstLine="141"/>
      </w:pPr>
      <w:r w:rsidRPr="00417742">
        <w:t xml:space="preserve">A qualificação pela experiência da </w:t>
      </w:r>
      <w:r w:rsidR="0015625E" w:rsidRPr="00417742">
        <w:t>licitante</w:t>
      </w:r>
      <w:r w:rsidR="0015625E" w:rsidRPr="00417742" w:rsidDel="00DF7206">
        <w:t xml:space="preserve"> </w:t>
      </w:r>
      <w:r w:rsidRPr="00417742">
        <w:t>ou do seu grupo societário será baseada em:</w:t>
      </w:r>
    </w:p>
    <w:p w14:paraId="0303081C" w14:textId="6AD5C060" w:rsidR="007D1A89" w:rsidRPr="00D67B25" w:rsidRDefault="007D1A89" w:rsidP="00796665">
      <w:pPr>
        <w:pStyle w:val="Edital-Alnea"/>
        <w:numPr>
          <w:ilvl w:val="0"/>
          <w:numId w:val="27"/>
        </w:numPr>
        <w:spacing w:afterLines="80" w:after="192" w:line="312" w:lineRule="auto"/>
        <w:ind w:left="2127" w:hanging="284"/>
      </w:pPr>
      <w:r w:rsidRPr="00417742">
        <w:t xml:space="preserve">experiência em </w:t>
      </w:r>
      <w:r w:rsidRPr="00D67B25">
        <w:t xml:space="preserve">atividades de E&amp;P </w:t>
      </w:r>
      <w:r w:rsidR="00205615" w:rsidRPr="00D67B25">
        <w:t>(</w:t>
      </w:r>
      <w:r w:rsidR="00B27779">
        <w:t>item</w:t>
      </w:r>
      <w:r w:rsidR="00B27779" w:rsidRPr="00D67B25">
        <w:t xml:space="preserve"> </w:t>
      </w:r>
      <w:r w:rsidR="00205615" w:rsidRPr="00D67B25">
        <w:t>4.</w:t>
      </w:r>
      <w:r w:rsidR="00415318">
        <w:t>5.13.3.1</w:t>
      </w:r>
      <w:r w:rsidRPr="00D67B25">
        <w:t>);</w:t>
      </w:r>
    </w:p>
    <w:p w14:paraId="265AC675" w14:textId="4BF8710F" w:rsidR="007D1A89" w:rsidRPr="00D67B25" w:rsidRDefault="007D1A89" w:rsidP="00796665">
      <w:pPr>
        <w:pStyle w:val="Edital-Alnea"/>
        <w:numPr>
          <w:ilvl w:val="0"/>
          <w:numId w:val="27"/>
        </w:numPr>
        <w:spacing w:afterLines="80" w:after="192" w:line="312" w:lineRule="auto"/>
        <w:ind w:left="2127" w:hanging="284"/>
      </w:pPr>
      <w:r w:rsidRPr="00D67B25">
        <w:t>tempo de experiência em atividades de E&amp;P (</w:t>
      </w:r>
      <w:r w:rsidR="00B27779">
        <w:t>item</w:t>
      </w:r>
      <w:r w:rsidR="00B27779" w:rsidRPr="00D67B25">
        <w:t xml:space="preserve"> </w:t>
      </w:r>
      <w:r w:rsidR="00205615" w:rsidRPr="00D67B25">
        <w:t>4.</w:t>
      </w:r>
      <w:r w:rsidR="00415318">
        <w:t>5.13.3.2</w:t>
      </w:r>
      <w:r w:rsidRPr="00D67B25">
        <w:t>);</w:t>
      </w:r>
    </w:p>
    <w:p w14:paraId="037C3766" w14:textId="20496361" w:rsidR="007D1A89" w:rsidRPr="00D67B25" w:rsidRDefault="007D1A89" w:rsidP="00796665">
      <w:pPr>
        <w:pStyle w:val="Edital-Alnea"/>
        <w:numPr>
          <w:ilvl w:val="0"/>
          <w:numId w:val="27"/>
        </w:numPr>
        <w:spacing w:afterLines="80" w:after="192" w:line="312" w:lineRule="auto"/>
        <w:ind w:left="2127" w:hanging="284"/>
      </w:pPr>
      <w:r w:rsidRPr="00D67B25">
        <w:t>volume de produção dos últimos 5 (cinco) anos (</w:t>
      </w:r>
      <w:r w:rsidR="00B27779">
        <w:t>item</w:t>
      </w:r>
      <w:r w:rsidR="00B27779" w:rsidRPr="00D67B25">
        <w:t xml:space="preserve"> </w:t>
      </w:r>
      <w:r w:rsidR="00415318" w:rsidRPr="00D67B25">
        <w:t>4.</w:t>
      </w:r>
      <w:r w:rsidR="00415318">
        <w:t>5.13.3.3</w:t>
      </w:r>
      <w:r w:rsidRPr="00D67B25">
        <w:t>);</w:t>
      </w:r>
    </w:p>
    <w:p w14:paraId="4F65F3B5" w14:textId="18EB3640" w:rsidR="007D1A89" w:rsidRPr="00D67B25" w:rsidRDefault="007D1A89" w:rsidP="00796665">
      <w:pPr>
        <w:pStyle w:val="Edital-Alnea"/>
        <w:numPr>
          <w:ilvl w:val="0"/>
          <w:numId w:val="27"/>
        </w:numPr>
        <w:spacing w:afterLines="80" w:after="192" w:line="312" w:lineRule="auto"/>
        <w:ind w:left="2127" w:hanging="284"/>
      </w:pPr>
      <w:r w:rsidRPr="00D67B25">
        <w:t>montante de investimentos realizados em exploração nos últimos 5 (cinco) anos (</w:t>
      </w:r>
      <w:r w:rsidR="00B27779">
        <w:t>item</w:t>
      </w:r>
      <w:r w:rsidR="00B27779" w:rsidRPr="00D67B25">
        <w:t xml:space="preserve"> </w:t>
      </w:r>
      <w:r w:rsidR="003B2D1D" w:rsidRPr="00D67B25">
        <w:t>4.</w:t>
      </w:r>
      <w:r w:rsidR="003B2D1D">
        <w:t>5.13.3.4</w:t>
      </w:r>
      <w:r w:rsidR="00205615" w:rsidRPr="00D67B25">
        <w:t>);</w:t>
      </w:r>
      <w:r w:rsidR="0092515A" w:rsidRPr="00D67B25">
        <w:t xml:space="preserve"> e</w:t>
      </w:r>
    </w:p>
    <w:p w14:paraId="154354AD" w14:textId="4660CFDC" w:rsidR="007D1A89" w:rsidRPr="00D67B25" w:rsidRDefault="007D1A89" w:rsidP="00796665">
      <w:pPr>
        <w:pStyle w:val="Edital-Alnea"/>
        <w:numPr>
          <w:ilvl w:val="0"/>
          <w:numId w:val="27"/>
        </w:numPr>
        <w:spacing w:afterLines="80" w:after="192" w:line="312" w:lineRule="auto"/>
        <w:ind w:left="2127" w:hanging="284"/>
      </w:pPr>
      <w:r w:rsidRPr="00D67B25">
        <w:t>aspectos relacionados à Segurança, Meio Ambiente e Saúde (SMS) (</w:t>
      </w:r>
      <w:r w:rsidR="00B27779">
        <w:t>item</w:t>
      </w:r>
      <w:r w:rsidR="00B27779" w:rsidRPr="00D67B25">
        <w:t xml:space="preserve"> </w:t>
      </w:r>
      <w:r w:rsidR="00205615" w:rsidRPr="00D67B25">
        <w:t>4.</w:t>
      </w:r>
      <w:r w:rsidR="003B2D1D">
        <w:t>5.1</w:t>
      </w:r>
      <w:r w:rsidR="00635EDD">
        <w:t>3</w:t>
      </w:r>
      <w:r w:rsidR="00205615" w:rsidRPr="00D67B25">
        <w:t>.</w:t>
      </w:r>
      <w:r w:rsidR="003B2D1D">
        <w:t>3.</w:t>
      </w:r>
      <w:r w:rsidR="00205615" w:rsidRPr="00D67B25">
        <w:t>5</w:t>
      </w:r>
      <w:r w:rsidRPr="00D67B25">
        <w:t>).</w:t>
      </w:r>
    </w:p>
    <w:p w14:paraId="698B09F6" w14:textId="751E7C37" w:rsidR="004924AC" w:rsidRDefault="004924AC" w:rsidP="0000349E">
      <w:pPr>
        <w:pStyle w:val="Edital-Corpodetexto"/>
        <w:numPr>
          <w:ilvl w:val="0"/>
          <w:numId w:val="211"/>
        </w:numPr>
        <w:spacing w:afterLines="80" w:after="192" w:line="312" w:lineRule="auto"/>
        <w:ind w:left="993" w:firstLine="141"/>
      </w:pPr>
      <w:r w:rsidRPr="00011461">
        <w:t xml:space="preserve">Para qualificação técnica </w:t>
      </w:r>
      <w:r w:rsidRPr="006763C5">
        <w:t>como operadora A</w:t>
      </w:r>
      <w:r w:rsidR="00E247A8">
        <w:t>+</w:t>
      </w:r>
      <w:r w:rsidRPr="00011461">
        <w:t>, a licitante deverá obter pontuação igual ou superior a 81 pontos.</w:t>
      </w:r>
    </w:p>
    <w:p w14:paraId="6C91007B" w14:textId="43F5E237" w:rsidR="007D1A89" w:rsidRDefault="004924AC" w:rsidP="0000349E">
      <w:pPr>
        <w:pStyle w:val="Edital-Corpodetexto"/>
        <w:numPr>
          <w:ilvl w:val="0"/>
          <w:numId w:val="211"/>
        </w:numPr>
        <w:spacing w:afterLines="80" w:after="192" w:line="312" w:lineRule="auto"/>
        <w:ind w:left="993" w:firstLine="141"/>
      </w:pPr>
      <w:r w:rsidRPr="004924AC">
        <w:t>Será atribuída pontuação para cada atividade desenvolvida. No entanto,</w:t>
      </w:r>
      <w:r>
        <w:t xml:space="preserve"> c</w:t>
      </w:r>
      <w:r w:rsidRPr="00417742">
        <w:t xml:space="preserve">aso </w:t>
      </w:r>
      <w:r w:rsidR="007D1A89" w:rsidRPr="00417742">
        <w:t xml:space="preserve">a </w:t>
      </w:r>
      <w:r w:rsidR="0015625E" w:rsidRPr="00417742">
        <w:t>licitante</w:t>
      </w:r>
      <w:r w:rsidR="00DF7206" w:rsidRPr="00417742" w:rsidDel="00DF7206">
        <w:t xml:space="preserve"> </w:t>
      </w:r>
      <w:r w:rsidR="007D1A89" w:rsidRPr="00417742">
        <w:t>esteja desenvolvendo cumulativamente, no mesmo ambiente, atividades como operadora, não operadora ou prestadora de serviço, prevalecerá somente a maior pontuação.</w:t>
      </w:r>
    </w:p>
    <w:p w14:paraId="2EE533DB" w14:textId="3E807815" w:rsidR="004924AC" w:rsidRPr="00417742" w:rsidRDefault="004924AC" w:rsidP="0000349E">
      <w:pPr>
        <w:pStyle w:val="Edital-Corpodetexto"/>
        <w:numPr>
          <w:ilvl w:val="0"/>
          <w:numId w:val="211"/>
        </w:numPr>
        <w:spacing w:afterLines="80" w:after="192" w:line="312" w:lineRule="auto"/>
        <w:ind w:left="993" w:firstLine="141"/>
      </w:pPr>
      <w:r w:rsidRPr="004924AC">
        <w:t>A operadora A</w:t>
      </w:r>
      <w:r>
        <w:t>+</w:t>
      </w:r>
      <w:r w:rsidRPr="004924AC">
        <w:t xml:space="preserve"> deverá, obrigatoriamente, possuir experiência em atividades de exploração e/ou produção em águas rasas, profundas ou </w:t>
      </w:r>
      <w:proofErr w:type="spellStart"/>
      <w:r w:rsidRPr="004924AC">
        <w:t>ultraprofundas</w:t>
      </w:r>
      <w:proofErr w:type="spellEnd"/>
      <w:r w:rsidRPr="004924AC">
        <w:t xml:space="preserve"> na condição de operadora, independentemente da pontuação alcançada</w:t>
      </w:r>
    </w:p>
    <w:p w14:paraId="69EF35D5" w14:textId="728AFE56" w:rsidR="007D1A89" w:rsidRPr="00C91AFF" w:rsidRDefault="008E5BAA" w:rsidP="00A56EBA">
      <w:pPr>
        <w:pStyle w:val="PargrafodaLista"/>
        <w:numPr>
          <w:ilvl w:val="3"/>
          <w:numId w:val="209"/>
        </w:numPr>
        <w:tabs>
          <w:tab w:val="left" w:pos="1985"/>
        </w:tabs>
        <w:spacing w:before="120" w:after="16" w:line="312" w:lineRule="auto"/>
        <w:ind w:left="851" w:firstLine="0"/>
        <w:jc w:val="both"/>
        <w:rPr>
          <w:sz w:val="22"/>
          <w:szCs w:val="22"/>
        </w:rPr>
      </w:pPr>
      <w:r w:rsidRPr="00C91AFF">
        <w:rPr>
          <w:b/>
          <w:bCs/>
          <w:sz w:val="22"/>
          <w:szCs w:val="22"/>
        </w:rPr>
        <w:t>Qualificação pela experiência da licitante ou do seu grupo societário</w:t>
      </w:r>
      <w:r w:rsidRPr="00C91AFF">
        <w:rPr>
          <w:sz w:val="22"/>
          <w:szCs w:val="22"/>
        </w:rPr>
        <w:t xml:space="preserve"> </w:t>
      </w:r>
    </w:p>
    <w:p w14:paraId="18F12E4F" w14:textId="77777777" w:rsidR="007D1A89" w:rsidRPr="00417742" w:rsidRDefault="007D1A89" w:rsidP="0000349E">
      <w:pPr>
        <w:pStyle w:val="Edital-Corpodetexto"/>
        <w:numPr>
          <w:ilvl w:val="0"/>
          <w:numId w:val="212"/>
        </w:numPr>
        <w:spacing w:afterLines="80" w:after="192" w:line="312" w:lineRule="auto"/>
        <w:ind w:left="993" w:firstLine="141"/>
      </w:pPr>
      <w:r w:rsidRPr="00417742">
        <w:rPr>
          <w:szCs w:val="22"/>
        </w:rPr>
        <w:t xml:space="preserve">A experiência da </w:t>
      </w:r>
      <w:r w:rsidR="0015625E" w:rsidRPr="00417742">
        <w:t>licitante</w:t>
      </w:r>
      <w:r w:rsidR="00DF7206" w:rsidRPr="00417742" w:rsidDel="00DF7206">
        <w:rPr>
          <w:szCs w:val="22"/>
        </w:rPr>
        <w:t xml:space="preserve"> </w:t>
      </w:r>
      <w:r w:rsidRPr="00417742">
        <w:rPr>
          <w:szCs w:val="22"/>
        </w:rPr>
        <w:t xml:space="preserve">ou do seu grupo societário </w:t>
      </w:r>
      <w:r w:rsidRPr="00417742">
        <w:t>no Brasil e/ou no exterior deverá ser informada, conforme modelo de sumário técnico 01, do ANEXO XII.</w:t>
      </w:r>
    </w:p>
    <w:p w14:paraId="0D99125A" w14:textId="0C7B70FD" w:rsidR="007D1A89" w:rsidRPr="00417742" w:rsidRDefault="006C1E91" w:rsidP="003D34A2">
      <w:pPr>
        <w:pStyle w:val="Edital-Corpodetexto"/>
        <w:numPr>
          <w:ilvl w:val="4"/>
          <w:numId w:val="213"/>
        </w:numPr>
        <w:tabs>
          <w:tab w:val="left" w:pos="2552"/>
        </w:tabs>
        <w:spacing w:afterLines="80" w:after="192" w:line="312" w:lineRule="auto"/>
        <w:ind w:left="1276" w:firstLine="0"/>
      </w:pPr>
      <w:r w:rsidRPr="006C1E91">
        <w:rPr>
          <w:b/>
          <w:bCs/>
        </w:rPr>
        <w:t>Pontuação pela experiência em atividades de E&amp;P</w:t>
      </w:r>
    </w:p>
    <w:p w14:paraId="4461B72D" w14:textId="77777777" w:rsidR="00BF622F" w:rsidRDefault="00BF622F" w:rsidP="0000349E">
      <w:pPr>
        <w:pStyle w:val="Edital-Corpodetexto"/>
        <w:numPr>
          <w:ilvl w:val="0"/>
          <w:numId w:val="214"/>
        </w:numPr>
        <w:spacing w:afterLines="80" w:after="192" w:line="312" w:lineRule="auto"/>
        <w:ind w:hanging="153"/>
        <w:rPr>
          <w:szCs w:val="22"/>
        </w:rPr>
      </w:pPr>
      <w:r w:rsidRPr="00417742">
        <w:rPr>
          <w:szCs w:val="22"/>
        </w:rPr>
        <w:t>As atividades de E&amp;P em desenvolvimento pela licitante serão pontuadas conforme detalhado a seguir.</w:t>
      </w:r>
    </w:p>
    <w:p w14:paraId="34D5A9CC" w14:textId="09B95784" w:rsidR="007D1A89" w:rsidRPr="00417742" w:rsidRDefault="007D1A89" w:rsidP="0000349E">
      <w:pPr>
        <w:pStyle w:val="Edital-Corpodetexto"/>
        <w:numPr>
          <w:ilvl w:val="0"/>
          <w:numId w:val="214"/>
        </w:numPr>
        <w:spacing w:afterLines="80" w:after="192" w:line="312" w:lineRule="auto"/>
        <w:ind w:hanging="153"/>
        <w:rPr>
          <w:b/>
        </w:rPr>
      </w:pPr>
      <w:r w:rsidRPr="00417742">
        <w:rPr>
          <w:b/>
        </w:rPr>
        <w:t>Experiência em atividades de E&amp;P em terra:</w:t>
      </w:r>
    </w:p>
    <w:p w14:paraId="03DFB66E" w14:textId="77777777" w:rsidR="007D1A89" w:rsidRPr="00417742" w:rsidRDefault="007D1A89" w:rsidP="0000349E">
      <w:pPr>
        <w:pStyle w:val="Edital-Corpodetexto"/>
        <w:numPr>
          <w:ilvl w:val="0"/>
          <w:numId w:val="215"/>
        </w:numPr>
        <w:spacing w:afterLines="80" w:after="192" w:line="312" w:lineRule="auto"/>
        <w:ind w:left="2127" w:hanging="284"/>
      </w:pPr>
      <w:r w:rsidRPr="00417742">
        <w:rPr>
          <w:szCs w:val="22"/>
        </w:rPr>
        <w:lastRenderedPageBreak/>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terra, seguindo as melhores práticas da indústria do petróleo:</w:t>
      </w:r>
    </w:p>
    <w:p w14:paraId="44C1955F" w14:textId="77777777" w:rsidR="007D1A89" w:rsidRPr="00417742" w:rsidRDefault="007D1A89" w:rsidP="00EE687F">
      <w:pPr>
        <w:pStyle w:val="Edital-Subalneaa1"/>
        <w:numPr>
          <w:ilvl w:val="0"/>
          <w:numId w:val="29"/>
        </w:numPr>
        <w:spacing w:afterLines="80" w:after="192" w:line="312" w:lineRule="auto"/>
        <w:ind w:left="2552" w:hanging="425"/>
      </w:pPr>
      <w:r w:rsidRPr="005430F0">
        <w:rPr>
          <w:b/>
          <w:bCs/>
        </w:rPr>
        <w:t>Atividades de exploração:</w:t>
      </w:r>
    </w:p>
    <w:p w14:paraId="518C4091" w14:textId="77777777" w:rsidR="007D1A89" w:rsidRPr="00417742" w:rsidRDefault="007D1A89" w:rsidP="00EE687F">
      <w:pPr>
        <w:pStyle w:val="Edital-Subalnea-"/>
        <w:numPr>
          <w:ilvl w:val="0"/>
          <w:numId w:val="12"/>
        </w:numPr>
        <w:spacing w:afterLines="80" w:after="192" w:line="312" w:lineRule="auto"/>
        <w:ind w:left="2552" w:hanging="425"/>
      </w:pPr>
      <w:r w:rsidRPr="00417742">
        <w:rPr>
          <w:b/>
        </w:rPr>
        <w:t xml:space="preserve">10 (dez) pontos </w:t>
      </w:r>
      <w:r w:rsidRPr="00417742">
        <w:t>na condição de operadora; ou</w:t>
      </w:r>
    </w:p>
    <w:p w14:paraId="0C95D977" w14:textId="77777777" w:rsidR="007D1A89" w:rsidRPr="00417742" w:rsidRDefault="007D1A89" w:rsidP="00EE687F">
      <w:pPr>
        <w:pStyle w:val="Edital-Subalnea-"/>
        <w:numPr>
          <w:ilvl w:val="0"/>
          <w:numId w:val="12"/>
        </w:numPr>
        <w:spacing w:afterLines="80" w:after="192" w:line="312" w:lineRule="auto"/>
        <w:ind w:left="2552" w:hanging="425"/>
        <w:rPr>
          <w:b/>
        </w:rPr>
      </w:pPr>
      <w:r w:rsidRPr="00417742">
        <w:rPr>
          <w:b/>
        </w:rPr>
        <w:t xml:space="preserve">5 (cinco) pontos </w:t>
      </w:r>
      <w:r w:rsidRPr="00417742">
        <w:t>na condição de não operadora; ou</w:t>
      </w:r>
      <w:r w:rsidRPr="00417742">
        <w:rPr>
          <w:b/>
        </w:rPr>
        <w:t xml:space="preserve"> </w:t>
      </w:r>
    </w:p>
    <w:p w14:paraId="6BC45516" w14:textId="77777777" w:rsidR="007D1A89" w:rsidRPr="00417742" w:rsidRDefault="007D1A89" w:rsidP="00EE687F">
      <w:pPr>
        <w:pStyle w:val="Edital-Subalnea-"/>
        <w:numPr>
          <w:ilvl w:val="0"/>
          <w:numId w:val="12"/>
        </w:numPr>
        <w:spacing w:afterLines="80" w:after="192" w:line="312" w:lineRule="auto"/>
        <w:ind w:left="2552" w:hanging="425"/>
      </w:pPr>
      <w:r w:rsidRPr="00417742">
        <w:rPr>
          <w:b/>
        </w:rPr>
        <w:t>5 (cinco) pontos</w:t>
      </w:r>
      <w:r w:rsidRPr="00417742">
        <w:t xml:space="preserve"> na condição de prestadora de serviços técnicos para companhias de petróleo.</w:t>
      </w:r>
    </w:p>
    <w:p w14:paraId="559A2FA3" w14:textId="77777777" w:rsidR="007D1A89" w:rsidRPr="005430F0" w:rsidRDefault="007D1A89" w:rsidP="00EE687F">
      <w:pPr>
        <w:pStyle w:val="Edital-Subalneaa1"/>
        <w:numPr>
          <w:ilvl w:val="0"/>
          <w:numId w:val="29"/>
        </w:numPr>
        <w:spacing w:afterLines="80" w:after="192" w:line="312" w:lineRule="auto"/>
        <w:ind w:left="2552" w:hanging="425"/>
        <w:rPr>
          <w:b/>
          <w:bCs/>
        </w:rPr>
      </w:pPr>
      <w:r w:rsidRPr="005430F0">
        <w:rPr>
          <w:b/>
          <w:bCs/>
        </w:rPr>
        <w:t>Atividades de produção:</w:t>
      </w:r>
    </w:p>
    <w:p w14:paraId="172250B1" w14:textId="77777777" w:rsidR="007D1A89" w:rsidRPr="00417742" w:rsidRDefault="007D1A89" w:rsidP="00EE687F">
      <w:pPr>
        <w:pStyle w:val="Edital-Subalnea-"/>
        <w:numPr>
          <w:ilvl w:val="0"/>
          <w:numId w:val="216"/>
        </w:numPr>
        <w:spacing w:afterLines="80" w:after="192" w:line="312" w:lineRule="auto"/>
        <w:ind w:left="2552" w:hanging="425"/>
      </w:pPr>
      <w:r w:rsidRPr="00417742">
        <w:rPr>
          <w:b/>
        </w:rPr>
        <w:t>10 (dez) pontos</w:t>
      </w:r>
      <w:r w:rsidRPr="00417742">
        <w:t xml:space="preserve"> na condição de operadora; ou</w:t>
      </w:r>
    </w:p>
    <w:p w14:paraId="1A7E4CED" w14:textId="77777777" w:rsidR="007D1A89" w:rsidRPr="00A75908" w:rsidRDefault="007D1A89" w:rsidP="00EE687F">
      <w:pPr>
        <w:pStyle w:val="Edital-Subalnea-"/>
        <w:numPr>
          <w:ilvl w:val="0"/>
          <w:numId w:val="216"/>
        </w:numPr>
        <w:spacing w:afterLines="80" w:after="192" w:line="312" w:lineRule="auto"/>
        <w:ind w:left="2552" w:hanging="425"/>
        <w:rPr>
          <w:b/>
        </w:rPr>
      </w:pPr>
      <w:r w:rsidRPr="00417742">
        <w:rPr>
          <w:b/>
        </w:rPr>
        <w:t>5 (cinco) pontos</w:t>
      </w:r>
      <w:r w:rsidRPr="00A75908">
        <w:rPr>
          <w:b/>
        </w:rPr>
        <w:t xml:space="preserve"> </w:t>
      </w:r>
      <w:r w:rsidRPr="009F1260">
        <w:rPr>
          <w:bCs/>
        </w:rPr>
        <w:t>na condição de não operadora; ou</w:t>
      </w:r>
      <w:r w:rsidRPr="00A75908">
        <w:rPr>
          <w:b/>
        </w:rPr>
        <w:t xml:space="preserve"> </w:t>
      </w:r>
    </w:p>
    <w:p w14:paraId="7A59E388" w14:textId="77777777" w:rsidR="007D1A89" w:rsidRPr="00417742" w:rsidRDefault="007D1A89" w:rsidP="00D21914">
      <w:pPr>
        <w:pStyle w:val="Edital-Subalnea-"/>
        <w:numPr>
          <w:ilvl w:val="0"/>
          <w:numId w:val="217"/>
        </w:numPr>
        <w:spacing w:afterLines="80" w:after="192" w:line="312" w:lineRule="auto"/>
        <w:ind w:left="2410" w:hanging="142"/>
      </w:pPr>
      <w:r w:rsidRPr="00417742">
        <w:rPr>
          <w:b/>
        </w:rPr>
        <w:t xml:space="preserve">5 (cinco) pontos </w:t>
      </w:r>
      <w:r w:rsidRPr="00417742">
        <w:t>na condição de prestadora de serviços técnicos para companhias de petróleo.</w:t>
      </w:r>
    </w:p>
    <w:p w14:paraId="31D24D14" w14:textId="6325B049" w:rsidR="007D1A89" w:rsidRPr="00417742" w:rsidRDefault="007D1A89" w:rsidP="0000349E">
      <w:pPr>
        <w:pStyle w:val="Edital-Corpodetexto"/>
        <w:numPr>
          <w:ilvl w:val="0"/>
          <w:numId w:val="214"/>
        </w:numPr>
        <w:spacing w:afterLines="80" w:after="192" w:line="312" w:lineRule="auto"/>
        <w:ind w:hanging="153"/>
        <w:rPr>
          <w:b/>
        </w:rPr>
      </w:pPr>
      <w:r w:rsidRPr="00417742">
        <w:rPr>
          <w:b/>
        </w:rPr>
        <w:t>Experiência em atividades de E&amp;P em águas rasas:</w:t>
      </w:r>
    </w:p>
    <w:p w14:paraId="6BE3D087" w14:textId="77777777" w:rsidR="007D1A89" w:rsidRPr="00417742" w:rsidRDefault="007D1A89" w:rsidP="0000349E">
      <w:pPr>
        <w:pStyle w:val="Edital-Corpodetexto"/>
        <w:numPr>
          <w:ilvl w:val="0"/>
          <w:numId w:val="218"/>
        </w:numPr>
        <w:tabs>
          <w:tab w:val="left" w:pos="2410"/>
        </w:tabs>
        <w:spacing w:afterLines="80" w:after="192" w:line="312" w:lineRule="auto"/>
        <w:ind w:left="2127" w:hanging="284"/>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águas rasas (</w:t>
      </w:r>
      <w:r w:rsidRPr="00417742">
        <w:rPr>
          <w:szCs w:val="22"/>
        </w:rPr>
        <w:t>lâminas d’água até 400 metros de profundidade)</w:t>
      </w:r>
      <w:r w:rsidRPr="00417742">
        <w:t>, seguindo as melhores práticas da indústria do petróleo:</w:t>
      </w:r>
    </w:p>
    <w:p w14:paraId="7B30C371" w14:textId="7574F361" w:rsidR="007D1A89" w:rsidRPr="00686BD3" w:rsidRDefault="007D1A89" w:rsidP="0000349E">
      <w:pPr>
        <w:pStyle w:val="Edital-Subalneaa1"/>
        <w:numPr>
          <w:ilvl w:val="0"/>
          <w:numId w:val="219"/>
        </w:numPr>
        <w:spacing w:afterLines="80" w:after="192" w:line="312" w:lineRule="auto"/>
        <w:ind w:left="2552" w:hanging="425"/>
        <w:rPr>
          <w:b/>
          <w:bCs/>
        </w:rPr>
      </w:pPr>
      <w:r w:rsidRPr="00686BD3">
        <w:rPr>
          <w:b/>
          <w:bCs/>
        </w:rPr>
        <w:t>Atividades de exploração:</w:t>
      </w:r>
    </w:p>
    <w:p w14:paraId="18C6B9BE" w14:textId="77777777" w:rsidR="007D1A89" w:rsidRPr="00686BD3" w:rsidRDefault="007D1A89" w:rsidP="0000349E">
      <w:pPr>
        <w:pStyle w:val="Edital-Subalnea-"/>
        <w:numPr>
          <w:ilvl w:val="0"/>
          <w:numId w:val="220"/>
        </w:numPr>
        <w:tabs>
          <w:tab w:val="left" w:pos="2694"/>
        </w:tabs>
        <w:spacing w:afterLines="80" w:after="192" w:line="312" w:lineRule="auto"/>
        <w:ind w:left="2410" w:hanging="142"/>
        <w:rPr>
          <w:b/>
          <w:bCs/>
        </w:rPr>
      </w:pPr>
      <w:r w:rsidRPr="00686BD3">
        <w:rPr>
          <w:b/>
          <w:bCs/>
        </w:rPr>
        <w:t xml:space="preserve">10 (dez) pontos </w:t>
      </w:r>
      <w:r w:rsidRPr="009F1260">
        <w:t>na condição de operadora; ou</w:t>
      </w:r>
    </w:p>
    <w:p w14:paraId="1AD072E3" w14:textId="77777777" w:rsidR="007D1A89" w:rsidRPr="00686BD3" w:rsidRDefault="007D1A89" w:rsidP="0000349E">
      <w:pPr>
        <w:pStyle w:val="Edital-Subalnea-"/>
        <w:numPr>
          <w:ilvl w:val="0"/>
          <w:numId w:val="220"/>
        </w:numPr>
        <w:tabs>
          <w:tab w:val="left" w:pos="2694"/>
        </w:tabs>
        <w:spacing w:afterLines="80" w:after="192" w:line="312" w:lineRule="auto"/>
        <w:ind w:left="2410" w:hanging="142"/>
        <w:rPr>
          <w:b/>
          <w:bCs/>
        </w:rPr>
      </w:pPr>
      <w:r w:rsidRPr="00686BD3">
        <w:rPr>
          <w:b/>
          <w:bCs/>
        </w:rPr>
        <w:t xml:space="preserve">5 (cinco) pontos </w:t>
      </w:r>
      <w:r w:rsidRPr="009F1260">
        <w:t>na condição de não operadora; ou</w:t>
      </w:r>
      <w:r w:rsidRPr="00686BD3">
        <w:rPr>
          <w:b/>
          <w:bCs/>
        </w:rPr>
        <w:t xml:space="preserve"> </w:t>
      </w:r>
    </w:p>
    <w:p w14:paraId="49D41F2B" w14:textId="77777777" w:rsidR="007D1A89" w:rsidRPr="009F1260" w:rsidRDefault="007D1A89" w:rsidP="0000349E">
      <w:pPr>
        <w:pStyle w:val="Edital-Subalnea-"/>
        <w:numPr>
          <w:ilvl w:val="0"/>
          <w:numId w:val="220"/>
        </w:numPr>
        <w:tabs>
          <w:tab w:val="left" w:pos="2694"/>
        </w:tabs>
        <w:spacing w:afterLines="80" w:after="192" w:line="312" w:lineRule="auto"/>
        <w:ind w:left="2410" w:hanging="142"/>
      </w:pPr>
      <w:r w:rsidRPr="00686BD3">
        <w:rPr>
          <w:b/>
          <w:bCs/>
        </w:rPr>
        <w:t xml:space="preserve">5 (cinco) pontos </w:t>
      </w:r>
      <w:r w:rsidRPr="009F1260">
        <w:t>na condição de prestadora de serviços técnicos para companhias de petróleo.</w:t>
      </w:r>
    </w:p>
    <w:p w14:paraId="0213D225" w14:textId="43400D54" w:rsidR="007D1A89" w:rsidRPr="00686BD3" w:rsidRDefault="007D1A89" w:rsidP="0000349E">
      <w:pPr>
        <w:pStyle w:val="Edital-Subalneaa1"/>
        <w:numPr>
          <w:ilvl w:val="0"/>
          <w:numId w:val="219"/>
        </w:numPr>
        <w:spacing w:afterLines="80" w:after="192" w:line="312" w:lineRule="auto"/>
        <w:ind w:left="2552" w:hanging="425"/>
        <w:rPr>
          <w:b/>
          <w:bCs/>
        </w:rPr>
      </w:pPr>
      <w:r w:rsidRPr="00686BD3">
        <w:rPr>
          <w:b/>
          <w:bCs/>
        </w:rPr>
        <w:t>Atividades de produção:</w:t>
      </w:r>
    </w:p>
    <w:p w14:paraId="4D7195CE" w14:textId="77777777" w:rsidR="007D1A89" w:rsidRPr="00647BE1" w:rsidRDefault="007D1A89" w:rsidP="00B12E32">
      <w:pPr>
        <w:pStyle w:val="Edital-Subalnea-"/>
        <w:numPr>
          <w:ilvl w:val="0"/>
          <w:numId w:val="221"/>
        </w:numPr>
        <w:tabs>
          <w:tab w:val="left" w:pos="2694"/>
        </w:tabs>
        <w:spacing w:afterLines="80" w:after="192" w:line="312" w:lineRule="auto"/>
        <w:ind w:left="2410" w:hanging="142"/>
      </w:pPr>
      <w:r w:rsidRPr="00686BD3">
        <w:rPr>
          <w:b/>
          <w:bCs/>
        </w:rPr>
        <w:t xml:space="preserve">10 (dez) pontos </w:t>
      </w:r>
      <w:r w:rsidRPr="00647BE1">
        <w:t>na condição de operadora; ou</w:t>
      </w:r>
    </w:p>
    <w:p w14:paraId="198CDACE" w14:textId="77777777" w:rsidR="007D1A89" w:rsidRPr="00686BD3" w:rsidRDefault="007D1A89" w:rsidP="00B12E32">
      <w:pPr>
        <w:pStyle w:val="Edital-Subalnea-"/>
        <w:numPr>
          <w:ilvl w:val="0"/>
          <w:numId w:val="221"/>
        </w:numPr>
        <w:tabs>
          <w:tab w:val="left" w:pos="2694"/>
        </w:tabs>
        <w:spacing w:afterLines="80" w:after="192" w:line="312" w:lineRule="auto"/>
        <w:ind w:left="2410" w:hanging="142"/>
        <w:rPr>
          <w:b/>
          <w:bCs/>
        </w:rPr>
      </w:pPr>
      <w:r w:rsidRPr="00686BD3">
        <w:rPr>
          <w:b/>
          <w:bCs/>
        </w:rPr>
        <w:t xml:space="preserve">5 (cinco) pontos </w:t>
      </w:r>
      <w:r w:rsidRPr="00647BE1">
        <w:t>na condição de não operadora; ou</w:t>
      </w:r>
      <w:r w:rsidRPr="00686BD3">
        <w:rPr>
          <w:b/>
          <w:bCs/>
        </w:rPr>
        <w:t xml:space="preserve"> </w:t>
      </w:r>
    </w:p>
    <w:p w14:paraId="4BB2C895" w14:textId="77777777" w:rsidR="007D1A89" w:rsidRPr="00647BE1" w:rsidRDefault="007D1A89" w:rsidP="00B12E32">
      <w:pPr>
        <w:pStyle w:val="Edital-Subalnea-"/>
        <w:numPr>
          <w:ilvl w:val="0"/>
          <w:numId w:val="221"/>
        </w:numPr>
        <w:tabs>
          <w:tab w:val="left" w:pos="2694"/>
        </w:tabs>
        <w:spacing w:afterLines="80" w:after="192" w:line="312" w:lineRule="auto"/>
        <w:ind w:left="2410" w:hanging="142"/>
      </w:pPr>
      <w:r w:rsidRPr="00686BD3">
        <w:rPr>
          <w:b/>
          <w:bCs/>
        </w:rPr>
        <w:t xml:space="preserve">5 (cinco) pontos </w:t>
      </w:r>
      <w:r w:rsidRPr="00647BE1">
        <w:t>na condição de prestadora de serviços técnicos para companhias de petróleo.</w:t>
      </w:r>
    </w:p>
    <w:p w14:paraId="557D5374" w14:textId="7F701BE3" w:rsidR="007D1A89" w:rsidRPr="00417742" w:rsidRDefault="007D1A89" w:rsidP="00B12E32">
      <w:pPr>
        <w:pStyle w:val="Edital-Corpodetexto"/>
        <w:numPr>
          <w:ilvl w:val="0"/>
          <w:numId w:val="214"/>
        </w:numPr>
        <w:spacing w:afterLines="80" w:after="192" w:line="312" w:lineRule="auto"/>
        <w:ind w:hanging="153"/>
        <w:rPr>
          <w:b/>
        </w:rPr>
      </w:pPr>
      <w:r w:rsidRPr="00417742">
        <w:rPr>
          <w:b/>
        </w:rPr>
        <w:lastRenderedPageBreak/>
        <w:t xml:space="preserve">Experiência em atividades de E&amp;P em águas profundas ou </w:t>
      </w:r>
      <w:proofErr w:type="spellStart"/>
      <w:r w:rsidRPr="00417742">
        <w:rPr>
          <w:b/>
        </w:rPr>
        <w:t>ultraprofundas</w:t>
      </w:r>
      <w:proofErr w:type="spellEnd"/>
      <w:r w:rsidRPr="00417742">
        <w:rPr>
          <w:b/>
        </w:rPr>
        <w:t>:</w:t>
      </w:r>
    </w:p>
    <w:p w14:paraId="43F76CB8" w14:textId="77777777" w:rsidR="007D1A89" w:rsidRPr="00417742" w:rsidRDefault="007D1A89" w:rsidP="00B12E32">
      <w:pPr>
        <w:pStyle w:val="Edital-Corpodetexto"/>
        <w:numPr>
          <w:ilvl w:val="0"/>
          <w:numId w:val="222"/>
        </w:numPr>
        <w:tabs>
          <w:tab w:val="left" w:pos="2410"/>
        </w:tabs>
        <w:spacing w:afterLines="80" w:after="192" w:line="312" w:lineRule="auto"/>
        <w:ind w:left="2127" w:hanging="284"/>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 xml:space="preserve">que estejam desenvolvendo atividades de E&amp;P em águas profundas ou </w:t>
      </w:r>
      <w:proofErr w:type="spellStart"/>
      <w:r w:rsidRPr="00417742">
        <w:t>ultraprofundas</w:t>
      </w:r>
      <w:proofErr w:type="spellEnd"/>
      <w:r w:rsidRPr="00417742">
        <w:t xml:space="preserve"> (</w:t>
      </w:r>
      <w:r w:rsidRPr="00417742">
        <w:rPr>
          <w:szCs w:val="22"/>
        </w:rPr>
        <w:t>lâminas d’água superiores a 400 metros de profundidade)</w:t>
      </w:r>
      <w:r w:rsidRPr="00417742">
        <w:t>, seguindo as melhores práticas da indústria do petróleo:</w:t>
      </w:r>
    </w:p>
    <w:p w14:paraId="172B58BD" w14:textId="14C37360" w:rsidR="007D1A89" w:rsidRPr="00D26044" w:rsidRDefault="007D1A89" w:rsidP="00B12E32">
      <w:pPr>
        <w:pStyle w:val="Edital-Subalneaa1"/>
        <w:numPr>
          <w:ilvl w:val="0"/>
          <w:numId w:val="223"/>
        </w:numPr>
        <w:spacing w:afterLines="80" w:after="192" w:line="312" w:lineRule="auto"/>
        <w:ind w:left="2552" w:hanging="425"/>
        <w:rPr>
          <w:b/>
          <w:bCs/>
        </w:rPr>
      </w:pPr>
      <w:r w:rsidRPr="00D26044">
        <w:rPr>
          <w:b/>
          <w:bCs/>
        </w:rPr>
        <w:t>Atividades de exploração:</w:t>
      </w:r>
    </w:p>
    <w:p w14:paraId="74F7FCDC" w14:textId="77777777" w:rsidR="007D1A89" w:rsidRPr="00417742" w:rsidRDefault="007D1A89" w:rsidP="00B12E32">
      <w:pPr>
        <w:pStyle w:val="Edital-Subalnea-"/>
        <w:numPr>
          <w:ilvl w:val="0"/>
          <w:numId w:val="224"/>
        </w:numPr>
        <w:tabs>
          <w:tab w:val="left" w:pos="2694"/>
        </w:tabs>
        <w:spacing w:afterLines="80" w:after="192" w:line="312" w:lineRule="auto"/>
        <w:ind w:left="2410" w:hanging="142"/>
      </w:pPr>
      <w:r w:rsidRPr="00417742">
        <w:rPr>
          <w:b/>
        </w:rPr>
        <w:t>10 (dez) pontos</w:t>
      </w:r>
      <w:r w:rsidRPr="00417742">
        <w:t xml:space="preserve"> na condição de </w:t>
      </w:r>
      <w:r w:rsidRPr="00DE3B2E">
        <w:rPr>
          <w:b/>
        </w:rPr>
        <w:t>operadora</w:t>
      </w:r>
      <w:r w:rsidRPr="00417742">
        <w:t>; ou</w:t>
      </w:r>
    </w:p>
    <w:p w14:paraId="68AC7895" w14:textId="77777777" w:rsidR="007D1A89" w:rsidRPr="00417742" w:rsidRDefault="007D1A89" w:rsidP="00B12E32">
      <w:pPr>
        <w:pStyle w:val="Edital-Subalnea-"/>
        <w:numPr>
          <w:ilvl w:val="0"/>
          <w:numId w:val="224"/>
        </w:numPr>
        <w:tabs>
          <w:tab w:val="left" w:pos="2694"/>
        </w:tabs>
        <w:spacing w:afterLines="80" w:after="192" w:line="312" w:lineRule="auto"/>
        <w:ind w:left="2410" w:hanging="142"/>
      </w:pPr>
      <w:r w:rsidRPr="00417742">
        <w:rPr>
          <w:b/>
        </w:rPr>
        <w:t>5 (cinco) pontos</w:t>
      </w:r>
      <w:r w:rsidRPr="00417742">
        <w:t xml:space="preserve"> na condição de não operadora; ou </w:t>
      </w:r>
    </w:p>
    <w:p w14:paraId="3B9AE54A" w14:textId="77777777" w:rsidR="007D1A89" w:rsidRPr="00417742" w:rsidRDefault="007D1A89" w:rsidP="00B12E32">
      <w:pPr>
        <w:pStyle w:val="Edital-Subalnea-"/>
        <w:numPr>
          <w:ilvl w:val="0"/>
          <w:numId w:val="224"/>
        </w:numPr>
        <w:tabs>
          <w:tab w:val="left" w:pos="2694"/>
        </w:tabs>
        <w:spacing w:afterLines="80" w:after="192" w:line="312" w:lineRule="auto"/>
        <w:ind w:left="2410" w:hanging="142"/>
      </w:pPr>
      <w:r w:rsidRPr="00417742">
        <w:rPr>
          <w:b/>
        </w:rPr>
        <w:t>5 (cinco) pontos</w:t>
      </w:r>
      <w:r w:rsidRPr="00417742">
        <w:t xml:space="preserve"> na condição de prestadora de serviços técnicos para companhias de petróleo.</w:t>
      </w:r>
    </w:p>
    <w:p w14:paraId="0182FAE5" w14:textId="75E3233D" w:rsidR="007D1A89" w:rsidRPr="00417742" w:rsidRDefault="007D1A89" w:rsidP="00B12E32">
      <w:pPr>
        <w:pStyle w:val="Edital-Subalneaa1"/>
        <w:numPr>
          <w:ilvl w:val="0"/>
          <w:numId w:val="223"/>
        </w:numPr>
        <w:spacing w:afterLines="80" w:after="192" w:line="312" w:lineRule="auto"/>
        <w:ind w:left="2552" w:hanging="425"/>
      </w:pPr>
      <w:r w:rsidRPr="00DE3B2E">
        <w:rPr>
          <w:b/>
          <w:bCs/>
        </w:rPr>
        <w:t>Atividades de produção:</w:t>
      </w:r>
    </w:p>
    <w:p w14:paraId="18DFCE34" w14:textId="77777777" w:rsidR="007D1A89" w:rsidRPr="00DE3B2E" w:rsidRDefault="007D1A89" w:rsidP="00B12E32">
      <w:pPr>
        <w:pStyle w:val="Edital-Subalnea-"/>
        <w:numPr>
          <w:ilvl w:val="0"/>
          <w:numId w:val="225"/>
        </w:numPr>
        <w:tabs>
          <w:tab w:val="left" w:pos="2694"/>
        </w:tabs>
        <w:spacing w:afterLines="80" w:after="192" w:line="312" w:lineRule="auto"/>
        <w:ind w:left="2410" w:hanging="142"/>
        <w:rPr>
          <w:b/>
        </w:rPr>
      </w:pPr>
      <w:r w:rsidRPr="00417742">
        <w:rPr>
          <w:b/>
        </w:rPr>
        <w:t>10 (dez) pontos</w:t>
      </w:r>
      <w:r w:rsidRPr="00DE3B2E">
        <w:rPr>
          <w:b/>
        </w:rPr>
        <w:t xml:space="preserve"> </w:t>
      </w:r>
      <w:r w:rsidRPr="00DE3B2E">
        <w:rPr>
          <w:bCs/>
        </w:rPr>
        <w:t>na condição de operadora; ou</w:t>
      </w:r>
    </w:p>
    <w:p w14:paraId="5CF65E68" w14:textId="77777777" w:rsidR="007D1A89" w:rsidRPr="00DE3B2E" w:rsidRDefault="007D1A89" w:rsidP="00B12E32">
      <w:pPr>
        <w:pStyle w:val="Edital-Subalnea-"/>
        <w:numPr>
          <w:ilvl w:val="0"/>
          <w:numId w:val="225"/>
        </w:numPr>
        <w:tabs>
          <w:tab w:val="left" w:pos="2694"/>
        </w:tabs>
        <w:spacing w:afterLines="80" w:after="192" w:line="312" w:lineRule="auto"/>
        <w:ind w:left="2410" w:hanging="142"/>
        <w:rPr>
          <w:b/>
        </w:rPr>
      </w:pPr>
      <w:r w:rsidRPr="00417742">
        <w:rPr>
          <w:b/>
        </w:rPr>
        <w:t>5 (cinco) pontos</w:t>
      </w:r>
      <w:r w:rsidRPr="00DE3B2E">
        <w:rPr>
          <w:b/>
        </w:rPr>
        <w:t xml:space="preserve"> </w:t>
      </w:r>
      <w:r w:rsidRPr="00DE3B2E">
        <w:rPr>
          <w:bCs/>
        </w:rPr>
        <w:t>na condição de não operadora; ou</w:t>
      </w:r>
      <w:r w:rsidRPr="00DE3B2E">
        <w:rPr>
          <w:b/>
        </w:rPr>
        <w:t xml:space="preserve"> </w:t>
      </w:r>
    </w:p>
    <w:p w14:paraId="7290A5FD" w14:textId="77777777" w:rsidR="007D1A89" w:rsidRPr="00DE3B2E" w:rsidRDefault="007D1A89" w:rsidP="00B12E32">
      <w:pPr>
        <w:pStyle w:val="Edital-Subalnea-"/>
        <w:numPr>
          <w:ilvl w:val="0"/>
          <w:numId w:val="225"/>
        </w:numPr>
        <w:tabs>
          <w:tab w:val="left" w:pos="2694"/>
        </w:tabs>
        <w:spacing w:afterLines="80" w:after="192" w:line="312" w:lineRule="auto"/>
        <w:ind w:left="2410" w:hanging="142"/>
        <w:rPr>
          <w:bCs/>
        </w:rPr>
      </w:pPr>
      <w:r w:rsidRPr="00417742">
        <w:rPr>
          <w:b/>
        </w:rPr>
        <w:t>5 (cinco) pontos</w:t>
      </w:r>
      <w:r w:rsidRPr="00DE3B2E">
        <w:rPr>
          <w:b/>
        </w:rPr>
        <w:t xml:space="preserve"> </w:t>
      </w:r>
      <w:r w:rsidRPr="00DE3B2E">
        <w:rPr>
          <w:bCs/>
        </w:rPr>
        <w:t>na condição de prestadora de serviços técnicos para companhias de petróleo.</w:t>
      </w:r>
    </w:p>
    <w:p w14:paraId="63895B09" w14:textId="08DD82A7" w:rsidR="007D1A89" w:rsidRPr="00417742" w:rsidRDefault="007D1A89" w:rsidP="00B12E32">
      <w:pPr>
        <w:pStyle w:val="Edital-Corpodetexto"/>
        <w:numPr>
          <w:ilvl w:val="0"/>
          <w:numId w:val="214"/>
        </w:numPr>
        <w:spacing w:afterLines="80" w:after="192" w:line="312" w:lineRule="auto"/>
        <w:ind w:hanging="153"/>
        <w:rPr>
          <w:b/>
        </w:rPr>
      </w:pPr>
      <w:r w:rsidRPr="00417742">
        <w:rPr>
          <w:b/>
        </w:rPr>
        <w:t>Experiência em atividades de E&amp;P em ambientes adversos:</w:t>
      </w:r>
    </w:p>
    <w:p w14:paraId="27765ECF" w14:textId="77777777" w:rsidR="007D1A89" w:rsidRPr="00417742" w:rsidRDefault="007D1A89" w:rsidP="00B12E32">
      <w:pPr>
        <w:pStyle w:val="Edital-Corpodetexto"/>
        <w:numPr>
          <w:ilvl w:val="0"/>
          <w:numId w:val="226"/>
        </w:numPr>
        <w:tabs>
          <w:tab w:val="left" w:pos="2410"/>
        </w:tabs>
        <w:spacing w:afterLines="80" w:after="192" w:line="312" w:lineRule="auto"/>
        <w:ind w:left="2127" w:hanging="284"/>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ambientes adversos, seguindo as melhores práticas da indústria do petróleo:</w:t>
      </w:r>
    </w:p>
    <w:p w14:paraId="031FEC51" w14:textId="77777777" w:rsidR="007D1A89" w:rsidRPr="00351CD0" w:rsidRDefault="007D1A89" w:rsidP="00B12E32">
      <w:pPr>
        <w:pStyle w:val="Edital-Subalnea-"/>
        <w:numPr>
          <w:ilvl w:val="0"/>
          <w:numId w:val="227"/>
        </w:numPr>
        <w:tabs>
          <w:tab w:val="left" w:pos="2694"/>
        </w:tabs>
        <w:spacing w:afterLines="80" w:after="192" w:line="312" w:lineRule="auto"/>
        <w:ind w:left="2410" w:hanging="142"/>
        <w:rPr>
          <w:b/>
        </w:rPr>
      </w:pPr>
      <w:r w:rsidRPr="00417742">
        <w:rPr>
          <w:b/>
        </w:rPr>
        <w:t>10 (dez) pontos</w:t>
      </w:r>
      <w:r w:rsidRPr="00351CD0">
        <w:rPr>
          <w:b/>
        </w:rPr>
        <w:t xml:space="preserve"> </w:t>
      </w:r>
      <w:r w:rsidRPr="00351CD0">
        <w:rPr>
          <w:bCs/>
        </w:rPr>
        <w:t>na condição de operadora; ou</w:t>
      </w:r>
    </w:p>
    <w:p w14:paraId="7AB98CFB" w14:textId="77777777" w:rsidR="007D1A89" w:rsidRPr="00351CD0" w:rsidRDefault="007D1A89" w:rsidP="00B12E32">
      <w:pPr>
        <w:pStyle w:val="Edital-Subalnea-"/>
        <w:numPr>
          <w:ilvl w:val="0"/>
          <w:numId w:val="227"/>
        </w:numPr>
        <w:tabs>
          <w:tab w:val="left" w:pos="2694"/>
        </w:tabs>
        <w:spacing w:afterLines="80" w:after="192" w:line="312" w:lineRule="auto"/>
        <w:ind w:left="2410" w:hanging="142"/>
        <w:rPr>
          <w:b/>
        </w:rPr>
      </w:pPr>
      <w:r w:rsidRPr="00417742">
        <w:rPr>
          <w:b/>
        </w:rPr>
        <w:t>5 (cinco) pontos</w:t>
      </w:r>
      <w:r w:rsidRPr="00351CD0">
        <w:rPr>
          <w:b/>
        </w:rPr>
        <w:t xml:space="preserve"> </w:t>
      </w:r>
      <w:r w:rsidRPr="00EE7A8B">
        <w:rPr>
          <w:bCs/>
        </w:rPr>
        <w:t>na condição de não operadora; ou</w:t>
      </w:r>
      <w:r w:rsidRPr="00351CD0">
        <w:rPr>
          <w:b/>
        </w:rPr>
        <w:t xml:space="preserve"> </w:t>
      </w:r>
    </w:p>
    <w:p w14:paraId="3B6263CF" w14:textId="77777777" w:rsidR="007D1A89" w:rsidRPr="00EE7A8B" w:rsidRDefault="007D1A89" w:rsidP="00B12E32">
      <w:pPr>
        <w:pStyle w:val="Edital-Subalnea-"/>
        <w:numPr>
          <w:ilvl w:val="0"/>
          <w:numId w:val="227"/>
        </w:numPr>
        <w:tabs>
          <w:tab w:val="left" w:pos="2694"/>
        </w:tabs>
        <w:spacing w:afterLines="80" w:after="192" w:line="312" w:lineRule="auto"/>
        <w:ind w:left="2410" w:hanging="142"/>
        <w:rPr>
          <w:bCs/>
        </w:rPr>
      </w:pPr>
      <w:r w:rsidRPr="00417742">
        <w:rPr>
          <w:b/>
        </w:rPr>
        <w:t>5 (cinco) pontos</w:t>
      </w:r>
      <w:r w:rsidRPr="00351CD0">
        <w:rPr>
          <w:b/>
        </w:rPr>
        <w:t xml:space="preserve"> </w:t>
      </w:r>
      <w:r w:rsidRPr="00EE7A8B">
        <w:rPr>
          <w:bCs/>
        </w:rPr>
        <w:t>na condição de prestadora de serviços técnicos para companhias de petróleo.</w:t>
      </w:r>
    </w:p>
    <w:p w14:paraId="1DDC4A65" w14:textId="2FEEAD04" w:rsidR="007D1A89" w:rsidRDefault="007D1A89" w:rsidP="00B12E32">
      <w:pPr>
        <w:pStyle w:val="Edital-Corpodetexto"/>
        <w:numPr>
          <w:ilvl w:val="0"/>
          <w:numId w:val="226"/>
        </w:numPr>
        <w:tabs>
          <w:tab w:val="left" w:pos="2410"/>
        </w:tabs>
        <w:spacing w:afterLines="80" w:after="192" w:line="312" w:lineRule="auto"/>
        <w:ind w:left="2127" w:hanging="284"/>
      </w:pPr>
      <w:r w:rsidRPr="00417742">
        <w:t xml:space="preserve">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w:t>
      </w:r>
      <w:proofErr w:type="spellStart"/>
      <w:r w:rsidRPr="00417742">
        <w:t>psi</w:t>
      </w:r>
      <w:proofErr w:type="spellEnd"/>
      <w:r w:rsidRPr="00417742">
        <w:t>/m ou à pressão esperada no B.O.P – “</w:t>
      </w:r>
      <w:proofErr w:type="spellStart"/>
      <w:r w:rsidRPr="00417742">
        <w:t>Blow</w:t>
      </w:r>
      <w:proofErr w:type="spellEnd"/>
      <w:r w:rsidRPr="00417742">
        <w:t xml:space="preserve"> Out </w:t>
      </w:r>
      <w:proofErr w:type="spellStart"/>
      <w:r w:rsidRPr="00417742">
        <w:t>Preventer</w:t>
      </w:r>
      <w:proofErr w:type="spellEnd"/>
      <w:r w:rsidRPr="00417742">
        <w:t>”</w:t>
      </w:r>
      <w:r w:rsidR="00463FF5">
        <w:t xml:space="preserve"> – </w:t>
      </w:r>
      <w:r w:rsidRPr="00417742">
        <w:t xml:space="preserve">é superior a 10.000 </w:t>
      </w:r>
      <w:proofErr w:type="spellStart"/>
      <w:r w:rsidRPr="00417742">
        <w:t>psi</w:t>
      </w:r>
      <w:proofErr w:type="spellEnd"/>
      <w:r w:rsidRPr="00417742">
        <w:t xml:space="preserve"> e a temperatura estática no fundo do poço é superior a 150º C), atividades de produção em áreas remotas (entende-se como áreas remotas aquelas que impõem restrições de acesso, dificultando as atividades de exploração e </w:t>
      </w:r>
      <w:r w:rsidRPr="00417742">
        <w:lastRenderedPageBreak/>
        <w:t>produção de hidrocarbonetos) e produção de óleos pesados (de 10º API a 22º API) e/ou extra pesado (abaixo de 10º API) e elevada presença de contaminantes como CO</w:t>
      </w:r>
      <w:r w:rsidRPr="00463FF5">
        <w:rPr>
          <w:vertAlign w:val="subscript"/>
        </w:rPr>
        <w:t xml:space="preserve">2 </w:t>
      </w:r>
      <w:r w:rsidRPr="00417742">
        <w:t>(dióxido de carbono) e H</w:t>
      </w:r>
      <w:r w:rsidRPr="00463FF5">
        <w:rPr>
          <w:vertAlign w:val="subscript"/>
        </w:rPr>
        <w:t>2</w:t>
      </w:r>
      <w:r w:rsidRPr="00417742">
        <w:t>S (sulfeto de hidrogênio), que possam causar riscos operacionais.</w:t>
      </w:r>
    </w:p>
    <w:p w14:paraId="60022180" w14:textId="6374D832" w:rsidR="007D1A89" w:rsidRPr="00417742" w:rsidRDefault="007D1A89" w:rsidP="00B12E32">
      <w:pPr>
        <w:pStyle w:val="Edital-Corpodetexto"/>
        <w:numPr>
          <w:ilvl w:val="0"/>
          <w:numId w:val="214"/>
        </w:numPr>
        <w:spacing w:afterLines="80" w:after="192" w:line="312" w:lineRule="auto"/>
        <w:ind w:hanging="153"/>
        <w:rPr>
          <w:b/>
        </w:rPr>
      </w:pPr>
      <w:r w:rsidRPr="00417742">
        <w:rPr>
          <w:b/>
        </w:rPr>
        <w:t>Experiência em atividades de E&amp;P em áreas ambientalmente sensíveis:</w:t>
      </w:r>
    </w:p>
    <w:p w14:paraId="4CCC0AE2" w14:textId="77777777" w:rsidR="007D1A89" w:rsidRPr="00417742" w:rsidRDefault="007D1A89" w:rsidP="00B12E32">
      <w:pPr>
        <w:pStyle w:val="Edital-Corpodetexto"/>
        <w:numPr>
          <w:ilvl w:val="0"/>
          <w:numId w:val="228"/>
        </w:numPr>
        <w:tabs>
          <w:tab w:val="left" w:pos="2410"/>
        </w:tabs>
        <w:spacing w:afterLines="80" w:after="192" w:line="312" w:lineRule="auto"/>
        <w:ind w:left="2127" w:hanging="284"/>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áreas ambientalmente sensíveis, seguindo as melhores práticas da indústria do petróleo:</w:t>
      </w:r>
    </w:p>
    <w:p w14:paraId="4ACA62B5" w14:textId="77777777" w:rsidR="007D1A89" w:rsidRPr="00EE7A8B" w:rsidRDefault="007D1A89" w:rsidP="00B12E32">
      <w:pPr>
        <w:pStyle w:val="Edital-Subalnea-"/>
        <w:numPr>
          <w:ilvl w:val="0"/>
          <w:numId w:val="229"/>
        </w:numPr>
        <w:tabs>
          <w:tab w:val="left" w:pos="2694"/>
        </w:tabs>
        <w:spacing w:afterLines="80" w:after="192" w:line="312" w:lineRule="auto"/>
        <w:ind w:left="2410" w:hanging="142"/>
        <w:rPr>
          <w:b/>
        </w:rPr>
      </w:pPr>
      <w:r w:rsidRPr="00417742">
        <w:rPr>
          <w:b/>
        </w:rPr>
        <w:t>10 (dez) pontos</w:t>
      </w:r>
      <w:r w:rsidRPr="00EE7A8B">
        <w:rPr>
          <w:b/>
        </w:rPr>
        <w:t xml:space="preserve"> </w:t>
      </w:r>
      <w:r w:rsidRPr="00EE7A8B">
        <w:rPr>
          <w:bCs/>
        </w:rPr>
        <w:t>na condição de operadora; ou</w:t>
      </w:r>
    </w:p>
    <w:p w14:paraId="51399517" w14:textId="77777777" w:rsidR="007D1A89" w:rsidRPr="00EE7A8B" w:rsidRDefault="007D1A89" w:rsidP="00B12E32">
      <w:pPr>
        <w:pStyle w:val="Edital-Subalnea-"/>
        <w:numPr>
          <w:ilvl w:val="0"/>
          <w:numId w:val="229"/>
        </w:numPr>
        <w:tabs>
          <w:tab w:val="left" w:pos="2694"/>
        </w:tabs>
        <w:spacing w:afterLines="80" w:after="192" w:line="312" w:lineRule="auto"/>
        <w:ind w:left="2410" w:hanging="142"/>
        <w:rPr>
          <w:b/>
        </w:rPr>
      </w:pPr>
      <w:r w:rsidRPr="00417742">
        <w:rPr>
          <w:b/>
        </w:rPr>
        <w:t>5 (cinco) pontos</w:t>
      </w:r>
      <w:r w:rsidRPr="00EE7A8B">
        <w:rPr>
          <w:b/>
        </w:rPr>
        <w:t xml:space="preserve"> </w:t>
      </w:r>
      <w:r w:rsidRPr="00EE7A8B">
        <w:rPr>
          <w:bCs/>
        </w:rPr>
        <w:t>na condição de não operadora; ou</w:t>
      </w:r>
      <w:r w:rsidRPr="00EE7A8B">
        <w:rPr>
          <w:b/>
        </w:rPr>
        <w:t xml:space="preserve"> </w:t>
      </w:r>
    </w:p>
    <w:p w14:paraId="29197D4E" w14:textId="77777777" w:rsidR="007D1A89" w:rsidRPr="00EE7A8B" w:rsidRDefault="007D1A89" w:rsidP="00B12E32">
      <w:pPr>
        <w:pStyle w:val="Edital-Subalnea-"/>
        <w:numPr>
          <w:ilvl w:val="0"/>
          <w:numId w:val="229"/>
        </w:numPr>
        <w:tabs>
          <w:tab w:val="left" w:pos="2694"/>
        </w:tabs>
        <w:spacing w:afterLines="80" w:after="192" w:line="312" w:lineRule="auto"/>
        <w:ind w:left="2410" w:hanging="142"/>
        <w:rPr>
          <w:b/>
        </w:rPr>
      </w:pPr>
      <w:r w:rsidRPr="00417742">
        <w:rPr>
          <w:b/>
        </w:rPr>
        <w:t>5 (cinco) pontos</w:t>
      </w:r>
      <w:r w:rsidRPr="00EE7A8B">
        <w:rPr>
          <w:b/>
        </w:rPr>
        <w:t xml:space="preserve"> </w:t>
      </w:r>
      <w:r w:rsidRPr="00EE7A8B">
        <w:rPr>
          <w:bCs/>
        </w:rPr>
        <w:t>na condição de prestadora de serviços técnicos para companhias de petróleo.</w:t>
      </w:r>
    </w:p>
    <w:p w14:paraId="6FDA219F" w14:textId="2E93D099" w:rsidR="007D1A89" w:rsidRDefault="007D1A89" w:rsidP="00B12E32">
      <w:pPr>
        <w:pStyle w:val="Edital-Corpodetexto"/>
        <w:numPr>
          <w:ilvl w:val="0"/>
          <w:numId w:val="228"/>
        </w:numPr>
        <w:tabs>
          <w:tab w:val="left" w:pos="2410"/>
        </w:tabs>
        <w:spacing w:afterLines="80" w:after="192" w:line="312" w:lineRule="auto"/>
        <w:ind w:left="2127" w:hanging="284"/>
      </w:pPr>
      <w:r w:rsidRPr="00417742">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77B64164" w14:textId="77777777" w:rsidR="00EE687F" w:rsidRPr="00417742" w:rsidRDefault="00EE687F" w:rsidP="00EE687F">
      <w:pPr>
        <w:pStyle w:val="Edital-Corpodetexto"/>
        <w:tabs>
          <w:tab w:val="left" w:pos="2410"/>
        </w:tabs>
        <w:spacing w:afterLines="80" w:after="192" w:line="312" w:lineRule="auto"/>
        <w:ind w:left="2127" w:firstLine="0"/>
      </w:pPr>
    </w:p>
    <w:p w14:paraId="695A72ED" w14:textId="79D03B5C" w:rsidR="007D1A89" w:rsidRDefault="00D65741" w:rsidP="00B93761">
      <w:pPr>
        <w:spacing w:afterLines="80" w:after="192" w:line="312" w:lineRule="auto"/>
        <w:jc w:val="center"/>
        <w:rPr>
          <w:b/>
          <w:sz w:val="20"/>
        </w:rPr>
      </w:pPr>
      <w:r>
        <w:rPr>
          <w:b/>
          <w:sz w:val="20"/>
        </w:rPr>
        <w:t>Quadro</w:t>
      </w:r>
      <w:r w:rsidRPr="00417742">
        <w:rPr>
          <w:b/>
          <w:sz w:val="20"/>
        </w:rPr>
        <w:t xml:space="preserve"> </w:t>
      </w:r>
      <w:r w:rsidR="008D0593">
        <w:rPr>
          <w:b/>
          <w:sz w:val="20"/>
        </w:rPr>
        <w:t>1</w:t>
      </w:r>
      <w:r w:rsidR="007D1A89" w:rsidRPr="00417742">
        <w:rPr>
          <w:b/>
          <w:sz w:val="20"/>
        </w:rPr>
        <w:t xml:space="preserve"> - Pontuação por atividades </w:t>
      </w:r>
      <w:r w:rsidR="007D1A89" w:rsidRPr="00D46157">
        <w:rPr>
          <w:b/>
          <w:sz w:val="20"/>
          <w:szCs w:val="20"/>
        </w:rPr>
        <w:t>de E&amp;P em desenvolvimento</w:t>
      </w:r>
    </w:p>
    <w:tbl>
      <w:tblPr>
        <w:tblW w:w="4221" w:type="pct"/>
        <w:jc w:val="center"/>
        <w:tblLayout w:type="fixed"/>
        <w:tblCellMar>
          <w:left w:w="70" w:type="dxa"/>
          <w:right w:w="70" w:type="dxa"/>
        </w:tblCellMar>
        <w:tblLook w:val="04A0" w:firstRow="1" w:lastRow="0" w:firstColumn="1" w:lastColumn="0" w:noHBand="0" w:noVBand="1"/>
      </w:tblPr>
      <w:tblGrid>
        <w:gridCol w:w="2517"/>
        <w:gridCol w:w="1466"/>
        <w:gridCol w:w="1397"/>
        <w:gridCol w:w="1395"/>
        <w:gridCol w:w="1395"/>
      </w:tblGrid>
      <w:tr w:rsidR="004E76F4" w:rsidRPr="00417742" w14:paraId="3A2F1B2E" w14:textId="77777777" w:rsidTr="003B2D1D">
        <w:trPr>
          <w:trHeight w:val="454"/>
          <w:jc w:val="center"/>
        </w:trPr>
        <w:tc>
          <w:tcPr>
            <w:tcW w:w="1540"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4DF7D50C" w14:textId="77777777" w:rsidR="007D1A89" w:rsidRPr="004E76F4" w:rsidRDefault="007D1A89" w:rsidP="003B2D1D">
            <w:pPr>
              <w:pStyle w:val="Edital-TabelaContedo"/>
              <w:rPr>
                <w:sz w:val="18"/>
                <w:szCs w:val="18"/>
              </w:rPr>
            </w:pPr>
            <w:r w:rsidRPr="004E76F4">
              <w:rPr>
                <w:sz w:val="18"/>
                <w:szCs w:val="18"/>
              </w:rPr>
              <w:t>Ambiente operacional</w:t>
            </w:r>
          </w:p>
        </w:tc>
        <w:tc>
          <w:tcPr>
            <w:tcW w:w="3460"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B51D3A" w14:textId="77777777" w:rsidR="007D1A89" w:rsidRPr="004E76F4" w:rsidRDefault="007D1A89" w:rsidP="003B2D1D">
            <w:pPr>
              <w:pStyle w:val="Edital-TabelaContedo"/>
              <w:rPr>
                <w:sz w:val="18"/>
                <w:szCs w:val="18"/>
              </w:rPr>
            </w:pPr>
            <w:r w:rsidRPr="004E76F4">
              <w:rPr>
                <w:sz w:val="18"/>
                <w:szCs w:val="18"/>
              </w:rPr>
              <w:t>Condição de operação</w:t>
            </w:r>
          </w:p>
        </w:tc>
      </w:tr>
      <w:tr w:rsidR="004E76F4" w:rsidRPr="00417742" w14:paraId="5E57E9C9" w14:textId="77777777" w:rsidTr="003B2D1D">
        <w:trPr>
          <w:trHeight w:val="454"/>
          <w:jc w:val="center"/>
        </w:trPr>
        <w:tc>
          <w:tcPr>
            <w:tcW w:w="1540" w:type="pct"/>
            <w:vMerge/>
            <w:tcBorders>
              <w:left w:val="single" w:sz="4" w:space="0" w:color="auto"/>
              <w:right w:val="single" w:sz="4" w:space="0" w:color="auto"/>
            </w:tcBorders>
            <w:shd w:val="clear" w:color="auto" w:fill="BFBFBF" w:themeFill="background1" w:themeFillShade="BF"/>
            <w:vAlign w:val="center"/>
            <w:hideMark/>
          </w:tcPr>
          <w:p w14:paraId="3C3276C6" w14:textId="77777777" w:rsidR="007D1A89" w:rsidRPr="004E76F4" w:rsidRDefault="007D1A89" w:rsidP="003B2D1D">
            <w:pPr>
              <w:pStyle w:val="Edital-TabelaContedo"/>
              <w:rPr>
                <w:sz w:val="18"/>
                <w:szCs w:val="18"/>
              </w:rPr>
            </w:pPr>
          </w:p>
        </w:tc>
        <w:tc>
          <w:tcPr>
            <w:tcW w:w="1752"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7035335" w14:textId="77777777" w:rsidR="007D1A89" w:rsidRPr="004E76F4" w:rsidRDefault="007D1A89" w:rsidP="003B2D1D">
            <w:pPr>
              <w:pStyle w:val="Edital-TabelaContedo"/>
              <w:rPr>
                <w:sz w:val="18"/>
                <w:szCs w:val="18"/>
              </w:rPr>
            </w:pPr>
            <w:r w:rsidRPr="004E76F4">
              <w:rPr>
                <w:sz w:val="18"/>
                <w:szCs w:val="18"/>
              </w:rPr>
              <w:t>Operadora</w:t>
            </w:r>
          </w:p>
        </w:tc>
        <w:tc>
          <w:tcPr>
            <w:tcW w:w="1708"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59C0AD1" w14:textId="77777777" w:rsidR="007D1A89" w:rsidRPr="004E76F4" w:rsidRDefault="007D1A89" w:rsidP="003B2D1D">
            <w:pPr>
              <w:pStyle w:val="Edital-TabelaContedo"/>
              <w:rPr>
                <w:sz w:val="18"/>
                <w:szCs w:val="18"/>
              </w:rPr>
            </w:pPr>
            <w:r w:rsidRPr="004E76F4">
              <w:rPr>
                <w:sz w:val="18"/>
                <w:szCs w:val="18"/>
              </w:rPr>
              <w:t>Não operadora/</w:t>
            </w:r>
            <w:r w:rsidR="004E76F4">
              <w:rPr>
                <w:sz w:val="18"/>
                <w:szCs w:val="18"/>
              </w:rPr>
              <w:t xml:space="preserve"> </w:t>
            </w:r>
            <w:r w:rsidRPr="004E76F4">
              <w:rPr>
                <w:sz w:val="18"/>
                <w:szCs w:val="18"/>
              </w:rPr>
              <w:t>Prestadora de serviços técnicos</w:t>
            </w:r>
          </w:p>
        </w:tc>
      </w:tr>
      <w:tr w:rsidR="00B12E32" w:rsidRPr="00417742" w14:paraId="24066A5C" w14:textId="77777777" w:rsidTr="003B2D1D">
        <w:trPr>
          <w:trHeight w:val="454"/>
          <w:jc w:val="center"/>
        </w:trPr>
        <w:tc>
          <w:tcPr>
            <w:tcW w:w="1540"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6DB0B981" w14:textId="77777777" w:rsidR="007D1A89" w:rsidRPr="004E76F4" w:rsidRDefault="007D1A89" w:rsidP="003B2D1D">
            <w:pPr>
              <w:pStyle w:val="Edital-TabelaContedo"/>
              <w:rPr>
                <w:sz w:val="18"/>
                <w:szCs w:val="18"/>
              </w:rPr>
            </w:pPr>
          </w:p>
        </w:tc>
        <w:tc>
          <w:tcPr>
            <w:tcW w:w="897" w:type="pct"/>
            <w:tcBorders>
              <w:top w:val="nil"/>
              <w:left w:val="nil"/>
              <w:bottom w:val="single" w:sz="4" w:space="0" w:color="auto"/>
              <w:right w:val="single" w:sz="4" w:space="0" w:color="auto"/>
            </w:tcBorders>
            <w:shd w:val="clear" w:color="auto" w:fill="BFBFBF" w:themeFill="background1" w:themeFillShade="BF"/>
            <w:vAlign w:val="center"/>
            <w:hideMark/>
          </w:tcPr>
          <w:p w14:paraId="2FC982E0" w14:textId="77777777" w:rsidR="007D1A89" w:rsidRPr="004E76F4" w:rsidRDefault="007D1A89" w:rsidP="003B2D1D">
            <w:pPr>
              <w:pStyle w:val="Edital-TabelaContedo"/>
              <w:rPr>
                <w:sz w:val="18"/>
                <w:szCs w:val="18"/>
              </w:rPr>
            </w:pPr>
            <w:r w:rsidRPr="004E76F4">
              <w:rPr>
                <w:sz w:val="18"/>
                <w:szCs w:val="18"/>
              </w:rPr>
              <w:t>Exploração</w:t>
            </w:r>
          </w:p>
        </w:tc>
        <w:tc>
          <w:tcPr>
            <w:tcW w:w="855" w:type="pct"/>
            <w:tcBorders>
              <w:top w:val="nil"/>
              <w:left w:val="nil"/>
              <w:bottom w:val="single" w:sz="4" w:space="0" w:color="auto"/>
              <w:right w:val="single" w:sz="4" w:space="0" w:color="auto"/>
            </w:tcBorders>
            <w:shd w:val="clear" w:color="auto" w:fill="BFBFBF" w:themeFill="background1" w:themeFillShade="BF"/>
            <w:vAlign w:val="center"/>
            <w:hideMark/>
          </w:tcPr>
          <w:p w14:paraId="60AE8C56" w14:textId="77777777" w:rsidR="007D1A89" w:rsidRPr="004E76F4" w:rsidRDefault="007D1A89" w:rsidP="003B2D1D">
            <w:pPr>
              <w:pStyle w:val="Edital-TabelaContedo"/>
              <w:rPr>
                <w:sz w:val="18"/>
                <w:szCs w:val="18"/>
              </w:rPr>
            </w:pPr>
            <w:r w:rsidRPr="004E76F4">
              <w:rPr>
                <w:sz w:val="18"/>
                <w:szCs w:val="18"/>
              </w:rPr>
              <w:t>Produção</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14:paraId="234AAB97" w14:textId="77777777" w:rsidR="007D1A89" w:rsidRPr="004E76F4" w:rsidRDefault="007D1A89" w:rsidP="003B2D1D">
            <w:pPr>
              <w:pStyle w:val="Edital-TabelaContedo"/>
              <w:rPr>
                <w:sz w:val="18"/>
                <w:szCs w:val="18"/>
              </w:rPr>
            </w:pPr>
            <w:r w:rsidRPr="004E76F4">
              <w:rPr>
                <w:sz w:val="18"/>
                <w:szCs w:val="18"/>
              </w:rPr>
              <w:t>Exploração</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14:paraId="02A58C5C" w14:textId="77777777" w:rsidR="007D1A89" w:rsidRPr="004E76F4" w:rsidRDefault="007D1A89" w:rsidP="003B2D1D">
            <w:pPr>
              <w:pStyle w:val="Edital-TabelaContedo"/>
              <w:rPr>
                <w:sz w:val="18"/>
                <w:szCs w:val="18"/>
              </w:rPr>
            </w:pPr>
            <w:r w:rsidRPr="004E76F4">
              <w:rPr>
                <w:sz w:val="18"/>
                <w:szCs w:val="18"/>
              </w:rPr>
              <w:t>Produção</w:t>
            </w:r>
          </w:p>
        </w:tc>
      </w:tr>
      <w:tr w:rsidR="004E76F4" w:rsidRPr="00417742" w14:paraId="48EFC120" w14:textId="77777777" w:rsidTr="003B2D1D">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252B0319" w14:textId="77777777" w:rsidR="007D1A89" w:rsidRPr="004E76F4" w:rsidRDefault="007D1A89" w:rsidP="003B2D1D">
            <w:pPr>
              <w:pStyle w:val="Edital-TabelaContedo"/>
              <w:rPr>
                <w:b w:val="0"/>
                <w:sz w:val="18"/>
                <w:szCs w:val="18"/>
              </w:rPr>
            </w:pPr>
            <w:r w:rsidRPr="004E76F4">
              <w:rPr>
                <w:b w:val="0"/>
                <w:sz w:val="18"/>
                <w:szCs w:val="18"/>
              </w:rPr>
              <w:t>Terra</w:t>
            </w:r>
          </w:p>
        </w:tc>
        <w:tc>
          <w:tcPr>
            <w:tcW w:w="897" w:type="pct"/>
            <w:tcBorders>
              <w:top w:val="nil"/>
              <w:left w:val="nil"/>
              <w:bottom w:val="single" w:sz="4" w:space="0" w:color="auto"/>
              <w:right w:val="single" w:sz="4" w:space="0" w:color="auto"/>
            </w:tcBorders>
            <w:shd w:val="clear" w:color="auto" w:fill="auto"/>
            <w:vAlign w:val="center"/>
            <w:hideMark/>
          </w:tcPr>
          <w:p w14:paraId="7E229EFC" w14:textId="77777777" w:rsidR="007D1A89" w:rsidRPr="004E76F4" w:rsidRDefault="007D1A89" w:rsidP="003B2D1D">
            <w:pPr>
              <w:pStyle w:val="Edital-TabelaContedo"/>
              <w:rPr>
                <w:b w:val="0"/>
                <w:sz w:val="18"/>
                <w:szCs w:val="18"/>
              </w:rPr>
            </w:pPr>
            <w:r w:rsidRPr="004E76F4">
              <w:rPr>
                <w:b w:val="0"/>
                <w:sz w:val="18"/>
                <w:szCs w:val="18"/>
              </w:rPr>
              <w:t>10</w:t>
            </w:r>
          </w:p>
        </w:tc>
        <w:tc>
          <w:tcPr>
            <w:tcW w:w="855" w:type="pct"/>
            <w:tcBorders>
              <w:top w:val="nil"/>
              <w:left w:val="nil"/>
              <w:bottom w:val="single" w:sz="4" w:space="0" w:color="auto"/>
              <w:right w:val="single" w:sz="4" w:space="0" w:color="auto"/>
            </w:tcBorders>
            <w:shd w:val="clear" w:color="auto" w:fill="auto"/>
            <w:vAlign w:val="center"/>
            <w:hideMark/>
          </w:tcPr>
          <w:p w14:paraId="113A1FA3" w14:textId="77777777" w:rsidR="007D1A89" w:rsidRPr="004E76F4" w:rsidRDefault="007D1A89" w:rsidP="003B2D1D">
            <w:pPr>
              <w:pStyle w:val="Edital-TabelaContedo"/>
              <w:rPr>
                <w:b w:val="0"/>
                <w:sz w:val="18"/>
                <w:szCs w:val="18"/>
              </w:rPr>
            </w:pPr>
            <w:r w:rsidRPr="004E76F4">
              <w:rPr>
                <w:b w:val="0"/>
                <w:sz w:val="18"/>
                <w:szCs w:val="18"/>
              </w:rPr>
              <w:t>10</w:t>
            </w:r>
          </w:p>
        </w:tc>
        <w:tc>
          <w:tcPr>
            <w:tcW w:w="854" w:type="pct"/>
            <w:tcBorders>
              <w:top w:val="nil"/>
              <w:left w:val="nil"/>
              <w:bottom w:val="single" w:sz="4" w:space="0" w:color="auto"/>
              <w:right w:val="single" w:sz="4" w:space="0" w:color="auto"/>
            </w:tcBorders>
            <w:shd w:val="clear" w:color="auto" w:fill="auto"/>
            <w:vAlign w:val="center"/>
            <w:hideMark/>
          </w:tcPr>
          <w:p w14:paraId="7DDC6DE1" w14:textId="77777777" w:rsidR="007D1A89" w:rsidRPr="004E76F4" w:rsidRDefault="007D1A89" w:rsidP="003B2D1D">
            <w:pPr>
              <w:pStyle w:val="Edital-TabelaContedo"/>
              <w:rPr>
                <w:b w:val="0"/>
                <w:sz w:val="18"/>
                <w:szCs w:val="18"/>
              </w:rPr>
            </w:pPr>
            <w:r w:rsidRPr="004E76F4">
              <w:rPr>
                <w:b w:val="0"/>
                <w:sz w:val="18"/>
                <w:szCs w:val="18"/>
              </w:rPr>
              <w:t>5</w:t>
            </w:r>
          </w:p>
        </w:tc>
        <w:tc>
          <w:tcPr>
            <w:tcW w:w="854" w:type="pct"/>
            <w:tcBorders>
              <w:top w:val="nil"/>
              <w:left w:val="nil"/>
              <w:bottom w:val="single" w:sz="4" w:space="0" w:color="auto"/>
              <w:right w:val="single" w:sz="4" w:space="0" w:color="auto"/>
            </w:tcBorders>
            <w:shd w:val="clear" w:color="auto" w:fill="auto"/>
            <w:vAlign w:val="center"/>
            <w:hideMark/>
          </w:tcPr>
          <w:p w14:paraId="0C703D63" w14:textId="77777777" w:rsidR="007D1A89" w:rsidRPr="004E76F4" w:rsidRDefault="007D1A89" w:rsidP="003B2D1D">
            <w:pPr>
              <w:pStyle w:val="Edital-TabelaContedo"/>
              <w:rPr>
                <w:b w:val="0"/>
                <w:sz w:val="18"/>
                <w:szCs w:val="18"/>
              </w:rPr>
            </w:pPr>
            <w:r w:rsidRPr="004E76F4">
              <w:rPr>
                <w:b w:val="0"/>
                <w:sz w:val="18"/>
                <w:szCs w:val="18"/>
              </w:rPr>
              <w:t>5</w:t>
            </w:r>
          </w:p>
        </w:tc>
      </w:tr>
      <w:tr w:rsidR="004E76F4" w:rsidRPr="00417742" w14:paraId="08D2436E" w14:textId="77777777" w:rsidTr="003B2D1D">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30D0D160" w14:textId="77777777" w:rsidR="007D1A89" w:rsidRPr="004E76F4" w:rsidRDefault="007D1A89" w:rsidP="003B2D1D">
            <w:pPr>
              <w:pStyle w:val="Edital-TabelaContedo"/>
              <w:rPr>
                <w:b w:val="0"/>
                <w:sz w:val="18"/>
                <w:szCs w:val="18"/>
              </w:rPr>
            </w:pPr>
            <w:r w:rsidRPr="004E76F4">
              <w:rPr>
                <w:b w:val="0"/>
                <w:sz w:val="18"/>
                <w:szCs w:val="18"/>
              </w:rPr>
              <w:t>Águas Rasas</w:t>
            </w:r>
          </w:p>
        </w:tc>
        <w:tc>
          <w:tcPr>
            <w:tcW w:w="897" w:type="pct"/>
            <w:tcBorders>
              <w:top w:val="nil"/>
              <w:left w:val="nil"/>
              <w:bottom w:val="single" w:sz="4" w:space="0" w:color="auto"/>
              <w:right w:val="single" w:sz="4" w:space="0" w:color="auto"/>
            </w:tcBorders>
            <w:shd w:val="clear" w:color="auto" w:fill="auto"/>
            <w:vAlign w:val="center"/>
            <w:hideMark/>
          </w:tcPr>
          <w:p w14:paraId="55FD272A" w14:textId="77777777" w:rsidR="007D1A89" w:rsidRPr="004E76F4" w:rsidRDefault="007D1A89" w:rsidP="003B2D1D">
            <w:pPr>
              <w:pStyle w:val="Edital-TabelaContedo"/>
              <w:rPr>
                <w:b w:val="0"/>
                <w:sz w:val="18"/>
                <w:szCs w:val="18"/>
              </w:rPr>
            </w:pPr>
            <w:r w:rsidRPr="004E76F4">
              <w:rPr>
                <w:b w:val="0"/>
                <w:sz w:val="18"/>
                <w:szCs w:val="18"/>
              </w:rPr>
              <w:t>10</w:t>
            </w:r>
          </w:p>
        </w:tc>
        <w:tc>
          <w:tcPr>
            <w:tcW w:w="855" w:type="pct"/>
            <w:tcBorders>
              <w:top w:val="nil"/>
              <w:left w:val="nil"/>
              <w:bottom w:val="single" w:sz="4" w:space="0" w:color="auto"/>
              <w:right w:val="single" w:sz="4" w:space="0" w:color="auto"/>
            </w:tcBorders>
            <w:shd w:val="clear" w:color="auto" w:fill="auto"/>
            <w:vAlign w:val="center"/>
            <w:hideMark/>
          </w:tcPr>
          <w:p w14:paraId="6BD4678C" w14:textId="77777777" w:rsidR="007D1A89" w:rsidRPr="004E76F4" w:rsidRDefault="007D1A89" w:rsidP="003B2D1D">
            <w:pPr>
              <w:pStyle w:val="Edital-TabelaContedo"/>
              <w:rPr>
                <w:b w:val="0"/>
                <w:sz w:val="18"/>
                <w:szCs w:val="18"/>
              </w:rPr>
            </w:pPr>
            <w:r w:rsidRPr="004E76F4">
              <w:rPr>
                <w:b w:val="0"/>
                <w:sz w:val="18"/>
                <w:szCs w:val="18"/>
              </w:rPr>
              <w:t>10</w:t>
            </w:r>
          </w:p>
        </w:tc>
        <w:tc>
          <w:tcPr>
            <w:tcW w:w="854" w:type="pct"/>
            <w:tcBorders>
              <w:top w:val="nil"/>
              <w:left w:val="nil"/>
              <w:bottom w:val="single" w:sz="4" w:space="0" w:color="auto"/>
              <w:right w:val="single" w:sz="4" w:space="0" w:color="auto"/>
            </w:tcBorders>
            <w:shd w:val="clear" w:color="auto" w:fill="auto"/>
            <w:vAlign w:val="center"/>
            <w:hideMark/>
          </w:tcPr>
          <w:p w14:paraId="4E955846" w14:textId="77777777" w:rsidR="007D1A89" w:rsidRPr="004E76F4" w:rsidRDefault="007D1A89" w:rsidP="003B2D1D">
            <w:pPr>
              <w:pStyle w:val="Edital-TabelaContedo"/>
              <w:rPr>
                <w:b w:val="0"/>
                <w:sz w:val="18"/>
                <w:szCs w:val="18"/>
              </w:rPr>
            </w:pPr>
            <w:r w:rsidRPr="004E76F4">
              <w:rPr>
                <w:b w:val="0"/>
                <w:sz w:val="18"/>
                <w:szCs w:val="18"/>
              </w:rPr>
              <w:t>5</w:t>
            </w:r>
          </w:p>
        </w:tc>
        <w:tc>
          <w:tcPr>
            <w:tcW w:w="854" w:type="pct"/>
            <w:tcBorders>
              <w:top w:val="nil"/>
              <w:left w:val="nil"/>
              <w:bottom w:val="single" w:sz="4" w:space="0" w:color="auto"/>
              <w:right w:val="single" w:sz="4" w:space="0" w:color="auto"/>
            </w:tcBorders>
            <w:shd w:val="clear" w:color="auto" w:fill="auto"/>
            <w:vAlign w:val="center"/>
            <w:hideMark/>
          </w:tcPr>
          <w:p w14:paraId="52685D5B" w14:textId="77777777" w:rsidR="007D1A89" w:rsidRPr="004E76F4" w:rsidRDefault="007D1A89" w:rsidP="003B2D1D">
            <w:pPr>
              <w:pStyle w:val="Edital-TabelaContedo"/>
              <w:rPr>
                <w:b w:val="0"/>
                <w:sz w:val="18"/>
                <w:szCs w:val="18"/>
              </w:rPr>
            </w:pPr>
            <w:r w:rsidRPr="004E76F4">
              <w:rPr>
                <w:b w:val="0"/>
                <w:sz w:val="18"/>
                <w:szCs w:val="18"/>
              </w:rPr>
              <w:t>5</w:t>
            </w:r>
          </w:p>
        </w:tc>
      </w:tr>
      <w:tr w:rsidR="004E76F4" w:rsidRPr="00417742" w14:paraId="0A3E6081" w14:textId="77777777" w:rsidTr="003B2D1D">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05717E80" w14:textId="77777777" w:rsidR="007D1A89" w:rsidRPr="004E76F4" w:rsidRDefault="007D1A89" w:rsidP="003B2D1D">
            <w:pPr>
              <w:pStyle w:val="Edital-TabelaContedo"/>
              <w:ind w:right="-74"/>
              <w:rPr>
                <w:b w:val="0"/>
                <w:sz w:val="18"/>
                <w:szCs w:val="18"/>
              </w:rPr>
            </w:pPr>
            <w:r w:rsidRPr="004E76F4">
              <w:rPr>
                <w:b w:val="0"/>
                <w:sz w:val="18"/>
                <w:szCs w:val="18"/>
              </w:rPr>
              <w:t xml:space="preserve">Águas Profundas </w:t>
            </w:r>
            <w:r w:rsidR="00AE0812" w:rsidRPr="004E76F4">
              <w:rPr>
                <w:b w:val="0"/>
                <w:sz w:val="18"/>
                <w:szCs w:val="18"/>
              </w:rPr>
              <w:t>o</w:t>
            </w:r>
            <w:r w:rsidRPr="004E76F4">
              <w:rPr>
                <w:b w:val="0"/>
                <w:sz w:val="18"/>
                <w:szCs w:val="18"/>
              </w:rPr>
              <w:t xml:space="preserve">u </w:t>
            </w:r>
            <w:proofErr w:type="spellStart"/>
            <w:r w:rsidRPr="004E76F4">
              <w:rPr>
                <w:b w:val="0"/>
                <w:sz w:val="18"/>
                <w:szCs w:val="18"/>
              </w:rPr>
              <w:t>Ultraprofundas</w:t>
            </w:r>
            <w:proofErr w:type="spellEnd"/>
          </w:p>
        </w:tc>
        <w:tc>
          <w:tcPr>
            <w:tcW w:w="897" w:type="pct"/>
            <w:tcBorders>
              <w:top w:val="nil"/>
              <w:left w:val="nil"/>
              <w:bottom w:val="single" w:sz="4" w:space="0" w:color="auto"/>
              <w:right w:val="single" w:sz="4" w:space="0" w:color="auto"/>
            </w:tcBorders>
            <w:shd w:val="clear" w:color="auto" w:fill="auto"/>
            <w:vAlign w:val="center"/>
            <w:hideMark/>
          </w:tcPr>
          <w:p w14:paraId="6E0E9611" w14:textId="77777777" w:rsidR="007D1A89" w:rsidRPr="004E76F4" w:rsidRDefault="007D1A89" w:rsidP="003B2D1D">
            <w:pPr>
              <w:pStyle w:val="Edital-TabelaContedo"/>
              <w:rPr>
                <w:b w:val="0"/>
                <w:sz w:val="18"/>
                <w:szCs w:val="18"/>
              </w:rPr>
            </w:pPr>
            <w:r w:rsidRPr="004E76F4">
              <w:rPr>
                <w:b w:val="0"/>
                <w:sz w:val="18"/>
                <w:szCs w:val="18"/>
              </w:rPr>
              <w:t>10</w:t>
            </w:r>
          </w:p>
        </w:tc>
        <w:tc>
          <w:tcPr>
            <w:tcW w:w="855" w:type="pct"/>
            <w:tcBorders>
              <w:top w:val="nil"/>
              <w:left w:val="nil"/>
              <w:bottom w:val="single" w:sz="4" w:space="0" w:color="auto"/>
              <w:right w:val="single" w:sz="4" w:space="0" w:color="auto"/>
            </w:tcBorders>
            <w:shd w:val="clear" w:color="auto" w:fill="auto"/>
            <w:vAlign w:val="center"/>
            <w:hideMark/>
          </w:tcPr>
          <w:p w14:paraId="409FF267" w14:textId="77777777" w:rsidR="007D1A89" w:rsidRPr="004E76F4" w:rsidRDefault="007D1A89" w:rsidP="003B2D1D">
            <w:pPr>
              <w:pStyle w:val="Edital-TabelaContedo"/>
              <w:rPr>
                <w:b w:val="0"/>
                <w:sz w:val="18"/>
                <w:szCs w:val="18"/>
              </w:rPr>
            </w:pPr>
            <w:r w:rsidRPr="004E76F4">
              <w:rPr>
                <w:b w:val="0"/>
                <w:sz w:val="18"/>
                <w:szCs w:val="18"/>
              </w:rPr>
              <w:t>10</w:t>
            </w:r>
          </w:p>
        </w:tc>
        <w:tc>
          <w:tcPr>
            <w:tcW w:w="854" w:type="pct"/>
            <w:tcBorders>
              <w:top w:val="nil"/>
              <w:left w:val="nil"/>
              <w:bottom w:val="single" w:sz="4" w:space="0" w:color="auto"/>
              <w:right w:val="single" w:sz="4" w:space="0" w:color="auto"/>
            </w:tcBorders>
            <w:shd w:val="clear" w:color="auto" w:fill="auto"/>
            <w:vAlign w:val="center"/>
            <w:hideMark/>
          </w:tcPr>
          <w:p w14:paraId="5323265E" w14:textId="77777777" w:rsidR="007D1A89" w:rsidRPr="004E76F4" w:rsidRDefault="007D1A89" w:rsidP="003B2D1D">
            <w:pPr>
              <w:pStyle w:val="Edital-TabelaContedo"/>
              <w:rPr>
                <w:b w:val="0"/>
                <w:sz w:val="18"/>
                <w:szCs w:val="18"/>
              </w:rPr>
            </w:pPr>
            <w:r w:rsidRPr="004E76F4">
              <w:rPr>
                <w:b w:val="0"/>
                <w:sz w:val="18"/>
                <w:szCs w:val="18"/>
              </w:rPr>
              <w:t>5</w:t>
            </w:r>
          </w:p>
        </w:tc>
        <w:tc>
          <w:tcPr>
            <w:tcW w:w="854" w:type="pct"/>
            <w:tcBorders>
              <w:top w:val="nil"/>
              <w:left w:val="nil"/>
              <w:bottom w:val="single" w:sz="4" w:space="0" w:color="auto"/>
              <w:right w:val="single" w:sz="4" w:space="0" w:color="auto"/>
            </w:tcBorders>
            <w:shd w:val="clear" w:color="auto" w:fill="auto"/>
            <w:vAlign w:val="center"/>
            <w:hideMark/>
          </w:tcPr>
          <w:p w14:paraId="0683D2E5" w14:textId="77777777" w:rsidR="007D1A89" w:rsidRPr="004E76F4" w:rsidRDefault="007D1A89" w:rsidP="003B2D1D">
            <w:pPr>
              <w:pStyle w:val="Edital-TabelaContedo"/>
              <w:rPr>
                <w:b w:val="0"/>
                <w:sz w:val="18"/>
                <w:szCs w:val="18"/>
              </w:rPr>
            </w:pPr>
            <w:r w:rsidRPr="004E76F4">
              <w:rPr>
                <w:b w:val="0"/>
                <w:sz w:val="18"/>
                <w:szCs w:val="18"/>
              </w:rPr>
              <w:t>5</w:t>
            </w:r>
          </w:p>
        </w:tc>
      </w:tr>
      <w:tr w:rsidR="004E76F4" w:rsidRPr="00417742" w14:paraId="6B418F46" w14:textId="77777777" w:rsidTr="003B2D1D">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1608E904" w14:textId="77777777" w:rsidR="007D1A89" w:rsidRPr="004E76F4" w:rsidRDefault="007D1A89" w:rsidP="003B2D1D">
            <w:pPr>
              <w:pStyle w:val="Edital-TabelaContedo"/>
              <w:rPr>
                <w:b w:val="0"/>
                <w:sz w:val="18"/>
                <w:szCs w:val="18"/>
              </w:rPr>
            </w:pPr>
            <w:r w:rsidRPr="004E76F4">
              <w:rPr>
                <w:b w:val="0"/>
                <w:sz w:val="18"/>
                <w:szCs w:val="18"/>
              </w:rPr>
              <w:t>Ambientes Adversos</w:t>
            </w:r>
          </w:p>
        </w:tc>
        <w:tc>
          <w:tcPr>
            <w:tcW w:w="1752" w:type="pct"/>
            <w:gridSpan w:val="2"/>
            <w:tcBorders>
              <w:top w:val="nil"/>
              <w:left w:val="nil"/>
              <w:bottom w:val="single" w:sz="4" w:space="0" w:color="auto"/>
              <w:right w:val="single" w:sz="4" w:space="0" w:color="auto"/>
            </w:tcBorders>
            <w:shd w:val="clear" w:color="auto" w:fill="auto"/>
            <w:vAlign w:val="center"/>
            <w:hideMark/>
          </w:tcPr>
          <w:p w14:paraId="6EE0021C" w14:textId="77777777" w:rsidR="007D1A89" w:rsidRPr="004E76F4" w:rsidRDefault="007D1A89" w:rsidP="003B2D1D">
            <w:pPr>
              <w:pStyle w:val="Edital-TabelaContedo"/>
              <w:rPr>
                <w:b w:val="0"/>
                <w:sz w:val="18"/>
                <w:szCs w:val="18"/>
              </w:rPr>
            </w:pPr>
            <w:r w:rsidRPr="004E76F4">
              <w:rPr>
                <w:b w:val="0"/>
                <w:sz w:val="18"/>
                <w:szCs w:val="18"/>
              </w:rPr>
              <w:t>10</w:t>
            </w:r>
          </w:p>
        </w:tc>
        <w:tc>
          <w:tcPr>
            <w:tcW w:w="1708" w:type="pct"/>
            <w:gridSpan w:val="2"/>
            <w:tcBorders>
              <w:top w:val="nil"/>
              <w:left w:val="nil"/>
              <w:bottom w:val="single" w:sz="4" w:space="0" w:color="auto"/>
              <w:right w:val="single" w:sz="4" w:space="0" w:color="auto"/>
            </w:tcBorders>
            <w:shd w:val="clear" w:color="auto" w:fill="auto"/>
            <w:vAlign w:val="center"/>
            <w:hideMark/>
          </w:tcPr>
          <w:p w14:paraId="22BDED33" w14:textId="77777777" w:rsidR="007D1A89" w:rsidRPr="004E76F4" w:rsidRDefault="007D1A89" w:rsidP="003B2D1D">
            <w:pPr>
              <w:pStyle w:val="Edital-TabelaContedo"/>
              <w:rPr>
                <w:b w:val="0"/>
                <w:sz w:val="18"/>
                <w:szCs w:val="18"/>
              </w:rPr>
            </w:pPr>
            <w:r w:rsidRPr="004E76F4">
              <w:rPr>
                <w:b w:val="0"/>
                <w:sz w:val="18"/>
                <w:szCs w:val="18"/>
              </w:rPr>
              <w:t>5</w:t>
            </w:r>
          </w:p>
        </w:tc>
      </w:tr>
      <w:tr w:rsidR="004E76F4" w:rsidRPr="00417742" w14:paraId="1039AC60" w14:textId="77777777" w:rsidTr="003B2D1D">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4D2250C9" w14:textId="77777777" w:rsidR="007D1A89" w:rsidRPr="004E76F4" w:rsidRDefault="007D1A89" w:rsidP="003B2D1D">
            <w:pPr>
              <w:pStyle w:val="Edital-TabelaContedo"/>
              <w:rPr>
                <w:b w:val="0"/>
                <w:sz w:val="18"/>
                <w:szCs w:val="18"/>
              </w:rPr>
            </w:pPr>
            <w:r w:rsidRPr="004E76F4">
              <w:rPr>
                <w:b w:val="0"/>
                <w:sz w:val="18"/>
                <w:szCs w:val="18"/>
              </w:rPr>
              <w:t>Áreas Ambientalmente Sensíveis</w:t>
            </w:r>
          </w:p>
        </w:tc>
        <w:tc>
          <w:tcPr>
            <w:tcW w:w="1752" w:type="pct"/>
            <w:gridSpan w:val="2"/>
            <w:tcBorders>
              <w:top w:val="nil"/>
              <w:left w:val="nil"/>
              <w:bottom w:val="single" w:sz="4" w:space="0" w:color="auto"/>
              <w:right w:val="single" w:sz="4" w:space="0" w:color="auto"/>
            </w:tcBorders>
            <w:shd w:val="clear" w:color="auto" w:fill="auto"/>
            <w:vAlign w:val="center"/>
            <w:hideMark/>
          </w:tcPr>
          <w:p w14:paraId="38821FA3" w14:textId="77777777" w:rsidR="007D1A89" w:rsidRPr="004E76F4" w:rsidRDefault="007D1A89" w:rsidP="003B2D1D">
            <w:pPr>
              <w:pStyle w:val="Edital-TabelaContedo"/>
              <w:rPr>
                <w:b w:val="0"/>
                <w:sz w:val="18"/>
                <w:szCs w:val="18"/>
              </w:rPr>
            </w:pPr>
            <w:r w:rsidRPr="004E76F4">
              <w:rPr>
                <w:b w:val="0"/>
                <w:sz w:val="18"/>
                <w:szCs w:val="18"/>
              </w:rPr>
              <w:t>10</w:t>
            </w:r>
          </w:p>
        </w:tc>
        <w:tc>
          <w:tcPr>
            <w:tcW w:w="1708" w:type="pct"/>
            <w:gridSpan w:val="2"/>
            <w:tcBorders>
              <w:top w:val="nil"/>
              <w:left w:val="nil"/>
              <w:bottom w:val="single" w:sz="4" w:space="0" w:color="auto"/>
              <w:right w:val="single" w:sz="4" w:space="0" w:color="auto"/>
            </w:tcBorders>
            <w:shd w:val="clear" w:color="auto" w:fill="auto"/>
            <w:vAlign w:val="center"/>
            <w:hideMark/>
          </w:tcPr>
          <w:p w14:paraId="73048A47" w14:textId="77777777" w:rsidR="007D1A89" w:rsidRPr="004E76F4" w:rsidRDefault="007D1A89" w:rsidP="003B2D1D">
            <w:pPr>
              <w:pStyle w:val="Edital-TabelaContedo"/>
              <w:rPr>
                <w:b w:val="0"/>
                <w:sz w:val="18"/>
                <w:szCs w:val="18"/>
              </w:rPr>
            </w:pPr>
            <w:r w:rsidRPr="004E76F4">
              <w:rPr>
                <w:b w:val="0"/>
                <w:sz w:val="18"/>
                <w:szCs w:val="18"/>
              </w:rPr>
              <w:t>5</w:t>
            </w:r>
          </w:p>
        </w:tc>
      </w:tr>
    </w:tbl>
    <w:p w14:paraId="600C2B01" w14:textId="355107AF" w:rsidR="00172084" w:rsidRPr="00417742" w:rsidRDefault="00172084" w:rsidP="001B745A">
      <w:pPr>
        <w:pStyle w:val="Edital-Corpodetexto"/>
        <w:numPr>
          <w:ilvl w:val="4"/>
          <w:numId w:val="231"/>
        </w:numPr>
        <w:tabs>
          <w:tab w:val="left" w:pos="2552"/>
        </w:tabs>
        <w:spacing w:before="120" w:afterLines="80" w:after="192" w:line="312" w:lineRule="auto"/>
        <w:ind w:left="1276" w:firstLine="0"/>
      </w:pPr>
      <w:r w:rsidRPr="00CD6C8A">
        <w:rPr>
          <w:b/>
          <w:bCs/>
          <w:sz w:val="23"/>
          <w:szCs w:val="23"/>
        </w:rPr>
        <w:lastRenderedPageBreak/>
        <w:t>Pontuação por tempo de experiência em atividades de E&amp;P</w:t>
      </w:r>
    </w:p>
    <w:p w14:paraId="5ADB1648" w14:textId="264683E9" w:rsidR="00D65741" w:rsidRDefault="007D1A89" w:rsidP="001B745A">
      <w:pPr>
        <w:pStyle w:val="Edital-Corpodetexto"/>
        <w:numPr>
          <w:ilvl w:val="0"/>
          <w:numId w:val="232"/>
        </w:numPr>
        <w:spacing w:afterLines="80" w:after="192" w:line="312" w:lineRule="auto"/>
        <w:ind w:hanging="153"/>
      </w:pPr>
      <w:r w:rsidRPr="00417742">
        <w:t xml:space="preserve">A </w:t>
      </w:r>
      <w:r w:rsidR="0015625E" w:rsidRPr="00417742">
        <w:t>licitante</w:t>
      </w:r>
      <w:r w:rsidR="0015625E" w:rsidRPr="00417742" w:rsidDel="00DF7206">
        <w:t xml:space="preserve"> </w:t>
      </w:r>
      <w:r w:rsidRPr="00417742">
        <w:t>que informar experiência na condição de operadora em atividades de E&amp;P receberá, em função do tempo de experiência e do ambiente operacional (terra, águas rasas ou águas profundas/</w:t>
      </w:r>
      <w:proofErr w:type="spellStart"/>
      <w:r w:rsidRPr="00417742">
        <w:t>ultraprofundas</w:t>
      </w:r>
      <w:proofErr w:type="spellEnd"/>
      <w:r w:rsidRPr="00417742">
        <w:t xml:space="preserve">), a pontuação estabelecida </w:t>
      </w:r>
      <w:r w:rsidR="00D65741" w:rsidRPr="00904100">
        <w:t>n</w:t>
      </w:r>
      <w:r w:rsidR="00D65741">
        <w:t>o</w:t>
      </w:r>
      <w:r w:rsidR="00D65741" w:rsidRPr="00904100">
        <w:t xml:space="preserve"> </w:t>
      </w:r>
      <w:r w:rsidR="00D65741">
        <w:t>Quadro</w:t>
      </w:r>
      <w:r w:rsidR="00D65741" w:rsidRPr="00904100">
        <w:t xml:space="preserve"> </w:t>
      </w:r>
      <w:r w:rsidR="008D0593">
        <w:t>2</w:t>
      </w:r>
      <w:r w:rsidRPr="00904100">
        <w:t>.</w:t>
      </w:r>
    </w:p>
    <w:p w14:paraId="7DFDFDC8" w14:textId="39318D7F" w:rsidR="00EE687F" w:rsidRDefault="00EE687F" w:rsidP="00EE687F">
      <w:pPr>
        <w:pStyle w:val="Edital-Corpodetexto"/>
        <w:spacing w:afterLines="80" w:after="192" w:line="312" w:lineRule="auto"/>
      </w:pPr>
    </w:p>
    <w:p w14:paraId="5FA68E3A" w14:textId="6B50A988" w:rsidR="0055381E" w:rsidRDefault="00D65741" w:rsidP="00B93761">
      <w:pPr>
        <w:pStyle w:val="Edital-TabelaTtulo"/>
        <w:spacing w:afterLines="80" w:after="192" w:line="312" w:lineRule="auto"/>
      </w:pPr>
      <w:r>
        <w:t>Quadro</w:t>
      </w:r>
      <w:r w:rsidRPr="00417742">
        <w:t xml:space="preserve"> </w:t>
      </w:r>
      <w:r w:rsidR="008D0593">
        <w:t>2</w:t>
      </w:r>
      <w:r w:rsidR="007D1A89" w:rsidRPr="00417742">
        <w:t xml:space="preserve"> - Pontuação por tempo de experiência em atividades de E&amp;P na condição de operadora</w:t>
      </w:r>
    </w:p>
    <w:tbl>
      <w:tblPr>
        <w:tblW w:w="4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4"/>
        <w:gridCol w:w="1307"/>
        <w:gridCol w:w="1396"/>
        <w:gridCol w:w="1396"/>
        <w:gridCol w:w="1396"/>
      </w:tblGrid>
      <w:tr w:rsidR="007D1A89" w:rsidRPr="00417742" w14:paraId="5100E554" w14:textId="77777777" w:rsidTr="00113529">
        <w:trPr>
          <w:cantSplit/>
          <w:trHeight w:val="454"/>
          <w:tblHeader/>
          <w:jc w:val="center"/>
        </w:trPr>
        <w:tc>
          <w:tcPr>
            <w:tcW w:w="1658"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3AB1F30" w14:textId="77777777" w:rsidR="007D1A89" w:rsidRPr="004E76F4" w:rsidRDefault="007D1A89" w:rsidP="003B2D1D">
            <w:pPr>
              <w:pStyle w:val="Edital-TabelaContedo"/>
              <w:rPr>
                <w:sz w:val="18"/>
                <w:szCs w:val="18"/>
              </w:rPr>
            </w:pPr>
            <w:r w:rsidRPr="004E76F4">
              <w:rPr>
                <w:sz w:val="18"/>
                <w:szCs w:val="18"/>
              </w:rPr>
              <w:t>Ambiente operacional</w:t>
            </w:r>
          </w:p>
        </w:tc>
        <w:tc>
          <w:tcPr>
            <w:tcW w:w="3342"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6D83F4B" w14:textId="77777777" w:rsidR="007D1A89" w:rsidRPr="004E76F4" w:rsidRDefault="007D1A89" w:rsidP="003B2D1D">
            <w:pPr>
              <w:pStyle w:val="Edital-TabelaContedo"/>
              <w:rPr>
                <w:sz w:val="18"/>
                <w:szCs w:val="18"/>
              </w:rPr>
            </w:pPr>
            <w:r w:rsidRPr="004E76F4">
              <w:rPr>
                <w:sz w:val="18"/>
                <w:szCs w:val="18"/>
              </w:rPr>
              <w:t>Tempo de experiência – T (em anos)</w:t>
            </w:r>
          </w:p>
        </w:tc>
      </w:tr>
      <w:tr w:rsidR="004E76F4" w:rsidRPr="00417742" w14:paraId="2817699C" w14:textId="77777777" w:rsidTr="00D46157">
        <w:trPr>
          <w:cantSplit/>
          <w:trHeight w:val="454"/>
          <w:jc w:val="center"/>
        </w:trPr>
        <w:tc>
          <w:tcPr>
            <w:tcW w:w="1658" w:type="pct"/>
            <w:vMerge/>
            <w:tcBorders>
              <w:left w:val="single" w:sz="4" w:space="0" w:color="auto"/>
              <w:right w:val="single" w:sz="4" w:space="0" w:color="auto"/>
            </w:tcBorders>
            <w:shd w:val="clear" w:color="auto" w:fill="BFBFBF" w:themeFill="background1" w:themeFillShade="BF"/>
            <w:vAlign w:val="center"/>
          </w:tcPr>
          <w:p w14:paraId="2A6AB37D" w14:textId="77777777" w:rsidR="007D1A89" w:rsidRPr="004E76F4" w:rsidRDefault="007D1A89" w:rsidP="003B2D1D">
            <w:pPr>
              <w:pStyle w:val="Edital-TabelaContedo"/>
              <w:rPr>
                <w:sz w:val="18"/>
                <w:szCs w:val="18"/>
              </w:rPr>
            </w:pPr>
          </w:p>
        </w:tc>
        <w:tc>
          <w:tcPr>
            <w:tcW w:w="795" w:type="pct"/>
            <w:shd w:val="clear" w:color="auto" w:fill="BFBFBF" w:themeFill="background1" w:themeFillShade="BF"/>
            <w:vAlign w:val="center"/>
          </w:tcPr>
          <w:p w14:paraId="5A74926F" w14:textId="77777777" w:rsidR="007D1A89" w:rsidRPr="004E76F4" w:rsidRDefault="007D1A89" w:rsidP="003B2D1D">
            <w:pPr>
              <w:pStyle w:val="Edital-TabelaContedo"/>
              <w:rPr>
                <w:sz w:val="18"/>
                <w:szCs w:val="18"/>
              </w:rPr>
            </w:pPr>
            <w:r w:rsidRPr="004E76F4">
              <w:rPr>
                <w:sz w:val="18"/>
                <w:szCs w:val="18"/>
              </w:rPr>
              <w:t xml:space="preserve">2 </w:t>
            </w:r>
            <w:r w:rsidRPr="004E76F4">
              <w:rPr>
                <w:sz w:val="18"/>
                <w:szCs w:val="18"/>
              </w:rPr>
              <w:sym w:font="Symbol" w:char="F0A3"/>
            </w:r>
            <w:r w:rsidRPr="004E76F4">
              <w:rPr>
                <w:sz w:val="18"/>
                <w:szCs w:val="18"/>
              </w:rPr>
              <w:t xml:space="preserve"> T &lt; 5</w:t>
            </w:r>
          </w:p>
        </w:tc>
        <w:tc>
          <w:tcPr>
            <w:tcW w:w="849" w:type="pct"/>
            <w:shd w:val="clear" w:color="auto" w:fill="BFBFBF" w:themeFill="background1" w:themeFillShade="BF"/>
            <w:vAlign w:val="center"/>
          </w:tcPr>
          <w:p w14:paraId="452285DD" w14:textId="77777777" w:rsidR="007D1A89" w:rsidRPr="004E76F4" w:rsidRDefault="007D1A89" w:rsidP="003B2D1D">
            <w:pPr>
              <w:pStyle w:val="Edital-TabelaContedo"/>
              <w:rPr>
                <w:sz w:val="18"/>
                <w:szCs w:val="18"/>
              </w:rPr>
            </w:pPr>
            <w:r w:rsidRPr="004E76F4">
              <w:rPr>
                <w:sz w:val="18"/>
                <w:szCs w:val="18"/>
              </w:rPr>
              <w:t xml:space="preserve">5 </w:t>
            </w:r>
            <w:r w:rsidRPr="004E76F4">
              <w:rPr>
                <w:sz w:val="18"/>
                <w:szCs w:val="18"/>
              </w:rPr>
              <w:sym w:font="Symbol" w:char="F0A3"/>
            </w:r>
            <w:r w:rsidRPr="004E76F4">
              <w:rPr>
                <w:sz w:val="18"/>
                <w:szCs w:val="18"/>
              </w:rPr>
              <w:t xml:space="preserve"> T &lt; 10</w:t>
            </w:r>
          </w:p>
        </w:tc>
        <w:tc>
          <w:tcPr>
            <w:tcW w:w="849" w:type="pct"/>
            <w:shd w:val="clear" w:color="auto" w:fill="BFBFBF" w:themeFill="background1" w:themeFillShade="BF"/>
            <w:vAlign w:val="center"/>
          </w:tcPr>
          <w:p w14:paraId="58764B72" w14:textId="77777777" w:rsidR="007D1A89" w:rsidRPr="004E76F4" w:rsidRDefault="007D1A89" w:rsidP="003B2D1D">
            <w:pPr>
              <w:pStyle w:val="Edital-TabelaContedo"/>
              <w:rPr>
                <w:sz w:val="18"/>
                <w:szCs w:val="18"/>
              </w:rPr>
            </w:pPr>
            <w:r w:rsidRPr="004E76F4">
              <w:rPr>
                <w:sz w:val="18"/>
                <w:szCs w:val="18"/>
              </w:rPr>
              <w:t xml:space="preserve">10 </w:t>
            </w:r>
            <w:r w:rsidRPr="004E76F4">
              <w:rPr>
                <w:sz w:val="18"/>
                <w:szCs w:val="18"/>
              </w:rPr>
              <w:sym w:font="Symbol" w:char="F0A3"/>
            </w:r>
            <w:r w:rsidRPr="004E76F4">
              <w:rPr>
                <w:sz w:val="18"/>
                <w:szCs w:val="18"/>
              </w:rPr>
              <w:t xml:space="preserve"> T &lt; 15</w:t>
            </w:r>
          </w:p>
        </w:tc>
        <w:tc>
          <w:tcPr>
            <w:tcW w:w="849" w:type="pct"/>
            <w:shd w:val="clear" w:color="auto" w:fill="BFBFBF" w:themeFill="background1" w:themeFillShade="BF"/>
            <w:vAlign w:val="center"/>
          </w:tcPr>
          <w:p w14:paraId="4D393E4A" w14:textId="77777777" w:rsidR="007D1A89" w:rsidRPr="004E76F4" w:rsidRDefault="007D1A89" w:rsidP="003B2D1D">
            <w:pPr>
              <w:pStyle w:val="Edital-TabelaContedo"/>
              <w:rPr>
                <w:sz w:val="18"/>
                <w:szCs w:val="18"/>
              </w:rPr>
            </w:pPr>
            <w:r w:rsidRPr="004E76F4">
              <w:rPr>
                <w:sz w:val="18"/>
                <w:szCs w:val="18"/>
              </w:rPr>
              <w:t>T ≥ 15</w:t>
            </w:r>
          </w:p>
        </w:tc>
      </w:tr>
      <w:tr w:rsidR="004E76F4" w:rsidRPr="00417742" w14:paraId="0BC7FF2D" w14:textId="77777777" w:rsidTr="00D46157">
        <w:trPr>
          <w:cantSplit/>
          <w:trHeight w:val="454"/>
          <w:jc w:val="center"/>
        </w:trPr>
        <w:tc>
          <w:tcPr>
            <w:tcW w:w="1658" w:type="pct"/>
            <w:shd w:val="clear" w:color="auto" w:fill="auto"/>
            <w:vAlign w:val="center"/>
          </w:tcPr>
          <w:p w14:paraId="253B5F83" w14:textId="77777777" w:rsidR="007D1A89" w:rsidRPr="004E76F4" w:rsidRDefault="007D1A89" w:rsidP="003B2D1D">
            <w:pPr>
              <w:pStyle w:val="Edital-TabelaContedo"/>
              <w:rPr>
                <w:b w:val="0"/>
                <w:sz w:val="18"/>
                <w:szCs w:val="18"/>
              </w:rPr>
            </w:pPr>
            <w:r w:rsidRPr="004E76F4">
              <w:rPr>
                <w:b w:val="0"/>
                <w:sz w:val="18"/>
                <w:szCs w:val="18"/>
              </w:rPr>
              <w:t>Terra</w:t>
            </w:r>
          </w:p>
        </w:tc>
        <w:tc>
          <w:tcPr>
            <w:tcW w:w="795" w:type="pct"/>
            <w:shd w:val="clear" w:color="auto" w:fill="auto"/>
            <w:vAlign w:val="center"/>
          </w:tcPr>
          <w:p w14:paraId="71CBF642" w14:textId="77777777" w:rsidR="007D1A89" w:rsidRPr="004E76F4" w:rsidRDefault="007D1A89" w:rsidP="003B2D1D">
            <w:pPr>
              <w:pStyle w:val="Edital-TabelaContedo"/>
              <w:rPr>
                <w:b w:val="0"/>
                <w:sz w:val="18"/>
                <w:szCs w:val="18"/>
              </w:rPr>
            </w:pPr>
            <w:r w:rsidRPr="004E76F4">
              <w:rPr>
                <w:b w:val="0"/>
                <w:sz w:val="18"/>
                <w:szCs w:val="18"/>
              </w:rPr>
              <w:t>5</w:t>
            </w:r>
          </w:p>
        </w:tc>
        <w:tc>
          <w:tcPr>
            <w:tcW w:w="849" w:type="pct"/>
            <w:shd w:val="clear" w:color="auto" w:fill="auto"/>
            <w:vAlign w:val="center"/>
          </w:tcPr>
          <w:p w14:paraId="38B341BB" w14:textId="77777777" w:rsidR="007D1A89" w:rsidRPr="004E76F4" w:rsidRDefault="007D1A89" w:rsidP="003B2D1D">
            <w:pPr>
              <w:pStyle w:val="Edital-TabelaContedo"/>
              <w:rPr>
                <w:b w:val="0"/>
                <w:sz w:val="18"/>
                <w:szCs w:val="18"/>
              </w:rPr>
            </w:pPr>
            <w:r w:rsidRPr="004E76F4">
              <w:rPr>
                <w:b w:val="0"/>
                <w:sz w:val="18"/>
                <w:szCs w:val="18"/>
              </w:rPr>
              <w:t>10</w:t>
            </w:r>
          </w:p>
        </w:tc>
        <w:tc>
          <w:tcPr>
            <w:tcW w:w="849" w:type="pct"/>
            <w:shd w:val="clear" w:color="auto" w:fill="auto"/>
            <w:vAlign w:val="center"/>
          </w:tcPr>
          <w:p w14:paraId="4FED713C" w14:textId="77777777" w:rsidR="007D1A89" w:rsidRPr="004E76F4" w:rsidRDefault="007D1A89" w:rsidP="003B2D1D">
            <w:pPr>
              <w:pStyle w:val="Edital-TabelaContedo"/>
              <w:rPr>
                <w:b w:val="0"/>
                <w:sz w:val="18"/>
                <w:szCs w:val="18"/>
              </w:rPr>
            </w:pPr>
            <w:r w:rsidRPr="004E76F4">
              <w:rPr>
                <w:b w:val="0"/>
                <w:sz w:val="18"/>
                <w:szCs w:val="18"/>
              </w:rPr>
              <w:t>15</w:t>
            </w:r>
          </w:p>
        </w:tc>
        <w:tc>
          <w:tcPr>
            <w:tcW w:w="849" w:type="pct"/>
            <w:shd w:val="clear" w:color="auto" w:fill="auto"/>
            <w:vAlign w:val="center"/>
          </w:tcPr>
          <w:p w14:paraId="631DDD84" w14:textId="77777777" w:rsidR="007D1A89" w:rsidRPr="004E76F4" w:rsidRDefault="007D1A89" w:rsidP="003B2D1D">
            <w:pPr>
              <w:pStyle w:val="Edital-TabelaContedo"/>
              <w:rPr>
                <w:b w:val="0"/>
                <w:sz w:val="18"/>
                <w:szCs w:val="18"/>
              </w:rPr>
            </w:pPr>
            <w:r w:rsidRPr="004E76F4">
              <w:rPr>
                <w:b w:val="0"/>
                <w:sz w:val="18"/>
                <w:szCs w:val="18"/>
              </w:rPr>
              <w:t>20</w:t>
            </w:r>
          </w:p>
        </w:tc>
      </w:tr>
      <w:tr w:rsidR="004E76F4" w:rsidRPr="00417742" w14:paraId="46A1103B" w14:textId="77777777" w:rsidTr="00D46157">
        <w:trPr>
          <w:cantSplit/>
          <w:trHeight w:val="454"/>
          <w:jc w:val="center"/>
        </w:trPr>
        <w:tc>
          <w:tcPr>
            <w:tcW w:w="1658" w:type="pct"/>
            <w:shd w:val="clear" w:color="auto" w:fill="auto"/>
            <w:vAlign w:val="center"/>
          </w:tcPr>
          <w:p w14:paraId="12951C3F" w14:textId="77777777" w:rsidR="007D1A89" w:rsidRPr="004E76F4" w:rsidRDefault="007D1A89" w:rsidP="003B2D1D">
            <w:pPr>
              <w:pStyle w:val="Edital-TabelaContedo"/>
              <w:rPr>
                <w:b w:val="0"/>
                <w:i/>
                <w:sz w:val="18"/>
                <w:szCs w:val="18"/>
              </w:rPr>
            </w:pPr>
            <w:r w:rsidRPr="004E76F4">
              <w:rPr>
                <w:b w:val="0"/>
                <w:sz w:val="18"/>
                <w:szCs w:val="18"/>
              </w:rPr>
              <w:t>Águas rasas</w:t>
            </w:r>
          </w:p>
        </w:tc>
        <w:tc>
          <w:tcPr>
            <w:tcW w:w="795" w:type="pct"/>
            <w:shd w:val="clear" w:color="auto" w:fill="auto"/>
            <w:vAlign w:val="center"/>
          </w:tcPr>
          <w:p w14:paraId="7D694784" w14:textId="77777777" w:rsidR="007D1A89" w:rsidRPr="004E76F4" w:rsidRDefault="007D1A89" w:rsidP="003B2D1D">
            <w:pPr>
              <w:pStyle w:val="Edital-TabelaContedo"/>
              <w:rPr>
                <w:b w:val="0"/>
                <w:sz w:val="18"/>
                <w:szCs w:val="18"/>
              </w:rPr>
            </w:pPr>
            <w:r w:rsidRPr="004E76F4">
              <w:rPr>
                <w:b w:val="0"/>
                <w:sz w:val="18"/>
                <w:szCs w:val="18"/>
              </w:rPr>
              <w:t>10</w:t>
            </w:r>
          </w:p>
        </w:tc>
        <w:tc>
          <w:tcPr>
            <w:tcW w:w="849" w:type="pct"/>
            <w:shd w:val="clear" w:color="auto" w:fill="auto"/>
            <w:vAlign w:val="center"/>
          </w:tcPr>
          <w:p w14:paraId="4AE9A0B8" w14:textId="77777777" w:rsidR="007D1A89" w:rsidRPr="004E76F4" w:rsidRDefault="007D1A89" w:rsidP="003B2D1D">
            <w:pPr>
              <w:pStyle w:val="Edital-TabelaContedo"/>
              <w:rPr>
                <w:b w:val="0"/>
                <w:sz w:val="18"/>
                <w:szCs w:val="18"/>
              </w:rPr>
            </w:pPr>
            <w:r w:rsidRPr="004E76F4">
              <w:rPr>
                <w:b w:val="0"/>
                <w:sz w:val="18"/>
                <w:szCs w:val="18"/>
              </w:rPr>
              <w:t>15</w:t>
            </w:r>
          </w:p>
        </w:tc>
        <w:tc>
          <w:tcPr>
            <w:tcW w:w="849" w:type="pct"/>
            <w:shd w:val="clear" w:color="auto" w:fill="auto"/>
            <w:vAlign w:val="center"/>
          </w:tcPr>
          <w:p w14:paraId="7FC77FCB" w14:textId="77777777" w:rsidR="007D1A89" w:rsidRPr="004E76F4" w:rsidRDefault="007D1A89" w:rsidP="003B2D1D">
            <w:pPr>
              <w:pStyle w:val="Edital-TabelaContedo"/>
              <w:rPr>
                <w:b w:val="0"/>
                <w:sz w:val="18"/>
                <w:szCs w:val="18"/>
              </w:rPr>
            </w:pPr>
            <w:r w:rsidRPr="004E76F4">
              <w:rPr>
                <w:b w:val="0"/>
                <w:sz w:val="18"/>
                <w:szCs w:val="18"/>
              </w:rPr>
              <w:t>20</w:t>
            </w:r>
          </w:p>
        </w:tc>
        <w:tc>
          <w:tcPr>
            <w:tcW w:w="849" w:type="pct"/>
            <w:shd w:val="clear" w:color="auto" w:fill="auto"/>
            <w:vAlign w:val="center"/>
          </w:tcPr>
          <w:p w14:paraId="237E7D7E" w14:textId="77777777" w:rsidR="007D1A89" w:rsidRPr="004E76F4" w:rsidRDefault="007D1A89" w:rsidP="003B2D1D">
            <w:pPr>
              <w:pStyle w:val="Edital-TabelaContedo"/>
              <w:rPr>
                <w:b w:val="0"/>
                <w:sz w:val="18"/>
                <w:szCs w:val="18"/>
              </w:rPr>
            </w:pPr>
            <w:r w:rsidRPr="004E76F4">
              <w:rPr>
                <w:b w:val="0"/>
                <w:sz w:val="18"/>
                <w:szCs w:val="18"/>
              </w:rPr>
              <w:t>25</w:t>
            </w:r>
          </w:p>
        </w:tc>
      </w:tr>
      <w:tr w:rsidR="004E76F4" w:rsidRPr="00417742" w14:paraId="5AD40190" w14:textId="77777777" w:rsidTr="00D46157">
        <w:trPr>
          <w:cantSplit/>
          <w:trHeight w:val="454"/>
          <w:jc w:val="center"/>
        </w:trPr>
        <w:tc>
          <w:tcPr>
            <w:tcW w:w="1658" w:type="pct"/>
            <w:shd w:val="clear" w:color="auto" w:fill="auto"/>
            <w:vAlign w:val="center"/>
          </w:tcPr>
          <w:p w14:paraId="2BF88FE3" w14:textId="77777777" w:rsidR="007D1A89" w:rsidRPr="004E76F4" w:rsidRDefault="007D1A89" w:rsidP="003B2D1D">
            <w:pPr>
              <w:pStyle w:val="Edital-TabelaContedo"/>
              <w:rPr>
                <w:b w:val="0"/>
                <w:i/>
                <w:sz w:val="18"/>
                <w:szCs w:val="18"/>
              </w:rPr>
            </w:pPr>
            <w:r w:rsidRPr="004E76F4">
              <w:rPr>
                <w:b w:val="0"/>
                <w:sz w:val="18"/>
                <w:szCs w:val="18"/>
              </w:rPr>
              <w:t>Águas profundas/</w:t>
            </w:r>
            <w:proofErr w:type="spellStart"/>
            <w:r w:rsidRPr="004E76F4">
              <w:rPr>
                <w:b w:val="0"/>
                <w:sz w:val="18"/>
                <w:szCs w:val="18"/>
              </w:rPr>
              <w:t>ultraprofundas</w:t>
            </w:r>
            <w:proofErr w:type="spellEnd"/>
          </w:p>
        </w:tc>
        <w:tc>
          <w:tcPr>
            <w:tcW w:w="795" w:type="pct"/>
            <w:shd w:val="clear" w:color="auto" w:fill="auto"/>
            <w:vAlign w:val="center"/>
          </w:tcPr>
          <w:p w14:paraId="79B4B2E1" w14:textId="77777777" w:rsidR="007D1A89" w:rsidRPr="004E76F4" w:rsidRDefault="007D1A89" w:rsidP="003B2D1D">
            <w:pPr>
              <w:pStyle w:val="Edital-TabelaContedo"/>
              <w:rPr>
                <w:b w:val="0"/>
                <w:sz w:val="18"/>
                <w:szCs w:val="18"/>
              </w:rPr>
            </w:pPr>
            <w:r w:rsidRPr="004E76F4">
              <w:rPr>
                <w:b w:val="0"/>
                <w:sz w:val="18"/>
                <w:szCs w:val="18"/>
              </w:rPr>
              <w:t>15</w:t>
            </w:r>
          </w:p>
        </w:tc>
        <w:tc>
          <w:tcPr>
            <w:tcW w:w="849" w:type="pct"/>
            <w:shd w:val="clear" w:color="auto" w:fill="auto"/>
            <w:vAlign w:val="center"/>
          </w:tcPr>
          <w:p w14:paraId="243F6384" w14:textId="77777777" w:rsidR="007D1A89" w:rsidRPr="004E76F4" w:rsidRDefault="007D1A89" w:rsidP="003B2D1D">
            <w:pPr>
              <w:pStyle w:val="Edital-TabelaContedo"/>
              <w:rPr>
                <w:b w:val="0"/>
                <w:sz w:val="18"/>
                <w:szCs w:val="18"/>
              </w:rPr>
            </w:pPr>
            <w:r w:rsidRPr="004E76F4">
              <w:rPr>
                <w:b w:val="0"/>
                <w:sz w:val="18"/>
                <w:szCs w:val="18"/>
              </w:rPr>
              <w:t>20</w:t>
            </w:r>
          </w:p>
        </w:tc>
        <w:tc>
          <w:tcPr>
            <w:tcW w:w="849" w:type="pct"/>
            <w:shd w:val="clear" w:color="auto" w:fill="auto"/>
            <w:vAlign w:val="center"/>
          </w:tcPr>
          <w:p w14:paraId="2ED98982" w14:textId="77777777" w:rsidR="007D1A89" w:rsidRPr="004E76F4" w:rsidRDefault="007D1A89" w:rsidP="003B2D1D">
            <w:pPr>
              <w:pStyle w:val="Edital-TabelaContedo"/>
              <w:rPr>
                <w:b w:val="0"/>
                <w:sz w:val="18"/>
                <w:szCs w:val="18"/>
              </w:rPr>
            </w:pPr>
            <w:r w:rsidRPr="004E76F4">
              <w:rPr>
                <w:b w:val="0"/>
                <w:sz w:val="18"/>
                <w:szCs w:val="18"/>
              </w:rPr>
              <w:t>25</w:t>
            </w:r>
          </w:p>
        </w:tc>
        <w:tc>
          <w:tcPr>
            <w:tcW w:w="849" w:type="pct"/>
            <w:shd w:val="clear" w:color="auto" w:fill="auto"/>
            <w:vAlign w:val="center"/>
          </w:tcPr>
          <w:p w14:paraId="6A7D0FCC" w14:textId="77777777" w:rsidR="007D1A89" w:rsidRPr="004E76F4" w:rsidRDefault="007D1A89" w:rsidP="003B2D1D">
            <w:pPr>
              <w:pStyle w:val="Edital-TabelaContedo"/>
              <w:rPr>
                <w:b w:val="0"/>
                <w:sz w:val="18"/>
                <w:szCs w:val="18"/>
              </w:rPr>
            </w:pPr>
            <w:r w:rsidRPr="004E76F4">
              <w:rPr>
                <w:b w:val="0"/>
                <w:sz w:val="18"/>
                <w:szCs w:val="18"/>
              </w:rPr>
              <w:t>30</w:t>
            </w:r>
          </w:p>
        </w:tc>
      </w:tr>
    </w:tbl>
    <w:p w14:paraId="0A78F38F" w14:textId="77777777" w:rsidR="00EE687F" w:rsidRDefault="00EE687F" w:rsidP="00EE687F">
      <w:pPr>
        <w:pStyle w:val="Edital-Corpodetexto"/>
        <w:spacing w:before="120" w:afterLines="80" w:after="192" w:line="312" w:lineRule="auto"/>
        <w:ind w:left="1854" w:firstLine="0"/>
      </w:pPr>
    </w:p>
    <w:p w14:paraId="2B281A28" w14:textId="4ECFF6EC" w:rsidR="000602B6" w:rsidRDefault="000602B6" w:rsidP="00573FFB">
      <w:pPr>
        <w:pStyle w:val="Edital-Corpodetexto"/>
        <w:numPr>
          <w:ilvl w:val="0"/>
          <w:numId w:val="232"/>
        </w:numPr>
        <w:spacing w:before="120" w:afterLines="80" w:after="192" w:line="312" w:lineRule="auto"/>
        <w:ind w:hanging="153"/>
      </w:pPr>
      <w:r w:rsidRPr="00417742">
        <w:t>Para a licitante que, alternativamente, informar experiência em prestação de serviços técnicos para companhias de petróleo ou que tenha experiência como não operadora será computada a metade dos pontos atribuídos àquela que possua experiência como operadora, conforme estabelecid</w:t>
      </w:r>
      <w:r w:rsidRPr="00460B20">
        <w:t xml:space="preserve">o na </w:t>
      </w:r>
      <w:r w:rsidR="00144AB7">
        <w:t>Quadro</w:t>
      </w:r>
      <w:r w:rsidR="00144AB7" w:rsidRPr="00460B20">
        <w:t xml:space="preserve"> </w:t>
      </w:r>
      <w:r w:rsidR="008D0593">
        <w:t>3</w:t>
      </w:r>
      <w:r w:rsidRPr="00460B20">
        <w:t>.</w:t>
      </w:r>
    </w:p>
    <w:p w14:paraId="3917FFBF" w14:textId="77777777" w:rsidR="00EE687F" w:rsidRPr="00417742" w:rsidRDefault="00EE687F" w:rsidP="00EE687F">
      <w:pPr>
        <w:pStyle w:val="Edital-Corpodetexto"/>
        <w:spacing w:before="120" w:afterLines="80" w:after="192" w:line="312" w:lineRule="auto"/>
        <w:ind w:left="1854" w:firstLine="0"/>
      </w:pPr>
    </w:p>
    <w:p w14:paraId="6FF28EBE" w14:textId="16EAE342" w:rsidR="00904100" w:rsidRDefault="00D65741" w:rsidP="00B93761">
      <w:pPr>
        <w:pStyle w:val="Edital-TabelaTtulo"/>
        <w:spacing w:afterLines="80" w:after="192" w:line="312" w:lineRule="auto"/>
      </w:pPr>
      <w:r>
        <w:t>Quadro</w:t>
      </w:r>
      <w:r w:rsidRPr="00460B20">
        <w:t xml:space="preserve"> </w:t>
      </w:r>
      <w:r w:rsidR="008D0593">
        <w:t>3</w:t>
      </w:r>
      <w:r w:rsidR="007D1A89" w:rsidRPr="00417742">
        <w:t xml:space="preserve"> - Pontuação por tempo de experiência em atividades de E&amp;P na condição de não operadora ou prestadora de serviços técnicos</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4"/>
        <w:gridCol w:w="1311"/>
        <w:gridCol w:w="1398"/>
        <w:gridCol w:w="1395"/>
        <w:gridCol w:w="1398"/>
      </w:tblGrid>
      <w:tr w:rsidR="007D1A89" w:rsidRPr="00417742" w14:paraId="388B99B8" w14:textId="77777777" w:rsidTr="00F43BB1">
        <w:trPr>
          <w:cantSplit/>
          <w:trHeight w:val="454"/>
          <w:jc w:val="center"/>
        </w:trPr>
        <w:tc>
          <w:tcPr>
            <w:tcW w:w="1631"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475B0556" w14:textId="77777777" w:rsidR="007D1A89" w:rsidRPr="004E76F4" w:rsidRDefault="007D1A89" w:rsidP="003B2D1D">
            <w:pPr>
              <w:pStyle w:val="Edital-TabelaContedo"/>
              <w:rPr>
                <w:sz w:val="18"/>
                <w:szCs w:val="18"/>
              </w:rPr>
            </w:pPr>
            <w:r w:rsidRPr="004E76F4">
              <w:rPr>
                <w:sz w:val="18"/>
                <w:szCs w:val="18"/>
              </w:rPr>
              <w:t>Ambiente operacional</w:t>
            </w:r>
          </w:p>
        </w:tc>
        <w:tc>
          <w:tcPr>
            <w:tcW w:w="336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E886E4" w14:textId="77777777" w:rsidR="007D1A89" w:rsidRPr="004E76F4" w:rsidRDefault="007D1A89" w:rsidP="003B2D1D">
            <w:pPr>
              <w:pStyle w:val="Edital-TabelaContedo"/>
              <w:rPr>
                <w:sz w:val="18"/>
                <w:szCs w:val="18"/>
              </w:rPr>
            </w:pPr>
            <w:r w:rsidRPr="004E76F4">
              <w:rPr>
                <w:sz w:val="18"/>
                <w:szCs w:val="18"/>
              </w:rPr>
              <w:t>Tempo de experiência – T (em anos)</w:t>
            </w:r>
          </w:p>
        </w:tc>
      </w:tr>
      <w:tr w:rsidR="0007283B" w:rsidRPr="00417742" w14:paraId="2F7B7783" w14:textId="77777777" w:rsidTr="00F43BB1">
        <w:trPr>
          <w:cantSplit/>
          <w:trHeight w:val="454"/>
          <w:jc w:val="center"/>
        </w:trPr>
        <w:tc>
          <w:tcPr>
            <w:tcW w:w="1631" w:type="pct"/>
            <w:vMerge/>
            <w:tcBorders>
              <w:left w:val="single" w:sz="4" w:space="0" w:color="auto"/>
              <w:right w:val="single" w:sz="4" w:space="0" w:color="auto"/>
            </w:tcBorders>
            <w:shd w:val="clear" w:color="auto" w:fill="BFBFBF" w:themeFill="background1" w:themeFillShade="BF"/>
            <w:vAlign w:val="center"/>
          </w:tcPr>
          <w:p w14:paraId="5E94E6DB" w14:textId="77777777" w:rsidR="007D1A89" w:rsidRPr="004E76F4" w:rsidRDefault="007D1A89" w:rsidP="003B2D1D">
            <w:pPr>
              <w:pStyle w:val="Edital-TabelaContedo"/>
              <w:rPr>
                <w:sz w:val="18"/>
                <w:szCs w:val="18"/>
              </w:rPr>
            </w:pPr>
          </w:p>
        </w:tc>
        <w:tc>
          <w:tcPr>
            <w:tcW w:w="803" w:type="pct"/>
            <w:shd w:val="clear" w:color="auto" w:fill="BFBFBF" w:themeFill="background1" w:themeFillShade="BF"/>
            <w:vAlign w:val="center"/>
          </w:tcPr>
          <w:p w14:paraId="1169568C" w14:textId="77777777" w:rsidR="007D1A89" w:rsidRPr="004E76F4" w:rsidRDefault="007D1A89" w:rsidP="003B2D1D">
            <w:pPr>
              <w:pStyle w:val="Edital-TabelaContedo"/>
              <w:rPr>
                <w:sz w:val="18"/>
                <w:szCs w:val="18"/>
              </w:rPr>
            </w:pPr>
            <w:r w:rsidRPr="004E76F4">
              <w:rPr>
                <w:sz w:val="18"/>
                <w:szCs w:val="18"/>
              </w:rPr>
              <w:t xml:space="preserve">2 </w:t>
            </w:r>
            <w:r w:rsidRPr="004E76F4">
              <w:rPr>
                <w:sz w:val="18"/>
                <w:szCs w:val="18"/>
              </w:rPr>
              <w:sym w:font="Symbol" w:char="F0A3"/>
            </w:r>
            <w:r w:rsidRPr="004E76F4">
              <w:rPr>
                <w:sz w:val="18"/>
                <w:szCs w:val="18"/>
              </w:rPr>
              <w:t xml:space="preserve"> T &lt; 5</w:t>
            </w:r>
          </w:p>
        </w:tc>
        <w:tc>
          <w:tcPr>
            <w:tcW w:w="856" w:type="pct"/>
            <w:shd w:val="clear" w:color="auto" w:fill="BFBFBF" w:themeFill="background1" w:themeFillShade="BF"/>
            <w:vAlign w:val="center"/>
          </w:tcPr>
          <w:p w14:paraId="1129FD6C" w14:textId="77777777" w:rsidR="007D1A89" w:rsidRPr="004E76F4" w:rsidRDefault="007D1A89" w:rsidP="003B2D1D">
            <w:pPr>
              <w:pStyle w:val="Edital-TabelaContedo"/>
              <w:rPr>
                <w:sz w:val="18"/>
                <w:szCs w:val="18"/>
              </w:rPr>
            </w:pPr>
            <w:r w:rsidRPr="004E76F4">
              <w:rPr>
                <w:sz w:val="18"/>
                <w:szCs w:val="18"/>
              </w:rPr>
              <w:t xml:space="preserve">5 </w:t>
            </w:r>
            <w:r w:rsidRPr="004E76F4">
              <w:rPr>
                <w:sz w:val="18"/>
                <w:szCs w:val="18"/>
              </w:rPr>
              <w:sym w:font="Symbol" w:char="F0A3"/>
            </w:r>
            <w:r w:rsidRPr="004E76F4">
              <w:rPr>
                <w:sz w:val="18"/>
                <w:szCs w:val="18"/>
              </w:rPr>
              <w:t xml:space="preserve"> T &lt; 10</w:t>
            </w:r>
          </w:p>
        </w:tc>
        <w:tc>
          <w:tcPr>
            <w:tcW w:w="854" w:type="pct"/>
            <w:shd w:val="clear" w:color="auto" w:fill="BFBFBF" w:themeFill="background1" w:themeFillShade="BF"/>
            <w:vAlign w:val="center"/>
          </w:tcPr>
          <w:p w14:paraId="12EBD36E" w14:textId="77777777" w:rsidR="007D1A89" w:rsidRPr="004E76F4" w:rsidRDefault="007D1A89" w:rsidP="003B2D1D">
            <w:pPr>
              <w:pStyle w:val="Edital-TabelaContedo"/>
              <w:rPr>
                <w:sz w:val="18"/>
                <w:szCs w:val="18"/>
              </w:rPr>
            </w:pPr>
            <w:r w:rsidRPr="004E76F4">
              <w:rPr>
                <w:sz w:val="18"/>
                <w:szCs w:val="18"/>
              </w:rPr>
              <w:t xml:space="preserve">10 </w:t>
            </w:r>
            <w:r w:rsidRPr="004E76F4">
              <w:rPr>
                <w:sz w:val="18"/>
                <w:szCs w:val="18"/>
              </w:rPr>
              <w:sym w:font="Symbol" w:char="F0A3"/>
            </w:r>
            <w:r w:rsidRPr="004E76F4">
              <w:rPr>
                <w:sz w:val="18"/>
                <w:szCs w:val="18"/>
              </w:rPr>
              <w:t xml:space="preserve"> T &lt; 15</w:t>
            </w:r>
          </w:p>
        </w:tc>
        <w:tc>
          <w:tcPr>
            <w:tcW w:w="856" w:type="pct"/>
            <w:shd w:val="clear" w:color="auto" w:fill="BFBFBF" w:themeFill="background1" w:themeFillShade="BF"/>
            <w:vAlign w:val="center"/>
          </w:tcPr>
          <w:p w14:paraId="7C1AE977" w14:textId="77777777" w:rsidR="007D1A89" w:rsidRPr="004E76F4" w:rsidRDefault="007D1A89" w:rsidP="003B2D1D">
            <w:pPr>
              <w:pStyle w:val="Edital-TabelaContedo"/>
              <w:rPr>
                <w:sz w:val="18"/>
                <w:szCs w:val="18"/>
              </w:rPr>
            </w:pPr>
            <w:r w:rsidRPr="004E76F4">
              <w:rPr>
                <w:sz w:val="18"/>
                <w:szCs w:val="18"/>
              </w:rPr>
              <w:t>T ≥ 15</w:t>
            </w:r>
          </w:p>
        </w:tc>
      </w:tr>
      <w:tr w:rsidR="0000349E" w:rsidRPr="00417742" w14:paraId="602450F3" w14:textId="77777777" w:rsidTr="00F43BB1">
        <w:trPr>
          <w:cantSplit/>
          <w:trHeight w:val="454"/>
          <w:jc w:val="center"/>
        </w:trPr>
        <w:tc>
          <w:tcPr>
            <w:tcW w:w="1631" w:type="pct"/>
            <w:shd w:val="clear" w:color="auto" w:fill="auto"/>
            <w:vAlign w:val="center"/>
          </w:tcPr>
          <w:p w14:paraId="2EA4AB0B" w14:textId="77777777" w:rsidR="007D1A89" w:rsidRPr="004E76F4" w:rsidRDefault="007D1A89" w:rsidP="003B2D1D">
            <w:pPr>
              <w:pStyle w:val="Edital-TabelaContedo"/>
              <w:rPr>
                <w:b w:val="0"/>
                <w:sz w:val="18"/>
                <w:szCs w:val="18"/>
              </w:rPr>
            </w:pPr>
            <w:r w:rsidRPr="004E76F4">
              <w:rPr>
                <w:b w:val="0"/>
                <w:sz w:val="18"/>
                <w:szCs w:val="18"/>
              </w:rPr>
              <w:t>Terra</w:t>
            </w:r>
          </w:p>
        </w:tc>
        <w:tc>
          <w:tcPr>
            <w:tcW w:w="803" w:type="pct"/>
            <w:shd w:val="clear" w:color="auto" w:fill="auto"/>
            <w:vAlign w:val="center"/>
          </w:tcPr>
          <w:p w14:paraId="7E427F49" w14:textId="77777777" w:rsidR="007D1A89" w:rsidRPr="004E76F4" w:rsidRDefault="007D1A89" w:rsidP="003B2D1D">
            <w:pPr>
              <w:pStyle w:val="Edital-TabelaContedo"/>
              <w:rPr>
                <w:b w:val="0"/>
                <w:sz w:val="18"/>
                <w:szCs w:val="18"/>
              </w:rPr>
            </w:pPr>
            <w:r w:rsidRPr="004E76F4">
              <w:rPr>
                <w:b w:val="0"/>
                <w:sz w:val="18"/>
                <w:szCs w:val="18"/>
              </w:rPr>
              <w:t>2,5</w:t>
            </w:r>
          </w:p>
        </w:tc>
        <w:tc>
          <w:tcPr>
            <w:tcW w:w="856" w:type="pct"/>
            <w:shd w:val="clear" w:color="auto" w:fill="auto"/>
            <w:vAlign w:val="center"/>
          </w:tcPr>
          <w:p w14:paraId="581A1FDC" w14:textId="77777777" w:rsidR="007D1A89" w:rsidRPr="004E76F4" w:rsidRDefault="007D1A89" w:rsidP="003B2D1D">
            <w:pPr>
              <w:pStyle w:val="Edital-TabelaContedo"/>
              <w:rPr>
                <w:b w:val="0"/>
                <w:sz w:val="18"/>
                <w:szCs w:val="18"/>
              </w:rPr>
            </w:pPr>
            <w:r w:rsidRPr="004E76F4">
              <w:rPr>
                <w:b w:val="0"/>
                <w:sz w:val="18"/>
                <w:szCs w:val="18"/>
              </w:rPr>
              <w:t>5</w:t>
            </w:r>
          </w:p>
        </w:tc>
        <w:tc>
          <w:tcPr>
            <w:tcW w:w="854" w:type="pct"/>
            <w:shd w:val="clear" w:color="auto" w:fill="auto"/>
            <w:vAlign w:val="center"/>
          </w:tcPr>
          <w:p w14:paraId="7D451D00" w14:textId="77777777" w:rsidR="007D1A89" w:rsidRPr="004E76F4" w:rsidRDefault="007D1A89" w:rsidP="003B2D1D">
            <w:pPr>
              <w:pStyle w:val="Edital-TabelaContedo"/>
              <w:rPr>
                <w:b w:val="0"/>
                <w:sz w:val="18"/>
                <w:szCs w:val="18"/>
              </w:rPr>
            </w:pPr>
            <w:r w:rsidRPr="004E76F4">
              <w:rPr>
                <w:b w:val="0"/>
                <w:sz w:val="18"/>
                <w:szCs w:val="18"/>
              </w:rPr>
              <w:t>7,5</w:t>
            </w:r>
          </w:p>
        </w:tc>
        <w:tc>
          <w:tcPr>
            <w:tcW w:w="856" w:type="pct"/>
            <w:shd w:val="clear" w:color="auto" w:fill="auto"/>
            <w:vAlign w:val="center"/>
          </w:tcPr>
          <w:p w14:paraId="5F768049" w14:textId="77777777" w:rsidR="007D1A89" w:rsidRPr="004E76F4" w:rsidRDefault="007D1A89" w:rsidP="003B2D1D">
            <w:pPr>
              <w:pStyle w:val="Edital-TabelaContedo"/>
              <w:rPr>
                <w:b w:val="0"/>
                <w:sz w:val="18"/>
                <w:szCs w:val="18"/>
              </w:rPr>
            </w:pPr>
            <w:r w:rsidRPr="004E76F4">
              <w:rPr>
                <w:b w:val="0"/>
                <w:sz w:val="18"/>
                <w:szCs w:val="18"/>
              </w:rPr>
              <w:t>10</w:t>
            </w:r>
          </w:p>
        </w:tc>
      </w:tr>
      <w:tr w:rsidR="0000349E" w:rsidRPr="00417742" w14:paraId="50036906" w14:textId="77777777" w:rsidTr="00F43BB1">
        <w:trPr>
          <w:cantSplit/>
          <w:trHeight w:val="454"/>
          <w:jc w:val="center"/>
        </w:trPr>
        <w:tc>
          <w:tcPr>
            <w:tcW w:w="1631" w:type="pct"/>
            <w:shd w:val="clear" w:color="auto" w:fill="auto"/>
            <w:vAlign w:val="center"/>
          </w:tcPr>
          <w:p w14:paraId="6C4271B6" w14:textId="77777777" w:rsidR="007D1A89" w:rsidRPr="004E76F4" w:rsidRDefault="007D1A89" w:rsidP="003B2D1D">
            <w:pPr>
              <w:pStyle w:val="Edital-TabelaContedo"/>
              <w:rPr>
                <w:b w:val="0"/>
                <w:i/>
                <w:sz w:val="18"/>
                <w:szCs w:val="18"/>
              </w:rPr>
            </w:pPr>
            <w:r w:rsidRPr="004E76F4">
              <w:rPr>
                <w:b w:val="0"/>
                <w:sz w:val="18"/>
                <w:szCs w:val="18"/>
              </w:rPr>
              <w:t>Águas rasas</w:t>
            </w:r>
          </w:p>
        </w:tc>
        <w:tc>
          <w:tcPr>
            <w:tcW w:w="803" w:type="pct"/>
            <w:shd w:val="clear" w:color="auto" w:fill="auto"/>
            <w:vAlign w:val="center"/>
          </w:tcPr>
          <w:p w14:paraId="4C11417C" w14:textId="77777777" w:rsidR="007D1A89" w:rsidRPr="004E76F4" w:rsidRDefault="007D1A89" w:rsidP="003B2D1D">
            <w:pPr>
              <w:pStyle w:val="Edital-TabelaContedo"/>
              <w:rPr>
                <w:b w:val="0"/>
                <w:sz w:val="18"/>
                <w:szCs w:val="18"/>
              </w:rPr>
            </w:pPr>
            <w:r w:rsidRPr="004E76F4">
              <w:rPr>
                <w:b w:val="0"/>
                <w:sz w:val="18"/>
                <w:szCs w:val="18"/>
              </w:rPr>
              <w:t>5</w:t>
            </w:r>
          </w:p>
        </w:tc>
        <w:tc>
          <w:tcPr>
            <w:tcW w:w="856" w:type="pct"/>
            <w:shd w:val="clear" w:color="auto" w:fill="auto"/>
            <w:vAlign w:val="center"/>
          </w:tcPr>
          <w:p w14:paraId="4D0A2151" w14:textId="77777777" w:rsidR="007D1A89" w:rsidRPr="004E76F4" w:rsidRDefault="007D1A89" w:rsidP="003B2D1D">
            <w:pPr>
              <w:pStyle w:val="Edital-TabelaContedo"/>
              <w:rPr>
                <w:b w:val="0"/>
                <w:sz w:val="18"/>
                <w:szCs w:val="18"/>
              </w:rPr>
            </w:pPr>
            <w:r w:rsidRPr="004E76F4">
              <w:rPr>
                <w:b w:val="0"/>
                <w:sz w:val="18"/>
                <w:szCs w:val="18"/>
              </w:rPr>
              <w:t>7,5</w:t>
            </w:r>
          </w:p>
        </w:tc>
        <w:tc>
          <w:tcPr>
            <w:tcW w:w="854" w:type="pct"/>
            <w:shd w:val="clear" w:color="auto" w:fill="auto"/>
            <w:vAlign w:val="center"/>
          </w:tcPr>
          <w:p w14:paraId="18ACF027" w14:textId="77777777" w:rsidR="007D1A89" w:rsidRPr="004E76F4" w:rsidRDefault="007D1A89" w:rsidP="003B2D1D">
            <w:pPr>
              <w:pStyle w:val="Edital-TabelaContedo"/>
              <w:rPr>
                <w:b w:val="0"/>
                <w:sz w:val="18"/>
                <w:szCs w:val="18"/>
              </w:rPr>
            </w:pPr>
            <w:r w:rsidRPr="004E76F4">
              <w:rPr>
                <w:b w:val="0"/>
                <w:sz w:val="18"/>
                <w:szCs w:val="18"/>
              </w:rPr>
              <w:t>10</w:t>
            </w:r>
          </w:p>
        </w:tc>
        <w:tc>
          <w:tcPr>
            <w:tcW w:w="856" w:type="pct"/>
            <w:shd w:val="clear" w:color="auto" w:fill="auto"/>
            <w:vAlign w:val="center"/>
          </w:tcPr>
          <w:p w14:paraId="3D85C5D6" w14:textId="77777777" w:rsidR="007D1A89" w:rsidRPr="004E76F4" w:rsidRDefault="007D1A89" w:rsidP="003B2D1D">
            <w:pPr>
              <w:pStyle w:val="Edital-TabelaContedo"/>
              <w:rPr>
                <w:b w:val="0"/>
                <w:sz w:val="18"/>
                <w:szCs w:val="18"/>
              </w:rPr>
            </w:pPr>
            <w:r w:rsidRPr="004E76F4">
              <w:rPr>
                <w:b w:val="0"/>
                <w:sz w:val="18"/>
                <w:szCs w:val="18"/>
              </w:rPr>
              <w:t>12,5</w:t>
            </w:r>
          </w:p>
        </w:tc>
      </w:tr>
      <w:tr w:rsidR="0000349E" w:rsidRPr="00417742" w14:paraId="4AAA1A4D" w14:textId="77777777" w:rsidTr="00F43BB1">
        <w:trPr>
          <w:cantSplit/>
          <w:trHeight w:val="454"/>
          <w:jc w:val="center"/>
        </w:trPr>
        <w:tc>
          <w:tcPr>
            <w:tcW w:w="1631" w:type="pct"/>
            <w:shd w:val="clear" w:color="auto" w:fill="auto"/>
            <w:vAlign w:val="center"/>
          </w:tcPr>
          <w:p w14:paraId="2DE0F38E" w14:textId="77777777" w:rsidR="007D1A89" w:rsidRPr="004E76F4" w:rsidRDefault="007D1A89" w:rsidP="003B2D1D">
            <w:pPr>
              <w:pStyle w:val="Edital-TabelaContedo"/>
              <w:rPr>
                <w:b w:val="0"/>
                <w:i/>
                <w:sz w:val="18"/>
                <w:szCs w:val="18"/>
              </w:rPr>
            </w:pPr>
            <w:r w:rsidRPr="004E76F4">
              <w:rPr>
                <w:b w:val="0"/>
                <w:sz w:val="18"/>
                <w:szCs w:val="18"/>
              </w:rPr>
              <w:t>Águas profundas/</w:t>
            </w:r>
            <w:proofErr w:type="spellStart"/>
            <w:r w:rsidRPr="004E76F4">
              <w:rPr>
                <w:b w:val="0"/>
                <w:sz w:val="18"/>
                <w:szCs w:val="18"/>
              </w:rPr>
              <w:t>ultraprofundas</w:t>
            </w:r>
            <w:proofErr w:type="spellEnd"/>
          </w:p>
        </w:tc>
        <w:tc>
          <w:tcPr>
            <w:tcW w:w="803" w:type="pct"/>
            <w:shd w:val="clear" w:color="auto" w:fill="auto"/>
            <w:vAlign w:val="center"/>
          </w:tcPr>
          <w:p w14:paraId="29EC6967" w14:textId="77777777" w:rsidR="007D1A89" w:rsidRPr="004E76F4" w:rsidRDefault="007D1A89" w:rsidP="003B2D1D">
            <w:pPr>
              <w:pStyle w:val="Edital-TabelaContedo"/>
              <w:rPr>
                <w:b w:val="0"/>
                <w:sz w:val="18"/>
                <w:szCs w:val="18"/>
              </w:rPr>
            </w:pPr>
            <w:r w:rsidRPr="004E76F4">
              <w:rPr>
                <w:b w:val="0"/>
                <w:sz w:val="18"/>
                <w:szCs w:val="18"/>
              </w:rPr>
              <w:t>7,5</w:t>
            </w:r>
          </w:p>
        </w:tc>
        <w:tc>
          <w:tcPr>
            <w:tcW w:w="856" w:type="pct"/>
            <w:shd w:val="clear" w:color="auto" w:fill="auto"/>
            <w:vAlign w:val="center"/>
          </w:tcPr>
          <w:p w14:paraId="6D944D96" w14:textId="77777777" w:rsidR="007D1A89" w:rsidRPr="004E76F4" w:rsidRDefault="007D1A89" w:rsidP="003B2D1D">
            <w:pPr>
              <w:pStyle w:val="Edital-TabelaContedo"/>
              <w:rPr>
                <w:b w:val="0"/>
                <w:sz w:val="18"/>
                <w:szCs w:val="18"/>
              </w:rPr>
            </w:pPr>
            <w:r w:rsidRPr="004E76F4">
              <w:rPr>
                <w:b w:val="0"/>
                <w:sz w:val="18"/>
                <w:szCs w:val="18"/>
              </w:rPr>
              <w:t>10</w:t>
            </w:r>
          </w:p>
        </w:tc>
        <w:tc>
          <w:tcPr>
            <w:tcW w:w="854" w:type="pct"/>
            <w:shd w:val="clear" w:color="auto" w:fill="auto"/>
            <w:vAlign w:val="center"/>
          </w:tcPr>
          <w:p w14:paraId="6D716408" w14:textId="77777777" w:rsidR="007D1A89" w:rsidRPr="004E76F4" w:rsidRDefault="007D1A89" w:rsidP="003B2D1D">
            <w:pPr>
              <w:pStyle w:val="Edital-TabelaContedo"/>
              <w:rPr>
                <w:b w:val="0"/>
                <w:sz w:val="18"/>
                <w:szCs w:val="18"/>
              </w:rPr>
            </w:pPr>
            <w:r w:rsidRPr="004E76F4">
              <w:rPr>
                <w:b w:val="0"/>
                <w:sz w:val="18"/>
                <w:szCs w:val="18"/>
              </w:rPr>
              <w:t>12,5</w:t>
            </w:r>
          </w:p>
        </w:tc>
        <w:tc>
          <w:tcPr>
            <w:tcW w:w="856" w:type="pct"/>
            <w:shd w:val="clear" w:color="auto" w:fill="auto"/>
            <w:vAlign w:val="center"/>
          </w:tcPr>
          <w:p w14:paraId="32178084" w14:textId="77777777" w:rsidR="007D1A89" w:rsidRPr="004E76F4" w:rsidRDefault="007D1A89" w:rsidP="003B2D1D">
            <w:pPr>
              <w:pStyle w:val="Edital-TabelaContedo"/>
              <w:rPr>
                <w:b w:val="0"/>
                <w:sz w:val="18"/>
                <w:szCs w:val="18"/>
              </w:rPr>
            </w:pPr>
            <w:r w:rsidRPr="004E76F4">
              <w:rPr>
                <w:b w:val="0"/>
                <w:sz w:val="18"/>
                <w:szCs w:val="18"/>
              </w:rPr>
              <w:t>15</w:t>
            </w:r>
          </w:p>
        </w:tc>
      </w:tr>
    </w:tbl>
    <w:p w14:paraId="3E542E99" w14:textId="4980D583" w:rsidR="0066063C" w:rsidRPr="0066063C" w:rsidRDefault="0066063C" w:rsidP="003D34A2">
      <w:pPr>
        <w:pStyle w:val="PargrafodaLista"/>
        <w:numPr>
          <w:ilvl w:val="4"/>
          <w:numId w:val="233"/>
        </w:numPr>
        <w:tabs>
          <w:tab w:val="left" w:pos="2552"/>
        </w:tabs>
        <w:spacing w:before="120" w:after="16" w:line="312" w:lineRule="auto"/>
        <w:ind w:left="1276" w:firstLine="0"/>
        <w:jc w:val="both"/>
        <w:rPr>
          <w:rFonts w:cs="Arial"/>
          <w:sz w:val="22"/>
          <w:szCs w:val="20"/>
        </w:rPr>
      </w:pPr>
      <w:r w:rsidRPr="0066063C">
        <w:rPr>
          <w:rFonts w:cs="Arial"/>
          <w:b/>
          <w:bCs/>
          <w:sz w:val="22"/>
          <w:szCs w:val="20"/>
        </w:rPr>
        <w:t>Pontuação pelo volume de produção de óleo equivalente</w:t>
      </w:r>
    </w:p>
    <w:p w14:paraId="4A68285D" w14:textId="1D482DDC" w:rsidR="007D1A89" w:rsidRDefault="007D1A89" w:rsidP="00D61705">
      <w:pPr>
        <w:pStyle w:val="Edital-Corpodetexto"/>
        <w:numPr>
          <w:ilvl w:val="0"/>
          <w:numId w:val="234"/>
        </w:numPr>
        <w:spacing w:before="240" w:afterLines="80" w:after="192" w:line="312" w:lineRule="auto"/>
        <w:ind w:left="1843" w:hanging="331"/>
      </w:pPr>
      <w:r w:rsidRPr="00417742">
        <w:t xml:space="preserve">Será computado </w:t>
      </w:r>
      <w:r w:rsidRPr="00417742">
        <w:rPr>
          <w:b/>
        </w:rPr>
        <w:t>1 (um) ponto</w:t>
      </w:r>
      <w:r w:rsidRPr="00417742">
        <w:t xml:space="preserve"> para cada 1 (um) mil barris/dia de óleo equivalente produzido até o </w:t>
      </w:r>
      <w:r w:rsidRPr="00417742">
        <w:rPr>
          <w:b/>
        </w:rPr>
        <w:t>máximo de 15 (quinze) pontos</w:t>
      </w:r>
      <w:r w:rsidRPr="00417742">
        <w:t xml:space="preserve">. Os volumes informados devem fazer referência à participação da </w:t>
      </w:r>
      <w:r w:rsidR="0015625E" w:rsidRPr="00417742">
        <w:t>licitante</w:t>
      </w:r>
      <w:r w:rsidR="00DF7206" w:rsidRPr="00417742" w:rsidDel="00DF7206">
        <w:t xml:space="preserve"> </w:t>
      </w:r>
      <w:r w:rsidRPr="00417742">
        <w:t xml:space="preserve">na condição de operadora. Será </w:t>
      </w:r>
      <w:r w:rsidRPr="00417742">
        <w:lastRenderedPageBreak/>
        <w:t>considerada a média aritmética dos volumes da produção anual dos últimos 5 (cinco) anos.</w:t>
      </w:r>
    </w:p>
    <w:p w14:paraId="751404FE" w14:textId="77777777" w:rsidR="00EE687F" w:rsidRDefault="00EE687F" w:rsidP="00EE687F">
      <w:pPr>
        <w:pStyle w:val="Edital-Corpodetexto"/>
        <w:spacing w:before="240" w:afterLines="80" w:after="192" w:line="312" w:lineRule="auto"/>
        <w:ind w:left="1843" w:firstLine="0"/>
      </w:pPr>
    </w:p>
    <w:p w14:paraId="18E15167" w14:textId="0546C8A3" w:rsidR="007D1A89" w:rsidRPr="008B5345" w:rsidRDefault="007D1A89" w:rsidP="003D34A2">
      <w:pPr>
        <w:pStyle w:val="PargrafodaLista"/>
        <w:numPr>
          <w:ilvl w:val="4"/>
          <w:numId w:val="237"/>
        </w:numPr>
        <w:tabs>
          <w:tab w:val="left" w:pos="2552"/>
        </w:tabs>
        <w:spacing w:before="120" w:after="16" w:line="312" w:lineRule="auto"/>
        <w:ind w:left="1276" w:firstLine="0"/>
        <w:jc w:val="both"/>
        <w:rPr>
          <w:b/>
          <w:bCs/>
          <w:sz w:val="22"/>
          <w:szCs w:val="22"/>
        </w:rPr>
      </w:pPr>
      <w:r w:rsidRPr="008B5345">
        <w:rPr>
          <w:b/>
          <w:bCs/>
          <w:sz w:val="22"/>
          <w:szCs w:val="22"/>
        </w:rPr>
        <w:t>Pontuação pelo montante de investimentos em atividades exploratórias</w:t>
      </w:r>
    </w:p>
    <w:p w14:paraId="16FC9930" w14:textId="63BE1E19" w:rsidR="007D1A89" w:rsidRPr="00417742" w:rsidRDefault="007D1A89" w:rsidP="00FE7EC4">
      <w:pPr>
        <w:pStyle w:val="Edital-Corpodetexto"/>
        <w:numPr>
          <w:ilvl w:val="0"/>
          <w:numId w:val="235"/>
        </w:numPr>
        <w:spacing w:before="240" w:afterLines="80" w:after="192" w:line="312" w:lineRule="auto"/>
      </w:pPr>
      <w:r w:rsidRPr="00417742">
        <w:t xml:space="preserve">A </w:t>
      </w:r>
      <w:r w:rsidR="0015625E" w:rsidRPr="00417742">
        <w:t>licitante</w:t>
      </w:r>
      <w:r w:rsidR="00DF7206" w:rsidRPr="00417742" w:rsidDel="00DF7206">
        <w:t xml:space="preserve"> </w:t>
      </w:r>
      <w:r w:rsidRPr="00417742">
        <w:t xml:space="preserve">que informar a realização de investimentos em atividades de exploração, na condição de operadora, receberá pontuação em função do montante de investimentos e do ambiente operacional, de acordo com o estabelecido </w:t>
      </w:r>
      <w:r w:rsidR="00D65741" w:rsidRPr="00417742">
        <w:t>n</w:t>
      </w:r>
      <w:r w:rsidR="00D65741">
        <w:t>o</w:t>
      </w:r>
      <w:r w:rsidR="00D65741" w:rsidRPr="00417742">
        <w:t xml:space="preserve"> </w:t>
      </w:r>
      <w:r w:rsidR="00D65741">
        <w:t>Quadro</w:t>
      </w:r>
      <w:r w:rsidR="00D65741" w:rsidRPr="00417742">
        <w:t xml:space="preserve"> </w:t>
      </w:r>
      <w:r w:rsidR="008D0593">
        <w:t>4</w:t>
      </w:r>
      <w:r w:rsidR="00F433B9" w:rsidRPr="00417742">
        <w:t>.</w:t>
      </w:r>
    </w:p>
    <w:p w14:paraId="738D85D3" w14:textId="564C955D" w:rsidR="007D1A89" w:rsidRPr="00417742" w:rsidRDefault="007D1A89" w:rsidP="00FE7EC4">
      <w:pPr>
        <w:pStyle w:val="Edital-Corpodetexto"/>
        <w:numPr>
          <w:ilvl w:val="0"/>
          <w:numId w:val="235"/>
        </w:numPr>
        <w:spacing w:before="240" w:afterLines="80" w:after="192" w:line="312" w:lineRule="auto"/>
      </w:pPr>
      <w:r w:rsidRPr="00417742">
        <w:t xml:space="preserve">Será considerado o montante de investimentos dos últimos 5 (cinco) anos referente à participação da </w:t>
      </w:r>
      <w:r w:rsidR="0015625E" w:rsidRPr="00417742">
        <w:t>licitante</w:t>
      </w:r>
      <w:r w:rsidR="00DF7206" w:rsidRPr="00417742" w:rsidDel="00DF7206">
        <w:t xml:space="preserve"> </w:t>
      </w:r>
      <w:r w:rsidRPr="00417742">
        <w:t xml:space="preserve">na condição de operadora. Caso o valor do investimento esteja referenciado em dólar americano (US$), deverá ser utilizada para conversão a taxa média de câmbio </w:t>
      </w:r>
      <w:r w:rsidR="00D65741">
        <w:t xml:space="preserve">oficial </w:t>
      </w:r>
      <w:r w:rsidRPr="00417742">
        <w:t>(</w:t>
      </w:r>
      <w:r w:rsidR="00D65741">
        <w:t>BACEN/</w:t>
      </w:r>
      <w:r w:rsidR="001567C5">
        <w:t>PTAX</w:t>
      </w:r>
      <w:r w:rsidR="00782896">
        <w:t xml:space="preserve"> </w:t>
      </w:r>
      <w:r w:rsidRPr="00417742">
        <w:t xml:space="preserve">venda) do ano em que foi realizado. Todos os investimentos realizados devem ser trazidos a valor presente pelo IGP-M acumulado até </w:t>
      </w:r>
      <w:r w:rsidR="00AC594A" w:rsidRPr="00756F68">
        <w:t>o mês anterior ao da realização da sessão pública de apresentação de ofertas</w:t>
      </w:r>
      <w:r w:rsidR="00AC594A">
        <w:t xml:space="preserve"> </w:t>
      </w:r>
      <w:r w:rsidR="00AC594A" w:rsidRPr="00756F68">
        <w:t>do ciclo da Oferta Permanente</w:t>
      </w:r>
      <w:r w:rsidR="00AC594A">
        <w:t xml:space="preserve"> de Partilha de Produção</w:t>
      </w:r>
      <w:r w:rsidRPr="00417742">
        <w:t>.</w:t>
      </w:r>
      <w:r w:rsidR="00D65741">
        <w:t xml:space="preserve"> </w:t>
      </w:r>
    </w:p>
    <w:p w14:paraId="1F761D49" w14:textId="670574B5" w:rsidR="007D1A89" w:rsidRDefault="00AC594A" w:rsidP="00B93761">
      <w:pPr>
        <w:pStyle w:val="Edital-TabelaTtulo"/>
        <w:spacing w:afterLines="80" w:after="192" w:line="312" w:lineRule="auto"/>
      </w:pPr>
      <w:r>
        <w:t>Quadro</w:t>
      </w:r>
      <w:r w:rsidRPr="00417742">
        <w:t xml:space="preserve"> </w:t>
      </w:r>
      <w:r w:rsidR="008D0593">
        <w:t>4</w:t>
      </w:r>
      <w:r w:rsidR="007D1A89" w:rsidRPr="00417742">
        <w:t xml:space="preserve"> - Pontuação em função do montante de investimentos em atividades exploratórias</w:t>
      </w:r>
    </w:p>
    <w:tbl>
      <w:tblPr>
        <w:tblW w:w="4831"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114"/>
        <w:gridCol w:w="2001"/>
        <w:gridCol w:w="1971"/>
        <w:gridCol w:w="2265"/>
      </w:tblGrid>
      <w:tr w:rsidR="007D1A89" w:rsidRPr="00417742" w14:paraId="534D0D5B" w14:textId="77777777" w:rsidTr="00AC594A">
        <w:trPr>
          <w:trHeight w:val="454"/>
          <w:jc w:val="center"/>
        </w:trPr>
        <w:tc>
          <w:tcPr>
            <w:tcW w:w="1665" w:type="pct"/>
            <w:vMerge w:val="restart"/>
            <w:shd w:val="clear" w:color="auto" w:fill="BFBFBF" w:themeFill="background1" w:themeFillShade="BF"/>
            <w:vAlign w:val="center"/>
          </w:tcPr>
          <w:p w14:paraId="114E2A4D" w14:textId="77777777" w:rsidR="007D1A89" w:rsidRPr="00F43BB1" w:rsidRDefault="007D1A89" w:rsidP="003B2D1D">
            <w:pPr>
              <w:pStyle w:val="Edital-TabelaContedo"/>
              <w:rPr>
                <w:sz w:val="18"/>
                <w:szCs w:val="18"/>
              </w:rPr>
            </w:pPr>
            <w:r w:rsidRPr="00F43BB1">
              <w:rPr>
                <w:sz w:val="18"/>
                <w:szCs w:val="18"/>
              </w:rPr>
              <w:t>Ambiente operacional</w:t>
            </w:r>
          </w:p>
        </w:tc>
        <w:tc>
          <w:tcPr>
            <w:tcW w:w="3335" w:type="pct"/>
            <w:gridSpan w:val="3"/>
            <w:shd w:val="clear" w:color="auto" w:fill="BFBFBF" w:themeFill="background1" w:themeFillShade="BF"/>
            <w:vAlign w:val="center"/>
          </w:tcPr>
          <w:p w14:paraId="2EC84007" w14:textId="39035EFB" w:rsidR="007D1A89" w:rsidRPr="00F43BB1" w:rsidRDefault="007D1A89" w:rsidP="003B2D1D">
            <w:pPr>
              <w:pStyle w:val="Edital-TabelaContedo"/>
              <w:rPr>
                <w:sz w:val="18"/>
                <w:szCs w:val="18"/>
              </w:rPr>
            </w:pPr>
            <w:r w:rsidRPr="00F43BB1">
              <w:rPr>
                <w:sz w:val="18"/>
                <w:szCs w:val="18"/>
              </w:rPr>
              <w:t xml:space="preserve">Montante de investimentos – I </w:t>
            </w:r>
            <w:r w:rsidR="00AC594A">
              <w:rPr>
                <w:sz w:val="18"/>
                <w:szCs w:val="18"/>
              </w:rPr>
              <w:t>(em milhões de reais)</w:t>
            </w:r>
          </w:p>
        </w:tc>
      </w:tr>
      <w:tr w:rsidR="007D1A89" w:rsidRPr="00417742" w14:paraId="27292AFB" w14:textId="77777777" w:rsidTr="00AC594A">
        <w:trPr>
          <w:cantSplit/>
          <w:trHeight w:val="454"/>
          <w:jc w:val="center"/>
        </w:trPr>
        <w:tc>
          <w:tcPr>
            <w:tcW w:w="1665" w:type="pct"/>
            <w:vMerge/>
            <w:shd w:val="clear" w:color="auto" w:fill="BFBFBF" w:themeFill="background1" w:themeFillShade="BF"/>
            <w:vAlign w:val="center"/>
          </w:tcPr>
          <w:p w14:paraId="4E063A78" w14:textId="77777777" w:rsidR="007D1A89" w:rsidRPr="00F43BB1" w:rsidRDefault="007D1A89" w:rsidP="003B2D1D">
            <w:pPr>
              <w:pStyle w:val="Edital-TabelaContedo"/>
              <w:rPr>
                <w:sz w:val="18"/>
                <w:szCs w:val="18"/>
              </w:rPr>
            </w:pPr>
          </w:p>
        </w:tc>
        <w:tc>
          <w:tcPr>
            <w:tcW w:w="1070" w:type="pct"/>
            <w:shd w:val="clear" w:color="auto" w:fill="BFBFBF" w:themeFill="background1" w:themeFillShade="BF"/>
            <w:vAlign w:val="center"/>
          </w:tcPr>
          <w:p w14:paraId="5FFDE256" w14:textId="77777777" w:rsidR="007D1A89" w:rsidRPr="00F43BB1" w:rsidRDefault="007D1A89" w:rsidP="003B2D1D">
            <w:pPr>
              <w:pStyle w:val="Edital-TabelaContedo"/>
              <w:rPr>
                <w:sz w:val="18"/>
                <w:szCs w:val="18"/>
                <w:lang w:val="en-US"/>
              </w:rPr>
            </w:pPr>
            <w:r w:rsidRPr="00F43BB1">
              <w:rPr>
                <w:sz w:val="18"/>
                <w:szCs w:val="18"/>
                <w:lang w:val="en-US"/>
              </w:rPr>
              <w:t xml:space="preserve">15 </w:t>
            </w:r>
            <w:r w:rsidRPr="00F43BB1">
              <w:rPr>
                <w:sz w:val="18"/>
                <w:szCs w:val="18"/>
              </w:rPr>
              <w:sym w:font="Symbol" w:char="F0A3"/>
            </w:r>
            <w:r w:rsidRPr="00F43BB1">
              <w:rPr>
                <w:sz w:val="18"/>
                <w:szCs w:val="18"/>
                <w:lang w:val="en-US"/>
              </w:rPr>
              <w:t xml:space="preserve"> I &lt; 30</w:t>
            </w:r>
          </w:p>
        </w:tc>
        <w:tc>
          <w:tcPr>
            <w:tcW w:w="1054" w:type="pct"/>
            <w:shd w:val="clear" w:color="auto" w:fill="BFBFBF" w:themeFill="background1" w:themeFillShade="BF"/>
            <w:vAlign w:val="center"/>
          </w:tcPr>
          <w:p w14:paraId="29E0E7CB" w14:textId="77777777" w:rsidR="007D1A89" w:rsidRPr="00F43BB1" w:rsidRDefault="007D1A89" w:rsidP="003B2D1D">
            <w:pPr>
              <w:pStyle w:val="Edital-TabelaContedo"/>
              <w:rPr>
                <w:sz w:val="18"/>
                <w:szCs w:val="18"/>
                <w:lang w:val="en-US"/>
              </w:rPr>
            </w:pPr>
            <w:r w:rsidRPr="00F43BB1">
              <w:rPr>
                <w:sz w:val="18"/>
                <w:szCs w:val="18"/>
                <w:lang w:val="en-US"/>
              </w:rPr>
              <w:t xml:space="preserve">30 </w:t>
            </w:r>
            <w:r w:rsidRPr="00F43BB1">
              <w:rPr>
                <w:sz w:val="18"/>
                <w:szCs w:val="18"/>
              </w:rPr>
              <w:sym w:font="Symbol" w:char="F0A3"/>
            </w:r>
            <w:r w:rsidRPr="00F43BB1">
              <w:rPr>
                <w:sz w:val="18"/>
                <w:szCs w:val="18"/>
                <w:lang w:val="en-US"/>
              </w:rPr>
              <w:t xml:space="preserve"> I &lt; 60</w:t>
            </w:r>
          </w:p>
        </w:tc>
        <w:tc>
          <w:tcPr>
            <w:tcW w:w="1211" w:type="pct"/>
            <w:shd w:val="clear" w:color="auto" w:fill="BFBFBF" w:themeFill="background1" w:themeFillShade="BF"/>
            <w:vAlign w:val="center"/>
          </w:tcPr>
          <w:p w14:paraId="34291576" w14:textId="77777777" w:rsidR="007D1A89" w:rsidRPr="00F43BB1" w:rsidRDefault="007D1A89" w:rsidP="003B2D1D">
            <w:pPr>
              <w:pStyle w:val="Edital-TabelaContedo"/>
              <w:rPr>
                <w:sz w:val="18"/>
                <w:szCs w:val="18"/>
                <w:lang w:val="en-US"/>
              </w:rPr>
            </w:pPr>
            <w:r w:rsidRPr="00F43BB1">
              <w:rPr>
                <w:sz w:val="18"/>
                <w:szCs w:val="18"/>
                <w:lang w:val="en-US"/>
              </w:rPr>
              <w:t>I</w:t>
            </w:r>
            <w:r w:rsidRPr="00F43BB1" w:rsidDel="00BE197B">
              <w:rPr>
                <w:sz w:val="18"/>
                <w:szCs w:val="18"/>
                <w:lang w:val="en-US"/>
              </w:rPr>
              <w:t xml:space="preserve"> </w:t>
            </w:r>
            <w:r w:rsidRPr="00F43BB1">
              <w:rPr>
                <w:sz w:val="18"/>
                <w:szCs w:val="18"/>
                <w:lang w:val="en-US"/>
              </w:rPr>
              <w:t>≥ 60</w:t>
            </w:r>
          </w:p>
        </w:tc>
      </w:tr>
      <w:tr w:rsidR="007D1A89" w:rsidRPr="00417742" w14:paraId="5278A2A2" w14:textId="77777777" w:rsidTr="00AC594A">
        <w:trPr>
          <w:cantSplit/>
          <w:trHeight w:val="454"/>
          <w:jc w:val="center"/>
        </w:trPr>
        <w:tc>
          <w:tcPr>
            <w:tcW w:w="1665" w:type="pct"/>
            <w:shd w:val="clear" w:color="auto" w:fill="auto"/>
            <w:vAlign w:val="center"/>
          </w:tcPr>
          <w:p w14:paraId="7162B439" w14:textId="77777777" w:rsidR="007D1A89" w:rsidRPr="00F43BB1" w:rsidRDefault="007D1A89" w:rsidP="003B2D1D">
            <w:pPr>
              <w:pStyle w:val="Edital-TabelaContedo"/>
              <w:rPr>
                <w:b w:val="0"/>
                <w:sz w:val="18"/>
                <w:szCs w:val="18"/>
                <w:lang w:val="en-US"/>
              </w:rPr>
            </w:pPr>
            <w:r w:rsidRPr="00F43BB1">
              <w:rPr>
                <w:b w:val="0"/>
                <w:sz w:val="18"/>
                <w:szCs w:val="18"/>
                <w:lang w:val="en-US"/>
              </w:rPr>
              <w:t>Terra</w:t>
            </w:r>
          </w:p>
        </w:tc>
        <w:tc>
          <w:tcPr>
            <w:tcW w:w="1070" w:type="pct"/>
            <w:shd w:val="clear" w:color="auto" w:fill="auto"/>
            <w:vAlign w:val="center"/>
          </w:tcPr>
          <w:p w14:paraId="72A8F520" w14:textId="77777777" w:rsidR="007D1A89" w:rsidRPr="00F43BB1" w:rsidRDefault="007D1A89" w:rsidP="003B2D1D">
            <w:pPr>
              <w:pStyle w:val="Edital-TabelaContedo"/>
              <w:rPr>
                <w:b w:val="0"/>
                <w:sz w:val="18"/>
                <w:szCs w:val="18"/>
                <w:lang w:val="en-US"/>
              </w:rPr>
            </w:pPr>
            <w:r w:rsidRPr="00F43BB1">
              <w:rPr>
                <w:b w:val="0"/>
                <w:sz w:val="18"/>
                <w:szCs w:val="18"/>
                <w:lang w:val="en-US"/>
              </w:rPr>
              <w:t>2</w:t>
            </w:r>
          </w:p>
        </w:tc>
        <w:tc>
          <w:tcPr>
            <w:tcW w:w="1054" w:type="pct"/>
            <w:shd w:val="clear" w:color="auto" w:fill="auto"/>
            <w:vAlign w:val="center"/>
          </w:tcPr>
          <w:p w14:paraId="56D0C7BB" w14:textId="77777777" w:rsidR="007D1A89" w:rsidRPr="00F43BB1" w:rsidRDefault="007D1A89" w:rsidP="003B2D1D">
            <w:pPr>
              <w:pStyle w:val="Edital-TabelaContedo"/>
              <w:rPr>
                <w:b w:val="0"/>
                <w:sz w:val="18"/>
                <w:szCs w:val="18"/>
                <w:lang w:val="en-US"/>
              </w:rPr>
            </w:pPr>
            <w:r w:rsidRPr="00F43BB1">
              <w:rPr>
                <w:b w:val="0"/>
                <w:sz w:val="18"/>
                <w:szCs w:val="18"/>
                <w:lang w:val="en-US"/>
              </w:rPr>
              <w:t>3</w:t>
            </w:r>
          </w:p>
        </w:tc>
        <w:tc>
          <w:tcPr>
            <w:tcW w:w="1211" w:type="pct"/>
            <w:shd w:val="clear" w:color="auto" w:fill="auto"/>
            <w:vAlign w:val="center"/>
          </w:tcPr>
          <w:p w14:paraId="228B3B8F" w14:textId="77777777" w:rsidR="007D1A89" w:rsidRPr="00F43BB1" w:rsidRDefault="007D1A89" w:rsidP="003B2D1D">
            <w:pPr>
              <w:pStyle w:val="Edital-TabelaContedo"/>
              <w:rPr>
                <w:b w:val="0"/>
                <w:sz w:val="18"/>
                <w:szCs w:val="18"/>
                <w:lang w:val="en-US"/>
              </w:rPr>
            </w:pPr>
            <w:r w:rsidRPr="00F43BB1">
              <w:rPr>
                <w:b w:val="0"/>
                <w:sz w:val="18"/>
                <w:szCs w:val="18"/>
                <w:lang w:val="en-US"/>
              </w:rPr>
              <w:t>4</w:t>
            </w:r>
          </w:p>
        </w:tc>
      </w:tr>
      <w:tr w:rsidR="007D1A89" w:rsidRPr="00417742" w14:paraId="5131382E" w14:textId="77777777" w:rsidTr="00AC594A">
        <w:trPr>
          <w:cantSplit/>
          <w:trHeight w:val="454"/>
          <w:jc w:val="center"/>
        </w:trPr>
        <w:tc>
          <w:tcPr>
            <w:tcW w:w="1665" w:type="pct"/>
            <w:shd w:val="clear" w:color="auto" w:fill="auto"/>
            <w:vAlign w:val="center"/>
          </w:tcPr>
          <w:p w14:paraId="7903F7D7" w14:textId="77777777" w:rsidR="007D1A89" w:rsidRPr="00F43BB1" w:rsidRDefault="007D1A89" w:rsidP="003B2D1D">
            <w:pPr>
              <w:pStyle w:val="Edital-TabelaContedo"/>
              <w:rPr>
                <w:b w:val="0"/>
                <w:i/>
                <w:sz w:val="18"/>
                <w:szCs w:val="18"/>
              </w:rPr>
            </w:pPr>
            <w:r w:rsidRPr="00F43BB1">
              <w:rPr>
                <w:b w:val="0"/>
                <w:sz w:val="18"/>
                <w:szCs w:val="18"/>
              </w:rPr>
              <w:t>Águas rasas</w:t>
            </w:r>
          </w:p>
        </w:tc>
        <w:tc>
          <w:tcPr>
            <w:tcW w:w="1070" w:type="pct"/>
            <w:shd w:val="clear" w:color="auto" w:fill="auto"/>
            <w:vAlign w:val="center"/>
          </w:tcPr>
          <w:p w14:paraId="2847EEE4" w14:textId="77777777" w:rsidR="007D1A89" w:rsidRPr="00F43BB1" w:rsidRDefault="007D1A89" w:rsidP="003B2D1D">
            <w:pPr>
              <w:pStyle w:val="Edital-TabelaContedo"/>
              <w:rPr>
                <w:b w:val="0"/>
                <w:sz w:val="18"/>
                <w:szCs w:val="18"/>
                <w:lang w:val="en-US"/>
              </w:rPr>
            </w:pPr>
            <w:r w:rsidRPr="00F43BB1">
              <w:rPr>
                <w:b w:val="0"/>
                <w:sz w:val="18"/>
                <w:szCs w:val="18"/>
                <w:lang w:val="en-US"/>
              </w:rPr>
              <w:t>3</w:t>
            </w:r>
          </w:p>
        </w:tc>
        <w:tc>
          <w:tcPr>
            <w:tcW w:w="1054" w:type="pct"/>
            <w:shd w:val="clear" w:color="auto" w:fill="auto"/>
            <w:vAlign w:val="center"/>
          </w:tcPr>
          <w:p w14:paraId="6AA45700" w14:textId="77777777" w:rsidR="007D1A89" w:rsidRPr="00F43BB1" w:rsidRDefault="007D1A89" w:rsidP="003B2D1D">
            <w:pPr>
              <w:pStyle w:val="Edital-TabelaContedo"/>
              <w:rPr>
                <w:b w:val="0"/>
                <w:sz w:val="18"/>
                <w:szCs w:val="18"/>
                <w:lang w:val="en-US"/>
              </w:rPr>
            </w:pPr>
            <w:r w:rsidRPr="00F43BB1">
              <w:rPr>
                <w:b w:val="0"/>
                <w:sz w:val="18"/>
                <w:szCs w:val="18"/>
                <w:lang w:val="en-US"/>
              </w:rPr>
              <w:t>4</w:t>
            </w:r>
          </w:p>
        </w:tc>
        <w:tc>
          <w:tcPr>
            <w:tcW w:w="1211" w:type="pct"/>
            <w:shd w:val="clear" w:color="auto" w:fill="auto"/>
            <w:vAlign w:val="center"/>
          </w:tcPr>
          <w:p w14:paraId="3DAA815A" w14:textId="77777777" w:rsidR="007D1A89" w:rsidRPr="00F43BB1" w:rsidRDefault="007D1A89" w:rsidP="003B2D1D">
            <w:pPr>
              <w:pStyle w:val="Edital-TabelaContedo"/>
              <w:rPr>
                <w:b w:val="0"/>
                <w:sz w:val="18"/>
                <w:szCs w:val="18"/>
                <w:lang w:val="en-US"/>
              </w:rPr>
            </w:pPr>
            <w:r w:rsidRPr="00F43BB1">
              <w:rPr>
                <w:b w:val="0"/>
                <w:sz w:val="18"/>
                <w:szCs w:val="18"/>
                <w:lang w:val="en-US"/>
              </w:rPr>
              <w:t>5</w:t>
            </w:r>
          </w:p>
        </w:tc>
      </w:tr>
      <w:tr w:rsidR="007D1A89" w:rsidRPr="00417742" w14:paraId="02A37B0A" w14:textId="77777777" w:rsidTr="00AC594A">
        <w:trPr>
          <w:cantSplit/>
          <w:trHeight w:val="454"/>
          <w:jc w:val="center"/>
        </w:trPr>
        <w:tc>
          <w:tcPr>
            <w:tcW w:w="1665" w:type="pct"/>
            <w:shd w:val="clear" w:color="auto" w:fill="auto"/>
            <w:vAlign w:val="center"/>
          </w:tcPr>
          <w:p w14:paraId="6845186C" w14:textId="77777777" w:rsidR="007D1A89" w:rsidRPr="00F43BB1" w:rsidRDefault="007D1A89" w:rsidP="003B2D1D">
            <w:pPr>
              <w:pStyle w:val="Edital-TabelaContedo"/>
              <w:rPr>
                <w:b w:val="0"/>
                <w:i/>
                <w:sz w:val="18"/>
                <w:szCs w:val="18"/>
              </w:rPr>
            </w:pPr>
            <w:proofErr w:type="spellStart"/>
            <w:r w:rsidRPr="00F43BB1">
              <w:rPr>
                <w:b w:val="0"/>
                <w:sz w:val="18"/>
                <w:szCs w:val="18"/>
                <w:lang w:val="en-US"/>
              </w:rPr>
              <w:t>Águas</w:t>
            </w:r>
            <w:proofErr w:type="spellEnd"/>
            <w:r w:rsidRPr="00F43BB1">
              <w:rPr>
                <w:b w:val="0"/>
                <w:sz w:val="18"/>
                <w:szCs w:val="18"/>
                <w:lang w:val="en-US"/>
              </w:rPr>
              <w:t xml:space="preserve"> </w:t>
            </w:r>
            <w:proofErr w:type="spellStart"/>
            <w:r w:rsidRPr="00F43BB1">
              <w:rPr>
                <w:b w:val="0"/>
                <w:sz w:val="18"/>
                <w:szCs w:val="18"/>
                <w:lang w:val="en-US"/>
              </w:rPr>
              <w:t>profundas</w:t>
            </w:r>
            <w:proofErr w:type="spellEnd"/>
            <w:r w:rsidRPr="00F43BB1">
              <w:rPr>
                <w:b w:val="0"/>
                <w:sz w:val="18"/>
                <w:szCs w:val="18"/>
                <w:lang w:val="en-US"/>
              </w:rPr>
              <w:t>/</w:t>
            </w:r>
            <w:proofErr w:type="spellStart"/>
            <w:r w:rsidRPr="00F43BB1">
              <w:rPr>
                <w:b w:val="0"/>
                <w:sz w:val="18"/>
                <w:szCs w:val="18"/>
                <w:lang w:val="en-US"/>
              </w:rPr>
              <w:t>ultraprofundas</w:t>
            </w:r>
            <w:proofErr w:type="spellEnd"/>
          </w:p>
        </w:tc>
        <w:tc>
          <w:tcPr>
            <w:tcW w:w="1070" w:type="pct"/>
            <w:shd w:val="clear" w:color="auto" w:fill="auto"/>
            <w:vAlign w:val="center"/>
          </w:tcPr>
          <w:p w14:paraId="3DC6CDA9" w14:textId="77777777" w:rsidR="007D1A89" w:rsidRPr="00F43BB1" w:rsidRDefault="007D1A89" w:rsidP="003B2D1D">
            <w:pPr>
              <w:pStyle w:val="Edital-TabelaContedo"/>
              <w:rPr>
                <w:b w:val="0"/>
                <w:sz w:val="18"/>
                <w:szCs w:val="18"/>
                <w:lang w:val="en-US"/>
              </w:rPr>
            </w:pPr>
            <w:r w:rsidRPr="00F43BB1">
              <w:rPr>
                <w:b w:val="0"/>
                <w:sz w:val="18"/>
                <w:szCs w:val="18"/>
                <w:lang w:val="en-US"/>
              </w:rPr>
              <w:t>4</w:t>
            </w:r>
          </w:p>
        </w:tc>
        <w:tc>
          <w:tcPr>
            <w:tcW w:w="1054" w:type="pct"/>
            <w:shd w:val="clear" w:color="auto" w:fill="auto"/>
            <w:vAlign w:val="center"/>
          </w:tcPr>
          <w:p w14:paraId="0ECCB1DA" w14:textId="77777777" w:rsidR="007D1A89" w:rsidRPr="00F43BB1" w:rsidRDefault="007D1A89" w:rsidP="003B2D1D">
            <w:pPr>
              <w:pStyle w:val="Edital-TabelaContedo"/>
              <w:rPr>
                <w:b w:val="0"/>
                <w:sz w:val="18"/>
                <w:szCs w:val="18"/>
                <w:lang w:val="en-US"/>
              </w:rPr>
            </w:pPr>
            <w:r w:rsidRPr="00F43BB1">
              <w:rPr>
                <w:b w:val="0"/>
                <w:sz w:val="18"/>
                <w:szCs w:val="18"/>
                <w:lang w:val="en-US"/>
              </w:rPr>
              <w:t>5</w:t>
            </w:r>
          </w:p>
        </w:tc>
        <w:tc>
          <w:tcPr>
            <w:tcW w:w="1211" w:type="pct"/>
            <w:shd w:val="clear" w:color="auto" w:fill="auto"/>
            <w:vAlign w:val="center"/>
          </w:tcPr>
          <w:p w14:paraId="5DCFA96C" w14:textId="77777777" w:rsidR="007D1A89" w:rsidRPr="00F43BB1" w:rsidRDefault="007D1A89" w:rsidP="003B2D1D">
            <w:pPr>
              <w:pStyle w:val="Edital-TabelaContedo"/>
              <w:rPr>
                <w:b w:val="0"/>
                <w:sz w:val="18"/>
                <w:szCs w:val="18"/>
                <w:lang w:val="en-US"/>
              </w:rPr>
            </w:pPr>
            <w:r w:rsidRPr="00F43BB1">
              <w:rPr>
                <w:b w:val="0"/>
                <w:sz w:val="18"/>
                <w:szCs w:val="18"/>
                <w:lang w:val="en-US"/>
              </w:rPr>
              <w:t>6</w:t>
            </w:r>
          </w:p>
        </w:tc>
      </w:tr>
    </w:tbl>
    <w:p w14:paraId="54B3EA33" w14:textId="5A1DD79D" w:rsidR="007D1A89" w:rsidRPr="004A003B" w:rsidRDefault="007D1A89" w:rsidP="003D34A2">
      <w:pPr>
        <w:pStyle w:val="PargrafodaLista"/>
        <w:numPr>
          <w:ilvl w:val="4"/>
          <w:numId w:val="238"/>
        </w:numPr>
        <w:tabs>
          <w:tab w:val="left" w:pos="2552"/>
        </w:tabs>
        <w:spacing w:before="120" w:after="16" w:line="312" w:lineRule="auto"/>
        <w:ind w:left="1276" w:firstLine="0"/>
        <w:jc w:val="both"/>
        <w:rPr>
          <w:sz w:val="22"/>
          <w:szCs w:val="22"/>
        </w:rPr>
      </w:pPr>
      <w:r w:rsidRPr="004A003B">
        <w:rPr>
          <w:b/>
          <w:bCs/>
          <w:sz w:val="22"/>
          <w:szCs w:val="22"/>
        </w:rPr>
        <w:t>Pontuação em função dos aspectos relacionados à SMS</w:t>
      </w:r>
    </w:p>
    <w:p w14:paraId="6998840D" w14:textId="77777777" w:rsidR="007D1A89" w:rsidRPr="00417742" w:rsidRDefault="007D1A89" w:rsidP="00C57A23">
      <w:pPr>
        <w:pStyle w:val="Edital-Corpodetexto"/>
        <w:numPr>
          <w:ilvl w:val="0"/>
          <w:numId w:val="236"/>
        </w:numPr>
        <w:spacing w:before="240" w:afterLines="80" w:after="192" w:line="312" w:lineRule="auto"/>
      </w:pPr>
      <w:r w:rsidRPr="00417742">
        <w:t xml:space="preserve">Serão computados </w:t>
      </w:r>
      <w:r w:rsidRPr="00417742">
        <w:rPr>
          <w:b/>
        </w:rPr>
        <w:t>2 (dois) pontos</w:t>
      </w:r>
      <w:r w:rsidRPr="00417742">
        <w:t xml:space="preserve"> para a </w:t>
      </w:r>
      <w:r w:rsidR="0015625E" w:rsidRPr="00417742">
        <w:t>licitante</w:t>
      </w:r>
      <w:r w:rsidR="0015625E" w:rsidRPr="00417742" w:rsidDel="001D1998">
        <w:t xml:space="preserve"> </w:t>
      </w:r>
      <w:r w:rsidRPr="00417742">
        <w:t>que apresentar cópia de sua política de SMS ou procedimento corporativo similar que explicite o compromisso na aquisição de bens e serviços de terceiros que adotem boas práticas de SMS.</w:t>
      </w:r>
    </w:p>
    <w:p w14:paraId="1B0ED458" w14:textId="77777777" w:rsidR="007D1A89" w:rsidRDefault="007D1A89" w:rsidP="00C57A23">
      <w:pPr>
        <w:pStyle w:val="Edital-Corpodetexto"/>
        <w:numPr>
          <w:ilvl w:val="0"/>
          <w:numId w:val="236"/>
        </w:numPr>
        <w:spacing w:before="240" w:afterLines="80" w:after="192" w:line="312" w:lineRule="auto"/>
      </w:pPr>
      <w:r w:rsidRPr="00417742">
        <w:t xml:space="preserve">Serão computados </w:t>
      </w:r>
      <w:r w:rsidRPr="00417742">
        <w:rPr>
          <w:b/>
        </w:rPr>
        <w:t>2 (dois) pontos</w:t>
      </w:r>
      <w:r w:rsidRPr="00417742">
        <w:t xml:space="preserve"> para a </w:t>
      </w:r>
      <w:r w:rsidR="0015625E" w:rsidRPr="00417742">
        <w:t>licitante</w:t>
      </w:r>
      <w:r w:rsidR="0015625E" w:rsidRPr="00417742" w:rsidDel="001D1998">
        <w:t xml:space="preserve"> </w:t>
      </w:r>
      <w:r w:rsidRPr="00417742">
        <w:t xml:space="preserve">que apresentar certificação de um Sistema Integrado de Gestão de SMS. A </w:t>
      </w:r>
      <w:r w:rsidR="0015625E" w:rsidRPr="00417742">
        <w:t>licitante</w:t>
      </w:r>
      <w:r w:rsidR="0015625E" w:rsidRPr="00417742" w:rsidDel="001D1998">
        <w:t xml:space="preserve"> </w:t>
      </w:r>
      <w:r w:rsidRPr="00417742">
        <w:t>deverá apresentar cópia dos certificados emitidos por entidade independente, que com ela não possua qualquer vínculo, atestando a implantação de um Sistema Integrado de Gestão de SMS em operações de E&amp;P.</w:t>
      </w:r>
    </w:p>
    <w:p w14:paraId="4C36F403" w14:textId="7248E15F" w:rsidR="00B73C87" w:rsidRPr="0067690B" w:rsidRDefault="00B73C87" w:rsidP="006D2638">
      <w:pPr>
        <w:pStyle w:val="Edital-Corpodetexto"/>
        <w:numPr>
          <w:ilvl w:val="4"/>
          <w:numId w:val="239"/>
        </w:numPr>
        <w:tabs>
          <w:tab w:val="left" w:pos="1560"/>
          <w:tab w:val="left" w:pos="1843"/>
        </w:tabs>
        <w:spacing w:before="120" w:after="120" w:line="312" w:lineRule="auto"/>
        <w:ind w:left="851" w:firstLine="0"/>
        <w:rPr>
          <w:b/>
          <w:bCs/>
        </w:rPr>
      </w:pPr>
      <w:r w:rsidRPr="00E767FA">
        <w:rPr>
          <w:b/>
          <w:bCs/>
          <w:sz w:val="23"/>
          <w:szCs w:val="23"/>
        </w:rPr>
        <w:lastRenderedPageBreak/>
        <w:t>Qualificação técnica como não operadora</w:t>
      </w:r>
    </w:p>
    <w:p w14:paraId="65D6C9BE" w14:textId="62D2A6B2" w:rsidR="00AB4F9C" w:rsidRPr="00417742" w:rsidRDefault="00AB4F9C" w:rsidP="00B04110">
      <w:pPr>
        <w:pStyle w:val="Edital-Corpodetexto"/>
        <w:numPr>
          <w:ilvl w:val="3"/>
          <w:numId w:val="240"/>
        </w:numPr>
        <w:tabs>
          <w:tab w:val="left" w:pos="2552"/>
          <w:tab w:val="left" w:pos="2694"/>
        </w:tabs>
        <w:spacing w:afterLines="80" w:after="192" w:line="312" w:lineRule="auto"/>
        <w:ind w:left="1276" w:firstLine="0"/>
      </w:pPr>
      <w:r w:rsidRPr="00417742">
        <w:t xml:space="preserve">Para obtenção da qualificação técnica como não operadora, a licitante deverá apresentar descrição de sua atividade principal, bem como o seu relacionamento com sua matriz ou controladora, quando aplicável, </w:t>
      </w:r>
      <w:r w:rsidRPr="00782896">
        <w:t xml:space="preserve">conforme </w:t>
      </w:r>
      <w:r w:rsidR="00E24104">
        <w:t xml:space="preserve">modelo de </w:t>
      </w:r>
      <w:r w:rsidRPr="00782896">
        <w:t xml:space="preserve">sumário técnico </w:t>
      </w:r>
      <w:r w:rsidR="004924AC" w:rsidRPr="00782896">
        <w:t>0</w:t>
      </w:r>
      <w:r w:rsidR="004924AC">
        <w:t>2</w:t>
      </w:r>
      <w:r w:rsidRPr="00782896">
        <w:t>, do ANEXO X</w:t>
      </w:r>
      <w:r w:rsidR="00DB1590" w:rsidRPr="00782896">
        <w:t>I</w:t>
      </w:r>
      <w:r w:rsidR="003B2D1D">
        <w:t>II</w:t>
      </w:r>
      <w:r w:rsidRPr="00782896">
        <w:t>.</w:t>
      </w:r>
    </w:p>
    <w:p w14:paraId="65D1F4FE" w14:textId="4D324E28" w:rsidR="00875A77" w:rsidRPr="007C14DE" w:rsidRDefault="00875A77" w:rsidP="006D2638">
      <w:pPr>
        <w:pStyle w:val="Edital-Corpodetexto"/>
        <w:numPr>
          <w:ilvl w:val="4"/>
          <w:numId w:val="241"/>
        </w:numPr>
        <w:tabs>
          <w:tab w:val="left" w:pos="1560"/>
          <w:tab w:val="left" w:pos="1843"/>
        </w:tabs>
        <w:spacing w:before="120" w:after="120"/>
        <w:ind w:left="851" w:firstLine="0"/>
        <w:rPr>
          <w:b/>
          <w:bCs/>
        </w:rPr>
      </w:pPr>
      <w:r w:rsidRPr="0044397D">
        <w:rPr>
          <w:b/>
          <w:bCs/>
          <w:sz w:val="23"/>
          <w:szCs w:val="23"/>
        </w:rPr>
        <w:t>Qualificação técnica para licitante</w:t>
      </w:r>
      <w:r w:rsidRPr="0044397D" w:rsidDel="001D1998">
        <w:rPr>
          <w:b/>
          <w:bCs/>
          <w:sz w:val="23"/>
          <w:szCs w:val="23"/>
        </w:rPr>
        <w:t xml:space="preserve"> </w:t>
      </w:r>
      <w:r w:rsidRPr="0044397D">
        <w:rPr>
          <w:b/>
          <w:bCs/>
          <w:sz w:val="23"/>
          <w:szCs w:val="23"/>
        </w:rPr>
        <w:t>que já atua no Brasil</w:t>
      </w:r>
    </w:p>
    <w:p w14:paraId="67E4C194" w14:textId="1DED41EE" w:rsidR="007D1A89" w:rsidRPr="00417742" w:rsidRDefault="007D1A89" w:rsidP="00B04110">
      <w:pPr>
        <w:pStyle w:val="Edital-Corpodetexto"/>
        <w:numPr>
          <w:ilvl w:val="4"/>
          <w:numId w:val="244"/>
        </w:numPr>
        <w:tabs>
          <w:tab w:val="left" w:pos="2410"/>
          <w:tab w:val="left" w:pos="2552"/>
          <w:tab w:val="left" w:pos="2694"/>
        </w:tabs>
        <w:spacing w:afterLines="80" w:after="192" w:line="312" w:lineRule="auto"/>
        <w:ind w:left="1276" w:firstLine="0"/>
      </w:pPr>
      <w:r w:rsidRPr="00417742">
        <w:t xml:space="preserve">A </w:t>
      </w:r>
      <w:r w:rsidR="001E1822" w:rsidRPr="00417742">
        <w:t>licitante</w:t>
      </w:r>
      <w:r w:rsidR="001E1822" w:rsidRPr="00417742" w:rsidDel="001D1998">
        <w:t xml:space="preserve"> </w:t>
      </w:r>
      <w:r w:rsidRPr="00417742">
        <w:t xml:space="preserve">que possua contratos de concessão ou de partilha de produção vigentes no Brasil para exploração e produção de petróleo e gás natural, para obter qualificação no mesmo nível em que já atua, deverá apresentar relação dos números dos referidos contratos e suas respectivas áreas de atuação, conforme </w:t>
      </w:r>
      <w:r w:rsidR="00E24104">
        <w:t xml:space="preserve">modelo de </w:t>
      </w:r>
      <w:r w:rsidRPr="00C63296">
        <w:t xml:space="preserve">sumário técnico </w:t>
      </w:r>
      <w:r w:rsidR="004924AC" w:rsidRPr="00C63296">
        <w:t>0</w:t>
      </w:r>
      <w:r w:rsidR="004924AC">
        <w:t>3</w:t>
      </w:r>
      <w:r w:rsidRPr="00C63296">
        <w:t>, do ANEXO X</w:t>
      </w:r>
      <w:r w:rsidR="003B2D1D">
        <w:t>I</w:t>
      </w:r>
      <w:r w:rsidR="00DB1590" w:rsidRPr="00C63296">
        <w:t>V</w:t>
      </w:r>
      <w:r w:rsidRPr="00C63296">
        <w:t>.</w:t>
      </w:r>
    </w:p>
    <w:p w14:paraId="4DE33790" w14:textId="19E2D926" w:rsidR="007D1A89" w:rsidRPr="00417742" w:rsidRDefault="00E24104" w:rsidP="00B04110">
      <w:pPr>
        <w:pStyle w:val="Edital-Corpodetexto"/>
        <w:numPr>
          <w:ilvl w:val="4"/>
          <w:numId w:val="244"/>
        </w:numPr>
        <w:tabs>
          <w:tab w:val="left" w:pos="2410"/>
          <w:tab w:val="left" w:pos="2552"/>
          <w:tab w:val="left" w:pos="2694"/>
        </w:tabs>
        <w:spacing w:afterLines="80" w:after="192" w:line="312" w:lineRule="auto"/>
        <w:ind w:left="1276" w:firstLine="0"/>
      </w:pPr>
      <w:r>
        <w:t>A licitante t</w:t>
      </w:r>
      <w:r w:rsidRPr="00417742">
        <w:t>ambém poder</w:t>
      </w:r>
      <w:r>
        <w:t>á</w:t>
      </w:r>
      <w:r w:rsidR="00374C7F" w:rsidRPr="00417742">
        <w:t xml:space="preserve"> </w:t>
      </w:r>
      <w:r w:rsidRPr="00417742">
        <w:t>utiliza</w:t>
      </w:r>
      <w:r>
        <w:t>r</w:t>
      </w:r>
      <w:r w:rsidRPr="00417742">
        <w:t xml:space="preserve"> </w:t>
      </w:r>
      <w:r w:rsidR="007D1A89" w:rsidRPr="00417742">
        <w:t xml:space="preserve">os contratos vigentes assinados por </w:t>
      </w:r>
      <w:r w:rsidR="003414BC" w:rsidRPr="00417742">
        <w:t>integrantes</w:t>
      </w:r>
      <w:r w:rsidR="007D1A89" w:rsidRPr="00417742">
        <w:t xml:space="preserve"> do seu grupo societário.</w:t>
      </w:r>
    </w:p>
    <w:p w14:paraId="20D75F43" w14:textId="4FFC520C" w:rsidR="0019448A" w:rsidRDefault="007D1A89" w:rsidP="00B04110">
      <w:pPr>
        <w:pStyle w:val="Edital-Corpodetexto"/>
        <w:numPr>
          <w:ilvl w:val="4"/>
          <w:numId w:val="244"/>
        </w:numPr>
        <w:tabs>
          <w:tab w:val="left" w:pos="2410"/>
          <w:tab w:val="left" w:pos="2552"/>
          <w:tab w:val="left" w:pos="2694"/>
        </w:tabs>
        <w:spacing w:afterLines="80" w:after="192" w:line="312" w:lineRule="auto"/>
        <w:ind w:left="1276" w:firstLine="0"/>
      </w:pPr>
      <w:r w:rsidRPr="00417742">
        <w:t xml:space="preserve">Para qualificação técnica em nível superior ao que já atua, a </w:t>
      </w:r>
      <w:r w:rsidR="001E1822" w:rsidRPr="00417742">
        <w:t>licitante</w:t>
      </w:r>
      <w:r w:rsidR="001E1822" w:rsidRPr="00417742" w:rsidDel="001D1998">
        <w:t xml:space="preserve"> </w:t>
      </w:r>
      <w:r w:rsidRPr="00417742">
        <w:t xml:space="preserve">deverá atender os requisitos </w:t>
      </w:r>
      <w:r w:rsidRPr="003800C7">
        <w:t>d</w:t>
      </w:r>
      <w:r w:rsidR="00265629">
        <w:t>o item</w:t>
      </w:r>
      <w:r w:rsidR="00205615" w:rsidRPr="003800C7">
        <w:t xml:space="preserve"> 4.</w:t>
      </w:r>
      <w:r w:rsidR="00FD5DC4">
        <w:t>5.13.2</w:t>
      </w:r>
      <w:r w:rsidR="0019448A" w:rsidRPr="003800C7">
        <w:t>, conforme</w:t>
      </w:r>
      <w:r w:rsidR="0019448A" w:rsidRPr="00417742">
        <w:t xml:space="preserve"> aplicável.</w:t>
      </w:r>
    </w:p>
    <w:p w14:paraId="169C0A8E" w14:textId="3D26A2AC" w:rsidR="007E5D54" w:rsidRPr="00B47535" w:rsidRDefault="007E5D54" w:rsidP="00251952">
      <w:pPr>
        <w:pStyle w:val="Edital-Corpodetexto"/>
        <w:numPr>
          <w:ilvl w:val="2"/>
          <w:numId w:val="199"/>
        </w:numPr>
        <w:autoSpaceDE w:val="0"/>
        <w:autoSpaceDN w:val="0"/>
        <w:adjustRightInd w:val="0"/>
        <w:spacing w:afterLines="80" w:after="192"/>
        <w:ind w:left="567" w:firstLine="0"/>
        <w:rPr>
          <w:b/>
          <w:bCs/>
          <w:sz w:val="24"/>
          <w:szCs w:val="24"/>
        </w:rPr>
      </w:pPr>
      <w:r w:rsidRPr="00B47535">
        <w:rPr>
          <w:b/>
          <w:bCs/>
          <w:sz w:val="24"/>
          <w:szCs w:val="24"/>
        </w:rPr>
        <w:t>Qualificação econômico-financeira</w:t>
      </w:r>
    </w:p>
    <w:p w14:paraId="40A1EE96" w14:textId="77777777" w:rsidR="007D1A89" w:rsidRPr="00417742" w:rsidRDefault="007D1A89" w:rsidP="006D2638">
      <w:pPr>
        <w:pStyle w:val="Edital-Corpodetexto"/>
        <w:numPr>
          <w:ilvl w:val="3"/>
          <w:numId w:val="247"/>
        </w:numPr>
        <w:tabs>
          <w:tab w:val="left" w:pos="1985"/>
        </w:tabs>
        <w:spacing w:afterLines="80" w:after="192" w:line="312" w:lineRule="auto"/>
        <w:ind w:left="851" w:firstLine="0"/>
      </w:pPr>
      <w:r w:rsidRPr="00417742">
        <w:t xml:space="preserve">Para fins de qualificação econômico-financeira, </w:t>
      </w:r>
      <w:r w:rsidR="00920E3B" w:rsidRPr="00417742">
        <w:t>as pessoas jurídicas que exerçam atividade empresarial</w:t>
      </w:r>
      <w:r w:rsidR="00920E3B" w:rsidRPr="00417742" w:rsidDel="00920E3B">
        <w:t xml:space="preserve"> </w:t>
      </w:r>
      <w:r w:rsidRPr="00417742">
        <w:t>dever</w:t>
      </w:r>
      <w:r w:rsidR="00920E3B" w:rsidRPr="00417742">
        <w:t>ão</w:t>
      </w:r>
      <w:r w:rsidRPr="00417742">
        <w:t xml:space="preserve"> apresentar os seguintes documentos referentes aos </w:t>
      </w:r>
      <w:r w:rsidR="003800C7">
        <w:t>3 (</w:t>
      </w:r>
      <w:r w:rsidRPr="00417742">
        <w:t>três</w:t>
      </w:r>
      <w:r w:rsidR="003800C7">
        <w:t>)</w:t>
      </w:r>
      <w:r w:rsidRPr="00417742">
        <w:t xml:space="preserve"> últimos exercícios sociais:</w:t>
      </w:r>
    </w:p>
    <w:p w14:paraId="1F4AC773" w14:textId="77777777" w:rsidR="007D1A89" w:rsidRPr="00417742" w:rsidRDefault="007D1A89" w:rsidP="006F6404">
      <w:pPr>
        <w:pStyle w:val="Edital-Alnea"/>
        <w:numPr>
          <w:ilvl w:val="0"/>
          <w:numId w:val="32"/>
        </w:numPr>
        <w:spacing w:afterLines="80" w:after="192" w:line="312" w:lineRule="auto"/>
        <w:ind w:left="1701" w:hanging="425"/>
      </w:pPr>
      <w:r w:rsidRPr="00417742">
        <w:t>Demonstrações Financeiras:</w:t>
      </w:r>
    </w:p>
    <w:p w14:paraId="12D25C80" w14:textId="77777777" w:rsidR="007D1A89" w:rsidRPr="00417742" w:rsidRDefault="007D1A89" w:rsidP="003B1899">
      <w:pPr>
        <w:pStyle w:val="Edital-Subalneaa1"/>
        <w:numPr>
          <w:ilvl w:val="0"/>
          <w:numId w:val="33"/>
        </w:numPr>
        <w:spacing w:afterLines="80" w:after="192" w:line="312" w:lineRule="auto"/>
        <w:ind w:left="1985" w:hanging="425"/>
      </w:pPr>
      <w:r w:rsidRPr="00417742">
        <w:t>Balanço Patrimonial;</w:t>
      </w:r>
    </w:p>
    <w:p w14:paraId="2B33462F" w14:textId="77777777" w:rsidR="007D1A89" w:rsidRPr="00417742" w:rsidRDefault="007D1A89" w:rsidP="003B1899">
      <w:pPr>
        <w:pStyle w:val="Edital-Subalneaa1"/>
        <w:numPr>
          <w:ilvl w:val="0"/>
          <w:numId w:val="33"/>
        </w:numPr>
        <w:spacing w:afterLines="80" w:after="192" w:line="312" w:lineRule="auto"/>
        <w:ind w:left="1985" w:hanging="425"/>
      </w:pPr>
      <w:r w:rsidRPr="00417742">
        <w:t>Demonstrações dos Lucros ou Prejuízos Acumulados, podendo ser incluído na Demonstração das Mutações do Patrimônio Líquido;</w:t>
      </w:r>
    </w:p>
    <w:p w14:paraId="69184EF1" w14:textId="77777777" w:rsidR="007D1A89" w:rsidRPr="00417742" w:rsidRDefault="007D1A89" w:rsidP="003B1899">
      <w:pPr>
        <w:pStyle w:val="Edital-Subalneaa1"/>
        <w:numPr>
          <w:ilvl w:val="0"/>
          <w:numId w:val="33"/>
        </w:numPr>
        <w:spacing w:afterLines="80" w:after="192" w:line="312" w:lineRule="auto"/>
        <w:ind w:left="1985" w:hanging="425"/>
      </w:pPr>
      <w:r w:rsidRPr="00417742">
        <w:t xml:space="preserve">Demonstração do Resultado do Exercício; </w:t>
      </w:r>
    </w:p>
    <w:p w14:paraId="64995388" w14:textId="77777777" w:rsidR="007D1A89" w:rsidRPr="00417742" w:rsidRDefault="007D1A89" w:rsidP="003B1899">
      <w:pPr>
        <w:pStyle w:val="Edital-Subalneaa1"/>
        <w:numPr>
          <w:ilvl w:val="0"/>
          <w:numId w:val="33"/>
        </w:numPr>
        <w:spacing w:afterLines="80" w:after="192" w:line="312" w:lineRule="auto"/>
        <w:ind w:left="1985" w:hanging="425"/>
      </w:pPr>
      <w:r w:rsidRPr="00417742">
        <w:t xml:space="preserve">Demonstração do Fluxo de Caixa; </w:t>
      </w:r>
    </w:p>
    <w:p w14:paraId="69267C65" w14:textId="77777777" w:rsidR="007D1A89" w:rsidRPr="00417742" w:rsidRDefault="007D1A89" w:rsidP="003B1899">
      <w:pPr>
        <w:pStyle w:val="Edital-Subalneaa1"/>
        <w:numPr>
          <w:ilvl w:val="0"/>
          <w:numId w:val="33"/>
        </w:numPr>
        <w:spacing w:afterLines="80" w:after="192" w:line="312" w:lineRule="auto"/>
        <w:ind w:left="1985" w:hanging="425"/>
      </w:pPr>
      <w:r w:rsidRPr="00417742">
        <w:t>Notas Explicativas;</w:t>
      </w:r>
      <w:r w:rsidR="003800C7">
        <w:t xml:space="preserve"> e</w:t>
      </w:r>
    </w:p>
    <w:p w14:paraId="047F0F6E" w14:textId="77777777" w:rsidR="007D1A89" w:rsidRPr="00417742" w:rsidRDefault="007D1A89" w:rsidP="003B1899">
      <w:pPr>
        <w:pStyle w:val="Edital-Subalneaa1"/>
        <w:numPr>
          <w:ilvl w:val="0"/>
          <w:numId w:val="33"/>
        </w:numPr>
        <w:spacing w:afterLines="80" w:after="192" w:line="312" w:lineRule="auto"/>
        <w:ind w:left="1985" w:hanging="425"/>
      </w:pPr>
      <w:r w:rsidRPr="00417742">
        <w:t>Demonstração do Valor Adicionado, se companhia aberta.</w:t>
      </w:r>
    </w:p>
    <w:p w14:paraId="197F8F2F" w14:textId="77777777" w:rsidR="007D1A89" w:rsidRPr="00417742" w:rsidRDefault="007D1A89" w:rsidP="003B1899">
      <w:pPr>
        <w:pStyle w:val="Edital-Alnea"/>
        <w:numPr>
          <w:ilvl w:val="0"/>
          <w:numId w:val="32"/>
        </w:numPr>
        <w:spacing w:afterLines="80" w:after="192" w:line="312" w:lineRule="auto"/>
        <w:ind w:left="1701" w:hanging="425"/>
      </w:pPr>
      <w:r w:rsidRPr="00417742">
        <w:t>Parecer de auditor independente</w:t>
      </w:r>
      <w:r w:rsidR="005E4B38" w:rsidRPr="00417742">
        <w:t>;</w:t>
      </w:r>
    </w:p>
    <w:p w14:paraId="4DA4B598" w14:textId="0E3B851E" w:rsidR="006003FD" w:rsidRPr="00417742" w:rsidRDefault="006003FD" w:rsidP="003B1899">
      <w:pPr>
        <w:pStyle w:val="Edital-Alnea"/>
        <w:numPr>
          <w:ilvl w:val="0"/>
          <w:numId w:val="32"/>
        </w:numPr>
        <w:spacing w:afterLines="80" w:after="192" w:line="312" w:lineRule="auto"/>
        <w:ind w:left="1701" w:hanging="425"/>
      </w:pPr>
      <w:r w:rsidRPr="00417742">
        <w:t xml:space="preserve">Formulário </w:t>
      </w:r>
      <w:r w:rsidRPr="003B1899">
        <w:t>do ANEXO XV</w:t>
      </w:r>
      <w:r w:rsidRPr="003800C7">
        <w:t xml:space="preserve"> –</w:t>
      </w:r>
      <w:r w:rsidRPr="00417742">
        <w:t xml:space="preserve"> Declarações de Obrigações Relevantes e Planejamento Estratégico</w:t>
      </w:r>
      <w:r w:rsidR="005E4B38" w:rsidRPr="00417742">
        <w:t>;</w:t>
      </w:r>
    </w:p>
    <w:p w14:paraId="42D778E9" w14:textId="1C6E8134" w:rsidR="00EB09F2" w:rsidRPr="00417742" w:rsidRDefault="007D1A89" w:rsidP="003B1899">
      <w:pPr>
        <w:pStyle w:val="Edital-Alnea"/>
        <w:numPr>
          <w:ilvl w:val="0"/>
          <w:numId w:val="32"/>
        </w:numPr>
        <w:spacing w:afterLines="80" w:after="192" w:line="312" w:lineRule="auto"/>
        <w:ind w:left="1701" w:hanging="425"/>
      </w:pPr>
      <w:r w:rsidRPr="00417742">
        <w:lastRenderedPageBreak/>
        <w:t xml:space="preserve">Formulário </w:t>
      </w:r>
      <w:r w:rsidRPr="003800C7">
        <w:t xml:space="preserve">do </w:t>
      </w:r>
      <w:r w:rsidRPr="00FD5DC4">
        <w:t>ANEXO X</w:t>
      </w:r>
      <w:r w:rsidR="00DB1590" w:rsidRPr="00FD5DC4">
        <w:t>V</w:t>
      </w:r>
      <w:r w:rsidR="006003FD" w:rsidRPr="00FD5DC4">
        <w:t>I</w:t>
      </w:r>
      <w:r w:rsidRPr="00FD5DC4">
        <w:t xml:space="preserve"> -</w:t>
      </w:r>
      <w:r w:rsidRPr="003800C7">
        <w:t xml:space="preserve"> Resumo</w:t>
      </w:r>
      <w:r w:rsidRPr="00417742">
        <w:t xml:space="preserve"> das Demonstrações Financeiras, somente para as </w:t>
      </w:r>
      <w:r w:rsidR="003414BC" w:rsidRPr="00417742">
        <w:t>licitantes</w:t>
      </w:r>
      <w:r w:rsidRPr="00417742">
        <w:t xml:space="preserve"> estrangeiras.</w:t>
      </w:r>
    </w:p>
    <w:p w14:paraId="2A6AC64E" w14:textId="77777777" w:rsidR="0058724C" w:rsidRPr="00417742" w:rsidRDefault="003B24AD" w:rsidP="00F22AD6">
      <w:pPr>
        <w:pStyle w:val="Edital-Corpodetexto"/>
        <w:numPr>
          <w:ilvl w:val="3"/>
          <w:numId w:val="247"/>
        </w:numPr>
        <w:tabs>
          <w:tab w:val="left" w:pos="1843"/>
        </w:tabs>
        <w:spacing w:afterLines="80" w:after="192" w:line="312" w:lineRule="auto"/>
        <w:ind w:left="851" w:firstLine="0"/>
      </w:pPr>
      <w:r w:rsidRPr="00417742">
        <w:t>Em substituição aos documentos listados acima, o</w:t>
      </w:r>
      <w:r w:rsidR="0058724C" w:rsidRPr="00417742">
        <w:t xml:space="preserve">s </w:t>
      </w:r>
      <w:proofErr w:type="spellStart"/>
      <w:r w:rsidR="0058724C" w:rsidRPr="00417742">
        <w:t>FIPs</w:t>
      </w:r>
      <w:proofErr w:type="spellEnd"/>
      <w:r w:rsidR="0058724C" w:rsidRPr="00417742">
        <w:t xml:space="preserve"> deverão apresentar as Demonstrações Contábeis completas dos </w:t>
      </w:r>
      <w:r w:rsidR="003800C7">
        <w:t>3 (</w:t>
      </w:r>
      <w:r w:rsidR="0058724C" w:rsidRPr="00417742">
        <w:t>três</w:t>
      </w:r>
      <w:r w:rsidR="003800C7">
        <w:t>)</w:t>
      </w:r>
      <w:r w:rsidR="0058724C" w:rsidRPr="00417742">
        <w:t xml:space="preserve"> últimos exercícios, na forma exigida pela legislação aplicável, acompanhadas do relatório dos auditores independentes.</w:t>
      </w:r>
    </w:p>
    <w:p w14:paraId="5D466BBC" w14:textId="77777777" w:rsidR="007D1A89" w:rsidRPr="00417742" w:rsidRDefault="007D1A89" w:rsidP="00F22AD6">
      <w:pPr>
        <w:pStyle w:val="Edital-Corpodetexto"/>
        <w:numPr>
          <w:ilvl w:val="3"/>
          <w:numId w:val="247"/>
        </w:numPr>
        <w:tabs>
          <w:tab w:val="left" w:pos="1843"/>
        </w:tabs>
        <w:spacing w:afterLines="80" w:after="192" w:line="312" w:lineRule="auto"/>
        <w:ind w:left="851" w:firstLine="0"/>
      </w:pPr>
      <w:r w:rsidRPr="00417742">
        <w:t>As Demonstrações Financeiras deverão ser apresentadas na forma da Lei n</w:t>
      </w:r>
      <w:r w:rsidR="003800C7">
        <w:t>.</w:t>
      </w:r>
      <w:r w:rsidRPr="00417742">
        <w:t>º 6.404/1976, vedada sua substituição por balancetes provisórios, sem prejuízo da obrigatoriedade de apresentação do parecer de auditor independente.</w:t>
      </w:r>
    </w:p>
    <w:p w14:paraId="719FFD7C" w14:textId="77777777" w:rsidR="007D1A89" w:rsidRPr="00417742" w:rsidRDefault="007D1A89" w:rsidP="00F22AD6">
      <w:pPr>
        <w:pStyle w:val="Edital-Corpodetexto"/>
        <w:numPr>
          <w:ilvl w:val="3"/>
          <w:numId w:val="247"/>
        </w:numPr>
        <w:tabs>
          <w:tab w:val="left" w:pos="1843"/>
        </w:tabs>
        <w:spacing w:afterLines="80" w:after="192" w:line="312" w:lineRule="auto"/>
        <w:ind w:left="851" w:firstLine="0"/>
      </w:pPr>
      <w:r w:rsidRPr="00417742">
        <w:t xml:space="preserve">Caso a </w:t>
      </w:r>
      <w:r w:rsidR="001E1822" w:rsidRPr="00417742">
        <w:t>licitante</w:t>
      </w:r>
      <w:r w:rsidR="001E1822" w:rsidRPr="00417742" w:rsidDel="0063227C">
        <w:t xml:space="preserve"> </w:t>
      </w:r>
      <w:r w:rsidRPr="00417742">
        <w:t>seja controladora de grupo societário, deverá apresentar suas Demonstrações Financeiras Consolidadas, observadas as disposições emitidas pelo Comitê de Pronunciamentos Contábeis (CPC) quanto à correlação às normas internacionais de contabilidade (IFRS).</w:t>
      </w:r>
    </w:p>
    <w:p w14:paraId="21CC775C" w14:textId="77777777" w:rsidR="007D1A89" w:rsidRPr="00417742" w:rsidRDefault="007D1A89" w:rsidP="00F22AD6">
      <w:pPr>
        <w:pStyle w:val="Edital-Corpodetexto"/>
        <w:numPr>
          <w:ilvl w:val="3"/>
          <w:numId w:val="247"/>
        </w:numPr>
        <w:tabs>
          <w:tab w:val="left" w:pos="1843"/>
          <w:tab w:val="left" w:pos="1985"/>
        </w:tabs>
        <w:spacing w:afterLines="80" w:after="192" w:line="312" w:lineRule="auto"/>
        <w:ind w:left="851" w:firstLine="0"/>
      </w:pPr>
      <w:r w:rsidRPr="00417742">
        <w:t>A ANP poderá solicitar apresentação de Informações Trimestrais (ITR), na forma do art. 16, VIII, da Instrução CVM n</w:t>
      </w:r>
      <w:r w:rsidR="003800C7">
        <w:t>.</w:t>
      </w:r>
      <w:r w:rsidRPr="00417742">
        <w:t>º 202/1993, para subsidiar a análise da qualificação.</w:t>
      </w:r>
    </w:p>
    <w:p w14:paraId="3C0BBAE5" w14:textId="77777777" w:rsidR="007D1A89" w:rsidRPr="00417742" w:rsidRDefault="007D1A89" w:rsidP="00F22AD6">
      <w:pPr>
        <w:pStyle w:val="Edital-Corpodetexto"/>
        <w:numPr>
          <w:ilvl w:val="3"/>
          <w:numId w:val="247"/>
        </w:numPr>
        <w:tabs>
          <w:tab w:val="left" w:pos="1843"/>
        </w:tabs>
        <w:spacing w:afterLines="80" w:after="192" w:line="312" w:lineRule="auto"/>
        <w:ind w:left="851" w:firstLine="0"/>
      </w:pPr>
      <w:r w:rsidRPr="00417742">
        <w:t xml:space="preserve">A </w:t>
      </w:r>
      <w:r w:rsidR="001E1822" w:rsidRPr="00417742">
        <w:t>licitante</w:t>
      </w:r>
      <w:r w:rsidR="001E1822" w:rsidRPr="00417742" w:rsidDel="00EB09F2">
        <w:t xml:space="preserve"> </w:t>
      </w:r>
      <w:r w:rsidRPr="00417742">
        <w:t xml:space="preserve">constituída há menos de </w:t>
      </w:r>
      <w:r w:rsidR="003800C7">
        <w:t>3 (</w:t>
      </w:r>
      <w:r w:rsidRPr="00417742">
        <w:t>três</w:t>
      </w:r>
      <w:r w:rsidR="003800C7">
        <w:t>)</w:t>
      </w:r>
      <w:r w:rsidRPr="00417742">
        <w:t xml:space="preserve"> anos deverá apresentar as Demonstrações Financeiras e o parecer do auditor independente para os exercícios sociais já encerrados.</w:t>
      </w:r>
    </w:p>
    <w:p w14:paraId="290DBF0E" w14:textId="565F6F4C" w:rsidR="007D1A89" w:rsidRPr="00417742" w:rsidRDefault="007D1A89" w:rsidP="00F22AD6">
      <w:pPr>
        <w:pStyle w:val="Edital-Corpodetexto"/>
        <w:numPr>
          <w:ilvl w:val="3"/>
          <w:numId w:val="247"/>
        </w:numPr>
        <w:tabs>
          <w:tab w:val="left" w:pos="1843"/>
        </w:tabs>
        <w:spacing w:afterLines="80" w:after="192" w:line="312" w:lineRule="auto"/>
        <w:ind w:left="851" w:firstLine="0"/>
      </w:pPr>
      <w:r w:rsidRPr="00417742">
        <w:t xml:space="preserve">A </w:t>
      </w:r>
      <w:r w:rsidR="001E1822" w:rsidRPr="00417742">
        <w:t>licitante</w:t>
      </w:r>
      <w:r w:rsidR="001E1822" w:rsidRPr="00417742" w:rsidDel="00EB09F2">
        <w:t xml:space="preserve"> </w:t>
      </w:r>
      <w:r w:rsidRPr="00417742">
        <w:t xml:space="preserve">constituída no mesmo exercício social da licitação deverá apresentar as Demonstrações Financeiras Intermediárias, vedada a sua substituição por balancetes provisórios, e acompanhadas de parecer de auditor independente. Neste caso, para fins de comprovação do </w:t>
      </w:r>
      <w:r w:rsidR="00DB1590" w:rsidRPr="00417742">
        <w:t>p</w:t>
      </w:r>
      <w:r w:rsidRPr="00417742">
        <w:t xml:space="preserve">atrimônio </w:t>
      </w:r>
      <w:r w:rsidR="00DB1590" w:rsidRPr="00417742">
        <w:t>l</w:t>
      </w:r>
      <w:r w:rsidRPr="00417742">
        <w:t xml:space="preserve">íquido, a </w:t>
      </w:r>
      <w:r w:rsidR="001E1822" w:rsidRPr="00417742">
        <w:t>licitante</w:t>
      </w:r>
      <w:r w:rsidR="001E1822" w:rsidRPr="00417742" w:rsidDel="00EB09F2">
        <w:t xml:space="preserve"> </w:t>
      </w:r>
      <w:r w:rsidRPr="00417742">
        <w:t>deverá apresentar uma cópia do seu último estatuto social arquivado no órgão de registro de comércio de sua jurisdição.</w:t>
      </w:r>
    </w:p>
    <w:p w14:paraId="0F674A17" w14:textId="263D946C" w:rsidR="007D1A89" w:rsidRDefault="007D1A89" w:rsidP="00F22AD6">
      <w:pPr>
        <w:pStyle w:val="Edital-Corpodetexto"/>
        <w:numPr>
          <w:ilvl w:val="3"/>
          <w:numId w:val="247"/>
        </w:numPr>
        <w:tabs>
          <w:tab w:val="left" w:pos="1843"/>
        </w:tabs>
        <w:spacing w:afterLines="80" w:after="192" w:line="312" w:lineRule="auto"/>
        <w:ind w:left="851" w:firstLine="0"/>
      </w:pPr>
      <w:r w:rsidRPr="00417742">
        <w:t xml:space="preserve">A </w:t>
      </w:r>
      <w:r w:rsidR="001E1822" w:rsidRPr="00417742">
        <w:t>licitante</w:t>
      </w:r>
      <w:r w:rsidR="001E1822" w:rsidRPr="00417742" w:rsidDel="00EB09F2">
        <w:t xml:space="preserve"> </w:t>
      </w:r>
      <w:r w:rsidRPr="00417742">
        <w:t xml:space="preserve">que desejar comprovar aumento do patrimônio líquido ocorrido no mesmo exercício social da licitação deverá apresentar as Demonstrações Financeiras Intermediárias, vedada a sua substituição por balancetes provisórios e acompanhadas de parecer de auditor independente. Caso o aumento seja decorrente de alteração no capital social, a </w:t>
      </w:r>
      <w:r w:rsidR="001E1822" w:rsidRPr="00417742">
        <w:t>licitante</w:t>
      </w:r>
      <w:r w:rsidR="001E1822" w:rsidRPr="00417742" w:rsidDel="00EB09F2">
        <w:t xml:space="preserve"> </w:t>
      </w:r>
      <w:r w:rsidRPr="00417742">
        <w:t>deverá apresentar também uma cópia do seu último estatuto social arquivado no órgão de registro de comércio de sua jurisdição.</w:t>
      </w:r>
    </w:p>
    <w:p w14:paraId="22D492A0" w14:textId="58C4FD82" w:rsidR="00251952" w:rsidRPr="00417742" w:rsidRDefault="00251952" w:rsidP="00F22AD6">
      <w:pPr>
        <w:pStyle w:val="Edital-Corpodetexto"/>
        <w:numPr>
          <w:ilvl w:val="3"/>
          <w:numId w:val="247"/>
        </w:numPr>
        <w:tabs>
          <w:tab w:val="left" w:pos="1843"/>
        </w:tabs>
        <w:spacing w:afterLines="80" w:after="192" w:line="312" w:lineRule="auto"/>
        <w:ind w:left="851" w:firstLine="0"/>
      </w:pPr>
      <w:r w:rsidRPr="00251952">
        <w:t xml:space="preserve">A licitante estrangeira, além dos documentos exigidos nas alíneas (a), (b) e (c) deverá apresentar, adicionalmente, o documento exigido na alínea (d) (ANEXO XVI) preenchido e assinado pelos administradores e por contabilistas legalmente habilitados no país de origem, observadas as formalidades previstas na seção </w:t>
      </w:r>
      <w:r w:rsidR="00DD0ACB">
        <w:t>III</w:t>
      </w:r>
      <w:r w:rsidRPr="00251952">
        <w:t>. Na hipótese de inexistência dos documentos exigidos nesta seção, a licitante estrangeira deverá observar as disposições d</w:t>
      </w:r>
      <w:r w:rsidR="00265629">
        <w:t xml:space="preserve">o item </w:t>
      </w:r>
      <w:r w:rsidRPr="00251952">
        <w:t>3.</w:t>
      </w:r>
      <w:r w:rsidR="00FD5DC4">
        <w:t>2</w:t>
      </w:r>
      <w:r w:rsidRPr="00251952">
        <w:t>.</w:t>
      </w:r>
      <w:r w:rsidR="00FD5DC4">
        <w:t>4</w:t>
      </w:r>
      <w:r w:rsidRPr="00251952">
        <w:t>.</w:t>
      </w:r>
    </w:p>
    <w:p w14:paraId="65C4A23B" w14:textId="183E5BAA" w:rsidR="007D1A89" w:rsidRPr="00417742" w:rsidRDefault="007D1A89" w:rsidP="00251952">
      <w:pPr>
        <w:pStyle w:val="Edital-Corpodetexto"/>
        <w:tabs>
          <w:tab w:val="left" w:pos="1843"/>
        </w:tabs>
        <w:spacing w:afterLines="80" w:after="192" w:line="312" w:lineRule="auto"/>
        <w:ind w:left="851" w:firstLine="0"/>
      </w:pPr>
    </w:p>
    <w:p w14:paraId="4C831470" w14:textId="7AA47A06" w:rsidR="00360960" w:rsidRPr="00EA1192" w:rsidRDefault="00360960" w:rsidP="00360960">
      <w:pPr>
        <w:pStyle w:val="Edital-Corpodetexto"/>
        <w:numPr>
          <w:ilvl w:val="3"/>
          <w:numId w:val="247"/>
        </w:numPr>
        <w:spacing w:afterLines="80" w:after="192" w:line="312" w:lineRule="auto"/>
        <w:ind w:left="851" w:firstLine="0"/>
        <w:rPr>
          <w:b/>
          <w:bCs/>
        </w:rPr>
      </w:pPr>
      <w:r w:rsidRPr="00EA1192">
        <w:rPr>
          <w:b/>
          <w:bCs/>
        </w:rPr>
        <w:t>Critério de enquadramento para qualificação econômico-financeira</w:t>
      </w:r>
    </w:p>
    <w:p w14:paraId="1C1EE3E3" w14:textId="7133BE1F" w:rsidR="003E48EA" w:rsidRPr="00417742" w:rsidRDefault="003E48EA" w:rsidP="00C546F5">
      <w:pPr>
        <w:pStyle w:val="Edital-Corpodetexto"/>
        <w:numPr>
          <w:ilvl w:val="4"/>
          <w:numId w:val="249"/>
        </w:numPr>
        <w:tabs>
          <w:tab w:val="left" w:pos="2552"/>
        </w:tabs>
        <w:spacing w:afterLines="80" w:after="192" w:line="312" w:lineRule="auto"/>
        <w:ind w:left="1134" w:firstLine="0"/>
      </w:pPr>
      <w:r w:rsidRPr="00417742">
        <w:t>A licitante</w:t>
      </w:r>
      <w:r w:rsidRPr="00417742" w:rsidDel="00A50029">
        <w:t xml:space="preserve"> </w:t>
      </w:r>
      <w:r w:rsidRPr="00417742">
        <w:t xml:space="preserve">deverá demonstrar, por meio dos documentos </w:t>
      </w:r>
      <w:r w:rsidRPr="00590009">
        <w:t>mencionados n</w:t>
      </w:r>
      <w:r w:rsidR="003D4161">
        <w:t>o</w:t>
      </w:r>
      <w:r w:rsidRPr="00590009">
        <w:t xml:space="preserve"> </w:t>
      </w:r>
      <w:r w:rsidR="003D4161">
        <w:t>item</w:t>
      </w:r>
      <w:r w:rsidR="003D4161" w:rsidRPr="00590009">
        <w:t xml:space="preserve"> </w:t>
      </w:r>
      <w:r w:rsidR="00205615" w:rsidRPr="00590009">
        <w:t>4.</w:t>
      </w:r>
      <w:r w:rsidR="003D4161">
        <w:t>5.14.1</w:t>
      </w:r>
      <w:r w:rsidRPr="00590009">
        <w:t xml:space="preserve">, que possui </w:t>
      </w:r>
      <w:r w:rsidR="000E2122" w:rsidRPr="00590009">
        <w:t>p</w:t>
      </w:r>
      <w:r w:rsidRPr="00590009">
        <w:t xml:space="preserve">atrimônio </w:t>
      </w:r>
      <w:r w:rsidR="000E2122" w:rsidRPr="00590009">
        <w:t>l</w:t>
      </w:r>
      <w:r w:rsidRPr="00590009">
        <w:t xml:space="preserve">íquido igual ou superior ao </w:t>
      </w:r>
      <w:r w:rsidR="000E2122" w:rsidRPr="00590009">
        <w:t>p</w:t>
      </w:r>
      <w:r w:rsidRPr="00590009">
        <w:t xml:space="preserve">atrimônio </w:t>
      </w:r>
      <w:r w:rsidR="000E2122" w:rsidRPr="00590009">
        <w:t>l</w:t>
      </w:r>
      <w:r w:rsidRPr="00590009">
        <w:t xml:space="preserve">íquido mínimo </w:t>
      </w:r>
      <w:r w:rsidR="00074E22" w:rsidRPr="00590009">
        <w:t>requerido</w:t>
      </w:r>
      <w:r w:rsidRPr="00590009">
        <w:t xml:space="preserve"> para classificação </w:t>
      </w:r>
      <w:r w:rsidR="000E2122" w:rsidRPr="00590009">
        <w:t>nos níveis de qualificação</w:t>
      </w:r>
      <w:r w:rsidRPr="00590009">
        <w:t>, conforme estabelecido n</w:t>
      </w:r>
      <w:r w:rsidR="00144AB7">
        <w:t>o</w:t>
      </w:r>
      <w:r w:rsidRPr="00590009">
        <w:t xml:space="preserve"> </w:t>
      </w:r>
      <w:r w:rsidR="00144AB7">
        <w:t>Quadro</w:t>
      </w:r>
      <w:r w:rsidR="00144AB7" w:rsidRPr="00590009">
        <w:t xml:space="preserve"> </w:t>
      </w:r>
      <w:r w:rsidR="008D0593">
        <w:t>5</w:t>
      </w:r>
      <w:r w:rsidRPr="00590009">
        <w:t>.</w:t>
      </w:r>
      <w:r w:rsidRPr="00417742">
        <w:t xml:space="preserve"> </w:t>
      </w:r>
    </w:p>
    <w:p w14:paraId="68194232" w14:textId="59B72C92" w:rsidR="000E2122" w:rsidRPr="00417742" w:rsidRDefault="000E2122" w:rsidP="00C546F5">
      <w:pPr>
        <w:pStyle w:val="Edital-Corpodetexto"/>
        <w:numPr>
          <w:ilvl w:val="4"/>
          <w:numId w:val="249"/>
        </w:numPr>
        <w:tabs>
          <w:tab w:val="left" w:pos="2552"/>
        </w:tabs>
        <w:spacing w:afterLines="80" w:after="192" w:line="312" w:lineRule="auto"/>
        <w:ind w:left="1134" w:firstLine="0"/>
      </w:pPr>
      <w:r w:rsidRPr="00417742">
        <w:t>A licitante</w:t>
      </w:r>
      <w:r w:rsidRPr="00417742" w:rsidDel="00A50029">
        <w:t xml:space="preserve"> </w:t>
      </w:r>
      <w:r w:rsidRPr="00417742">
        <w:t>que desejar atuar como operadora deverá obter nível de qualificação como operadora A</w:t>
      </w:r>
      <w:r w:rsidR="004924AC">
        <w:t>+</w:t>
      </w:r>
      <w:r w:rsidRPr="00417742">
        <w:t xml:space="preserve">. </w:t>
      </w:r>
    </w:p>
    <w:p w14:paraId="2C0D63FD" w14:textId="58527714" w:rsidR="000E2122" w:rsidRPr="00417742" w:rsidRDefault="000E2122" w:rsidP="00C546F5">
      <w:pPr>
        <w:pStyle w:val="Edital-Corpodetexto"/>
        <w:numPr>
          <w:ilvl w:val="4"/>
          <w:numId w:val="249"/>
        </w:numPr>
        <w:tabs>
          <w:tab w:val="left" w:pos="2552"/>
        </w:tabs>
        <w:spacing w:afterLines="80" w:after="192" w:line="312" w:lineRule="auto"/>
        <w:ind w:left="1134" w:firstLine="0"/>
      </w:pPr>
      <w:r w:rsidRPr="0058645B">
        <w:t xml:space="preserve">A licitante que obtiver nível de qualificação como </w:t>
      </w:r>
      <w:r w:rsidRPr="00417742">
        <w:t xml:space="preserve">não operadora somente </w:t>
      </w:r>
      <w:r w:rsidR="005C1C49" w:rsidRPr="00417742">
        <w:t>poder</w:t>
      </w:r>
      <w:r w:rsidR="005C1C49">
        <w:t>á</w:t>
      </w:r>
      <w:r w:rsidR="005C1C49" w:rsidRPr="00417742">
        <w:t xml:space="preserve"> </w:t>
      </w:r>
      <w:r w:rsidRPr="00417742">
        <w:t>participar através de consórcio que contenha uma licitante qualificada na categoria de operadora A</w:t>
      </w:r>
      <w:r w:rsidR="004924AC">
        <w:t>+</w:t>
      </w:r>
      <w:r w:rsidRPr="00417742">
        <w:t>.</w:t>
      </w:r>
    </w:p>
    <w:p w14:paraId="36FB02C8" w14:textId="72B1855C" w:rsidR="002F426E" w:rsidRPr="00417742" w:rsidRDefault="00074E22" w:rsidP="00BD6179">
      <w:pPr>
        <w:pStyle w:val="Edital-Corpodetexto"/>
        <w:numPr>
          <w:ilvl w:val="4"/>
          <w:numId w:val="249"/>
        </w:numPr>
        <w:tabs>
          <w:tab w:val="left" w:pos="2552"/>
        </w:tabs>
        <w:spacing w:afterLines="80" w:after="192" w:line="312" w:lineRule="auto"/>
        <w:ind w:left="1134" w:firstLine="0"/>
      </w:pPr>
      <w:r w:rsidRPr="00417742">
        <w:t xml:space="preserve">Para qualificação </w:t>
      </w:r>
      <w:proofErr w:type="gramStart"/>
      <w:r w:rsidRPr="00417742">
        <w:t xml:space="preserve">como </w:t>
      </w:r>
      <w:r w:rsidR="006763C5">
        <w:t>N</w:t>
      </w:r>
      <w:r w:rsidRPr="00417742">
        <w:t>ão</w:t>
      </w:r>
      <w:proofErr w:type="gramEnd"/>
      <w:r w:rsidRPr="00417742">
        <w:t xml:space="preserve"> operadora</w:t>
      </w:r>
      <w:r w:rsidR="006763C5">
        <w:t>,</w:t>
      </w:r>
      <w:r w:rsidRPr="00417742">
        <w:t xml:space="preserve"> a licitante deverá possuir patrimônio líquido igual ou superior </w:t>
      </w:r>
      <w:r w:rsidRPr="0064058F">
        <w:t>a 25% (vinte e cinco por cento) do patrimônio líquido mínimo</w:t>
      </w:r>
      <w:r w:rsidRPr="00590009">
        <w:t xml:space="preserve"> requerido para operadora do bloco, conforme </w:t>
      </w:r>
      <w:r w:rsidR="0060712E">
        <w:t>Quadro</w:t>
      </w:r>
      <w:r w:rsidR="0060712E" w:rsidRPr="00590009">
        <w:t xml:space="preserve"> </w:t>
      </w:r>
      <w:r w:rsidR="00FD1C00">
        <w:t>5</w:t>
      </w:r>
      <w:r w:rsidRPr="00590009">
        <w:t>.</w:t>
      </w:r>
    </w:p>
    <w:p w14:paraId="15B9FF6B" w14:textId="77DEE41C" w:rsidR="003E48EA" w:rsidRPr="00F43BB1" w:rsidRDefault="00406CF5" w:rsidP="002F426E">
      <w:pPr>
        <w:pStyle w:val="Edital-Corpodetexto"/>
        <w:rPr>
          <w:b/>
          <w:sz w:val="20"/>
        </w:rPr>
      </w:pPr>
      <w:r>
        <w:rPr>
          <w:b/>
          <w:sz w:val="20"/>
        </w:rPr>
        <w:t>Quadro</w:t>
      </w:r>
      <w:r w:rsidRPr="00417742">
        <w:rPr>
          <w:b/>
          <w:sz w:val="20"/>
        </w:rPr>
        <w:t xml:space="preserve"> </w:t>
      </w:r>
      <w:r w:rsidR="008D0593">
        <w:rPr>
          <w:b/>
          <w:sz w:val="20"/>
        </w:rPr>
        <w:t>5</w:t>
      </w:r>
      <w:r w:rsidR="003E48EA" w:rsidRPr="00F43BB1">
        <w:rPr>
          <w:b/>
          <w:sz w:val="20"/>
        </w:rPr>
        <w:t xml:space="preserve"> - Valores mínimos de patrimônio líquido para qualificação econômico-financeira</w:t>
      </w:r>
    </w:p>
    <w:tbl>
      <w:tblPr>
        <w:tblW w:w="4249" w:type="pct"/>
        <w:jc w:val="center"/>
        <w:tblCellMar>
          <w:left w:w="70" w:type="dxa"/>
          <w:right w:w="70" w:type="dxa"/>
        </w:tblCellMar>
        <w:tblLook w:val="04A0" w:firstRow="1" w:lastRow="0" w:firstColumn="1" w:lastColumn="0" w:noHBand="0" w:noVBand="1"/>
      </w:tblPr>
      <w:tblGrid>
        <w:gridCol w:w="1913"/>
        <w:gridCol w:w="3893"/>
        <w:gridCol w:w="2418"/>
      </w:tblGrid>
      <w:tr w:rsidR="003E48EA" w:rsidRPr="00417742" w14:paraId="2F307FF9" w14:textId="77777777" w:rsidTr="003A7E1F">
        <w:trPr>
          <w:trHeight w:val="814"/>
          <w:tblHeader/>
          <w:jc w:val="center"/>
        </w:trPr>
        <w:tc>
          <w:tcPr>
            <w:tcW w:w="11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886B0A" w14:textId="77777777" w:rsidR="003E48EA" w:rsidRPr="00590009" w:rsidRDefault="003E48EA" w:rsidP="003D4161">
            <w:pPr>
              <w:spacing w:afterLines="80" w:after="192" w:line="312" w:lineRule="auto"/>
              <w:jc w:val="center"/>
              <w:rPr>
                <w:rFonts w:cs="Arial"/>
                <w:b/>
                <w:szCs w:val="18"/>
              </w:rPr>
            </w:pPr>
            <w:r w:rsidRPr="00590009">
              <w:rPr>
                <w:rFonts w:cs="Arial"/>
                <w:b/>
                <w:szCs w:val="18"/>
              </w:rPr>
              <w:t>Nível de qualificação</w:t>
            </w:r>
          </w:p>
        </w:tc>
        <w:tc>
          <w:tcPr>
            <w:tcW w:w="2367"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5B7F16D4" w14:textId="77777777" w:rsidR="003E48EA" w:rsidRPr="00590009" w:rsidRDefault="003E48EA" w:rsidP="003D4161">
            <w:pPr>
              <w:spacing w:afterLines="80" w:after="192" w:line="312" w:lineRule="auto"/>
              <w:jc w:val="center"/>
              <w:rPr>
                <w:rFonts w:cs="Arial"/>
                <w:b/>
                <w:szCs w:val="18"/>
              </w:rPr>
            </w:pPr>
            <w:r w:rsidRPr="00590009">
              <w:rPr>
                <w:rFonts w:cs="Arial"/>
                <w:b/>
                <w:szCs w:val="18"/>
              </w:rPr>
              <w:t>Ambientes operacionais de atuação</w:t>
            </w:r>
          </w:p>
        </w:tc>
        <w:tc>
          <w:tcPr>
            <w:tcW w:w="14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59BA5B2" w14:textId="77777777" w:rsidR="003E48EA" w:rsidRPr="00590009" w:rsidRDefault="003E48EA" w:rsidP="003D4161">
            <w:pPr>
              <w:spacing w:afterLines="80" w:after="192" w:line="312" w:lineRule="auto"/>
              <w:jc w:val="center"/>
              <w:rPr>
                <w:rFonts w:cs="Arial"/>
                <w:b/>
                <w:szCs w:val="18"/>
              </w:rPr>
            </w:pPr>
            <w:r w:rsidRPr="00590009">
              <w:rPr>
                <w:rFonts w:cs="Arial"/>
                <w:b/>
                <w:szCs w:val="18"/>
              </w:rPr>
              <w:t xml:space="preserve">Patrimônio líquido mínimo </w:t>
            </w:r>
            <w:r w:rsidR="00F433B9" w:rsidRPr="00590009">
              <w:rPr>
                <w:rFonts w:cs="Arial"/>
                <w:b/>
                <w:szCs w:val="18"/>
              </w:rPr>
              <w:t>(R$)</w:t>
            </w:r>
          </w:p>
        </w:tc>
      </w:tr>
      <w:tr w:rsidR="00000D92" w:rsidRPr="00417742" w14:paraId="5C9F9673" w14:textId="77777777" w:rsidTr="003A7E1F">
        <w:trPr>
          <w:trHeight w:val="454"/>
          <w:jc w:val="center"/>
        </w:trPr>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72AA32EB" w14:textId="0B253667" w:rsidR="00000D92" w:rsidRPr="003D4161" w:rsidRDefault="00000D92" w:rsidP="003D4161">
            <w:pPr>
              <w:spacing w:afterLines="80" w:after="192" w:line="312" w:lineRule="auto"/>
              <w:jc w:val="center"/>
              <w:rPr>
                <w:rFonts w:cs="Arial"/>
                <w:szCs w:val="18"/>
              </w:rPr>
            </w:pPr>
            <w:r w:rsidRPr="003D4161">
              <w:rPr>
                <w:rFonts w:cs="Arial"/>
                <w:szCs w:val="18"/>
              </w:rPr>
              <w:t>Operadora A</w:t>
            </w:r>
            <w:r w:rsidR="004924AC" w:rsidRPr="003D4161">
              <w:rPr>
                <w:rFonts w:cs="Arial"/>
                <w:szCs w:val="18"/>
              </w:rPr>
              <w:t>+</w:t>
            </w:r>
          </w:p>
        </w:tc>
        <w:tc>
          <w:tcPr>
            <w:tcW w:w="2367" w:type="pct"/>
            <w:tcBorders>
              <w:top w:val="nil"/>
              <w:left w:val="single" w:sz="4" w:space="0" w:color="auto"/>
              <w:bottom w:val="single" w:sz="8" w:space="0" w:color="auto"/>
              <w:right w:val="single" w:sz="4" w:space="0" w:color="auto"/>
            </w:tcBorders>
            <w:shd w:val="clear" w:color="auto" w:fill="auto"/>
            <w:vAlign w:val="center"/>
            <w:hideMark/>
          </w:tcPr>
          <w:p w14:paraId="06705BCF" w14:textId="47299677" w:rsidR="00000D92" w:rsidRPr="003D4161" w:rsidRDefault="008D289B" w:rsidP="003D4161">
            <w:pPr>
              <w:spacing w:afterLines="80" w:after="192" w:line="312" w:lineRule="auto"/>
              <w:jc w:val="both"/>
              <w:rPr>
                <w:rFonts w:cs="Arial"/>
                <w:szCs w:val="18"/>
              </w:rPr>
            </w:pPr>
            <w:r w:rsidRPr="003D4161">
              <w:rPr>
                <w:rFonts w:cs="Arial"/>
                <w:szCs w:val="18"/>
              </w:rPr>
              <w:t xml:space="preserve">áreas localizadas </w:t>
            </w:r>
            <w:r w:rsidR="00790A77" w:rsidRPr="003D4161">
              <w:rPr>
                <w:rFonts w:cs="Arial"/>
                <w:szCs w:val="18"/>
              </w:rPr>
              <w:t>n</w:t>
            </w:r>
            <w:r w:rsidRPr="003D4161">
              <w:rPr>
                <w:rFonts w:cs="Arial"/>
                <w:szCs w:val="18"/>
              </w:rPr>
              <w:t xml:space="preserve">o polígono do </w:t>
            </w:r>
            <w:proofErr w:type="spellStart"/>
            <w:r w:rsidRPr="003D4161">
              <w:rPr>
                <w:rFonts w:cs="Arial"/>
                <w:szCs w:val="18"/>
              </w:rPr>
              <w:t>pré</w:t>
            </w:r>
            <w:proofErr w:type="spellEnd"/>
            <w:r w:rsidRPr="003D4161">
              <w:rPr>
                <w:rFonts w:cs="Arial"/>
                <w:szCs w:val="18"/>
              </w:rPr>
              <w:t>-sal e áreas estratégicas, assim definidas pelo CNPE, para contratos firmados sob o regime de partilha de produção</w:t>
            </w:r>
          </w:p>
        </w:tc>
        <w:tc>
          <w:tcPr>
            <w:tcW w:w="14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EC02F" w14:textId="217E2FD8" w:rsidR="00000D92" w:rsidRPr="003D4161" w:rsidRDefault="00F205F9" w:rsidP="003D4161">
            <w:pPr>
              <w:spacing w:afterLines="80" w:after="192" w:line="312" w:lineRule="auto"/>
              <w:jc w:val="center"/>
              <w:rPr>
                <w:rFonts w:cs="Arial"/>
                <w:szCs w:val="18"/>
              </w:rPr>
            </w:pPr>
            <w:r w:rsidRPr="003D4161">
              <w:rPr>
                <w:rFonts w:cs="Arial"/>
                <w:szCs w:val="18"/>
              </w:rPr>
              <w:t>360</w:t>
            </w:r>
            <w:r w:rsidR="0064058F" w:rsidRPr="003D4161">
              <w:rPr>
                <w:rFonts w:cs="Arial"/>
                <w:szCs w:val="18"/>
              </w:rPr>
              <w:t>.000.000,00</w:t>
            </w:r>
          </w:p>
        </w:tc>
      </w:tr>
      <w:tr w:rsidR="00000D92" w:rsidRPr="00417742" w14:paraId="1D2E1680" w14:textId="77777777" w:rsidTr="003A7E1F">
        <w:trPr>
          <w:trHeight w:val="454"/>
          <w:jc w:val="center"/>
        </w:trPr>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463708B2" w14:textId="77777777" w:rsidR="00000D92" w:rsidRPr="003D4161" w:rsidRDefault="00000D92" w:rsidP="003D4161">
            <w:pPr>
              <w:spacing w:afterLines="80" w:after="192" w:line="312" w:lineRule="auto"/>
              <w:jc w:val="center"/>
              <w:rPr>
                <w:rFonts w:cs="Arial"/>
                <w:szCs w:val="18"/>
              </w:rPr>
            </w:pPr>
            <w:r w:rsidRPr="003D4161">
              <w:rPr>
                <w:rFonts w:cs="Arial"/>
                <w:szCs w:val="18"/>
              </w:rPr>
              <w:t>Não operadora</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tcPr>
          <w:p w14:paraId="4855655D" w14:textId="0CF8848D" w:rsidR="00000D92" w:rsidRPr="003D4161" w:rsidRDefault="00790A77" w:rsidP="003D4161">
            <w:pPr>
              <w:spacing w:afterLines="80" w:after="192" w:line="312" w:lineRule="auto"/>
              <w:jc w:val="both"/>
              <w:rPr>
                <w:rFonts w:cs="Arial"/>
                <w:szCs w:val="18"/>
              </w:rPr>
            </w:pPr>
            <w:r w:rsidRPr="003D4161">
              <w:rPr>
                <w:rFonts w:cs="Arial"/>
                <w:szCs w:val="18"/>
              </w:rPr>
              <w:t xml:space="preserve">qualquer área localizada no polígono do </w:t>
            </w:r>
            <w:proofErr w:type="spellStart"/>
            <w:r w:rsidRPr="003D4161">
              <w:rPr>
                <w:rFonts w:cs="Arial"/>
                <w:szCs w:val="18"/>
              </w:rPr>
              <w:t>pré</w:t>
            </w:r>
            <w:proofErr w:type="spellEnd"/>
            <w:r w:rsidRPr="003D4161">
              <w:rPr>
                <w:rFonts w:cs="Arial"/>
                <w:szCs w:val="18"/>
              </w:rPr>
              <w:t xml:space="preserve">-sal e áreas estratégicas, assim definidas pelo CNPE, para contratos firmados sob o regime de partilha de produção </w:t>
            </w:r>
            <w:r w:rsidR="00000D92" w:rsidRPr="003D4161">
              <w:rPr>
                <w:rFonts w:cs="Arial"/>
                <w:szCs w:val="18"/>
                <w:vertAlign w:val="superscript"/>
              </w:rPr>
              <w:t>1</w:t>
            </w:r>
          </w:p>
        </w:tc>
        <w:tc>
          <w:tcPr>
            <w:tcW w:w="14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1E6C51" w14:textId="215652F0" w:rsidR="00000D92" w:rsidRPr="003D4161" w:rsidRDefault="0064058F" w:rsidP="003D4161">
            <w:pPr>
              <w:spacing w:afterLines="80" w:after="192" w:line="312" w:lineRule="auto"/>
              <w:jc w:val="center"/>
              <w:rPr>
                <w:rFonts w:cs="Arial"/>
                <w:szCs w:val="18"/>
              </w:rPr>
            </w:pPr>
            <w:r w:rsidRPr="003D4161">
              <w:t>9</w:t>
            </w:r>
            <w:r w:rsidR="008D289B" w:rsidRPr="003D4161">
              <w:t>0</w:t>
            </w:r>
            <w:r w:rsidRPr="003D4161">
              <w:t>.</w:t>
            </w:r>
            <w:r w:rsidR="008D289B" w:rsidRPr="003D4161">
              <w:t>000</w:t>
            </w:r>
            <w:r w:rsidRPr="003D4161">
              <w:t>.000,00</w:t>
            </w:r>
          </w:p>
        </w:tc>
      </w:tr>
    </w:tbl>
    <w:p w14:paraId="0C21F363" w14:textId="77777777" w:rsidR="0076198B" w:rsidRPr="00417742" w:rsidRDefault="0076198B" w:rsidP="003A7E1F">
      <w:pPr>
        <w:pStyle w:val="Edital-Corpodetexto"/>
        <w:spacing w:line="312" w:lineRule="auto"/>
        <w:ind w:firstLine="993"/>
        <w:rPr>
          <w:bCs/>
          <w:sz w:val="16"/>
          <w:szCs w:val="16"/>
        </w:rPr>
      </w:pPr>
      <w:r w:rsidRPr="00417742">
        <w:rPr>
          <w:bCs/>
          <w:sz w:val="16"/>
          <w:szCs w:val="16"/>
        </w:rPr>
        <w:t>Nota:</w:t>
      </w:r>
    </w:p>
    <w:p w14:paraId="0D82CA00" w14:textId="2D1C9E61" w:rsidR="0076198B" w:rsidRDefault="0076198B" w:rsidP="003A7E1F">
      <w:pPr>
        <w:pStyle w:val="Edital-TabelaNotas"/>
        <w:spacing w:line="312" w:lineRule="auto"/>
        <w:ind w:firstLine="993"/>
        <w:rPr>
          <w:sz w:val="16"/>
          <w:szCs w:val="16"/>
        </w:rPr>
      </w:pPr>
      <w:r w:rsidRPr="00417742">
        <w:rPr>
          <w:sz w:val="16"/>
          <w:szCs w:val="16"/>
          <w:vertAlign w:val="superscript"/>
        </w:rPr>
        <w:t>1</w:t>
      </w:r>
      <w:r w:rsidRPr="00417742">
        <w:rPr>
          <w:sz w:val="16"/>
          <w:szCs w:val="16"/>
        </w:rPr>
        <w:t xml:space="preserve"> Atuação, exclusivamente, como investidora.</w:t>
      </w:r>
    </w:p>
    <w:p w14:paraId="3DF4CBED" w14:textId="77777777" w:rsidR="00FD1C00" w:rsidRDefault="00FD1C00" w:rsidP="002E048A">
      <w:pPr>
        <w:pStyle w:val="Edital-TabelaNotas"/>
        <w:spacing w:line="312" w:lineRule="auto"/>
        <w:rPr>
          <w:sz w:val="16"/>
          <w:szCs w:val="16"/>
        </w:rPr>
      </w:pPr>
    </w:p>
    <w:p w14:paraId="46D85E2B" w14:textId="77777777" w:rsidR="00FD1C00" w:rsidRPr="00417742" w:rsidRDefault="00FD1C00" w:rsidP="002E048A">
      <w:pPr>
        <w:pStyle w:val="Edital-TabelaNotas"/>
        <w:spacing w:line="312" w:lineRule="auto"/>
        <w:rPr>
          <w:sz w:val="16"/>
          <w:szCs w:val="16"/>
        </w:rPr>
      </w:pPr>
    </w:p>
    <w:p w14:paraId="64ADEC1A" w14:textId="4C8CA668" w:rsidR="007420A5" w:rsidRPr="007420A5" w:rsidRDefault="007420A5" w:rsidP="00415C5F">
      <w:pPr>
        <w:pStyle w:val="PargrafodaLista"/>
        <w:numPr>
          <w:ilvl w:val="2"/>
          <w:numId w:val="250"/>
        </w:numPr>
        <w:tabs>
          <w:tab w:val="left" w:pos="1418"/>
        </w:tabs>
        <w:spacing w:before="120" w:after="120" w:line="312" w:lineRule="auto"/>
        <w:ind w:left="567" w:firstLine="0"/>
        <w:rPr>
          <w:rFonts w:cs="Arial"/>
          <w:sz w:val="22"/>
          <w:szCs w:val="20"/>
        </w:rPr>
      </w:pPr>
      <w:r w:rsidRPr="00415C5F">
        <w:rPr>
          <w:rFonts w:cs="Arial"/>
          <w:b/>
          <w:bCs/>
          <w:sz w:val="22"/>
          <w:szCs w:val="20"/>
        </w:rPr>
        <w:t>Resumo dos documentos e critérios de qualificação</w:t>
      </w:r>
    </w:p>
    <w:p w14:paraId="4A13A472" w14:textId="5EC795CD" w:rsidR="007D1A89" w:rsidRDefault="00406CF5" w:rsidP="004B04B8">
      <w:pPr>
        <w:pStyle w:val="Edital-Corpodetexto"/>
        <w:numPr>
          <w:ilvl w:val="4"/>
          <w:numId w:val="252"/>
        </w:numPr>
        <w:spacing w:afterLines="80" w:after="192" w:line="312" w:lineRule="auto"/>
        <w:ind w:left="1134" w:firstLine="0"/>
      </w:pPr>
      <w:r>
        <w:t>O</w:t>
      </w:r>
      <w:r w:rsidRPr="008C27EE">
        <w:t xml:space="preserve"> </w:t>
      </w:r>
      <w:r>
        <w:t>Quadro</w:t>
      </w:r>
      <w:r w:rsidRPr="008C27EE">
        <w:t xml:space="preserve"> </w:t>
      </w:r>
      <w:r w:rsidR="008D0593">
        <w:t>6</w:t>
      </w:r>
      <w:r w:rsidR="008D0593" w:rsidRPr="008C27EE">
        <w:t xml:space="preserve"> </w:t>
      </w:r>
      <w:r w:rsidR="007D1A89" w:rsidRPr="008C27EE">
        <w:t>consolida</w:t>
      </w:r>
      <w:r w:rsidR="007D1A89" w:rsidRPr="00417742">
        <w:t xml:space="preserve"> os critérios de enquadramento nos níveis de qualificação previstos neste edital.</w:t>
      </w:r>
    </w:p>
    <w:p w14:paraId="6B07D06B" w14:textId="1CFEA7E8" w:rsidR="006625AC" w:rsidRDefault="006625AC" w:rsidP="0028188B">
      <w:pPr>
        <w:pStyle w:val="Edital-Corpodetexto"/>
        <w:spacing w:afterLines="80" w:after="192" w:line="312" w:lineRule="auto"/>
        <w:ind w:left="1134" w:firstLine="0"/>
      </w:pPr>
    </w:p>
    <w:p w14:paraId="707C1E69" w14:textId="282CCBDC" w:rsidR="003A7E1F" w:rsidRDefault="003A7E1F" w:rsidP="0028188B">
      <w:pPr>
        <w:pStyle w:val="Edital-Corpodetexto"/>
        <w:spacing w:afterLines="80" w:after="192" w:line="312" w:lineRule="auto"/>
        <w:ind w:left="1134" w:firstLine="0"/>
      </w:pPr>
    </w:p>
    <w:p w14:paraId="59957D6E" w14:textId="72CE9032" w:rsidR="003A7E1F" w:rsidRDefault="003A7E1F" w:rsidP="0028188B">
      <w:pPr>
        <w:pStyle w:val="Edital-Corpodetexto"/>
        <w:spacing w:afterLines="80" w:after="192" w:line="312" w:lineRule="auto"/>
        <w:ind w:left="1134" w:firstLine="0"/>
      </w:pPr>
    </w:p>
    <w:p w14:paraId="6A43D98D" w14:textId="32817D8E" w:rsidR="007D1A89" w:rsidRDefault="00406CF5" w:rsidP="00B93761">
      <w:pPr>
        <w:pStyle w:val="Edital-Corpodetexto"/>
        <w:spacing w:afterLines="80" w:after="192" w:line="312" w:lineRule="auto"/>
        <w:rPr>
          <w:b/>
          <w:sz w:val="20"/>
        </w:rPr>
      </w:pPr>
      <w:r>
        <w:rPr>
          <w:b/>
          <w:sz w:val="20"/>
        </w:rPr>
        <w:t>Quadro</w:t>
      </w:r>
      <w:r w:rsidRPr="00417742">
        <w:rPr>
          <w:b/>
          <w:sz w:val="20"/>
        </w:rPr>
        <w:t xml:space="preserve"> </w:t>
      </w:r>
      <w:r w:rsidR="008D0593">
        <w:rPr>
          <w:b/>
          <w:sz w:val="20"/>
        </w:rPr>
        <w:t>6</w:t>
      </w:r>
      <w:r w:rsidR="008D0593" w:rsidRPr="00417742">
        <w:rPr>
          <w:b/>
          <w:sz w:val="20"/>
        </w:rPr>
        <w:t xml:space="preserve"> </w:t>
      </w:r>
      <w:r w:rsidR="007D1A89" w:rsidRPr="00417742">
        <w:rPr>
          <w:b/>
          <w:sz w:val="20"/>
        </w:rPr>
        <w:t>- Consolidação dos critérios de enquadramento nos níveis de qualificação</w:t>
      </w:r>
    </w:p>
    <w:tbl>
      <w:tblPr>
        <w:tblW w:w="4682" w:type="pct"/>
        <w:tblInd w:w="562" w:type="dxa"/>
        <w:tblLayout w:type="fixed"/>
        <w:tblCellMar>
          <w:left w:w="70" w:type="dxa"/>
          <w:right w:w="70" w:type="dxa"/>
        </w:tblCellMar>
        <w:tblLook w:val="04A0" w:firstRow="1" w:lastRow="0" w:firstColumn="1" w:lastColumn="0" w:noHBand="0" w:noVBand="1"/>
      </w:tblPr>
      <w:tblGrid>
        <w:gridCol w:w="1455"/>
        <w:gridCol w:w="1459"/>
        <w:gridCol w:w="1327"/>
        <w:gridCol w:w="1860"/>
        <w:gridCol w:w="2961"/>
      </w:tblGrid>
      <w:tr w:rsidR="008C1882" w:rsidRPr="00417742" w14:paraId="0D03E7DE" w14:textId="77777777" w:rsidTr="003A7E1F">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FDF646" w14:textId="77777777" w:rsidR="007D1A89" w:rsidRPr="00F43BB1" w:rsidRDefault="007D1A89" w:rsidP="00B93761">
            <w:pPr>
              <w:pStyle w:val="Edital-TabelaContedo"/>
              <w:spacing w:afterLines="80" w:after="192" w:line="312" w:lineRule="auto"/>
              <w:rPr>
                <w:sz w:val="18"/>
                <w:szCs w:val="18"/>
              </w:rPr>
            </w:pPr>
            <w:r w:rsidRPr="00F43BB1">
              <w:rPr>
                <w:sz w:val="18"/>
                <w:szCs w:val="18"/>
              </w:rPr>
              <w:t>Qualificação</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4DDC586" w14:textId="77777777" w:rsidR="007D1A89" w:rsidRPr="00F43BB1" w:rsidRDefault="007D1A89" w:rsidP="00B93761">
            <w:pPr>
              <w:pStyle w:val="Edital-TabelaContedo"/>
              <w:spacing w:afterLines="80" w:after="192" w:line="312" w:lineRule="auto"/>
              <w:rPr>
                <w:sz w:val="18"/>
                <w:szCs w:val="18"/>
              </w:rPr>
            </w:pPr>
            <w:r w:rsidRPr="00F43BB1">
              <w:rPr>
                <w:sz w:val="18"/>
                <w:szCs w:val="18"/>
              </w:rPr>
              <w:t>Qualificação jurídica</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AEFADAC" w14:textId="77777777" w:rsidR="007D1A89" w:rsidRPr="00F43BB1" w:rsidRDefault="007D1A89" w:rsidP="00B93761">
            <w:pPr>
              <w:pStyle w:val="Edital-TabelaContedo"/>
              <w:spacing w:afterLines="80" w:after="192" w:line="312" w:lineRule="auto"/>
              <w:rPr>
                <w:sz w:val="18"/>
                <w:szCs w:val="18"/>
              </w:rPr>
            </w:pPr>
            <w:r w:rsidRPr="00F43BB1">
              <w:rPr>
                <w:sz w:val="18"/>
                <w:szCs w:val="18"/>
              </w:rPr>
              <w:t>Qualificação técnica</w:t>
            </w:r>
            <w:r w:rsidRPr="00F43BB1">
              <w:rPr>
                <w:sz w:val="18"/>
                <w:szCs w:val="18"/>
                <w:vertAlign w:val="superscript"/>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7E69366" w14:textId="77777777" w:rsidR="007D1A89" w:rsidRPr="00F43BB1" w:rsidRDefault="007D1A89" w:rsidP="00B93761">
            <w:pPr>
              <w:pStyle w:val="Edital-TabelaContedo"/>
              <w:spacing w:afterLines="80" w:after="192" w:line="312" w:lineRule="auto"/>
              <w:rPr>
                <w:sz w:val="18"/>
                <w:szCs w:val="18"/>
              </w:rPr>
            </w:pPr>
            <w:r w:rsidRPr="00F43BB1">
              <w:rPr>
                <w:sz w:val="18"/>
                <w:szCs w:val="18"/>
              </w:rPr>
              <w:t xml:space="preserve">Qualificação </w:t>
            </w:r>
            <w:proofErr w:type="gramStart"/>
            <w:r w:rsidRPr="00F43BB1">
              <w:rPr>
                <w:sz w:val="18"/>
                <w:szCs w:val="18"/>
              </w:rPr>
              <w:t>econômico</w:t>
            </w:r>
            <w:r w:rsidR="00F952C9" w:rsidRPr="00F43BB1">
              <w:rPr>
                <w:sz w:val="18"/>
                <w:szCs w:val="18"/>
              </w:rPr>
              <w:t xml:space="preserve"> </w:t>
            </w:r>
            <w:r w:rsidRPr="00F43BB1">
              <w:rPr>
                <w:sz w:val="18"/>
                <w:szCs w:val="18"/>
              </w:rPr>
              <w:t>-</w:t>
            </w:r>
            <w:r w:rsidR="00F952C9" w:rsidRPr="00F43BB1">
              <w:rPr>
                <w:sz w:val="18"/>
                <w:szCs w:val="18"/>
              </w:rPr>
              <w:t xml:space="preserve"> </w:t>
            </w:r>
            <w:r w:rsidRPr="00F43BB1">
              <w:rPr>
                <w:sz w:val="18"/>
                <w:szCs w:val="18"/>
              </w:rPr>
              <w:t>financeira</w:t>
            </w:r>
            <w:proofErr w:type="gramEnd"/>
            <w:r w:rsidRPr="00F43BB1">
              <w:rPr>
                <w:sz w:val="18"/>
                <w:szCs w:val="18"/>
              </w:rPr>
              <w:t xml:space="preserve"> (PLM)</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3B189E5" w14:textId="77777777" w:rsidR="007D1A89" w:rsidRPr="00F43BB1" w:rsidRDefault="007D1A89" w:rsidP="00B93761">
            <w:pPr>
              <w:pStyle w:val="Edital-TabelaContedo"/>
              <w:spacing w:afterLines="80" w:after="192" w:line="312" w:lineRule="auto"/>
              <w:rPr>
                <w:sz w:val="18"/>
                <w:szCs w:val="18"/>
              </w:rPr>
            </w:pPr>
            <w:r w:rsidRPr="00F43BB1">
              <w:rPr>
                <w:sz w:val="18"/>
                <w:szCs w:val="18"/>
              </w:rPr>
              <w:t>Ambiente</w:t>
            </w:r>
          </w:p>
        </w:tc>
      </w:tr>
      <w:tr w:rsidR="001B745A" w:rsidRPr="00417742" w14:paraId="5093E7EF" w14:textId="77777777" w:rsidTr="003A7E1F">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69E2E2AC" w14:textId="7E85C813" w:rsidR="0064058F" w:rsidRPr="00F43BB1" w:rsidRDefault="0064058F" w:rsidP="00B93761">
            <w:pPr>
              <w:pStyle w:val="Edital-TabelaContedo"/>
              <w:spacing w:afterLines="80" w:after="192" w:line="312" w:lineRule="auto"/>
              <w:rPr>
                <w:b w:val="0"/>
                <w:sz w:val="18"/>
                <w:szCs w:val="18"/>
              </w:rPr>
            </w:pPr>
            <w:r w:rsidRPr="00F43BB1">
              <w:rPr>
                <w:b w:val="0"/>
                <w:sz w:val="18"/>
                <w:szCs w:val="18"/>
              </w:rPr>
              <w:t>Operadora</w:t>
            </w:r>
            <w:r w:rsidRPr="00F43BB1" w:rsidDel="00293AE7">
              <w:rPr>
                <w:b w:val="0"/>
                <w:sz w:val="18"/>
                <w:szCs w:val="18"/>
              </w:rPr>
              <w:t xml:space="preserve"> </w:t>
            </w:r>
            <w:r w:rsidRPr="00F43BB1">
              <w:rPr>
                <w:b w:val="0"/>
                <w:sz w:val="18"/>
                <w:szCs w:val="18"/>
              </w:rPr>
              <w:t>A</w:t>
            </w:r>
            <w:r w:rsidR="008D289B">
              <w:rPr>
                <w:b w:val="0"/>
                <w:sz w:val="18"/>
                <w:szCs w:val="18"/>
              </w:rPr>
              <w:t>+</w:t>
            </w:r>
          </w:p>
        </w:tc>
        <w:tc>
          <w:tcPr>
            <w:tcW w:w="805" w:type="pct"/>
            <w:tcBorders>
              <w:top w:val="nil"/>
              <w:left w:val="nil"/>
              <w:bottom w:val="single" w:sz="4" w:space="0" w:color="auto"/>
              <w:right w:val="single" w:sz="4" w:space="0" w:color="auto"/>
            </w:tcBorders>
            <w:shd w:val="clear" w:color="auto" w:fill="auto"/>
            <w:vAlign w:val="center"/>
            <w:hideMark/>
          </w:tcPr>
          <w:p w14:paraId="401ED513" w14:textId="77777777" w:rsidR="0064058F" w:rsidRPr="00F43BB1" w:rsidRDefault="0064058F" w:rsidP="00B93761">
            <w:pPr>
              <w:pStyle w:val="Edital-TabelaContedo"/>
              <w:spacing w:afterLines="80" w:after="192" w:line="312" w:lineRule="auto"/>
              <w:rPr>
                <w:b w:val="0"/>
                <w:sz w:val="18"/>
                <w:szCs w:val="18"/>
              </w:rPr>
            </w:pPr>
            <w:r w:rsidRPr="00F43BB1">
              <w:rPr>
                <w:b w:val="0"/>
                <w:sz w:val="18"/>
                <w:szCs w:val="18"/>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79E105A7" w14:textId="77777777" w:rsidR="0064058F" w:rsidRPr="00F43BB1" w:rsidRDefault="0064058F" w:rsidP="00B93761">
            <w:pPr>
              <w:pStyle w:val="Edital-TabelaContedo"/>
              <w:spacing w:afterLines="80" w:after="192" w:line="312" w:lineRule="auto"/>
              <w:rPr>
                <w:b w:val="0"/>
                <w:sz w:val="18"/>
                <w:szCs w:val="18"/>
              </w:rPr>
            </w:pPr>
            <w:r w:rsidRPr="00F43BB1">
              <w:rPr>
                <w:b w:val="0"/>
                <w:sz w:val="18"/>
                <w:szCs w:val="18"/>
              </w:rPr>
              <w:t>81 pontos ou mais</w:t>
            </w:r>
            <w:r w:rsidRPr="00F43BB1">
              <w:rPr>
                <w:b w:val="0"/>
                <w:sz w:val="18"/>
                <w:szCs w:val="18"/>
                <w:vertAlign w:val="superscript"/>
              </w:rPr>
              <w:t>2</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A2CA02" w14:textId="2CBA90DF" w:rsidR="0064058F" w:rsidRPr="003D4161" w:rsidRDefault="0060712E" w:rsidP="00B93761">
            <w:pPr>
              <w:pStyle w:val="Edital-TabelaContedo"/>
              <w:spacing w:afterLines="80" w:after="192" w:line="312" w:lineRule="auto"/>
              <w:rPr>
                <w:b w:val="0"/>
                <w:sz w:val="18"/>
                <w:szCs w:val="18"/>
              </w:rPr>
            </w:pPr>
            <w:r w:rsidRPr="003D4161">
              <w:rPr>
                <w:b w:val="0"/>
                <w:sz w:val="18"/>
                <w:szCs w:val="18"/>
              </w:rPr>
              <w:t>360</w:t>
            </w:r>
            <w:r w:rsidR="0064058F" w:rsidRPr="003D4161">
              <w:rPr>
                <w:b w:val="0"/>
                <w:sz w:val="18"/>
                <w:szCs w:val="18"/>
              </w:rPr>
              <w:t>.000.000,00</w:t>
            </w:r>
          </w:p>
        </w:tc>
        <w:tc>
          <w:tcPr>
            <w:tcW w:w="1634" w:type="pct"/>
            <w:tcBorders>
              <w:top w:val="nil"/>
              <w:left w:val="nil"/>
              <w:bottom w:val="single" w:sz="4" w:space="0" w:color="auto"/>
              <w:right w:val="single" w:sz="4" w:space="0" w:color="auto"/>
            </w:tcBorders>
            <w:shd w:val="clear" w:color="auto" w:fill="auto"/>
            <w:vAlign w:val="center"/>
            <w:hideMark/>
          </w:tcPr>
          <w:p w14:paraId="282C8FC3" w14:textId="4171092B" w:rsidR="0064058F" w:rsidRPr="003D4161" w:rsidRDefault="0064058F" w:rsidP="00B93761">
            <w:pPr>
              <w:pStyle w:val="Edital-TabelaContedo"/>
              <w:spacing w:afterLines="80" w:after="192" w:line="312" w:lineRule="auto"/>
              <w:jc w:val="both"/>
              <w:rPr>
                <w:b w:val="0"/>
                <w:sz w:val="18"/>
                <w:szCs w:val="18"/>
              </w:rPr>
            </w:pPr>
            <w:r w:rsidRPr="003D4161">
              <w:rPr>
                <w:b w:val="0"/>
                <w:sz w:val="18"/>
                <w:szCs w:val="18"/>
              </w:rPr>
              <w:t xml:space="preserve">qualificada para operar em bloco situado em </w:t>
            </w:r>
            <w:r w:rsidR="008D289B" w:rsidRPr="003D4161">
              <w:rPr>
                <w:b w:val="0"/>
                <w:sz w:val="18"/>
                <w:szCs w:val="18"/>
              </w:rPr>
              <w:t xml:space="preserve">área localizada </w:t>
            </w:r>
            <w:r w:rsidR="00790A77" w:rsidRPr="003D4161">
              <w:rPr>
                <w:b w:val="0"/>
                <w:sz w:val="18"/>
                <w:szCs w:val="18"/>
              </w:rPr>
              <w:t>n</w:t>
            </w:r>
            <w:r w:rsidR="008D289B" w:rsidRPr="003D4161">
              <w:rPr>
                <w:b w:val="0"/>
                <w:sz w:val="18"/>
                <w:szCs w:val="18"/>
              </w:rPr>
              <w:t xml:space="preserve">o polígono do </w:t>
            </w:r>
            <w:proofErr w:type="spellStart"/>
            <w:r w:rsidR="008D289B" w:rsidRPr="003D4161">
              <w:rPr>
                <w:b w:val="0"/>
                <w:sz w:val="18"/>
                <w:szCs w:val="18"/>
              </w:rPr>
              <w:t>pré</w:t>
            </w:r>
            <w:proofErr w:type="spellEnd"/>
            <w:r w:rsidR="008D289B" w:rsidRPr="003D4161">
              <w:rPr>
                <w:b w:val="0"/>
                <w:sz w:val="18"/>
                <w:szCs w:val="18"/>
              </w:rPr>
              <w:t>-sal e áreas estratégicas, assim definidas pelo CNPE, para contratos firmados sob o regime de partilha de produção</w:t>
            </w:r>
            <w:r w:rsidR="005C1C49" w:rsidRPr="003D4161">
              <w:rPr>
                <w:b w:val="0"/>
                <w:sz w:val="18"/>
                <w:szCs w:val="18"/>
              </w:rPr>
              <w:t>.</w:t>
            </w:r>
          </w:p>
        </w:tc>
      </w:tr>
      <w:tr w:rsidR="001B745A" w:rsidRPr="00417742" w14:paraId="51B4DA8E" w14:textId="77777777" w:rsidTr="003A7E1F">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2FF728B8" w14:textId="77777777" w:rsidR="0064058F" w:rsidRPr="00F43BB1" w:rsidRDefault="0064058F" w:rsidP="00B93761">
            <w:pPr>
              <w:pStyle w:val="Edital-TabelaContedo"/>
              <w:spacing w:afterLines="80" w:after="192" w:line="312" w:lineRule="auto"/>
              <w:rPr>
                <w:b w:val="0"/>
                <w:sz w:val="18"/>
                <w:szCs w:val="18"/>
              </w:rPr>
            </w:pPr>
            <w:r w:rsidRPr="00F43BB1">
              <w:rPr>
                <w:b w:val="0"/>
                <w:sz w:val="18"/>
                <w:szCs w:val="18"/>
              </w:rPr>
              <w:t>Não operadora</w:t>
            </w:r>
          </w:p>
        </w:tc>
        <w:tc>
          <w:tcPr>
            <w:tcW w:w="805" w:type="pct"/>
            <w:tcBorders>
              <w:top w:val="nil"/>
              <w:left w:val="nil"/>
              <w:bottom w:val="single" w:sz="4" w:space="0" w:color="auto"/>
              <w:right w:val="single" w:sz="4" w:space="0" w:color="auto"/>
            </w:tcBorders>
            <w:shd w:val="clear" w:color="auto" w:fill="auto"/>
            <w:vAlign w:val="center"/>
            <w:hideMark/>
          </w:tcPr>
          <w:p w14:paraId="37E1D73D" w14:textId="77777777" w:rsidR="0064058F" w:rsidRPr="00F43BB1" w:rsidRDefault="0064058F" w:rsidP="00B93761">
            <w:pPr>
              <w:pStyle w:val="Edital-TabelaContedo"/>
              <w:spacing w:afterLines="80" w:after="192" w:line="312" w:lineRule="auto"/>
              <w:rPr>
                <w:b w:val="0"/>
                <w:sz w:val="18"/>
                <w:szCs w:val="18"/>
              </w:rPr>
            </w:pPr>
            <w:r w:rsidRPr="00F43BB1">
              <w:rPr>
                <w:b w:val="0"/>
                <w:sz w:val="18"/>
                <w:szCs w:val="18"/>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6E0B0212" w14:textId="77777777" w:rsidR="0064058F" w:rsidRPr="00F43BB1" w:rsidRDefault="0064058F" w:rsidP="00B93761">
            <w:pPr>
              <w:pStyle w:val="Edital-TabelaContedo"/>
              <w:spacing w:afterLines="80" w:after="192" w:line="312" w:lineRule="auto"/>
              <w:rPr>
                <w:b w:val="0"/>
                <w:sz w:val="18"/>
                <w:szCs w:val="18"/>
              </w:rPr>
            </w:pPr>
            <w:r w:rsidRPr="00F43BB1">
              <w:rPr>
                <w:b w:val="0"/>
                <w:sz w:val="18"/>
                <w:szCs w:val="18"/>
              </w:rPr>
              <w:t>resumo de sua atividade principal</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375B4E3F" w14:textId="5926A1DE" w:rsidR="0064058F" w:rsidRPr="003D4161" w:rsidRDefault="0064058F" w:rsidP="00B93761">
            <w:pPr>
              <w:pStyle w:val="Edital-TabelaContedo"/>
              <w:spacing w:afterLines="80" w:after="192" w:line="312" w:lineRule="auto"/>
              <w:rPr>
                <w:b w:val="0"/>
                <w:sz w:val="18"/>
                <w:szCs w:val="18"/>
              </w:rPr>
            </w:pPr>
            <w:r w:rsidRPr="003D4161">
              <w:rPr>
                <w:b w:val="0"/>
                <w:sz w:val="18"/>
                <w:szCs w:val="18"/>
              </w:rPr>
              <w:t>9</w:t>
            </w:r>
            <w:r w:rsidR="008D289B" w:rsidRPr="003D4161">
              <w:rPr>
                <w:b w:val="0"/>
                <w:sz w:val="18"/>
                <w:szCs w:val="18"/>
              </w:rPr>
              <w:t>0</w:t>
            </w:r>
            <w:r w:rsidRPr="003D4161">
              <w:rPr>
                <w:b w:val="0"/>
                <w:sz w:val="18"/>
                <w:szCs w:val="18"/>
              </w:rPr>
              <w:t>.</w:t>
            </w:r>
            <w:r w:rsidR="008D289B" w:rsidRPr="003D4161">
              <w:rPr>
                <w:b w:val="0"/>
                <w:sz w:val="18"/>
                <w:szCs w:val="18"/>
              </w:rPr>
              <w:t>000</w:t>
            </w:r>
            <w:r w:rsidRPr="003D4161">
              <w:rPr>
                <w:b w:val="0"/>
                <w:sz w:val="18"/>
                <w:szCs w:val="18"/>
              </w:rPr>
              <w:t>.000,00</w:t>
            </w:r>
          </w:p>
        </w:tc>
        <w:tc>
          <w:tcPr>
            <w:tcW w:w="1634" w:type="pct"/>
            <w:tcBorders>
              <w:top w:val="nil"/>
              <w:left w:val="nil"/>
              <w:bottom w:val="single" w:sz="4" w:space="0" w:color="auto"/>
              <w:right w:val="single" w:sz="4" w:space="0" w:color="auto"/>
            </w:tcBorders>
            <w:shd w:val="clear" w:color="auto" w:fill="auto"/>
            <w:vAlign w:val="center"/>
            <w:hideMark/>
          </w:tcPr>
          <w:p w14:paraId="44D59B55" w14:textId="3A1CAA2D" w:rsidR="0064058F" w:rsidRPr="003D4161" w:rsidRDefault="00790A77" w:rsidP="00B93761">
            <w:pPr>
              <w:pStyle w:val="Edital-TabelaContedo"/>
              <w:spacing w:afterLines="80" w:after="192" w:line="312" w:lineRule="auto"/>
              <w:jc w:val="both"/>
              <w:rPr>
                <w:b w:val="0"/>
                <w:sz w:val="18"/>
                <w:szCs w:val="18"/>
              </w:rPr>
            </w:pPr>
            <w:r w:rsidRPr="003D4161">
              <w:rPr>
                <w:b w:val="0"/>
                <w:sz w:val="18"/>
                <w:szCs w:val="18"/>
              </w:rPr>
              <w:t xml:space="preserve">somente poderá apresentar oferta em consórcio com outras licitantes em qualquer área localizada no polígono do </w:t>
            </w:r>
            <w:proofErr w:type="spellStart"/>
            <w:r w:rsidRPr="003D4161">
              <w:rPr>
                <w:b w:val="0"/>
                <w:sz w:val="18"/>
                <w:szCs w:val="18"/>
              </w:rPr>
              <w:t>pré</w:t>
            </w:r>
            <w:proofErr w:type="spellEnd"/>
            <w:r w:rsidRPr="003D4161">
              <w:rPr>
                <w:b w:val="0"/>
                <w:sz w:val="18"/>
                <w:szCs w:val="18"/>
              </w:rPr>
              <w:t xml:space="preserve">-sal e áreas estratégicas, assim definidas pelo CNPE, para contratos firmados sob o regime de partilha de produção </w:t>
            </w:r>
          </w:p>
        </w:tc>
      </w:tr>
    </w:tbl>
    <w:p w14:paraId="223148CA" w14:textId="77777777" w:rsidR="007D1A89" w:rsidRPr="00417742" w:rsidRDefault="007D1A89" w:rsidP="00B93761">
      <w:pPr>
        <w:pStyle w:val="Edital-Corpodetexto"/>
        <w:spacing w:afterLines="80" w:after="192" w:line="312" w:lineRule="auto"/>
        <w:ind w:firstLine="0"/>
        <w:rPr>
          <w:bCs/>
          <w:sz w:val="16"/>
          <w:szCs w:val="16"/>
        </w:rPr>
      </w:pPr>
      <w:r w:rsidRPr="00417742">
        <w:rPr>
          <w:bCs/>
          <w:sz w:val="16"/>
          <w:szCs w:val="16"/>
        </w:rPr>
        <w:t>Notas:</w:t>
      </w:r>
    </w:p>
    <w:p w14:paraId="57C220A2" w14:textId="0D864F05" w:rsidR="007D1A89" w:rsidRPr="00417742" w:rsidRDefault="007D1A89" w:rsidP="00B93761">
      <w:pPr>
        <w:pStyle w:val="Edital-TabelaNotas"/>
        <w:spacing w:afterLines="80" w:after="192" w:line="312" w:lineRule="auto"/>
        <w:rPr>
          <w:sz w:val="16"/>
          <w:szCs w:val="16"/>
        </w:rPr>
      </w:pPr>
      <w:r w:rsidRPr="00417742">
        <w:rPr>
          <w:sz w:val="16"/>
          <w:szCs w:val="16"/>
          <w:vertAlign w:val="superscript"/>
        </w:rPr>
        <w:t>1</w:t>
      </w:r>
      <w:r w:rsidRPr="00417742">
        <w:rPr>
          <w:sz w:val="16"/>
          <w:szCs w:val="16"/>
        </w:rPr>
        <w:t xml:space="preserve"> No caso previsto </w:t>
      </w:r>
      <w:r w:rsidRPr="006946AB">
        <w:rPr>
          <w:sz w:val="16"/>
          <w:szCs w:val="16"/>
        </w:rPr>
        <w:t>n</w:t>
      </w:r>
      <w:r w:rsidR="00265629">
        <w:rPr>
          <w:sz w:val="16"/>
          <w:szCs w:val="16"/>
        </w:rPr>
        <w:t xml:space="preserve">o item </w:t>
      </w:r>
      <w:r w:rsidR="005A21D1" w:rsidRPr="003D4161">
        <w:rPr>
          <w:sz w:val="16"/>
          <w:szCs w:val="16"/>
        </w:rPr>
        <w:t>4.</w:t>
      </w:r>
      <w:r w:rsidR="003D4161" w:rsidRPr="003D4161">
        <w:rPr>
          <w:sz w:val="16"/>
          <w:szCs w:val="16"/>
        </w:rPr>
        <w:t>5.13.</w:t>
      </w:r>
      <w:r w:rsidR="003D4161">
        <w:rPr>
          <w:sz w:val="16"/>
          <w:szCs w:val="16"/>
        </w:rPr>
        <w:t>5</w:t>
      </w:r>
      <w:r w:rsidRPr="006946AB">
        <w:rPr>
          <w:sz w:val="16"/>
          <w:szCs w:val="16"/>
        </w:rPr>
        <w:t>, não</w:t>
      </w:r>
      <w:r w:rsidRPr="00417742">
        <w:rPr>
          <w:sz w:val="16"/>
          <w:szCs w:val="16"/>
        </w:rPr>
        <w:t xml:space="preserve"> se aplica o critério de pontuação para fins de qualificação técnica.</w:t>
      </w:r>
    </w:p>
    <w:p w14:paraId="4D6AC9FB" w14:textId="10BEF83F" w:rsidR="007D1A89" w:rsidRPr="00417742" w:rsidRDefault="007D1A89" w:rsidP="00B93761">
      <w:pPr>
        <w:pStyle w:val="Edital-TabelaNotas"/>
        <w:spacing w:afterLines="80" w:after="192" w:line="312" w:lineRule="auto"/>
        <w:rPr>
          <w:sz w:val="16"/>
          <w:szCs w:val="16"/>
        </w:rPr>
      </w:pPr>
      <w:r w:rsidRPr="00417742">
        <w:rPr>
          <w:sz w:val="16"/>
          <w:szCs w:val="16"/>
          <w:vertAlign w:val="superscript"/>
        </w:rPr>
        <w:t>2</w:t>
      </w:r>
      <w:r w:rsidRPr="00417742">
        <w:rPr>
          <w:sz w:val="16"/>
          <w:szCs w:val="16"/>
        </w:rPr>
        <w:t xml:space="preserve"> Para obtenção d</w:t>
      </w:r>
      <w:r w:rsidR="006946AB">
        <w:rPr>
          <w:sz w:val="16"/>
          <w:szCs w:val="16"/>
        </w:rPr>
        <w:t>e</w:t>
      </w:r>
      <w:r w:rsidRPr="00417742">
        <w:rPr>
          <w:sz w:val="16"/>
          <w:szCs w:val="16"/>
        </w:rPr>
        <w:t xml:space="preserve"> qualificação </w:t>
      </w:r>
      <w:r w:rsidR="00293AE7" w:rsidRPr="00417742">
        <w:rPr>
          <w:sz w:val="16"/>
          <w:szCs w:val="16"/>
        </w:rPr>
        <w:t xml:space="preserve">como </w:t>
      </w:r>
      <w:r w:rsidR="000E2122" w:rsidRPr="00417742">
        <w:rPr>
          <w:sz w:val="16"/>
          <w:szCs w:val="16"/>
        </w:rPr>
        <w:t>o</w:t>
      </w:r>
      <w:r w:rsidR="00DD31B0" w:rsidRPr="00417742">
        <w:rPr>
          <w:sz w:val="16"/>
          <w:szCs w:val="16"/>
        </w:rPr>
        <w:t xml:space="preserve">peradora </w:t>
      </w:r>
      <w:r w:rsidR="00293AE7" w:rsidRPr="00417742">
        <w:rPr>
          <w:sz w:val="16"/>
          <w:szCs w:val="16"/>
        </w:rPr>
        <w:t>A</w:t>
      </w:r>
      <w:r w:rsidR="008D289B">
        <w:rPr>
          <w:sz w:val="16"/>
          <w:szCs w:val="16"/>
        </w:rPr>
        <w:t>+</w:t>
      </w:r>
      <w:r w:rsidRPr="00417742">
        <w:rPr>
          <w:sz w:val="16"/>
          <w:szCs w:val="16"/>
        </w:rPr>
        <w:t>, a licitante deverá obrigatoriamente possuir experiência em atividades de exploração e</w:t>
      </w:r>
      <w:r w:rsidR="00AF32F9" w:rsidRPr="00417742">
        <w:rPr>
          <w:sz w:val="16"/>
          <w:szCs w:val="16"/>
        </w:rPr>
        <w:t>/</w:t>
      </w:r>
      <w:r w:rsidR="00D5068E" w:rsidRPr="00417742">
        <w:rPr>
          <w:sz w:val="16"/>
          <w:szCs w:val="16"/>
        </w:rPr>
        <w:t xml:space="preserve">ou </w:t>
      </w:r>
      <w:r w:rsidRPr="00417742">
        <w:rPr>
          <w:sz w:val="16"/>
          <w:szCs w:val="16"/>
        </w:rPr>
        <w:t xml:space="preserve">produção em águas rasas, profundas ou </w:t>
      </w:r>
      <w:proofErr w:type="spellStart"/>
      <w:r w:rsidRPr="00417742">
        <w:rPr>
          <w:sz w:val="16"/>
          <w:szCs w:val="16"/>
        </w:rPr>
        <w:t>ultraprofundas</w:t>
      </w:r>
      <w:proofErr w:type="spellEnd"/>
      <w:r w:rsidR="00406CF5">
        <w:rPr>
          <w:sz w:val="16"/>
          <w:szCs w:val="16"/>
        </w:rPr>
        <w:t>,</w:t>
      </w:r>
      <w:r w:rsidRPr="00417742">
        <w:rPr>
          <w:sz w:val="16"/>
          <w:szCs w:val="16"/>
        </w:rPr>
        <w:t xml:space="preserve"> na condição de operadora, independentemente da pontuação alcançada.</w:t>
      </w:r>
    </w:p>
    <w:p w14:paraId="1212CF4B" w14:textId="44D8F08F" w:rsidR="00556976" w:rsidRPr="006946AB" w:rsidRDefault="00406CF5" w:rsidP="004B04B8">
      <w:pPr>
        <w:pStyle w:val="Edital-Corpodetexto"/>
        <w:numPr>
          <w:ilvl w:val="4"/>
          <w:numId w:val="252"/>
        </w:numPr>
        <w:spacing w:afterLines="80" w:after="192" w:line="312" w:lineRule="auto"/>
        <w:ind w:left="1134" w:firstLine="0"/>
      </w:pPr>
      <w:r>
        <w:t>O</w:t>
      </w:r>
      <w:r w:rsidRPr="008C27EE">
        <w:t xml:space="preserve"> </w:t>
      </w:r>
      <w:r>
        <w:t>Quadro</w:t>
      </w:r>
      <w:r w:rsidRPr="008C27EE">
        <w:t xml:space="preserve"> </w:t>
      </w:r>
      <w:r w:rsidR="008D0593">
        <w:t>7</w:t>
      </w:r>
      <w:r w:rsidR="00556976" w:rsidRPr="006946AB">
        <w:t xml:space="preserve">A consolida a documentação de habilitação e as formalidades de apresentação previstas neste edital para licitantes nacionais e estrangeiras. </w:t>
      </w:r>
    </w:p>
    <w:p w14:paraId="76A72032" w14:textId="6D6BB529" w:rsidR="00556976" w:rsidRPr="00417742" w:rsidRDefault="00406CF5" w:rsidP="004B04B8">
      <w:pPr>
        <w:pStyle w:val="Edital-Corpodetexto"/>
        <w:numPr>
          <w:ilvl w:val="4"/>
          <w:numId w:val="252"/>
        </w:numPr>
        <w:spacing w:afterLines="80" w:after="192" w:line="312" w:lineRule="auto"/>
        <w:ind w:left="1134" w:firstLine="0"/>
      </w:pPr>
      <w:r>
        <w:t>O</w:t>
      </w:r>
      <w:r w:rsidRPr="008C27EE">
        <w:t xml:space="preserve"> </w:t>
      </w:r>
      <w:r>
        <w:t>Quadro</w:t>
      </w:r>
      <w:r w:rsidRPr="008C27EE">
        <w:t xml:space="preserve"> </w:t>
      </w:r>
      <w:r w:rsidR="008D0593">
        <w:t>7</w:t>
      </w:r>
      <w:r w:rsidR="00556976" w:rsidRPr="006946AB">
        <w:t>B consolida</w:t>
      </w:r>
      <w:r w:rsidR="00556976" w:rsidRPr="00417742">
        <w:t xml:space="preserve"> a documentação de habilitação e as formalidades de apresentação previstas neste edital para </w:t>
      </w:r>
      <w:proofErr w:type="spellStart"/>
      <w:r w:rsidR="00556976" w:rsidRPr="00417742">
        <w:t>FIPs</w:t>
      </w:r>
      <w:proofErr w:type="spellEnd"/>
      <w:r w:rsidR="00556976" w:rsidRPr="00417742">
        <w:t>.</w:t>
      </w:r>
    </w:p>
    <w:p w14:paraId="048B27F6" w14:textId="77777777" w:rsidR="007D1A89" w:rsidRPr="00417742" w:rsidRDefault="007D1A89" w:rsidP="00B93761">
      <w:pPr>
        <w:pStyle w:val="Edital-Corpodetexto"/>
        <w:spacing w:afterLines="80" w:after="192" w:line="312" w:lineRule="auto"/>
        <w:ind w:firstLine="0"/>
        <w:sectPr w:rsidR="007D1A89" w:rsidRPr="00417742" w:rsidSect="00D24113">
          <w:footerReference w:type="even" r:id="rId15"/>
          <w:footerReference w:type="default" r:id="rId16"/>
          <w:pgSz w:w="12240" w:h="15840"/>
          <w:pgMar w:top="1418" w:right="1134" w:bottom="1418" w:left="1418" w:header="720" w:footer="720" w:gutter="0"/>
          <w:paperSrc w:first="15" w:other="15"/>
          <w:cols w:space="720"/>
        </w:sectPr>
      </w:pPr>
    </w:p>
    <w:p w14:paraId="6988BD57" w14:textId="2069E24E" w:rsidR="00556976" w:rsidRPr="00417742" w:rsidRDefault="00406CF5" w:rsidP="00B93761">
      <w:pPr>
        <w:pStyle w:val="Edital-TabelaTtulo"/>
        <w:spacing w:afterLines="80" w:after="192" w:line="312" w:lineRule="auto"/>
        <w:ind w:right="-4400"/>
        <w:jc w:val="left"/>
      </w:pPr>
      <w:r w:rsidRPr="008D0593">
        <w:rPr>
          <w:bCs/>
        </w:rPr>
        <w:lastRenderedPageBreak/>
        <w:t xml:space="preserve">Quadro </w:t>
      </w:r>
      <w:r w:rsidR="008D0593">
        <w:t>7</w:t>
      </w:r>
      <w:r w:rsidR="00556976" w:rsidRPr="00417742">
        <w:t xml:space="preserve">A – Relação de documentos para habilitação na </w:t>
      </w:r>
      <w:r w:rsidR="008D289B" w:rsidRPr="00C50EB9">
        <w:rPr>
          <w:szCs w:val="22"/>
        </w:rPr>
        <w:t xml:space="preserve">Oferta Permanente </w:t>
      </w:r>
      <w:r w:rsidR="00556976" w:rsidRPr="00417742">
        <w:t xml:space="preserve">de Partilha de Produção </w:t>
      </w:r>
      <w:r w:rsidR="00040A3B" w:rsidRPr="00417742">
        <w:t>-</w:t>
      </w:r>
      <w:r w:rsidR="006946AB">
        <w:t xml:space="preserve"> </w:t>
      </w:r>
      <w:r w:rsidR="00556976" w:rsidRPr="00417742">
        <w:t>Lici</w:t>
      </w:r>
      <w:r w:rsidR="00040A3B" w:rsidRPr="00417742">
        <w:t>tantes Nacionais e Estrangeiras</w:t>
      </w:r>
    </w:p>
    <w:tbl>
      <w:tblPr>
        <w:tblW w:w="5556"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0"/>
        <w:gridCol w:w="1560"/>
        <w:gridCol w:w="2553"/>
        <w:gridCol w:w="1417"/>
        <w:gridCol w:w="1277"/>
        <w:gridCol w:w="1417"/>
        <w:gridCol w:w="1417"/>
        <w:gridCol w:w="1417"/>
        <w:gridCol w:w="1423"/>
        <w:gridCol w:w="1554"/>
      </w:tblGrid>
      <w:tr w:rsidR="001D0939" w:rsidRPr="0065651F" w14:paraId="48CB6E39" w14:textId="77777777" w:rsidTr="001D0939">
        <w:trPr>
          <w:cantSplit/>
          <w:trHeight w:val="416"/>
          <w:tblHeader/>
        </w:trPr>
        <w:tc>
          <w:tcPr>
            <w:tcW w:w="394" w:type="pct"/>
            <w:vMerge w:val="restart"/>
            <w:shd w:val="pct10" w:color="auto" w:fill="auto"/>
            <w:vAlign w:val="center"/>
          </w:tcPr>
          <w:p w14:paraId="3DD49C8E" w14:textId="77777777" w:rsidR="00C574F5" w:rsidRPr="00DB4BA7" w:rsidRDefault="00C574F5" w:rsidP="00B93761">
            <w:pPr>
              <w:pStyle w:val="Corpodetexto"/>
              <w:spacing w:afterLines="80" w:after="192" w:line="312" w:lineRule="auto"/>
              <w:jc w:val="center"/>
              <w:rPr>
                <w:rFonts w:cs="Arial"/>
                <w:b/>
                <w:bCs/>
                <w:sz w:val="16"/>
                <w:szCs w:val="16"/>
              </w:rPr>
            </w:pPr>
            <w:r w:rsidRPr="00DB4BA7">
              <w:rPr>
                <w:rFonts w:cs="Arial"/>
                <w:b/>
                <w:bCs/>
                <w:sz w:val="16"/>
                <w:szCs w:val="16"/>
              </w:rPr>
              <w:t>Natureza</w:t>
            </w:r>
          </w:p>
        </w:tc>
        <w:tc>
          <w:tcPr>
            <w:tcW w:w="512" w:type="pct"/>
            <w:vMerge w:val="restart"/>
            <w:shd w:val="pct10" w:color="auto" w:fill="auto"/>
            <w:vAlign w:val="center"/>
          </w:tcPr>
          <w:p w14:paraId="2086C748" w14:textId="4E51CAC3" w:rsidR="00C574F5" w:rsidRPr="00DB4BA7" w:rsidRDefault="00265629" w:rsidP="00B93761">
            <w:pPr>
              <w:pStyle w:val="Corpodetexto"/>
              <w:spacing w:afterLines="80" w:after="192" w:line="312" w:lineRule="auto"/>
              <w:jc w:val="center"/>
              <w:rPr>
                <w:rFonts w:cs="Arial"/>
                <w:b/>
                <w:bCs/>
                <w:sz w:val="16"/>
                <w:szCs w:val="16"/>
              </w:rPr>
            </w:pPr>
            <w:r>
              <w:rPr>
                <w:rFonts w:cs="Arial"/>
                <w:b/>
                <w:bCs/>
                <w:sz w:val="16"/>
                <w:szCs w:val="16"/>
              </w:rPr>
              <w:t>Item d</w:t>
            </w:r>
            <w:r w:rsidR="00C574F5" w:rsidRPr="00DB4BA7">
              <w:rPr>
                <w:rFonts w:cs="Arial"/>
                <w:b/>
                <w:bCs/>
                <w:sz w:val="16"/>
                <w:szCs w:val="16"/>
              </w:rPr>
              <w:t>o edital</w:t>
            </w:r>
          </w:p>
        </w:tc>
        <w:tc>
          <w:tcPr>
            <w:tcW w:w="838" w:type="pct"/>
            <w:vMerge w:val="restart"/>
            <w:shd w:val="pct10" w:color="auto" w:fill="auto"/>
            <w:vAlign w:val="center"/>
          </w:tcPr>
          <w:p w14:paraId="6D97EADF" w14:textId="77777777" w:rsidR="00C574F5" w:rsidRPr="00DB4BA7" w:rsidRDefault="00C574F5" w:rsidP="00B93761">
            <w:pPr>
              <w:pStyle w:val="Corpodetexto"/>
              <w:spacing w:afterLines="80" w:after="192" w:line="312" w:lineRule="auto"/>
              <w:jc w:val="center"/>
              <w:rPr>
                <w:rFonts w:cs="Arial"/>
                <w:b/>
                <w:bCs/>
                <w:sz w:val="16"/>
                <w:szCs w:val="16"/>
              </w:rPr>
            </w:pPr>
            <w:r w:rsidRPr="00DB4BA7">
              <w:rPr>
                <w:rFonts w:cs="Arial"/>
                <w:b/>
                <w:bCs/>
                <w:sz w:val="16"/>
                <w:szCs w:val="16"/>
              </w:rPr>
              <w:t>Documento</w:t>
            </w:r>
          </w:p>
        </w:tc>
        <w:tc>
          <w:tcPr>
            <w:tcW w:w="465" w:type="pct"/>
            <w:vMerge w:val="restart"/>
            <w:shd w:val="pct10" w:color="auto" w:fill="auto"/>
            <w:vAlign w:val="center"/>
          </w:tcPr>
          <w:p w14:paraId="781A656B" w14:textId="77777777" w:rsidR="00C574F5" w:rsidRPr="00DB4BA7" w:rsidRDefault="00C574F5" w:rsidP="00B93761">
            <w:pPr>
              <w:pStyle w:val="Corpodetexto"/>
              <w:spacing w:afterLines="80" w:after="192" w:line="312" w:lineRule="auto"/>
              <w:jc w:val="center"/>
              <w:rPr>
                <w:rFonts w:cs="Arial"/>
                <w:b/>
                <w:bCs/>
                <w:sz w:val="16"/>
                <w:szCs w:val="16"/>
              </w:rPr>
            </w:pPr>
            <w:r w:rsidRPr="00DB4BA7">
              <w:rPr>
                <w:rFonts w:cs="Arial"/>
                <w:b/>
                <w:bCs/>
                <w:sz w:val="16"/>
                <w:szCs w:val="16"/>
              </w:rPr>
              <w:t>Obrigatoriedade</w:t>
            </w:r>
          </w:p>
        </w:tc>
        <w:tc>
          <w:tcPr>
            <w:tcW w:w="419" w:type="pct"/>
            <w:vMerge w:val="restart"/>
            <w:shd w:val="pct10" w:color="auto" w:fill="auto"/>
            <w:vAlign w:val="center"/>
          </w:tcPr>
          <w:p w14:paraId="27B1B62E" w14:textId="77777777" w:rsidR="00C574F5" w:rsidRPr="00DB4BA7" w:rsidRDefault="00C574F5" w:rsidP="00B93761">
            <w:pPr>
              <w:pStyle w:val="Corpodetexto"/>
              <w:spacing w:afterLines="80" w:after="192" w:line="312" w:lineRule="auto"/>
              <w:jc w:val="center"/>
              <w:rPr>
                <w:rFonts w:cs="Arial"/>
                <w:b/>
                <w:bCs/>
                <w:sz w:val="16"/>
                <w:szCs w:val="16"/>
              </w:rPr>
            </w:pPr>
            <w:r w:rsidRPr="00DB4BA7">
              <w:rPr>
                <w:rFonts w:cs="Arial"/>
                <w:b/>
                <w:bCs/>
                <w:sz w:val="16"/>
                <w:szCs w:val="16"/>
              </w:rPr>
              <w:t>Modelo</w:t>
            </w:r>
          </w:p>
        </w:tc>
        <w:tc>
          <w:tcPr>
            <w:tcW w:w="465" w:type="pct"/>
            <w:vMerge w:val="restart"/>
            <w:shd w:val="clear" w:color="auto" w:fill="D9D9D9" w:themeFill="background1" w:themeFillShade="D9"/>
            <w:vAlign w:val="center"/>
          </w:tcPr>
          <w:p w14:paraId="67A6C35F" w14:textId="77777777" w:rsidR="003A3071" w:rsidRPr="003D33FF" w:rsidRDefault="003A3071" w:rsidP="00B93761">
            <w:pPr>
              <w:pStyle w:val="Corpodetexto"/>
              <w:spacing w:afterLines="80" w:after="192" w:line="312" w:lineRule="auto"/>
              <w:jc w:val="center"/>
              <w:rPr>
                <w:rFonts w:cs="Arial"/>
                <w:b/>
                <w:bCs/>
                <w:sz w:val="16"/>
                <w:szCs w:val="16"/>
              </w:rPr>
            </w:pPr>
            <w:r w:rsidRPr="003D33FF">
              <w:rPr>
                <w:rFonts w:cs="Arial"/>
                <w:b/>
                <w:bCs/>
                <w:sz w:val="16"/>
                <w:szCs w:val="16"/>
              </w:rPr>
              <w:t>SEI</w:t>
            </w:r>
          </w:p>
          <w:p w14:paraId="03A20A5A" w14:textId="77777777" w:rsidR="00C574F5" w:rsidRPr="00DB4BA7" w:rsidRDefault="003A3071" w:rsidP="00B93761">
            <w:pPr>
              <w:pStyle w:val="Corpodetexto"/>
              <w:spacing w:afterLines="80" w:after="192" w:line="312" w:lineRule="auto"/>
              <w:jc w:val="center"/>
              <w:rPr>
                <w:rFonts w:cs="Arial"/>
                <w:b/>
                <w:bCs/>
                <w:sz w:val="16"/>
                <w:szCs w:val="16"/>
              </w:rPr>
            </w:pPr>
            <w:r w:rsidRPr="003D33FF">
              <w:rPr>
                <w:rFonts w:cs="Arial"/>
                <w:b/>
                <w:bCs/>
                <w:sz w:val="16"/>
                <w:szCs w:val="16"/>
              </w:rPr>
              <w:t>(formato do documento)</w:t>
            </w:r>
          </w:p>
        </w:tc>
        <w:tc>
          <w:tcPr>
            <w:tcW w:w="1907" w:type="pct"/>
            <w:gridSpan w:val="4"/>
            <w:shd w:val="clear" w:color="auto" w:fill="BFBFBF" w:themeFill="background1" w:themeFillShade="BF"/>
            <w:vAlign w:val="center"/>
          </w:tcPr>
          <w:p w14:paraId="7A73D551" w14:textId="77777777" w:rsidR="00C574F5" w:rsidRPr="00DB4BA7" w:rsidRDefault="00C574F5" w:rsidP="00B93761">
            <w:pPr>
              <w:pStyle w:val="Corpodetexto"/>
              <w:spacing w:afterLines="80" w:after="192" w:line="312" w:lineRule="auto"/>
              <w:jc w:val="center"/>
              <w:rPr>
                <w:rFonts w:cs="Arial"/>
                <w:b/>
                <w:bCs/>
                <w:sz w:val="16"/>
                <w:szCs w:val="16"/>
              </w:rPr>
            </w:pPr>
            <w:r w:rsidRPr="00DB4BA7">
              <w:rPr>
                <w:rFonts w:cs="Arial"/>
                <w:b/>
                <w:bCs/>
                <w:sz w:val="16"/>
                <w:szCs w:val="16"/>
              </w:rPr>
              <w:t xml:space="preserve">Documentos emitidos no exterior e/ou em idioma estrangeiro </w:t>
            </w:r>
          </w:p>
        </w:tc>
      </w:tr>
      <w:tr w:rsidR="001D0939" w:rsidRPr="0065651F" w14:paraId="4E9C27C2" w14:textId="77777777" w:rsidTr="001D0939">
        <w:trPr>
          <w:cantSplit/>
          <w:trHeight w:val="1094"/>
          <w:tblHeader/>
        </w:trPr>
        <w:tc>
          <w:tcPr>
            <w:tcW w:w="394" w:type="pct"/>
            <w:vMerge/>
            <w:shd w:val="pct10" w:color="auto" w:fill="auto"/>
            <w:vAlign w:val="center"/>
          </w:tcPr>
          <w:p w14:paraId="3F506CD4" w14:textId="77777777" w:rsidR="00C574F5" w:rsidRPr="00DB4BA7" w:rsidRDefault="00C574F5" w:rsidP="00B93761">
            <w:pPr>
              <w:pStyle w:val="Corpodetexto"/>
              <w:spacing w:afterLines="80" w:after="192" w:line="312" w:lineRule="auto"/>
              <w:jc w:val="left"/>
              <w:rPr>
                <w:rFonts w:cs="Arial"/>
                <w:sz w:val="16"/>
                <w:szCs w:val="16"/>
              </w:rPr>
            </w:pPr>
          </w:p>
        </w:tc>
        <w:tc>
          <w:tcPr>
            <w:tcW w:w="512" w:type="pct"/>
            <w:vMerge/>
            <w:shd w:val="pct10" w:color="auto" w:fill="auto"/>
            <w:vAlign w:val="center"/>
          </w:tcPr>
          <w:p w14:paraId="0B6BDEFB" w14:textId="77777777" w:rsidR="00C574F5" w:rsidRPr="00DB4BA7" w:rsidRDefault="00C574F5" w:rsidP="00B93761">
            <w:pPr>
              <w:pStyle w:val="Corpodetexto"/>
              <w:spacing w:afterLines="80" w:after="192" w:line="312" w:lineRule="auto"/>
              <w:jc w:val="left"/>
              <w:rPr>
                <w:rFonts w:cs="Arial"/>
                <w:sz w:val="16"/>
                <w:szCs w:val="16"/>
              </w:rPr>
            </w:pPr>
          </w:p>
        </w:tc>
        <w:tc>
          <w:tcPr>
            <w:tcW w:w="838" w:type="pct"/>
            <w:vMerge/>
            <w:shd w:val="pct10" w:color="auto" w:fill="auto"/>
            <w:vAlign w:val="center"/>
          </w:tcPr>
          <w:p w14:paraId="4455EE1E" w14:textId="77777777" w:rsidR="00C574F5" w:rsidRPr="00DB4BA7" w:rsidRDefault="00C574F5" w:rsidP="00B93761">
            <w:pPr>
              <w:pStyle w:val="Corpodetexto"/>
              <w:spacing w:afterLines="80" w:after="192" w:line="312" w:lineRule="auto"/>
              <w:jc w:val="left"/>
              <w:rPr>
                <w:rFonts w:cs="Arial"/>
                <w:sz w:val="16"/>
                <w:szCs w:val="16"/>
              </w:rPr>
            </w:pPr>
          </w:p>
        </w:tc>
        <w:tc>
          <w:tcPr>
            <w:tcW w:w="465" w:type="pct"/>
            <w:vMerge/>
            <w:shd w:val="pct10" w:color="auto" w:fill="auto"/>
            <w:vAlign w:val="center"/>
          </w:tcPr>
          <w:p w14:paraId="2F9CD1D0" w14:textId="77777777" w:rsidR="00C574F5" w:rsidRPr="00DB4BA7" w:rsidRDefault="00C574F5" w:rsidP="00B93761">
            <w:pPr>
              <w:pStyle w:val="Corpodetexto"/>
              <w:spacing w:afterLines="80" w:after="192" w:line="312" w:lineRule="auto"/>
              <w:jc w:val="left"/>
              <w:rPr>
                <w:rFonts w:cs="Arial"/>
                <w:sz w:val="16"/>
                <w:szCs w:val="16"/>
              </w:rPr>
            </w:pPr>
          </w:p>
        </w:tc>
        <w:tc>
          <w:tcPr>
            <w:tcW w:w="419" w:type="pct"/>
            <w:vMerge/>
            <w:shd w:val="pct10" w:color="auto" w:fill="auto"/>
            <w:vAlign w:val="center"/>
          </w:tcPr>
          <w:p w14:paraId="2E29D508" w14:textId="77777777" w:rsidR="00C574F5" w:rsidRPr="00DB4BA7" w:rsidRDefault="00C574F5" w:rsidP="00B93761">
            <w:pPr>
              <w:pStyle w:val="Corpodetexto"/>
              <w:spacing w:afterLines="80" w:after="192" w:line="312" w:lineRule="auto"/>
              <w:jc w:val="center"/>
              <w:rPr>
                <w:rFonts w:cs="Arial"/>
                <w:b/>
                <w:bCs/>
                <w:sz w:val="16"/>
                <w:szCs w:val="16"/>
              </w:rPr>
            </w:pPr>
          </w:p>
        </w:tc>
        <w:tc>
          <w:tcPr>
            <w:tcW w:w="465" w:type="pct"/>
            <w:vMerge/>
            <w:shd w:val="clear" w:color="auto" w:fill="D9D9D9" w:themeFill="background1" w:themeFillShade="D9"/>
            <w:vAlign w:val="center"/>
          </w:tcPr>
          <w:p w14:paraId="15DE5DCA" w14:textId="77777777" w:rsidR="00C574F5" w:rsidRPr="00DB4BA7" w:rsidRDefault="00C574F5" w:rsidP="00B93761">
            <w:pPr>
              <w:pStyle w:val="Corpodetexto"/>
              <w:spacing w:afterLines="80" w:after="192" w:line="312" w:lineRule="auto"/>
              <w:jc w:val="center"/>
              <w:rPr>
                <w:rFonts w:cs="Arial"/>
                <w:b/>
                <w:bCs/>
                <w:sz w:val="16"/>
                <w:szCs w:val="16"/>
              </w:rPr>
            </w:pPr>
          </w:p>
        </w:tc>
        <w:tc>
          <w:tcPr>
            <w:tcW w:w="465" w:type="pct"/>
            <w:shd w:val="clear" w:color="auto" w:fill="BFBFBF" w:themeFill="background1" w:themeFillShade="BF"/>
            <w:vAlign w:val="center"/>
          </w:tcPr>
          <w:p w14:paraId="0EC0C59C" w14:textId="77777777" w:rsidR="00C574F5" w:rsidRPr="00DB4BA7" w:rsidRDefault="00C574F5" w:rsidP="00B93761">
            <w:pPr>
              <w:pStyle w:val="Corpodetexto"/>
              <w:spacing w:afterLines="80" w:after="192" w:line="312" w:lineRule="auto"/>
              <w:jc w:val="center"/>
              <w:rPr>
                <w:rFonts w:cs="Arial"/>
                <w:b/>
                <w:bCs/>
                <w:sz w:val="16"/>
                <w:szCs w:val="16"/>
              </w:rPr>
            </w:pPr>
            <w:r w:rsidRPr="00DB4BA7">
              <w:rPr>
                <w:rFonts w:cs="Arial"/>
                <w:b/>
                <w:bCs/>
                <w:sz w:val="16"/>
                <w:szCs w:val="16"/>
              </w:rPr>
              <w:t>Notarização</w:t>
            </w:r>
            <w:r w:rsidRPr="00DB4BA7">
              <w:rPr>
                <w:rFonts w:cs="Arial"/>
                <w:b/>
                <w:bCs/>
                <w:sz w:val="16"/>
                <w:szCs w:val="16"/>
                <w:vertAlign w:val="superscript"/>
              </w:rPr>
              <w:t>1</w:t>
            </w:r>
          </w:p>
        </w:tc>
        <w:tc>
          <w:tcPr>
            <w:tcW w:w="465" w:type="pct"/>
            <w:shd w:val="clear" w:color="auto" w:fill="BFBFBF" w:themeFill="background1" w:themeFillShade="BF"/>
            <w:vAlign w:val="center"/>
          </w:tcPr>
          <w:p w14:paraId="1469A021" w14:textId="77777777" w:rsidR="00C574F5" w:rsidRPr="00DB4BA7" w:rsidRDefault="00C574F5" w:rsidP="00B93761">
            <w:pPr>
              <w:pStyle w:val="Corpodetexto"/>
              <w:spacing w:afterLines="80" w:after="192" w:line="312" w:lineRule="auto"/>
              <w:jc w:val="center"/>
              <w:rPr>
                <w:rFonts w:cs="Arial"/>
                <w:b/>
                <w:bCs/>
                <w:sz w:val="16"/>
                <w:szCs w:val="16"/>
              </w:rPr>
            </w:pPr>
            <w:r w:rsidRPr="00DB4BA7">
              <w:rPr>
                <w:rFonts w:cs="Arial"/>
                <w:b/>
                <w:bCs/>
                <w:sz w:val="16"/>
                <w:szCs w:val="16"/>
              </w:rPr>
              <w:t>Legalização (para documentos emitidos no exterior)</w:t>
            </w:r>
          </w:p>
        </w:tc>
        <w:tc>
          <w:tcPr>
            <w:tcW w:w="467" w:type="pct"/>
            <w:shd w:val="clear" w:color="auto" w:fill="BFBFBF" w:themeFill="background1" w:themeFillShade="BF"/>
            <w:vAlign w:val="center"/>
          </w:tcPr>
          <w:p w14:paraId="3330DD24" w14:textId="77777777" w:rsidR="00C574F5" w:rsidRPr="00DB4BA7" w:rsidRDefault="00C574F5" w:rsidP="00B93761">
            <w:pPr>
              <w:pStyle w:val="Corpodetexto"/>
              <w:spacing w:afterLines="80" w:after="192" w:line="312" w:lineRule="auto"/>
              <w:jc w:val="center"/>
              <w:rPr>
                <w:rFonts w:cs="Arial"/>
                <w:b/>
                <w:bCs/>
                <w:sz w:val="16"/>
                <w:szCs w:val="16"/>
              </w:rPr>
            </w:pPr>
            <w:r w:rsidRPr="00DB4BA7">
              <w:rPr>
                <w:rFonts w:cs="Arial"/>
                <w:b/>
                <w:bCs/>
                <w:sz w:val="16"/>
                <w:szCs w:val="16"/>
              </w:rPr>
              <w:t xml:space="preserve">Tradução juramentada (para documentos em idioma estrangeiro) </w:t>
            </w:r>
          </w:p>
        </w:tc>
        <w:tc>
          <w:tcPr>
            <w:tcW w:w="510" w:type="pct"/>
            <w:shd w:val="clear" w:color="auto" w:fill="BFBFBF" w:themeFill="background1" w:themeFillShade="BF"/>
            <w:vAlign w:val="center"/>
          </w:tcPr>
          <w:p w14:paraId="74A08F08" w14:textId="77777777" w:rsidR="00C574F5" w:rsidRPr="00DB4BA7" w:rsidRDefault="00C574F5" w:rsidP="00B93761">
            <w:pPr>
              <w:pStyle w:val="Corpodetexto"/>
              <w:spacing w:afterLines="80" w:after="192" w:line="312" w:lineRule="auto"/>
              <w:jc w:val="center"/>
              <w:rPr>
                <w:rFonts w:cs="Arial"/>
                <w:b/>
                <w:bCs/>
                <w:sz w:val="16"/>
                <w:szCs w:val="16"/>
              </w:rPr>
            </w:pPr>
            <w:r w:rsidRPr="00DB4BA7">
              <w:rPr>
                <w:rFonts w:cs="Arial"/>
                <w:b/>
                <w:bCs/>
                <w:sz w:val="16"/>
                <w:szCs w:val="16"/>
              </w:rPr>
              <w:t>Registro no Cartório de Títulos e Documentos (para documentos emitidos no exterior)</w:t>
            </w:r>
          </w:p>
        </w:tc>
      </w:tr>
      <w:tr w:rsidR="00FE1F60" w:rsidRPr="0065651F" w14:paraId="56C1532A" w14:textId="77777777" w:rsidTr="001D0939">
        <w:trPr>
          <w:cantSplit/>
          <w:trHeight w:val="559"/>
        </w:trPr>
        <w:tc>
          <w:tcPr>
            <w:tcW w:w="394" w:type="pct"/>
            <w:vMerge w:val="restart"/>
            <w:vAlign w:val="center"/>
          </w:tcPr>
          <w:p w14:paraId="57AE0F13" w14:textId="4D023991" w:rsidR="00FE1F60" w:rsidRPr="00DB4BA7" w:rsidRDefault="00FE1F60" w:rsidP="00B93761">
            <w:pPr>
              <w:pStyle w:val="Corpodetexto"/>
              <w:spacing w:afterLines="80" w:after="192" w:line="312" w:lineRule="auto"/>
              <w:jc w:val="left"/>
              <w:rPr>
                <w:rFonts w:cs="Arial"/>
                <w:b/>
                <w:sz w:val="16"/>
                <w:szCs w:val="16"/>
              </w:rPr>
            </w:pPr>
            <w:r w:rsidRPr="00DB4BA7">
              <w:rPr>
                <w:rFonts w:cs="Arial"/>
                <w:b/>
                <w:sz w:val="16"/>
                <w:szCs w:val="16"/>
              </w:rPr>
              <w:t>4.</w:t>
            </w:r>
            <w:r w:rsidR="008731A1">
              <w:rPr>
                <w:rFonts w:cs="Arial"/>
                <w:b/>
                <w:sz w:val="16"/>
                <w:szCs w:val="16"/>
              </w:rPr>
              <w:t>2 Inscrição</w:t>
            </w:r>
            <w:r w:rsidRPr="00DB4BA7">
              <w:rPr>
                <w:rFonts w:cs="Arial"/>
                <w:b/>
                <w:sz w:val="16"/>
                <w:szCs w:val="16"/>
              </w:rPr>
              <w:t xml:space="preserve"> </w:t>
            </w:r>
          </w:p>
        </w:tc>
        <w:tc>
          <w:tcPr>
            <w:tcW w:w="512" w:type="pct"/>
            <w:vAlign w:val="center"/>
          </w:tcPr>
          <w:p w14:paraId="4B851E53" w14:textId="399908D8"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4.</w:t>
            </w:r>
            <w:r w:rsidR="00E81E39">
              <w:rPr>
                <w:rFonts w:cs="Arial"/>
                <w:sz w:val="16"/>
                <w:szCs w:val="16"/>
              </w:rPr>
              <w:t>2.2</w:t>
            </w:r>
          </w:p>
        </w:tc>
        <w:tc>
          <w:tcPr>
            <w:tcW w:w="838" w:type="pct"/>
            <w:vAlign w:val="center"/>
          </w:tcPr>
          <w:p w14:paraId="4CE92880"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Preenchimento do formulário eletrônico</w:t>
            </w:r>
            <w:r>
              <w:rPr>
                <w:rFonts w:cs="Arial"/>
                <w:sz w:val="16"/>
                <w:szCs w:val="16"/>
              </w:rPr>
              <w:t xml:space="preserve"> de solicitação de inscrição</w:t>
            </w:r>
          </w:p>
        </w:tc>
        <w:tc>
          <w:tcPr>
            <w:tcW w:w="465" w:type="pct"/>
            <w:vAlign w:val="center"/>
          </w:tcPr>
          <w:p w14:paraId="27C381E1"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19" w:type="pct"/>
            <w:vAlign w:val="center"/>
          </w:tcPr>
          <w:p w14:paraId="125A643E"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site</w:t>
            </w:r>
          </w:p>
        </w:tc>
        <w:tc>
          <w:tcPr>
            <w:tcW w:w="465" w:type="pct"/>
            <w:vAlign w:val="center"/>
          </w:tcPr>
          <w:p w14:paraId="30C44749" w14:textId="77777777" w:rsidR="00FE1F60" w:rsidRPr="00DB4BA7" w:rsidRDefault="00FE1F60" w:rsidP="00B93761">
            <w:pPr>
              <w:pStyle w:val="Corpodetexto"/>
              <w:spacing w:afterLines="80" w:after="192" w:line="312" w:lineRule="auto"/>
              <w:jc w:val="center"/>
              <w:rPr>
                <w:rFonts w:cs="Arial"/>
                <w:sz w:val="16"/>
                <w:szCs w:val="16"/>
              </w:rPr>
            </w:pPr>
            <w:r w:rsidRPr="00110C5D">
              <w:rPr>
                <w:rFonts w:cs="Arial"/>
                <w:sz w:val="16"/>
                <w:szCs w:val="16"/>
              </w:rPr>
              <w:t>Nato-digital</w:t>
            </w:r>
            <w:r w:rsidRPr="0052688A">
              <w:rPr>
                <w:rFonts w:cs="Arial"/>
                <w:sz w:val="16"/>
                <w:szCs w:val="16"/>
                <w:vertAlign w:val="superscript"/>
              </w:rPr>
              <w:t>3</w:t>
            </w:r>
          </w:p>
        </w:tc>
        <w:tc>
          <w:tcPr>
            <w:tcW w:w="465" w:type="pct"/>
            <w:vAlign w:val="center"/>
          </w:tcPr>
          <w:p w14:paraId="74EF8E2A"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465" w:type="pct"/>
            <w:vAlign w:val="center"/>
          </w:tcPr>
          <w:p w14:paraId="252DC883"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467" w:type="pct"/>
            <w:vAlign w:val="center"/>
          </w:tcPr>
          <w:p w14:paraId="687208C1"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510" w:type="pct"/>
            <w:vAlign w:val="center"/>
          </w:tcPr>
          <w:p w14:paraId="79C6B2AB"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r>
      <w:tr w:rsidR="00FE1F60" w:rsidRPr="0065651F" w14:paraId="05A5EEBD" w14:textId="77777777" w:rsidTr="001D0939">
        <w:trPr>
          <w:cantSplit/>
          <w:trHeight w:val="559"/>
        </w:trPr>
        <w:tc>
          <w:tcPr>
            <w:tcW w:w="394" w:type="pct"/>
            <w:vMerge/>
            <w:vAlign w:val="center"/>
          </w:tcPr>
          <w:p w14:paraId="51A054A3" w14:textId="77777777" w:rsidR="00FE1F60" w:rsidRPr="00DB4BA7" w:rsidRDefault="00FE1F60" w:rsidP="00B93761">
            <w:pPr>
              <w:pStyle w:val="Corpodetexto"/>
              <w:spacing w:afterLines="80" w:after="192" w:line="312" w:lineRule="auto"/>
              <w:jc w:val="left"/>
              <w:rPr>
                <w:rFonts w:cs="Arial"/>
                <w:sz w:val="16"/>
                <w:szCs w:val="16"/>
              </w:rPr>
            </w:pPr>
          </w:p>
        </w:tc>
        <w:tc>
          <w:tcPr>
            <w:tcW w:w="512" w:type="pct"/>
            <w:vAlign w:val="center"/>
          </w:tcPr>
          <w:p w14:paraId="0EDBDE04" w14:textId="59E00B29"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4.</w:t>
            </w:r>
            <w:r w:rsidR="00E81E39">
              <w:rPr>
                <w:rFonts w:cs="Arial"/>
                <w:sz w:val="16"/>
                <w:szCs w:val="16"/>
              </w:rPr>
              <w:t>2.3.3</w:t>
            </w:r>
            <w:r w:rsidRPr="00DB4BA7">
              <w:rPr>
                <w:rFonts w:cs="Arial"/>
                <w:sz w:val="16"/>
                <w:szCs w:val="16"/>
              </w:rPr>
              <w:t xml:space="preserve"> a)</w:t>
            </w:r>
          </w:p>
        </w:tc>
        <w:tc>
          <w:tcPr>
            <w:tcW w:w="838" w:type="pct"/>
            <w:vAlign w:val="center"/>
          </w:tcPr>
          <w:p w14:paraId="23E0E90A"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Documentos societários/ Atos constitutivos</w:t>
            </w:r>
          </w:p>
        </w:tc>
        <w:tc>
          <w:tcPr>
            <w:tcW w:w="465" w:type="pct"/>
            <w:vAlign w:val="center"/>
          </w:tcPr>
          <w:p w14:paraId="0658F735"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19" w:type="pct"/>
            <w:vAlign w:val="center"/>
          </w:tcPr>
          <w:p w14:paraId="1E10662D" w14:textId="77777777" w:rsidR="00FE1F60" w:rsidRPr="00DB4BA7" w:rsidRDefault="00FE1F60" w:rsidP="00B93761">
            <w:pPr>
              <w:pStyle w:val="Corpodetexto"/>
              <w:spacing w:afterLines="80" w:after="192" w:line="312" w:lineRule="auto"/>
              <w:jc w:val="center"/>
              <w:rPr>
                <w:rFonts w:cs="Arial"/>
                <w:bCs/>
                <w:sz w:val="16"/>
                <w:szCs w:val="16"/>
              </w:rPr>
            </w:pPr>
            <w:r w:rsidRPr="00DB4BA7">
              <w:rPr>
                <w:rFonts w:cs="Arial"/>
                <w:sz w:val="16"/>
                <w:szCs w:val="16"/>
              </w:rPr>
              <w:t>Não</w:t>
            </w:r>
          </w:p>
        </w:tc>
        <w:tc>
          <w:tcPr>
            <w:tcW w:w="465" w:type="pct"/>
            <w:vAlign w:val="center"/>
          </w:tcPr>
          <w:p w14:paraId="762C8F7B" w14:textId="77777777" w:rsidR="00FE1F60" w:rsidRPr="00DB4BA7" w:rsidRDefault="00FE1F60" w:rsidP="00B93761">
            <w:pPr>
              <w:spacing w:afterLines="80" w:after="192" w:line="312" w:lineRule="auto"/>
              <w:jc w:val="center"/>
              <w:rPr>
                <w:rFonts w:cs="Arial"/>
                <w:sz w:val="16"/>
                <w:szCs w:val="16"/>
              </w:rPr>
            </w:pPr>
            <w:r w:rsidRPr="00110C5D">
              <w:rPr>
                <w:rFonts w:cs="Arial"/>
                <w:sz w:val="16"/>
                <w:szCs w:val="16"/>
              </w:rPr>
              <w:t>Digitalizado</w:t>
            </w:r>
          </w:p>
        </w:tc>
        <w:tc>
          <w:tcPr>
            <w:tcW w:w="465" w:type="pct"/>
            <w:vAlign w:val="center"/>
          </w:tcPr>
          <w:p w14:paraId="2689584C"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vAlign w:val="center"/>
          </w:tcPr>
          <w:p w14:paraId="7E0D23C3"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5921ECF8"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510" w:type="pct"/>
            <w:vAlign w:val="center"/>
          </w:tcPr>
          <w:p w14:paraId="058CCD20" w14:textId="77777777" w:rsidR="00FE1F60" w:rsidRPr="00DB4BA7" w:rsidRDefault="00FE1F60" w:rsidP="00B93761">
            <w:pPr>
              <w:pStyle w:val="Corpodetexto"/>
              <w:spacing w:before="160" w:afterLines="80" w:after="192" w:line="312" w:lineRule="auto"/>
              <w:jc w:val="center"/>
              <w:rPr>
                <w:rFonts w:cs="Arial"/>
                <w:sz w:val="16"/>
                <w:szCs w:val="16"/>
              </w:rPr>
            </w:pPr>
            <w:r w:rsidRPr="00DB4BA7">
              <w:rPr>
                <w:rFonts w:cs="Arial"/>
                <w:sz w:val="16"/>
                <w:szCs w:val="16"/>
              </w:rPr>
              <w:t>√</w:t>
            </w:r>
          </w:p>
        </w:tc>
      </w:tr>
      <w:tr w:rsidR="00FE1F60" w:rsidRPr="0065651F" w14:paraId="48440873" w14:textId="77777777" w:rsidTr="001D0939">
        <w:trPr>
          <w:cantSplit/>
          <w:trHeight w:val="269"/>
        </w:trPr>
        <w:tc>
          <w:tcPr>
            <w:tcW w:w="394" w:type="pct"/>
            <w:vMerge/>
            <w:vAlign w:val="center"/>
          </w:tcPr>
          <w:p w14:paraId="49C47F48"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1253D6F5" w14:textId="70214E99"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4.</w:t>
            </w:r>
            <w:r w:rsidR="00E81E39">
              <w:rPr>
                <w:rFonts w:cs="Arial"/>
                <w:sz w:val="16"/>
                <w:szCs w:val="16"/>
              </w:rPr>
              <w:t>2.3.3</w:t>
            </w:r>
            <w:r w:rsidRPr="00DB4BA7">
              <w:rPr>
                <w:rFonts w:cs="Arial"/>
                <w:sz w:val="16"/>
                <w:szCs w:val="16"/>
              </w:rPr>
              <w:t xml:space="preserve"> b)</w:t>
            </w:r>
          </w:p>
        </w:tc>
        <w:tc>
          <w:tcPr>
            <w:tcW w:w="838" w:type="pct"/>
            <w:vAlign w:val="center"/>
          </w:tcPr>
          <w:p w14:paraId="356A3AC3"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Documentos societários/ Comprovação dos poderes e dos nomes dos representantes legais</w:t>
            </w:r>
          </w:p>
        </w:tc>
        <w:tc>
          <w:tcPr>
            <w:tcW w:w="465" w:type="pct"/>
            <w:vAlign w:val="center"/>
          </w:tcPr>
          <w:p w14:paraId="475D28CD"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Se aplicável</w:t>
            </w:r>
          </w:p>
        </w:tc>
        <w:tc>
          <w:tcPr>
            <w:tcW w:w="419" w:type="pct"/>
            <w:vAlign w:val="center"/>
          </w:tcPr>
          <w:p w14:paraId="5BF311C5" w14:textId="77777777" w:rsidR="00FE1F60" w:rsidRPr="00DB4BA7" w:rsidRDefault="00FE1F60" w:rsidP="00B93761">
            <w:pPr>
              <w:pStyle w:val="Corpodetexto"/>
              <w:spacing w:afterLines="80" w:after="192" w:line="312" w:lineRule="auto"/>
              <w:jc w:val="center"/>
              <w:rPr>
                <w:rFonts w:cs="Arial"/>
                <w:b/>
                <w:bCs/>
                <w:sz w:val="16"/>
                <w:szCs w:val="16"/>
              </w:rPr>
            </w:pPr>
            <w:r w:rsidRPr="00DB4BA7">
              <w:rPr>
                <w:rFonts w:cs="Arial"/>
                <w:bCs/>
                <w:sz w:val="16"/>
                <w:szCs w:val="16"/>
              </w:rPr>
              <w:t>Não</w:t>
            </w:r>
          </w:p>
        </w:tc>
        <w:tc>
          <w:tcPr>
            <w:tcW w:w="465" w:type="pct"/>
            <w:vAlign w:val="center"/>
          </w:tcPr>
          <w:p w14:paraId="16FD8F7B" w14:textId="77777777" w:rsidR="00FE1F60" w:rsidRPr="00DB4BA7" w:rsidRDefault="00FE1F60" w:rsidP="00B93761">
            <w:pPr>
              <w:spacing w:afterLines="80" w:after="192" w:line="312" w:lineRule="auto"/>
              <w:jc w:val="center"/>
              <w:rPr>
                <w:rFonts w:cs="Arial"/>
                <w:sz w:val="16"/>
                <w:szCs w:val="16"/>
              </w:rPr>
            </w:pPr>
            <w:r w:rsidRPr="008F49C8">
              <w:rPr>
                <w:rFonts w:cs="Arial"/>
                <w:sz w:val="16"/>
                <w:szCs w:val="16"/>
              </w:rPr>
              <w:t>Digitalizado</w:t>
            </w:r>
          </w:p>
        </w:tc>
        <w:tc>
          <w:tcPr>
            <w:tcW w:w="465" w:type="pct"/>
            <w:vAlign w:val="center"/>
          </w:tcPr>
          <w:p w14:paraId="18761E27"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vAlign w:val="center"/>
          </w:tcPr>
          <w:p w14:paraId="066F880D"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7FC311F1"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510" w:type="pct"/>
            <w:vAlign w:val="center"/>
          </w:tcPr>
          <w:p w14:paraId="799445BB" w14:textId="77777777" w:rsidR="00FE1F60" w:rsidRPr="00DB4BA7" w:rsidRDefault="00FE1F60" w:rsidP="00B93761">
            <w:pPr>
              <w:pStyle w:val="Corpodetexto"/>
              <w:spacing w:before="200" w:afterLines="80" w:after="192" w:line="312" w:lineRule="auto"/>
              <w:jc w:val="center"/>
              <w:rPr>
                <w:rFonts w:cs="Arial"/>
                <w:sz w:val="16"/>
                <w:szCs w:val="16"/>
              </w:rPr>
            </w:pPr>
            <w:r w:rsidRPr="00DB4BA7">
              <w:rPr>
                <w:rFonts w:cs="Arial"/>
                <w:sz w:val="16"/>
                <w:szCs w:val="16"/>
              </w:rPr>
              <w:t>√</w:t>
            </w:r>
          </w:p>
        </w:tc>
      </w:tr>
      <w:tr w:rsidR="00FE1F60" w:rsidRPr="0065651F" w14:paraId="043776D5" w14:textId="77777777" w:rsidTr="001D0939">
        <w:trPr>
          <w:cantSplit/>
          <w:trHeight w:val="269"/>
        </w:trPr>
        <w:tc>
          <w:tcPr>
            <w:tcW w:w="394" w:type="pct"/>
            <w:vMerge/>
            <w:vAlign w:val="center"/>
          </w:tcPr>
          <w:p w14:paraId="750504CE"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5C965BA7" w14:textId="1B42AB64"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4.</w:t>
            </w:r>
            <w:r w:rsidR="00E81E39">
              <w:rPr>
                <w:rFonts w:cs="Arial"/>
                <w:sz w:val="16"/>
                <w:szCs w:val="16"/>
              </w:rPr>
              <w:t>2.3.3</w:t>
            </w:r>
            <w:r w:rsidRPr="00DB4BA7">
              <w:rPr>
                <w:rFonts w:cs="Arial"/>
                <w:sz w:val="16"/>
                <w:szCs w:val="16"/>
              </w:rPr>
              <w:t xml:space="preserve"> c)</w:t>
            </w:r>
          </w:p>
        </w:tc>
        <w:tc>
          <w:tcPr>
            <w:tcW w:w="838" w:type="pct"/>
            <w:vAlign w:val="center"/>
          </w:tcPr>
          <w:p w14:paraId="0F470996"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Documentos societários/ Documentos que comprovem o atendimento de eventuais condições para o exercício dos poderes dos representantes</w:t>
            </w:r>
          </w:p>
        </w:tc>
        <w:tc>
          <w:tcPr>
            <w:tcW w:w="465" w:type="pct"/>
            <w:vAlign w:val="center"/>
          </w:tcPr>
          <w:p w14:paraId="334772E5"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Se aplicável</w:t>
            </w:r>
          </w:p>
        </w:tc>
        <w:tc>
          <w:tcPr>
            <w:tcW w:w="419" w:type="pct"/>
            <w:vAlign w:val="center"/>
          </w:tcPr>
          <w:p w14:paraId="570F85E5" w14:textId="77777777" w:rsidR="00FE1F60" w:rsidRPr="00DB4BA7" w:rsidRDefault="00FE1F60" w:rsidP="00B93761">
            <w:pPr>
              <w:pStyle w:val="Corpodetexto"/>
              <w:spacing w:afterLines="80" w:after="192" w:line="312" w:lineRule="auto"/>
              <w:jc w:val="center"/>
              <w:rPr>
                <w:rFonts w:cs="Arial"/>
                <w:b/>
                <w:bCs/>
                <w:sz w:val="16"/>
                <w:szCs w:val="16"/>
              </w:rPr>
            </w:pPr>
            <w:r w:rsidRPr="00DB4BA7">
              <w:rPr>
                <w:rFonts w:cs="Arial"/>
                <w:bCs/>
                <w:sz w:val="16"/>
                <w:szCs w:val="16"/>
              </w:rPr>
              <w:t>Não</w:t>
            </w:r>
          </w:p>
        </w:tc>
        <w:tc>
          <w:tcPr>
            <w:tcW w:w="465" w:type="pct"/>
            <w:vAlign w:val="center"/>
          </w:tcPr>
          <w:p w14:paraId="09907FB5" w14:textId="77777777" w:rsidR="00FE1F60" w:rsidRPr="00DB4BA7" w:rsidRDefault="00FE1F60" w:rsidP="00B93761">
            <w:pPr>
              <w:spacing w:afterLines="80" w:after="192" w:line="312" w:lineRule="auto"/>
              <w:jc w:val="center"/>
              <w:rPr>
                <w:rFonts w:cs="Arial"/>
                <w:sz w:val="16"/>
                <w:szCs w:val="16"/>
              </w:rPr>
            </w:pPr>
            <w:r w:rsidRPr="008F49C8">
              <w:rPr>
                <w:rFonts w:cs="Arial"/>
                <w:sz w:val="16"/>
                <w:szCs w:val="16"/>
              </w:rPr>
              <w:t>Digitalizado</w:t>
            </w:r>
          </w:p>
        </w:tc>
        <w:tc>
          <w:tcPr>
            <w:tcW w:w="465" w:type="pct"/>
            <w:vAlign w:val="center"/>
          </w:tcPr>
          <w:p w14:paraId="077FEA3F"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vAlign w:val="center"/>
          </w:tcPr>
          <w:p w14:paraId="514A1BCC"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231941B2"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510" w:type="pct"/>
            <w:vAlign w:val="center"/>
          </w:tcPr>
          <w:p w14:paraId="1AFA0250"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4FA1EF54" w14:textId="77777777" w:rsidTr="001D0939">
        <w:trPr>
          <w:cantSplit/>
          <w:trHeight w:val="269"/>
        </w:trPr>
        <w:tc>
          <w:tcPr>
            <w:tcW w:w="394" w:type="pct"/>
            <w:vMerge/>
            <w:vAlign w:val="center"/>
          </w:tcPr>
          <w:p w14:paraId="5ED66C98"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6310EB4B" w14:textId="44C2E6E5"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4.</w:t>
            </w:r>
            <w:r w:rsidR="00E81E39">
              <w:rPr>
                <w:rFonts w:cs="Arial"/>
                <w:sz w:val="16"/>
                <w:szCs w:val="16"/>
              </w:rPr>
              <w:t>2.3.3</w:t>
            </w:r>
            <w:r w:rsidRPr="00DB4BA7">
              <w:rPr>
                <w:rFonts w:cs="Arial"/>
                <w:sz w:val="16"/>
                <w:szCs w:val="16"/>
              </w:rPr>
              <w:t xml:space="preserve"> d)</w:t>
            </w:r>
          </w:p>
        </w:tc>
        <w:tc>
          <w:tcPr>
            <w:tcW w:w="838" w:type="pct"/>
            <w:vAlign w:val="center"/>
          </w:tcPr>
          <w:p w14:paraId="1B1F818D"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Declaração de atualidade dos atos societários</w:t>
            </w:r>
          </w:p>
        </w:tc>
        <w:tc>
          <w:tcPr>
            <w:tcW w:w="465" w:type="pct"/>
            <w:vAlign w:val="center"/>
          </w:tcPr>
          <w:p w14:paraId="22B9C7E1"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19" w:type="pct"/>
            <w:vAlign w:val="center"/>
          </w:tcPr>
          <w:p w14:paraId="4C35CB6B" w14:textId="77777777" w:rsidR="00FE1F60" w:rsidRPr="00DB4BA7" w:rsidRDefault="00FE1F60" w:rsidP="00B93761">
            <w:pPr>
              <w:pStyle w:val="Corpodetexto"/>
              <w:spacing w:afterLines="80" w:after="192" w:line="312" w:lineRule="auto"/>
              <w:jc w:val="center"/>
              <w:rPr>
                <w:rFonts w:cs="Arial"/>
                <w:b/>
                <w:bCs/>
                <w:sz w:val="16"/>
                <w:szCs w:val="16"/>
              </w:rPr>
            </w:pPr>
            <w:r w:rsidRPr="00DB4BA7">
              <w:rPr>
                <w:rFonts w:cs="Arial"/>
                <w:sz w:val="16"/>
                <w:szCs w:val="16"/>
              </w:rPr>
              <w:t>ANEXO V</w:t>
            </w:r>
          </w:p>
        </w:tc>
        <w:tc>
          <w:tcPr>
            <w:tcW w:w="465" w:type="pct"/>
            <w:vAlign w:val="center"/>
          </w:tcPr>
          <w:p w14:paraId="46C9A90E" w14:textId="77777777" w:rsidR="00FE1F60" w:rsidRPr="00DB4BA7" w:rsidRDefault="00FE1F60" w:rsidP="00B93761">
            <w:pPr>
              <w:spacing w:afterLines="80" w:after="192" w:line="312" w:lineRule="au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4167481E"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vAlign w:val="center"/>
          </w:tcPr>
          <w:p w14:paraId="32466C0F"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52AC4806"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 xml:space="preserve">do </w:t>
            </w:r>
            <w:proofErr w:type="gramStart"/>
            <w:r w:rsidRPr="00DB4BA7">
              <w:rPr>
                <w:rFonts w:cs="Arial"/>
                <w:sz w:val="16"/>
                <w:szCs w:val="16"/>
              </w:rPr>
              <w:t>anexo.*</w:t>
            </w:r>
            <w:proofErr w:type="gramEnd"/>
          </w:p>
        </w:tc>
        <w:tc>
          <w:tcPr>
            <w:tcW w:w="510" w:type="pct"/>
            <w:vAlign w:val="center"/>
          </w:tcPr>
          <w:p w14:paraId="36540072"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4E25FEF8" w14:textId="77777777" w:rsidTr="001D0939">
        <w:trPr>
          <w:cantSplit/>
          <w:trHeight w:val="269"/>
        </w:trPr>
        <w:tc>
          <w:tcPr>
            <w:tcW w:w="394" w:type="pct"/>
            <w:vMerge/>
            <w:vAlign w:val="center"/>
          </w:tcPr>
          <w:p w14:paraId="12674229"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1E61CDCD" w14:textId="78304503"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4.</w:t>
            </w:r>
            <w:r w:rsidR="00E81E39">
              <w:rPr>
                <w:rFonts w:cs="Arial"/>
                <w:sz w:val="16"/>
                <w:szCs w:val="16"/>
              </w:rPr>
              <w:t>2.3.6</w:t>
            </w:r>
          </w:p>
        </w:tc>
        <w:tc>
          <w:tcPr>
            <w:tcW w:w="838" w:type="pct"/>
            <w:vAlign w:val="center"/>
          </w:tcPr>
          <w:p w14:paraId="29210013" w14:textId="77777777"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Procuração para nomeação de representantes credenciados</w:t>
            </w:r>
          </w:p>
        </w:tc>
        <w:tc>
          <w:tcPr>
            <w:tcW w:w="465" w:type="pct"/>
            <w:vAlign w:val="center"/>
          </w:tcPr>
          <w:p w14:paraId="720CA121" w14:textId="77777777"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w:t>
            </w:r>
          </w:p>
        </w:tc>
        <w:tc>
          <w:tcPr>
            <w:tcW w:w="419" w:type="pct"/>
            <w:vAlign w:val="center"/>
          </w:tcPr>
          <w:p w14:paraId="698E7316" w14:textId="77777777" w:rsidR="00FE1F60" w:rsidRPr="00DB4BA7" w:rsidRDefault="00FE1F60" w:rsidP="00B93761">
            <w:pPr>
              <w:pStyle w:val="Corpodetexto"/>
              <w:spacing w:afterLines="80" w:after="192" w:line="312" w:lineRule="auto"/>
              <w:jc w:val="center"/>
              <w:rPr>
                <w:rFonts w:cs="Arial"/>
                <w:bCs/>
                <w:sz w:val="16"/>
                <w:szCs w:val="16"/>
              </w:rPr>
            </w:pPr>
            <w:r w:rsidRPr="00DB4BA7">
              <w:rPr>
                <w:rFonts w:cs="Arial"/>
                <w:sz w:val="16"/>
                <w:szCs w:val="16"/>
              </w:rPr>
              <w:t>ANEXO VI</w:t>
            </w:r>
          </w:p>
        </w:tc>
        <w:tc>
          <w:tcPr>
            <w:tcW w:w="465" w:type="pct"/>
            <w:vAlign w:val="center"/>
          </w:tcPr>
          <w:p w14:paraId="18E1F5D3" w14:textId="77777777" w:rsidR="00FE1F60" w:rsidRPr="00DB4BA7" w:rsidRDefault="00FE1F60" w:rsidP="00B93761">
            <w:pPr>
              <w:pStyle w:val="Corpodetexto"/>
              <w:spacing w:before="120" w:afterLines="80" w:after="192" w:line="312" w:lineRule="au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2FA06988" w14:textId="77777777"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w:t>
            </w:r>
          </w:p>
        </w:tc>
        <w:tc>
          <w:tcPr>
            <w:tcW w:w="465" w:type="pct"/>
            <w:vAlign w:val="center"/>
          </w:tcPr>
          <w:p w14:paraId="37FD63FE" w14:textId="77777777"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w:t>
            </w:r>
          </w:p>
        </w:tc>
        <w:tc>
          <w:tcPr>
            <w:tcW w:w="467" w:type="pct"/>
            <w:vAlign w:val="center"/>
          </w:tcPr>
          <w:p w14:paraId="0EF1DC18" w14:textId="77777777"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w:t>
            </w:r>
          </w:p>
        </w:tc>
        <w:tc>
          <w:tcPr>
            <w:tcW w:w="510" w:type="pct"/>
            <w:vAlign w:val="center"/>
          </w:tcPr>
          <w:p w14:paraId="6F954FDF" w14:textId="77777777"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w:t>
            </w:r>
          </w:p>
        </w:tc>
      </w:tr>
      <w:tr w:rsidR="00FE1F60" w:rsidRPr="0065651F" w14:paraId="3312D32A" w14:textId="77777777" w:rsidTr="001D0939">
        <w:trPr>
          <w:cantSplit/>
          <w:trHeight w:val="522"/>
        </w:trPr>
        <w:tc>
          <w:tcPr>
            <w:tcW w:w="394" w:type="pct"/>
            <w:vMerge/>
            <w:vAlign w:val="center"/>
          </w:tcPr>
          <w:p w14:paraId="22B34BBC"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536D2464" w14:textId="695CE8FE"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4.</w:t>
            </w:r>
            <w:r w:rsidR="00E81E39">
              <w:rPr>
                <w:rFonts w:cs="Arial"/>
                <w:sz w:val="16"/>
                <w:szCs w:val="16"/>
              </w:rPr>
              <w:t>2.3.7</w:t>
            </w:r>
          </w:p>
        </w:tc>
        <w:tc>
          <w:tcPr>
            <w:tcW w:w="838" w:type="pct"/>
            <w:vAlign w:val="center"/>
          </w:tcPr>
          <w:p w14:paraId="1D19F9E8"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Termo de confidencialidade</w:t>
            </w:r>
          </w:p>
        </w:tc>
        <w:tc>
          <w:tcPr>
            <w:tcW w:w="465" w:type="pct"/>
            <w:vAlign w:val="center"/>
          </w:tcPr>
          <w:p w14:paraId="0894EA23"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19" w:type="pct"/>
            <w:vAlign w:val="center"/>
          </w:tcPr>
          <w:p w14:paraId="53E704AD" w14:textId="77777777" w:rsidR="00FE1F60" w:rsidRPr="00DB4BA7" w:rsidRDefault="00FE1F60" w:rsidP="00B93761">
            <w:pPr>
              <w:pStyle w:val="Corpodetexto"/>
              <w:spacing w:afterLines="80" w:after="192" w:line="312" w:lineRule="auto"/>
              <w:jc w:val="center"/>
              <w:rPr>
                <w:rFonts w:cs="Arial"/>
                <w:b/>
                <w:bCs/>
                <w:sz w:val="16"/>
                <w:szCs w:val="16"/>
              </w:rPr>
            </w:pPr>
            <w:r w:rsidRPr="00DB4BA7">
              <w:rPr>
                <w:rFonts w:cs="Arial"/>
                <w:sz w:val="16"/>
                <w:szCs w:val="16"/>
              </w:rPr>
              <w:t>ANEXO VII</w:t>
            </w:r>
          </w:p>
        </w:tc>
        <w:tc>
          <w:tcPr>
            <w:tcW w:w="465" w:type="pct"/>
            <w:vAlign w:val="center"/>
          </w:tcPr>
          <w:p w14:paraId="60AB3105" w14:textId="77777777" w:rsidR="00FE1F60" w:rsidRPr="00DB4BA7" w:rsidRDefault="00FE1F60" w:rsidP="00B93761">
            <w:pPr>
              <w:spacing w:afterLines="80" w:after="192" w:line="312" w:lineRule="auto"/>
              <w:jc w:val="center"/>
              <w:rPr>
                <w:rFonts w:cs="Arial"/>
                <w:sz w:val="16"/>
                <w:szCs w:val="16"/>
              </w:rPr>
            </w:pPr>
            <w:r w:rsidRPr="003A3071">
              <w:rPr>
                <w:rFonts w:cs="Arial"/>
                <w:sz w:val="16"/>
                <w:szCs w:val="16"/>
              </w:rPr>
              <w:t>Digitalizado</w:t>
            </w:r>
            <w:r w:rsidRPr="003A3071">
              <w:rPr>
                <w:rFonts w:cs="Arial"/>
                <w:sz w:val="16"/>
                <w:szCs w:val="16"/>
                <w:vertAlign w:val="superscript"/>
              </w:rPr>
              <w:t>2</w:t>
            </w:r>
          </w:p>
        </w:tc>
        <w:tc>
          <w:tcPr>
            <w:tcW w:w="465" w:type="pct"/>
            <w:vAlign w:val="center"/>
          </w:tcPr>
          <w:p w14:paraId="2284744B"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vAlign w:val="center"/>
          </w:tcPr>
          <w:p w14:paraId="4E6E352A"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74FA76E1"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 xml:space="preserve">do </w:t>
            </w:r>
            <w:proofErr w:type="gramStart"/>
            <w:r w:rsidRPr="00DB4BA7">
              <w:rPr>
                <w:rFonts w:cs="Arial"/>
                <w:sz w:val="16"/>
                <w:szCs w:val="16"/>
              </w:rPr>
              <w:t>anexo.*</w:t>
            </w:r>
            <w:proofErr w:type="gramEnd"/>
          </w:p>
        </w:tc>
        <w:tc>
          <w:tcPr>
            <w:tcW w:w="510" w:type="pct"/>
            <w:vAlign w:val="center"/>
          </w:tcPr>
          <w:p w14:paraId="47AF81C9"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67B0490A" w14:textId="77777777" w:rsidTr="001D0939">
        <w:trPr>
          <w:cantSplit/>
          <w:trHeight w:val="522"/>
        </w:trPr>
        <w:tc>
          <w:tcPr>
            <w:tcW w:w="394" w:type="pct"/>
            <w:vMerge/>
            <w:vAlign w:val="center"/>
          </w:tcPr>
          <w:p w14:paraId="743BAF3F"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30BEFE8C" w14:textId="2C6359FA" w:rsidR="00FE1F60" w:rsidRPr="00DB4BA7" w:rsidRDefault="00FE1F60" w:rsidP="00B93761">
            <w:pPr>
              <w:pStyle w:val="Corpodetexto"/>
              <w:spacing w:before="120" w:afterLines="80" w:after="192" w:line="312" w:lineRule="auto"/>
              <w:jc w:val="center"/>
              <w:rPr>
                <w:rFonts w:cs="Arial"/>
                <w:sz w:val="16"/>
                <w:szCs w:val="16"/>
              </w:rPr>
            </w:pPr>
            <w:r>
              <w:rPr>
                <w:rFonts w:cs="Arial"/>
                <w:sz w:val="16"/>
                <w:szCs w:val="16"/>
              </w:rPr>
              <w:t>4.</w:t>
            </w:r>
            <w:r w:rsidR="00E81E39">
              <w:rPr>
                <w:rFonts w:cs="Arial"/>
                <w:sz w:val="16"/>
                <w:szCs w:val="16"/>
              </w:rPr>
              <w:t>2.3.8</w:t>
            </w:r>
          </w:p>
        </w:tc>
        <w:tc>
          <w:tcPr>
            <w:tcW w:w="838" w:type="pct"/>
            <w:vAlign w:val="center"/>
          </w:tcPr>
          <w:p w14:paraId="2A3801AD" w14:textId="77777777" w:rsidR="00FE1F60" w:rsidRPr="00DB4BA7" w:rsidRDefault="00FE1F60" w:rsidP="00B93761">
            <w:pPr>
              <w:pStyle w:val="Corpodetexto"/>
              <w:spacing w:afterLines="80" w:after="192" w:line="312" w:lineRule="auto"/>
              <w:jc w:val="center"/>
              <w:rPr>
                <w:rFonts w:cs="Arial"/>
                <w:sz w:val="16"/>
                <w:szCs w:val="16"/>
              </w:rPr>
            </w:pPr>
            <w:r w:rsidRPr="00FE1F60">
              <w:rPr>
                <w:rFonts w:cs="Arial"/>
                <w:sz w:val="16"/>
                <w:szCs w:val="16"/>
              </w:rPr>
              <w:t>Termo de Compromisso de Adesão ao Acordo de Individualização da Produção</w:t>
            </w:r>
          </w:p>
        </w:tc>
        <w:tc>
          <w:tcPr>
            <w:tcW w:w="465" w:type="pct"/>
            <w:vAlign w:val="center"/>
          </w:tcPr>
          <w:p w14:paraId="41A501E5"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19" w:type="pct"/>
            <w:vAlign w:val="center"/>
          </w:tcPr>
          <w:p w14:paraId="724682EF" w14:textId="7A7F8F6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 xml:space="preserve">ANEXO </w:t>
            </w:r>
            <w:r>
              <w:rPr>
                <w:rFonts w:cs="Arial"/>
                <w:sz w:val="16"/>
                <w:szCs w:val="16"/>
              </w:rPr>
              <w:t>XX</w:t>
            </w:r>
            <w:r w:rsidR="000E7185">
              <w:rPr>
                <w:rFonts w:cs="Arial"/>
                <w:sz w:val="16"/>
                <w:szCs w:val="16"/>
              </w:rPr>
              <w:t>V</w:t>
            </w:r>
            <w:r>
              <w:rPr>
                <w:rFonts w:cs="Arial"/>
                <w:sz w:val="16"/>
                <w:szCs w:val="16"/>
              </w:rPr>
              <w:t>II</w:t>
            </w:r>
          </w:p>
        </w:tc>
        <w:tc>
          <w:tcPr>
            <w:tcW w:w="465" w:type="pct"/>
            <w:vAlign w:val="center"/>
          </w:tcPr>
          <w:p w14:paraId="1619F560" w14:textId="77777777" w:rsidR="00FE1F60" w:rsidRPr="003A3071" w:rsidRDefault="00FE1F60" w:rsidP="00B93761">
            <w:pPr>
              <w:spacing w:afterLines="80" w:after="192" w:line="312"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65" w:type="pct"/>
            <w:vAlign w:val="center"/>
          </w:tcPr>
          <w:p w14:paraId="7CE722BD" w14:textId="77777777" w:rsidR="00FE1F60" w:rsidRPr="00DB4BA7" w:rsidRDefault="00FE1F60" w:rsidP="00B93761">
            <w:pPr>
              <w:spacing w:afterLines="80" w:after="192" w:line="312" w:lineRule="auto"/>
              <w:jc w:val="center"/>
              <w:rPr>
                <w:rFonts w:cs="Arial"/>
                <w:sz w:val="16"/>
                <w:szCs w:val="16"/>
              </w:rPr>
            </w:pPr>
            <w:r w:rsidRPr="00DB4BA7">
              <w:rPr>
                <w:rFonts w:cs="Arial"/>
                <w:sz w:val="16"/>
                <w:szCs w:val="16"/>
              </w:rPr>
              <w:t>√</w:t>
            </w:r>
          </w:p>
        </w:tc>
        <w:tc>
          <w:tcPr>
            <w:tcW w:w="465" w:type="pct"/>
            <w:vAlign w:val="center"/>
          </w:tcPr>
          <w:p w14:paraId="4A2C95B6"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2B783412"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6"/>
                <w:szCs w:val="16"/>
                <w:vertAlign w:val="superscript"/>
              </w:rPr>
              <w:t>1</w:t>
            </w:r>
          </w:p>
        </w:tc>
        <w:tc>
          <w:tcPr>
            <w:tcW w:w="510" w:type="pct"/>
            <w:vAlign w:val="center"/>
          </w:tcPr>
          <w:p w14:paraId="3D725EEC"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4D29C9DC" w14:textId="77777777" w:rsidTr="001D0939">
        <w:trPr>
          <w:cantSplit/>
          <w:trHeight w:val="638"/>
        </w:trPr>
        <w:tc>
          <w:tcPr>
            <w:tcW w:w="394" w:type="pct"/>
            <w:vMerge/>
            <w:vAlign w:val="center"/>
          </w:tcPr>
          <w:p w14:paraId="15CD5A81"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0215CC8D" w14:textId="6E68699C" w:rsidR="00FE1F60" w:rsidRPr="00DB4BA7" w:rsidRDefault="00D43072" w:rsidP="00B93761">
            <w:pPr>
              <w:pStyle w:val="Corpodetexto"/>
              <w:spacing w:before="120" w:afterLines="80" w:after="192" w:line="312" w:lineRule="auto"/>
              <w:jc w:val="center"/>
              <w:rPr>
                <w:rFonts w:cs="Arial"/>
                <w:sz w:val="16"/>
                <w:szCs w:val="16"/>
              </w:rPr>
            </w:pPr>
            <w:r>
              <w:rPr>
                <w:rFonts w:cs="Arial"/>
                <w:sz w:val="16"/>
                <w:szCs w:val="16"/>
              </w:rPr>
              <w:t>4.3</w:t>
            </w:r>
          </w:p>
        </w:tc>
        <w:tc>
          <w:tcPr>
            <w:tcW w:w="838" w:type="pct"/>
            <w:vAlign w:val="center"/>
          </w:tcPr>
          <w:p w14:paraId="1954EDDB" w14:textId="13C999AB"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Cópia do comprovante de pagamento da taxa de participação</w:t>
            </w:r>
            <w:r w:rsidR="00D43072">
              <w:rPr>
                <w:rFonts w:cs="Arial"/>
                <w:sz w:val="16"/>
                <w:szCs w:val="16"/>
              </w:rPr>
              <w:t xml:space="preserve"> e acesso à amostra de dados</w:t>
            </w:r>
          </w:p>
        </w:tc>
        <w:tc>
          <w:tcPr>
            <w:tcW w:w="465" w:type="pct"/>
            <w:vAlign w:val="center"/>
          </w:tcPr>
          <w:p w14:paraId="6A35999D"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19" w:type="pct"/>
            <w:vAlign w:val="center"/>
          </w:tcPr>
          <w:p w14:paraId="25530F94"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w:t>
            </w:r>
          </w:p>
        </w:tc>
        <w:tc>
          <w:tcPr>
            <w:tcW w:w="465" w:type="pct"/>
            <w:vAlign w:val="center"/>
          </w:tcPr>
          <w:p w14:paraId="7E8957AF" w14:textId="77777777" w:rsidR="00FE1F60" w:rsidRPr="00DB4BA7" w:rsidRDefault="00FE1F60" w:rsidP="00B93761">
            <w:pPr>
              <w:pStyle w:val="Corpodetexto"/>
              <w:spacing w:afterLines="80" w:after="192" w:line="312" w:lineRule="auto"/>
              <w:jc w:val="center"/>
              <w:rPr>
                <w:rFonts w:cs="Arial"/>
                <w:sz w:val="16"/>
                <w:szCs w:val="16"/>
              </w:rPr>
            </w:pPr>
            <w:r w:rsidRPr="00B218FB">
              <w:rPr>
                <w:rFonts w:cs="Arial"/>
                <w:sz w:val="16"/>
                <w:szCs w:val="16"/>
              </w:rPr>
              <w:t>Nato-digital</w:t>
            </w:r>
            <w:r w:rsidRPr="0052688A">
              <w:rPr>
                <w:rFonts w:cs="Arial"/>
                <w:sz w:val="16"/>
                <w:szCs w:val="16"/>
                <w:vertAlign w:val="superscript"/>
              </w:rPr>
              <w:t>3</w:t>
            </w:r>
            <w:r w:rsidRPr="00B218FB">
              <w:rPr>
                <w:rFonts w:cs="Arial"/>
                <w:sz w:val="16"/>
                <w:szCs w:val="16"/>
              </w:rPr>
              <w:t xml:space="preserve"> ou digitalizado</w:t>
            </w:r>
          </w:p>
        </w:tc>
        <w:tc>
          <w:tcPr>
            <w:tcW w:w="465" w:type="pct"/>
            <w:vAlign w:val="center"/>
          </w:tcPr>
          <w:p w14:paraId="75F5DA3E"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465" w:type="pct"/>
            <w:vAlign w:val="center"/>
          </w:tcPr>
          <w:p w14:paraId="73C27E85"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467" w:type="pct"/>
            <w:vAlign w:val="center"/>
          </w:tcPr>
          <w:p w14:paraId="077CBA38"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510" w:type="pct"/>
            <w:vAlign w:val="center"/>
          </w:tcPr>
          <w:p w14:paraId="57009A3C"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r>
      <w:tr w:rsidR="00FE1F60" w:rsidRPr="0065651F" w14:paraId="5FD094DC" w14:textId="77777777" w:rsidTr="001D0939">
        <w:trPr>
          <w:cantSplit/>
          <w:trHeight w:val="643"/>
        </w:trPr>
        <w:tc>
          <w:tcPr>
            <w:tcW w:w="394" w:type="pct"/>
            <w:vMerge w:val="restart"/>
            <w:vAlign w:val="center"/>
          </w:tcPr>
          <w:p w14:paraId="5731E37F" w14:textId="16DC538E" w:rsidR="00FE1F60" w:rsidRPr="00DB4BA7" w:rsidRDefault="00D43072" w:rsidP="00B93761">
            <w:pPr>
              <w:pStyle w:val="Corpodetexto"/>
              <w:spacing w:before="120" w:afterLines="80" w:after="192" w:line="312" w:lineRule="auto"/>
              <w:jc w:val="left"/>
              <w:rPr>
                <w:rFonts w:cs="Arial"/>
                <w:b/>
                <w:sz w:val="16"/>
                <w:szCs w:val="16"/>
              </w:rPr>
            </w:pPr>
            <w:r>
              <w:rPr>
                <w:rFonts w:cs="Arial"/>
                <w:b/>
                <w:sz w:val="16"/>
                <w:szCs w:val="16"/>
              </w:rPr>
              <w:t>4.5.12</w:t>
            </w:r>
            <w:r w:rsidR="00FE1F60" w:rsidRPr="00DB4BA7">
              <w:rPr>
                <w:rFonts w:cs="Arial"/>
                <w:sz w:val="16"/>
                <w:szCs w:val="16"/>
              </w:rPr>
              <w:t xml:space="preserve"> </w:t>
            </w:r>
            <w:r w:rsidR="00FE1F60" w:rsidRPr="00DB4BA7">
              <w:rPr>
                <w:rFonts w:cs="Arial"/>
                <w:b/>
                <w:sz w:val="16"/>
                <w:szCs w:val="16"/>
              </w:rPr>
              <w:t>Qualificação jurídica e comprovação de regularidade fiscal e trabalhista</w:t>
            </w:r>
          </w:p>
        </w:tc>
        <w:tc>
          <w:tcPr>
            <w:tcW w:w="512" w:type="pct"/>
            <w:vAlign w:val="center"/>
          </w:tcPr>
          <w:p w14:paraId="2FF17287" w14:textId="513E6F3E" w:rsidR="00FE1F60" w:rsidRPr="00DB4BA7" w:rsidRDefault="00D43072" w:rsidP="00B93761">
            <w:pPr>
              <w:pStyle w:val="Corpodetexto"/>
              <w:spacing w:before="120" w:afterLines="80" w:after="192" w:line="312" w:lineRule="auto"/>
              <w:jc w:val="center"/>
              <w:rPr>
                <w:rFonts w:cs="Arial"/>
                <w:sz w:val="16"/>
                <w:szCs w:val="16"/>
              </w:rPr>
            </w:pPr>
            <w:r w:rsidRPr="00DB4BA7">
              <w:rPr>
                <w:rFonts w:cs="Arial"/>
                <w:sz w:val="16"/>
                <w:szCs w:val="16"/>
              </w:rPr>
              <w:t>4.</w:t>
            </w:r>
            <w:r>
              <w:rPr>
                <w:rFonts w:cs="Arial"/>
                <w:sz w:val="16"/>
                <w:szCs w:val="16"/>
              </w:rPr>
              <w:t>2.3.3</w:t>
            </w:r>
            <w:r w:rsidRPr="00DB4BA7">
              <w:rPr>
                <w:rFonts w:cs="Arial"/>
                <w:sz w:val="16"/>
                <w:szCs w:val="16"/>
              </w:rPr>
              <w:t xml:space="preserve"> </w:t>
            </w:r>
            <w:r w:rsidR="00FE1F60" w:rsidRPr="00DB4BA7">
              <w:rPr>
                <w:rFonts w:cs="Arial"/>
                <w:sz w:val="16"/>
                <w:szCs w:val="16"/>
              </w:rPr>
              <w:t>a)</w:t>
            </w:r>
          </w:p>
        </w:tc>
        <w:tc>
          <w:tcPr>
            <w:tcW w:w="838" w:type="pct"/>
            <w:vAlign w:val="center"/>
          </w:tcPr>
          <w:p w14:paraId="5CC37464"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Documentos societários/ Atos constitutivos</w:t>
            </w:r>
          </w:p>
        </w:tc>
        <w:tc>
          <w:tcPr>
            <w:tcW w:w="465" w:type="pct"/>
            <w:vAlign w:val="center"/>
          </w:tcPr>
          <w:p w14:paraId="515507E1"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 xml:space="preserve">Quando houver alteração </w:t>
            </w:r>
          </w:p>
        </w:tc>
        <w:tc>
          <w:tcPr>
            <w:tcW w:w="419" w:type="pct"/>
            <w:vAlign w:val="center"/>
          </w:tcPr>
          <w:p w14:paraId="461C1DA0" w14:textId="77777777" w:rsidR="00FE1F60" w:rsidRPr="00DB4BA7" w:rsidRDefault="00FE1F60" w:rsidP="00B93761">
            <w:pPr>
              <w:pStyle w:val="Corpodetexto"/>
              <w:spacing w:afterLines="80" w:after="192" w:line="312" w:lineRule="auto"/>
              <w:jc w:val="center"/>
              <w:rPr>
                <w:rFonts w:cs="Arial"/>
                <w:bCs/>
                <w:sz w:val="16"/>
                <w:szCs w:val="16"/>
              </w:rPr>
            </w:pPr>
            <w:r w:rsidRPr="00DB4BA7">
              <w:rPr>
                <w:rFonts w:cs="Arial"/>
                <w:sz w:val="16"/>
                <w:szCs w:val="16"/>
              </w:rPr>
              <w:t>Não</w:t>
            </w:r>
          </w:p>
        </w:tc>
        <w:tc>
          <w:tcPr>
            <w:tcW w:w="465" w:type="pct"/>
            <w:vAlign w:val="center"/>
          </w:tcPr>
          <w:p w14:paraId="3FA969A1" w14:textId="77777777" w:rsidR="00FE1F60" w:rsidRPr="00DB4BA7" w:rsidRDefault="00FE1F60" w:rsidP="00B93761">
            <w:pPr>
              <w:spacing w:afterLines="80" w:after="192" w:line="312" w:lineRule="auto"/>
              <w:jc w:val="center"/>
              <w:rPr>
                <w:rFonts w:cs="Arial"/>
                <w:sz w:val="16"/>
                <w:szCs w:val="16"/>
              </w:rPr>
            </w:pPr>
            <w:r w:rsidRPr="00110C5D">
              <w:rPr>
                <w:rFonts w:cs="Arial"/>
                <w:sz w:val="16"/>
                <w:szCs w:val="16"/>
              </w:rPr>
              <w:t>Digitalizado</w:t>
            </w:r>
          </w:p>
        </w:tc>
        <w:tc>
          <w:tcPr>
            <w:tcW w:w="465" w:type="pct"/>
            <w:vAlign w:val="center"/>
          </w:tcPr>
          <w:p w14:paraId="61460B8B"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vAlign w:val="center"/>
          </w:tcPr>
          <w:p w14:paraId="5735CD54"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4612F6B1"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510" w:type="pct"/>
            <w:vAlign w:val="center"/>
          </w:tcPr>
          <w:p w14:paraId="608EC2B5"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49EE5943" w14:textId="77777777" w:rsidTr="001D0939">
        <w:trPr>
          <w:cantSplit/>
          <w:trHeight w:val="896"/>
        </w:trPr>
        <w:tc>
          <w:tcPr>
            <w:tcW w:w="394" w:type="pct"/>
            <w:vMerge/>
            <w:vAlign w:val="center"/>
          </w:tcPr>
          <w:p w14:paraId="5FEBA678" w14:textId="77777777" w:rsidR="00FE1F60" w:rsidRPr="00DB4BA7" w:rsidRDefault="00FE1F60" w:rsidP="00B93761">
            <w:pPr>
              <w:pStyle w:val="Corpodetexto"/>
              <w:spacing w:before="120" w:afterLines="80" w:after="192" w:line="312" w:lineRule="auto"/>
              <w:jc w:val="left"/>
              <w:rPr>
                <w:rFonts w:cs="Arial"/>
                <w:b/>
                <w:sz w:val="16"/>
                <w:szCs w:val="16"/>
              </w:rPr>
            </w:pPr>
          </w:p>
        </w:tc>
        <w:tc>
          <w:tcPr>
            <w:tcW w:w="512" w:type="pct"/>
            <w:vAlign w:val="center"/>
          </w:tcPr>
          <w:p w14:paraId="6E5E2EAB" w14:textId="77E103EB" w:rsidR="00FE1F60" w:rsidRPr="00DB4BA7" w:rsidRDefault="00D43072" w:rsidP="00B93761">
            <w:pPr>
              <w:pStyle w:val="Corpodetexto"/>
              <w:spacing w:before="120" w:afterLines="80" w:after="192" w:line="312" w:lineRule="auto"/>
              <w:jc w:val="center"/>
              <w:rPr>
                <w:rFonts w:cs="Arial"/>
                <w:sz w:val="16"/>
                <w:szCs w:val="16"/>
              </w:rPr>
            </w:pPr>
            <w:r w:rsidRPr="00DB4BA7">
              <w:rPr>
                <w:rFonts w:cs="Arial"/>
                <w:sz w:val="16"/>
                <w:szCs w:val="16"/>
              </w:rPr>
              <w:t>4.</w:t>
            </w:r>
            <w:r>
              <w:rPr>
                <w:rFonts w:cs="Arial"/>
                <w:sz w:val="16"/>
                <w:szCs w:val="16"/>
              </w:rPr>
              <w:t>2.3.3</w:t>
            </w:r>
            <w:r w:rsidRPr="00DB4BA7">
              <w:rPr>
                <w:rFonts w:cs="Arial"/>
                <w:sz w:val="16"/>
                <w:szCs w:val="16"/>
              </w:rPr>
              <w:t xml:space="preserve"> </w:t>
            </w:r>
            <w:r w:rsidR="00FE1F60" w:rsidRPr="00DB4BA7">
              <w:rPr>
                <w:rFonts w:cs="Arial"/>
                <w:sz w:val="16"/>
                <w:szCs w:val="16"/>
              </w:rPr>
              <w:t>b)</w:t>
            </w:r>
          </w:p>
        </w:tc>
        <w:tc>
          <w:tcPr>
            <w:tcW w:w="838" w:type="pct"/>
            <w:vAlign w:val="center"/>
          </w:tcPr>
          <w:p w14:paraId="2E315799"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Documentos societários/ Comprovação dos poderes e dos nomes dos representantes legais</w:t>
            </w:r>
          </w:p>
        </w:tc>
        <w:tc>
          <w:tcPr>
            <w:tcW w:w="465" w:type="pct"/>
            <w:vAlign w:val="center"/>
          </w:tcPr>
          <w:p w14:paraId="35FA5DA0"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 xml:space="preserve">Quando houver alteração </w:t>
            </w:r>
          </w:p>
        </w:tc>
        <w:tc>
          <w:tcPr>
            <w:tcW w:w="419" w:type="pct"/>
            <w:vAlign w:val="center"/>
          </w:tcPr>
          <w:p w14:paraId="60E6A32E" w14:textId="77777777" w:rsidR="00FE1F60" w:rsidRPr="00DB4BA7" w:rsidRDefault="00FE1F60" w:rsidP="00B93761">
            <w:pPr>
              <w:pStyle w:val="Corpodetexto"/>
              <w:spacing w:afterLines="80" w:after="192" w:line="312" w:lineRule="auto"/>
              <w:jc w:val="center"/>
              <w:rPr>
                <w:rFonts w:cs="Arial"/>
                <w:bCs/>
                <w:sz w:val="16"/>
                <w:szCs w:val="16"/>
              </w:rPr>
            </w:pPr>
            <w:r w:rsidRPr="00DB4BA7">
              <w:rPr>
                <w:rFonts w:cs="Arial"/>
                <w:bCs/>
                <w:sz w:val="16"/>
                <w:szCs w:val="16"/>
              </w:rPr>
              <w:t>Não</w:t>
            </w:r>
          </w:p>
        </w:tc>
        <w:tc>
          <w:tcPr>
            <w:tcW w:w="465" w:type="pct"/>
            <w:vAlign w:val="center"/>
          </w:tcPr>
          <w:p w14:paraId="0B0F16AC" w14:textId="77777777" w:rsidR="00FE1F60" w:rsidRPr="00DB4BA7" w:rsidRDefault="00FE1F60" w:rsidP="00B93761">
            <w:pPr>
              <w:spacing w:afterLines="80" w:after="192" w:line="312" w:lineRule="auto"/>
              <w:jc w:val="center"/>
              <w:rPr>
                <w:rFonts w:cs="Arial"/>
                <w:sz w:val="16"/>
                <w:szCs w:val="16"/>
              </w:rPr>
            </w:pPr>
            <w:r w:rsidRPr="008F49C8">
              <w:rPr>
                <w:rFonts w:cs="Arial"/>
                <w:sz w:val="16"/>
                <w:szCs w:val="16"/>
              </w:rPr>
              <w:t>Digitalizado</w:t>
            </w:r>
          </w:p>
        </w:tc>
        <w:tc>
          <w:tcPr>
            <w:tcW w:w="465" w:type="pct"/>
            <w:vAlign w:val="center"/>
          </w:tcPr>
          <w:p w14:paraId="5CE57ABB"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vAlign w:val="center"/>
          </w:tcPr>
          <w:p w14:paraId="6AA24540"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6E47A8F9"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510" w:type="pct"/>
            <w:vAlign w:val="center"/>
          </w:tcPr>
          <w:p w14:paraId="4E2A5AE8"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25F99518" w14:textId="77777777" w:rsidTr="001D0939">
        <w:trPr>
          <w:cantSplit/>
          <w:trHeight w:val="992"/>
        </w:trPr>
        <w:tc>
          <w:tcPr>
            <w:tcW w:w="394" w:type="pct"/>
            <w:vMerge/>
            <w:vAlign w:val="center"/>
          </w:tcPr>
          <w:p w14:paraId="57E33728" w14:textId="77777777" w:rsidR="00FE1F60" w:rsidRPr="00DB4BA7" w:rsidRDefault="00FE1F60" w:rsidP="00B93761">
            <w:pPr>
              <w:pStyle w:val="Corpodetexto"/>
              <w:spacing w:before="120" w:afterLines="80" w:after="192" w:line="312" w:lineRule="auto"/>
              <w:jc w:val="left"/>
              <w:rPr>
                <w:rFonts w:cs="Arial"/>
                <w:b/>
                <w:sz w:val="16"/>
                <w:szCs w:val="16"/>
              </w:rPr>
            </w:pPr>
          </w:p>
        </w:tc>
        <w:tc>
          <w:tcPr>
            <w:tcW w:w="512" w:type="pct"/>
            <w:vAlign w:val="center"/>
          </w:tcPr>
          <w:p w14:paraId="42C7CEE0" w14:textId="440A71F9" w:rsidR="00FE1F60" w:rsidRPr="00DB4BA7" w:rsidRDefault="00D43072" w:rsidP="00B93761">
            <w:pPr>
              <w:pStyle w:val="Corpodetexto"/>
              <w:spacing w:before="120" w:afterLines="80" w:after="192" w:line="312" w:lineRule="auto"/>
              <w:jc w:val="center"/>
              <w:rPr>
                <w:rFonts w:cs="Arial"/>
                <w:sz w:val="16"/>
                <w:szCs w:val="16"/>
              </w:rPr>
            </w:pPr>
            <w:r w:rsidRPr="00DB4BA7">
              <w:rPr>
                <w:rFonts w:cs="Arial"/>
                <w:sz w:val="16"/>
                <w:szCs w:val="16"/>
              </w:rPr>
              <w:t>4.</w:t>
            </w:r>
            <w:r>
              <w:rPr>
                <w:rFonts w:cs="Arial"/>
                <w:sz w:val="16"/>
                <w:szCs w:val="16"/>
              </w:rPr>
              <w:t>2.3.3</w:t>
            </w:r>
            <w:r w:rsidRPr="00DB4BA7">
              <w:rPr>
                <w:rFonts w:cs="Arial"/>
                <w:sz w:val="16"/>
                <w:szCs w:val="16"/>
              </w:rPr>
              <w:t xml:space="preserve"> </w:t>
            </w:r>
            <w:r w:rsidR="00FE1F60" w:rsidRPr="00DB4BA7">
              <w:rPr>
                <w:rFonts w:cs="Arial"/>
                <w:sz w:val="16"/>
                <w:szCs w:val="16"/>
              </w:rPr>
              <w:t>c)</w:t>
            </w:r>
          </w:p>
        </w:tc>
        <w:tc>
          <w:tcPr>
            <w:tcW w:w="838" w:type="pct"/>
            <w:vAlign w:val="center"/>
          </w:tcPr>
          <w:p w14:paraId="06583CF2"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Documentos societários/ Documentos que comprovem o atendimento de eventuais condições para o exercício dos poderes dos representantes</w:t>
            </w:r>
          </w:p>
        </w:tc>
        <w:tc>
          <w:tcPr>
            <w:tcW w:w="465" w:type="pct"/>
            <w:vAlign w:val="center"/>
          </w:tcPr>
          <w:p w14:paraId="0226D407"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 xml:space="preserve">Quando houver alteração </w:t>
            </w:r>
          </w:p>
        </w:tc>
        <w:tc>
          <w:tcPr>
            <w:tcW w:w="419" w:type="pct"/>
            <w:vAlign w:val="center"/>
          </w:tcPr>
          <w:p w14:paraId="26A0C84B" w14:textId="77777777" w:rsidR="00FE1F60" w:rsidRPr="00DB4BA7" w:rsidRDefault="00FE1F60" w:rsidP="00B93761">
            <w:pPr>
              <w:pStyle w:val="Corpodetexto"/>
              <w:spacing w:afterLines="80" w:after="192" w:line="312" w:lineRule="auto"/>
              <w:jc w:val="center"/>
              <w:rPr>
                <w:rFonts w:cs="Arial"/>
                <w:bCs/>
                <w:sz w:val="16"/>
                <w:szCs w:val="16"/>
              </w:rPr>
            </w:pPr>
            <w:r w:rsidRPr="00DB4BA7">
              <w:rPr>
                <w:rFonts w:cs="Arial"/>
                <w:bCs/>
                <w:sz w:val="16"/>
                <w:szCs w:val="16"/>
              </w:rPr>
              <w:t>Não</w:t>
            </w:r>
          </w:p>
        </w:tc>
        <w:tc>
          <w:tcPr>
            <w:tcW w:w="465" w:type="pct"/>
            <w:vAlign w:val="center"/>
          </w:tcPr>
          <w:p w14:paraId="01309E20" w14:textId="77777777" w:rsidR="00FE1F60" w:rsidRPr="00DB4BA7" w:rsidRDefault="00FE1F60" w:rsidP="00B93761">
            <w:pPr>
              <w:spacing w:afterLines="80" w:after="192" w:line="312" w:lineRule="auto"/>
              <w:jc w:val="center"/>
              <w:rPr>
                <w:rFonts w:cs="Arial"/>
                <w:sz w:val="16"/>
                <w:szCs w:val="16"/>
              </w:rPr>
            </w:pPr>
            <w:r w:rsidRPr="003A3071">
              <w:rPr>
                <w:rFonts w:cs="Arial"/>
                <w:sz w:val="16"/>
                <w:szCs w:val="16"/>
              </w:rPr>
              <w:t>Digitalizado</w:t>
            </w:r>
          </w:p>
        </w:tc>
        <w:tc>
          <w:tcPr>
            <w:tcW w:w="465" w:type="pct"/>
            <w:vAlign w:val="center"/>
          </w:tcPr>
          <w:p w14:paraId="412ED092"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vAlign w:val="center"/>
          </w:tcPr>
          <w:p w14:paraId="3C044B8E"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0BD355B7"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510" w:type="pct"/>
            <w:vAlign w:val="center"/>
          </w:tcPr>
          <w:p w14:paraId="458BF9C3"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030B154B" w14:textId="77777777" w:rsidTr="001D0939">
        <w:trPr>
          <w:cantSplit/>
          <w:trHeight w:val="953"/>
        </w:trPr>
        <w:tc>
          <w:tcPr>
            <w:tcW w:w="394" w:type="pct"/>
            <w:vMerge/>
            <w:vAlign w:val="center"/>
          </w:tcPr>
          <w:p w14:paraId="72D978BB" w14:textId="77777777" w:rsidR="00FE1F60" w:rsidRPr="00DB4BA7" w:rsidRDefault="00FE1F60" w:rsidP="00B93761">
            <w:pPr>
              <w:pStyle w:val="Corpodetexto"/>
              <w:spacing w:before="120" w:afterLines="80" w:after="192" w:line="312" w:lineRule="auto"/>
              <w:jc w:val="left"/>
              <w:rPr>
                <w:rFonts w:cs="Arial"/>
                <w:b/>
                <w:sz w:val="16"/>
                <w:szCs w:val="16"/>
              </w:rPr>
            </w:pPr>
          </w:p>
        </w:tc>
        <w:tc>
          <w:tcPr>
            <w:tcW w:w="512" w:type="pct"/>
            <w:vAlign w:val="center"/>
          </w:tcPr>
          <w:p w14:paraId="1BF994EC" w14:textId="362FFE95" w:rsidR="00FE1F60" w:rsidRPr="00DB4BA7" w:rsidRDefault="00D43072" w:rsidP="00B93761">
            <w:pPr>
              <w:pStyle w:val="Corpodetexto"/>
              <w:spacing w:before="120" w:afterLines="80" w:after="192" w:line="312" w:lineRule="auto"/>
              <w:jc w:val="center"/>
              <w:rPr>
                <w:rFonts w:cs="Arial"/>
                <w:sz w:val="16"/>
                <w:szCs w:val="16"/>
              </w:rPr>
            </w:pPr>
            <w:r w:rsidRPr="00D43072">
              <w:rPr>
                <w:rFonts w:cs="Arial"/>
                <w:bCs/>
                <w:sz w:val="16"/>
                <w:szCs w:val="16"/>
              </w:rPr>
              <w:t>4.5.12</w:t>
            </w:r>
            <w:r>
              <w:rPr>
                <w:rFonts w:cs="Arial"/>
                <w:bCs/>
                <w:sz w:val="16"/>
                <w:szCs w:val="16"/>
              </w:rPr>
              <w:t xml:space="preserve">.1 </w:t>
            </w:r>
            <w:r w:rsidR="00FE1F60" w:rsidRPr="00DB4BA7">
              <w:rPr>
                <w:rFonts w:cs="Arial"/>
                <w:sz w:val="16"/>
                <w:szCs w:val="16"/>
              </w:rPr>
              <w:t>b)</w:t>
            </w:r>
          </w:p>
        </w:tc>
        <w:tc>
          <w:tcPr>
            <w:tcW w:w="838" w:type="pct"/>
            <w:vAlign w:val="center"/>
          </w:tcPr>
          <w:p w14:paraId="50D2E64B"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Declaração de ausência de impedimentos para assinatura do contrato de partilha de produção,</w:t>
            </w:r>
          </w:p>
        </w:tc>
        <w:tc>
          <w:tcPr>
            <w:tcW w:w="465" w:type="pct"/>
            <w:vAlign w:val="center"/>
          </w:tcPr>
          <w:p w14:paraId="45D9ACCD"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19" w:type="pct"/>
            <w:vAlign w:val="center"/>
          </w:tcPr>
          <w:p w14:paraId="4AC72158" w14:textId="77777777" w:rsidR="00FE1F60" w:rsidRPr="00DB4BA7" w:rsidRDefault="00FE1F60" w:rsidP="00B93761">
            <w:pPr>
              <w:pStyle w:val="Corpodetexto"/>
              <w:spacing w:afterLines="80" w:after="192" w:line="312" w:lineRule="auto"/>
              <w:jc w:val="center"/>
              <w:rPr>
                <w:rFonts w:cs="Arial"/>
                <w:bCs/>
                <w:sz w:val="16"/>
                <w:szCs w:val="16"/>
              </w:rPr>
            </w:pPr>
            <w:r w:rsidRPr="00DB4BA7">
              <w:rPr>
                <w:rFonts w:cs="Arial"/>
                <w:bCs/>
                <w:sz w:val="16"/>
                <w:szCs w:val="16"/>
              </w:rPr>
              <w:t>ANEXO VIII</w:t>
            </w:r>
          </w:p>
        </w:tc>
        <w:tc>
          <w:tcPr>
            <w:tcW w:w="465" w:type="pct"/>
            <w:vAlign w:val="center"/>
          </w:tcPr>
          <w:p w14:paraId="545703E2" w14:textId="77777777" w:rsidR="00FE1F60" w:rsidRPr="00DB4BA7" w:rsidRDefault="00FE1F60" w:rsidP="00B93761">
            <w:pPr>
              <w:spacing w:afterLines="80" w:after="192" w:line="312" w:lineRule="au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293CE9EB"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vAlign w:val="center"/>
          </w:tcPr>
          <w:p w14:paraId="20E696AB"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492EDDBC"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10" w:type="pct"/>
            <w:vAlign w:val="center"/>
          </w:tcPr>
          <w:p w14:paraId="25FD574E"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28BBF687" w14:textId="77777777" w:rsidTr="001D0939">
        <w:trPr>
          <w:cantSplit/>
          <w:trHeight w:val="638"/>
        </w:trPr>
        <w:tc>
          <w:tcPr>
            <w:tcW w:w="394" w:type="pct"/>
            <w:vMerge/>
            <w:vAlign w:val="center"/>
          </w:tcPr>
          <w:p w14:paraId="5B3C9C6F"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3F4A4563" w14:textId="741B64B0" w:rsidR="00FE1F60" w:rsidRPr="00DB4BA7" w:rsidRDefault="00D43072" w:rsidP="00B93761">
            <w:pPr>
              <w:pStyle w:val="Corpodetexto"/>
              <w:spacing w:before="120" w:afterLines="80" w:after="192" w:line="312" w:lineRule="auto"/>
              <w:jc w:val="center"/>
              <w:rPr>
                <w:rFonts w:cs="Arial"/>
                <w:sz w:val="16"/>
                <w:szCs w:val="16"/>
              </w:rPr>
            </w:pPr>
            <w:r w:rsidRPr="00D43072">
              <w:rPr>
                <w:rFonts w:cs="Arial"/>
                <w:bCs/>
                <w:sz w:val="16"/>
                <w:szCs w:val="16"/>
              </w:rPr>
              <w:t>4.5.12</w:t>
            </w:r>
            <w:r>
              <w:rPr>
                <w:rFonts w:cs="Arial"/>
                <w:bCs/>
                <w:sz w:val="16"/>
                <w:szCs w:val="16"/>
              </w:rPr>
              <w:t xml:space="preserve">.1 </w:t>
            </w:r>
            <w:r w:rsidR="00FE1F60" w:rsidRPr="00DB4BA7">
              <w:rPr>
                <w:rFonts w:cs="Arial"/>
                <w:sz w:val="16"/>
                <w:szCs w:val="16"/>
              </w:rPr>
              <w:t>c)</w:t>
            </w:r>
          </w:p>
        </w:tc>
        <w:tc>
          <w:tcPr>
            <w:tcW w:w="838" w:type="pct"/>
            <w:vAlign w:val="center"/>
          </w:tcPr>
          <w:p w14:paraId="1F54C97F"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Declaração sobre pendências legais ou judiciais relevantes</w:t>
            </w:r>
          </w:p>
        </w:tc>
        <w:tc>
          <w:tcPr>
            <w:tcW w:w="465" w:type="pct"/>
            <w:vAlign w:val="center"/>
          </w:tcPr>
          <w:p w14:paraId="12C2E182"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19" w:type="pct"/>
            <w:vAlign w:val="center"/>
          </w:tcPr>
          <w:p w14:paraId="5951FFEF"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bCs/>
                <w:sz w:val="16"/>
                <w:szCs w:val="16"/>
              </w:rPr>
              <w:t>ANEXO IX</w:t>
            </w:r>
          </w:p>
        </w:tc>
        <w:tc>
          <w:tcPr>
            <w:tcW w:w="465" w:type="pct"/>
            <w:vAlign w:val="center"/>
          </w:tcPr>
          <w:p w14:paraId="39D44725" w14:textId="77777777" w:rsidR="00FE1F60" w:rsidRPr="00DB4BA7" w:rsidRDefault="00FE1F60" w:rsidP="00B93761">
            <w:pPr>
              <w:spacing w:afterLines="80" w:after="192" w:line="312" w:lineRule="au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1FBA2FAF"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vAlign w:val="center"/>
          </w:tcPr>
          <w:p w14:paraId="44C40CDD"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302E4E48"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10" w:type="pct"/>
            <w:vAlign w:val="center"/>
          </w:tcPr>
          <w:p w14:paraId="7B7DEB62"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221A7E13" w14:textId="77777777" w:rsidTr="001D0939">
        <w:trPr>
          <w:cantSplit/>
          <w:trHeight w:val="638"/>
        </w:trPr>
        <w:tc>
          <w:tcPr>
            <w:tcW w:w="394" w:type="pct"/>
            <w:vMerge/>
            <w:vAlign w:val="center"/>
          </w:tcPr>
          <w:p w14:paraId="4DED707C"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29011DEA" w14:textId="19A92684" w:rsidR="00FE1F60" w:rsidRPr="00DB4BA7" w:rsidRDefault="00D43072" w:rsidP="00B93761">
            <w:pPr>
              <w:pStyle w:val="Corpodetexto"/>
              <w:spacing w:before="120" w:afterLines="80" w:after="192" w:line="312" w:lineRule="auto"/>
              <w:jc w:val="center"/>
              <w:rPr>
                <w:rFonts w:cs="Arial"/>
                <w:sz w:val="16"/>
                <w:szCs w:val="16"/>
              </w:rPr>
            </w:pPr>
            <w:r w:rsidRPr="00D43072">
              <w:rPr>
                <w:rFonts w:cs="Arial"/>
                <w:bCs/>
                <w:sz w:val="16"/>
                <w:szCs w:val="16"/>
              </w:rPr>
              <w:t>4.5.12</w:t>
            </w:r>
            <w:r>
              <w:rPr>
                <w:rFonts w:cs="Arial"/>
                <w:bCs/>
                <w:sz w:val="16"/>
                <w:szCs w:val="16"/>
              </w:rPr>
              <w:t xml:space="preserve">.1 </w:t>
            </w:r>
            <w:r w:rsidR="00FE1F60" w:rsidRPr="00DB4BA7">
              <w:rPr>
                <w:rFonts w:cs="Arial"/>
                <w:sz w:val="16"/>
                <w:szCs w:val="16"/>
              </w:rPr>
              <w:t>d)</w:t>
            </w:r>
          </w:p>
        </w:tc>
        <w:tc>
          <w:tcPr>
            <w:tcW w:w="838" w:type="pct"/>
            <w:vAlign w:val="center"/>
          </w:tcPr>
          <w:p w14:paraId="2AE55DD2"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Organograma detalhado da cadeia de controle</w:t>
            </w:r>
          </w:p>
        </w:tc>
        <w:tc>
          <w:tcPr>
            <w:tcW w:w="465" w:type="pct"/>
            <w:vAlign w:val="center"/>
          </w:tcPr>
          <w:p w14:paraId="3C4D0387"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19" w:type="pct"/>
            <w:vAlign w:val="center"/>
          </w:tcPr>
          <w:p w14:paraId="718D1B65" w14:textId="77777777" w:rsidR="00FE1F60" w:rsidRPr="00DB4BA7" w:rsidRDefault="00FE1F60" w:rsidP="00B93761">
            <w:pPr>
              <w:pStyle w:val="Corpodetexto"/>
              <w:spacing w:afterLines="80" w:after="192" w:line="312" w:lineRule="auto"/>
              <w:jc w:val="center"/>
              <w:rPr>
                <w:rFonts w:cs="Arial"/>
                <w:bCs/>
                <w:sz w:val="16"/>
                <w:szCs w:val="16"/>
              </w:rPr>
            </w:pPr>
            <w:r w:rsidRPr="00DB4BA7">
              <w:rPr>
                <w:rFonts w:cs="Arial"/>
                <w:bCs/>
                <w:sz w:val="16"/>
                <w:szCs w:val="16"/>
              </w:rPr>
              <w:t>Não</w:t>
            </w:r>
          </w:p>
        </w:tc>
        <w:tc>
          <w:tcPr>
            <w:tcW w:w="465" w:type="pct"/>
            <w:vAlign w:val="center"/>
          </w:tcPr>
          <w:p w14:paraId="4D60EB3A" w14:textId="77777777" w:rsidR="00FE1F60" w:rsidRPr="00DB4BA7" w:rsidRDefault="00FE1F60" w:rsidP="00B93761">
            <w:pPr>
              <w:spacing w:afterLines="80" w:after="192" w:line="312" w:lineRule="au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1A2CDB87"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vAlign w:val="center"/>
          </w:tcPr>
          <w:p w14:paraId="45EE7A26"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68D0CECE"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510" w:type="pct"/>
            <w:vAlign w:val="center"/>
          </w:tcPr>
          <w:p w14:paraId="2D9AAE39"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39F3FED2" w14:textId="77777777" w:rsidTr="001D0939">
        <w:trPr>
          <w:cantSplit/>
          <w:trHeight w:val="638"/>
        </w:trPr>
        <w:tc>
          <w:tcPr>
            <w:tcW w:w="394" w:type="pct"/>
            <w:vMerge/>
            <w:vAlign w:val="center"/>
          </w:tcPr>
          <w:p w14:paraId="6D636FAC"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1AC01259" w14:textId="20C918B9" w:rsidR="00FE1F60" w:rsidRPr="00DB4BA7" w:rsidRDefault="00D43072" w:rsidP="00B93761">
            <w:pPr>
              <w:pStyle w:val="Corpodetexto"/>
              <w:spacing w:before="120" w:afterLines="80" w:after="192" w:line="312" w:lineRule="auto"/>
              <w:jc w:val="center"/>
              <w:rPr>
                <w:rFonts w:cs="Arial"/>
                <w:sz w:val="16"/>
                <w:szCs w:val="16"/>
              </w:rPr>
            </w:pPr>
            <w:r w:rsidRPr="00D43072">
              <w:rPr>
                <w:rFonts w:cs="Arial"/>
                <w:bCs/>
                <w:sz w:val="16"/>
                <w:szCs w:val="16"/>
              </w:rPr>
              <w:t>4.5.12</w:t>
            </w:r>
            <w:r>
              <w:rPr>
                <w:rFonts w:cs="Arial"/>
                <w:bCs/>
                <w:sz w:val="16"/>
                <w:szCs w:val="16"/>
              </w:rPr>
              <w:t xml:space="preserve">.1 </w:t>
            </w:r>
            <w:r w:rsidR="00FE1F60" w:rsidRPr="00DB4BA7">
              <w:rPr>
                <w:rFonts w:cs="Arial"/>
                <w:sz w:val="16"/>
                <w:szCs w:val="16"/>
              </w:rPr>
              <w:t>e)</w:t>
            </w:r>
          </w:p>
        </w:tc>
        <w:tc>
          <w:tcPr>
            <w:tcW w:w="838" w:type="pct"/>
            <w:vAlign w:val="center"/>
          </w:tcPr>
          <w:p w14:paraId="558C935B"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Termo de compromisso de adequação do objeto social</w:t>
            </w:r>
          </w:p>
        </w:tc>
        <w:tc>
          <w:tcPr>
            <w:tcW w:w="465" w:type="pct"/>
            <w:vAlign w:val="center"/>
          </w:tcPr>
          <w:p w14:paraId="0CFDFEA7"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Se aplicável</w:t>
            </w:r>
          </w:p>
        </w:tc>
        <w:tc>
          <w:tcPr>
            <w:tcW w:w="419" w:type="pct"/>
            <w:vAlign w:val="center"/>
          </w:tcPr>
          <w:p w14:paraId="071EF210" w14:textId="77777777" w:rsidR="00FE1F60" w:rsidRPr="00DB4BA7" w:rsidRDefault="00FE1F60" w:rsidP="00B93761">
            <w:pPr>
              <w:pStyle w:val="Corpodetexto"/>
              <w:spacing w:afterLines="80" w:after="192" w:line="312" w:lineRule="auto"/>
              <w:jc w:val="center"/>
              <w:rPr>
                <w:rFonts w:cs="Arial"/>
                <w:bCs/>
                <w:sz w:val="16"/>
                <w:szCs w:val="16"/>
              </w:rPr>
            </w:pPr>
            <w:r w:rsidRPr="00DB4BA7">
              <w:rPr>
                <w:rFonts w:cs="Arial"/>
                <w:bCs/>
                <w:sz w:val="16"/>
                <w:szCs w:val="16"/>
              </w:rPr>
              <w:t>ANEXO X</w:t>
            </w:r>
          </w:p>
        </w:tc>
        <w:tc>
          <w:tcPr>
            <w:tcW w:w="465" w:type="pct"/>
            <w:vAlign w:val="center"/>
          </w:tcPr>
          <w:p w14:paraId="4938F56D" w14:textId="77777777" w:rsidR="00FE1F60" w:rsidRPr="00DB4BA7" w:rsidRDefault="00FE1F60" w:rsidP="00B93761">
            <w:pPr>
              <w:spacing w:afterLines="80" w:after="192" w:line="312" w:lineRule="au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292C377B"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vAlign w:val="center"/>
          </w:tcPr>
          <w:p w14:paraId="20593E34"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1AB42689"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10" w:type="pct"/>
            <w:vAlign w:val="center"/>
          </w:tcPr>
          <w:p w14:paraId="0C3720DA"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110DC8D9" w14:textId="77777777" w:rsidTr="001D0939">
        <w:trPr>
          <w:cantSplit/>
          <w:trHeight w:val="638"/>
        </w:trPr>
        <w:tc>
          <w:tcPr>
            <w:tcW w:w="394" w:type="pct"/>
            <w:vMerge/>
            <w:vAlign w:val="center"/>
          </w:tcPr>
          <w:p w14:paraId="60839DE5"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344D51B4" w14:textId="1BEB3DB2" w:rsidR="00FE1F60" w:rsidRPr="00DB4BA7" w:rsidRDefault="00D43072" w:rsidP="00B93761">
            <w:pPr>
              <w:pStyle w:val="Corpodetexto"/>
              <w:spacing w:before="120" w:afterLines="80" w:after="192" w:line="312" w:lineRule="auto"/>
              <w:jc w:val="center"/>
              <w:rPr>
                <w:rFonts w:cs="Arial"/>
                <w:sz w:val="16"/>
                <w:szCs w:val="16"/>
              </w:rPr>
            </w:pPr>
            <w:r w:rsidRPr="00D43072">
              <w:rPr>
                <w:rFonts w:cs="Arial"/>
                <w:bCs/>
                <w:sz w:val="16"/>
                <w:szCs w:val="16"/>
              </w:rPr>
              <w:t>4.5.12</w:t>
            </w:r>
            <w:r>
              <w:rPr>
                <w:rFonts w:cs="Arial"/>
                <w:bCs/>
                <w:sz w:val="16"/>
                <w:szCs w:val="16"/>
              </w:rPr>
              <w:t xml:space="preserve">.2 </w:t>
            </w:r>
            <w:r>
              <w:rPr>
                <w:rFonts w:cs="Arial"/>
                <w:sz w:val="16"/>
                <w:szCs w:val="16"/>
              </w:rPr>
              <w:t>a</w:t>
            </w:r>
            <w:r w:rsidR="00FE1F60" w:rsidRPr="00DB4BA7">
              <w:rPr>
                <w:rFonts w:cs="Arial"/>
                <w:sz w:val="16"/>
                <w:szCs w:val="16"/>
              </w:rPr>
              <w:t>)</w:t>
            </w:r>
          </w:p>
        </w:tc>
        <w:tc>
          <w:tcPr>
            <w:tcW w:w="838" w:type="pct"/>
            <w:vAlign w:val="center"/>
          </w:tcPr>
          <w:p w14:paraId="1544355E"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Prova de inscrição no CNPJ</w:t>
            </w:r>
            <w:r w:rsidRPr="003A3071">
              <w:rPr>
                <w:rFonts w:cs="Arial"/>
                <w:sz w:val="16"/>
                <w:szCs w:val="16"/>
                <w:vertAlign w:val="superscript"/>
              </w:rPr>
              <w:t>4</w:t>
            </w:r>
          </w:p>
        </w:tc>
        <w:tc>
          <w:tcPr>
            <w:tcW w:w="465" w:type="pct"/>
            <w:vAlign w:val="center"/>
          </w:tcPr>
          <w:p w14:paraId="74C01BDB"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Apenas para as licitantes nacionais</w:t>
            </w:r>
          </w:p>
        </w:tc>
        <w:tc>
          <w:tcPr>
            <w:tcW w:w="419" w:type="pct"/>
            <w:vAlign w:val="center"/>
          </w:tcPr>
          <w:p w14:paraId="08F9900E"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bCs/>
                <w:sz w:val="16"/>
                <w:szCs w:val="16"/>
              </w:rPr>
              <w:t>Não</w:t>
            </w:r>
          </w:p>
        </w:tc>
        <w:tc>
          <w:tcPr>
            <w:tcW w:w="465" w:type="pct"/>
            <w:vAlign w:val="center"/>
          </w:tcPr>
          <w:p w14:paraId="69182759" w14:textId="77777777" w:rsidR="00FE1F60" w:rsidRPr="003A3071" w:rsidRDefault="00FE1F60" w:rsidP="00B93761">
            <w:pPr>
              <w:spacing w:afterLines="80" w:after="192" w:line="312" w:lineRule="auto"/>
            </w:pPr>
            <w:r>
              <w:rPr>
                <w:rFonts w:cs="Arial"/>
                <w:sz w:val="16"/>
                <w:szCs w:val="16"/>
              </w:rPr>
              <w:t xml:space="preserve">       </w:t>
            </w:r>
            <w:r w:rsidRPr="00CE2B7B">
              <w:rPr>
                <w:rFonts w:cs="Arial"/>
                <w:sz w:val="16"/>
                <w:szCs w:val="16"/>
              </w:rPr>
              <w:t>Nato-digital</w:t>
            </w:r>
            <w:r w:rsidRPr="00B46573">
              <w:rPr>
                <w:rFonts w:cs="Arial"/>
                <w:sz w:val="16"/>
                <w:szCs w:val="16"/>
                <w:vertAlign w:val="superscript"/>
              </w:rPr>
              <w:t>3</w:t>
            </w:r>
          </w:p>
        </w:tc>
        <w:tc>
          <w:tcPr>
            <w:tcW w:w="465" w:type="pct"/>
            <w:vAlign w:val="center"/>
          </w:tcPr>
          <w:p w14:paraId="5EAA7F5C"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465" w:type="pct"/>
            <w:vAlign w:val="center"/>
          </w:tcPr>
          <w:p w14:paraId="4DE4DA31"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467" w:type="pct"/>
            <w:vAlign w:val="center"/>
          </w:tcPr>
          <w:p w14:paraId="5F93679C"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510" w:type="pct"/>
            <w:vAlign w:val="center"/>
          </w:tcPr>
          <w:p w14:paraId="34FAB566"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r>
      <w:tr w:rsidR="00FE1F60" w:rsidRPr="0065651F" w14:paraId="2514F3FE" w14:textId="77777777" w:rsidTr="001D0939">
        <w:trPr>
          <w:cantSplit/>
          <w:trHeight w:val="638"/>
        </w:trPr>
        <w:tc>
          <w:tcPr>
            <w:tcW w:w="394" w:type="pct"/>
            <w:vMerge/>
            <w:vAlign w:val="center"/>
          </w:tcPr>
          <w:p w14:paraId="58DEE88C"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7A8C3A24" w14:textId="327BB29D" w:rsidR="00FE1F60" w:rsidRPr="00DB4BA7" w:rsidRDefault="00D43072" w:rsidP="00B93761">
            <w:pPr>
              <w:pStyle w:val="Corpodetexto"/>
              <w:spacing w:before="120" w:afterLines="80" w:after="192" w:line="312" w:lineRule="auto"/>
              <w:jc w:val="center"/>
              <w:rPr>
                <w:rFonts w:cs="Arial"/>
                <w:sz w:val="16"/>
                <w:szCs w:val="16"/>
              </w:rPr>
            </w:pPr>
            <w:r w:rsidRPr="00D43072">
              <w:rPr>
                <w:rFonts w:cs="Arial"/>
                <w:bCs/>
                <w:sz w:val="16"/>
                <w:szCs w:val="16"/>
              </w:rPr>
              <w:t>4.5.12</w:t>
            </w:r>
            <w:r>
              <w:rPr>
                <w:rFonts w:cs="Arial"/>
                <w:bCs/>
                <w:sz w:val="16"/>
                <w:szCs w:val="16"/>
              </w:rPr>
              <w:t xml:space="preserve">.2 </w:t>
            </w:r>
            <w:r>
              <w:rPr>
                <w:rFonts w:cs="Arial"/>
                <w:sz w:val="16"/>
                <w:szCs w:val="16"/>
              </w:rPr>
              <w:t>b</w:t>
            </w:r>
            <w:r w:rsidR="00FE1F60" w:rsidRPr="00DB4BA7">
              <w:rPr>
                <w:rFonts w:cs="Arial"/>
                <w:sz w:val="16"/>
                <w:szCs w:val="16"/>
              </w:rPr>
              <w:t>)</w:t>
            </w:r>
          </w:p>
        </w:tc>
        <w:tc>
          <w:tcPr>
            <w:tcW w:w="838" w:type="pct"/>
            <w:vAlign w:val="center"/>
          </w:tcPr>
          <w:p w14:paraId="709F7DDF"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Certidão Conjunta Negativa de Débitos ou Positiva com efeito de Negativa relativa a Tributos Federais e à Dívida Ativa da União, a cargo da Procuradoria-Geral da Fazenda Nacional (PGFN)</w:t>
            </w:r>
            <w:r w:rsidRPr="003A3071">
              <w:rPr>
                <w:rFonts w:cs="Arial"/>
                <w:sz w:val="16"/>
                <w:szCs w:val="16"/>
                <w:vertAlign w:val="superscript"/>
              </w:rPr>
              <w:t>4</w:t>
            </w:r>
          </w:p>
        </w:tc>
        <w:tc>
          <w:tcPr>
            <w:tcW w:w="465" w:type="pct"/>
            <w:vAlign w:val="center"/>
          </w:tcPr>
          <w:p w14:paraId="31ACCB86"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Apenas para as licitantes nacionais</w:t>
            </w:r>
          </w:p>
        </w:tc>
        <w:tc>
          <w:tcPr>
            <w:tcW w:w="419" w:type="pct"/>
            <w:vAlign w:val="center"/>
          </w:tcPr>
          <w:p w14:paraId="4D08A2BB"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bCs/>
                <w:sz w:val="16"/>
                <w:szCs w:val="16"/>
              </w:rPr>
              <w:t>Não</w:t>
            </w:r>
          </w:p>
        </w:tc>
        <w:tc>
          <w:tcPr>
            <w:tcW w:w="465" w:type="pct"/>
            <w:vAlign w:val="center"/>
          </w:tcPr>
          <w:p w14:paraId="5F57AB9C" w14:textId="77777777" w:rsidR="00FE1F60" w:rsidRPr="00DB4BA7" w:rsidRDefault="00FE1F60" w:rsidP="00B93761">
            <w:pPr>
              <w:pStyle w:val="Corpodetexto"/>
              <w:spacing w:afterLines="80" w:after="192" w:line="312" w:lineRule="auto"/>
              <w:jc w:val="center"/>
              <w:rPr>
                <w:rFonts w:cs="Arial"/>
                <w:sz w:val="16"/>
                <w:szCs w:val="16"/>
              </w:rPr>
            </w:pPr>
            <w:r w:rsidRPr="00CE2B7B">
              <w:rPr>
                <w:rFonts w:cs="Arial"/>
                <w:sz w:val="16"/>
                <w:szCs w:val="16"/>
              </w:rPr>
              <w:t>Nato-digital</w:t>
            </w:r>
            <w:r w:rsidRPr="00B46573">
              <w:rPr>
                <w:rFonts w:cs="Arial"/>
                <w:sz w:val="16"/>
                <w:szCs w:val="16"/>
                <w:vertAlign w:val="superscript"/>
              </w:rPr>
              <w:t>3</w:t>
            </w:r>
          </w:p>
        </w:tc>
        <w:tc>
          <w:tcPr>
            <w:tcW w:w="465" w:type="pct"/>
            <w:vAlign w:val="center"/>
          </w:tcPr>
          <w:p w14:paraId="415F6B0B"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465" w:type="pct"/>
            <w:vAlign w:val="center"/>
          </w:tcPr>
          <w:p w14:paraId="049A6A01"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467" w:type="pct"/>
            <w:vAlign w:val="center"/>
          </w:tcPr>
          <w:p w14:paraId="32E15625"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510" w:type="pct"/>
            <w:vAlign w:val="center"/>
          </w:tcPr>
          <w:p w14:paraId="09B2A29C"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r>
      <w:tr w:rsidR="00FE1F60" w:rsidRPr="0065651F" w14:paraId="316E1197" w14:textId="77777777" w:rsidTr="001D0939">
        <w:trPr>
          <w:cantSplit/>
          <w:trHeight w:val="638"/>
        </w:trPr>
        <w:tc>
          <w:tcPr>
            <w:tcW w:w="394" w:type="pct"/>
            <w:vMerge/>
            <w:vAlign w:val="center"/>
          </w:tcPr>
          <w:p w14:paraId="2FE12F64"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6CE3DA2E" w14:textId="233A3EE6" w:rsidR="00FE1F60" w:rsidRPr="00DB4BA7" w:rsidRDefault="00D43072" w:rsidP="00B93761">
            <w:pPr>
              <w:pStyle w:val="Corpodetexto"/>
              <w:spacing w:before="120" w:afterLines="80" w:after="192" w:line="312" w:lineRule="auto"/>
              <w:jc w:val="center"/>
              <w:rPr>
                <w:rFonts w:cs="Arial"/>
                <w:sz w:val="16"/>
                <w:szCs w:val="16"/>
              </w:rPr>
            </w:pPr>
            <w:r w:rsidRPr="00D43072">
              <w:rPr>
                <w:rFonts w:cs="Arial"/>
                <w:bCs/>
                <w:sz w:val="16"/>
                <w:szCs w:val="16"/>
              </w:rPr>
              <w:t>4.5.12</w:t>
            </w:r>
            <w:r>
              <w:rPr>
                <w:rFonts w:cs="Arial"/>
                <w:bCs/>
                <w:sz w:val="16"/>
                <w:szCs w:val="16"/>
              </w:rPr>
              <w:t xml:space="preserve">.1 </w:t>
            </w:r>
            <w:r>
              <w:rPr>
                <w:rFonts w:cs="Arial"/>
                <w:sz w:val="16"/>
                <w:szCs w:val="16"/>
              </w:rPr>
              <w:t>c</w:t>
            </w:r>
            <w:r w:rsidR="00FE1F60" w:rsidRPr="00DB4BA7">
              <w:rPr>
                <w:rFonts w:cs="Arial"/>
                <w:sz w:val="16"/>
                <w:szCs w:val="16"/>
              </w:rPr>
              <w:t>)</w:t>
            </w:r>
          </w:p>
        </w:tc>
        <w:tc>
          <w:tcPr>
            <w:tcW w:w="838" w:type="pct"/>
            <w:vAlign w:val="center"/>
          </w:tcPr>
          <w:p w14:paraId="7C360228"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Certificado de Regularidade do FGTS (CRF)</w:t>
            </w:r>
            <w:r w:rsidRPr="003A3071">
              <w:rPr>
                <w:rFonts w:cs="Arial"/>
                <w:sz w:val="16"/>
                <w:szCs w:val="16"/>
                <w:vertAlign w:val="superscript"/>
              </w:rPr>
              <w:t>4</w:t>
            </w:r>
          </w:p>
        </w:tc>
        <w:tc>
          <w:tcPr>
            <w:tcW w:w="465" w:type="pct"/>
            <w:vAlign w:val="center"/>
          </w:tcPr>
          <w:p w14:paraId="3EFDA4A7"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Apenas para as licitantes nacionais</w:t>
            </w:r>
          </w:p>
        </w:tc>
        <w:tc>
          <w:tcPr>
            <w:tcW w:w="419" w:type="pct"/>
            <w:vAlign w:val="center"/>
          </w:tcPr>
          <w:p w14:paraId="23A278B4"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bCs/>
                <w:sz w:val="16"/>
                <w:szCs w:val="16"/>
              </w:rPr>
              <w:t>Não</w:t>
            </w:r>
          </w:p>
        </w:tc>
        <w:tc>
          <w:tcPr>
            <w:tcW w:w="465" w:type="pct"/>
            <w:vAlign w:val="center"/>
          </w:tcPr>
          <w:p w14:paraId="2AFD69A8" w14:textId="77777777" w:rsidR="00FE1F60" w:rsidRPr="00DB4BA7" w:rsidRDefault="00FE1F60" w:rsidP="00B93761">
            <w:pPr>
              <w:pStyle w:val="Corpodetexto"/>
              <w:spacing w:afterLines="80" w:after="192" w:line="312" w:lineRule="auto"/>
              <w:jc w:val="center"/>
              <w:rPr>
                <w:rFonts w:cs="Arial"/>
                <w:sz w:val="16"/>
                <w:szCs w:val="16"/>
              </w:rPr>
            </w:pPr>
            <w:r w:rsidRPr="00CE2B7B">
              <w:rPr>
                <w:rFonts w:cs="Arial"/>
                <w:sz w:val="16"/>
                <w:szCs w:val="16"/>
              </w:rPr>
              <w:t>Nato-digital</w:t>
            </w:r>
            <w:r w:rsidRPr="00B46573">
              <w:rPr>
                <w:rFonts w:cs="Arial"/>
                <w:sz w:val="16"/>
                <w:szCs w:val="16"/>
                <w:vertAlign w:val="superscript"/>
              </w:rPr>
              <w:t>3</w:t>
            </w:r>
          </w:p>
        </w:tc>
        <w:tc>
          <w:tcPr>
            <w:tcW w:w="465" w:type="pct"/>
            <w:vAlign w:val="center"/>
          </w:tcPr>
          <w:p w14:paraId="56CB2AD2"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465" w:type="pct"/>
            <w:vAlign w:val="center"/>
          </w:tcPr>
          <w:p w14:paraId="4B369D7E"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467" w:type="pct"/>
            <w:vAlign w:val="center"/>
          </w:tcPr>
          <w:p w14:paraId="0944D780"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510" w:type="pct"/>
            <w:vAlign w:val="center"/>
          </w:tcPr>
          <w:p w14:paraId="310BEC1E"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r>
      <w:tr w:rsidR="00FE1F60" w:rsidRPr="0065651F" w14:paraId="01D18C31" w14:textId="77777777" w:rsidTr="001D0939">
        <w:trPr>
          <w:cantSplit/>
          <w:trHeight w:val="638"/>
        </w:trPr>
        <w:tc>
          <w:tcPr>
            <w:tcW w:w="394" w:type="pct"/>
            <w:vMerge/>
            <w:vAlign w:val="center"/>
          </w:tcPr>
          <w:p w14:paraId="66A5ADC3"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7D07FEDB" w14:textId="4D7827A5" w:rsidR="00FE1F60" w:rsidRPr="00DB4BA7" w:rsidRDefault="00D43072" w:rsidP="00B93761">
            <w:pPr>
              <w:pStyle w:val="Corpodetexto"/>
              <w:spacing w:before="120" w:afterLines="80" w:after="192" w:line="312" w:lineRule="auto"/>
              <w:jc w:val="center"/>
              <w:rPr>
                <w:rFonts w:cs="Arial"/>
                <w:sz w:val="16"/>
                <w:szCs w:val="16"/>
              </w:rPr>
            </w:pPr>
            <w:r w:rsidRPr="00D43072">
              <w:rPr>
                <w:rFonts w:cs="Arial"/>
                <w:bCs/>
                <w:sz w:val="16"/>
                <w:szCs w:val="16"/>
              </w:rPr>
              <w:t>4.5.12</w:t>
            </w:r>
            <w:r>
              <w:rPr>
                <w:rFonts w:cs="Arial"/>
                <w:bCs/>
                <w:sz w:val="16"/>
                <w:szCs w:val="16"/>
              </w:rPr>
              <w:t>.</w:t>
            </w:r>
            <w:r w:rsidR="00C7377A">
              <w:rPr>
                <w:rFonts w:cs="Arial"/>
                <w:bCs/>
                <w:sz w:val="16"/>
                <w:szCs w:val="16"/>
              </w:rPr>
              <w:t>1</w:t>
            </w:r>
            <w:r>
              <w:rPr>
                <w:rFonts w:cs="Arial"/>
                <w:bCs/>
                <w:sz w:val="16"/>
                <w:szCs w:val="16"/>
              </w:rPr>
              <w:t xml:space="preserve"> </w:t>
            </w:r>
            <w:r>
              <w:rPr>
                <w:rFonts w:cs="Arial"/>
                <w:sz w:val="16"/>
                <w:szCs w:val="16"/>
              </w:rPr>
              <w:t>d</w:t>
            </w:r>
            <w:r w:rsidR="00FE1F60" w:rsidRPr="00DB4BA7">
              <w:rPr>
                <w:rFonts w:cs="Arial"/>
                <w:sz w:val="16"/>
                <w:szCs w:val="16"/>
              </w:rPr>
              <w:t>)</w:t>
            </w:r>
          </w:p>
        </w:tc>
        <w:tc>
          <w:tcPr>
            <w:tcW w:w="838" w:type="pct"/>
            <w:vAlign w:val="center"/>
          </w:tcPr>
          <w:p w14:paraId="36C922C7"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Certidão Negativa de Débitos Trabalhistas</w:t>
            </w:r>
            <w:r w:rsidRPr="003A3071">
              <w:rPr>
                <w:rFonts w:cs="Arial"/>
                <w:sz w:val="16"/>
                <w:szCs w:val="16"/>
                <w:vertAlign w:val="superscript"/>
              </w:rPr>
              <w:t>4</w:t>
            </w:r>
          </w:p>
        </w:tc>
        <w:tc>
          <w:tcPr>
            <w:tcW w:w="465" w:type="pct"/>
            <w:vAlign w:val="center"/>
          </w:tcPr>
          <w:p w14:paraId="5D47F2A6"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Apenas para as licitantes nacionais</w:t>
            </w:r>
          </w:p>
        </w:tc>
        <w:tc>
          <w:tcPr>
            <w:tcW w:w="419" w:type="pct"/>
            <w:vAlign w:val="center"/>
          </w:tcPr>
          <w:p w14:paraId="2C34B9A6"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bCs/>
                <w:sz w:val="16"/>
                <w:szCs w:val="16"/>
              </w:rPr>
              <w:t>Não</w:t>
            </w:r>
          </w:p>
        </w:tc>
        <w:tc>
          <w:tcPr>
            <w:tcW w:w="465" w:type="pct"/>
            <w:vAlign w:val="center"/>
          </w:tcPr>
          <w:p w14:paraId="7DC2EBFE" w14:textId="77777777" w:rsidR="00FE1F60" w:rsidRPr="00DB4BA7" w:rsidRDefault="00FE1F60" w:rsidP="00B93761">
            <w:pPr>
              <w:pStyle w:val="Corpodetexto"/>
              <w:spacing w:afterLines="80" w:after="192" w:line="312" w:lineRule="auto"/>
              <w:jc w:val="center"/>
              <w:rPr>
                <w:rFonts w:cs="Arial"/>
                <w:sz w:val="16"/>
                <w:szCs w:val="16"/>
              </w:rPr>
            </w:pPr>
            <w:r w:rsidRPr="003A3071">
              <w:rPr>
                <w:rFonts w:cs="Arial"/>
                <w:sz w:val="16"/>
                <w:szCs w:val="16"/>
              </w:rPr>
              <w:t>Nato-digital3</w:t>
            </w:r>
          </w:p>
        </w:tc>
        <w:tc>
          <w:tcPr>
            <w:tcW w:w="465" w:type="pct"/>
            <w:vAlign w:val="center"/>
          </w:tcPr>
          <w:p w14:paraId="39E4758C"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 xml:space="preserve"> Não aplicável</w:t>
            </w:r>
          </w:p>
        </w:tc>
        <w:tc>
          <w:tcPr>
            <w:tcW w:w="465" w:type="pct"/>
            <w:vAlign w:val="center"/>
          </w:tcPr>
          <w:p w14:paraId="0C7E4285"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467" w:type="pct"/>
            <w:vAlign w:val="center"/>
          </w:tcPr>
          <w:p w14:paraId="62CAA6CE"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510" w:type="pct"/>
            <w:vAlign w:val="center"/>
          </w:tcPr>
          <w:p w14:paraId="136E1969"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r>
      <w:tr w:rsidR="00FE1F60" w:rsidRPr="0065651F" w14:paraId="4B6EDA91" w14:textId="77777777" w:rsidTr="001D0939">
        <w:trPr>
          <w:cantSplit/>
          <w:trHeight w:val="791"/>
        </w:trPr>
        <w:tc>
          <w:tcPr>
            <w:tcW w:w="394" w:type="pct"/>
            <w:vMerge/>
            <w:vAlign w:val="center"/>
          </w:tcPr>
          <w:p w14:paraId="5EFBEC5F"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01A7D7AD" w14:textId="52D8D515" w:rsidR="00FE1F60" w:rsidRPr="00DB4BA7" w:rsidRDefault="00D43072" w:rsidP="00B93761">
            <w:pPr>
              <w:pStyle w:val="Corpodetexto"/>
              <w:spacing w:before="120" w:afterLines="80" w:after="192" w:line="312" w:lineRule="auto"/>
              <w:jc w:val="center"/>
              <w:rPr>
                <w:rFonts w:cs="Arial"/>
                <w:sz w:val="16"/>
                <w:szCs w:val="16"/>
              </w:rPr>
            </w:pPr>
            <w:r w:rsidRPr="00D43072">
              <w:rPr>
                <w:rFonts w:cs="Arial"/>
                <w:bCs/>
                <w:sz w:val="16"/>
                <w:szCs w:val="16"/>
              </w:rPr>
              <w:t>4.5.12</w:t>
            </w:r>
            <w:r>
              <w:rPr>
                <w:rFonts w:cs="Arial"/>
                <w:bCs/>
                <w:sz w:val="16"/>
                <w:szCs w:val="16"/>
              </w:rPr>
              <w:t>.</w:t>
            </w:r>
            <w:r w:rsidR="00C7377A">
              <w:rPr>
                <w:rFonts w:cs="Arial"/>
                <w:bCs/>
                <w:sz w:val="16"/>
                <w:szCs w:val="16"/>
              </w:rPr>
              <w:t>7</w:t>
            </w:r>
            <w:r>
              <w:rPr>
                <w:rFonts w:cs="Arial"/>
                <w:bCs/>
                <w:sz w:val="16"/>
                <w:szCs w:val="16"/>
              </w:rPr>
              <w:t xml:space="preserve"> </w:t>
            </w:r>
            <w:r w:rsidR="00FE1F60" w:rsidRPr="00DB4BA7">
              <w:rPr>
                <w:rFonts w:cs="Arial"/>
                <w:sz w:val="16"/>
                <w:szCs w:val="16"/>
              </w:rPr>
              <w:t>a)</w:t>
            </w:r>
          </w:p>
        </w:tc>
        <w:tc>
          <w:tcPr>
            <w:tcW w:w="838" w:type="pct"/>
            <w:tcBorders>
              <w:bottom w:val="single" w:sz="4" w:space="0" w:color="auto"/>
            </w:tcBorders>
            <w:vAlign w:val="center"/>
          </w:tcPr>
          <w:p w14:paraId="1F09C631"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Comprovação de que se encontra organizada e em regular funcionamento, de acordo com as leis do seu país</w:t>
            </w:r>
          </w:p>
        </w:tc>
        <w:tc>
          <w:tcPr>
            <w:tcW w:w="465" w:type="pct"/>
            <w:tcBorders>
              <w:bottom w:val="single" w:sz="4" w:space="0" w:color="auto"/>
            </w:tcBorders>
            <w:vAlign w:val="center"/>
          </w:tcPr>
          <w:p w14:paraId="5504FE12"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Apenas para as licitantes estrangeiras</w:t>
            </w:r>
          </w:p>
        </w:tc>
        <w:tc>
          <w:tcPr>
            <w:tcW w:w="419" w:type="pct"/>
            <w:tcBorders>
              <w:bottom w:val="single" w:sz="4" w:space="0" w:color="auto"/>
            </w:tcBorders>
            <w:vAlign w:val="center"/>
          </w:tcPr>
          <w:p w14:paraId="3B93EDB1" w14:textId="77777777" w:rsidR="00FE1F60" w:rsidRPr="00DB4BA7" w:rsidRDefault="00FE1F60" w:rsidP="00B93761">
            <w:pPr>
              <w:pStyle w:val="Corpodetexto"/>
              <w:spacing w:afterLines="80" w:after="192" w:line="312" w:lineRule="auto"/>
              <w:jc w:val="center"/>
              <w:rPr>
                <w:rFonts w:cs="Arial"/>
                <w:bCs/>
                <w:sz w:val="16"/>
                <w:szCs w:val="16"/>
              </w:rPr>
            </w:pPr>
            <w:r w:rsidRPr="00DB4BA7">
              <w:rPr>
                <w:rFonts w:cs="Arial"/>
                <w:sz w:val="16"/>
                <w:szCs w:val="16"/>
              </w:rPr>
              <w:t>Não</w:t>
            </w:r>
          </w:p>
        </w:tc>
        <w:tc>
          <w:tcPr>
            <w:tcW w:w="465" w:type="pct"/>
            <w:shd w:val="clear" w:color="auto" w:fill="FFFFFF" w:themeFill="background1"/>
            <w:vAlign w:val="center"/>
          </w:tcPr>
          <w:p w14:paraId="351265BC" w14:textId="77777777" w:rsidR="00FE1F60" w:rsidRPr="00DB4BA7" w:rsidRDefault="00FE1F60" w:rsidP="00B93761">
            <w:pPr>
              <w:spacing w:afterLines="80" w:after="192" w:line="312"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65" w:type="pct"/>
            <w:tcBorders>
              <w:bottom w:val="single" w:sz="4" w:space="0" w:color="auto"/>
            </w:tcBorders>
            <w:vAlign w:val="center"/>
          </w:tcPr>
          <w:p w14:paraId="1DD5AD3F"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tcBorders>
              <w:bottom w:val="single" w:sz="4" w:space="0" w:color="auto"/>
            </w:tcBorders>
            <w:vAlign w:val="center"/>
          </w:tcPr>
          <w:p w14:paraId="29641C76"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tcBorders>
              <w:bottom w:val="single" w:sz="4" w:space="0" w:color="auto"/>
            </w:tcBorders>
            <w:vAlign w:val="center"/>
          </w:tcPr>
          <w:p w14:paraId="00A494CA"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510" w:type="pct"/>
            <w:tcBorders>
              <w:bottom w:val="single" w:sz="4" w:space="0" w:color="auto"/>
            </w:tcBorders>
            <w:vAlign w:val="center"/>
          </w:tcPr>
          <w:p w14:paraId="44ECCC85"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769F9A0E" w14:textId="77777777" w:rsidTr="001D0939">
        <w:trPr>
          <w:cantSplit/>
          <w:trHeight w:val="638"/>
        </w:trPr>
        <w:tc>
          <w:tcPr>
            <w:tcW w:w="394" w:type="pct"/>
            <w:vMerge/>
            <w:vAlign w:val="center"/>
          </w:tcPr>
          <w:p w14:paraId="76C3C038"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4EB2127D" w14:textId="7ECC5D43" w:rsidR="00FE1F60" w:rsidRPr="00DB4BA7" w:rsidRDefault="00D43072" w:rsidP="00B93761">
            <w:pPr>
              <w:pStyle w:val="Corpodetexto"/>
              <w:spacing w:before="120" w:afterLines="80" w:after="192" w:line="312" w:lineRule="auto"/>
              <w:jc w:val="center"/>
              <w:rPr>
                <w:rFonts w:cs="Arial"/>
                <w:sz w:val="16"/>
                <w:szCs w:val="16"/>
              </w:rPr>
            </w:pPr>
            <w:r w:rsidRPr="00D43072">
              <w:rPr>
                <w:rFonts w:cs="Arial"/>
                <w:bCs/>
                <w:sz w:val="16"/>
                <w:szCs w:val="16"/>
              </w:rPr>
              <w:t>4.5.12</w:t>
            </w:r>
            <w:r>
              <w:rPr>
                <w:rFonts w:cs="Arial"/>
                <w:bCs/>
                <w:sz w:val="16"/>
                <w:szCs w:val="16"/>
              </w:rPr>
              <w:t>.</w:t>
            </w:r>
            <w:r w:rsidR="00C7377A">
              <w:rPr>
                <w:rFonts w:cs="Arial"/>
                <w:bCs/>
                <w:sz w:val="16"/>
                <w:szCs w:val="16"/>
              </w:rPr>
              <w:t>7</w:t>
            </w:r>
            <w:r>
              <w:rPr>
                <w:rFonts w:cs="Arial"/>
                <w:bCs/>
                <w:sz w:val="16"/>
                <w:szCs w:val="16"/>
              </w:rPr>
              <w:t xml:space="preserve"> </w:t>
            </w:r>
            <w:r w:rsidR="00FE1F60" w:rsidRPr="00DB4BA7">
              <w:rPr>
                <w:rFonts w:cs="Arial"/>
                <w:sz w:val="16"/>
                <w:szCs w:val="16"/>
              </w:rPr>
              <w:t>b)</w:t>
            </w:r>
          </w:p>
        </w:tc>
        <w:tc>
          <w:tcPr>
            <w:tcW w:w="838" w:type="pct"/>
            <w:tcBorders>
              <w:bottom w:val="single" w:sz="4" w:space="0" w:color="auto"/>
            </w:tcBorders>
            <w:vAlign w:val="center"/>
          </w:tcPr>
          <w:p w14:paraId="207C1FDA"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465" w:type="pct"/>
            <w:tcBorders>
              <w:bottom w:val="single" w:sz="4" w:space="0" w:color="auto"/>
            </w:tcBorders>
            <w:vAlign w:val="center"/>
          </w:tcPr>
          <w:p w14:paraId="54DEAAE3"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 xml:space="preserve">Apenas para as licitantes estrangeiras </w:t>
            </w:r>
          </w:p>
        </w:tc>
        <w:tc>
          <w:tcPr>
            <w:tcW w:w="419" w:type="pct"/>
            <w:tcBorders>
              <w:bottom w:val="single" w:sz="4" w:space="0" w:color="auto"/>
            </w:tcBorders>
            <w:vAlign w:val="center"/>
          </w:tcPr>
          <w:p w14:paraId="7D4EA53F" w14:textId="77777777" w:rsidR="00FE1F60" w:rsidRPr="00DB4BA7" w:rsidRDefault="00FE1F60" w:rsidP="00B93761">
            <w:pPr>
              <w:pStyle w:val="Corpodetexto"/>
              <w:spacing w:afterLines="80" w:after="192" w:line="312" w:lineRule="auto"/>
              <w:jc w:val="center"/>
              <w:rPr>
                <w:rFonts w:cs="Arial"/>
                <w:bCs/>
                <w:sz w:val="16"/>
                <w:szCs w:val="16"/>
              </w:rPr>
            </w:pPr>
            <w:r w:rsidRPr="00DB4BA7">
              <w:rPr>
                <w:rFonts w:cs="Arial"/>
                <w:sz w:val="16"/>
                <w:szCs w:val="16"/>
              </w:rPr>
              <w:t>ANEXO XI</w:t>
            </w:r>
          </w:p>
        </w:tc>
        <w:tc>
          <w:tcPr>
            <w:tcW w:w="465" w:type="pct"/>
            <w:tcBorders>
              <w:bottom w:val="single" w:sz="4" w:space="0" w:color="auto"/>
            </w:tcBorders>
            <w:shd w:val="clear" w:color="auto" w:fill="FFFFFF" w:themeFill="background1"/>
            <w:vAlign w:val="center"/>
          </w:tcPr>
          <w:p w14:paraId="4D265979" w14:textId="77777777" w:rsidR="00FE1F60" w:rsidRPr="00DB4BA7" w:rsidRDefault="00FE1F60" w:rsidP="00B93761">
            <w:pPr>
              <w:spacing w:afterLines="80" w:after="192" w:line="312" w:lineRule="auto"/>
              <w:jc w:val="center"/>
              <w:rPr>
                <w:rFonts w:cs="Arial"/>
                <w:sz w:val="16"/>
                <w:szCs w:val="16"/>
              </w:rPr>
            </w:pPr>
            <w:r w:rsidRPr="00110C5D">
              <w:rPr>
                <w:rFonts w:cs="Arial"/>
                <w:sz w:val="16"/>
                <w:szCs w:val="16"/>
              </w:rPr>
              <w:t>Digitalizado</w:t>
            </w:r>
            <w:r w:rsidRPr="00B218FB">
              <w:rPr>
                <w:rFonts w:cs="Arial"/>
                <w:sz w:val="16"/>
                <w:szCs w:val="16"/>
                <w:vertAlign w:val="superscript"/>
              </w:rPr>
              <w:t>2</w:t>
            </w:r>
          </w:p>
        </w:tc>
        <w:tc>
          <w:tcPr>
            <w:tcW w:w="465" w:type="pct"/>
            <w:tcBorders>
              <w:bottom w:val="single" w:sz="4" w:space="0" w:color="auto"/>
            </w:tcBorders>
            <w:vAlign w:val="center"/>
          </w:tcPr>
          <w:p w14:paraId="53434CE6"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tcBorders>
              <w:bottom w:val="single" w:sz="4" w:space="0" w:color="auto"/>
            </w:tcBorders>
            <w:vAlign w:val="center"/>
          </w:tcPr>
          <w:p w14:paraId="57E9FA81"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tcBorders>
              <w:bottom w:val="single" w:sz="4" w:space="0" w:color="auto"/>
            </w:tcBorders>
            <w:vAlign w:val="center"/>
          </w:tcPr>
          <w:p w14:paraId="463C16BB"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8"/>
                <w:szCs w:val="18"/>
                <w:vertAlign w:val="superscript"/>
              </w:rPr>
              <w:t>1</w:t>
            </w:r>
          </w:p>
        </w:tc>
        <w:tc>
          <w:tcPr>
            <w:tcW w:w="510" w:type="pct"/>
            <w:tcBorders>
              <w:bottom w:val="single" w:sz="4" w:space="0" w:color="auto"/>
            </w:tcBorders>
            <w:vAlign w:val="center"/>
          </w:tcPr>
          <w:p w14:paraId="0A40E50B"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2B4F56AD" w14:textId="77777777" w:rsidTr="001D0939">
        <w:trPr>
          <w:cantSplit/>
          <w:trHeight w:val="560"/>
        </w:trPr>
        <w:tc>
          <w:tcPr>
            <w:tcW w:w="394" w:type="pct"/>
            <w:vMerge w:val="restart"/>
            <w:vAlign w:val="center"/>
          </w:tcPr>
          <w:p w14:paraId="63E5FABA" w14:textId="3053CAA8" w:rsidR="00FE1F60" w:rsidRPr="00DB4BA7" w:rsidRDefault="00FE1F60" w:rsidP="00B93761">
            <w:pPr>
              <w:pStyle w:val="Corpodetexto"/>
              <w:spacing w:before="120" w:afterLines="80" w:after="192" w:line="312" w:lineRule="auto"/>
              <w:jc w:val="left"/>
              <w:rPr>
                <w:rFonts w:cs="Arial"/>
                <w:b/>
                <w:sz w:val="16"/>
                <w:szCs w:val="16"/>
              </w:rPr>
            </w:pPr>
            <w:r w:rsidRPr="00DB4BA7">
              <w:rPr>
                <w:rFonts w:cs="Arial"/>
                <w:b/>
                <w:sz w:val="16"/>
                <w:szCs w:val="16"/>
              </w:rPr>
              <w:t>4.</w:t>
            </w:r>
            <w:r w:rsidR="00C7377A">
              <w:rPr>
                <w:rFonts w:cs="Arial"/>
                <w:b/>
                <w:sz w:val="16"/>
                <w:szCs w:val="16"/>
              </w:rPr>
              <w:t>5.13</w:t>
            </w:r>
            <w:r w:rsidRPr="00DB4BA7">
              <w:rPr>
                <w:rFonts w:cs="Arial"/>
                <w:b/>
                <w:sz w:val="16"/>
                <w:szCs w:val="16"/>
              </w:rPr>
              <w:t xml:space="preserve"> Qualificação Técnica</w:t>
            </w:r>
          </w:p>
        </w:tc>
        <w:tc>
          <w:tcPr>
            <w:tcW w:w="512" w:type="pct"/>
            <w:tcBorders>
              <w:top w:val="single" w:sz="4" w:space="0" w:color="auto"/>
              <w:bottom w:val="single" w:sz="4" w:space="0" w:color="auto"/>
            </w:tcBorders>
            <w:vAlign w:val="center"/>
          </w:tcPr>
          <w:p w14:paraId="08D0A44A" w14:textId="20EDAEC4"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4.</w:t>
            </w:r>
            <w:r w:rsidR="00C7377A">
              <w:rPr>
                <w:rFonts w:cs="Arial"/>
                <w:sz w:val="16"/>
                <w:szCs w:val="16"/>
              </w:rPr>
              <w:t>5.13.1</w:t>
            </w:r>
          </w:p>
        </w:tc>
        <w:tc>
          <w:tcPr>
            <w:tcW w:w="838" w:type="pct"/>
            <w:tcBorders>
              <w:top w:val="single" w:sz="4" w:space="0" w:color="auto"/>
              <w:bottom w:val="single" w:sz="4" w:space="0" w:color="auto"/>
            </w:tcBorders>
            <w:vAlign w:val="center"/>
          </w:tcPr>
          <w:p w14:paraId="473B61E1"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Sumário técnico</w:t>
            </w:r>
          </w:p>
        </w:tc>
        <w:tc>
          <w:tcPr>
            <w:tcW w:w="465" w:type="pct"/>
            <w:tcBorders>
              <w:top w:val="single" w:sz="4" w:space="0" w:color="auto"/>
              <w:bottom w:val="single" w:sz="4" w:space="0" w:color="auto"/>
            </w:tcBorders>
            <w:vAlign w:val="center"/>
          </w:tcPr>
          <w:p w14:paraId="4C26DB04"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19" w:type="pct"/>
            <w:tcBorders>
              <w:top w:val="single" w:sz="4" w:space="0" w:color="auto"/>
              <w:bottom w:val="single" w:sz="4" w:space="0" w:color="auto"/>
            </w:tcBorders>
            <w:vAlign w:val="center"/>
          </w:tcPr>
          <w:p w14:paraId="09ACFFF9" w14:textId="59564FE9" w:rsidR="00FE1F60" w:rsidRPr="00DB4BA7" w:rsidRDefault="00FE1F60" w:rsidP="00B93761">
            <w:pPr>
              <w:pStyle w:val="Corpodetexto"/>
              <w:spacing w:afterLines="80" w:after="192" w:line="312" w:lineRule="auto"/>
              <w:jc w:val="center"/>
              <w:rPr>
                <w:rFonts w:cs="Arial"/>
                <w:bCs/>
                <w:sz w:val="16"/>
                <w:szCs w:val="16"/>
              </w:rPr>
            </w:pPr>
            <w:r w:rsidRPr="003D4161">
              <w:rPr>
                <w:rFonts w:cs="Arial"/>
                <w:bCs/>
                <w:sz w:val="16"/>
                <w:szCs w:val="16"/>
              </w:rPr>
              <w:t>ANEXOS XII, XIII, XIV</w:t>
            </w:r>
          </w:p>
        </w:tc>
        <w:tc>
          <w:tcPr>
            <w:tcW w:w="465" w:type="pct"/>
            <w:tcBorders>
              <w:top w:val="single" w:sz="4" w:space="0" w:color="auto"/>
              <w:bottom w:val="single" w:sz="4" w:space="0" w:color="auto"/>
            </w:tcBorders>
            <w:vAlign w:val="center"/>
          </w:tcPr>
          <w:p w14:paraId="4CE4ACED" w14:textId="77777777" w:rsidR="00FE1F60" w:rsidRPr="00DB4BA7" w:rsidRDefault="00FE1F60" w:rsidP="00B93761">
            <w:pPr>
              <w:spacing w:afterLines="80" w:after="192" w:line="312" w:lineRule="auto"/>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7BCAE626"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tcBorders>
              <w:top w:val="single" w:sz="4" w:space="0" w:color="auto"/>
              <w:bottom w:val="single" w:sz="4" w:space="0" w:color="auto"/>
            </w:tcBorders>
            <w:vAlign w:val="center"/>
          </w:tcPr>
          <w:p w14:paraId="31EC28C8"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4BE54690" w14:textId="77777777" w:rsidR="00FE1F60" w:rsidRPr="00DB4BA7" w:rsidRDefault="00FE1F60" w:rsidP="00B93761">
            <w:pPr>
              <w:pStyle w:val="Corpodetexto"/>
              <w:spacing w:afterLines="80" w:after="192" w:line="312" w:lineRule="auto"/>
              <w:jc w:val="center"/>
              <w:rPr>
                <w:rFonts w:cs="Arial"/>
                <w:sz w:val="18"/>
                <w:szCs w:val="18"/>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8"/>
                <w:szCs w:val="18"/>
                <w:vertAlign w:val="superscript"/>
              </w:rPr>
              <w:t>1</w:t>
            </w:r>
          </w:p>
        </w:tc>
        <w:tc>
          <w:tcPr>
            <w:tcW w:w="510" w:type="pct"/>
            <w:tcBorders>
              <w:top w:val="single" w:sz="4" w:space="0" w:color="auto"/>
              <w:bottom w:val="single" w:sz="4" w:space="0" w:color="auto"/>
            </w:tcBorders>
            <w:vAlign w:val="center"/>
          </w:tcPr>
          <w:p w14:paraId="35D0EE36"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0249B670" w14:textId="77777777" w:rsidTr="001D0939">
        <w:trPr>
          <w:cantSplit/>
          <w:trHeight w:val="638"/>
        </w:trPr>
        <w:tc>
          <w:tcPr>
            <w:tcW w:w="394" w:type="pct"/>
            <w:vMerge/>
            <w:vAlign w:val="center"/>
          </w:tcPr>
          <w:p w14:paraId="1DBCE226" w14:textId="77777777" w:rsidR="00FE1F60" w:rsidRPr="00DB4BA7" w:rsidRDefault="00FE1F60" w:rsidP="00B93761">
            <w:pPr>
              <w:pStyle w:val="Corpodetexto"/>
              <w:spacing w:before="120" w:afterLines="80" w:after="192" w:line="312" w:lineRule="auto"/>
              <w:jc w:val="left"/>
              <w:rPr>
                <w:rFonts w:cs="Arial"/>
                <w:b/>
                <w:sz w:val="16"/>
                <w:szCs w:val="16"/>
              </w:rPr>
            </w:pPr>
          </w:p>
        </w:tc>
        <w:tc>
          <w:tcPr>
            <w:tcW w:w="512" w:type="pct"/>
            <w:tcBorders>
              <w:top w:val="single" w:sz="4" w:space="0" w:color="auto"/>
              <w:bottom w:val="single" w:sz="4" w:space="0" w:color="auto"/>
            </w:tcBorders>
            <w:vAlign w:val="center"/>
          </w:tcPr>
          <w:p w14:paraId="723C813A" w14:textId="5F98FDFA"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4.</w:t>
            </w:r>
            <w:r w:rsidR="00C7377A">
              <w:rPr>
                <w:rFonts w:cs="Arial"/>
                <w:sz w:val="16"/>
                <w:szCs w:val="16"/>
              </w:rPr>
              <w:t>5.13.3.5 I)</w:t>
            </w:r>
          </w:p>
        </w:tc>
        <w:tc>
          <w:tcPr>
            <w:tcW w:w="838" w:type="pct"/>
            <w:tcBorders>
              <w:top w:val="single" w:sz="4" w:space="0" w:color="auto"/>
              <w:bottom w:val="single" w:sz="4" w:space="0" w:color="auto"/>
            </w:tcBorders>
            <w:vAlign w:val="center"/>
          </w:tcPr>
          <w:p w14:paraId="16367B78"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Cópia da política de SMS</w:t>
            </w:r>
          </w:p>
        </w:tc>
        <w:tc>
          <w:tcPr>
            <w:tcW w:w="465" w:type="pct"/>
            <w:tcBorders>
              <w:top w:val="single" w:sz="4" w:space="0" w:color="auto"/>
              <w:bottom w:val="single" w:sz="4" w:space="0" w:color="auto"/>
            </w:tcBorders>
            <w:vAlign w:val="center"/>
          </w:tcPr>
          <w:p w14:paraId="432B6590"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Se aplicável</w:t>
            </w:r>
          </w:p>
        </w:tc>
        <w:tc>
          <w:tcPr>
            <w:tcW w:w="419" w:type="pct"/>
            <w:tcBorders>
              <w:top w:val="single" w:sz="4" w:space="0" w:color="auto"/>
              <w:bottom w:val="single" w:sz="4" w:space="0" w:color="auto"/>
            </w:tcBorders>
            <w:vAlign w:val="center"/>
          </w:tcPr>
          <w:p w14:paraId="72E41D47"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bCs/>
                <w:sz w:val="16"/>
                <w:szCs w:val="16"/>
              </w:rPr>
              <w:t>Não</w:t>
            </w:r>
          </w:p>
        </w:tc>
        <w:tc>
          <w:tcPr>
            <w:tcW w:w="465" w:type="pct"/>
            <w:tcBorders>
              <w:top w:val="single" w:sz="4" w:space="0" w:color="auto"/>
              <w:bottom w:val="single" w:sz="4" w:space="0" w:color="auto"/>
            </w:tcBorders>
            <w:vAlign w:val="center"/>
          </w:tcPr>
          <w:p w14:paraId="34441013" w14:textId="77777777" w:rsidR="00FE1F60" w:rsidRPr="00DB4BA7" w:rsidRDefault="00FE1F60" w:rsidP="00B93761">
            <w:pPr>
              <w:spacing w:afterLines="80" w:after="192" w:line="312" w:lineRule="auto"/>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3229764E"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tcBorders>
              <w:top w:val="single" w:sz="4" w:space="0" w:color="auto"/>
              <w:bottom w:val="single" w:sz="4" w:space="0" w:color="auto"/>
            </w:tcBorders>
            <w:vAlign w:val="center"/>
          </w:tcPr>
          <w:p w14:paraId="7BAC5A29"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1E0BD035"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510" w:type="pct"/>
            <w:tcBorders>
              <w:top w:val="single" w:sz="4" w:space="0" w:color="auto"/>
              <w:bottom w:val="single" w:sz="4" w:space="0" w:color="auto"/>
            </w:tcBorders>
            <w:vAlign w:val="center"/>
          </w:tcPr>
          <w:p w14:paraId="463F37BA"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3E820C2A" w14:textId="77777777" w:rsidTr="001D0939">
        <w:trPr>
          <w:cantSplit/>
          <w:trHeight w:val="638"/>
        </w:trPr>
        <w:tc>
          <w:tcPr>
            <w:tcW w:w="394" w:type="pct"/>
            <w:vMerge/>
            <w:vAlign w:val="center"/>
          </w:tcPr>
          <w:p w14:paraId="60E88E53" w14:textId="77777777" w:rsidR="00FE1F60" w:rsidRPr="00DB4BA7" w:rsidRDefault="00FE1F60" w:rsidP="00B93761">
            <w:pPr>
              <w:pStyle w:val="Corpodetexto"/>
              <w:spacing w:before="120" w:afterLines="80" w:after="192" w:line="312" w:lineRule="auto"/>
              <w:jc w:val="left"/>
              <w:rPr>
                <w:rFonts w:cs="Arial"/>
                <w:b/>
                <w:sz w:val="16"/>
                <w:szCs w:val="16"/>
              </w:rPr>
            </w:pPr>
          </w:p>
        </w:tc>
        <w:tc>
          <w:tcPr>
            <w:tcW w:w="512" w:type="pct"/>
            <w:tcBorders>
              <w:top w:val="single" w:sz="4" w:space="0" w:color="auto"/>
              <w:bottom w:val="single" w:sz="4" w:space="0" w:color="auto"/>
            </w:tcBorders>
            <w:vAlign w:val="center"/>
          </w:tcPr>
          <w:p w14:paraId="54A8E35D" w14:textId="101366AB" w:rsidR="00FE1F60" w:rsidRPr="00DB4BA7" w:rsidRDefault="00C7377A" w:rsidP="00B93761">
            <w:pPr>
              <w:pStyle w:val="Corpodetexto"/>
              <w:spacing w:before="120" w:afterLines="80" w:after="192" w:line="312" w:lineRule="auto"/>
              <w:jc w:val="center"/>
              <w:rPr>
                <w:rFonts w:cs="Arial"/>
                <w:sz w:val="16"/>
                <w:szCs w:val="16"/>
              </w:rPr>
            </w:pPr>
            <w:r w:rsidRPr="00DB4BA7">
              <w:rPr>
                <w:rFonts w:cs="Arial"/>
                <w:sz w:val="16"/>
                <w:szCs w:val="16"/>
              </w:rPr>
              <w:t>4.</w:t>
            </w:r>
            <w:r>
              <w:rPr>
                <w:rFonts w:cs="Arial"/>
                <w:sz w:val="16"/>
                <w:szCs w:val="16"/>
              </w:rPr>
              <w:t>5.13.3.5 II)</w:t>
            </w:r>
          </w:p>
        </w:tc>
        <w:tc>
          <w:tcPr>
            <w:tcW w:w="838" w:type="pct"/>
            <w:tcBorders>
              <w:top w:val="single" w:sz="4" w:space="0" w:color="auto"/>
              <w:bottom w:val="single" w:sz="4" w:space="0" w:color="auto"/>
            </w:tcBorders>
            <w:vAlign w:val="center"/>
          </w:tcPr>
          <w:p w14:paraId="6E275620"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Certificados de Sistema Integrado de Gestão de SMS</w:t>
            </w:r>
          </w:p>
        </w:tc>
        <w:tc>
          <w:tcPr>
            <w:tcW w:w="465" w:type="pct"/>
            <w:tcBorders>
              <w:top w:val="single" w:sz="4" w:space="0" w:color="auto"/>
              <w:bottom w:val="single" w:sz="4" w:space="0" w:color="auto"/>
            </w:tcBorders>
            <w:vAlign w:val="center"/>
          </w:tcPr>
          <w:p w14:paraId="762006AD"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Se aplicável</w:t>
            </w:r>
          </w:p>
        </w:tc>
        <w:tc>
          <w:tcPr>
            <w:tcW w:w="419" w:type="pct"/>
            <w:tcBorders>
              <w:top w:val="single" w:sz="4" w:space="0" w:color="auto"/>
              <w:bottom w:val="single" w:sz="4" w:space="0" w:color="auto"/>
            </w:tcBorders>
            <w:vAlign w:val="center"/>
          </w:tcPr>
          <w:p w14:paraId="45AD2132"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bCs/>
                <w:sz w:val="16"/>
                <w:szCs w:val="16"/>
              </w:rPr>
              <w:t>Não</w:t>
            </w:r>
          </w:p>
        </w:tc>
        <w:tc>
          <w:tcPr>
            <w:tcW w:w="465" w:type="pct"/>
            <w:tcBorders>
              <w:top w:val="single" w:sz="4" w:space="0" w:color="auto"/>
              <w:bottom w:val="single" w:sz="4" w:space="0" w:color="auto"/>
            </w:tcBorders>
            <w:vAlign w:val="center"/>
          </w:tcPr>
          <w:p w14:paraId="1DDF48DE" w14:textId="77777777" w:rsidR="00FE1F60" w:rsidRPr="00DB4BA7" w:rsidRDefault="00FE1F60" w:rsidP="00B93761">
            <w:pPr>
              <w:pStyle w:val="Corpodetexto"/>
              <w:spacing w:afterLines="80" w:after="192" w:line="312" w:lineRule="auto"/>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19FB2DFD"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5" w:type="pct"/>
            <w:tcBorders>
              <w:top w:val="single" w:sz="4" w:space="0" w:color="auto"/>
              <w:bottom w:val="single" w:sz="4" w:space="0" w:color="auto"/>
            </w:tcBorders>
            <w:vAlign w:val="center"/>
          </w:tcPr>
          <w:p w14:paraId="5420055F"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6B7AEBC5"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510" w:type="pct"/>
            <w:tcBorders>
              <w:top w:val="single" w:sz="4" w:space="0" w:color="auto"/>
              <w:bottom w:val="single" w:sz="4" w:space="0" w:color="auto"/>
            </w:tcBorders>
            <w:vAlign w:val="center"/>
          </w:tcPr>
          <w:p w14:paraId="65B3D1BC"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329D9867" w14:textId="77777777" w:rsidTr="001D0939">
        <w:trPr>
          <w:cantSplit/>
          <w:trHeight w:val="575"/>
        </w:trPr>
        <w:tc>
          <w:tcPr>
            <w:tcW w:w="394" w:type="pct"/>
            <w:vMerge w:val="restart"/>
            <w:vAlign w:val="center"/>
          </w:tcPr>
          <w:p w14:paraId="1E196C32" w14:textId="330DA637" w:rsidR="00FE1F60" w:rsidRPr="00DB4BA7" w:rsidRDefault="00FE1F60" w:rsidP="00B93761">
            <w:pPr>
              <w:pStyle w:val="Corpodetexto"/>
              <w:spacing w:before="120" w:afterLines="80" w:after="192" w:line="312" w:lineRule="auto"/>
              <w:jc w:val="left"/>
              <w:rPr>
                <w:rFonts w:cs="Arial"/>
                <w:b/>
                <w:sz w:val="16"/>
                <w:szCs w:val="16"/>
              </w:rPr>
            </w:pPr>
            <w:r w:rsidRPr="00DB4BA7">
              <w:rPr>
                <w:rFonts w:cs="Arial"/>
                <w:b/>
                <w:sz w:val="16"/>
                <w:szCs w:val="16"/>
              </w:rPr>
              <w:t>4.</w:t>
            </w:r>
            <w:r w:rsidR="00C7377A">
              <w:rPr>
                <w:rFonts w:cs="Arial"/>
                <w:b/>
                <w:sz w:val="16"/>
                <w:szCs w:val="16"/>
              </w:rPr>
              <w:t>5.14</w:t>
            </w:r>
            <w:r w:rsidRPr="00DB4BA7">
              <w:rPr>
                <w:rFonts w:cs="Arial"/>
                <w:b/>
                <w:sz w:val="16"/>
                <w:szCs w:val="16"/>
              </w:rPr>
              <w:t xml:space="preserve"> Qualificação </w:t>
            </w:r>
            <w:r>
              <w:rPr>
                <w:rFonts w:cs="Arial"/>
                <w:b/>
                <w:sz w:val="16"/>
                <w:szCs w:val="16"/>
              </w:rPr>
              <w:t>Econômico-f</w:t>
            </w:r>
            <w:r w:rsidRPr="00DB4BA7">
              <w:rPr>
                <w:rFonts w:cs="Arial"/>
                <w:b/>
                <w:sz w:val="16"/>
                <w:szCs w:val="16"/>
              </w:rPr>
              <w:t>inanceira</w:t>
            </w:r>
          </w:p>
        </w:tc>
        <w:tc>
          <w:tcPr>
            <w:tcW w:w="512" w:type="pct"/>
            <w:tcBorders>
              <w:top w:val="single" w:sz="4" w:space="0" w:color="auto"/>
              <w:bottom w:val="single" w:sz="4" w:space="0" w:color="auto"/>
            </w:tcBorders>
            <w:vAlign w:val="center"/>
          </w:tcPr>
          <w:p w14:paraId="505871D6" w14:textId="12438BFB" w:rsidR="00FE1F60" w:rsidRPr="00DB4BA7" w:rsidRDefault="00FE1F60" w:rsidP="00B93761">
            <w:pPr>
              <w:pStyle w:val="Corpodetexto"/>
              <w:spacing w:before="120" w:afterLines="80" w:after="192" w:line="312" w:lineRule="auto"/>
              <w:jc w:val="center"/>
              <w:rPr>
                <w:rFonts w:cs="Arial"/>
                <w:sz w:val="16"/>
                <w:szCs w:val="16"/>
              </w:rPr>
            </w:pPr>
            <w:r w:rsidRPr="00C7377A">
              <w:rPr>
                <w:rFonts w:cs="Arial"/>
                <w:sz w:val="16"/>
                <w:szCs w:val="16"/>
              </w:rPr>
              <w:t>4.</w:t>
            </w:r>
            <w:r w:rsidR="00C7377A" w:rsidRPr="00C7377A">
              <w:rPr>
                <w:rFonts w:cs="Arial"/>
                <w:sz w:val="16"/>
                <w:szCs w:val="16"/>
              </w:rPr>
              <w:t xml:space="preserve">5.14 </w:t>
            </w:r>
            <w:r w:rsidRPr="00DB4BA7">
              <w:rPr>
                <w:rFonts w:cs="Arial"/>
                <w:sz w:val="16"/>
                <w:szCs w:val="16"/>
              </w:rPr>
              <w:t>a)</w:t>
            </w:r>
          </w:p>
        </w:tc>
        <w:tc>
          <w:tcPr>
            <w:tcW w:w="838" w:type="pct"/>
            <w:tcBorders>
              <w:top w:val="single" w:sz="4" w:space="0" w:color="auto"/>
              <w:bottom w:val="single" w:sz="4" w:space="0" w:color="auto"/>
            </w:tcBorders>
            <w:vAlign w:val="center"/>
          </w:tcPr>
          <w:p w14:paraId="6C13F701"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Demonstrações Financeiras</w:t>
            </w:r>
          </w:p>
        </w:tc>
        <w:tc>
          <w:tcPr>
            <w:tcW w:w="465" w:type="pct"/>
            <w:tcBorders>
              <w:top w:val="single" w:sz="4" w:space="0" w:color="auto"/>
              <w:bottom w:val="single" w:sz="4" w:space="0" w:color="auto"/>
            </w:tcBorders>
            <w:vAlign w:val="center"/>
          </w:tcPr>
          <w:p w14:paraId="54F7E084"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19" w:type="pct"/>
            <w:tcBorders>
              <w:top w:val="single" w:sz="4" w:space="0" w:color="auto"/>
              <w:bottom w:val="single" w:sz="4" w:space="0" w:color="auto"/>
            </w:tcBorders>
            <w:vAlign w:val="center"/>
          </w:tcPr>
          <w:p w14:paraId="446D0B3C"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bCs/>
                <w:sz w:val="16"/>
                <w:szCs w:val="16"/>
              </w:rPr>
              <w:t>Não</w:t>
            </w:r>
          </w:p>
        </w:tc>
        <w:tc>
          <w:tcPr>
            <w:tcW w:w="465" w:type="pct"/>
            <w:tcBorders>
              <w:top w:val="single" w:sz="4" w:space="0" w:color="auto"/>
              <w:bottom w:val="single" w:sz="4" w:space="0" w:color="auto"/>
            </w:tcBorders>
            <w:vAlign w:val="center"/>
          </w:tcPr>
          <w:p w14:paraId="2654CA20" w14:textId="77777777" w:rsidR="00FE1F60" w:rsidRPr="00DB4BA7" w:rsidRDefault="00FE1F60" w:rsidP="00B93761">
            <w:pPr>
              <w:spacing w:afterLines="80" w:after="192" w:line="312" w:lineRule="auto"/>
              <w:jc w:val="center"/>
              <w:rPr>
                <w:rFonts w:cs="Arial"/>
                <w:sz w:val="16"/>
                <w:szCs w:val="16"/>
              </w:rPr>
            </w:pPr>
            <w:r w:rsidRPr="00B46573">
              <w:rPr>
                <w:rFonts w:cs="Arial"/>
                <w:sz w:val="16"/>
                <w:szCs w:val="16"/>
              </w:rPr>
              <w:t>Nato-digital ou 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1DDAF27D"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tcBorders>
              <w:top w:val="single" w:sz="4" w:space="0" w:color="auto"/>
              <w:bottom w:val="single" w:sz="4" w:space="0" w:color="auto"/>
            </w:tcBorders>
            <w:vAlign w:val="center"/>
          </w:tcPr>
          <w:p w14:paraId="7395561C"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431572EC"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510" w:type="pct"/>
            <w:tcBorders>
              <w:top w:val="single" w:sz="4" w:space="0" w:color="auto"/>
              <w:bottom w:val="single" w:sz="4" w:space="0" w:color="auto"/>
            </w:tcBorders>
            <w:vAlign w:val="center"/>
          </w:tcPr>
          <w:p w14:paraId="28E6A03A"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4F8363C5" w14:textId="77777777" w:rsidTr="001D0939">
        <w:trPr>
          <w:cantSplit/>
          <w:trHeight w:val="569"/>
        </w:trPr>
        <w:tc>
          <w:tcPr>
            <w:tcW w:w="394" w:type="pct"/>
            <w:vMerge/>
            <w:vAlign w:val="center"/>
          </w:tcPr>
          <w:p w14:paraId="62EC7E42"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tcBorders>
              <w:top w:val="single" w:sz="4" w:space="0" w:color="auto"/>
              <w:bottom w:val="single" w:sz="4" w:space="0" w:color="auto"/>
            </w:tcBorders>
            <w:vAlign w:val="center"/>
          </w:tcPr>
          <w:p w14:paraId="25B497D3" w14:textId="5C3C8BDA"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4.</w:t>
            </w:r>
            <w:r w:rsidR="00C7377A" w:rsidRPr="00C7377A">
              <w:rPr>
                <w:rFonts w:cs="Arial"/>
                <w:sz w:val="16"/>
                <w:szCs w:val="16"/>
              </w:rPr>
              <w:t xml:space="preserve">5.14 </w:t>
            </w:r>
            <w:r w:rsidRPr="00DB4BA7">
              <w:rPr>
                <w:rFonts w:cs="Arial"/>
                <w:sz w:val="16"/>
                <w:szCs w:val="16"/>
              </w:rPr>
              <w:t>b)</w:t>
            </w:r>
          </w:p>
        </w:tc>
        <w:tc>
          <w:tcPr>
            <w:tcW w:w="838" w:type="pct"/>
            <w:tcBorders>
              <w:top w:val="single" w:sz="4" w:space="0" w:color="auto"/>
              <w:bottom w:val="single" w:sz="4" w:space="0" w:color="auto"/>
            </w:tcBorders>
            <w:vAlign w:val="center"/>
          </w:tcPr>
          <w:p w14:paraId="1C313812"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Parecer de auditor independente</w:t>
            </w:r>
          </w:p>
        </w:tc>
        <w:tc>
          <w:tcPr>
            <w:tcW w:w="465" w:type="pct"/>
            <w:tcBorders>
              <w:top w:val="single" w:sz="4" w:space="0" w:color="auto"/>
              <w:bottom w:val="single" w:sz="4" w:space="0" w:color="auto"/>
            </w:tcBorders>
            <w:vAlign w:val="center"/>
          </w:tcPr>
          <w:p w14:paraId="2740C9C8"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19" w:type="pct"/>
            <w:tcBorders>
              <w:top w:val="single" w:sz="4" w:space="0" w:color="auto"/>
              <w:bottom w:val="single" w:sz="4" w:space="0" w:color="auto"/>
            </w:tcBorders>
            <w:vAlign w:val="center"/>
          </w:tcPr>
          <w:p w14:paraId="7B89BCD1"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bCs/>
                <w:sz w:val="16"/>
                <w:szCs w:val="16"/>
              </w:rPr>
              <w:t>Não</w:t>
            </w:r>
          </w:p>
        </w:tc>
        <w:tc>
          <w:tcPr>
            <w:tcW w:w="465" w:type="pct"/>
            <w:tcBorders>
              <w:top w:val="single" w:sz="4" w:space="0" w:color="auto"/>
              <w:bottom w:val="single" w:sz="4" w:space="0" w:color="auto"/>
            </w:tcBorders>
            <w:vAlign w:val="center"/>
          </w:tcPr>
          <w:p w14:paraId="6E1DA2D9" w14:textId="77777777" w:rsidR="00FE1F60" w:rsidRPr="00DB4BA7" w:rsidRDefault="00FE1F60" w:rsidP="00B93761">
            <w:pPr>
              <w:spacing w:afterLines="80" w:after="192" w:line="312" w:lineRule="auto"/>
              <w:jc w:val="center"/>
              <w:rPr>
                <w:rFonts w:cs="Arial"/>
                <w:sz w:val="16"/>
                <w:szCs w:val="16"/>
              </w:rPr>
            </w:pPr>
            <w:r w:rsidRPr="00B46573">
              <w:rPr>
                <w:rFonts w:cs="Arial"/>
                <w:sz w:val="16"/>
                <w:szCs w:val="16"/>
              </w:rPr>
              <w:t>Nato-digital ou 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01FD41AB"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tcBorders>
              <w:top w:val="single" w:sz="4" w:space="0" w:color="auto"/>
              <w:bottom w:val="single" w:sz="4" w:space="0" w:color="auto"/>
            </w:tcBorders>
            <w:vAlign w:val="center"/>
          </w:tcPr>
          <w:p w14:paraId="6BCCE0B6"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2DD58AAD"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510" w:type="pct"/>
            <w:tcBorders>
              <w:top w:val="single" w:sz="4" w:space="0" w:color="auto"/>
              <w:bottom w:val="single" w:sz="4" w:space="0" w:color="auto"/>
            </w:tcBorders>
            <w:vAlign w:val="center"/>
          </w:tcPr>
          <w:p w14:paraId="7435D042"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664DF350" w14:textId="77777777" w:rsidTr="001D0939">
        <w:trPr>
          <w:cantSplit/>
          <w:trHeight w:val="638"/>
        </w:trPr>
        <w:tc>
          <w:tcPr>
            <w:tcW w:w="394" w:type="pct"/>
            <w:vMerge/>
            <w:vAlign w:val="center"/>
          </w:tcPr>
          <w:p w14:paraId="7E9756B4"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0EE624F0" w14:textId="11ED62E1"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4.</w:t>
            </w:r>
            <w:r w:rsidR="00C7377A" w:rsidRPr="00C7377A">
              <w:rPr>
                <w:rFonts w:cs="Arial"/>
                <w:sz w:val="16"/>
                <w:szCs w:val="16"/>
              </w:rPr>
              <w:t xml:space="preserve">5.14 </w:t>
            </w:r>
            <w:r w:rsidRPr="00DB4BA7">
              <w:rPr>
                <w:rFonts w:cs="Arial"/>
                <w:sz w:val="16"/>
                <w:szCs w:val="16"/>
              </w:rPr>
              <w:t>c)</w:t>
            </w:r>
          </w:p>
        </w:tc>
        <w:tc>
          <w:tcPr>
            <w:tcW w:w="838" w:type="pct"/>
            <w:vAlign w:val="center"/>
          </w:tcPr>
          <w:p w14:paraId="2E23D43E"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Declarações de Obrigações Relevantes e Planejamento Estratégico</w:t>
            </w:r>
          </w:p>
        </w:tc>
        <w:tc>
          <w:tcPr>
            <w:tcW w:w="465" w:type="pct"/>
            <w:vAlign w:val="center"/>
          </w:tcPr>
          <w:p w14:paraId="2F922C2F"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19" w:type="pct"/>
            <w:vAlign w:val="center"/>
          </w:tcPr>
          <w:p w14:paraId="15B5E2DD" w14:textId="5AF71F36"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ANEXO XV</w:t>
            </w:r>
          </w:p>
        </w:tc>
        <w:tc>
          <w:tcPr>
            <w:tcW w:w="465" w:type="pct"/>
            <w:tcBorders>
              <w:top w:val="single" w:sz="4" w:space="0" w:color="auto"/>
              <w:bottom w:val="single" w:sz="4" w:space="0" w:color="auto"/>
            </w:tcBorders>
            <w:vAlign w:val="center"/>
          </w:tcPr>
          <w:p w14:paraId="7DCCFF50" w14:textId="77777777" w:rsidR="00FE1F60" w:rsidRPr="00DB4BA7" w:rsidRDefault="00FE1F60" w:rsidP="00B93761">
            <w:pPr>
              <w:spacing w:afterLines="80" w:after="192" w:line="312" w:lineRule="auto"/>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3C6BA7C2"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tcBorders>
              <w:top w:val="single" w:sz="4" w:space="0" w:color="auto"/>
              <w:bottom w:val="single" w:sz="4" w:space="0" w:color="auto"/>
            </w:tcBorders>
            <w:vAlign w:val="center"/>
          </w:tcPr>
          <w:p w14:paraId="090F9585"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35E7D334"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 xml:space="preserve">Não aplicável. Seguir modelo do anexo. </w:t>
            </w:r>
            <w:r w:rsidRPr="00DB4BA7">
              <w:rPr>
                <w:rFonts w:cs="Arial"/>
                <w:sz w:val="18"/>
                <w:szCs w:val="18"/>
                <w:vertAlign w:val="superscript"/>
              </w:rPr>
              <w:t>1</w:t>
            </w:r>
          </w:p>
        </w:tc>
        <w:tc>
          <w:tcPr>
            <w:tcW w:w="510" w:type="pct"/>
            <w:tcBorders>
              <w:top w:val="single" w:sz="4" w:space="0" w:color="auto"/>
              <w:bottom w:val="single" w:sz="4" w:space="0" w:color="auto"/>
            </w:tcBorders>
            <w:vAlign w:val="center"/>
          </w:tcPr>
          <w:p w14:paraId="199E3B19"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417742" w14:paraId="319B4F02" w14:textId="77777777" w:rsidTr="001D0939">
        <w:trPr>
          <w:cantSplit/>
          <w:trHeight w:val="821"/>
        </w:trPr>
        <w:tc>
          <w:tcPr>
            <w:tcW w:w="394" w:type="pct"/>
            <w:vMerge/>
            <w:vAlign w:val="center"/>
          </w:tcPr>
          <w:p w14:paraId="577C3DF8"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tcBorders>
              <w:top w:val="single" w:sz="4" w:space="0" w:color="auto"/>
              <w:bottom w:val="single" w:sz="4" w:space="0" w:color="auto"/>
            </w:tcBorders>
            <w:vAlign w:val="center"/>
          </w:tcPr>
          <w:p w14:paraId="5462413D" w14:textId="71D90408"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4</w:t>
            </w:r>
            <w:r w:rsidR="00C7377A">
              <w:rPr>
                <w:rFonts w:cs="Arial"/>
                <w:sz w:val="16"/>
                <w:szCs w:val="16"/>
              </w:rPr>
              <w:t>.</w:t>
            </w:r>
            <w:r w:rsidR="00C7377A" w:rsidRPr="00C7377A">
              <w:rPr>
                <w:rFonts w:cs="Arial"/>
                <w:sz w:val="16"/>
                <w:szCs w:val="16"/>
              </w:rPr>
              <w:t>5.14</w:t>
            </w:r>
            <w:r w:rsidRPr="00DB4BA7">
              <w:rPr>
                <w:rFonts w:cs="Arial"/>
                <w:sz w:val="16"/>
                <w:szCs w:val="16"/>
              </w:rPr>
              <w:t xml:space="preserve"> d)</w:t>
            </w:r>
          </w:p>
        </w:tc>
        <w:tc>
          <w:tcPr>
            <w:tcW w:w="838" w:type="pct"/>
            <w:tcBorders>
              <w:top w:val="single" w:sz="4" w:space="0" w:color="auto"/>
              <w:bottom w:val="single" w:sz="4" w:space="0" w:color="auto"/>
            </w:tcBorders>
            <w:vAlign w:val="center"/>
          </w:tcPr>
          <w:p w14:paraId="586D9B73"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Resumo das Demonstrações Financeiras</w:t>
            </w:r>
          </w:p>
        </w:tc>
        <w:tc>
          <w:tcPr>
            <w:tcW w:w="465" w:type="pct"/>
            <w:tcBorders>
              <w:top w:val="single" w:sz="4" w:space="0" w:color="auto"/>
              <w:bottom w:val="single" w:sz="4" w:space="0" w:color="auto"/>
            </w:tcBorders>
            <w:vAlign w:val="center"/>
          </w:tcPr>
          <w:p w14:paraId="7FF15FE4"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Apenas para as licitantes estrangeiras</w:t>
            </w:r>
          </w:p>
        </w:tc>
        <w:tc>
          <w:tcPr>
            <w:tcW w:w="419" w:type="pct"/>
            <w:tcBorders>
              <w:top w:val="single" w:sz="4" w:space="0" w:color="auto"/>
              <w:bottom w:val="single" w:sz="4" w:space="0" w:color="auto"/>
            </w:tcBorders>
            <w:vAlign w:val="center"/>
          </w:tcPr>
          <w:p w14:paraId="69F8BB37" w14:textId="2D7C9EA5" w:rsidR="00FE1F60" w:rsidRPr="00DB4BA7" w:rsidRDefault="00FE1F60" w:rsidP="00B93761">
            <w:pPr>
              <w:pStyle w:val="Corpodetexto"/>
              <w:spacing w:afterLines="80" w:after="192" w:line="312" w:lineRule="auto"/>
              <w:jc w:val="center"/>
              <w:rPr>
                <w:rFonts w:cs="Arial"/>
                <w:sz w:val="16"/>
                <w:szCs w:val="16"/>
              </w:rPr>
            </w:pPr>
            <w:r w:rsidRPr="00DB4BA7">
              <w:rPr>
                <w:rFonts w:cs="Arial"/>
                <w:bCs/>
                <w:sz w:val="16"/>
                <w:szCs w:val="16"/>
              </w:rPr>
              <w:t>ANEXO XVI</w:t>
            </w:r>
          </w:p>
        </w:tc>
        <w:tc>
          <w:tcPr>
            <w:tcW w:w="465" w:type="pct"/>
            <w:tcBorders>
              <w:top w:val="single" w:sz="4" w:space="0" w:color="auto"/>
              <w:bottom w:val="single" w:sz="4" w:space="0" w:color="auto"/>
            </w:tcBorders>
            <w:vAlign w:val="center"/>
          </w:tcPr>
          <w:p w14:paraId="063323E5" w14:textId="77777777" w:rsidR="00FE1F60" w:rsidRPr="00DB4BA7" w:rsidRDefault="00FE1F60" w:rsidP="00B93761">
            <w:pPr>
              <w:pStyle w:val="Corpodetexto"/>
              <w:spacing w:afterLines="80" w:after="192" w:line="312" w:lineRule="auto"/>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72F4C5C8"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5" w:type="pct"/>
            <w:tcBorders>
              <w:top w:val="single" w:sz="4" w:space="0" w:color="auto"/>
              <w:bottom w:val="single" w:sz="4" w:space="0" w:color="auto"/>
            </w:tcBorders>
            <w:vAlign w:val="center"/>
          </w:tcPr>
          <w:p w14:paraId="33546F56"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493FFC73"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510" w:type="pct"/>
            <w:tcBorders>
              <w:top w:val="single" w:sz="4" w:space="0" w:color="auto"/>
              <w:bottom w:val="single" w:sz="4" w:space="0" w:color="auto"/>
            </w:tcBorders>
            <w:vAlign w:val="center"/>
          </w:tcPr>
          <w:p w14:paraId="36C4A92F"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bl>
    <w:p w14:paraId="2E32DEE3" w14:textId="77777777" w:rsidR="003A3071" w:rsidRDefault="003A3071" w:rsidP="00514376">
      <w:pPr>
        <w:pStyle w:val="PargrafodaLista"/>
        <w:spacing w:line="312" w:lineRule="auto"/>
        <w:ind w:left="142"/>
        <w:rPr>
          <w:rFonts w:ascii="Helv" w:hAnsi="Helv" w:cs="Helv"/>
          <w:color w:val="000000"/>
          <w:szCs w:val="18"/>
        </w:rPr>
      </w:pPr>
      <w:r>
        <w:rPr>
          <w:rFonts w:ascii="Helv" w:hAnsi="Helv" w:cs="Helv"/>
          <w:color w:val="000000"/>
          <w:szCs w:val="18"/>
        </w:rPr>
        <w:t>Nota:</w:t>
      </w:r>
    </w:p>
    <w:p w14:paraId="709D782A" w14:textId="77777777" w:rsidR="003A3071" w:rsidRPr="00774525" w:rsidRDefault="003A3071" w:rsidP="00514376">
      <w:pPr>
        <w:pStyle w:val="PargrafodaLista"/>
        <w:numPr>
          <w:ilvl w:val="0"/>
          <w:numId w:val="93"/>
        </w:numPr>
        <w:spacing w:line="312" w:lineRule="auto"/>
        <w:rPr>
          <w:rFonts w:ascii="Helv" w:hAnsi="Helv" w:cs="Helv"/>
          <w:color w:val="000000"/>
          <w:szCs w:val="18"/>
        </w:rPr>
      </w:pPr>
      <w:r w:rsidRPr="00774525">
        <w:rPr>
          <w:rFonts w:ascii="Helv" w:hAnsi="Helv" w:cs="Helv"/>
          <w:color w:val="000000"/>
          <w:szCs w:val="18"/>
        </w:rPr>
        <w:t xml:space="preserve">Caso a </w:t>
      </w:r>
      <w:proofErr w:type="spellStart"/>
      <w:r w:rsidRPr="00774525">
        <w:rPr>
          <w:rFonts w:ascii="Helv" w:hAnsi="Helv" w:cs="Helv"/>
          <w:color w:val="000000"/>
          <w:szCs w:val="18"/>
        </w:rPr>
        <w:t>notarização</w:t>
      </w:r>
      <w:proofErr w:type="spellEnd"/>
      <w:r w:rsidRPr="00774525">
        <w:rPr>
          <w:rFonts w:ascii="Helv" w:hAnsi="Helv" w:cs="Helv"/>
          <w:color w:val="000000"/>
          <w:szCs w:val="18"/>
        </w:rPr>
        <w:t xml:space="preserve"> esteja em idioma estrangeiro, é necessário a tradução juramentada e o registro no RTD.</w:t>
      </w:r>
    </w:p>
    <w:p w14:paraId="6417CAF5" w14:textId="77777777" w:rsidR="003A3071" w:rsidRPr="007C1EEB" w:rsidRDefault="003A3071" w:rsidP="00514376">
      <w:pPr>
        <w:pStyle w:val="PargrafodaLista"/>
        <w:numPr>
          <w:ilvl w:val="0"/>
          <w:numId w:val="93"/>
        </w:numPr>
        <w:spacing w:line="312" w:lineRule="auto"/>
      </w:pPr>
      <w:r w:rsidRPr="007C1EEB">
        <w:t>Os documentos exigidos deverão ser impressos, datados, assinados pelo representante credenciado ou lega</w:t>
      </w:r>
      <w:r>
        <w:t>l</w:t>
      </w:r>
      <w:r w:rsidRPr="007C1EEB">
        <w:t>, conforme o caso, e digitalizad</w:t>
      </w:r>
      <w:r>
        <w:t>o</w:t>
      </w:r>
      <w:r w:rsidRPr="007C1EEB">
        <w:t>s para encaminhamento por meio do SEI</w:t>
      </w:r>
      <w:r>
        <w:t>.</w:t>
      </w:r>
    </w:p>
    <w:p w14:paraId="7FD201D3" w14:textId="77777777" w:rsidR="003A3071" w:rsidRPr="00774525" w:rsidRDefault="003A3071" w:rsidP="00514376">
      <w:pPr>
        <w:pStyle w:val="PargrafodaLista"/>
        <w:numPr>
          <w:ilvl w:val="0"/>
          <w:numId w:val="93"/>
        </w:numPr>
        <w:spacing w:line="312" w:lineRule="auto"/>
        <w:rPr>
          <w:rFonts w:ascii="Helv" w:hAnsi="Helv" w:cs="Helv"/>
          <w:color w:val="000000"/>
          <w:szCs w:val="18"/>
        </w:rPr>
      </w:pPr>
      <w:r w:rsidRPr="00774525">
        <w:rPr>
          <w:rFonts w:ascii="Helv" w:hAnsi="Helv" w:cs="Helv"/>
          <w:color w:val="000000"/>
          <w:szCs w:val="18"/>
        </w:rPr>
        <w:t>Documento nato-digital é o documento criado originariamente em meio eletrônico.</w:t>
      </w:r>
    </w:p>
    <w:p w14:paraId="369D0047" w14:textId="77777777" w:rsidR="003A3071" w:rsidRPr="00774525" w:rsidRDefault="003A3071" w:rsidP="00514376">
      <w:pPr>
        <w:pStyle w:val="PargrafodaLista"/>
        <w:numPr>
          <w:ilvl w:val="0"/>
          <w:numId w:val="93"/>
        </w:numPr>
        <w:spacing w:line="312" w:lineRule="auto"/>
        <w:rPr>
          <w:rFonts w:ascii="Helv" w:eastAsiaTheme="minorHAnsi" w:hAnsi="Helv" w:cs="Helv"/>
          <w:color w:val="000000"/>
          <w:szCs w:val="18"/>
          <w:lang w:eastAsia="en-US"/>
        </w:rPr>
        <w:sectPr w:rsidR="003A3071" w:rsidRPr="00774525" w:rsidSect="001D0939">
          <w:pgSz w:w="16839" w:h="11907" w:orient="landscape" w:code="9"/>
          <w:pgMar w:top="1418" w:right="1701" w:bottom="1134" w:left="1418" w:header="720" w:footer="720" w:gutter="0"/>
          <w:paperSrc w:first="15" w:other="15"/>
          <w:cols w:space="720"/>
          <w:docGrid w:linePitch="245"/>
        </w:sectPr>
      </w:pPr>
      <w:r>
        <w:rPr>
          <w:rFonts w:ascii="Helv" w:eastAsiaTheme="minorHAnsi" w:hAnsi="Helv" w:cs="Helv"/>
          <w:color w:val="000000"/>
          <w:szCs w:val="18"/>
          <w:lang w:eastAsia="en-US"/>
        </w:rPr>
        <w:t xml:space="preserve">A </w:t>
      </w:r>
      <w:r w:rsidRPr="00774525" w:rsidDel="001C79D8">
        <w:rPr>
          <w:rFonts w:ascii="Helv" w:eastAsiaTheme="minorHAnsi" w:hAnsi="Helv" w:cs="Helv"/>
          <w:color w:val="000000"/>
          <w:szCs w:val="18"/>
          <w:lang w:eastAsia="en-US"/>
        </w:rPr>
        <w:t>regularidade fiscal e trabalhista</w:t>
      </w:r>
      <w:r w:rsidRPr="00774525">
        <w:rPr>
          <w:rFonts w:ascii="Helv" w:eastAsiaTheme="minorHAnsi" w:hAnsi="Helv" w:cs="Helv"/>
          <w:color w:val="000000"/>
          <w:szCs w:val="18"/>
          <w:lang w:eastAsia="en-US"/>
        </w:rPr>
        <w:t xml:space="preserve"> será comprovada</w:t>
      </w:r>
      <w:r w:rsidRPr="00774525" w:rsidDel="001C79D8">
        <w:rPr>
          <w:rFonts w:ascii="Helv" w:eastAsiaTheme="minorHAnsi" w:hAnsi="Helv" w:cs="Helv"/>
          <w:color w:val="000000"/>
          <w:szCs w:val="18"/>
          <w:lang w:eastAsia="en-US"/>
        </w:rPr>
        <w:t xml:space="preserve"> por meio </w:t>
      </w:r>
      <w:r w:rsidRPr="00774525">
        <w:rPr>
          <w:rFonts w:ascii="Helv" w:eastAsiaTheme="minorHAnsi" w:hAnsi="Helv" w:cs="Helv"/>
          <w:color w:val="000000"/>
          <w:szCs w:val="18"/>
          <w:lang w:eastAsia="en-US"/>
        </w:rPr>
        <w:t xml:space="preserve">da análise </w:t>
      </w:r>
      <w:r>
        <w:rPr>
          <w:rFonts w:ascii="Helv" w:eastAsiaTheme="minorHAnsi" w:hAnsi="Helv" w:cs="Helv"/>
          <w:color w:val="000000"/>
          <w:szCs w:val="18"/>
          <w:lang w:eastAsia="en-US"/>
        </w:rPr>
        <w:t>de</w:t>
      </w:r>
      <w:r w:rsidRPr="00774525" w:rsidDel="001C79D8">
        <w:rPr>
          <w:rFonts w:ascii="Helv" w:eastAsiaTheme="minorHAnsi" w:hAnsi="Helv" w:cs="Helv"/>
          <w:color w:val="000000"/>
          <w:szCs w:val="18"/>
          <w:lang w:eastAsia="en-US"/>
        </w:rPr>
        <w:t xml:space="preserve"> documentos</w:t>
      </w:r>
      <w:r w:rsidRPr="00774525">
        <w:rPr>
          <w:rFonts w:ascii="Helv" w:eastAsiaTheme="minorHAnsi" w:hAnsi="Helv" w:cs="Helv"/>
          <w:color w:val="000000"/>
          <w:szCs w:val="18"/>
          <w:lang w:eastAsia="en-US"/>
        </w:rPr>
        <w:t>, a serem obtidos pela ANP mediante acesso às bases de dados dos órgãos públicos responsáveis por sua emissão</w:t>
      </w:r>
      <w:r>
        <w:rPr>
          <w:rFonts w:ascii="Helv" w:eastAsiaTheme="minorHAnsi" w:hAnsi="Helv" w:cs="Helv"/>
          <w:color w:val="000000"/>
          <w:szCs w:val="18"/>
          <w:lang w:eastAsia="en-US"/>
        </w:rPr>
        <w:t>.</w:t>
      </w:r>
    </w:p>
    <w:p w14:paraId="40206AC0" w14:textId="42F5CE57" w:rsidR="00556976" w:rsidRDefault="00406CF5" w:rsidP="00B93761">
      <w:pPr>
        <w:pStyle w:val="Edital-TabelaTtulo"/>
        <w:spacing w:afterLines="80" w:after="192" w:line="312" w:lineRule="auto"/>
      </w:pPr>
      <w:r w:rsidRPr="008D0593">
        <w:rPr>
          <w:bCs/>
        </w:rPr>
        <w:lastRenderedPageBreak/>
        <w:t>Quadro</w:t>
      </w:r>
      <w:r w:rsidRPr="00417742">
        <w:t xml:space="preserve"> </w:t>
      </w:r>
      <w:r w:rsidR="008D0593">
        <w:t>7</w:t>
      </w:r>
      <w:r w:rsidR="00556976" w:rsidRPr="00417742">
        <w:t xml:space="preserve">B – Relação de documentos para habilitação na </w:t>
      </w:r>
      <w:r w:rsidR="008D289B" w:rsidRPr="00C50EB9">
        <w:rPr>
          <w:szCs w:val="22"/>
        </w:rPr>
        <w:t>Oferta Permanente</w:t>
      </w:r>
      <w:r w:rsidR="00556976" w:rsidRPr="00417742">
        <w:rPr>
          <w:szCs w:val="22"/>
        </w:rPr>
        <w:t xml:space="preserve"> </w:t>
      </w:r>
      <w:r w:rsidR="00556976" w:rsidRPr="00417742">
        <w:t xml:space="preserve">de Partilha de Produção </w:t>
      </w:r>
      <w:r w:rsidR="00040A3B" w:rsidRPr="00417742">
        <w:t>-</w:t>
      </w:r>
      <w:r w:rsidR="00DB4BA7">
        <w:t xml:space="preserve"> </w:t>
      </w:r>
      <w:proofErr w:type="spellStart"/>
      <w:r w:rsidR="00556976" w:rsidRPr="00417742">
        <w:t>FIPs</w:t>
      </w:r>
      <w:proofErr w:type="spellEnd"/>
    </w:p>
    <w:tbl>
      <w:tblPr>
        <w:tblW w:w="557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3"/>
        <w:gridCol w:w="997"/>
        <w:gridCol w:w="2264"/>
        <w:gridCol w:w="990"/>
        <w:gridCol w:w="1274"/>
        <w:gridCol w:w="1277"/>
        <w:gridCol w:w="1277"/>
        <w:gridCol w:w="1543"/>
        <w:gridCol w:w="1543"/>
        <w:gridCol w:w="1540"/>
      </w:tblGrid>
      <w:tr w:rsidR="001D0939" w:rsidRPr="0065651F" w14:paraId="2DAC94FA" w14:textId="77777777" w:rsidTr="007D6497">
        <w:trPr>
          <w:cantSplit/>
          <w:trHeight w:val="416"/>
          <w:tblHeader/>
        </w:trPr>
        <w:tc>
          <w:tcPr>
            <w:tcW w:w="612" w:type="pct"/>
            <w:vMerge w:val="restart"/>
            <w:shd w:val="pct10" w:color="auto" w:fill="auto"/>
            <w:vAlign w:val="center"/>
          </w:tcPr>
          <w:p w14:paraId="36AC221D" w14:textId="77777777" w:rsidR="001D0939" w:rsidRPr="00DB4BA7" w:rsidRDefault="001D0939" w:rsidP="00B93761">
            <w:pPr>
              <w:spacing w:afterLines="80" w:after="192" w:line="312" w:lineRule="auto"/>
              <w:jc w:val="center"/>
              <w:rPr>
                <w:rFonts w:cs="Arial"/>
                <w:b/>
                <w:bCs/>
                <w:sz w:val="16"/>
                <w:szCs w:val="16"/>
              </w:rPr>
            </w:pPr>
            <w:r w:rsidRPr="00DB4BA7">
              <w:rPr>
                <w:rFonts w:cs="Arial"/>
                <w:b/>
                <w:bCs/>
                <w:sz w:val="16"/>
                <w:szCs w:val="16"/>
              </w:rPr>
              <w:t>Natureza</w:t>
            </w:r>
          </w:p>
        </w:tc>
        <w:tc>
          <w:tcPr>
            <w:tcW w:w="344" w:type="pct"/>
            <w:vMerge w:val="restart"/>
            <w:shd w:val="pct10" w:color="auto" w:fill="auto"/>
            <w:vAlign w:val="center"/>
          </w:tcPr>
          <w:p w14:paraId="04A58EA0" w14:textId="6AF9B2B3" w:rsidR="001D0939" w:rsidRPr="00DB4BA7" w:rsidRDefault="00265629" w:rsidP="00B93761">
            <w:pPr>
              <w:spacing w:afterLines="80" w:after="192" w:line="312" w:lineRule="auto"/>
              <w:jc w:val="center"/>
              <w:rPr>
                <w:rFonts w:cs="Arial"/>
                <w:b/>
                <w:bCs/>
                <w:sz w:val="16"/>
                <w:szCs w:val="16"/>
              </w:rPr>
            </w:pPr>
            <w:r>
              <w:rPr>
                <w:rFonts w:cs="Arial"/>
                <w:b/>
                <w:bCs/>
                <w:sz w:val="16"/>
                <w:szCs w:val="16"/>
              </w:rPr>
              <w:t>Item d</w:t>
            </w:r>
            <w:r w:rsidR="001D0939" w:rsidRPr="00DB4BA7">
              <w:rPr>
                <w:rFonts w:cs="Arial"/>
                <w:b/>
                <w:bCs/>
                <w:sz w:val="16"/>
                <w:szCs w:val="16"/>
              </w:rPr>
              <w:t>o edital</w:t>
            </w:r>
          </w:p>
        </w:tc>
        <w:tc>
          <w:tcPr>
            <w:tcW w:w="782" w:type="pct"/>
            <w:vMerge w:val="restart"/>
            <w:shd w:val="pct10" w:color="auto" w:fill="auto"/>
            <w:vAlign w:val="center"/>
          </w:tcPr>
          <w:p w14:paraId="5E5D4CAA" w14:textId="77777777" w:rsidR="001D0939" w:rsidRPr="00DB4BA7" w:rsidRDefault="001D0939" w:rsidP="00B93761">
            <w:pPr>
              <w:spacing w:afterLines="80" w:after="192" w:line="312" w:lineRule="auto"/>
              <w:jc w:val="center"/>
              <w:rPr>
                <w:rFonts w:cs="Arial"/>
                <w:b/>
                <w:bCs/>
                <w:sz w:val="16"/>
                <w:szCs w:val="16"/>
              </w:rPr>
            </w:pPr>
            <w:r w:rsidRPr="00DB4BA7">
              <w:rPr>
                <w:rFonts w:cs="Arial"/>
                <w:b/>
                <w:bCs/>
                <w:sz w:val="16"/>
                <w:szCs w:val="16"/>
              </w:rPr>
              <w:t>Documento</w:t>
            </w:r>
          </w:p>
        </w:tc>
        <w:tc>
          <w:tcPr>
            <w:tcW w:w="342" w:type="pct"/>
            <w:vMerge w:val="restart"/>
            <w:shd w:val="pct10" w:color="auto" w:fill="auto"/>
            <w:vAlign w:val="center"/>
          </w:tcPr>
          <w:p w14:paraId="3C530CF8" w14:textId="77777777" w:rsidR="001D0939" w:rsidRPr="00DB4BA7" w:rsidRDefault="001D0939" w:rsidP="00B93761">
            <w:pPr>
              <w:spacing w:afterLines="80" w:after="192" w:line="312" w:lineRule="auto"/>
              <w:jc w:val="center"/>
              <w:rPr>
                <w:rFonts w:cs="Arial"/>
                <w:b/>
                <w:bCs/>
                <w:sz w:val="16"/>
                <w:szCs w:val="16"/>
              </w:rPr>
            </w:pPr>
            <w:r w:rsidRPr="00DB4BA7">
              <w:rPr>
                <w:rFonts w:cs="Arial"/>
                <w:b/>
                <w:bCs/>
                <w:sz w:val="16"/>
                <w:szCs w:val="16"/>
              </w:rPr>
              <w:t>Obrigatoriedade</w:t>
            </w:r>
          </w:p>
        </w:tc>
        <w:tc>
          <w:tcPr>
            <w:tcW w:w="440" w:type="pct"/>
            <w:vMerge w:val="restart"/>
            <w:shd w:val="pct10" w:color="auto" w:fill="auto"/>
            <w:vAlign w:val="center"/>
          </w:tcPr>
          <w:p w14:paraId="59255F8F" w14:textId="77777777" w:rsidR="001D0939" w:rsidRPr="00DB4BA7" w:rsidRDefault="001D0939" w:rsidP="00B93761">
            <w:pPr>
              <w:spacing w:afterLines="80" w:after="192" w:line="312" w:lineRule="auto"/>
              <w:jc w:val="center"/>
              <w:rPr>
                <w:rFonts w:cs="Arial"/>
                <w:b/>
                <w:bCs/>
                <w:sz w:val="16"/>
                <w:szCs w:val="16"/>
              </w:rPr>
            </w:pPr>
            <w:r w:rsidRPr="00DB4BA7">
              <w:rPr>
                <w:rFonts w:cs="Arial"/>
                <w:b/>
                <w:bCs/>
                <w:sz w:val="16"/>
                <w:szCs w:val="16"/>
              </w:rPr>
              <w:t>Modelo</w:t>
            </w:r>
          </w:p>
        </w:tc>
        <w:tc>
          <w:tcPr>
            <w:tcW w:w="441" w:type="pct"/>
            <w:vMerge w:val="restart"/>
            <w:shd w:val="clear" w:color="auto" w:fill="D9D9D9" w:themeFill="background1" w:themeFillShade="D9"/>
            <w:vAlign w:val="center"/>
          </w:tcPr>
          <w:p w14:paraId="09CFC625" w14:textId="77777777" w:rsidR="001D0939" w:rsidRPr="00D16805" w:rsidRDefault="001D0939" w:rsidP="00B93761">
            <w:pPr>
              <w:pStyle w:val="Corpodetexto"/>
              <w:spacing w:afterLines="80" w:after="192" w:line="312" w:lineRule="auto"/>
              <w:jc w:val="center"/>
              <w:rPr>
                <w:rFonts w:cs="Arial"/>
                <w:b/>
                <w:bCs/>
                <w:sz w:val="16"/>
                <w:szCs w:val="16"/>
              </w:rPr>
            </w:pPr>
            <w:r w:rsidRPr="00D16805">
              <w:rPr>
                <w:rFonts w:cs="Arial"/>
                <w:b/>
                <w:bCs/>
                <w:sz w:val="16"/>
                <w:szCs w:val="16"/>
              </w:rPr>
              <w:t>SEI</w:t>
            </w:r>
          </w:p>
          <w:p w14:paraId="02F14114" w14:textId="77777777" w:rsidR="001D0939" w:rsidRPr="00DB4BA7" w:rsidRDefault="001D0939" w:rsidP="00B93761">
            <w:pPr>
              <w:spacing w:afterLines="80" w:after="192" w:line="312" w:lineRule="auto"/>
              <w:jc w:val="center"/>
              <w:rPr>
                <w:rFonts w:cs="Arial"/>
                <w:b/>
                <w:bCs/>
                <w:sz w:val="16"/>
                <w:szCs w:val="16"/>
              </w:rPr>
            </w:pPr>
            <w:r w:rsidRPr="00D16805">
              <w:rPr>
                <w:rFonts w:cs="Arial"/>
                <w:b/>
                <w:bCs/>
                <w:sz w:val="16"/>
                <w:szCs w:val="16"/>
              </w:rPr>
              <w:t>(formato do documento)</w:t>
            </w:r>
          </w:p>
        </w:tc>
        <w:tc>
          <w:tcPr>
            <w:tcW w:w="2039" w:type="pct"/>
            <w:gridSpan w:val="4"/>
            <w:shd w:val="clear" w:color="auto" w:fill="BFBFBF" w:themeFill="background1" w:themeFillShade="BF"/>
            <w:vAlign w:val="center"/>
          </w:tcPr>
          <w:p w14:paraId="7C5A4240" w14:textId="77777777" w:rsidR="001D0939" w:rsidRPr="00DB4BA7" w:rsidRDefault="001D0939" w:rsidP="00B93761">
            <w:pPr>
              <w:spacing w:afterLines="80" w:after="192" w:line="312" w:lineRule="auto"/>
              <w:jc w:val="center"/>
              <w:rPr>
                <w:rFonts w:cs="Arial"/>
                <w:b/>
                <w:bCs/>
                <w:sz w:val="16"/>
                <w:szCs w:val="16"/>
              </w:rPr>
            </w:pPr>
            <w:r w:rsidRPr="00DB4BA7">
              <w:rPr>
                <w:rFonts w:cs="Arial"/>
                <w:b/>
                <w:bCs/>
                <w:sz w:val="16"/>
                <w:szCs w:val="16"/>
              </w:rPr>
              <w:t xml:space="preserve">Documentos emitidos no exterior e/ou em idioma estrangeiro </w:t>
            </w:r>
          </w:p>
        </w:tc>
      </w:tr>
      <w:tr w:rsidR="001D0939" w:rsidRPr="0065651F" w14:paraId="303CF8EC" w14:textId="77777777" w:rsidTr="007D6497">
        <w:trPr>
          <w:cantSplit/>
          <w:trHeight w:val="1094"/>
          <w:tblHeader/>
        </w:trPr>
        <w:tc>
          <w:tcPr>
            <w:tcW w:w="612" w:type="pct"/>
            <w:vMerge/>
            <w:shd w:val="pct10" w:color="auto" w:fill="auto"/>
            <w:vAlign w:val="center"/>
          </w:tcPr>
          <w:p w14:paraId="50DC11D0" w14:textId="77777777" w:rsidR="001D0939" w:rsidRPr="00DB4BA7" w:rsidRDefault="001D0939" w:rsidP="00B93761">
            <w:pPr>
              <w:spacing w:afterLines="80" w:after="192" w:line="312" w:lineRule="auto"/>
              <w:rPr>
                <w:rFonts w:cs="Arial"/>
                <w:sz w:val="16"/>
                <w:szCs w:val="16"/>
              </w:rPr>
            </w:pPr>
          </w:p>
        </w:tc>
        <w:tc>
          <w:tcPr>
            <w:tcW w:w="344" w:type="pct"/>
            <w:vMerge/>
            <w:shd w:val="pct10" w:color="auto" w:fill="auto"/>
            <w:vAlign w:val="center"/>
          </w:tcPr>
          <w:p w14:paraId="25A42DFC" w14:textId="77777777" w:rsidR="001D0939" w:rsidRPr="00DB4BA7" w:rsidRDefault="001D0939" w:rsidP="00B93761">
            <w:pPr>
              <w:spacing w:afterLines="80" w:after="192" w:line="312" w:lineRule="auto"/>
              <w:rPr>
                <w:rFonts w:cs="Arial"/>
                <w:sz w:val="16"/>
                <w:szCs w:val="16"/>
              </w:rPr>
            </w:pPr>
          </w:p>
        </w:tc>
        <w:tc>
          <w:tcPr>
            <w:tcW w:w="782" w:type="pct"/>
            <w:vMerge/>
            <w:shd w:val="pct10" w:color="auto" w:fill="auto"/>
            <w:vAlign w:val="center"/>
          </w:tcPr>
          <w:p w14:paraId="2684D2B9" w14:textId="77777777" w:rsidR="001D0939" w:rsidRPr="00DB4BA7" w:rsidRDefault="001D0939" w:rsidP="00B93761">
            <w:pPr>
              <w:spacing w:afterLines="80" w:after="192" w:line="312" w:lineRule="auto"/>
              <w:rPr>
                <w:rFonts w:cs="Arial"/>
                <w:sz w:val="16"/>
                <w:szCs w:val="16"/>
              </w:rPr>
            </w:pPr>
          </w:p>
        </w:tc>
        <w:tc>
          <w:tcPr>
            <w:tcW w:w="342" w:type="pct"/>
            <w:vMerge/>
            <w:shd w:val="pct10" w:color="auto" w:fill="auto"/>
            <w:vAlign w:val="center"/>
          </w:tcPr>
          <w:p w14:paraId="5094C332" w14:textId="77777777" w:rsidR="001D0939" w:rsidRPr="00DB4BA7" w:rsidRDefault="001D0939" w:rsidP="00B93761">
            <w:pPr>
              <w:spacing w:afterLines="80" w:after="192" w:line="312" w:lineRule="auto"/>
              <w:rPr>
                <w:rFonts w:cs="Arial"/>
                <w:sz w:val="16"/>
                <w:szCs w:val="16"/>
              </w:rPr>
            </w:pPr>
          </w:p>
        </w:tc>
        <w:tc>
          <w:tcPr>
            <w:tcW w:w="440" w:type="pct"/>
            <w:vMerge/>
            <w:shd w:val="pct10" w:color="auto" w:fill="auto"/>
            <w:vAlign w:val="center"/>
          </w:tcPr>
          <w:p w14:paraId="761133A5" w14:textId="77777777" w:rsidR="001D0939" w:rsidRPr="00DB4BA7" w:rsidRDefault="001D0939" w:rsidP="00B93761">
            <w:pPr>
              <w:spacing w:afterLines="80" w:after="192" w:line="312" w:lineRule="auto"/>
              <w:jc w:val="center"/>
              <w:rPr>
                <w:rFonts w:cs="Arial"/>
                <w:b/>
                <w:bCs/>
                <w:sz w:val="16"/>
                <w:szCs w:val="16"/>
              </w:rPr>
            </w:pPr>
          </w:p>
        </w:tc>
        <w:tc>
          <w:tcPr>
            <w:tcW w:w="441" w:type="pct"/>
            <w:vMerge/>
            <w:shd w:val="clear" w:color="auto" w:fill="D9D9D9" w:themeFill="background1" w:themeFillShade="D9"/>
            <w:vAlign w:val="center"/>
          </w:tcPr>
          <w:p w14:paraId="0CF74305" w14:textId="77777777" w:rsidR="001D0939" w:rsidRPr="00DB4BA7" w:rsidRDefault="001D0939" w:rsidP="00B93761">
            <w:pPr>
              <w:spacing w:afterLines="80" w:after="192" w:line="312" w:lineRule="auto"/>
              <w:jc w:val="center"/>
              <w:rPr>
                <w:rFonts w:cs="Arial"/>
                <w:b/>
                <w:bCs/>
                <w:sz w:val="16"/>
                <w:szCs w:val="16"/>
              </w:rPr>
            </w:pPr>
          </w:p>
        </w:tc>
        <w:tc>
          <w:tcPr>
            <w:tcW w:w="441" w:type="pct"/>
            <w:shd w:val="clear" w:color="auto" w:fill="BFBFBF" w:themeFill="background1" w:themeFillShade="BF"/>
            <w:vAlign w:val="center"/>
          </w:tcPr>
          <w:p w14:paraId="04D2D6E2" w14:textId="77777777" w:rsidR="001D0939" w:rsidRPr="00DB4BA7" w:rsidRDefault="001D0939" w:rsidP="00B93761">
            <w:pPr>
              <w:spacing w:afterLines="80" w:after="192" w:line="312" w:lineRule="auto"/>
              <w:jc w:val="center"/>
              <w:rPr>
                <w:rFonts w:cs="Arial"/>
                <w:b/>
                <w:bCs/>
                <w:sz w:val="16"/>
                <w:szCs w:val="16"/>
              </w:rPr>
            </w:pPr>
            <w:r w:rsidRPr="00DB4BA7">
              <w:rPr>
                <w:rFonts w:cs="Arial"/>
                <w:b/>
                <w:bCs/>
                <w:sz w:val="16"/>
                <w:szCs w:val="16"/>
              </w:rPr>
              <w:t>Notarização</w:t>
            </w:r>
            <w:r w:rsidRPr="00DB4BA7">
              <w:rPr>
                <w:rFonts w:cs="Arial"/>
                <w:b/>
                <w:bCs/>
                <w:sz w:val="16"/>
                <w:szCs w:val="16"/>
                <w:vertAlign w:val="superscript"/>
              </w:rPr>
              <w:t>1</w:t>
            </w:r>
          </w:p>
        </w:tc>
        <w:tc>
          <w:tcPr>
            <w:tcW w:w="533" w:type="pct"/>
            <w:shd w:val="clear" w:color="auto" w:fill="BFBFBF" w:themeFill="background1" w:themeFillShade="BF"/>
            <w:vAlign w:val="center"/>
          </w:tcPr>
          <w:p w14:paraId="278A5B31" w14:textId="77777777" w:rsidR="001D0939" w:rsidRPr="00DB4BA7" w:rsidRDefault="001D0939" w:rsidP="00B93761">
            <w:pPr>
              <w:spacing w:afterLines="80" w:after="192" w:line="312" w:lineRule="auto"/>
              <w:jc w:val="center"/>
              <w:rPr>
                <w:rFonts w:cs="Arial"/>
                <w:b/>
                <w:bCs/>
                <w:sz w:val="16"/>
                <w:szCs w:val="16"/>
              </w:rPr>
            </w:pPr>
            <w:r w:rsidRPr="00DB4BA7">
              <w:rPr>
                <w:rFonts w:cs="Arial"/>
                <w:b/>
                <w:bCs/>
                <w:sz w:val="16"/>
                <w:szCs w:val="16"/>
              </w:rPr>
              <w:t>Legalização (para documentos emitidos no exterior)</w:t>
            </w:r>
          </w:p>
        </w:tc>
        <w:tc>
          <w:tcPr>
            <w:tcW w:w="533" w:type="pct"/>
            <w:shd w:val="clear" w:color="auto" w:fill="BFBFBF" w:themeFill="background1" w:themeFillShade="BF"/>
            <w:vAlign w:val="center"/>
          </w:tcPr>
          <w:p w14:paraId="01D93E65" w14:textId="77777777" w:rsidR="001D0939" w:rsidRPr="00DB4BA7" w:rsidRDefault="001D0939" w:rsidP="00B93761">
            <w:pPr>
              <w:spacing w:afterLines="80" w:after="192" w:line="312" w:lineRule="auto"/>
              <w:jc w:val="center"/>
              <w:rPr>
                <w:rFonts w:cs="Arial"/>
                <w:b/>
                <w:bCs/>
                <w:sz w:val="16"/>
                <w:szCs w:val="16"/>
              </w:rPr>
            </w:pPr>
            <w:r w:rsidRPr="00DB4BA7">
              <w:rPr>
                <w:rFonts w:cs="Arial"/>
                <w:b/>
                <w:bCs/>
                <w:sz w:val="16"/>
                <w:szCs w:val="16"/>
              </w:rPr>
              <w:t xml:space="preserve">Tradução juramentada (para documentos em idioma estrangeiro) </w:t>
            </w:r>
          </w:p>
        </w:tc>
        <w:tc>
          <w:tcPr>
            <w:tcW w:w="532" w:type="pct"/>
            <w:shd w:val="clear" w:color="auto" w:fill="BFBFBF" w:themeFill="background1" w:themeFillShade="BF"/>
            <w:vAlign w:val="center"/>
          </w:tcPr>
          <w:p w14:paraId="063B6922" w14:textId="77777777" w:rsidR="001D0939" w:rsidRPr="00DB4BA7" w:rsidRDefault="001D0939" w:rsidP="00B93761">
            <w:pPr>
              <w:spacing w:afterLines="80" w:after="192" w:line="312" w:lineRule="auto"/>
              <w:jc w:val="center"/>
              <w:rPr>
                <w:rFonts w:cs="Arial"/>
                <w:b/>
                <w:bCs/>
                <w:sz w:val="16"/>
                <w:szCs w:val="16"/>
              </w:rPr>
            </w:pPr>
            <w:r w:rsidRPr="00DB4BA7">
              <w:rPr>
                <w:rFonts w:cs="Arial"/>
                <w:b/>
                <w:bCs/>
                <w:sz w:val="16"/>
                <w:szCs w:val="16"/>
              </w:rPr>
              <w:t>Registro no Cartório de Títulos e Documentos (para documentos emitidos no exterior)</w:t>
            </w:r>
          </w:p>
        </w:tc>
      </w:tr>
      <w:tr w:rsidR="007D6497" w:rsidRPr="0065651F" w14:paraId="57B097A7" w14:textId="77777777" w:rsidTr="00596B8F">
        <w:trPr>
          <w:cantSplit/>
          <w:trHeight w:val="559"/>
        </w:trPr>
        <w:tc>
          <w:tcPr>
            <w:tcW w:w="612" w:type="pct"/>
            <w:vMerge w:val="restart"/>
            <w:vAlign w:val="center"/>
          </w:tcPr>
          <w:p w14:paraId="2E264FB7" w14:textId="7C8F20DD" w:rsidR="007D6497" w:rsidRPr="00DB4BA7" w:rsidRDefault="007D6497" w:rsidP="00B93761">
            <w:pPr>
              <w:spacing w:afterLines="80" w:after="192" w:line="312" w:lineRule="auto"/>
              <w:rPr>
                <w:rFonts w:cs="Arial"/>
                <w:b/>
                <w:sz w:val="16"/>
                <w:szCs w:val="16"/>
              </w:rPr>
            </w:pPr>
            <w:r w:rsidRPr="00DB4BA7">
              <w:rPr>
                <w:rFonts w:cs="Arial"/>
                <w:b/>
                <w:sz w:val="16"/>
                <w:szCs w:val="16"/>
              </w:rPr>
              <w:t>4.</w:t>
            </w:r>
            <w:r w:rsidR="00D67618">
              <w:rPr>
                <w:rFonts w:cs="Arial"/>
                <w:b/>
                <w:sz w:val="16"/>
                <w:szCs w:val="16"/>
              </w:rPr>
              <w:t>2</w:t>
            </w:r>
            <w:r w:rsidRPr="00DB4BA7">
              <w:rPr>
                <w:rFonts w:cs="Arial"/>
                <w:b/>
                <w:sz w:val="16"/>
                <w:szCs w:val="16"/>
              </w:rPr>
              <w:t xml:space="preserve"> </w:t>
            </w:r>
            <w:r w:rsidR="005A46C0">
              <w:rPr>
                <w:rFonts w:cs="Arial"/>
                <w:b/>
                <w:sz w:val="16"/>
                <w:szCs w:val="16"/>
              </w:rPr>
              <w:t>Inscrição</w:t>
            </w:r>
          </w:p>
        </w:tc>
        <w:tc>
          <w:tcPr>
            <w:tcW w:w="344" w:type="pct"/>
            <w:vAlign w:val="center"/>
          </w:tcPr>
          <w:p w14:paraId="0ECCEFD8" w14:textId="0E10B895" w:rsidR="007D6497" w:rsidRPr="00DB4BA7" w:rsidRDefault="007D6497" w:rsidP="00B93761">
            <w:pPr>
              <w:spacing w:afterLines="80" w:after="192" w:line="312" w:lineRule="auto"/>
              <w:jc w:val="center"/>
              <w:rPr>
                <w:rFonts w:cs="Arial"/>
                <w:sz w:val="16"/>
                <w:szCs w:val="16"/>
              </w:rPr>
            </w:pPr>
            <w:r w:rsidRPr="00DB4BA7">
              <w:rPr>
                <w:rFonts w:cs="Arial"/>
                <w:sz w:val="16"/>
                <w:szCs w:val="16"/>
              </w:rPr>
              <w:t>4.</w:t>
            </w:r>
            <w:r w:rsidR="00D67618">
              <w:rPr>
                <w:rFonts w:cs="Arial"/>
                <w:sz w:val="16"/>
                <w:szCs w:val="16"/>
              </w:rPr>
              <w:t>2.2</w:t>
            </w:r>
          </w:p>
        </w:tc>
        <w:tc>
          <w:tcPr>
            <w:tcW w:w="782" w:type="pct"/>
            <w:vAlign w:val="center"/>
          </w:tcPr>
          <w:p w14:paraId="6719F0D2" w14:textId="77777777" w:rsidR="007D6497" w:rsidRPr="00DB4BA7" w:rsidRDefault="007D6497" w:rsidP="00B93761">
            <w:pPr>
              <w:spacing w:afterLines="80" w:after="192" w:line="312" w:lineRule="auto"/>
              <w:jc w:val="center"/>
              <w:rPr>
                <w:rFonts w:cs="Arial"/>
                <w:sz w:val="16"/>
                <w:szCs w:val="16"/>
              </w:rPr>
            </w:pPr>
            <w:r w:rsidRPr="00DB4BA7">
              <w:rPr>
                <w:rFonts w:cs="Arial"/>
                <w:sz w:val="16"/>
                <w:szCs w:val="16"/>
              </w:rPr>
              <w:t>Preenchimento do formulário eletrônico</w:t>
            </w:r>
            <w:r>
              <w:rPr>
                <w:rFonts w:cs="Arial"/>
                <w:sz w:val="16"/>
                <w:szCs w:val="16"/>
              </w:rPr>
              <w:t xml:space="preserve"> de solicitação de inscrição</w:t>
            </w:r>
          </w:p>
        </w:tc>
        <w:tc>
          <w:tcPr>
            <w:tcW w:w="342" w:type="pct"/>
            <w:vAlign w:val="center"/>
          </w:tcPr>
          <w:p w14:paraId="69388516" w14:textId="77777777" w:rsidR="007D6497" w:rsidRPr="00DB4BA7" w:rsidRDefault="007D6497" w:rsidP="00B93761">
            <w:pPr>
              <w:spacing w:afterLines="80" w:after="192" w:line="312" w:lineRule="auto"/>
              <w:jc w:val="center"/>
              <w:rPr>
                <w:rFonts w:cs="Arial"/>
                <w:sz w:val="16"/>
                <w:szCs w:val="16"/>
              </w:rPr>
            </w:pPr>
            <w:r w:rsidRPr="00DB4BA7">
              <w:rPr>
                <w:rFonts w:cs="Arial"/>
                <w:sz w:val="16"/>
                <w:szCs w:val="16"/>
              </w:rPr>
              <w:t>√</w:t>
            </w:r>
          </w:p>
        </w:tc>
        <w:tc>
          <w:tcPr>
            <w:tcW w:w="440" w:type="pct"/>
            <w:vAlign w:val="center"/>
          </w:tcPr>
          <w:p w14:paraId="38568897" w14:textId="77777777" w:rsidR="007D6497" w:rsidRPr="00DB4BA7" w:rsidRDefault="007D6497" w:rsidP="00B93761">
            <w:pPr>
              <w:spacing w:afterLines="80" w:after="192" w:line="312" w:lineRule="auto"/>
              <w:jc w:val="center"/>
              <w:rPr>
                <w:rFonts w:cs="Arial"/>
                <w:sz w:val="16"/>
                <w:szCs w:val="16"/>
              </w:rPr>
            </w:pPr>
            <w:r w:rsidRPr="00DB4BA7">
              <w:rPr>
                <w:rFonts w:cs="Arial"/>
                <w:sz w:val="16"/>
                <w:szCs w:val="16"/>
              </w:rPr>
              <w:t>site</w:t>
            </w:r>
          </w:p>
        </w:tc>
        <w:tc>
          <w:tcPr>
            <w:tcW w:w="441" w:type="pct"/>
            <w:vAlign w:val="center"/>
          </w:tcPr>
          <w:p w14:paraId="6AC2DC66" w14:textId="77777777" w:rsidR="007D6497" w:rsidRPr="00DB4BA7" w:rsidRDefault="007D6497" w:rsidP="00B93761">
            <w:pPr>
              <w:spacing w:afterLines="80" w:after="192" w:line="312" w:lineRule="auto"/>
              <w:jc w:val="center"/>
              <w:rPr>
                <w:rFonts w:cs="Arial"/>
                <w:sz w:val="16"/>
                <w:szCs w:val="16"/>
              </w:rPr>
            </w:pPr>
            <w:r w:rsidRPr="00110C5D">
              <w:rPr>
                <w:rFonts w:cs="Arial"/>
                <w:sz w:val="16"/>
                <w:szCs w:val="16"/>
              </w:rPr>
              <w:t>Nato-digital</w:t>
            </w:r>
            <w:r w:rsidRPr="0052688A">
              <w:rPr>
                <w:rFonts w:cs="Arial"/>
                <w:sz w:val="16"/>
                <w:szCs w:val="16"/>
                <w:vertAlign w:val="superscript"/>
              </w:rPr>
              <w:t>3</w:t>
            </w:r>
          </w:p>
        </w:tc>
        <w:tc>
          <w:tcPr>
            <w:tcW w:w="441" w:type="pct"/>
            <w:vAlign w:val="center"/>
          </w:tcPr>
          <w:p w14:paraId="508E2333" w14:textId="77777777" w:rsidR="007D6497" w:rsidRPr="00DB4BA7" w:rsidRDefault="007D6497" w:rsidP="00B93761">
            <w:pPr>
              <w:spacing w:afterLines="80" w:after="192" w:line="312" w:lineRule="auto"/>
              <w:jc w:val="center"/>
              <w:rPr>
                <w:rFonts w:cs="Arial"/>
                <w:sz w:val="16"/>
                <w:szCs w:val="16"/>
              </w:rPr>
            </w:pPr>
            <w:r w:rsidRPr="00DB4BA7">
              <w:rPr>
                <w:rFonts w:cs="Arial"/>
                <w:sz w:val="16"/>
                <w:szCs w:val="16"/>
              </w:rPr>
              <w:t>Não aplicável</w:t>
            </w:r>
          </w:p>
        </w:tc>
        <w:tc>
          <w:tcPr>
            <w:tcW w:w="533" w:type="pct"/>
            <w:vAlign w:val="center"/>
          </w:tcPr>
          <w:p w14:paraId="77E935D0" w14:textId="77777777" w:rsidR="007D6497" w:rsidRPr="00DB4BA7" w:rsidRDefault="007D6497" w:rsidP="00B93761">
            <w:pPr>
              <w:spacing w:afterLines="80" w:after="192" w:line="312" w:lineRule="auto"/>
              <w:jc w:val="center"/>
              <w:rPr>
                <w:rFonts w:cs="Arial"/>
                <w:sz w:val="16"/>
                <w:szCs w:val="16"/>
              </w:rPr>
            </w:pPr>
            <w:r w:rsidRPr="00DB4BA7">
              <w:rPr>
                <w:rFonts w:cs="Arial"/>
                <w:sz w:val="16"/>
                <w:szCs w:val="16"/>
              </w:rPr>
              <w:t>Não aplicável.</w:t>
            </w:r>
          </w:p>
        </w:tc>
        <w:tc>
          <w:tcPr>
            <w:tcW w:w="533" w:type="pct"/>
            <w:vAlign w:val="center"/>
          </w:tcPr>
          <w:p w14:paraId="48C2680B" w14:textId="77777777" w:rsidR="007D6497" w:rsidRPr="00DB4BA7" w:rsidRDefault="007D6497" w:rsidP="00B93761">
            <w:pPr>
              <w:spacing w:afterLines="80" w:after="192" w:line="312" w:lineRule="auto"/>
              <w:jc w:val="center"/>
              <w:rPr>
                <w:rFonts w:cs="Arial"/>
                <w:sz w:val="16"/>
                <w:szCs w:val="16"/>
              </w:rPr>
            </w:pPr>
            <w:r w:rsidRPr="00DB4BA7">
              <w:rPr>
                <w:rFonts w:cs="Arial"/>
                <w:sz w:val="16"/>
                <w:szCs w:val="16"/>
              </w:rPr>
              <w:t>Não aplicável.</w:t>
            </w:r>
          </w:p>
        </w:tc>
        <w:tc>
          <w:tcPr>
            <w:tcW w:w="532" w:type="pct"/>
            <w:vAlign w:val="center"/>
          </w:tcPr>
          <w:p w14:paraId="651E5505" w14:textId="77777777" w:rsidR="007D6497" w:rsidRPr="00DB4BA7" w:rsidRDefault="007D6497" w:rsidP="00B93761">
            <w:pPr>
              <w:spacing w:afterLines="80" w:after="192" w:line="312" w:lineRule="auto"/>
              <w:jc w:val="center"/>
              <w:rPr>
                <w:rFonts w:cs="Arial"/>
                <w:sz w:val="16"/>
                <w:szCs w:val="16"/>
              </w:rPr>
            </w:pPr>
            <w:r w:rsidRPr="00DB4BA7">
              <w:rPr>
                <w:rFonts w:cs="Arial"/>
                <w:sz w:val="16"/>
                <w:szCs w:val="16"/>
              </w:rPr>
              <w:t>Não aplicável</w:t>
            </w:r>
          </w:p>
        </w:tc>
      </w:tr>
      <w:tr w:rsidR="007D6497" w:rsidRPr="0065651F" w14:paraId="243EE06A" w14:textId="77777777" w:rsidTr="00596B8F">
        <w:trPr>
          <w:cantSplit/>
          <w:trHeight w:val="559"/>
        </w:trPr>
        <w:tc>
          <w:tcPr>
            <w:tcW w:w="612" w:type="pct"/>
            <w:vMerge/>
            <w:vAlign w:val="center"/>
          </w:tcPr>
          <w:p w14:paraId="2CB6BEA8" w14:textId="77777777" w:rsidR="007D6497" w:rsidRPr="00DB4BA7" w:rsidRDefault="007D6497" w:rsidP="00B93761">
            <w:pPr>
              <w:spacing w:afterLines="80" w:after="192" w:line="312" w:lineRule="auto"/>
              <w:rPr>
                <w:rFonts w:cs="Arial"/>
                <w:sz w:val="16"/>
                <w:szCs w:val="16"/>
              </w:rPr>
            </w:pPr>
          </w:p>
        </w:tc>
        <w:tc>
          <w:tcPr>
            <w:tcW w:w="344" w:type="pct"/>
            <w:vAlign w:val="center"/>
          </w:tcPr>
          <w:p w14:paraId="79BCF677" w14:textId="5444ECF7" w:rsidR="007D6497" w:rsidRPr="00DB4BA7" w:rsidRDefault="007D6497" w:rsidP="00B93761">
            <w:pPr>
              <w:spacing w:before="120" w:afterLines="80" w:after="192" w:line="312" w:lineRule="auto"/>
              <w:jc w:val="center"/>
              <w:rPr>
                <w:rFonts w:cs="Arial"/>
                <w:sz w:val="16"/>
                <w:szCs w:val="16"/>
              </w:rPr>
            </w:pPr>
            <w:r w:rsidRPr="00DB4BA7">
              <w:rPr>
                <w:rFonts w:cs="Arial"/>
                <w:sz w:val="16"/>
                <w:szCs w:val="16"/>
              </w:rPr>
              <w:t>4.</w:t>
            </w:r>
            <w:r w:rsidR="00D67618">
              <w:rPr>
                <w:rFonts w:cs="Arial"/>
                <w:sz w:val="16"/>
                <w:szCs w:val="16"/>
              </w:rPr>
              <w:t>2.3.</w:t>
            </w:r>
            <w:r w:rsidR="00272607">
              <w:rPr>
                <w:rFonts w:cs="Arial"/>
                <w:sz w:val="16"/>
                <w:szCs w:val="16"/>
              </w:rPr>
              <w:t>6</w:t>
            </w:r>
          </w:p>
        </w:tc>
        <w:tc>
          <w:tcPr>
            <w:tcW w:w="782" w:type="pct"/>
            <w:vAlign w:val="center"/>
          </w:tcPr>
          <w:p w14:paraId="61481F5A" w14:textId="77777777" w:rsidR="007D6497" w:rsidRPr="00DB4BA7" w:rsidRDefault="007D6497" w:rsidP="00B93761">
            <w:pPr>
              <w:spacing w:before="120" w:afterLines="80" w:after="192" w:line="312" w:lineRule="auto"/>
              <w:jc w:val="center"/>
              <w:rPr>
                <w:rFonts w:cs="Arial"/>
                <w:sz w:val="16"/>
                <w:szCs w:val="16"/>
              </w:rPr>
            </w:pPr>
            <w:r w:rsidRPr="00DB4BA7">
              <w:rPr>
                <w:rFonts w:cs="Arial"/>
                <w:sz w:val="16"/>
                <w:szCs w:val="16"/>
              </w:rPr>
              <w:t>Procuração para nomeação de representantes credenciados</w:t>
            </w:r>
          </w:p>
        </w:tc>
        <w:tc>
          <w:tcPr>
            <w:tcW w:w="342" w:type="pct"/>
            <w:vAlign w:val="center"/>
          </w:tcPr>
          <w:p w14:paraId="26E79DBB" w14:textId="77777777" w:rsidR="007D6497" w:rsidRPr="00DB4BA7" w:rsidRDefault="007D6497" w:rsidP="00B93761">
            <w:pPr>
              <w:spacing w:before="120" w:afterLines="80" w:after="192" w:line="312" w:lineRule="auto"/>
              <w:jc w:val="center"/>
              <w:rPr>
                <w:rFonts w:cs="Arial"/>
                <w:sz w:val="16"/>
                <w:szCs w:val="16"/>
              </w:rPr>
            </w:pPr>
            <w:r w:rsidRPr="00DB4BA7">
              <w:rPr>
                <w:rFonts w:cs="Arial"/>
                <w:sz w:val="16"/>
                <w:szCs w:val="16"/>
              </w:rPr>
              <w:t>√</w:t>
            </w:r>
          </w:p>
        </w:tc>
        <w:tc>
          <w:tcPr>
            <w:tcW w:w="440" w:type="pct"/>
            <w:vAlign w:val="center"/>
          </w:tcPr>
          <w:p w14:paraId="1E9AE734" w14:textId="77777777" w:rsidR="007D6497" w:rsidRPr="00DB4BA7" w:rsidRDefault="007D6497" w:rsidP="00B93761">
            <w:pPr>
              <w:spacing w:afterLines="80" w:after="192" w:line="312" w:lineRule="auto"/>
              <w:jc w:val="center"/>
              <w:rPr>
                <w:rFonts w:cs="Arial"/>
                <w:bCs/>
                <w:sz w:val="16"/>
                <w:szCs w:val="16"/>
              </w:rPr>
            </w:pPr>
            <w:r w:rsidRPr="00DB4BA7">
              <w:rPr>
                <w:rFonts w:cs="Arial"/>
                <w:sz w:val="16"/>
                <w:szCs w:val="16"/>
              </w:rPr>
              <w:t>ANEXO VI</w:t>
            </w:r>
          </w:p>
        </w:tc>
        <w:tc>
          <w:tcPr>
            <w:tcW w:w="441" w:type="pct"/>
            <w:vAlign w:val="center"/>
          </w:tcPr>
          <w:p w14:paraId="37A46851" w14:textId="77777777" w:rsidR="007D6497" w:rsidRPr="00DB4BA7" w:rsidRDefault="007D6497" w:rsidP="00B93761">
            <w:pPr>
              <w:spacing w:before="120" w:afterLines="80" w:after="192" w:line="312"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41" w:type="pct"/>
            <w:vAlign w:val="center"/>
          </w:tcPr>
          <w:p w14:paraId="3942CEA2" w14:textId="77777777" w:rsidR="007D6497" w:rsidRPr="00DB4BA7" w:rsidRDefault="007D6497" w:rsidP="00B93761">
            <w:pPr>
              <w:spacing w:before="120" w:afterLines="80" w:after="192" w:line="312" w:lineRule="auto"/>
              <w:jc w:val="center"/>
              <w:rPr>
                <w:rFonts w:cs="Arial"/>
                <w:sz w:val="16"/>
                <w:szCs w:val="16"/>
              </w:rPr>
            </w:pPr>
            <w:r w:rsidRPr="00DB4BA7">
              <w:rPr>
                <w:rFonts w:cs="Arial"/>
                <w:sz w:val="16"/>
                <w:szCs w:val="16"/>
              </w:rPr>
              <w:t>√</w:t>
            </w:r>
          </w:p>
        </w:tc>
        <w:tc>
          <w:tcPr>
            <w:tcW w:w="533" w:type="pct"/>
            <w:vAlign w:val="center"/>
          </w:tcPr>
          <w:p w14:paraId="52FDE335" w14:textId="77777777" w:rsidR="007D6497" w:rsidRPr="00DB4BA7" w:rsidRDefault="007D6497" w:rsidP="00B93761">
            <w:pPr>
              <w:spacing w:before="120" w:afterLines="80" w:after="192" w:line="312" w:lineRule="auto"/>
              <w:jc w:val="center"/>
              <w:rPr>
                <w:rFonts w:cs="Arial"/>
                <w:sz w:val="16"/>
                <w:szCs w:val="16"/>
              </w:rPr>
            </w:pPr>
            <w:r w:rsidRPr="00DB4BA7">
              <w:rPr>
                <w:rFonts w:cs="Arial"/>
                <w:sz w:val="16"/>
                <w:szCs w:val="16"/>
              </w:rPr>
              <w:t>√</w:t>
            </w:r>
          </w:p>
        </w:tc>
        <w:tc>
          <w:tcPr>
            <w:tcW w:w="533" w:type="pct"/>
            <w:vAlign w:val="center"/>
          </w:tcPr>
          <w:p w14:paraId="71025798" w14:textId="77777777" w:rsidR="007D6497" w:rsidRPr="00DB4BA7" w:rsidRDefault="007D6497" w:rsidP="00B93761">
            <w:pPr>
              <w:spacing w:before="120" w:afterLines="80" w:after="192" w:line="312" w:lineRule="auto"/>
              <w:jc w:val="center"/>
              <w:rPr>
                <w:rFonts w:cs="Arial"/>
                <w:sz w:val="16"/>
                <w:szCs w:val="16"/>
              </w:rPr>
            </w:pPr>
            <w:r w:rsidRPr="00DB4BA7">
              <w:rPr>
                <w:rFonts w:cs="Arial"/>
                <w:sz w:val="16"/>
                <w:szCs w:val="16"/>
              </w:rPr>
              <w:t>√</w:t>
            </w:r>
          </w:p>
        </w:tc>
        <w:tc>
          <w:tcPr>
            <w:tcW w:w="532" w:type="pct"/>
            <w:vAlign w:val="center"/>
          </w:tcPr>
          <w:p w14:paraId="01E75F47" w14:textId="77777777" w:rsidR="007D6497" w:rsidRPr="00DB4BA7" w:rsidRDefault="007D6497" w:rsidP="00B93761">
            <w:pPr>
              <w:spacing w:before="120" w:afterLines="80" w:after="192" w:line="312" w:lineRule="auto"/>
              <w:jc w:val="center"/>
              <w:rPr>
                <w:rFonts w:cs="Arial"/>
                <w:sz w:val="16"/>
                <w:szCs w:val="16"/>
              </w:rPr>
            </w:pPr>
            <w:r w:rsidRPr="00DB4BA7">
              <w:rPr>
                <w:rFonts w:cs="Arial"/>
                <w:sz w:val="16"/>
                <w:szCs w:val="16"/>
              </w:rPr>
              <w:t>√</w:t>
            </w:r>
          </w:p>
        </w:tc>
      </w:tr>
      <w:tr w:rsidR="007D6497" w:rsidRPr="0065651F" w14:paraId="7AA7F049" w14:textId="77777777" w:rsidTr="00B318E0">
        <w:trPr>
          <w:cantSplit/>
          <w:trHeight w:val="269"/>
        </w:trPr>
        <w:tc>
          <w:tcPr>
            <w:tcW w:w="612" w:type="pct"/>
            <w:vMerge/>
            <w:vAlign w:val="center"/>
          </w:tcPr>
          <w:p w14:paraId="1B341023" w14:textId="77777777" w:rsidR="007D6497" w:rsidRPr="00DB4BA7" w:rsidRDefault="007D6497" w:rsidP="00B93761">
            <w:pPr>
              <w:spacing w:before="120" w:afterLines="80" w:after="192" w:line="312" w:lineRule="auto"/>
              <w:rPr>
                <w:rFonts w:cs="Arial"/>
                <w:sz w:val="16"/>
                <w:szCs w:val="16"/>
              </w:rPr>
            </w:pPr>
          </w:p>
        </w:tc>
        <w:tc>
          <w:tcPr>
            <w:tcW w:w="344" w:type="pct"/>
            <w:shd w:val="clear" w:color="auto" w:fill="FFFFFF" w:themeFill="background1"/>
            <w:vAlign w:val="center"/>
          </w:tcPr>
          <w:p w14:paraId="375BE016" w14:textId="0694C31E" w:rsidR="007D6497" w:rsidRPr="00DB4BA7" w:rsidRDefault="007D6497" w:rsidP="00B93761">
            <w:pPr>
              <w:spacing w:before="120" w:afterLines="80" w:after="192" w:line="312" w:lineRule="auto"/>
              <w:jc w:val="center"/>
              <w:rPr>
                <w:rFonts w:cs="Arial"/>
                <w:sz w:val="16"/>
                <w:szCs w:val="16"/>
              </w:rPr>
            </w:pPr>
            <w:r w:rsidRPr="00DB4BA7">
              <w:rPr>
                <w:rFonts w:cs="Arial"/>
                <w:sz w:val="16"/>
                <w:szCs w:val="16"/>
              </w:rPr>
              <w:t>4.</w:t>
            </w:r>
            <w:r w:rsidR="00272607">
              <w:rPr>
                <w:rFonts w:cs="Arial"/>
                <w:sz w:val="16"/>
                <w:szCs w:val="16"/>
              </w:rPr>
              <w:t>2.3.7</w:t>
            </w:r>
          </w:p>
        </w:tc>
        <w:tc>
          <w:tcPr>
            <w:tcW w:w="782" w:type="pct"/>
            <w:shd w:val="clear" w:color="auto" w:fill="FFFFFF" w:themeFill="background1"/>
            <w:vAlign w:val="center"/>
          </w:tcPr>
          <w:p w14:paraId="5AB08FDF" w14:textId="77777777" w:rsidR="007D6497" w:rsidRPr="00DB4BA7" w:rsidRDefault="007D6497" w:rsidP="00B93761">
            <w:pPr>
              <w:spacing w:afterLines="80" w:after="192" w:line="312" w:lineRule="auto"/>
              <w:jc w:val="center"/>
              <w:rPr>
                <w:rFonts w:cs="Arial"/>
                <w:sz w:val="16"/>
                <w:szCs w:val="16"/>
              </w:rPr>
            </w:pPr>
            <w:r w:rsidRPr="00DB4BA7">
              <w:rPr>
                <w:rFonts w:cs="Arial"/>
                <w:sz w:val="16"/>
                <w:szCs w:val="16"/>
              </w:rPr>
              <w:t>Termo de confidencialidade</w:t>
            </w:r>
          </w:p>
        </w:tc>
        <w:tc>
          <w:tcPr>
            <w:tcW w:w="342" w:type="pct"/>
            <w:vAlign w:val="center"/>
          </w:tcPr>
          <w:p w14:paraId="428C3CB9" w14:textId="77777777" w:rsidR="007D6497" w:rsidRPr="00DB4BA7" w:rsidRDefault="007D6497" w:rsidP="00B93761">
            <w:pPr>
              <w:spacing w:afterLines="80" w:after="192" w:line="312" w:lineRule="auto"/>
              <w:jc w:val="center"/>
              <w:rPr>
                <w:rFonts w:cs="Arial"/>
                <w:sz w:val="16"/>
                <w:szCs w:val="16"/>
              </w:rPr>
            </w:pPr>
            <w:r w:rsidRPr="00DB4BA7">
              <w:rPr>
                <w:rFonts w:cs="Arial"/>
                <w:sz w:val="16"/>
                <w:szCs w:val="16"/>
              </w:rPr>
              <w:t>√</w:t>
            </w:r>
          </w:p>
        </w:tc>
        <w:tc>
          <w:tcPr>
            <w:tcW w:w="440" w:type="pct"/>
            <w:vAlign w:val="center"/>
          </w:tcPr>
          <w:p w14:paraId="19024F77" w14:textId="77777777" w:rsidR="007D6497" w:rsidRPr="00DB4BA7" w:rsidRDefault="007D6497" w:rsidP="00B93761">
            <w:pPr>
              <w:spacing w:afterLines="80" w:after="192" w:line="312" w:lineRule="auto"/>
              <w:jc w:val="center"/>
              <w:rPr>
                <w:rFonts w:cs="Arial"/>
                <w:b/>
                <w:bCs/>
                <w:sz w:val="16"/>
                <w:szCs w:val="16"/>
              </w:rPr>
            </w:pPr>
            <w:r w:rsidRPr="00DB4BA7">
              <w:rPr>
                <w:rFonts w:cs="Arial"/>
                <w:sz w:val="16"/>
                <w:szCs w:val="16"/>
              </w:rPr>
              <w:t>ANEXO VII</w:t>
            </w:r>
          </w:p>
        </w:tc>
        <w:tc>
          <w:tcPr>
            <w:tcW w:w="441" w:type="pct"/>
            <w:vAlign w:val="center"/>
          </w:tcPr>
          <w:p w14:paraId="08AF3BEF" w14:textId="77777777" w:rsidR="007D6497" w:rsidRPr="00DB4BA7" w:rsidRDefault="007D6497" w:rsidP="00B93761">
            <w:pPr>
              <w:spacing w:afterLines="80" w:after="192" w:line="312"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41" w:type="pct"/>
            <w:vAlign w:val="center"/>
          </w:tcPr>
          <w:p w14:paraId="459B000A" w14:textId="77777777" w:rsidR="007D6497" w:rsidRPr="00DB4BA7" w:rsidRDefault="007D6497"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665D4CA8" w14:textId="77777777" w:rsidR="007D6497" w:rsidRPr="00DB4BA7" w:rsidRDefault="007D6497"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2452BEBF" w14:textId="77777777" w:rsidR="007D6497" w:rsidRPr="00DB4BA7" w:rsidRDefault="007D6497" w:rsidP="00B93761">
            <w:pPr>
              <w:spacing w:afterLines="80" w:after="192" w:line="312"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6"/>
                <w:szCs w:val="16"/>
                <w:vertAlign w:val="superscript"/>
              </w:rPr>
              <w:t>1</w:t>
            </w:r>
          </w:p>
        </w:tc>
        <w:tc>
          <w:tcPr>
            <w:tcW w:w="532" w:type="pct"/>
            <w:vAlign w:val="center"/>
          </w:tcPr>
          <w:p w14:paraId="156C6694" w14:textId="77777777" w:rsidR="007D6497" w:rsidRPr="00DB4BA7" w:rsidRDefault="007D6497" w:rsidP="00B93761">
            <w:pPr>
              <w:spacing w:afterLines="80" w:after="192" w:line="312" w:lineRule="auto"/>
              <w:jc w:val="center"/>
              <w:rPr>
                <w:rFonts w:cs="Arial"/>
                <w:sz w:val="16"/>
                <w:szCs w:val="16"/>
              </w:rPr>
            </w:pPr>
            <w:r w:rsidRPr="00DB4BA7">
              <w:rPr>
                <w:rFonts w:cs="Arial"/>
                <w:sz w:val="16"/>
                <w:szCs w:val="16"/>
              </w:rPr>
              <w:t>√</w:t>
            </w:r>
          </w:p>
        </w:tc>
      </w:tr>
      <w:tr w:rsidR="00F34CF1" w:rsidRPr="0065651F" w14:paraId="52C813C1" w14:textId="77777777" w:rsidTr="00B318E0">
        <w:trPr>
          <w:cantSplit/>
          <w:trHeight w:val="269"/>
        </w:trPr>
        <w:tc>
          <w:tcPr>
            <w:tcW w:w="612" w:type="pct"/>
            <w:vMerge/>
            <w:vAlign w:val="center"/>
          </w:tcPr>
          <w:p w14:paraId="17BA2D63" w14:textId="77777777" w:rsidR="00F34CF1" w:rsidRPr="00DB4BA7" w:rsidRDefault="00F34CF1" w:rsidP="00B93761">
            <w:pPr>
              <w:spacing w:before="120" w:afterLines="80" w:after="192" w:line="312" w:lineRule="auto"/>
              <w:rPr>
                <w:rFonts w:cs="Arial"/>
                <w:sz w:val="16"/>
                <w:szCs w:val="16"/>
              </w:rPr>
            </w:pPr>
          </w:p>
        </w:tc>
        <w:tc>
          <w:tcPr>
            <w:tcW w:w="344" w:type="pct"/>
            <w:shd w:val="clear" w:color="auto" w:fill="FFFFFF" w:themeFill="background1"/>
            <w:vAlign w:val="center"/>
          </w:tcPr>
          <w:p w14:paraId="5C6BF505" w14:textId="140DF9A4" w:rsidR="00F34CF1" w:rsidRPr="00DB4BA7" w:rsidRDefault="00F34CF1" w:rsidP="00B93761">
            <w:pPr>
              <w:spacing w:before="120" w:afterLines="80" w:after="192" w:line="312" w:lineRule="auto"/>
              <w:jc w:val="center"/>
              <w:rPr>
                <w:rFonts w:cs="Arial"/>
                <w:sz w:val="16"/>
                <w:szCs w:val="16"/>
              </w:rPr>
            </w:pPr>
            <w:r>
              <w:rPr>
                <w:rFonts w:cs="Arial"/>
                <w:sz w:val="16"/>
                <w:szCs w:val="16"/>
              </w:rPr>
              <w:t>4.</w:t>
            </w:r>
            <w:r w:rsidR="00272607">
              <w:rPr>
                <w:rFonts w:cs="Arial"/>
                <w:sz w:val="16"/>
                <w:szCs w:val="16"/>
              </w:rPr>
              <w:t>2.3.8</w:t>
            </w:r>
          </w:p>
        </w:tc>
        <w:tc>
          <w:tcPr>
            <w:tcW w:w="782" w:type="pct"/>
            <w:shd w:val="clear" w:color="auto" w:fill="FFFFFF" w:themeFill="background1"/>
            <w:vAlign w:val="center"/>
          </w:tcPr>
          <w:p w14:paraId="34A3BAA7" w14:textId="77777777" w:rsidR="00F34CF1" w:rsidRPr="00DB4BA7" w:rsidRDefault="00F34CF1" w:rsidP="00B93761">
            <w:pPr>
              <w:spacing w:afterLines="80" w:after="192" w:line="312" w:lineRule="auto"/>
              <w:jc w:val="center"/>
              <w:rPr>
                <w:rFonts w:cs="Arial"/>
                <w:sz w:val="16"/>
                <w:szCs w:val="16"/>
              </w:rPr>
            </w:pPr>
            <w:r w:rsidRPr="00FE1F60">
              <w:rPr>
                <w:rFonts w:cs="Arial"/>
                <w:sz w:val="16"/>
                <w:szCs w:val="16"/>
              </w:rPr>
              <w:t>Termo de Compromisso de Adesão ao Acordo de Individualização da Produção</w:t>
            </w:r>
          </w:p>
        </w:tc>
        <w:tc>
          <w:tcPr>
            <w:tcW w:w="342" w:type="pct"/>
            <w:vAlign w:val="center"/>
          </w:tcPr>
          <w:p w14:paraId="083C597C"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440" w:type="pct"/>
            <w:vAlign w:val="center"/>
          </w:tcPr>
          <w:p w14:paraId="0E41A219" w14:textId="772ED4B4" w:rsidR="00F34CF1" w:rsidRPr="00DB4BA7" w:rsidRDefault="00F34CF1" w:rsidP="00B93761">
            <w:pPr>
              <w:spacing w:afterLines="80" w:after="192" w:line="312" w:lineRule="auto"/>
              <w:jc w:val="center"/>
              <w:rPr>
                <w:rFonts w:cs="Arial"/>
                <w:sz w:val="16"/>
                <w:szCs w:val="16"/>
              </w:rPr>
            </w:pPr>
            <w:r w:rsidRPr="00DB4BA7">
              <w:rPr>
                <w:rFonts w:cs="Arial"/>
                <w:sz w:val="16"/>
                <w:szCs w:val="16"/>
              </w:rPr>
              <w:t xml:space="preserve">ANEXO </w:t>
            </w:r>
            <w:r>
              <w:rPr>
                <w:rFonts w:cs="Arial"/>
                <w:sz w:val="16"/>
                <w:szCs w:val="16"/>
              </w:rPr>
              <w:t>XX</w:t>
            </w:r>
            <w:r w:rsidR="000E7185">
              <w:rPr>
                <w:rFonts w:cs="Arial"/>
                <w:sz w:val="16"/>
                <w:szCs w:val="16"/>
              </w:rPr>
              <w:t>V</w:t>
            </w:r>
            <w:r>
              <w:rPr>
                <w:rFonts w:cs="Arial"/>
                <w:sz w:val="16"/>
                <w:szCs w:val="16"/>
              </w:rPr>
              <w:t>II</w:t>
            </w:r>
          </w:p>
        </w:tc>
        <w:tc>
          <w:tcPr>
            <w:tcW w:w="441" w:type="pct"/>
            <w:vAlign w:val="center"/>
          </w:tcPr>
          <w:p w14:paraId="06F44777" w14:textId="77777777" w:rsidR="00F34CF1" w:rsidRPr="00110C5D" w:rsidRDefault="00F34CF1" w:rsidP="00B93761">
            <w:pPr>
              <w:spacing w:afterLines="80" w:after="192" w:line="312"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41" w:type="pct"/>
            <w:vAlign w:val="center"/>
          </w:tcPr>
          <w:p w14:paraId="6466646A"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47271B96"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425A249B"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6"/>
                <w:szCs w:val="16"/>
                <w:vertAlign w:val="superscript"/>
              </w:rPr>
              <w:t>1</w:t>
            </w:r>
          </w:p>
        </w:tc>
        <w:tc>
          <w:tcPr>
            <w:tcW w:w="532" w:type="pct"/>
            <w:vAlign w:val="center"/>
          </w:tcPr>
          <w:p w14:paraId="173B235B"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r w:rsidR="00F34CF1" w:rsidRPr="0065651F" w14:paraId="46353423" w14:textId="77777777" w:rsidTr="00596B8F">
        <w:trPr>
          <w:cantSplit/>
          <w:trHeight w:val="269"/>
        </w:trPr>
        <w:tc>
          <w:tcPr>
            <w:tcW w:w="612" w:type="pct"/>
            <w:vMerge/>
            <w:vAlign w:val="center"/>
          </w:tcPr>
          <w:p w14:paraId="60AAA7B5" w14:textId="77777777" w:rsidR="00F34CF1" w:rsidRPr="00DB4BA7" w:rsidRDefault="00F34CF1" w:rsidP="00B93761">
            <w:pPr>
              <w:spacing w:before="120" w:afterLines="80" w:after="192" w:line="312" w:lineRule="auto"/>
              <w:rPr>
                <w:rFonts w:cs="Arial"/>
                <w:sz w:val="16"/>
                <w:szCs w:val="16"/>
              </w:rPr>
            </w:pPr>
          </w:p>
        </w:tc>
        <w:tc>
          <w:tcPr>
            <w:tcW w:w="344" w:type="pct"/>
            <w:vAlign w:val="center"/>
          </w:tcPr>
          <w:p w14:paraId="0DF0A75E" w14:textId="73F6A262" w:rsidR="00F34CF1" w:rsidRPr="00DB4BA7" w:rsidRDefault="00EA10DA" w:rsidP="00B93761">
            <w:pPr>
              <w:spacing w:before="120" w:afterLines="80" w:after="192" w:line="312" w:lineRule="auto"/>
              <w:jc w:val="center"/>
              <w:rPr>
                <w:rFonts w:cs="Arial"/>
                <w:sz w:val="16"/>
                <w:szCs w:val="16"/>
              </w:rPr>
            </w:pPr>
            <w:r w:rsidRPr="00272607">
              <w:rPr>
                <w:rFonts w:cs="Arial"/>
                <w:bCs/>
                <w:sz w:val="16"/>
                <w:szCs w:val="16"/>
              </w:rPr>
              <w:t>4.</w:t>
            </w:r>
            <w:r w:rsidR="00D87E16">
              <w:rPr>
                <w:rFonts w:cs="Arial"/>
                <w:bCs/>
                <w:sz w:val="16"/>
                <w:szCs w:val="16"/>
              </w:rPr>
              <w:t xml:space="preserve">2.3.9 </w:t>
            </w:r>
            <w:r w:rsidR="00F34CF1" w:rsidRPr="00DB4BA7">
              <w:rPr>
                <w:rFonts w:cs="Arial"/>
                <w:sz w:val="16"/>
                <w:szCs w:val="16"/>
              </w:rPr>
              <w:t>a)</w:t>
            </w:r>
          </w:p>
        </w:tc>
        <w:tc>
          <w:tcPr>
            <w:tcW w:w="782" w:type="pct"/>
            <w:vAlign w:val="center"/>
          </w:tcPr>
          <w:p w14:paraId="6451881B"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Ato constitutivo com última alteração arquivada perante o órgão competente</w:t>
            </w:r>
          </w:p>
        </w:tc>
        <w:tc>
          <w:tcPr>
            <w:tcW w:w="342" w:type="pct"/>
            <w:vAlign w:val="center"/>
          </w:tcPr>
          <w:p w14:paraId="26DF4E2D" w14:textId="77777777" w:rsidR="00F34CF1" w:rsidRPr="00DB4BA7" w:rsidRDefault="00F34CF1" w:rsidP="00B93761">
            <w:pPr>
              <w:spacing w:afterLines="80" w:after="192" w:line="312" w:lineRule="auto"/>
              <w:jc w:val="center"/>
            </w:pPr>
            <w:r w:rsidRPr="00DB4BA7">
              <w:rPr>
                <w:rFonts w:cs="Arial"/>
                <w:sz w:val="16"/>
                <w:szCs w:val="16"/>
              </w:rPr>
              <w:t>√</w:t>
            </w:r>
          </w:p>
        </w:tc>
        <w:tc>
          <w:tcPr>
            <w:tcW w:w="440" w:type="pct"/>
            <w:vAlign w:val="center"/>
          </w:tcPr>
          <w:p w14:paraId="5FC6CA12"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w:t>
            </w:r>
          </w:p>
        </w:tc>
        <w:tc>
          <w:tcPr>
            <w:tcW w:w="441" w:type="pct"/>
            <w:vAlign w:val="center"/>
          </w:tcPr>
          <w:p w14:paraId="6842F771" w14:textId="77777777" w:rsidR="00F34CF1" w:rsidRPr="00DB4BA7" w:rsidRDefault="00F34CF1" w:rsidP="00B93761">
            <w:pPr>
              <w:spacing w:afterLines="80" w:after="192" w:line="312" w:lineRule="auto"/>
              <w:jc w:val="center"/>
              <w:rPr>
                <w:rFonts w:cs="Arial"/>
                <w:sz w:val="16"/>
                <w:szCs w:val="16"/>
              </w:rPr>
            </w:pPr>
            <w:r w:rsidRPr="00110C5D">
              <w:rPr>
                <w:rFonts w:cs="Arial"/>
                <w:sz w:val="16"/>
                <w:szCs w:val="16"/>
              </w:rPr>
              <w:t>Digitalizado</w:t>
            </w:r>
          </w:p>
        </w:tc>
        <w:tc>
          <w:tcPr>
            <w:tcW w:w="441" w:type="pct"/>
            <w:vAlign w:val="center"/>
          </w:tcPr>
          <w:p w14:paraId="6C1BA142"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7B0660CD"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3EBC942E"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2" w:type="pct"/>
            <w:vAlign w:val="center"/>
          </w:tcPr>
          <w:p w14:paraId="638D7E5A"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r w:rsidR="00F34CF1" w:rsidRPr="0065651F" w14:paraId="7A2DBC7B" w14:textId="77777777" w:rsidTr="00596B8F">
        <w:trPr>
          <w:cantSplit/>
          <w:trHeight w:val="1363"/>
        </w:trPr>
        <w:tc>
          <w:tcPr>
            <w:tcW w:w="612" w:type="pct"/>
            <w:vMerge/>
            <w:vAlign w:val="center"/>
          </w:tcPr>
          <w:p w14:paraId="021DFCB5" w14:textId="77777777" w:rsidR="00F34CF1" w:rsidRPr="00DB4BA7" w:rsidRDefault="00F34CF1" w:rsidP="00B93761">
            <w:pPr>
              <w:spacing w:before="120" w:afterLines="80" w:after="192" w:line="312" w:lineRule="auto"/>
              <w:rPr>
                <w:rFonts w:cs="Arial"/>
                <w:sz w:val="16"/>
                <w:szCs w:val="16"/>
              </w:rPr>
            </w:pPr>
          </w:p>
        </w:tc>
        <w:tc>
          <w:tcPr>
            <w:tcW w:w="344" w:type="pct"/>
            <w:vAlign w:val="center"/>
          </w:tcPr>
          <w:p w14:paraId="53746500" w14:textId="42464F9A" w:rsidR="00F34CF1" w:rsidRPr="00DB4BA7" w:rsidRDefault="00D87E16" w:rsidP="00B93761">
            <w:pPr>
              <w:spacing w:before="120" w:afterLines="80" w:after="192" w:line="312" w:lineRule="auto"/>
              <w:jc w:val="center"/>
              <w:rPr>
                <w:rFonts w:cs="Arial"/>
                <w:sz w:val="16"/>
                <w:szCs w:val="16"/>
              </w:rPr>
            </w:pPr>
            <w:r w:rsidRPr="00272607">
              <w:rPr>
                <w:rFonts w:cs="Arial"/>
                <w:bCs/>
                <w:sz w:val="16"/>
                <w:szCs w:val="16"/>
              </w:rPr>
              <w:t>4.</w:t>
            </w:r>
            <w:r>
              <w:rPr>
                <w:rFonts w:cs="Arial"/>
                <w:bCs/>
                <w:sz w:val="16"/>
                <w:szCs w:val="16"/>
              </w:rPr>
              <w:t xml:space="preserve">2.3.9 </w:t>
            </w:r>
            <w:r w:rsidR="00F34CF1" w:rsidRPr="00DB4BA7">
              <w:rPr>
                <w:rFonts w:cs="Arial"/>
                <w:sz w:val="16"/>
                <w:szCs w:val="16"/>
              </w:rPr>
              <w:t>b)</w:t>
            </w:r>
          </w:p>
        </w:tc>
        <w:tc>
          <w:tcPr>
            <w:tcW w:w="782" w:type="pct"/>
            <w:vAlign w:val="center"/>
          </w:tcPr>
          <w:p w14:paraId="33538227"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Comprovante de registro de funcionamento na Comissão de Valores Mobiliários (CVM). Para licitante estrangeira, registro no órgão regulador análogo do país de origem</w:t>
            </w:r>
          </w:p>
        </w:tc>
        <w:tc>
          <w:tcPr>
            <w:tcW w:w="342" w:type="pct"/>
            <w:vAlign w:val="center"/>
          </w:tcPr>
          <w:p w14:paraId="25B4D1C9" w14:textId="77777777" w:rsidR="00F34CF1" w:rsidRPr="00DB4BA7" w:rsidRDefault="00F34CF1" w:rsidP="00B93761">
            <w:pPr>
              <w:spacing w:afterLines="80" w:after="192" w:line="312" w:lineRule="auto"/>
              <w:jc w:val="center"/>
            </w:pPr>
            <w:r w:rsidRPr="00DB4BA7">
              <w:rPr>
                <w:rFonts w:cs="Arial"/>
                <w:sz w:val="16"/>
                <w:szCs w:val="16"/>
              </w:rPr>
              <w:t>√</w:t>
            </w:r>
          </w:p>
        </w:tc>
        <w:tc>
          <w:tcPr>
            <w:tcW w:w="440" w:type="pct"/>
            <w:vAlign w:val="center"/>
          </w:tcPr>
          <w:p w14:paraId="24E0C7AA"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w:t>
            </w:r>
          </w:p>
        </w:tc>
        <w:tc>
          <w:tcPr>
            <w:tcW w:w="441" w:type="pct"/>
            <w:vAlign w:val="center"/>
          </w:tcPr>
          <w:p w14:paraId="5E588EB6" w14:textId="77777777" w:rsidR="00F34CF1" w:rsidRPr="00DB4BA7" w:rsidRDefault="00F34CF1" w:rsidP="00B93761">
            <w:pPr>
              <w:spacing w:afterLines="80" w:after="192" w:line="312" w:lineRule="auto"/>
              <w:jc w:val="center"/>
              <w:rPr>
                <w:rFonts w:cs="Arial"/>
                <w:sz w:val="16"/>
                <w:szCs w:val="16"/>
              </w:rPr>
            </w:pPr>
            <w:r w:rsidRPr="00110C5D">
              <w:rPr>
                <w:rFonts w:cs="Arial"/>
                <w:sz w:val="16"/>
                <w:szCs w:val="16"/>
              </w:rPr>
              <w:t>Digitalizado</w:t>
            </w:r>
          </w:p>
        </w:tc>
        <w:tc>
          <w:tcPr>
            <w:tcW w:w="441" w:type="pct"/>
            <w:vAlign w:val="center"/>
          </w:tcPr>
          <w:p w14:paraId="0667C0AD"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5557572E"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12B8719B"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2" w:type="pct"/>
            <w:vAlign w:val="center"/>
          </w:tcPr>
          <w:p w14:paraId="48EAFE61"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r w:rsidR="00F34CF1" w:rsidRPr="0065651F" w14:paraId="50132076" w14:textId="77777777" w:rsidTr="00596B8F">
        <w:trPr>
          <w:cantSplit/>
          <w:trHeight w:val="688"/>
        </w:trPr>
        <w:tc>
          <w:tcPr>
            <w:tcW w:w="612" w:type="pct"/>
            <w:vMerge/>
            <w:vAlign w:val="center"/>
          </w:tcPr>
          <w:p w14:paraId="47A4B471" w14:textId="77777777" w:rsidR="00F34CF1" w:rsidRPr="00DB4BA7" w:rsidRDefault="00F34CF1" w:rsidP="00B93761">
            <w:pPr>
              <w:spacing w:before="120" w:afterLines="80" w:after="192" w:line="312" w:lineRule="auto"/>
              <w:rPr>
                <w:rFonts w:cs="Arial"/>
                <w:sz w:val="16"/>
                <w:szCs w:val="16"/>
              </w:rPr>
            </w:pPr>
          </w:p>
        </w:tc>
        <w:tc>
          <w:tcPr>
            <w:tcW w:w="344" w:type="pct"/>
            <w:vAlign w:val="center"/>
          </w:tcPr>
          <w:p w14:paraId="14AB3356" w14:textId="4A5ABA18" w:rsidR="00F34CF1" w:rsidRPr="00DB4BA7" w:rsidRDefault="00D87E16" w:rsidP="00B93761">
            <w:pPr>
              <w:spacing w:before="120" w:afterLines="80" w:after="192" w:line="312" w:lineRule="auto"/>
              <w:jc w:val="center"/>
              <w:rPr>
                <w:rFonts w:cs="Arial"/>
                <w:sz w:val="16"/>
                <w:szCs w:val="16"/>
              </w:rPr>
            </w:pPr>
            <w:r w:rsidRPr="00272607">
              <w:rPr>
                <w:rFonts w:cs="Arial"/>
                <w:bCs/>
                <w:sz w:val="16"/>
                <w:szCs w:val="16"/>
              </w:rPr>
              <w:t>4.</w:t>
            </w:r>
            <w:r>
              <w:rPr>
                <w:rFonts w:cs="Arial"/>
                <w:bCs/>
                <w:sz w:val="16"/>
                <w:szCs w:val="16"/>
              </w:rPr>
              <w:t xml:space="preserve">2.3.9 </w:t>
            </w:r>
            <w:r w:rsidR="00F34CF1" w:rsidRPr="00DB4BA7">
              <w:rPr>
                <w:rFonts w:cs="Arial"/>
                <w:sz w:val="16"/>
                <w:szCs w:val="16"/>
              </w:rPr>
              <w:t>c)</w:t>
            </w:r>
          </w:p>
        </w:tc>
        <w:tc>
          <w:tcPr>
            <w:tcW w:w="782" w:type="pct"/>
            <w:vAlign w:val="center"/>
          </w:tcPr>
          <w:p w14:paraId="06DD2D62"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Regulamento consolidado (inclusive posteriores alterações, se houver)</w:t>
            </w:r>
          </w:p>
        </w:tc>
        <w:tc>
          <w:tcPr>
            <w:tcW w:w="342" w:type="pct"/>
            <w:vAlign w:val="center"/>
          </w:tcPr>
          <w:p w14:paraId="6E22B27C" w14:textId="77777777" w:rsidR="00F34CF1" w:rsidRPr="00DB4BA7" w:rsidRDefault="00F34CF1" w:rsidP="00B93761">
            <w:pPr>
              <w:spacing w:afterLines="80" w:after="192" w:line="312" w:lineRule="auto"/>
              <w:jc w:val="center"/>
            </w:pPr>
            <w:r w:rsidRPr="00DB4BA7">
              <w:rPr>
                <w:rFonts w:cs="Arial"/>
                <w:sz w:val="16"/>
                <w:szCs w:val="16"/>
              </w:rPr>
              <w:t>√</w:t>
            </w:r>
          </w:p>
        </w:tc>
        <w:tc>
          <w:tcPr>
            <w:tcW w:w="440" w:type="pct"/>
            <w:vAlign w:val="center"/>
          </w:tcPr>
          <w:p w14:paraId="44262D7E"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w:t>
            </w:r>
          </w:p>
        </w:tc>
        <w:tc>
          <w:tcPr>
            <w:tcW w:w="441" w:type="pct"/>
            <w:vAlign w:val="center"/>
          </w:tcPr>
          <w:p w14:paraId="07AC0ABA" w14:textId="77777777" w:rsidR="00F34CF1" w:rsidRPr="00DB4BA7" w:rsidRDefault="00F34CF1" w:rsidP="00B93761">
            <w:pPr>
              <w:spacing w:afterLines="80" w:after="192" w:line="312" w:lineRule="auto"/>
              <w:jc w:val="center"/>
              <w:rPr>
                <w:rFonts w:cs="Arial"/>
                <w:sz w:val="16"/>
                <w:szCs w:val="16"/>
              </w:rPr>
            </w:pPr>
            <w:r w:rsidRPr="00110C5D">
              <w:rPr>
                <w:rFonts w:cs="Arial"/>
                <w:sz w:val="16"/>
                <w:szCs w:val="16"/>
              </w:rPr>
              <w:t>Digitalizado</w:t>
            </w:r>
          </w:p>
        </w:tc>
        <w:tc>
          <w:tcPr>
            <w:tcW w:w="441" w:type="pct"/>
            <w:vAlign w:val="center"/>
          </w:tcPr>
          <w:p w14:paraId="6E242DC7"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7CFD0B93"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12B1EFFB"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2" w:type="pct"/>
            <w:vAlign w:val="center"/>
          </w:tcPr>
          <w:p w14:paraId="4F50211C"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r w:rsidR="00F34CF1" w:rsidRPr="0065651F" w14:paraId="4C52D617" w14:textId="77777777" w:rsidTr="00596B8F">
        <w:trPr>
          <w:cantSplit/>
          <w:trHeight w:val="522"/>
        </w:trPr>
        <w:tc>
          <w:tcPr>
            <w:tcW w:w="612" w:type="pct"/>
            <w:vMerge/>
            <w:vAlign w:val="center"/>
          </w:tcPr>
          <w:p w14:paraId="08D14149" w14:textId="77777777" w:rsidR="00F34CF1" w:rsidRPr="00DB4BA7" w:rsidRDefault="00F34CF1" w:rsidP="00B93761">
            <w:pPr>
              <w:spacing w:before="120" w:afterLines="80" w:after="192" w:line="312" w:lineRule="auto"/>
              <w:rPr>
                <w:rFonts w:cs="Arial"/>
                <w:sz w:val="16"/>
                <w:szCs w:val="16"/>
              </w:rPr>
            </w:pPr>
          </w:p>
        </w:tc>
        <w:tc>
          <w:tcPr>
            <w:tcW w:w="344" w:type="pct"/>
            <w:vAlign w:val="center"/>
          </w:tcPr>
          <w:p w14:paraId="5EC24F01" w14:textId="259AB399" w:rsidR="00F34CF1" w:rsidRPr="00DB4BA7" w:rsidRDefault="00D87E16" w:rsidP="00B93761">
            <w:pPr>
              <w:spacing w:before="120" w:afterLines="80" w:after="192" w:line="312" w:lineRule="auto"/>
              <w:jc w:val="center"/>
              <w:rPr>
                <w:rFonts w:cs="Arial"/>
                <w:sz w:val="16"/>
                <w:szCs w:val="16"/>
              </w:rPr>
            </w:pPr>
            <w:r w:rsidRPr="00272607">
              <w:rPr>
                <w:rFonts w:cs="Arial"/>
                <w:bCs/>
                <w:sz w:val="16"/>
                <w:szCs w:val="16"/>
              </w:rPr>
              <w:t>4.</w:t>
            </w:r>
            <w:r>
              <w:rPr>
                <w:rFonts w:cs="Arial"/>
                <w:bCs/>
                <w:sz w:val="16"/>
                <w:szCs w:val="16"/>
              </w:rPr>
              <w:t xml:space="preserve">2.3.9 </w:t>
            </w:r>
            <w:r w:rsidR="00F34CF1" w:rsidRPr="00DB4BA7">
              <w:rPr>
                <w:rFonts w:cs="Arial"/>
                <w:sz w:val="16"/>
                <w:szCs w:val="16"/>
              </w:rPr>
              <w:t>d)</w:t>
            </w:r>
          </w:p>
        </w:tc>
        <w:tc>
          <w:tcPr>
            <w:tcW w:w="782" w:type="pct"/>
            <w:vAlign w:val="center"/>
          </w:tcPr>
          <w:p w14:paraId="5F5DD01F"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Comprovante de registro do regulamento perante o competente Registro de Títulos e Documentos</w:t>
            </w:r>
          </w:p>
        </w:tc>
        <w:tc>
          <w:tcPr>
            <w:tcW w:w="342" w:type="pct"/>
            <w:vAlign w:val="center"/>
          </w:tcPr>
          <w:p w14:paraId="2D0631A5" w14:textId="77777777" w:rsidR="00F34CF1" w:rsidRPr="00DB4BA7" w:rsidRDefault="00F34CF1" w:rsidP="00B93761">
            <w:pPr>
              <w:spacing w:afterLines="80" w:after="192" w:line="312" w:lineRule="auto"/>
              <w:jc w:val="center"/>
            </w:pPr>
            <w:r w:rsidRPr="00DB4BA7">
              <w:rPr>
                <w:rFonts w:cs="Arial"/>
                <w:sz w:val="16"/>
                <w:szCs w:val="16"/>
              </w:rPr>
              <w:t>√</w:t>
            </w:r>
          </w:p>
        </w:tc>
        <w:tc>
          <w:tcPr>
            <w:tcW w:w="440" w:type="pct"/>
            <w:vAlign w:val="center"/>
          </w:tcPr>
          <w:p w14:paraId="61AB4E7F"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w:t>
            </w:r>
          </w:p>
        </w:tc>
        <w:tc>
          <w:tcPr>
            <w:tcW w:w="441" w:type="pct"/>
            <w:vAlign w:val="center"/>
          </w:tcPr>
          <w:p w14:paraId="03EF49E3" w14:textId="77777777" w:rsidR="00F34CF1" w:rsidRPr="00DB4BA7" w:rsidRDefault="00F34CF1" w:rsidP="00B93761">
            <w:pPr>
              <w:spacing w:afterLines="80" w:after="192" w:line="312" w:lineRule="auto"/>
              <w:jc w:val="center"/>
              <w:rPr>
                <w:rFonts w:cs="Arial"/>
                <w:sz w:val="16"/>
                <w:szCs w:val="16"/>
              </w:rPr>
            </w:pPr>
            <w:r w:rsidRPr="00110C5D">
              <w:rPr>
                <w:rFonts w:cs="Arial"/>
                <w:sz w:val="16"/>
                <w:szCs w:val="16"/>
              </w:rPr>
              <w:t>Digitalizado</w:t>
            </w:r>
          </w:p>
        </w:tc>
        <w:tc>
          <w:tcPr>
            <w:tcW w:w="441" w:type="pct"/>
            <w:vAlign w:val="center"/>
          </w:tcPr>
          <w:p w14:paraId="0DF24496"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223DEE09"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3CE183F2"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2" w:type="pct"/>
            <w:vAlign w:val="center"/>
          </w:tcPr>
          <w:p w14:paraId="328FA8FE"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r w:rsidR="00F34CF1" w:rsidRPr="0065651F" w14:paraId="3AC5F2E3" w14:textId="77777777" w:rsidTr="00596B8F">
        <w:trPr>
          <w:cantSplit/>
          <w:trHeight w:val="1019"/>
        </w:trPr>
        <w:tc>
          <w:tcPr>
            <w:tcW w:w="612" w:type="pct"/>
            <w:vMerge/>
            <w:vAlign w:val="center"/>
          </w:tcPr>
          <w:p w14:paraId="20EC0494" w14:textId="77777777" w:rsidR="00F34CF1" w:rsidRPr="00DB4BA7" w:rsidRDefault="00F34CF1" w:rsidP="00B93761">
            <w:pPr>
              <w:spacing w:before="120" w:afterLines="80" w:after="192" w:line="312" w:lineRule="auto"/>
              <w:rPr>
                <w:rFonts w:cs="Arial"/>
                <w:sz w:val="16"/>
                <w:szCs w:val="16"/>
              </w:rPr>
            </w:pPr>
          </w:p>
        </w:tc>
        <w:tc>
          <w:tcPr>
            <w:tcW w:w="344" w:type="pct"/>
            <w:vAlign w:val="center"/>
          </w:tcPr>
          <w:p w14:paraId="19785B8A" w14:textId="5F7A1309" w:rsidR="00F34CF1" w:rsidRPr="00DB4BA7" w:rsidRDefault="00D87E16" w:rsidP="00B93761">
            <w:pPr>
              <w:spacing w:before="120" w:afterLines="80" w:after="192" w:line="312" w:lineRule="auto"/>
              <w:jc w:val="center"/>
              <w:rPr>
                <w:rFonts w:cs="Arial"/>
                <w:sz w:val="16"/>
                <w:szCs w:val="16"/>
              </w:rPr>
            </w:pPr>
            <w:r w:rsidRPr="00272607">
              <w:rPr>
                <w:rFonts w:cs="Arial"/>
                <w:bCs/>
                <w:sz w:val="16"/>
                <w:szCs w:val="16"/>
              </w:rPr>
              <w:t>4.</w:t>
            </w:r>
            <w:r>
              <w:rPr>
                <w:rFonts w:cs="Arial"/>
                <w:bCs/>
                <w:sz w:val="16"/>
                <w:szCs w:val="16"/>
              </w:rPr>
              <w:t xml:space="preserve">2.3.9 </w:t>
            </w:r>
            <w:r w:rsidR="00F34CF1" w:rsidRPr="00DB4BA7">
              <w:rPr>
                <w:rFonts w:cs="Arial"/>
                <w:sz w:val="16"/>
                <w:szCs w:val="16"/>
              </w:rPr>
              <w:t>e)</w:t>
            </w:r>
          </w:p>
        </w:tc>
        <w:tc>
          <w:tcPr>
            <w:tcW w:w="782" w:type="pct"/>
            <w:vAlign w:val="center"/>
          </w:tcPr>
          <w:p w14:paraId="395C7255"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Comprovante de registro do administrador e, se houver, do gestor perante a Comissão de Valores Mobiliários</w:t>
            </w:r>
          </w:p>
        </w:tc>
        <w:tc>
          <w:tcPr>
            <w:tcW w:w="342" w:type="pct"/>
            <w:vAlign w:val="center"/>
          </w:tcPr>
          <w:p w14:paraId="2A9AFF5F" w14:textId="77777777" w:rsidR="00F34CF1" w:rsidRPr="00DB4BA7" w:rsidRDefault="00F34CF1" w:rsidP="00B93761">
            <w:pPr>
              <w:spacing w:afterLines="80" w:after="192" w:line="312" w:lineRule="auto"/>
              <w:jc w:val="center"/>
            </w:pPr>
            <w:r w:rsidRPr="00DB4BA7">
              <w:rPr>
                <w:rFonts w:cs="Arial"/>
                <w:sz w:val="16"/>
                <w:szCs w:val="16"/>
              </w:rPr>
              <w:t>√</w:t>
            </w:r>
          </w:p>
        </w:tc>
        <w:tc>
          <w:tcPr>
            <w:tcW w:w="440" w:type="pct"/>
            <w:vAlign w:val="center"/>
          </w:tcPr>
          <w:p w14:paraId="1743A6D9"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w:t>
            </w:r>
          </w:p>
        </w:tc>
        <w:tc>
          <w:tcPr>
            <w:tcW w:w="441" w:type="pct"/>
            <w:vAlign w:val="center"/>
          </w:tcPr>
          <w:p w14:paraId="19648350" w14:textId="77777777" w:rsidR="00F34CF1" w:rsidRPr="00DB4BA7" w:rsidRDefault="00F34CF1" w:rsidP="00B93761">
            <w:pPr>
              <w:spacing w:afterLines="80" w:after="192" w:line="312" w:lineRule="auto"/>
              <w:jc w:val="center"/>
              <w:rPr>
                <w:rFonts w:cs="Arial"/>
                <w:sz w:val="16"/>
                <w:szCs w:val="16"/>
              </w:rPr>
            </w:pPr>
            <w:r w:rsidRPr="00110C5D">
              <w:rPr>
                <w:rFonts w:cs="Arial"/>
                <w:sz w:val="16"/>
                <w:szCs w:val="16"/>
              </w:rPr>
              <w:t>Digitalizado</w:t>
            </w:r>
          </w:p>
        </w:tc>
        <w:tc>
          <w:tcPr>
            <w:tcW w:w="441" w:type="pct"/>
            <w:vAlign w:val="center"/>
          </w:tcPr>
          <w:p w14:paraId="400E5B8B"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01DAC847"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41420B08"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2" w:type="pct"/>
            <w:vAlign w:val="center"/>
          </w:tcPr>
          <w:p w14:paraId="1DAE1770"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r w:rsidR="00F34CF1" w:rsidRPr="0065651F" w14:paraId="5F0871CF" w14:textId="77777777" w:rsidTr="00596B8F">
        <w:trPr>
          <w:cantSplit/>
          <w:trHeight w:val="522"/>
        </w:trPr>
        <w:tc>
          <w:tcPr>
            <w:tcW w:w="612" w:type="pct"/>
            <w:vMerge/>
            <w:vAlign w:val="center"/>
          </w:tcPr>
          <w:p w14:paraId="5703C814" w14:textId="77777777" w:rsidR="00F34CF1" w:rsidRPr="00DB4BA7" w:rsidRDefault="00F34CF1" w:rsidP="00B93761">
            <w:pPr>
              <w:spacing w:before="120" w:afterLines="80" w:after="192" w:line="312" w:lineRule="auto"/>
              <w:rPr>
                <w:rFonts w:cs="Arial"/>
                <w:sz w:val="16"/>
                <w:szCs w:val="16"/>
              </w:rPr>
            </w:pPr>
          </w:p>
        </w:tc>
        <w:tc>
          <w:tcPr>
            <w:tcW w:w="344" w:type="pct"/>
            <w:vAlign w:val="center"/>
          </w:tcPr>
          <w:p w14:paraId="471F8A65" w14:textId="4AE9044E" w:rsidR="00F34CF1" w:rsidRPr="00DB4BA7" w:rsidRDefault="00D87E16" w:rsidP="00B93761">
            <w:pPr>
              <w:spacing w:before="120" w:afterLines="80" w:after="192" w:line="312" w:lineRule="auto"/>
              <w:jc w:val="center"/>
              <w:rPr>
                <w:rFonts w:cs="Arial"/>
                <w:sz w:val="16"/>
                <w:szCs w:val="16"/>
              </w:rPr>
            </w:pPr>
            <w:proofErr w:type="gramStart"/>
            <w:r w:rsidRPr="00272607">
              <w:rPr>
                <w:rFonts w:cs="Arial"/>
                <w:bCs/>
                <w:sz w:val="16"/>
                <w:szCs w:val="16"/>
              </w:rPr>
              <w:t>4.</w:t>
            </w:r>
            <w:r>
              <w:rPr>
                <w:rFonts w:cs="Arial"/>
                <w:bCs/>
                <w:sz w:val="16"/>
                <w:szCs w:val="16"/>
              </w:rPr>
              <w:t xml:space="preserve">2.3.9 </w:t>
            </w:r>
            <w:r w:rsidR="00F34CF1" w:rsidRPr="00DB4BA7">
              <w:rPr>
                <w:rFonts w:cs="Arial"/>
                <w:sz w:val="16"/>
                <w:szCs w:val="16"/>
              </w:rPr>
              <w:t xml:space="preserve"> f</w:t>
            </w:r>
            <w:proofErr w:type="gramEnd"/>
            <w:r w:rsidR="00F34CF1" w:rsidRPr="00DB4BA7">
              <w:rPr>
                <w:rFonts w:cs="Arial"/>
                <w:sz w:val="16"/>
                <w:szCs w:val="16"/>
              </w:rPr>
              <w:t>)</w:t>
            </w:r>
          </w:p>
        </w:tc>
        <w:tc>
          <w:tcPr>
            <w:tcW w:w="782" w:type="pct"/>
            <w:vAlign w:val="center"/>
          </w:tcPr>
          <w:p w14:paraId="200D2A72"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Ata da Assembleia Geral que nomeou o administrador e o gesto</w:t>
            </w:r>
            <w:r w:rsidRPr="00DB4BA7">
              <w:rPr>
                <w:rFonts w:cs="Arial"/>
                <w:szCs w:val="18"/>
              </w:rPr>
              <w:t>r</w:t>
            </w:r>
          </w:p>
        </w:tc>
        <w:tc>
          <w:tcPr>
            <w:tcW w:w="342" w:type="pct"/>
            <w:vAlign w:val="center"/>
          </w:tcPr>
          <w:p w14:paraId="34222484" w14:textId="77777777" w:rsidR="00F34CF1" w:rsidRPr="00DB4BA7" w:rsidRDefault="00F34CF1" w:rsidP="00B93761">
            <w:pPr>
              <w:spacing w:afterLines="80" w:after="192" w:line="312" w:lineRule="auto"/>
              <w:jc w:val="center"/>
            </w:pPr>
            <w:r w:rsidRPr="00DB4BA7">
              <w:rPr>
                <w:rFonts w:cs="Arial"/>
                <w:sz w:val="16"/>
                <w:szCs w:val="16"/>
              </w:rPr>
              <w:t>√</w:t>
            </w:r>
          </w:p>
        </w:tc>
        <w:tc>
          <w:tcPr>
            <w:tcW w:w="440" w:type="pct"/>
            <w:vAlign w:val="center"/>
          </w:tcPr>
          <w:p w14:paraId="1CDFB246"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w:t>
            </w:r>
          </w:p>
        </w:tc>
        <w:tc>
          <w:tcPr>
            <w:tcW w:w="441" w:type="pct"/>
            <w:vAlign w:val="center"/>
          </w:tcPr>
          <w:p w14:paraId="4CC6E47F" w14:textId="77777777" w:rsidR="00F34CF1" w:rsidRPr="00DB4BA7" w:rsidRDefault="00F34CF1" w:rsidP="00B93761">
            <w:pPr>
              <w:spacing w:afterLines="80" w:after="192" w:line="312" w:lineRule="auto"/>
              <w:jc w:val="center"/>
              <w:rPr>
                <w:rFonts w:cs="Arial"/>
                <w:sz w:val="16"/>
                <w:szCs w:val="16"/>
              </w:rPr>
            </w:pPr>
            <w:r w:rsidRPr="00110C5D">
              <w:rPr>
                <w:rFonts w:cs="Arial"/>
                <w:sz w:val="16"/>
                <w:szCs w:val="16"/>
              </w:rPr>
              <w:t>Digitalizado</w:t>
            </w:r>
          </w:p>
        </w:tc>
        <w:tc>
          <w:tcPr>
            <w:tcW w:w="441" w:type="pct"/>
            <w:vAlign w:val="center"/>
          </w:tcPr>
          <w:p w14:paraId="0538B767"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6BE0A708"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2474DC16"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2" w:type="pct"/>
            <w:vAlign w:val="center"/>
          </w:tcPr>
          <w:p w14:paraId="322C0D56"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r w:rsidR="00F34CF1" w:rsidRPr="0065651F" w14:paraId="76B68700" w14:textId="77777777" w:rsidTr="00596B8F">
        <w:trPr>
          <w:cantSplit/>
          <w:trHeight w:val="522"/>
        </w:trPr>
        <w:tc>
          <w:tcPr>
            <w:tcW w:w="612" w:type="pct"/>
            <w:vMerge/>
            <w:vAlign w:val="center"/>
          </w:tcPr>
          <w:p w14:paraId="6202FCAC" w14:textId="77777777" w:rsidR="00F34CF1" w:rsidRPr="00DB4BA7" w:rsidRDefault="00F34CF1" w:rsidP="00B93761">
            <w:pPr>
              <w:spacing w:before="120" w:afterLines="80" w:after="192" w:line="312" w:lineRule="auto"/>
              <w:rPr>
                <w:rFonts w:cs="Arial"/>
                <w:sz w:val="16"/>
                <w:szCs w:val="16"/>
              </w:rPr>
            </w:pPr>
          </w:p>
        </w:tc>
        <w:tc>
          <w:tcPr>
            <w:tcW w:w="344" w:type="pct"/>
            <w:vAlign w:val="center"/>
          </w:tcPr>
          <w:p w14:paraId="27A43099" w14:textId="12350A6D" w:rsidR="00F34CF1" w:rsidRPr="00DB4BA7" w:rsidRDefault="00D87E16" w:rsidP="00B93761">
            <w:pPr>
              <w:spacing w:before="120" w:afterLines="80" w:after="192" w:line="312" w:lineRule="auto"/>
              <w:jc w:val="center"/>
              <w:rPr>
                <w:rFonts w:cs="Arial"/>
                <w:sz w:val="16"/>
                <w:szCs w:val="16"/>
              </w:rPr>
            </w:pPr>
            <w:r w:rsidRPr="00272607">
              <w:rPr>
                <w:rFonts w:cs="Arial"/>
                <w:bCs/>
                <w:sz w:val="16"/>
                <w:szCs w:val="16"/>
              </w:rPr>
              <w:t>4.</w:t>
            </w:r>
            <w:r>
              <w:rPr>
                <w:rFonts w:cs="Arial"/>
                <w:bCs/>
                <w:sz w:val="16"/>
                <w:szCs w:val="16"/>
              </w:rPr>
              <w:t xml:space="preserve">2.3.9 </w:t>
            </w:r>
            <w:r w:rsidR="00F34CF1" w:rsidRPr="00DB4BA7">
              <w:rPr>
                <w:rFonts w:cs="Arial"/>
                <w:sz w:val="16"/>
                <w:szCs w:val="16"/>
              </w:rPr>
              <w:t>g)</w:t>
            </w:r>
          </w:p>
        </w:tc>
        <w:tc>
          <w:tcPr>
            <w:tcW w:w="782" w:type="pct"/>
            <w:vAlign w:val="center"/>
          </w:tcPr>
          <w:p w14:paraId="60E91673" w14:textId="2E4945F4" w:rsidR="00F34CF1" w:rsidRPr="00DB4BA7" w:rsidRDefault="00F34CF1" w:rsidP="00B93761">
            <w:pPr>
              <w:spacing w:afterLines="80" w:after="192" w:line="312" w:lineRule="auto"/>
              <w:jc w:val="center"/>
              <w:rPr>
                <w:rFonts w:cs="Arial"/>
                <w:sz w:val="16"/>
                <w:szCs w:val="16"/>
              </w:rPr>
            </w:pPr>
            <w:r w:rsidRPr="00DB4BA7">
              <w:rPr>
                <w:rFonts w:cs="Arial"/>
                <w:sz w:val="16"/>
                <w:szCs w:val="16"/>
              </w:rPr>
              <w:t xml:space="preserve">Comprovação de que o FIP se encontra autorizado a participar da </w:t>
            </w:r>
            <w:r w:rsidR="008D289B" w:rsidRPr="008D289B">
              <w:rPr>
                <w:rFonts w:cs="Arial"/>
                <w:sz w:val="16"/>
                <w:szCs w:val="16"/>
              </w:rPr>
              <w:t>Oferta Permanente</w:t>
            </w:r>
            <w:r w:rsidRPr="00DB4BA7">
              <w:rPr>
                <w:rFonts w:cs="Arial"/>
                <w:sz w:val="16"/>
                <w:szCs w:val="16"/>
              </w:rPr>
              <w:t xml:space="preserve"> de Partilha de Produção, através de ata da Assembleia Geral ou outro documento equivalente</w:t>
            </w:r>
          </w:p>
        </w:tc>
        <w:tc>
          <w:tcPr>
            <w:tcW w:w="342" w:type="pct"/>
            <w:vAlign w:val="center"/>
          </w:tcPr>
          <w:p w14:paraId="690F34CF"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440" w:type="pct"/>
            <w:vAlign w:val="center"/>
          </w:tcPr>
          <w:p w14:paraId="0769CCC8"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w:t>
            </w:r>
          </w:p>
        </w:tc>
        <w:tc>
          <w:tcPr>
            <w:tcW w:w="441" w:type="pct"/>
            <w:vAlign w:val="center"/>
          </w:tcPr>
          <w:p w14:paraId="00E1D77F" w14:textId="77777777" w:rsidR="00F34CF1" w:rsidRPr="00DB4BA7" w:rsidRDefault="00F34CF1" w:rsidP="00B93761">
            <w:pPr>
              <w:spacing w:afterLines="80" w:after="192" w:line="312" w:lineRule="auto"/>
              <w:jc w:val="center"/>
              <w:rPr>
                <w:rFonts w:cs="Arial"/>
                <w:sz w:val="16"/>
                <w:szCs w:val="16"/>
              </w:rPr>
            </w:pPr>
            <w:r w:rsidRPr="00110C5D">
              <w:rPr>
                <w:rFonts w:cs="Arial"/>
                <w:sz w:val="16"/>
                <w:szCs w:val="16"/>
              </w:rPr>
              <w:t>Digitalizado</w:t>
            </w:r>
          </w:p>
        </w:tc>
        <w:tc>
          <w:tcPr>
            <w:tcW w:w="441" w:type="pct"/>
            <w:vAlign w:val="center"/>
          </w:tcPr>
          <w:p w14:paraId="7314D782"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019C9529"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6F12F95E"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2" w:type="pct"/>
            <w:vAlign w:val="center"/>
          </w:tcPr>
          <w:p w14:paraId="45F5832F"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r w:rsidR="00F34CF1" w:rsidRPr="0065651F" w14:paraId="272ECF64" w14:textId="77777777" w:rsidTr="00596B8F">
        <w:trPr>
          <w:cantSplit/>
          <w:trHeight w:val="638"/>
        </w:trPr>
        <w:tc>
          <w:tcPr>
            <w:tcW w:w="612" w:type="pct"/>
            <w:vMerge/>
            <w:vAlign w:val="center"/>
          </w:tcPr>
          <w:p w14:paraId="41A5D169" w14:textId="77777777" w:rsidR="00F34CF1" w:rsidRPr="00DB4BA7" w:rsidRDefault="00F34CF1" w:rsidP="00B93761">
            <w:pPr>
              <w:spacing w:before="120" w:afterLines="80" w:after="192" w:line="312" w:lineRule="auto"/>
              <w:rPr>
                <w:rFonts w:cs="Arial"/>
                <w:sz w:val="16"/>
                <w:szCs w:val="16"/>
              </w:rPr>
            </w:pPr>
          </w:p>
        </w:tc>
        <w:tc>
          <w:tcPr>
            <w:tcW w:w="344" w:type="pct"/>
            <w:vAlign w:val="center"/>
          </w:tcPr>
          <w:p w14:paraId="115F8250" w14:textId="75377C51" w:rsidR="00F34CF1" w:rsidRPr="00DB4BA7" w:rsidRDefault="00272607" w:rsidP="00B93761">
            <w:pPr>
              <w:spacing w:before="120" w:afterLines="80" w:after="192" w:line="312" w:lineRule="auto"/>
              <w:jc w:val="center"/>
              <w:rPr>
                <w:rFonts w:cs="Arial"/>
                <w:sz w:val="16"/>
                <w:szCs w:val="16"/>
              </w:rPr>
            </w:pPr>
            <w:r>
              <w:rPr>
                <w:rFonts w:cs="Arial"/>
                <w:sz w:val="16"/>
                <w:szCs w:val="16"/>
              </w:rPr>
              <w:t>4.3</w:t>
            </w:r>
          </w:p>
        </w:tc>
        <w:tc>
          <w:tcPr>
            <w:tcW w:w="782" w:type="pct"/>
            <w:vAlign w:val="center"/>
          </w:tcPr>
          <w:p w14:paraId="1816F063" w14:textId="66E06406" w:rsidR="00F34CF1" w:rsidRPr="00DB4BA7" w:rsidRDefault="00F34CF1" w:rsidP="00B93761">
            <w:pPr>
              <w:spacing w:afterLines="80" w:after="192" w:line="312" w:lineRule="auto"/>
              <w:jc w:val="center"/>
              <w:rPr>
                <w:rFonts w:cs="Arial"/>
                <w:sz w:val="16"/>
                <w:szCs w:val="16"/>
              </w:rPr>
            </w:pPr>
            <w:r w:rsidRPr="00DB4BA7">
              <w:rPr>
                <w:rFonts w:cs="Arial"/>
                <w:sz w:val="16"/>
                <w:szCs w:val="16"/>
              </w:rPr>
              <w:t>Cópia do comprovante de pagamento da taxa de participação</w:t>
            </w:r>
            <w:r w:rsidR="00272607">
              <w:rPr>
                <w:rFonts w:cs="Arial"/>
                <w:sz w:val="16"/>
                <w:szCs w:val="16"/>
              </w:rPr>
              <w:t xml:space="preserve"> e acesso à amostra de dados</w:t>
            </w:r>
          </w:p>
        </w:tc>
        <w:tc>
          <w:tcPr>
            <w:tcW w:w="342" w:type="pct"/>
            <w:vAlign w:val="center"/>
          </w:tcPr>
          <w:p w14:paraId="4310B7B8"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440" w:type="pct"/>
            <w:vAlign w:val="center"/>
          </w:tcPr>
          <w:p w14:paraId="7364D8B2"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w:t>
            </w:r>
          </w:p>
        </w:tc>
        <w:tc>
          <w:tcPr>
            <w:tcW w:w="441" w:type="pct"/>
            <w:vAlign w:val="center"/>
          </w:tcPr>
          <w:p w14:paraId="7EDA101C" w14:textId="77777777" w:rsidR="00F34CF1" w:rsidRPr="00DB4BA7" w:rsidRDefault="00F34CF1" w:rsidP="00B93761">
            <w:pPr>
              <w:spacing w:afterLines="80" w:after="192" w:line="312" w:lineRule="auto"/>
              <w:jc w:val="center"/>
              <w:rPr>
                <w:rFonts w:cs="Arial"/>
                <w:sz w:val="16"/>
                <w:szCs w:val="16"/>
              </w:rPr>
            </w:pPr>
            <w:r w:rsidRPr="00B218FB">
              <w:rPr>
                <w:rFonts w:cs="Arial"/>
                <w:sz w:val="16"/>
                <w:szCs w:val="16"/>
              </w:rPr>
              <w:t>Nato-digital</w:t>
            </w:r>
            <w:r w:rsidRPr="0052688A">
              <w:rPr>
                <w:rFonts w:cs="Arial"/>
                <w:sz w:val="16"/>
                <w:szCs w:val="16"/>
                <w:vertAlign w:val="superscript"/>
              </w:rPr>
              <w:t>3</w:t>
            </w:r>
            <w:r w:rsidRPr="00B218FB">
              <w:rPr>
                <w:rFonts w:cs="Arial"/>
                <w:sz w:val="16"/>
                <w:szCs w:val="16"/>
              </w:rPr>
              <w:t xml:space="preserve"> ou digitalizado</w:t>
            </w:r>
          </w:p>
        </w:tc>
        <w:tc>
          <w:tcPr>
            <w:tcW w:w="441" w:type="pct"/>
            <w:vAlign w:val="center"/>
          </w:tcPr>
          <w:p w14:paraId="0EA8EE4C"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 aplicável</w:t>
            </w:r>
          </w:p>
        </w:tc>
        <w:tc>
          <w:tcPr>
            <w:tcW w:w="533" w:type="pct"/>
            <w:vAlign w:val="center"/>
          </w:tcPr>
          <w:p w14:paraId="01CA9149"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w:t>
            </w:r>
          </w:p>
        </w:tc>
        <w:tc>
          <w:tcPr>
            <w:tcW w:w="533" w:type="pct"/>
            <w:vAlign w:val="center"/>
          </w:tcPr>
          <w:p w14:paraId="53344F6C"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 xml:space="preserve">Não </w:t>
            </w:r>
          </w:p>
        </w:tc>
        <w:tc>
          <w:tcPr>
            <w:tcW w:w="532" w:type="pct"/>
            <w:vAlign w:val="center"/>
          </w:tcPr>
          <w:p w14:paraId="18D7BB08"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w:t>
            </w:r>
          </w:p>
        </w:tc>
      </w:tr>
      <w:tr w:rsidR="00F34CF1" w:rsidRPr="0065651F" w14:paraId="19B956D7" w14:textId="77777777" w:rsidTr="007D6497">
        <w:trPr>
          <w:cantSplit/>
          <w:trHeight w:val="858"/>
        </w:trPr>
        <w:tc>
          <w:tcPr>
            <w:tcW w:w="612" w:type="pct"/>
            <w:vMerge w:val="restart"/>
            <w:vAlign w:val="center"/>
          </w:tcPr>
          <w:p w14:paraId="49D6EC9F" w14:textId="39992C8B" w:rsidR="00F34CF1" w:rsidRPr="00DB4BA7" w:rsidRDefault="00272607" w:rsidP="00B93761">
            <w:pPr>
              <w:spacing w:before="120" w:afterLines="80" w:after="192" w:line="312" w:lineRule="auto"/>
              <w:rPr>
                <w:rFonts w:cs="Arial"/>
                <w:b/>
                <w:sz w:val="16"/>
                <w:szCs w:val="16"/>
              </w:rPr>
            </w:pPr>
            <w:r>
              <w:rPr>
                <w:rFonts w:cs="Arial"/>
                <w:b/>
                <w:sz w:val="16"/>
                <w:szCs w:val="16"/>
              </w:rPr>
              <w:t>4.5.12.8</w:t>
            </w:r>
            <w:r w:rsidR="00F34CF1" w:rsidRPr="00DB4BA7">
              <w:rPr>
                <w:rFonts w:cs="Arial"/>
                <w:sz w:val="16"/>
                <w:szCs w:val="16"/>
              </w:rPr>
              <w:t xml:space="preserve"> </w:t>
            </w:r>
            <w:r w:rsidR="00F34CF1" w:rsidRPr="00DB4BA7">
              <w:rPr>
                <w:rFonts w:cs="Arial"/>
                <w:b/>
                <w:sz w:val="16"/>
                <w:szCs w:val="16"/>
              </w:rPr>
              <w:t>Qualificação jurídica e comprovação de regularidade fiscal e trabalhista</w:t>
            </w:r>
          </w:p>
        </w:tc>
        <w:tc>
          <w:tcPr>
            <w:tcW w:w="344" w:type="pct"/>
            <w:vAlign w:val="center"/>
          </w:tcPr>
          <w:p w14:paraId="55405991" w14:textId="0120FCD1" w:rsidR="00F34CF1" w:rsidRPr="00DB4BA7" w:rsidRDefault="00272607" w:rsidP="00B93761">
            <w:pPr>
              <w:spacing w:before="120" w:afterLines="80" w:after="192" w:line="312" w:lineRule="auto"/>
              <w:jc w:val="center"/>
              <w:rPr>
                <w:rFonts w:cs="Arial"/>
                <w:sz w:val="16"/>
                <w:szCs w:val="16"/>
              </w:rPr>
            </w:pPr>
            <w:r w:rsidRPr="00272607">
              <w:rPr>
                <w:rFonts w:cs="Arial"/>
                <w:bCs/>
                <w:sz w:val="16"/>
                <w:szCs w:val="16"/>
              </w:rPr>
              <w:t>4.5.12.1</w:t>
            </w:r>
            <w:r w:rsidRPr="00DB4BA7">
              <w:rPr>
                <w:rFonts w:cs="Arial"/>
                <w:sz w:val="16"/>
                <w:szCs w:val="16"/>
              </w:rPr>
              <w:t xml:space="preserve"> </w:t>
            </w:r>
            <w:r w:rsidR="00F34CF1" w:rsidRPr="00DB4BA7">
              <w:rPr>
                <w:rFonts w:cs="Arial"/>
                <w:sz w:val="16"/>
                <w:szCs w:val="16"/>
              </w:rPr>
              <w:t>c)</w:t>
            </w:r>
          </w:p>
        </w:tc>
        <w:tc>
          <w:tcPr>
            <w:tcW w:w="782" w:type="pct"/>
            <w:vAlign w:val="center"/>
          </w:tcPr>
          <w:p w14:paraId="20B8E64C"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Declaração sobre pendências legais ou judiciais relevantes</w:t>
            </w:r>
          </w:p>
        </w:tc>
        <w:tc>
          <w:tcPr>
            <w:tcW w:w="342" w:type="pct"/>
            <w:vAlign w:val="center"/>
          </w:tcPr>
          <w:p w14:paraId="7067A42F"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440" w:type="pct"/>
            <w:vAlign w:val="center"/>
          </w:tcPr>
          <w:p w14:paraId="53129037" w14:textId="77777777" w:rsidR="00F34CF1" w:rsidRPr="00DB4BA7" w:rsidRDefault="00F34CF1" w:rsidP="00B93761">
            <w:pPr>
              <w:spacing w:afterLines="80" w:after="192" w:line="312" w:lineRule="auto"/>
              <w:jc w:val="center"/>
              <w:rPr>
                <w:rFonts w:cs="Arial"/>
                <w:sz w:val="16"/>
                <w:szCs w:val="16"/>
              </w:rPr>
            </w:pPr>
            <w:r w:rsidRPr="00DB4BA7">
              <w:rPr>
                <w:rFonts w:cs="Arial"/>
                <w:bCs/>
                <w:sz w:val="16"/>
                <w:szCs w:val="16"/>
              </w:rPr>
              <w:t>ANEXO IX</w:t>
            </w:r>
          </w:p>
        </w:tc>
        <w:tc>
          <w:tcPr>
            <w:tcW w:w="441" w:type="pct"/>
            <w:vAlign w:val="center"/>
          </w:tcPr>
          <w:p w14:paraId="0A33729D" w14:textId="77777777" w:rsidR="00F34CF1" w:rsidRPr="00DB4BA7" w:rsidRDefault="00F34CF1" w:rsidP="00B93761">
            <w:pPr>
              <w:spacing w:afterLines="80" w:after="192" w:line="312" w:lineRule="auto"/>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41" w:type="pct"/>
            <w:vAlign w:val="center"/>
          </w:tcPr>
          <w:p w14:paraId="72C0A256"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6320AB03"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774D6FF9"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 xml:space="preserve">do anexo. </w:t>
            </w:r>
            <w:r w:rsidRPr="00DB4BA7">
              <w:rPr>
                <w:rFonts w:cs="Arial"/>
                <w:szCs w:val="18"/>
                <w:vertAlign w:val="superscript"/>
              </w:rPr>
              <w:t>1</w:t>
            </w:r>
          </w:p>
        </w:tc>
        <w:tc>
          <w:tcPr>
            <w:tcW w:w="532" w:type="pct"/>
            <w:vAlign w:val="center"/>
          </w:tcPr>
          <w:p w14:paraId="70CD9426"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r w:rsidR="00F34CF1" w:rsidRPr="0065651F" w14:paraId="75562B29" w14:textId="77777777" w:rsidTr="007D6497">
        <w:trPr>
          <w:cantSplit/>
          <w:trHeight w:val="992"/>
        </w:trPr>
        <w:tc>
          <w:tcPr>
            <w:tcW w:w="612" w:type="pct"/>
            <w:vMerge/>
            <w:vAlign w:val="center"/>
          </w:tcPr>
          <w:p w14:paraId="76453245" w14:textId="77777777" w:rsidR="00F34CF1" w:rsidRPr="00DB4BA7" w:rsidRDefault="00F34CF1" w:rsidP="00B93761">
            <w:pPr>
              <w:spacing w:before="120" w:afterLines="80" w:after="192" w:line="312" w:lineRule="auto"/>
              <w:rPr>
                <w:rFonts w:cs="Arial"/>
                <w:b/>
                <w:sz w:val="16"/>
                <w:szCs w:val="16"/>
              </w:rPr>
            </w:pPr>
          </w:p>
        </w:tc>
        <w:tc>
          <w:tcPr>
            <w:tcW w:w="344" w:type="pct"/>
            <w:vAlign w:val="center"/>
          </w:tcPr>
          <w:p w14:paraId="57A67BCC" w14:textId="01D74645" w:rsidR="00F34CF1" w:rsidRPr="00DB4BA7" w:rsidRDefault="00272607" w:rsidP="00B93761">
            <w:pPr>
              <w:spacing w:before="120" w:afterLines="80" w:after="192" w:line="312" w:lineRule="auto"/>
              <w:jc w:val="center"/>
              <w:rPr>
                <w:rFonts w:cs="Arial"/>
                <w:sz w:val="16"/>
                <w:szCs w:val="16"/>
              </w:rPr>
            </w:pPr>
            <w:r>
              <w:rPr>
                <w:rFonts w:cs="Arial"/>
                <w:sz w:val="16"/>
                <w:szCs w:val="16"/>
              </w:rPr>
              <w:t>4.5.12,1</w:t>
            </w:r>
            <w:r w:rsidR="00F34CF1" w:rsidRPr="00DB4BA7">
              <w:rPr>
                <w:rFonts w:cs="Arial"/>
                <w:sz w:val="16"/>
                <w:szCs w:val="16"/>
              </w:rPr>
              <w:t xml:space="preserve"> d)</w:t>
            </w:r>
          </w:p>
        </w:tc>
        <w:tc>
          <w:tcPr>
            <w:tcW w:w="782" w:type="pct"/>
            <w:vAlign w:val="center"/>
          </w:tcPr>
          <w:p w14:paraId="28E82F55"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Organograma detalhado da cadeia de controle</w:t>
            </w:r>
          </w:p>
        </w:tc>
        <w:tc>
          <w:tcPr>
            <w:tcW w:w="342" w:type="pct"/>
            <w:vAlign w:val="center"/>
          </w:tcPr>
          <w:p w14:paraId="6E6C8AC5"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440" w:type="pct"/>
            <w:vAlign w:val="center"/>
          </w:tcPr>
          <w:p w14:paraId="55149EED" w14:textId="77777777" w:rsidR="00F34CF1" w:rsidRPr="00DB4BA7" w:rsidRDefault="00F34CF1" w:rsidP="00B93761">
            <w:pPr>
              <w:spacing w:afterLines="80" w:after="192" w:line="312" w:lineRule="auto"/>
              <w:jc w:val="center"/>
              <w:rPr>
                <w:rFonts w:cs="Arial"/>
                <w:bCs/>
                <w:sz w:val="16"/>
                <w:szCs w:val="16"/>
              </w:rPr>
            </w:pPr>
            <w:r w:rsidRPr="00DB4BA7">
              <w:rPr>
                <w:rFonts w:cs="Arial"/>
                <w:bCs/>
                <w:sz w:val="16"/>
                <w:szCs w:val="16"/>
              </w:rPr>
              <w:t>Não</w:t>
            </w:r>
          </w:p>
        </w:tc>
        <w:tc>
          <w:tcPr>
            <w:tcW w:w="441" w:type="pct"/>
            <w:vAlign w:val="center"/>
          </w:tcPr>
          <w:p w14:paraId="1321D194" w14:textId="77777777" w:rsidR="00F34CF1" w:rsidRPr="00DB4BA7" w:rsidRDefault="00F34CF1" w:rsidP="00B93761">
            <w:pPr>
              <w:spacing w:afterLines="80" w:after="192" w:line="312" w:lineRule="auto"/>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41" w:type="pct"/>
            <w:vAlign w:val="center"/>
          </w:tcPr>
          <w:p w14:paraId="1371C853"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0F1EDC6A"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2DFA9431"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 xml:space="preserve"> √</w:t>
            </w:r>
          </w:p>
        </w:tc>
        <w:tc>
          <w:tcPr>
            <w:tcW w:w="532" w:type="pct"/>
            <w:vAlign w:val="center"/>
          </w:tcPr>
          <w:p w14:paraId="0113F2CC"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r w:rsidR="00F34CF1" w:rsidRPr="0065651F" w14:paraId="1BE3864F" w14:textId="77777777" w:rsidTr="00596B8F">
        <w:trPr>
          <w:cantSplit/>
          <w:trHeight w:val="725"/>
        </w:trPr>
        <w:tc>
          <w:tcPr>
            <w:tcW w:w="612" w:type="pct"/>
            <w:vMerge/>
            <w:vAlign w:val="center"/>
          </w:tcPr>
          <w:p w14:paraId="05C2C6CD" w14:textId="77777777" w:rsidR="00F34CF1" w:rsidRPr="00DB4BA7" w:rsidRDefault="00F34CF1" w:rsidP="00B93761">
            <w:pPr>
              <w:spacing w:before="120" w:afterLines="80" w:after="192" w:line="312" w:lineRule="auto"/>
              <w:rPr>
                <w:rFonts w:cs="Arial"/>
                <w:b/>
                <w:sz w:val="16"/>
                <w:szCs w:val="16"/>
              </w:rPr>
            </w:pPr>
          </w:p>
        </w:tc>
        <w:tc>
          <w:tcPr>
            <w:tcW w:w="344" w:type="pct"/>
            <w:vAlign w:val="center"/>
          </w:tcPr>
          <w:p w14:paraId="1C514BB7" w14:textId="5B5A75FB" w:rsidR="00F34CF1" w:rsidRPr="00DB4BA7" w:rsidRDefault="00272607" w:rsidP="00B93761">
            <w:pPr>
              <w:pStyle w:val="Corpodetexto"/>
              <w:spacing w:before="120" w:afterLines="80" w:after="192" w:line="312" w:lineRule="auto"/>
              <w:jc w:val="center"/>
              <w:rPr>
                <w:rFonts w:cs="Arial"/>
                <w:sz w:val="16"/>
                <w:szCs w:val="16"/>
              </w:rPr>
            </w:pPr>
            <w:r w:rsidRPr="00272607">
              <w:rPr>
                <w:rFonts w:cs="Arial"/>
                <w:bCs/>
                <w:sz w:val="16"/>
                <w:szCs w:val="16"/>
              </w:rPr>
              <w:t>4.5.12.</w:t>
            </w:r>
            <w:r>
              <w:rPr>
                <w:rFonts w:cs="Arial"/>
                <w:bCs/>
                <w:sz w:val="16"/>
                <w:szCs w:val="16"/>
              </w:rPr>
              <w:t>2</w:t>
            </w:r>
            <w:r w:rsidRPr="00DB4BA7">
              <w:rPr>
                <w:rFonts w:cs="Arial"/>
                <w:sz w:val="16"/>
                <w:szCs w:val="16"/>
              </w:rPr>
              <w:t xml:space="preserve"> </w:t>
            </w:r>
            <w:r>
              <w:rPr>
                <w:rFonts w:cs="Arial"/>
                <w:sz w:val="16"/>
                <w:szCs w:val="16"/>
              </w:rPr>
              <w:t>a</w:t>
            </w:r>
            <w:r w:rsidR="000E7185">
              <w:rPr>
                <w:rFonts w:cs="Arial"/>
                <w:sz w:val="16"/>
                <w:szCs w:val="16"/>
              </w:rPr>
              <w:t>)</w:t>
            </w:r>
          </w:p>
        </w:tc>
        <w:tc>
          <w:tcPr>
            <w:tcW w:w="782" w:type="pct"/>
            <w:vAlign w:val="center"/>
          </w:tcPr>
          <w:p w14:paraId="75D26985"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sz w:val="16"/>
                <w:szCs w:val="16"/>
              </w:rPr>
              <w:t>Prova de inscrição no CNPJ</w:t>
            </w:r>
            <w:r w:rsidRPr="007D6497">
              <w:rPr>
                <w:rFonts w:cs="Arial"/>
                <w:sz w:val="16"/>
                <w:szCs w:val="16"/>
                <w:vertAlign w:val="superscript"/>
              </w:rPr>
              <w:t>4</w:t>
            </w:r>
          </w:p>
        </w:tc>
        <w:tc>
          <w:tcPr>
            <w:tcW w:w="342" w:type="pct"/>
            <w:vAlign w:val="center"/>
          </w:tcPr>
          <w:p w14:paraId="2426FC71" w14:textId="77777777" w:rsidR="00F34CF1" w:rsidRPr="00DB4BA7" w:rsidRDefault="00F34CF1" w:rsidP="00B93761">
            <w:pPr>
              <w:spacing w:afterLines="80" w:after="192" w:line="312" w:lineRule="auto"/>
              <w:jc w:val="center"/>
            </w:pPr>
            <w:r w:rsidRPr="00DB4BA7">
              <w:rPr>
                <w:rFonts w:cs="Arial"/>
                <w:sz w:val="16"/>
                <w:szCs w:val="16"/>
              </w:rPr>
              <w:t>√</w:t>
            </w:r>
          </w:p>
        </w:tc>
        <w:tc>
          <w:tcPr>
            <w:tcW w:w="440" w:type="pct"/>
            <w:vAlign w:val="center"/>
          </w:tcPr>
          <w:p w14:paraId="06AF4EE6"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bCs/>
                <w:sz w:val="16"/>
                <w:szCs w:val="16"/>
              </w:rPr>
              <w:t>Não</w:t>
            </w:r>
          </w:p>
        </w:tc>
        <w:tc>
          <w:tcPr>
            <w:tcW w:w="441" w:type="pct"/>
            <w:vAlign w:val="center"/>
          </w:tcPr>
          <w:p w14:paraId="0E728AD9" w14:textId="77777777" w:rsidR="00F34CF1" w:rsidRPr="00DB4BA7" w:rsidRDefault="00F34CF1" w:rsidP="00B93761">
            <w:pPr>
              <w:pStyle w:val="Corpodetexto"/>
              <w:spacing w:afterLines="80" w:after="192" w:line="312" w:lineRule="au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441" w:type="pct"/>
            <w:vAlign w:val="center"/>
          </w:tcPr>
          <w:p w14:paraId="5B4570A3"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533" w:type="pct"/>
            <w:vAlign w:val="center"/>
          </w:tcPr>
          <w:p w14:paraId="11FEF3D6"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533" w:type="pct"/>
            <w:vAlign w:val="center"/>
          </w:tcPr>
          <w:p w14:paraId="7CDD0B51"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532" w:type="pct"/>
            <w:vAlign w:val="center"/>
          </w:tcPr>
          <w:p w14:paraId="47081391"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sz w:val="16"/>
                <w:szCs w:val="16"/>
              </w:rPr>
              <w:t>Não aplicável</w:t>
            </w:r>
          </w:p>
        </w:tc>
      </w:tr>
      <w:tr w:rsidR="00F34CF1" w:rsidRPr="0065651F" w14:paraId="42B6C287" w14:textId="77777777" w:rsidTr="00596B8F">
        <w:trPr>
          <w:cantSplit/>
          <w:trHeight w:val="992"/>
        </w:trPr>
        <w:tc>
          <w:tcPr>
            <w:tcW w:w="612" w:type="pct"/>
            <w:vMerge/>
            <w:vAlign w:val="center"/>
          </w:tcPr>
          <w:p w14:paraId="02A43602" w14:textId="77777777" w:rsidR="00F34CF1" w:rsidRPr="00DB4BA7" w:rsidRDefault="00F34CF1" w:rsidP="00B93761">
            <w:pPr>
              <w:spacing w:before="120" w:afterLines="80" w:after="192" w:line="312" w:lineRule="auto"/>
              <w:rPr>
                <w:rFonts w:cs="Arial"/>
                <w:b/>
                <w:sz w:val="16"/>
                <w:szCs w:val="16"/>
              </w:rPr>
            </w:pPr>
          </w:p>
        </w:tc>
        <w:tc>
          <w:tcPr>
            <w:tcW w:w="344" w:type="pct"/>
            <w:vAlign w:val="center"/>
          </w:tcPr>
          <w:p w14:paraId="70B88BC4" w14:textId="2F2321BA" w:rsidR="00F34CF1" w:rsidRPr="00DB4BA7" w:rsidRDefault="00EA10DA" w:rsidP="00B93761">
            <w:pPr>
              <w:pStyle w:val="Corpodetexto"/>
              <w:spacing w:before="120" w:afterLines="80" w:after="192" w:line="312" w:lineRule="auto"/>
              <w:jc w:val="center"/>
              <w:rPr>
                <w:rFonts w:cs="Arial"/>
                <w:sz w:val="16"/>
                <w:szCs w:val="16"/>
              </w:rPr>
            </w:pPr>
            <w:r w:rsidRPr="00272607">
              <w:rPr>
                <w:rFonts w:cs="Arial"/>
                <w:bCs/>
                <w:sz w:val="16"/>
                <w:szCs w:val="16"/>
              </w:rPr>
              <w:t>4.5.12.</w:t>
            </w:r>
            <w:r>
              <w:rPr>
                <w:rFonts w:cs="Arial"/>
                <w:bCs/>
                <w:sz w:val="16"/>
                <w:szCs w:val="16"/>
              </w:rPr>
              <w:t>2</w:t>
            </w:r>
            <w:r w:rsidRPr="00DB4BA7">
              <w:rPr>
                <w:rFonts w:cs="Arial"/>
                <w:sz w:val="16"/>
                <w:szCs w:val="16"/>
              </w:rPr>
              <w:t xml:space="preserve"> </w:t>
            </w:r>
            <w:r>
              <w:rPr>
                <w:rFonts w:cs="Arial"/>
                <w:sz w:val="16"/>
                <w:szCs w:val="16"/>
              </w:rPr>
              <w:t>b</w:t>
            </w:r>
            <w:r w:rsidR="00F34CF1" w:rsidRPr="00DB4BA7">
              <w:rPr>
                <w:rFonts w:cs="Arial"/>
                <w:sz w:val="16"/>
                <w:szCs w:val="16"/>
              </w:rPr>
              <w:t>)</w:t>
            </w:r>
          </w:p>
        </w:tc>
        <w:tc>
          <w:tcPr>
            <w:tcW w:w="782" w:type="pct"/>
            <w:vAlign w:val="center"/>
          </w:tcPr>
          <w:p w14:paraId="72D6E260"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sz w:val="16"/>
                <w:szCs w:val="16"/>
              </w:rPr>
              <w:t>Certidão Conjunta Negativa de Débitos ou Positiva com efeito de Negativa relativa a Tributos Federais e à Dívida Ativa da União, a cargo da Procuradoria-Geral da Fazenda Nacional (PGFN)</w:t>
            </w:r>
            <w:r w:rsidRPr="007D6497">
              <w:rPr>
                <w:rFonts w:cs="Arial"/>
                <w:sz w:val="16"/>
                <w:szCs w:val="16"/>
                <w:vertAlign w:val="superscript"/>
              </w:rPr>
              <w:t>4</w:t>
            </w:r>
          </w:p>
        </w:tc>
        <w:tc>
          <w:tcPr>
            <w:tcW w:w="342" w:type="pct"/>
            <w:vAlign w:val="center"/>
          </w:tcPr>
          <w:p w14:paraId="38B77DAD" w14:textId="77777777" w:rsidR="00F34CF1" w:rsidRPr="00DB4BA7" w:rsidRDefault="00F34CF1" w:rsidP="00B93761">
            <w:pPr>
              <w:spacing w:afterLines="80" w:after="192" w:line="312" w:lineRule="auto"/>
              <w:jc w:val="center"/>
            </w:pPr>
            <w:r w:rsidRPr="00DB4BA7">
              <w:rPr>
                <w:rFonts w:cs="Arial"/>
                <w:sz w:val="16"/>
                <w:szCs w:val="16"/>
              </w:rPr>
              <w:t>√</w:t>
            </w:r>
          </w:p>
        </w:tc>
        <w:tc>
          <w:tcPr>
            <w:tcW w:w="440" w:type="pct"/>
            <w:vAlign w:val="center"/>
          </w:tcPr>
          <w:p w14:paraId="725D38FA"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bCs/>
                <w:sz w:val="16"/>
                <w:szCs w:val="16"/>
              </w:rPr>
              <w:t>Não</w:t>
            </w:r>
          </w:p>
        </w:tc>
        <w:tc>
          <w:tcPr>
            <w:tcW w:w="441" w:type="pct"/>
            <w:vAlign w:val="center"/>
          </w:tcPr>
          <w:p w14:paraId="7D5FB492" w14:textId="77777777" w:rsidR="00F34CF1" w:rsidRPr="00DB4BA7" w:rsidRDefault="00F34CF1" w:rsidP="00B93761">
            <w:pPr>
              <w:pStyle w:val="Corpodetexto"/>
              <w:spacing w:afterLines="80" w:after="192" w:line="312" w:lineRule="au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441" w:type="pct"/>
            <w:vAlign w:val="center"/>
          </w:tcPr>
          <w:p w14:paraId="5B9F38A7"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533" w:type="pct"/>
            <w:vAlign w:val="center"/>
          </w:tcPr>
          <w:p w14:paraId="064D4300"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533" w:type="pct"/>
            <w:vAlign w:val="center"/>
          </w:tcPr>
          <w:p w14:paraId="5D1012CB"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532" w:type="pct"/>
            <w:vAlign w:val="center"/>
          </w:tcPr>
          <w:p w14:paraId="4CADCDA3"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sz w:val="16"/>
                <w:szCs w:val="16"/>
              </w:rPr>
              <w:t>Não aplicável</w:t>
            </w:r>
          </w:p>
        </w:tc>
      </w:tr>
      <w:tr w:rsidR="00F34CF1" w:rsidRPr="0065651F" w14:paraId="127696A5" w14:textId="77777777" w:rsidTr="00596B8F">
        <w:trPr>
          <w:cantSplit/>
          <w:trHeight w:val="848"/>
        </w:trPr>
        <w:tc>
          <w:tcPr>
            <w:tcW w:w="612" w:type="pct"/>
            <w:vMerge/>
            <w:vAlign w:val="center"/>
          </w:tcPr>
          <w:p w14:paraId="7851867D" w14:textId="77777777" w:rsidR="00F34CF1" w:rsidRPr="00DB4BA7" w:rsidRDefault="00F34CF1" w:rsidP="00B93761">
            <w:pPr>
              <w:spacing w:before="120" w:afterLines="80" w:after="192" w:line="312" w:lineRule="auto"/>
              <w:rPr>
                <w:rFonts w:cs="Arial"/>
                <w:b/>
                <w:sz w:val="16"/>
                <w:szCs w:val="16"/>
              </w:rPr>
            </w:pPr>
          </w:p>
        </w:tc>
        <w:tc>
          <w:tcPr>
            <w:tcW w:w="344" w:type="pct"/>
            <w:vAlign w:val="center"/>
          </w:tcPr>
          <w:p w14:paraId="6AA15441" w14:textId="486D426B" w:rsidR="00F34CF1" w:rsidRPr="00DB4BA7" w:rsidRDefault="00EA10DA" w:rsidP="00B93761">
            <w:pPr>
              <w:pStyle w:val="Corpodetexto"/>
              <w:spacing w:before="120" w:afterLines="80" w:after="192" w:line="312" w:lineRule="auto"/>
              <w:jc w:val="center"/>
              <w:rPr>
                <w:rFonts w:cs="Arial"/>
                <w:sz w:val="16"/>
                <w:szCs w:val="16"/>
              </w:rPr>
            </w:pPr>
            <w:r w:rsidRPr="00272607">
              <w:rPr>
                <w:rFonts w:cs="Arial"/>
                <w:bCs/>
                <w:sz w:val="16"/>
                <w:szCs w:val="16"/>
              </w:rPr>
              <w:t>4.5.12.</w:t>
            </w:r>
            <w:r>
              <w:rPr>
                <w:rFonts w:cs="Arial"/>
                <w:bCs/>
                <w:sz w:val="16"/>
                <w:szCs w:val="16"/>
              </w:rPr>
              <w:t>2</w:t>
            </w:r>
            <w:r w:rsidRPr="00DB4BA7">
              <w:rPr>
                <w:rFonts w:cs="Arial"/>
                <w:sz w:val="16"/>
                <w:szCs w:val="16"/>
              </w:rPr>
              <w:t xml:space="preserve"> </w:t>
            </w:r>
            <w:r>
              <w:rPr>
                <w:rFonts w:cs="Arial"/>
                <w:sz w:val="16"/>
                <w:szCs w:val="16"/>
              </w:rPr>
              <w:t>c</w:t>
            </w:r>
            <w:r w:rsidRPr="00DB4BA7">
              <w:rPr>
                <w:rFonts w:cs="Arial"/>
                <w:sz w:val="16"/>
                <w:szCs w:val="16"/>
              </w:rPr>
              <w:t>)</w:t>
            </w:r>
          </w:p>
        </w:tc>
        <w:tc>
          <w:tcPr>
            <w:tcW w:w="782" w:type="pct"/>
            <w:vAlign w:val="center"/>
          </w:tcPr>
          <w:p w14:paraId="4A2A42B7"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sz w:val="16"/>
                <w:szCs w:val="16"/>
              </w:rPr>
              <w:t>Certificado de Regularidade do FGTS (CRF)</w:t>
            </w:r>
            <w:r w:rsidRPr="007D6497">
              <w:rPr>
                <w:rFonts w:cs="Arial"/>
                <w:sz w:val="16"/>
                <w:szCs w:val="16"/>
                <w:vertAlign w:val="superscript"/>
              </w:rPr>
              <w:t>4</w:t>
            </w:r>
          </w:p>
        </w:tc>
        <w:tc>
          <w:tcPr>
            <w:tcW w:w="342" w:type="pct"/>
            <w:vAlign w:val="center"/>
          </w:tcPr>
          <w:p w14:paraId="524E3F0B" w14:textId="77777777" w:rsidR="00F34CF1" w:rsidRPr="00DB4BA7" w:rsidRDefault="00F34CF1" w:rsidP="00B93761">
            <w:pPr>
              <w:spacing w:afterLines="80" w:after="192" w:line="312" w:lineRule="auto"/>
              <w:jc w:val="center"/>
            </w:pPr>
            <w:r w:rsidRPr="00DB4BA7">
              <w:rPr>
                <w:rFonts w:cs="Arial"/>
                <w:sz w:val="16"/>
                <w:szCs w:val="16"/>
              </w:rPr>
              <w:t>√</w:t>
            </w:r>
          </w:p>
        </w:tc>
        <w:tc>
          <w:tcPr>
            <w:tcW w:w="440" w:type="pct"/>
            <w:vAlign w:val="center"/>
          </w:tcPr>
          <w:p w14:paraId="1ED57DA9"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bCs/>
                <w:sz w:val="16"/>
                <w:szCs w:val="16"/>
              </w:rPr>
              <w:t>Não</w:t>
            </w:r>
          </w:p>
        </w:tc>
        <w:tc>
          <w:tcPr>
            <w:tcW w:w="441" w:type="pct"/>
            <w:vAlign w:val="center"/>
          </w:tcPr>
          <w:p w14:paraId="7F428F1D" w14:textId="77777777" w:rsidR="00F34CF1" w:rsidRPr="00DB4BA7" w:rsidRDefault="00F34CF1" w:rsidP="00B93761">
            <w:pPr>
              <w:pStyle w:val="Corpodetexto"/>
              <w:spacing w:afterLines="80" w:after="192" w:line="312" w:lineRule="au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441" w:type="pct"/>
            <w:vAlign w:val="center"/>
          </w:tcPr>
          <w:p w14:paraId="377939C1"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533" w:type="pct"/>
            <w:vAlign w:val="center"/>
          </w:tcPr>
          <w:p w14:paraId="40A98272"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533" w:type="pct"/>
            <w:vAlign w:val="center"/>
          </w:tcPr>
          <w:p w14:paraId="41FE2761"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532" w:type="pct"/>
            <w:vAlign w:val="center"/>
          </w:tcPr>
          <w:p w14:paraId="4E399785"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sz w:val="16"/>
                <w:szCs w:val="16"/>
              </w:rPr>
              <w:t>Não aplicável</w:t>
            </w:r>
          </w:p>
        </w:tc>
      </w:tr>
      <w:tr w:rsidR="00F34CF1" w:rsidRPr="0065651F" w14:paraId="2A52395F" w14:textId="77777777" w:rsidTr="007D6497">
        <w:trPr>
          <w:cantSplit/>
          <w:trHeight w:val="992"/>
        </w:trPr>
        <w:tc>
          <w:tcPr>
            <w:tcW w:w="612" w:type="pct"/>
            <w:vMerge/>
            <w:vAlign w:val="center"/>
          </w:tcPr>
          <w:p w14:paraId="6A7DFCCC" w14:textId="77777777" w:rsidR="00F34CF1" w:rsidRPr="0065651F" w:rsidRDefault="00F34CF1" w:rsidP="00B93761">
            <w:pPr>
              <w:spacing w:before="120" w:afterLines="80" w:after="192" w:line="312" w:lineRule="auto"/>
              <w:rPr>
                <w:rFonts w:cs="Arial"/>
                <w:b/>
                <w:sz w:val="16"/>
                <w:szCs w:val="16"/>
                <w:highlight w:val="yellow"/>
              </w:rPr>
            </w:pPr>
          </w:p>
        </w:tc>
        <w:tc>
          <w:tcPr>
            <w:tcW w:w="344" w:type="pct"/>
            <w:vAlign w:val="center"/>
          </w:tcPr>
          <w:p w14:paraId="7E581B89" w14:textId="2B2835AD" w:rsidR="00F34CF1" w:rsidRPr="00DB4BA7" w:rsidRDefault="00EA10DA" w:rsidP="00B93761">
            <w:pPr>
              <w:pStyle w:val="Corpodetexto"/>
              <w:spacing w:before="120" w:afterLines="80" w:after="192" w:line="312" w:lineRule="auto"/>
              <w:jc w:val="center"/>
              <w:rPr>
                <w:rFonts w:cs="Arial"/>
                <w:sz w:val="16"/>
                <w:szCs w:val="16"/>
              </w:rPr>
            </w:pPr>
            <w:r w:rsidRPr="00272607">
              <w:rPr>
                <w:rFonts w:cs="Arial"/>
                <w:bCs/>
                <w:sz w:val="16"/>
                <w:szCs w:val="16"/>
              </w:rPr>
              <w:t>4.5.12.</w:t>
            </w:r>
            <w:r>
              <w:rPr>
                <w:rFonts w:cs="Arial"/>
                <w:bCs/>
                <w:sz w:val="16"/>
                <w:szCs w:val="16"/>
              </w:rPr>
              <w:t>2</w:t>
            </w:r>
            <w:r w:rsidRPr="00DB4BA7">
              <w:rPr>
                <w:rFonts w:cs="Arial"/>
                <w:sz w:val="16"/>
                <w:szCs w:val="16"/>
              </w:rPr>
              <w:t xml:space="preserve"> </w:t>
            </w:r>
            <w:r>
              <w:rPr>
                <w:rFonts w:cs="Arial"/>
                <w:sz w:val="16"/>
                <w:szCs w:val="16"/>
              </w:rPr>
              <w:t>d</w:t>
            </w:r>
            <w:r w:rsidRPr="00DB4BA7">
              <w:rPr>
                <w:rFonts w:cs="Arial"/>
                <w:sz w:val="16"/>
                <w:szCs w:val="16"/>
              </w:rPr>
              <w:t>)</w:t>
            </w:r>
          </w:p>
        </w:tc>
        <w:tc>
          <w:tcPr>
            <w:tcW w:w="782" w:type="pct"/>
            <w:vAlign w:val="center"/>
          </w:tcPr>
          <w:p w14:paraId="15255986"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sz w:val="16"/>
                <w:szCs w:val="16"/>
              </w:rPr>
              <w:t>Certidão Negativa de Débitos Trabalhistas</w:t>
            </w:r>
            <w:r w:rsidRPr="007D6497">
              <w:rPr>
                <w:rFonts w:cs="Arial"/>
                <w:sz w:val="16"/>
                <w:szCs w:val="16"/>
                <w:vertAlign w:val="superscript"/>
              </w:rPr>
              <w:t>4</w:t>
            </w:r>
          </w:p>
        </w:tc>
        <w:tc>
          <w:tcPr>
            <w:tcW w:w="342" w:type="pct"/>
            <w:vAlign w:val="center"/>
          </w:tcPr>
          <w:p w14:paraId="54E81BCE" w14:textId="77777777" w:rsidR="00F34CF1" w:rsidRPr="00DB4BA7" w:rsidRDefault="00F34CF1" w:rsidP="00B93761">
            <w:pPr>
              <w:spacing w:afterLines="80" w:after="192" w:line="312" w:lineRule="auto"/>
              <w:jc w:val="center"/>
            </w:pPr>
            <w:r w:rsidRPr="00DB4BA7">
              <w:rPr>
                <w:rFonts w:cs="Arial"/>
                <w:sz w:val="16"/>
                <w:szCs w:val="16"/>
              </w:rPr>
              <w:t>√</w:t>
            </w:r>
          </w:p>
        </w:tc>
        <w:tc>
          <w:tcPr>
            <w:tcW w:w="440" w:type="pct"/>
            <w:vAlign w:val="center"/>
          </w:tcPr>
          <w:p w14:paraId="677F9B87"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bCs/>
                <w:sz w:val="16"/>
                <w:szCs w:val="16"/>
              </w:rPr>
              <w:t>Não</w:t>
            </w:r>
          </w:p>
        </w:tc>
        <w:tc>
          <w:tcPr>
            <w:tcW w:w="441" w:type="pct"/>
            <w:vAlign w:val="center"/>
          </w:tcPr>
          <w:p w14:paraId="257E8740" w14:textId="77777777" w:rsidR="00F34CF1" w:rsidRPr="00DB4BA7" w:rsidRDefault="00F34CF1" w:rsidP="00B93761">
            <w:pPr>
              <w:pStyle w:val="Corpodetexto"/>
              <w:spacing w:afterLines="80" w:after="192" w:line="312" w:lineRule="au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441" w:type="pct"/>
            <w:vAlign w:val="center"/>
          </w:tcPr>
          <w:p w14:paraId="021769BC"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533" w:type="pct"/>
            <w:vAlign w:val="center"/>
          </w:tcPr>
          <w:p w14:paraId="57400FB6"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533" w:type="pct"/>
            <w:vAlign w:val="center"/>
          </w:tcPr>
          <w:p w14:paraId="4FA79EB9"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532" w:type="pct"/>
            <w:vAlign w:val="center"/>
          </w:tcPr>
          <w:p w14:paraId="6C80F55F" w14:textId="77777777" w:rsidR="00F34CF1" w:rsidRPr="00DB4BA7" w:rsidRDefault="00F34CF1" w:rsidP="00B93761">
            <w:pPr>
              <w:pStyle w:val="Corpodetexto"/>
              <w:spacing w:afterLines="80" w:after="192" w:line="312" w:lineRule="auto"/>
              <w:jc w:val="center"/>
              <w:rPr>
                <w:rFonts w:cs="Arial"/>
                <w:sz w:val="16"/>
                <w:szCs w:val="16"/>
              </w:rPr>
            </w:pPr>
            <w:r w:rsidRPr="00DB4BA7">
              <w:rPr>
                <w:rFonts w:cs="Arial"/>
                <w:sz w:val="16"/>
                <w:szCs w:val="16"/>
              </w:rPr>
              <w:t>Não aplicável</w:t>
            </w:r>
          </w:p>
        </w:tc>
      </w:tr>
      <w:tr w:rsidR="00F34CF1" w:rsidRPr="0065651F" w14:paraId="0116DF3C" w14:textId="77777777" w:rsidTr="007D6497">
        <w:trPr>
          <w:cantSplit/>
          <w:trHeight w:val="992"/>
        </w:trPr>
        <w:tc>
          <w:tcPr>
            <w:tcW w:w="612" w:type="pct"/>
            <w:vMerge/>
            <w:vAlign w:val="center"/>
          </w:tcPr>
          <w:p w14:paraId="2F6FAEBB" w14:textId="77777777" w:rsidR="00F34CF1" w:rsidRPr="0065651F" w:rsidRDefault="00F34CF1" w:rsidP="00B93761">
            <w:pPr>
              <w:spacing w:before="120" w:afterLines="80" w:after="192" w:line="312" w:lineRule="auto"/>
              <w:rPr>
                <w:rFonts w:cs="Arial"/>
                <w:b/>
                <w:sz w:val="16"/>
                <w:szCs w:val="16"/>
                <w:highlight w:val="yellow"/>
              </w:rPr>
            </w:pPr>
          </w:p>
        </w:tc>
        <w:tc>
          <w:tcPr>
            <w:tcW w:w="344" w:type="pct"/>
            <w:vAlign w:val="center"/>
          </w:tcPr>
          <w:p w14:paraId="6A8EFEC4" w14:textId="17B01037" w:rsidR="00F34CF1" w:rsidRPr="00DB4BA7" w:rsidRDefault="00D87E16" w:rsidP="00B93761">
            <w:pPr>
              <w:spacing w:before="120" w:afterLines="80" w:after="192" w:line="312" w:lineRule="auto"/>
              <w:jc w:val="center"/>
              <w:rPr>
                <w:rFonts w:cs="Arial"/>
                <w:sz w:val="16"/>
                <w:szCs w:val="16"/>
              </w:rPr>
            </w:pPr>
            <w:r>
              <w:rPr>
                <w:rFonts w:cs="Arial"/>
                <w:sz w:val="16"/>
                <w:szCs w:val="16"/>
              </w:rPr>
              <w:t>4.5.12.8</w:t>
            </w:r>
            <w:r w:rsidR="00F34CF1" w:rsidRPr="00DB4BA7">
              <w:rPr>
                <w:rFonts w:cs="Arial"/>
                <w:sz w:val="16"/>
                <w:szCs w:val="16"/>
              </w:rPr>
              <w:t xml:space="preserve"> b)</w:t>
            </w:r>
          </w:p>
        </w:tc>
        <w:tc>
          <w:tcPr>
            <w:tcW w:w="782" w:type="pct"/>
            <w:tcBorders>
              <w:bottom w:val="single" w:sz="4" w:space="0" w:color="auto"/>
            </w:tcBorders>
            <w:vAlign w:val="center"/>
          </w:tcPr>
          <w:p w14:paraId="0AD0A64F" w14:textId="586AD310" w:rsidR="00F34CF1" w:rsidRPr="00DB4BA7" w:rsidRDefault="00F34CF1" w:rsidP="00B93761">
            <w:pPr>
              <w:spacing w:afterLines="80" w:after="192" w:line="312" w:lineRule="auto"/>
              <w:jc w:val="center"/>
              <w:rPr>
                <w:rFonts w:cs="Arial"/>
                <w:sz w:val="16"/>
                <w:szCs w:val="16"/>
              </w:rPr>
            </w:pPr>
            <w:r w:rsidRPr="00DB4BA7">
              <w:rPr>
                <w:rFonts w:cs="Arial"/>
                <w:sz w:val="16"/>
                <w:szCs w:val="16"/>
              </w:rPr>
              <w:t xml:space="preserve">Termo de compromisso </w:t>
            </w:r>
            <w:r w:rsidR="00D87E16">
              <w:rPr>
                <w:rFonts w:cs="Arial"/>
                <w:sz w:val="16"/>
                <w:szCs w:val="16"/>
              </w:rPr>
              <w:t>de</w:t>
            </w:r>
            <w:r w:rsidRPr="00DB4BA7">
              <w:rPr>
                <w:rFonts w:cs="Arial"/>
                <w:sz w:val="16"/>
                <w:szCs w:val="16"/>
              </w:rPr>
              <w:t xml:space="preserve"> constituição de pessoa jurídica segundo as leis brasileiras ou indicação de pessoa jurídica brasileira controlada já constituída para assinar o contrato de partilha de produção em seu lugar, caso vencedora da licitação.</w:t>
            </w:r>
          </w:p>
        </w:tc>
        <w:tc>
          <w:tcPr>
            <w:tcW w:w="342" w:type="pct"/>
            <w:tcBorders>
              <w:bottom w:val="single" w:sz="4" w:space="0" w:color="auto"/>
            </w:tcBorders>
            <w:vAlign w:val="center"/>
          </w:tcPr>
          <w:p w14:paraId="0188D6E8"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440" w:type="pct"/>
            <w:tcBorders>
              <w:bottom w:val="single" w:sz="4" w:space="0" w:color="auto"/>
            </w:tcBorders>
            <w:vAlign w:val="center"/>
          </w:tcPr>
          <w:p w14:paraId="79A92A37" w14:textId="77777777" w:rsidR="00F34CF1" w:rsidRPr="00DB4BA7" w:rsidRDefault="00F34CF1" w:rsidP="00B93761">
            <w:pPr>
              <w:spacing w:afterLines="80" w:after="192" w:line="312" w:lineRule="auto"/>
              <w:jc w:val="center"/>
              <w:rPr>
                <w:rFonts w:cs="Arial"/>
                <w:bCs/>
                <w:sz w:val="16"/>
                <w:szCs w:val="16"/>
              </w:rPr>
            </w:pPr>
            <w:r w:rsidRPr="00DB4BA7">
              <w:rPr>
                <w:rFonts w:cs="Arial"/>
                <w:sz w:val="16"/>
                <w:szCs w:val="16"/>
              </w:rPr>
              <w:t>ANEXO XI</w:t>
            </w:r>
          </w:p>
        </w:tc>
        <w:tc>
          <w:tcPr>
            <w:tcW w:w="441" w:type="pct"/>
            <w:tcBorders>
              <w:bottom w:val="single" w:sz="4" w:space="0" w:color="auto"/>
            </w:tcBorders>
            <w:vAlign w:val="center"/>
          </w:tcPr>
          <w:p w14:paraId="69C57910" w14:textId="77777777" w:rsidR="00F34CF1" w:rsidRPr="00DB4BA7" w:rsidRDefault="00F34CF1" w:rsidP="00B93761">
            <w:pPr>
              <w:spacing w:afterLines="80" w:after="192" w:line="312" w:lineRule="auto"/>
              <w:jc w:val="center"/>
              <w:rPr>
                <w:rFonts w:cs="Arial"/>
                <w:sz w:val="16"/>
                <w:szCs w:val="16"/>
              </w:rPr>
            </w:pPr>
            <w:r w:rsidRPr="007D6497">
              <w:rPr>
                <w:rFonts w:cs="Arial"/>
                <w:sz w:val="16"/>
                <w:szCs w:val="16"/>
              </w:rPr>
              <w:t>Digitalizado2</w:t>
            </w:r>
          </w:p>
        </w:tc>
        <w:tc>
          <w:tcPr>
            <w:tcW w:w="441" w:type="pct"/>
            <w:tcBorders>
              <w:bottom w:val="single" w:sz="4" w:space="0" w:color="auto"/>
            </w:tcBorders>
            <w:vAlign w:val="center"/>
          </w:tcPr>
          <w:p w14:paraId="57C25492"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5533453F"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2AF4646B"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 xml:space="preserve">do anexo. </w:t>
            </w:r>
            <w:r w:rsidRPr="00DB4BA7">
              <w:rPr>
                <w:rFonts w:cs="Arial"/>
                <w:szCs w:val="18"/>
                <w:vertAlign w:val="superscript"/>
              </w:rPr>
              <w:t>1</w:t>
            </w:r>
          </w:p>
        </w:tc>
        <w:tc>
          <w:tcPr>
            <w:tcW w:w="532" w:type="pct"/>
            <w:tcBorders>
              <w:bottom w:val="single" w:sz="4" w:space="0" w:color="auto"/>
            </w:tcBorders>
            <w:vAlign w:val="center"/>
          </w:tcPr>
          <w:p w14:paraId="7CBD313D"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r w:rsidR="00F34CF1" w:rsidRPr="0065651F" w14:paraId="3A8F1E16" w14:textId="77777777" w:rsidTr="00596B8F">
        <w:trPr>
          <w:cantSplit/>
          <w:trHeight w:val="902"/>
        </w:trPr>
        <w:tc>
          <w:tcPr>
            <w:tcW w:w="612" w:type="pct"/>
            <w:vMerge/>
            <w:vAlign w:val="center"/>
          </w:tcPr>
          <w:p w14:paraId="657EADD4" w14:textId="77777777" w:rsidR="00F34CF1" w:rsidRPr="0065651F" w:rsidRDefault="00F34CF1" w:rsidP="00B93761">
            <w:pPr>
              <w:spacing w:before="120" w:afterLines="80" w:after="192" w:line="312" w:lineRule="auto"/>
              <w:rPr>
                <w:rFonts w:cs="Arial"/>
                <w:b/>
                <w:sz w:val="16"/>
                <w:szCs w:val="16"/>
                <w:highlight w:val="yellow"/>
              </w:rPr>
            </w:pPr>
          </w:p>
        </w:tc>
        <w:tc>
          <w:tcPr>
            <w:tcW w:w="344" w:type="pct"/>
            <w:vAlign w:val="center"/>
          </w:tcPr>
          <w:p w14:paraId="47DF7E39" w14:textId="46AB4548" w:rsidR="00F34CF1" w:rsidRPr="00DB4BA7" w:rsidRDefault="00D87E16" w:rsidP="00B93761">
            <w:pPr>
              <w:spacing w:before="120" w:afterLines="80" w:after="192" w:line="312" w:lineRule="auto"/>
              <w:jc w:val="center"/>
              <w:rPr>
                <w:rFonts w:cs="Arial"/>
                <w:sz w:val="16"/>
                <w:szCs w:val="16"/>
              </w:rPr>
            </w:pPr>
            <w:r>
              <w:rPr>
                <w:rFonts w:cs="Arial"/>
                <w:sz w:val="16"/>
                <w:szCs w:val="16"/>
              </w:rPr>
              <w:t>4.2.3.9.2</w:t>
            </w:r>
            <w:r w:rsidRPr="00DB4BA7">
              <w:rPr>
                <w:rFonts w:cs="Arial"/>
                <w:sz w:val="16"/>
                <w:szCs w:val="16"/>
              </w:rPr>
              <w:t xml:space="preserve"> </w:t>
            </w:r>
            <w:r w:rsidR="00F34CF1" w:rsidRPr="00DB4BA7">
              <w:rPr>
                <w:rFonts w:cs="Arial"/>
                <w:sz w:val="16"/>
                <w:szCs w:val="16"/>
              </w:rPr>
              <w:t>(c)</w:t>
            </w:r>
          </w:p>
        </w:tc>
        <w:tc>
          <w:tcPr>
            <w:tcW w:w="782" w:type="pct"/>
            <w:tcBorders>
              <w:bottom w:val="single" w:sz="4" w:space="0" w:color="auto"/>
            </w:tcBorders>
            <w:vAlign w:val="center"/>
          </w:tcPr>
          <w:p w14:paraId="63FA3EB3"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Regulamento consolidado</w:t>
            </w:r>
          </w:p>
        </w:tc>
        <w:tc>
          <w:tcPr>
            <w:tcW w:w="342" w:type="pct"/>
            <w:tcBorders>
              <w:bottom w:val="single" w:sz="4" w:space="0" w:color="auto"/>
            </w:tcBorders>
            <w:vAlign w:val="center"/>
          </w:tcPr>
          <w:p w14:paraId="12444BBF"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Quando houver alteração</w:t>
            </w:r>
          </w:p>
        </w:tc>
        <w:tc>
          <w:tcPr>
            <w:tcW w:w="440" w:type="pct"/>
            <w:tcBorders>
              <w:bottom w:val="single" w:sz="4" w:space="0" w:color="auto"/>
            </w:tcBorders>
            <w:vAlign w:val="center"/>
          </w:tcPr>
          <w:p w14:paraId="611A9562"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w:t>
            </w:r>
          </w:p>
        </w:tc>
        <w:tc>
          <w:tcPr>
            <w:tcW w:w="441" w:type="pct"/>
            <w:vAlign w:val="center"/>
          </w:tcPr>
          <w:p w14:paraId="53E1B6E1" w14:textId="77777777" w:rsidR="00F34CF1" w:rsidRPr="00DB4BA7" w:rsidRDefault="00F34CF1" w:rsidP="00B93761">
            <w:pPr>
              <w:spacing w:afterLines="80" w:after="192" w:line="312" w:lineRule="auto"/>
              <w:jc w:val="center"/>
              <w:rPr>
                <w:rFonts w:cs="Arial"/>
                <w:sz w:val="16"/>
                <w:szCs w:val="16"/>
              </w:rPr>
            </w:pPr>
            <w:r w:rsidRPr="00774525">
              <w:rPr>
                <w:rFonts w:cs="Arial"/>
                <w:sz w:val="16"/>
                <w:szCs w:val="16"/>
              </w:rPr>
              <w:t>Digitalizado</w:t>
            </w:r>
          </w:p>
        </w:tc>
        <w:tc>
          <w:tcPr>
            <w:tcW w:w="441" w:type="pct"/>
            <w:tcBorders>
              <w:bottom w:val="single" w:sz="4" w:space="0" w:color="auto"/>
            </w:tcBorders>
            <w:vAlign w:val="center"/>
          </w:tcPr>
          <w:p w14:paraId="1531AD42"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2DD07673"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315CD978"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2" w:type="pct"/>
            <w:tcBorders>
              <w:bottom w:val="single" w:sz="4" w:space="0" w:color="auto"/>
            </w:tcBorders>
            <w:vAlign w:val="center"/>
          </w:tcPr>
          <w:p w14:paraId="520F9334"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r w:rsidR="00F34CF1" w:rsidRPr="0065651F" w14:paraId="2D5FA90E" w14:textId="77777777" w:rsidTr="00596B8F">
        <w:trPr>
          <w:cantSplit/>
          <w:trHeight w:val="638"/>
        </w:trPr>
        <w:tc>
          <w:tcPr>
            <w:tcW w:w="612" w:type="pct"/>
            <w:vMerge/>
            <w:vAlign w:val="center"/>
          </w:tcPr>
          <w:p w14:paraId="1F8216EC" w14:textId="77777777" w:rsidR="00F34CF1" w:rsidRPr="0065651F" w:rsidRDefault="00F34CF1" w:rsidP="00B93761">
            <w:pPr>
              <w:spacing w:before="120" w:afterLines="80" w:after="192" w:line="312" w:lineRule="auto"/>
              <w:rPr>
                <w:rFonts w:cs="Arial"/>
                <w:sz w:val="16"/>
                <w:szCs w:val="16"/>
                <w:highlight w:val="yellow"/>
              </w:rPr>
            </w:pPr>
          </w:p>
        </w:tc>
        <w:tc>
          <w:tcPr>
            <w:tcW w:w="344" w:type="pct"/>
            <w:vAlign w:val="center"/>
          </w:tcPr>
          <w:p w14:paraId="5CB628E9" w14:textId="36246A68" w:rsidR="00F34CF1" w:rsidRPr="00DB4BA7" w:rsidRDefault="00D87E16" w:rsidP="00B93761">
            <w:pPr>
              <w:spacing w:before="120" w:afterLines="80" w:after="192" w:line="312" w:lineRule="auto"/>
              <w:jc w:val="center"/>
              <w:rPr>
                <w:rFonts w:cs="Arial"/>
                <w:sz w:val="16"/>
                <w:szCs w:val="16"/>
              </w:rPr>
            </w:pPr>
            <w:r>
              <w:rPr>
                <w:rFonts w:cs="Arial"/>
                <w:sz w:val="16"/>
                <w:szCs w:val="16"/>
              </w:rPr>
              <w:t>4.2.3.9.2</w:t>
            </w:r>
            <w:r w:rsidRPr="00DB4BA7">
              <w:rPr>
                <w:rFonts w:cs="Arial"/>
                <w:sz w:val="16"/>
                <w:szCs w:val="16"/>
              </w:rPr>
              <w:t xml:space="preserve"> </w:t>
            </w:r>
            <w:r w:rsidR="00F34CF1" w:rsidRPr="00DB4BA7">
              <w:rPr>
                <w:rFonts w:cs="Arial"/>
                <w:sz w:val="16"/>
                <w:szCs w:val="16"/>
              </w:rPr>
              <w:t>(f)</w:t>
            </w:r>
          </w:p>
        </w:tc>
        <w:tc>
          <w:tcPr>
            <w:tcW w:w="782" w:type="pct"/>
            <w:tcBorders>
              <w:bottom w:val="single" w:sz="4" w:space="0" w:color="auto"/>
            </w:tcBorders>
            <w:vAlign w:val="center"/>
          </w:tcPr>
          <w:p w14:paraId="534C4FEE"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Ata da Assembleia Geral que nomeou o administrador e o gestor;</w:t>
            </w:r>
          </w:p>
        </w:tc>
        <w:tc>
          <w:tcPr>
            <w:tcW w:w="342" w:type="pct"/>
            <w:tcBorders>
              <w:bottom w:val="single" w:sz="4" w:space="0" w:color="auto"/>
            </w:tcBorders>
            <w:vAlign w:val="center"/>
          </w:tcPr>
          <w:p w14:paraId="31A33CC5"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Quando houver alteração</w:t>
            </w:r>
          </w:p>
        </w:tc>
        <w:tc>
          <w:tcPr>
            <w:tcW w:w="440" w:type="pct"/>
            <w:tcBorders>
              <w:bottom w:val="single" w:sz="4" w:space="0" w:color="auto"/>
            </w:tcBorders>
            <w:vAlign w:val="center"/>
          </w:tcPr>
          <w:p w14:paraId="5E5F2D34"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w:t>
            </w:r>
          </w:p>
        </w:tc>
        <w:tc>
          <w:tcPr>
            <w:tcW w:w="441" w:type="pct"/>
            <w:vAlign w:val="center"/>
          </w:tcPr>
          <w:p w14:paraId="0456035A" w14:textId="77777777" w:rsidR="00F34CF1" w:rsidRPr="00DB4BA7" w:rsidRDefault="00F34CF1" w:rsidP="00B93761">
            <w:pPr>
              <w:spacing w:afterLines="80" w:after="192" w:line="312" w:lineRule="auto"/>
              <w:jc w:val="center"/>
              <w:rPr>
                <w:rFonts w:cs="Arial"/>
                <w:sz w:val="16"/>
                <w:szCs w:val="16"/>
              </w:rPr>
            </w:pPr>
            <w:r w:rsidRPr="00CE2B7B">
              <w:rPr>
                <w:rFonts w:cs="Arial"/>
                <w:sz w:val="16"/>
                <w:szCs w:val="16"/>
              </w:rPr>
              <w:t>Digitalizado</w:t>
            </w:r>
          </w:p>
        </w:tc>
        <w:tc>
          <w:tcPr>
            <w:tcW w:w="441" w:type="pct"/>
            <w:tcBorders>
              <w:bottom w:val="single" w:sz="4" w:space="0" w:color="auto"/>
            </w:tcBorders>
            <w:vAlign w:val="center"/>
          </w:tcPr>
          <w:p w14:paraId="72CB56E7"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7DD1D97F"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7691C775"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2" w:type="pct"/>
            <w:tcBorders>
              <w:bottom w:val="single" w:sz="4" w:space="0" w:color="auto"/>
            </w:tcBorders>
            <w:vAlign w:val="center"/>
          </w:tcPr>
          <w:p w14:paraId="519DCA1D"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r w:rsidR="00F34CF1" w:rsidRPr="0065651F" w14:paraId="2CC9C840" w14:textId="77777777" w:rsidTr="00596B8F">
        <w:trPr>
          <w:cantSplit/>
          <w:trHeight w:val="560"/>
        </w:trPr>
        <w:tc>
          <w:tcPr>
            <w:tcW w:w="612" w:type="pct"/>
            <w:vAlign w:val="center"/>
          </w:tcPr>
          <w:p w14:paraId="49E554DA" w14:textId="246259C0" w:rsidR="00F34CF1" w:rsidRPr="00DB4BA7" w:rsidRDefault="00F34CF1" w:rsidP="00B93761">
            <w:pPr>
              <w:spacing w:before="120" w:afterLines="80" w:after="192" w:line="312" w:lineRule="auto"/>
              <w:rPr>
                <w:rFonts w:cs="Arial"/>
                <w:b/>
                <w:sz w:val="16"/>
                <w:szCs w:val="16"/>
              </w:rPr>
            </w:pPr>
            <w:r w:rsidRPr="00DB4BA7">
              <w:rPr>
                <w:rFonts w:cs="Arial"/>
                <w:b/>
                <w:sz w:val="16"/>
                <w:szCs w:val="16"/>
              </w:rPr>
              <w:t>4.</w:t>
            </w:r>
            <w:r w:rsidR="00D87E16">
              <w:rPr>
                <w:rFonts w:cs="Arial"/>
                <w:b/>
                <w:sz w:val="16"/>
                <w:szCs w:val="16"/>
              </w:rPr>
              <w:t>5.13</w:t>
            </w:r>
            <w:r w:rsidRPr="00DB4BA7">
              <w:rPr>
                <w:rFonts w:cs="Arial"/>
                <w:b/>
                <w:sz w:val="16"/>
                <w:szCs w:val="16"/>
              </w:rPr>
              <w:t xml:space="preserve"> Qualificação Técnica</w:t>
            </w:r>
          </w:p>
        </w:tc>
        <w:tc>
          <w:tcPr>
            <w:tcW w:w="344" w:type="pct"/>
            <w:tcBorders>
              <w:top w:val="single" w:sz="4" w:space="0" w:color="auto"/>
              <w:bottom w:val="single" w:sz="4" w:space="0" w:color="auto"/>
            </w:tcBorders>
            <w:vAlign w:val="center"/>
          </w:tcPr>
          <w:p w14:paraId="7DF51612" w14:textId="6C19E6F3" w:rsidR="00F34CF1" w:rsidRPr="00D87E16" w:rsidRDefault="00D87E16" w:rsidP="00B93761">
            <w:pPr>
              <w:spacing w:before="120" w:afterLines="80" w:after="192" w:line="312" w:lineRule="auto"/>
              <w:jc w:val="center"/>
              <w:rPr>
                <w:rFonts w:cs="Arial"/>
                <w:bCs/>
                <w:sz w:val="16"/>
                <w:szCs w:val="16"/>
              </w:rPr>
            </w:pPr>
            <w:r w:rsidRPr="00D87E16">
              <w:rPr>
                <w:rFonts w:cs="Arial"/>
                <w:bCs/>
                <w:sz w:val="16"/>
                <w:szCs w:val="16"/>
              </w:rPr>
              <w:t>4.5.13.1</w:t>
            </w:r>
          </w:p>
        </w:tc>
        <w:tc>
          <w:tcPr>
            <w:tcW w:w="782" w:type="pct"/>
            <w:tcBorders>
              <w:top w:val="single" w:sz="4" w:space="0" w:color="auto"/>
              <w:bottom w:val="single" w:sz="4" w:space="0" w:color="auto"/>
            </w:tcBorders>
            <w:vAlign w:val="center"/>
          </w:tcPr>
          <w:p w14:paraId="3E5C9970"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Sumário técnico</w:t>
            </w:r>
          </w:p>
        </w:tc>
        <w:tc>
          <w:tcPr>
            <w:tcW w:w="342" w:type="pct"/>
            <w:tcBorders>
              <w:top w:val="single" w:sz="4" w:space="0" w:color="auto"/>
              <w:bottom w:val="single" w:sz="4" w:space="0" w:color="auto"/>
            </w:tcBorders>
            <w:vAlign w:val="center"/>
          </w:tcPr>
          <w:p w14:paraId="017742EB"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440" w:type="pct"/>
            <w:tcBorders>
              <w:top w:val="single" w:sz="4" w:space="0" w:color="auto"/>
              <w:bottom w:val="single" w:sz="4" w:space="0" w:color="auto"/>
            </w:tcBorders>
            <w:vAlign w:val="center"/>
          </w:tcPr>
          <w:p w14:paraId="574EF40E" w14:textId="6962CA54" w:rsidR="00F34CF1" w:rsidRPr="00DB4BA7" w:rsidRDefault="00F34CF1" w:rsidP="00B93761">
            <w:pPr>
              <w:spacing w:afterLines="80" w:after="192" w:line="312" w:lineRule="auto"/>
              <w:jc w:val="center"/>
              <w:rPr>
                <w:rFonts w:cs="Arial"/>
                <w:bCs/>
                <w:sz w:val="16"/>
                <w:szCs w:val="16"/>
              </w:rPr>
            </w:pPr>
            <w:r w:rsidRPr="00DB4BA7">
              <w:rPr>
                <w:rFonts w:cs="Arial"/>
                <w:bCs/>
                <w:sz w:val="16"/>
                <w:szCs w:val="16"/>
              </w:rPr>
              <w:t>ANEXO XI</w:t>
            </w:r>
            <w:r w:rsidR="003D4161">
              <w:rPr>
                <w:rFonts w:cs="Arial"/>
                <w:bCs/>
                <w:sz w:val="16"/>
                <w:szCs w:val="16"/>
              </w:rPr>
              <w:t>II</w:t>
            </w:r>
          </w:p>
        </w:tc>
        <w:tc>
          <w:tcPr>
            <w:tcW w:w="441" w:type="pct"/>
            <w:tcBorders>
              <w:top w:val="single" w:sz="4" w:space="0" w:color="auto"/>
              <w:bottom w:val="single" w:sz="4" w:space="0" w:color="auto"/>
            </w:tcBorders>
            <w:vAlign w:val="center"/>
          </w:tcPr>
          <w:p w14:paraId="0AF5B041" w14:textId="77777777" w:rsidR="00F34CF1" w:rsidRPr="00DB4BA7" w:rsidRDefault="00F34CF1" w:rsidP="00B93761">
            <w:pPr>
              <w:spacing w:afterLines="80" w:after="192" w:line="312" w:lineRule="auto"/>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41" w:type="pct"/>
            <w:tcBorders>
              <w:top w:val="single" w:sz="4" w:space="0" w:color="auto"/>
              <w:bottom w:val="single" w:sz="4" w:space="0" w:color="auto"/>
            </w:tcBorders>
            <w:vAlign w:val="center"/>
          </w:tcPr>
          <w:p w14:paraId="0E777386"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tcBorders>
              <w:top w:val="single" w:sz="4" w:space="0" w:color="auto"/>
              <w:bottom w:val="single" w:sz="4" w:space="0" w:color="auto"/>
            </w:tcBorders>
            <w:vAlign w:val="center"/>
          </w:tcPr>
          <w:p w14:paraId="1797A137"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tcBorders>
              <w:top w:val="single" w:sz="4" w:space="0" w:color="auto"/>
              <w:bottom w:val="single" w:sz="4" w:space="0" w:color="auto"/>
            </w:tcBorders>
            <w:vAlign w:val="center"/>
          </w:tcPr>
          <w:p w14:paraId="2F108409"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Cs w:val="18"/>
                <w:vertAlign w:val="superscript"/>
              </w:rPr>
              <w:t>1</w:t>
            </w:r>
          </w:p>
        </w:tc>
        <w:tc>
          <w:tcPr>
            <w:tcW w:w="532" w:type="pct"/>
            <w:tcBorders>
              <w:top w:val="single" w:sz="4" w:space="0" w:color="auto"/>
              <w:bottom w:val="single" w:sz="4" w:space="0" w:color="auto"/>
            </w:tcBorders>
            <w:vAlign w:val="center"/>
          </w:tcPr>
          <w:p w14:paraId="27A62AEF"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r w:rsidR="00F34CF1" w:rsidRPr="00417742" w14:paraId="540225BA" w14:textId="77777777" w:rsidTr="00596B8F">
        <w:trPr>
          <w:cantSplit/>
          <w:trHeight w:val="812"/>
        </w:trPr>
        <w:tc>
          <w:tcPr>
            <w:tcW w:w="612" w:type="pct"/>
            <w:vAlign w:val="center"/>
          </w:tcPr>
          <w:p w14:paraId="54140648" w14:textId="22F4A1D2" w:rsidR="00F34CF1" w:rsidRPr="00DB4BA7" w:rsidRDefault="00F34CF1" w:rsidP="00B93761">
            <w:pPr>
              <w:spacing w:before="120" w:afterLines="80" w:after="192" w:line="312" w:lineRule="auto"/>
              <w:rPr>
                <w:rFonts w:cs="Arial"/>
                <w:b/>
                <w:sz w:val="16"/>
                <w:szCs w:val="16"/>
              </w:rPr>
            </w:pPr>
            <w:r w:rsidRPr="00DB4BA7">
              <w:rPr>
                <w:rFonts w:cs="Arial"/>
                <w:b/>
                <w:sz w:val="16"/>
                <w:szCs w:val="16"/>
              </w:rPr>
              <w:t>4.</w:t>
            </w:r>
            <w:r w:rsidR="00D87E16">
              <w:rPr>
                <w:rFonts w:cs="Arial"/>
                <w:b/>
                <w:sz w:val="16"/>
                <w:szCs w:val="16"/>
              </w:rPr>
              <w:t>5.14</w:t>
            </w:r>
            <w:r w:rsidRPr="00DB4BA7">
              <w:rPr>
                <w:rFonts w:cs="Arial"/>
                <w:b/>
                <w:sz w:val="16"/>
                <w:szCs w:val="16"/>
              </w:rPr>
              <w:t xml:space="preserve"> Qualificação </w:t>
            </w:r>
            <w:r>
              <w:rPr>
                <w:rFonts w:cs="Arial"/>
                <w:b/>
                <w:sz w:val="16"/>
                <w:szCs w:val="16"/>
              </w:rPr>
              <w:t>Econômico-f</w:t>
            </w:r>
            <w:r w:rsidRPr="00DB4BA7">
              <w:rPr>
                <w:rFonts w:cs="Arial"/>
                <w:b/>
                <w:sz w:val="16"/>
                <w:szCs w:val="16"/>
              </w:rPr>
              <w:t>inanceira</w:t>
            </w:r>
          </w:p>
        </w:tc>
        <w:tc>
          <w:tcPr>
            <w:tcW w:w="344" w:type="pct"/>
            <w:tcBorders>
              <w:top w:val="single" w:sz="4" w:space="0" w:color="auto"/>
            </w:tcBorders>
            <w:vAlign w:val="center"/>
          </w:tcPr>
          <w:p w14:paraId="1F41D97E" w14:textId="1DF0B7D4" w:rsidR="00F34CF1" w:rsidRPr="00D87E16" w:rsidRDefault="00D87E16" w:rsidP="00B93761">
            <w:pPr>
              <w:spacing w:before="120" w:afterLines="80" w:after="192" w:line="312" w:lineRule="auto"/>
              <w:jc w:val="center"/>
              <w:rPr>
                <w:rFonts w:cs="Arial"/>
                <w:bCs/>
                <w:sz w:val="16"/>
                <w:szCs w:val="16"/>
              </w:rPr>
            </w:pPr>
            <w:r w:rsidRPr="00D87E16">
              <w:rPr>
                <w:rFonts w:cs="Arial"/>
                <w:bCs/>
                <w:sz w:val="16"/>
                <w:szCs w:val="16"/>
              </w:rPr>
              <w:t>4.5.14.2</w:t>
            </w:r>
          </w:p>
        </w:tc>
        <w:tc>
          <w:tcPr>
            <w:tcW w:w="782" w:type="pct"/>
            <w:tcBorders>
              <w:top w:val="single" w:sz="4" w:space="0" w:color="auto"/>
            </w:tcBorders>
            <w:vAlign w:val="center"/>
          </w:tcPr>
          <w:p w14:paraId="3C416860"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Demonstrações Contábeis acompanhadas de Parecer de auditor independente</w:t>
            </w:r>
          </w:p>
        </w:tc>
        <w:tc>
          <w:tcPr>
            <w:tcW w:w="342" w:type="pct"/>
            <w:tcBorders>
              <w:top w:val="single" w:sz="4" w:space="0" w:color="auto"/>
            </w:tcBorders>
            <w:vAlign w:val="center"/>
          </w:tcPr>
          <w:p w14:paraId="344E0E28"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440" w:type="pct"/>
            <w:tcBorders>
              <w:top w:val="single" w:sz="4" w:space="0" w:color="auto"/>
            </w:tcBorders>
            <w:vAlign w:val="center"/>
          </w:tcPr>
          <w:p w14:paraId="3181E1DC" w14:textId="77777777" w:rsidR="00F34CF1" w:rsidRPr="00DB4BA7" w:rsidRDefault="00F34CF1" w:rsidP="00B93761">
            <w:pPr>
              <w:spacing w:afterLines="80" w:after="192" w:line="312" w:lineRule="auto"/>
              <w:jc w:val="center"/>
              <w:rPr>
                <w:rFonts w:cs="Arial"/>
                <w:bCs/>
                <w:sz w:val="16"/>
                <w:szCs w:val="16"/>
              </w:rPr>
            </w:pPr>
            <w:r w:rsidRPr="00DB4BA7">
              <w:rPr>
                <w:rFonts w:cs="Arial"/>
                <w:bCs/>
                <w:sz w:val="16"/>
                <w:szCs w:val="16"/>
              </w:rPr>
              <w:t>Não</w:t>
            </w:r>
          </w:p>
        </w:tc>
        <w:tc>
          <w:tcPr>
            <w:tcW w:w="441" w:type="pct"/>
            <w:tcBorders>
              <w:top w:val="single" w:sz="4" w:space="0" w:color="auto"/>
            </w:tcBorders>
            <w:vAlign w:val="center"/>
          </w:tcPr>
          <w:p w14:paraId="5EC279C8" w14:textId="77777777" w:rsidR="00F34CF1" w:rsidRPr="00DB4BA7" w:rsidRDefault="00F34CF1" w:rsidP="00B93761">
            <w:pPr>
              <w:spacing w:afterLines="80" w:after="192" w:line="312" w:lineRule="auto"/>
              <w:jc w:val="center"/>
              <w:rPr>
                <w:rFonts w:cs="Arial"/>
                <w:sz w:val="16"/>
                <w:szCs w:val="16"/>
              </w:rPr>
            </w:pPr>
            <w:r w:rsidRPr="00774525">
              <w:rPr>
                <w:rFonts w:cs="Arial"/>
                <w:sz w:val="16"/>
                <w:szCs w:val="16"/>
              </w:rPr>
              <w:t>Nato-digital ou Digitalizado</w:t>
            </w:r>
            <w:r w:rsidRPr="00774525">
              <w:rPr>
                <w:rFonts w:cs="Arial"/>
                <w:sz w:val="16"/>
                <w:szCs w:val="16"/>
                <w:vertAlign w:val="superscript"/>
              </w:rPr>
              <w:t>2</w:t>
            </w:r>
          </w:p>
        </w:tc>
        <w:tc>
          <w:tcPr>
            <w:tcW w:w="441" w:type="pct"/>
            <w:tcBorders>
              <w:top w:val="single" w:sz="4" w:space="0" w:color="auto"/>
            </w:tcBorders>
            <w:vAlign w:val="center"/>
          </w:tcPr>
          <w:p w14:paraId="65C6C4B9"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tcBorders>
              <w:top w:val="single" w:sz="4" w:space="0" w:color="auto"/>
            </w:tcBorders>
            <w:vAlign w:val="center"/>
          </w:tcPr>
          <w:p w14:paraId="1575C999"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tcBorders>
              <w:top w:val="single" w:sz="4" w:space="0" w:color="auto"/>
            </w:tcBorders>
            <w:vAlign w:val="center"/>
          </w:tcPr>
          <w:p w14:paraId="62C3A4A2"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2" w:type="pct"/>
            <w:tcBorders>
              <w:top w:val="single" w:sz="4" w:space="0" w:color="auto"/>
            </w:tcBorders>
            <w:vAlign w:val="center"/>
          </w:tcPr>
          <w:p w14:paraId="068FC195"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bl>
    <w:p w14:paraId="2D4EEDEF" w14:textId="77777777" w:rsidR="007D6497" w:rsidRPr="007D6497" w:rsidRDefault="007D6497" w:rsidP="00082861">
      <w:pPr>
        <w:keepNext/>
        <w:tabs>
          <w:tab w:val="left" w:pos="258"/>
        </w:tabs>
        <w:rPr>
          <w:rFonts w:ascii="Helv" w:hAnsi="Helv" w:cs="Helv"/>
          <w:color w:val="000000"/>
          <w:szCs w:val="18"/>
        </w:rPr>
      </w:pPr>
      <w:r w:rsidRPr="007D6497">
        <w:rPr>
          <w:rFonts w:ascii="Helv" w:hAnsi="Helv" w:cs="Helv"/>
          <w:color w:val="000000"/>
          <w:szCs w:val="18"/>
        </w:rPr>
        <w:lastRenderedPageBreak/>
        <w:t>Nota:</w:t>
      </w:r>
    </w:p>
    <w:p w14:paraId="480ABDAB" w14:textId="77777777" w:rsidR="007D6497" w:rsidRPr="007D6497" w:rsidRDefault="007D6497" w:rsidP="00082861">
      <w:pPr>
        <w:numPr>
          <w:ilvl w:val="0"/>
          <w:numId w:val="94"/>
        </w:numPr>
        <w:ind w:left="714" w:hanging="357"/>
        <w:rPr>
          <w:rFonts w:ascii="Helv" w:hAnsi="Helv" w:cs="Helv"/>
          <w:color w:val="000000"/>
          <w:szCs w:val="18"/>
        </w:rPr>
      </w:pPr>
      <w:r w:rsidRPr="007D6497">
        <w:rPr>
          <w:rFonts w:ascii="Helv" w:hAnsi="Helv" w:cs="Helv"/>
          <w:color w:val="000000"/>
          <w:szCs w:val="18"/>
        </w:rPr>
        <w:t xml:space="preserve">Caso a </w:t>
      </w:r>
      <w:proofErr w:type="spellStart"/>
      <w:r w:rsidRPr="007D6497">
        <w:rPr>
          <w:rFonts w:ascii="Helv" w:hAnsi="Helv" w:cs="Helv"/>
          <w:color w:val="000000"/>
          <w:szCs w:val="18"/>
        </w:rPr>
        <w:t>notarização</w:t>
      </w:r>
      <w:proofErr w:type="spellEnd"/>
      <w:r w:rsidRPr="007D6497">
        <w:rPr>
          <w:rFonts w:ascii="Helv" w:hAnsi="Helv" w:cs="Helv"/>
          <w:color w:val="000000"/>
          <w:szCs w:val="18"/>
        </w:rPr>
        <w:t xml:space="preserve"> esteja em idioma estrangeiro, é necessário a tradução juramentada e o registro no RTD.</w:t>
      </w:r>
    </w:p>
    <w:p w14:paraId="5F1B2CC6" w14:textId="77777777" w:rsidR="007D6497" w:rsidRPr="007D6497" w:rsidRDefault="007D6497" w:rsidP="00082861">
      <w:pPr>
        <w:numPr>
          <w:ilvl w:val="0"/>
          <w:numId w:val="94"/>
        </w:numPr>
        <w:ind w:left="714" w:hanging="357"/>
      </w:pPr>
      <w:r w:rsidRPr="007D6497">
        <w:t>Os documentos exigidos deverão ser impressos, datados, assinados pelo representante credenciado ou legal, conforme o caso, e digitalizados para encaminhamento por meio do SEI.</w:t>
      </w:r>
    </w:p>
    <w:p w14:paraId="30919819" w14:textId="77777777" w:rsidR="007D6497" w:rsidRPr="007D6497" w:rsidRDefault="007D6497" w:rsidP="00082861">
      <w:pPr>
        <w:numPr>
          <w:ilvl w:val="0"/>
          <w:numId w:val="94"/>
        </w:numPr>
        <w:ind w:left="714" w:hanging="357"/>
        <w:rPr>
          <w:rFonts w:ascii="Helv" w:hAnsi="Helv" w:cs="Helv"/>
          <w:color w:val="000000"/>
          <w:szCs w:val="18"/>
        </w:rPr>
      </w:pPr>
      <w:r w:rsidRPr="007D6497">
        <w:rPr>
          <w:rFonts w:ascii="Helv" w:hAnsi="Helv" w:cs="Helv"/>
          <w:color w:val="000000"/>
          <w:szCs w:val="18"/>
        </w:rPr>
        <w:t>Documento nato-digital é o documento criado originariamente em meio eletrônico.</w:t>
      </w:r>
    </w:p>
    <w:p w14:paraId="5C84CDB3" w14:textId="77777777" w:rsidR="007D6497" w:rsidRPr="007D6497" w:rsidDel="001C79D8" w:rsidRDefault="007D6497" w:rsidP="00082861">
      <w:pPr>
        <w:numPr>
          <w:ilvl w:val="0"/>
          <w:numId w:val="94"/>
        </w:numPr>
        <w:ind w:left="714" w:hanging="357"/>
        <w:rPr>
          <w:rFonts w:ascii="Helv" w:eastAsiaTheme="minorHAnsi" w:hAnsi="Helv" w:cs="Helv"/>
          <w:color w:val="000000"/>
          <w:szCs w:val="18"/>
          <w:lang w:eastAsia="en-US"/>
        </w:rPr>
      </w:pPr>
      <w:r w:rsidRPr="007D6497">
        <w:rPr>
          <w:rFonts w:ascii="Helv" w:eastAsiaTheme="minorHAnsi" w:hAnsi="Helv" w:cs="Helv"/>
          <w:color w:val="000000"/>
          <w:szCs w:val="18"/>
          <w:lang w:eastAsia="en-US"/>
        </w:rPr>
        <w:t xml:space="preserve">A </w:t>
      </w:r>
      <w:r w:rsidRPr="007D6497" w:rsidDel="001C79D8">
        <w:rPr>
          <w:rFonts w:ascii="Helv" w:eastAsiaTheme="minorHAnsi" w:hAnsi="Helv" w:cs="Helv"/>
          <w:color w:val="000000"/>
          <w:szCs w:val="18"/>
          <w:lang w:eastAsia="en-US"/>
        </w:rPr>
        <w:t>regularidade fiscal e trabalhista</w:t>
      </w:r>
      <w:r w:rsidRPr="007D6497">
        <w:rPr>
          <w:rFonts w:ascii="Helv" w:eastAsiaTheme="minorHAnsi" w:hAnsi="Helv" w:cs="Helv"/>
          <w:color w:val="000000"/>
          <w:szCs w:val="18"/>
          <w:lang w:eastAsia="en-US"/>
        </w:rPr>
        <w:t xml:space="preserve"> será comprovada</w:t>
      </w:r>
      <w:r w:rsidRPr="007D6497" w:rsidDel="001C79D8">
        <w:rPr>
          <w:rFonts w:ascii="Helv" w:eastAsiaTheme="minorHAnsi" w:hAnsi="Helv" w:cs="Helv"/>
          <w:color w:val="000000"/>
          <w:szCs w:val="18"/>
          <w:lang w:eastAsia="en-US"/>
        </w:rPr>
        <w:t xml:space="preserve"> por meio </w:t>
      </w:r>
      <w:r w:rsidRPr="007D6497">
        <w:rPr>
          <w:rFonts w:ascii="Helv" w:eastAsiaTheme="minorHAnsi" w:hAnsi="Helv" w:cs="Helv"/>
          <w:color w:val="000000"/>
          <w:szCs w:val="18"/>
          <w:lang w:eastAsia="en-US"/>
        </w:rPr>
        <w:t>da análise de</w:t>
      </w:r>
      <w:r w:rsidRPr="007D6497" w:rsidDel="001C79D8">
        <w:rPr>
          <w:rFonts w:ascii="Helv" w:eastAsiaTheme="minorHAnsi" w:hAnsi="Helv" w:cs="Helv"/>
          <w:color w:val="000000"/>
          <w:szCs w:val="18"/>
          <w:lang w:eastAsia="en-US"/>
        </w:rPr>
        <w:t xml:space="preserve"> documentos</w:t>
      </w:r>
      <w:r w:rsidRPr="007D6497">
        <w:rPr>
          <w:rFonts w:ascii="Helv" w:eastAsiaTheme="minorHAnsi" w:hAnsi="Helv" w:cs="Helv"/>
          <w:color w:val="000000"/>
          <w:szCs w:val="18"/>
          <w:lang w:eastAsia="en-US"/>
        </w:rPr>
        <w:t>, a serem obtidos pela ANP mediante acesso às bases de dados dos órgãos públicos responsáveis por sua emissão.</w:t>
      </w:r>
    </w:p>
    <w:p w14:paraId="7E9B08DE" w14:textId="77777777" w:rsidR="00311176" w:rsidRPr="00417742" w:rsidRDefault="00311176" w:rsidP="00B93761">
      <w:pPr>
        <w:pStyle w:val="Edital-TabelaTtulo"/>
        <w:spacing w:afterLines="80" w:after="192" w:line="312" w:lineRule="auto"/>
      </w:pPr>
    </w:p>
    <w:p w14:paraId="1CB037A5" w14:textId="77777777" w:rsidR="00311176" w:rsidRPr="00417742" w:rsidRDefault="00311176" w:rsidP="00B93761">
      <w:pPr>
        <w:pStyle w:val="Edital-TabelaTtulo"/>
        <w:spacing w:afterLines="80" w:after="192" w:line="312" w:lineRule="auto"/>
        <w:sectPr w:rsidR="00311176" w:rsidRPr="00417742" w:rsidSect="001D0939">
          <w:pgSz w:w="15840" w:h="12240" w:orient="landscape"/>
          <w:pgMar w:top="1418" w:right="1418" w:bottom="1134" w:left="1418" w:header="720" w:footer="720" w:gutter="0"/>
          <w:paperSrc w:first="15" w:other="15"/>
          <w:cols w:space="720"/>
          <w:docGrid w:linePitch="245"/>
        </w:sectPr>
      </w:pPr>
    </w:p>
    <w:p w14:paraId="078ABF61" w14:textId="747E0BE1" w:rsidR="00A24664" w:rsidRPr="00201ED2" w:rsidRDefault="00B67F49" w:rsidP="00201ED2">
      <w:pPr>
        <w:pStyle w:val="Edital-Ttulo3"/>
        <w:numPr>
          <w:ilvl w:val="2"/>
          <w:numId w:val="245"/>
        </w:numPr>
        <w:tabs>
          <w:tab w:val="left" w:pos="1843"/>
        </w:tabs>
        <w:spacing w:after="120"/>
        <w:ind w:left="1225" w:hanging="505"/>
        <w:jc w:val="both"/>
        <w:rPr>
          <w:b w:val="0"/>
          <w:sz w:val="22"/>
          <w:szCs w:val="20"/>
        </w:rPr>
      </w:pPr>
      <w:bookmarkStart w:id="8346" w:name="_Toc94744402"/>
      <w:bookmarkEnd w:id="8346"/>
      <w:r w:rsidRPr="00417742">
        <w:lastRenderedPageBreak/>
        <w:t>Aprovação da habilitação</w:t>
      </w:r>
    </w:p>
    <w:p w14:paraId="0189F2F3" w14:textId="229AAAA8" w:rsidR="00C82826" w:rsidRPr="00417742" w:rsidRDefault="00C82826" w:rsidP="00CF4F36">
      <w:pPr>
        <w:pStyle w:val="Edital-Corpodetexto"/>
        <w:numPr>
          <w:ilvl w:val="3"/>
          <w:numId w:val="254"/>
        </w:numPr>
        <w:spacing w:afterLines="80" w:after="192" w:line="312" w:lineRule="auto"/>
        <w:ind w:left="1134" w:firstLine="0"/>
      </w:pPr>
      <w:r w:rsidRPr="00417742">
        <w:t xml:space="preserve">Terão a </w:t>
      </w:r>
      <w:r w:rsidR="00266AD7" w:rsidRPr="00417742">
        <w:t>habilitação</w:t>
      </w:r>
      <w:r w:rsidRPr="00417742">
        <w:t xml:space="preserve"> aprovada as </w:t>
      </w:r>
      <w:r w:rsidR="00574B2D" w:rsidRPr="00417742">
        <w:t>licitantes</w:t>
      </w:r>
      <w:r w:rsidR="00574B2D" w:rsidRPr="00417742" w:rsidDel="00574B2D">
        <w:t xml:space="preserve"> </w:t>
      </w:r>
      <w:r w:rsidRPr="00417742">
        <w:t>que atenderem a todos os requisitos es</w:t>
      </w:r>
      <w:r w:rsidRPr="006946AB">
        <w:t xml:space="preserve">tabelecidos na </w:t>
      </w:r>
      <w:r w:rsidR="00205615" w:rsidRPr="006946AB">
        <w:t xml:space="preserve">seção </w:t>
      </w:r>
      <w:r w:rsidR="00265629">
        <w:t>IV</w:t>
      </w:r>
      <w:r w:rsidR="00DC3F22">
        <w:t>.</w:t>
      </w:r>
      <w:r w:rsidR="00266AD7" w:rsidRPr="006946AB">
        <w:t xml:space="preserve"> </w:t>
      </w:r>
    </w:p>
    <w:p w14:paraId="068CEF37" w14:textId="1D6F296B" w:rsidR="002F1397" w:rsidRDefault="00C82826" w:rsidP="00B40487">
      <w:pPr>
        <w:pStyle w:val="Edital-Corpodetexto"/>
        <w:numPr>
          <w:ilvl w:val="3"/>
          <w:numId w:val="254"/>
        </w:numPr>
        <w:spacing w:afterLines="80" w:after="192" w:line="312" w:lineRule="auto"/>
        <w:ind w:left="1134" w:firstLine="0"/>
      </w:pPr>
      <w:r w:rsidRPr="00417742">
        <w:t xml:space="preserve">O resultado da </w:t>
      </w:r>
      <w:r w:rsidR="00266AD7" w:rsidRPr="00417742">
        <w:t>habilitação</w:t>
      </w:r>
      <w:r w:rsidRPr="00417742">
        <w:t xml:space="preserve">, julgada pela CEL, será </w:t>
      </w:r>
      <w:r w:rsidR="002F1397">
        <w:t xml:space="preserve">publicado no DOU e no sítio eletrônico </w:t>
      </w:r>
      <w:hyperlink r:id="rId17" w:history="1">
        <w:r w:rsidR="002F1397" w:rsidRPr="00C00CF4">
          <w:rPr>
            <w:rStyle w:val="Hyperlink"/>
          </w:rPr>
          <w:t>https://www.gov.br/anp/pt-br/rodadas-anp/</w:t>
        </w:r>
      </w:hyperlink>
      <w:r w:rsidR="002F1397">
        <w:t>.</w:t>
      </w:r>
    </w:p>
    <w:p w14:paraId="7B078696" w14:textId="49F1A82F" w:rsidR="001971C2" w:rsidRPr="000C40D7" w:rsidRDefault="002F1397" w:rsidP="00617D7D">
      <w:pPr>
        <w:pStyle w:val="Edital-Corpodetexto"/>
        <w:numPr>
          <w:ilvl w:val="3"/>
          <w:numId w:val="254"/>
        </w:numPr>
        <w:spacing w:afterLines="80" w:after="192" w:line="312" w:lineRule="auto"/>
        <w:ind w:left="1134" w:firstLine="0"/>
      </w:pPr>
      <w:r w:rsidRPr="00417742">
        <w:t>O resultado da habilitação</w:t>
      </w:r>
      <w:r>
        <w:t xml:space="preserve"> será</w:t>
      </w:r>
      <w:r w:rsidRPr="002F1397">
        <w:t xml:space="preserve"> </w:t>
      </w:r>
      <w:r w:rsidR="00C82826" w:rsidRPr="00417742">
        <w:t>informado às licitantes, individualmente, por meio de mensagem eletrônica.</w:t>
      </w:r>
      <w:bookmarkStart w:id="8347" w:name="_Toc89960877"/>
    </w:p>
    <w:p w14:paraId="6AC31044" w14:textId="7C506331" w:rsidR="001971C2" w:rsidRPr="00417742" w:rsidRDefault="00A24664" w:rsidP="00A24664">
      <w:pPr>
        <w:pStyle w:val="Edital-Ttulo1"/>
      </w:pPr>
      <w:bookmarkStart w:id="8348" w:name="_Toc94908337"/>
      <w:r>
        <w:lastRenderedPageBreak/>
        <w:t>S</w:t>
      </w:r>
      <w:r w:rsidR="002C39C7">
        <w:t>EÇÃO</w:t>
      </w:r>
      <w:r>
        <w:t xml:space="preserve"> V - </w:t>
      </w:r>
      <w:r w:rsidR="001971C2" w:rsidRPr="003639C8">
        <w:t>PARTICIPAÇÃO DA PETROBRAS</w:t>
      </w:r>
      <w:bookmarkEnd w:id="8348"/>
    </w:p>
    <w:bookmarkEnd w:id="8347"/>
    <w:p w14:paraId="086A24D4" w14:textId="77777777" w:rsidR="00A24664" w:rsidRPr="00A24664" w:rsidRDefault="00A24664" w:rsidP="00A24664">
      <w:pPr>
        <w:pStyle w:val="Edital-Corpodetexto"/>
        <w:tabs>
          <w:tab w:val="left" w:pos="993"/>
        </w:tabs>
        <w:spacing w:afterLines="80" w:after="192" w:line="312" w:lineRule="auto"/>
        <w:ind w:left="284" w:firstLine="0"/>
        <w:rPr>
          <w:b/>
        </w:rPr>
      </w:pPr>
    </w:p>
    <w:p w14:paraId="2CC2778F" w14:textId="5331A73B" w:rsidR="00DB4212" w:rsidRPr="00417742" w:rsidRDefault="00BF7191" w:rsidP="003B5832">
      <w:pPr>
        <w:pStyle w:val="Edital-Corpodetexto"/>
        <w:numPr>
          <w:ilvl w:val="1"/>
          <w:numId w:val="255"/>
        </w:numPr>
        <w:tabs>
          <w:tab w:val="left" w:pos="993"/>
        </w:tabs>
        <w:spacing w:afterLines="80" w:after="192" w:line="312" w:lineRule="auto"/>
        <w:ind w:left="284" w:firstLine="0"/>
        <w:rPr>
          <w:b/>
        </w:rPr>
      </w:pPr>
      <w:r w:rsidRPr="00DB4BA7">
        <w:t xml:space="preserve">Nos termos da </w:t>
      </w:r>
      <w:r w:rsidRPr="00250CEA">
        <w:t xml:space="preserve">Resolução </w:t>
      </w:r>
      <w:r w:rsidR="00205615" w:rsidRPr="00250CEA">
        <w:t>CNPE n</w:t>
      </w:r>
      <w:r w:rsidR="00602CAD" w:rsidRPr="00250CEA">
        <w:t>.</w:t>
      </w:r>
      <w:r w:rsidR="00205615" w:rsidRPr="00250CEA">
        <w:t xml:space="preserve">º </w:t>
      </w:r>
      <w:r w:rsidR="00841961">
        <w:t>01</w:t>
      </w:r>
      <w:r w:rsidR="00B059E7">
        <w:t>/2022</w:t>
      </w:r>
      <w:r w:rsidR="00BA46C4" w:rsidRPr="00250CEA">
        <w:t>, a</w:t>
      </w:r>
      <w:r w:rsidR="00BA46C4" w:rsidRPr="00DB4BA7">
        <w:t xml:space="preserve"> </w:t>
      </w:r>
      <w:r w:rsidR="00BA46C4" w:rsidRPr="00DB4BA7">
        <w:rPr>
          <w:szCs w:val="22"/>
        </w:rPr>
        <w:t xml:space="preserve">Petrobras manifestou interesse em </w:t>
      </w:r>
      <w:r w:rsidR="004744E2" w:rsidRPr="00DB4BA7">
        <w:rPr>
          <w:szCs w:val="22"/>
        </w:rPr>
        <w:t>atuar como</w:t>
      </w:r>
      <w:r w:rsidR="00BA46C4" w:rsidRPr="00DB4BA7">
        <w:rPr>
          <w:szCs w:val="22"/>
        </w:rPr>
        <w:t xml:space="preserve"> operadora do</w:t>
      </w:r>
      <w:r w:rsidR="008168A0">
        <w:rPr>
          <w:szCs w:val="22"/>
        </w:rPr>
        <w:t>s</w:t>
      </w:r>
      <w:r w:rsidR="00BA46C4" w:rsidRPr="00DB4BA7">
        <w:rPr>
          <w:szCs w:val="22"/>
        </w:rPr>
        <w:t xml:space="preserve"> bloco</w:t>
      </w:r>
      <w:r w:rsidR="008168A0">
        <w:rPr>
          <w:szCs w:val="22"/>
        </w:rPr>
        <w:t xml:space="preserve">s </w:t>
      </w:r>
      <w:r w:rsidR="00790A77">
        <w:rPr>
          <w:szCs w:val="22"/>
        </w:rPr>
        <w:t xml:space="preserve">indicados no Quadro </w:t>
      </w:r>
      <w:r w:rsidR="0028188B">
        <w:rPr>
          <w:szCs w:val="22"/>
        </w:rPr>
        <w:t>11B</w:t>
      </w:r>
      <w:r w:rsidR="00790A77">
        <w:rPr>
          <w:szCs w:val="22"/>
        </w:rPr>
        <w:t xml:space="preserve"> do ANEXO I</w:t>
      </w:r>
      <w:r w:rsidR="003726B4" w:rsidRPr="00DB4BA7">
        <w:rPr>
          <w:szCs w:val="22"/>
        </w:rPr>
        <w:t>.</w:t>
      </w:r>
      <w:r w:rsidR="00B059E7">
        <w:rPr>
          <w:szCs w:val="22"/>
        </w:rPr>
        <w:t xml:space="preserve"> </w:t>
      </w:r>
      <w:r w:rsidR="003726B4" w:rsidRPr="00DB4BA7">
        <w:rPr>
          <w:szCs w:val="22"/>
        </w:rPr>
        <w:t>Ta</w:t>
      </w:r>
      <w:r w:rsidR="007F3F6F">
        <w:rPr>
          <w:szCs w:val="22"/>
        </w:rPr>
        <w:t>is</w:t>
      </w:r>
      <w:r w:rsidR="003726B4" w:rsidRPr="00DB4BA7">
        <w:rPr>
          <w:szCs w:val="22"/>
        </w:rPr>
        <w:t xml:space="preserve"> manifestaç</w:t>
      </w:r>
      <w:r w:rsidR="007F3F6F">
        <w:rPr>
          <w:szCs w:val="22"/>
        </w:rPr>
        <w:t>ões</w:t>
      </w:r>
      <w:r w:rsidR="003726B4" w:rsidRPr="00DB4BA7">
        <w:rPr>
          <w:szCs w:val="22"/>
        </w:rPr>
        <w:t xml:space="preserve"> </w:t>
      </w:r>
      <w:r w:rsidR="003726B4" w:rsidRPr="00DB4BA7">
        <w:t>implica</w:t>
      </w:r>
      <w:r w:rsidR="007F3F6F">
        <w:t>m</w:t>
      </w:r>
      <w:r w:rsidR="003726B4" w:rsidRPr="00DB4BA7">
        <w:t xml:space="preserve"> sua adesão às regras deste edital, nos termos do </w:t>
      </w:r>
      <w:proofErr w:type="spellStart"/>
      <w:r w:rsidR="00205615" w:rsidRPr="00DB4BA7">
        <w:t>art</w:t>
      </w:r>
      <w:proofErr w:type="spellEnd"/>
      <w:r w:rsidR="00205615" w:rsidRPr="00DB4BA7">
        <w:t xml:space="preserve"> 20, § 1º da Lei n</w:t>
      </w:r>
      <w:r w:rsidR="00CC2D51" w:rsidRPr="00DB4BA7">
        <w:t>.</w:t>
      </w:r>
      <w:r w:rsidR="00205615" w:rsidRPr="00DB4BA7">
        <w:t>º 12.351/2010.</w:t>
      </w:r>
    </w:p>
    <w:p w14:paraId="3B7176A7" w14:textId="665E818F" w:rsidR="00DB4212" w:rsidRPr="00417742" w:rsidRDefault="00580026" w:rsidP="003B5832">
      <w:pPr>
        <w:pStyle w:val="Edital-Corpodetexto"/>
        <w:numPr>
          <w:ilvl w:val="1"/>
          <w:numId w:val="255"/>
        </w:numPr>
        <w:tabs>
          <w:tab w:val="left" w:pos="993"/>
        </w:tabs>
        <w:spacing w:afterLines="80" w:after="192" w:line="312" w:lineRule="auto"/>
        <w:ind w:left="284" w:firstLine="0"/>
      </w:pPr>
      <w:r w:rsidRPr="00417742">
        <w:t>C</w:t>
      </w:r>
      <w:r w:rsidR="00DB4212" w:rsidRPr="00417742">
        <w:t xml:space="preserve">aso </w:t>
      </w:r>
      <w:r w:rsidRPr="00417742">
        <w:t xml:space="preserve">a Petrobras </w:t>
      </w:r>
      <w:r w:rsidR="00DB4212" w:rsidRPr="00417742">
        <w:t>não pretenda apresentar ofertas</w:t>
      </w:r>
      <w:r w:rsidR="00CC2D51">
        <w:t>,</w:t>
      </w:r>
      <w:r w:rsidR="00DB4212" w:rsidRPr="00417742">
        <w:t xml:space="preserve"> individualmente ou em consórcio</w:t>
      </w:r>
      <w:r w:rsidR="00CC2D51">
        <w:t>,</w:t>
      </w:r>
      <w:r w:rsidR="00DB4212" w:rsidRPr="00417742">
        <w:t xml:space="preserve"> para </w:t>
      </w:r>
      <w:r w:rsidR="00CC2D51">
        <w:t>alg</w:t>
      </w:r>
      <w:r w:rsidR="00CC2D51" w:rsidRPr="00417742">
        <w:t xml:space="preserve">um </w:t>
      </w:r>
      <w:r w:rsidR="00DB4212" w:rsidRPr="00417742">
        <w:t xml:space="preserve">dos blocos licitados, deverá, até </w:t>
      </w:r>
      <w:r w:rsidR="00DB4212" w:rsidRPr="00417742">
        <w:rPr>
          <w:szCs w:val="22"/>
        </w:rPr>
        <w:t xml:space="preserve">a data </w:t>
      </w:r>
      <w:r w:rsidRPr="00417742">
        <w:rPr>
          <w:szCs w:val="22"/>
        </w:rPr>
        <w:t xml:space="preserve">definida </w:t>
      </w:r>
      <w:r w:rsidR="00DB4212" w:rsidRPr="00CC2D51">
        <w:rPr>
          <w:szCs w:val="22"/>
        </w:rPr>
        <w:t>n</w:t>
      </w:r>
      <w:r w:rsidR="00144AB7">
        <w:rPr>
          <w:szCs w:val="22"/>
        </w:rPr>
        <w:t>o</w:t>
      </w:r>
      <w:r w:rsidR="00B059E7">
        <w:rPr>
          <w:szCs w:val="22"/>
        </w:rPr>
        <w:t xml:space="preserve"> </w:t>
      </w:r>
      <w:r w:rsidR="00B059E7" w:rsidRPr="00247D50">
        <w:t>cronograma de cada ciclo</w:t>
      </w:r>
      <w:r w:rsidR="00DB4212" w:rsidRPr="00CC2D51">
        <w:t>:</w:t>
      </w:r>
    </w:p>
    <w:p w14:paraId="0AE1A602" w14:textId="2C5B1836" w:rsidR="00DB4212" w:rsidRPr="00943884" w:rsidRDefault="00DB4212" w:rsidP="00E25C6D">
      <w:pPr>
        <w:pStyle w:val="Edital-Corpodetexto"/>
        <w:numPr>
          <w:ilvl w:val="0"/>
          <w:numId w:val="52"/>
        </w:numPr>
        <w:spacing w:afterLines="80" w:after="192" w:line="312" w:lineRule="auto"/>
        <w:ind w:left="1701" w:hanging="425"/>
      </w:pPr>
      <w:r w:rsidRPr="00943884">
        <w:t>preencher o formulário eletrônico</w:t>
      </w:r>
      <w:r w:rsidR="008168A0">
        <w:t xml:space="preserve"> de solicitação de inscrição</w:t>
      </w:r>
      <w:r w:rsidRPr="00943884">
        <w:t xml:space="preserve">, nos termos </w:t>
      </w:r>
      <w:r w:rsidR="005B02D1">
        <w:t>do item 4.2.2</w:t>
      </w:r>
      <w:r w:rsidR="00205615" w:rsidRPr="00943884">
        <w:t>;</w:t>
      </w:r>
      <w:r w:rsidR="00943884">
        <w:t xml:space="preserve"> e</w:t>
      </w:r>
    </w:p>
    <w:p w14:paraId="0DAA5D31" w14:textId="0221801E" w:rsidR="00DB4212" w:rsidRPr="00943884" w:rsidRDefault="00DB4212" w:rsidP="00E25C6D">
      <w:pPr>
        <w:pStyle w:val="Edital-Corpodetexto"/>
        <w:numPr>
          <w:ilvl w:val="0"/>
          <w:numId w:val="52"/>
        </w:numPr>
        <w:spacing w:afterLines="80" w:after="192" w:line="312" w:lineRule="auto"/>
        <w:ind w:left="1701" w:hanging="425"/>
      </w:pPr>
      <w:r w:rsidRPr="00943884">
        <w:t xml:space="preserve">apresentar os documentos previstos </w:t>
      </w:r>
      <w:r w:rsidR="005B02D1">
        <w:t>nos itens</w:t>
      </w:r>
      <w:r w:rsidR="00205615" w:rsidRPr="00943884">
        <w:t xml:space="preserve"> 4.</w:t>
      </w:r>
      <w:r w:rsidR="002C39C7">
        <w:t>2.3.3</w:t>
      </w:r>
      <w:r w:rsidR="00205615" w:rsidRPr="00943884">
        <w:t xml:space="preserve"> e 4.</w:t>
      </w:r>
      <w:r w:rsidR="002C39C7">
        <w:t>2.3.6</w:t>
      </w:r>
      <w:r w:rsidR="00205615" w:rsidRPr="00943884">
        <w:t>.</w:t>
      </w:r>
    </w:p>
    <w:p w14:paraId="501711D5" w14:textId="5A3CBBD0" w:rsidR="005706EE" w:rsidRPr="00417742" w:rsidRDefault="00372188" w:rsidP="003B5832">
      <w:pPr>
        <w:pStyle w:val="Edital-Corpodetexto"/>
        <w:numPr>
          <w:ilvl w:val="1"/>
          <w:numId w:val="255"/>
        </w:numPr>
        <w:tabs>
          <w:tab w:val="left" w:pos="993"/>
        </w:tabs>
        <w:spacing w:afterLines="80" w:after="192" w:line="312" w:lineRule="auto"/>
        <w:ind w:left="284" w:firstLine="0"/>
      </w:pPr>
      <w:r w:rsidRPr="00417742">
        <w:t>Caso a Petrobras tenha interesse em apresentar oferta</w:t>
      </w:r>
      <w:r w:rsidR="00A80507">
        <w:t>,</w:t>
      </w:r>
      <w:r w:rsidRPr="00417742">
        <w:t xml:space="preserve"> individualmente ou em consórcio</w:t>
      </w:r>
      <w:r w:rsidR="00A80507">
        <w:t>,</w:t>
      </w:r>
      <w:r w:rsidRPr="00417742">
        <w:t xml:space="preserve"> deverá </w:t>
      </w:r>
      <w:r w:rsidR="009D46FC" w:rsidRPr="00417742">
        <w:t>ter sua habilitação julgada</w:t>
      </w:r>
      <w:r w:rsidRPr="00417742">
        <w:t xml:space="preserve"> </w:t>
      </w:r>
      <w:r w:rsidR="009D46FC" w:rsidRPr="00417742">
        <w:t xml:space="preserve">pela CEL, atendendo </w:t>
      </w:r>
      <w:r w:rsidR="004744E2" w:rsidRPr="00417742">
        <w:t>a</w:t>
      </w:r>
      <w:r w:rsidR="009D46FC" w:rsidRPr="00417742">
        <w:t xml:space="preserve">os requisitos estabelecidos </w:t>
      </w:r>
      <w:r w:rsidR="009D46FC" w:rsidRPr="00A80507">
        <w:t xml:space="preserve">na </w:t>
      </w:r>
      <w:r w:rsidR="00205615" w:rsidRPr="00A80507">
        <w:t xml:space="preserve">seção </w:t>
      </w:r>
      <w:r w:rsidR="002C39C7">
        <w:t>IV</w:t>
      </w:r>
      <w:r w:rsidR="005706EE" w:rsidRPr="00A80507">
        <w:t>.</w:t>
      </w:r>
    </w:p>
    <w:p w14:paraId="20140B2C" w14:textId="504FC7DE" w:rsidR="00372188" w:rsidRDefault="005706EE" w:rsidP="003B5832">
      <w:pPr>
        <w:pStyle w:val="Edital-Corpodetexto"/>
        <w:numPr>
          <w:ilvl w:val="1"/>
          <w:numId w:val="255"/>
        </w:numPr>
        <w:tabs>
          <w:tab w:val="left" w:pos="993"/>
        </w:tabs>
        <w:spacing w:afterLines="80" w:after="192" w:line="312" w:lineRule="auto"/>
        <w:ind w:left="284" w:firstLine="0"/>
      </w:pPr>
      <w:r w:rsidRPr="00417742">
        <w:t xml:space="preserve">Após </w:t>
      </w:r>
      <w:r w:rsidR="00372188" w:rsidRPr="00417742">
        <w:t>a habilitação</w:t>
      </w:r>
      <w:r w:rsidRPr="00417742">
        <w:t xml:space="preserve"> ter sido</w:t>
      </w:r>
      <w:r w:rsidR="00372188" w:rsidRPr="00417742">
        <w:t xml:space="preserve"> aprovada pela CEL, a Petrobras poderá </w:t>
      </w:r>
      <w:r w:rsidR="00BD26D1" w:rsidRPr="00E8770C">
        <w:t xml:space="preserve">apresentar declaração dos </w:t>
      </w:r>
      <w:r w:rsidR="00BD26D1">
        <w:t>blocos</w:t>
      </w:r>
      <w:r w:rsidR="00BD26D1" w:rsidRPr="00E8770C">
        <w:t xml:space="preserve"> de interesse acompanhada de garantia de oferta</w:t>
      </w:r>
      <w:r w:rsidR="00BD26D1" w:rsidRPr="00417742">
        <w:t xml:space="preserve"> </w:t>
      </w:r>
      <w:r w:rsidR="00BD26D1">
        <w:t>para participar da sessão pública</w:t>
      </w:r>
      <w:r w:rsidR="00372188" w:rsidRPr="00417742">
        <w:t xml:space="preserve">, </w:t>
      </w:r>
      <w:r w:rsidR="00BD26D1">
        <w:t>nos termos das</w:t>
      </w:r>
      <w:r w:rsidR="00BD26D1" w:rsidRPr="00A80507">
        <w:t xml:space="preserve"> seç</w:t>
      </w:r>
      <w:r w:rsidR="00BD26D1">
        <w:t>ões</w:t>
      </w:r>
      <w:r w:rsidR="00BD26D1" w:rsidRPr="00A80507">
        <w:t xml:space="preserve"> </w:t>
      </w:r>
      <w:r w:rsidR="00DD0ACB">
        <w:t>VII</w:t>
      </w:r>
      <w:r w:rsidR="00BD26D1">
        <w:t xml:space="preserve"> e VIII</w:t>
      </w:r>
      <w:r w:rsidR="00205615" w:rsidRPr="00A80507">
        <w:t>.</w:t>
      </w:r>
    </w:p>
    <w:p w14:paraId="1C80F5D9" w14:textId="77777777" w:rsidR="00A24664" w:rsidRPr="00417742" w:rsidRDefault="00A24664" w:rsidP="00A24664">
      <w:pPr>
        <w:pStyle w:val="Edital-Corpodetexto"/>
        <w:tabs>
          <w:tab w:val="left" w:pos="993"/>
        </w:tabs>
        <w:spacing w:afterLines="80" w:after="192" w:line="312" w:lineRule="auto"/>
        <w:ind w:left="284" w:firstLine="0"/>
      </w:pPr>
    </w:p>
    <w:p w14:paraId="00B0D070" w14:textId="757AC368" w:rsidR="00DB4212" w:rsidRPr="00A24664" w:rsidRDefault="00D51DBA" w:rsidP="00D51DBA">
      <w:pPr>
        <w:pStyle w:val="Edital-Corpodetexto"/>
        <w:numPr>
          <w:ilvl w:val="1"/>
          <w:numId w:val="255"/>
        </w:numPr>
        <w:tabs>
          <w:tab w:val="left" w:pos="993"/>
        </w:tabs>
        <w:spacing w:afterLines="80" w:after="192" w:line="312" w:lineRule="auto"/>
        <w:ind w:left="284" w:firstLine="0"/>
        <w:rPr>
          <w:b/>
          <w:bCs/>
          <w:sz w:val="24"/>
          <w:szCs w:val="24"/>
        </w:rPr>
      </w:pPr>
      <w:bookmarkStart w:id="8349" w:name="_Toc484771489"/>
      <w:bookmarkStart w:id="8350" w:name="_Toc485824435"/>
      <w:bookmarkStart w:id="8351" w:name="_Toc485825749"/>
      <w:bookmarkEnd w:id="8349"/>
      <w:bookmarkEnd w:id="8350"/>
      <w:bookmarkEnd w:id="8351"/>
      <w:r w:rsidRPr="00A24664">
        <w:rPr>
          <w:b/>
          <w:bCs/>
          <w:sz w:val="24"/>
          <w:szCs w:val="24"/>
        </w:rPr>
        <w:t>Composição do consórcio com a licitante vencedora</w:t>
      </w:r>
    </w:p>
    <w:p w14:paraId="1A390A38" w14:textId="5B756115" w:rsidR="00BB791D" w:rsidRPr="00417742" w:rsidRDefault="00BB791D" w:rsidP="00E25C6D">
      <w:pPr>
        <w:pStyle w:val="Edital-Corpodetexto"/>
        <w:numPr>
          <w:ilvl w:val="2"/>
          <w:numId w:val="256"/>
        </w:numPr>
        <w:spacing w:afterLines="80" w:after="192" w:line="312" w:lineRule="auto"/>
        <w:ind w:left="567" w:firstLine="0"/>
      </w:pPr>
      <w:r w:rsidRPr="00417742">
        <w:t>Nos termos do art. 4º do Decreto n</w:t>
      </w:r>
      <w:r w:rsidR="00521D18">
        <w:t>.</w:t>
      </w:r>
      <w:r w:rsidRPr="00417742">
        <w:t>º 9.041/2017, a</w:t>
      </w:r>
      <w:r w:rsidR="000468B2" w:rsidRPr="00417742">
        <w:t xml:space="preserve">pós a conclusão da fase de julgamento da licitação para os blocos </w:t>
      </w:r>
      <w:r w:rsidR="00AC135B" w:rsidRPr="00417742">
        <w:t xml:space="preserve">em que </w:t>
      </w:r>
      <w:r w:rsidRPr="00417742">
        <w:t>a Petrobras</w:t>
      </w:r>
      <w:r w:rsidR="00AC135B" w:rsidRPr="00417742">
        <w:t xml:space="preserve"> manifestou interesse em atuar como operadora</w:t>
      </w:r>
      <w:r w:rsidR="00521D18">
        <w:t>,</w:t>
      </w:r>
      <w:r w:rsidR="0009656E" w:rsidRPr="00417742">
        <w:t xml:space="preserve"> conforme </w:t>
      </w:r>
      <w:r w:rsidR="00521D18" w:rsidRPr="001C2B36">
        <w:t xml:space="preserve">disposto </w:t>
      </w:r>
      <w:r w:rsidR="005063C4" w:rsidRPr="001C2B36">
        <w:t>n</w:t>
      </w:r>
      <w:r w:rsidR="00144AB7" w:rsidRPr="001C2B36">
        <w:t>o</w:t>
      </w:r>
      <w:r w:rsidR="005063C4" w:rsidRPr="001C2B36">
        <w:t xml:space="preserve"> </w:t>
      </w:r>
      <w:r w:rsidR="00144AB7" w:rsidRPr="001C2B36">
        <w:t xml:space="preserve">Quadro </w:t>
      </w:r>
      <w:r w:rsidR="0028188B" w:rsidRPr="001C2B36">
        <w:t>11B</w:t>
      </w:r>
      <w:r w:rsidR="00790A77" w:rsidRPr="001C2B36">
        <w:t xml:space="preserve"> do ANEXO I</w:t>
      </w:r>
      <w:r w:rsidR="00AC135B" w:rsidRPr="001C2B36">
        <w:t>, esta</w:t>
      </w:r>
      <w:r w:rsidR="00AC135B" w:rsidRPr="00417742">
        <w:t>:</w:t>
      </w:r>
    </w:p>
    <w:p w14:paraId="1949BC4C" w14:textId="55125492" w:rsidR="00BB791D" w:rsidRPr="005A57A5" w:rsidRDefault="00C528BB" w:rsidP="005437BD">
      <w:pPr>
        <w:pStyle w:val="Edital-Corpodetexto"/>
        <w:numPr>
          <w:ilvl w:val="0"/>
          <w:numId w:val="257"/>
        </w:numPr>
        <w:spacing w:afterLines="80" w:after="192" w:line="312" w:lineRule="auto"/>
        <w:ind w:left="1701" w:hanging="425"/>
      </w:pPr>
      <w:r w:rsidRPr="00417742">
        <w:t xml:space="preserve">deverá </w:t>
      </w:r>
      <w:r w:rsidR="00BB791D" w:rsidRPr="00417742">
        <w:t xml:space="preserve">compor consórcio com a licitante vencedora, </w:t>
      </w:r>
      <w:r w:rsidR="00CB6BCF">
        <w:t>caso</w:t>
      </w:r>
      <w:r w:rsidR="00CB6BCF" w:rsidRPr="00417742">
        <w:t xml:space="preserve"> </w:t>
      </w:r>
      <w:r w:rsidR="00BB791D" w:rsidRPr="00417742">
        <w:t xml:space="preserve">o percentual do excedente em óleo </w:t>
      </w:r>
      <w:r w:rsidR="00BB791D" w:rsidRPr="005A57A5">
        <w:t xml:space="preserve">para a União ofertado para o bloco licitado </w:t>
      </w:r>
      <w:r w:rsidR="00CB6BCF">
        <w:t>seja</w:t>
      </w:r>
      <w:r w:rsidR="00BB791D" w:rsidRPr="005A57A5">
        <w:t xml:space="preserve"> igual ao percentual mínimo definido n</w:t>
      </w:r>
      <w:r w:rsidR="00144AB7">
        <w:t>o</w:t>
      </w:r>
      <w:r w:rsidR="00BB791D" w:rsidRPr="005A57A5">
        <w:t xml:space="preserve"> </w:t>
      </w:r>
      <w:r w:rsidR="00790A77" w:rsidRPr="00E25C6D">
        <w:t xml:space="preserve">Quadro </w:t>
      </w:r>
      <w:r w:rsidR="0028188B">
        <w:t xml:space="preserve">11A </w:t>
      </w:r>
      <w:r w:rsidR="00790A77" w:rsidRPr="00E25C6D">
        <w:t>do ANEXO I</w:t>
      </w:r>
      <w:r w:rsidR="00BB791D" w:rsidRPr="005A57A5">
        <w:t xml:space="preserve">; ou </w:t>
      </w:r>
    </w:p>
    <w:p w14:paraId="3CC96632" w14:textId="55BEB247" w:rsidR="00DB4212" w:rsidRPr="00417742" w:rsidRDefault="00CB6BCF" w:rsidP="005437BD">
      <w:pPr>
        <w:pStyle w:val="Edital-Corpodetexto"/>
        <w:numPr>
          <w:ilvl w:val="0"/>
          <w:numId w:val="257"/>
        </w:numPr>
        <w:spacing w:afterLines="80" w:after="192" w:line="312" w:lineRule="auto"/>
        <w:ind w:left="1701" w:hanging="425"/>
      </w:pPr>
      <w:r>
        <w:t>decidirá sobre</w:t>
      </w:r>
      <w:r w:rsidRPr="00417742">
        <w:t xml:space="preserve"> </w:t>
      </w:r>
      <w:r w:rsidR="00BB791D" w:rsidRPr="00417742">
        <w:t xml:space="preserve">compor consórcio com a licitante vencedora, </w:t>
      </w:r>
      <w:r>
        <w:t>caso</w:t>
      </w:r>
      <w:r w:rsidRPr="00417742">
        <w:t xml:space="preserve"> </w:t>
      </w:r>
      <w:r w:rsidR="00BB791D" w:rsidRPr="00417742">
        <w:t xml:space="preserve">o percentual do excedente em óleo para a União ofertado para o bloco licitado </w:t>
      </w:r>
      <w:r>
        <w:t>seja</w:t>
      </w:r>
      <w:r w:rsidR="00BB791D" w:rsidRPr="00417742">
        <w:t xml:space="preserve"> superior ao percentual mínimo estabelecido </w:t>
      </w:r>
      <w:r w:rsidR="00BB791D" w:rsidRPr="005A57A5">
        <w:t>n</w:t>
      </w:r>
      <w:r w:rsidR="00FB65E5">
        <w:t>o</w:t>
      </w:r>
      <w:r w:rsidR="00BB791D" w:rsidRPr="005A57A5">
        <w:t xml:space="preserve"> </w:t>
      </w:r>
      <w:r w:rsidR="00790A77" w:rsidRPr="00E25C6D">
        <w:t xml:space="preserve">Quadro </w:t>
      </w:r>
      <w:r w:rsidR="0028188B">
        <w:t>11A</w:t>
      </w:r>
      <w:r w:rsidR="00790A77" w:rsidRPr="00E25C6D">
        <w:t xml:space="preserve"> do ANEXO I</w:t>
      </w:r>
      <w:r w:rsidR="00BB791D" w:rsidRPr="005A57A5">
        <w:t>, manifesta</w:t>
      </w:r>
      <w:r w:rsidR="00C528BB" w:rsidRPr="005A57A5">
        <w:t>ndo</w:t>
      </w:r>
      <w:r w:rsidR="00BB791D" w:rsidRPr="00417742">
        <w:t xml:space="preserve"> sua decisão durante a sessão pública de apresentação de ofertas, conforme procedimento estabelecido </w:t>
      </w:r>
      <w:r w:rsidR="00BB791D" w:rsidRPr="005A57A5">
        <w:t xml:space="preserve">na </w:t>
      </w:r>
      <w:r w:rsidR="00205615" w:rsidRPr="005A57A5">
        <w:t xml:space="preserve">seção </w:t>
      </w:r>
      <w:r w:rsidR="00DD0ACB">
        <w:t>VIII</w:t>
      </w:r>
      <w:r w:rsidR="00205615" w:rsidRPr="005A57A5">
        <w:t>.</w:t>
      </w:r>
      <w:r w:rsidR="006E224E">
        <w:t xml:space="preserve"> </w:t>
      </w:r>
      <w:r w:rsidR="00DB4212" w:rsidRPr="00417742">
        <w:t>Caso a Petrobras decida não integrar o consórcio, a licitante vencedora</w:t>
      </w:r>
      <w:r w:rsidR="009A280A" w:rsidRPr="00417742">
        <w:t>, individualmente ou em consórcio,</w:t>
      </w:r>
      <w:r w:rsidR="00DB4212" w:rsidRPr="00417742">
        <w:t xml:space="preserve"> </w:t>
      </w:r>
      <w:r w:rsidR="00094C0D" w:rsidRPr="00417742">
        <w:t>assumirá 100%</w:t>
      </w:r>
      <w:r w:rsidR="005706EE" w:rsidRPr="00417742">
        <w:t xml:space="preserve"> (cem por cento)</w:t>
      </w:r>
      <w:r w:rsidR="00094C0D" w:rsidRPr="00417742">
        <w:t xml:space="preserve"> da participação</w:t>
      </w:r>
      <w:r w:rsidR="009A280A" w:rsidRPr="00417742">
        <w:t xml:space="preserve"> n</w:t>
      </w:r>
      <w:r w:rsidR="00D16A1D" w:rsidRPr="00417742">
        <w:t>o bloco licitado</w:t>
      </w:r>
      <w:r w:rsidR="00094C0D" w:rsidRPr="00417742">
        <w:t xml:space="preserve">, </w:t>
      </w:r>
      <w:r w:rsidR="00DB4212" w:rsidRPr="00417742">
        <w:t>deve</w:t>
      </w:r>
      <w:r w:rsidR="00094C0D" w:rsidRPr="00417742">
        <w:t>ndo</w:t>
      </w:r>
      <w:r w:rsidR="00DB4212" w:rsidRPr="00417742">
        <w:t xml:space="preserve"> indicar a operadora e os novos percentuais de participação.</w:t>
      </w:r>
    </w:p>
    <w:p w14:paraId="15625F4D" w14:textId="7B94EAA9" w:rsidR="00AC135B" w:rsidRPr="00417742" w:rsidRDefault="001C7F80" w:rsidP="00E25C6D">
      <w:pPr>
        <w:pStyle w:val="Edital-Corpodetexto"/>
        <w:numPr>
          <w:ilvl w:val="2"/>
          <w:numId w:val="256"/>
        </w:numPr>
        <w:spacing w:afterLines="80" w:after="192" w:line="312" w:lineRule="auto"/>
        <w:ind w:left="567" w:firstLine="0"/>
      </w:pPr>
      <w:r w:rsidRPr="00417742">
        <w:lastRenderedPageBreak/>
        <w:t xml:space="preserve">A Petrobras deverá observar as disposições </w:t>
      </w:r>
      <w:r w:rsidRPr="005A57A5">
        <w:t xml:space="preserve">da </w:t>
      </w:r>
      <w:r w:rsidR="00205615" w:rsidRPr="005A57A5">
        <w:t xml:space="preserve">seção </w:t>
      </w:r>
      <w:r w:rsidR="002C39C7">
        <w:t>VIII</w:t>
      </w:r>
      <w:r w:rsidRPr="005A57A5">
        <w:t>, caso pretenda apresentar oferta p</w:t>
      </w:r>
      <w:r w:rsidR="00AC135B" w:rsidRPr="005A57A5">
        <w:t>ara os b</w:t>
      </w:r>
      <w:r w:rsidRPr="005A57A5">
        <w:t xml:space="preserve">locos </w:t>
      </w:r>
      <w:r w:rsidR="002C39C7">
        <w:t xml:space="preserve">indicados no </w:t>
      </w:r>
      <w:r w:rsidR="00790A77" w:rsidRPr="001C2B36">
        <w:t xml:space="preserve">Quadro </w:t>
      </w:r>
      <w:r w:rsidR="0028188B" w:rsidRPr="001C2B36">
        <w:t>11B</w:t>
      </w:r>
      <w:r w:rsidR="00790A77" w:rsidRPr="001C2B36">
        <w:t xml:space="preserve"> do ANEXO I</w:t>
      </w:r>
      <w:r w:rsidR="0028188B" w:rsidRPr="001C2B36">
        <w:t xml:space="preserve"> </w:t>
      </w:r>
      <w:r w:rsidRPr="001C2B36">
        <w:t>em</w:t>
      </w:r>
      <w:r w:rsidRPr="005A57A5">
        <w:t xml:space="preserve"> que não tenha manifestado interesse em atuar</w:t>
      </w:r>
      <w:r w:rsidRPr="00417742">
        <w:t xml:space="preserve"> como operadora.</w:t>
      </w:r>
    </w:p>
    <w:p w14:paraId="79EEC192" w14:textId="77777777" w:rsidR="00DB4212" w:rsidRPr="00417742" w:rsidRDefault="00DB4212" w:rsidP="00E25C6D">
      <w:pPr>
        <w:pStyle w:val="Edital-Corpodetexto"/>
        <w:numPr>
          <w:ilvl w:val="2"/>
          <w:numId w:val="256"/>
        </w:numPr>
        <w:spacing w:afterLines="80" w:after="192" w:line="312" w:lineRule="auto"/>
        <w:ind w:left="567" w:firstLine="0"/>
      </w:pPr>
      <w:r w:rsidRPr="00417742">
        <w:t>Os direitos e as obrigações patrimoniais da Petrobras e das demais contratadas serão proporcionais às respectivas participações no consórcio.</w:t>
      </w:r>
    </w:p>
    <w:p w14:paraId="45CBFF94" w14:textId="57C0F657" w:rsidR="00777397" w:rsidRPr="00417742" w:rsidRDefault="00A24664" w:rsidP="00A24664">
      <w:pPr>
        <w:pStyle w:val="Edital-Ttulo1"/>
      </w:pPr>
      <w:bookmarkStart w:id="8352" w:name="_Toc484771491"/>
      <w:bookmarkStart w:id="8353" w:name="_Toc485824437"/>
      <w:bookmarkStart w:id="8354" w:name="_Toc485825751"/>
      <w:bookmarkStart w:id="8355" w:name="_Toc484771492"/>
      <w:bookmarkStart w:id="8356" w:name="_Toc485824438"/>
      <w:bookmarkStart w:id="8357" w:name="_Toc485825752"/>
      <w:bookmarkStart w:id="8358" w:name="_Toc484771493"/>
      <w:bookmarkStart w:id="8359" w:name="_Toc485824439"/>
      <w:bookmarkStart w:id="8360" w:name="_Toc485825753"/>
      <w:bookmarkStart w:id="8361" w:name="_Toc484771494"/>
      <w:bookmarkStart w:id="8362" w:name="_Toc485824440"/>
      <w:bookmarkStart w:id="8363" w:name="_Toc485825754"/>
      <w:bookmarkStart w:id="8364" w:name="_Toc484771495"/>
      <w:bookmarkStart w:id="8365" w:name="_Toc485824441"/>
      <w:bookmarkStart w:id="8366" w:name="_Toc485825755"/>
      <w:bookmarkStart w:id="8367" w:name="_Toc482797637"/>
      <w:bookmarkStart w:id="8368" w:name="_Toc484771496"/>
      <w:bookmarkStart w:id="8369" w:name="_Toc485824442"/>
      <w:bookmarkStart w:id="8370" w:name="_Toc485825756"/>
      <w:bookmarkStart w:id="8371" w:name="_Toc482797638"/>
      <w:bookmarkStart w:id="8372" w:name="_Toc484771497"/>
      <w:bookmarkStart w:id="8373" w:name="_Toc485824443"/>
      <w:bookmarkStart w:id="8374" w:name="_Toc485825757"/>
      <w:bookmarkStart w:id="8375" w:name="_Toc482797639"/>
      <w:bookmarkStart w:id="8376" w:name="_Toc484771498"/>
      <w:bookmarkStart w:id="8377" w:name="_Toc485824444"/>
      <w:bookmarkStart w:id="8378" w:name="_Toc485825758"/>
      <w:bookmarkStart w:id="8379" w:name="_Toc482797640"/>
      <w:bookmarkStart w:id="8380" w:name="_Toc484771499"/>
      <w:bookmarkStart w:id="8381" w:name="_Toc485824445"/>
      <w:bookmarkStart w:id="8382" w:name="_Toc485825759"/>
      <w:bookmarkStart w:id="8383" w:name="_Toc482797641"/>
      <w:bookmarkStart w:id="8384" w:name="_Toc484771500"/>
      <w:bookmarkStart w:id="8385" w:name="_Toc485824446"/>
      <w:bookmarkStart w:id="8386" w:name="_Toc485825760"/>
      <w:bookmarkStart w:id="8387" w:name="_Toc482797642"/>
      <w:bookmarkStart w:id="8388" w:name="_Toc484771501"/>
      <w:bookmarkStart w:id="8389" w:name="_Toc485824447"/>
      <w:bookmarkStart w:id="8390" w:name="_Toc485825761"/>
      <w:bookmarkStart w:id="8391" w:name="_Toc482797643"/>
      <w:bookmarkStart w:id="8392" w:name="_Toc484771502"/>
      <w:bookmarkStart w:id="8393" w:name="_Toc485824448"/>
      <w:bookmarkStart w:id="8394" w:name="_Toc485825762"/>
      <w:bookmarkStart w:id="8395" w:name="_Toc482797644"/>
      <w:bookmarkStart w:id="8396" w:name="_Toc484771503"/>
      <w:bookmarkStart w:id="8397" w:name="_Toc485824449"/>
      <w:bookmarkStart w:id="8398" w:name="_Toc485825763"/>
      <w:bookmarkStart w:id="8399" w:name="_Toc94908338"/>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r>
        <w:lastRenderedPageBreak/>
        <w:t xml:space="preserve">SEÇÃO VI - </w:t>
      </w:r>
      <w:r w:rsidR="00777397" w:rsidRPr="00A15618">
        <w:t>PACOTE DE DADOS TÉCNICOS</w:t>
      </w:r>
      <w:bookmarkEnd w:id="8399"/>
    </w:p>
    <w:p w14:paraId="5C645894" w14:textId="77777777" w:rsidR="00A24664" w:rsidRDefault="00A24664" w:rsidP="00A24664">
      <w:pPr>
        <w:pStyle w:val="Edital-Corpodetexto"/>
        <w:tabs>
          <w:tab w:val="left" w:pos="993"/>
        </w:tabs>
        <w:spacing w:afterLines="80" w:after="192" w:line="312" w:lineRule="auto"/>
        <w:ind w:left="284" w:firstLine="0"/>
      </w:pPr>
    </w:p>
    <w:p w14:paraId="727568C1" w14:textId="3B58BAE2" w:rsidR="00886ED3" w:rsidRPr="00417742" w:rsidRDefault="00886ED3" w:rsidP="00BE76DF">
      <w:pPr>
        <w:pStyle w:val="Edital-Corpodetexto"/>
        <w:numPr>
          <w:ilvl w:val="1"/>
          <w:numId w:val="258"/>
        </w:numPr>
        <w:tabs>
          <w:tab w:val="left" w:pos="993"/>
        </w:tabs>
        <w:spacing w:afterLines="80" w:after="192" w:line="312" w:lineRule="auto"/>
        <w:ind w:left="284" w:firstLine="0"/>
      </w:pPr>
      <w:r w:rsidRPr="00417742">
        <w:t xml:space="preserve">O pacote de dados técnicos é uma coleção de dados técnicos públicos selecionados pela ANP </w:t>
      </w:r>
      <w:r w:rsidR="00574B2D" w:rsidRPr="00417742">
        <w:t xml:space="preserve">para a </w:t>
      </w:r>
      <w:r w:rsidR="00380E52">
        <w:t>Oferta Permanente de Partilha de Produção</w:t>
      </w:r>
      <w:r w:rsidR="00983C7B" w:rsidRPr="00417742">
        <w:t>,</w:t>
      </w:r>
      <w:r w:rsidRPr="00417742">
        <w:t xml:space="preserve"> </w:t>
      </w:r>
      <w:r w:rsidR="00380E52" w:rsidRPr="00417742">
        <w:t xml:space="preserve">composto por um conjunto de dados regionais para cada </w:t>
      </w:r>
      <w:r w:rsidR="00380E52" w:rsidRPr="002E7A9B">
        <w:t>setor</w:t>
      </w:r>
      <w:r w:rsidR="00380E52" w:rsidRPr="000869A8">
        <w:t xml:space="preserve"> ou grupo de </w:t>
      </w:r>
      <w:r w:rsidR="00380E52">
        <w:t>setores</w:t>
      </w:r>
      <w:r w:rsidRPr="00417742">
        <w:t>.</w:t>
      </w:r>
    </w:p>
    <w:p w14:paraId="1D40BA03" w14:textId="3942FA57" w:rsidR="00886ED3" w:rsidRPr="00417742" w:rsidRDefault="00886ED3" w:rsidP="00BE76DF">
      <w:pPr>
        <w:pStyle w:val="Edital-Corpodetexto"/>
        <w:numPr>
          <w:ilvl w:val="1"/>
          <w:numId w:val="258"/>
        </w:numPr>
        <w:tabs>
          <w:tab w:val="left" w:pos="993"/>
        </w:tabs>
        <w:spacing w:afterLines="80" w:after="192" w:line="312" w:lineRule="auto"/>
        <w:ind w:left="284" w:firstLine="0"/>
      </w:pPr>
      <w:r w:rsidRPr="00417742">
        <w:t xml:space="preserve">Para </w:t>
      </w:r>
      <w:r w:rsidR="00A626AD" w:rsidRPr="00417742">
        <w:t>os</w:t>
      </w:r>
      <w:r w:rsidRPr="00417742">
        <w:t xml:space="preserve"> </w:t>
      </w:r>
      <w:r w:rsidR="00A626AD" w:rsidRPr="00417742">
        <w:t>blocos</w:t>
      </w:r>
      <w:r w:rsidRPr="00417742">
        <w:t xml:space="preserve"> </w:t>
      </w:r>
      <w:r w:rsidR="00A626AD" w:rsidRPr="00417742">
        <w:t xml:space="preserve">da </w:t>
      </w:r>
      <w:r w:rsidR="00B03D1F">
        <w:t xml:space="preserve">Oferta Permanente </w:t>
      </w:r>
      <w:r w:rsidRPr="00417742">
        <w:t xml:space="preserve">de </w:t>
      </w:r>
      <w:r w:rsidR="00A626AD" w:rsidRPr="00417742">
        <w:t>Partilha de Produção</w:t>
      </w:r>
      <w:r w:rsidRPr="00417742">
        <w:t xml:space="preserve"> foram preparados um ou mais pacotes de dados técnicos, conforme relacionado </w:t>
      </w:r>
      <w:r w:rsidR="00B03D1F" w:rsidRPr="00280B0F">
        <w:t>n</w:t>
      </w:r>
      <w:r w:rsidR="00B03D1F">
        <w:t>o</w:t>
      </w:r>
      <w:r w:rsidR="00B03D1F" w:rsidRPr="00280B0F">
        <w:t xml:space="preserve"> </w:t>
      </w:r>
      <w:r w:rsidR="00B03D1F">
        <w:t>Quadro</w:t>
      </w:r>
      <w:r w:rsidR="00B03D1F" w:rsidRPr="00280B0F">
        <w:t xml:space="preserve"> </w:t>
      </w:r>
      <w:r w:rsidR="0028188B">
        <w:t>13</w:t>
      </w:r>
      <w:r w:rsidR="005B02D1">
        <w:t xml:space="preserve"> do ANEXO IV</w:t>
      </w:r>
      <w:r w:rsidRPr="00280B0F">
        <w:t>.</w:t>
      </w:r>
    </w:p>
    <w:p w14:paraId="6D1B3D08" w14:textId="6344784E" w:rsidR="00886ED3" w:rsidRDefault="00886ED3" w:rsidP="00BE76DF">
      <w:pPr>
        <w:pStyle w:val="Edital-Corpodetexto"/>
        <w:numPr>
          <w:ilvl w:val="1"/>
          <w:numId w:val="258"/>
        </w:numPr>
        <w:tabs>
          <w:tab w:val="left" w:pos="993"/>
        </w:tabs>
        <w:spacing w:afterLines="80" w:after="192" w:line="312" w:lineRule="auto"/>
        <w:ind w:left="284" w:firstLine="0"/>
      </w:pPr>
      <w:r w:rsidRPr="00417742">
        <w:t>Parte das informações dos pacotes de dados técnicos poderá ser fornecida também no idioma inglês.</w:t>
      </w:r>
    </w:p>
    <w:p w14:paraId="54C83774" w14:textId="2BF3B530" w:rsidR="00D27800" w:rsidRPr="00417742" w:rsidRDefault="00D27800" w:rsidP="00BE76DF">
      <w:pPr>
        <w:pStyle w:val="Edital-Corpodetexto"/>
        <w:numPr>
          <w:ilvl w:val="1"/>
          <w:numId w:val="258"/>
        </w:numPr>
        <w:tabs>
          <w:tab w:val="left" w:pos="993"/>
        </w:tabs>
        <w:spacing w:afterLines="80" w:after="192" w:line="312" w:lineRule="auto"/>
        <w:ind w:left="284" w:firstLine="0"/>
      </w:pPr>
      <w:r w:rsidRPr="00231B71">
        <w:t xml:space="preserve">Para acesso ao pacote de dados técnicos, a licitante deve atender o disposto </w:t>
      </w:r>
      <w:r w:rsidR="005B02D1">
        <w:t>no item</w:t>
      </w:r>
      <w:r w:rsidRPr="00231B71">
        <w:t xml:space="preserve"> </w:t>
      </w:r>
      <w:r>
        <w:t>6.</w:t>
      </w:r>
      <w:r w:rsidR="00B00EBF">
        <w:t>7</w:t>
      </w:r>
      <w:r w:rsidRPr="00231B71">
        <w:t>.</w:t>
      </w:r>
    </w:p>
    <w:p w14:paraId="4901427C" w14:textId="3F7AC41C" w:rsidR="00886ED3" w:rsidRDefault="00886ED3" w:rsidP="00BE76DF">
      <w:pPr>
        <w:pStyle w:val="Edital-Corpodetexto"/>
        <w:numPr>
          <w:ilvl w:val="1"/>
          <w:numId w:val="258"/>
        </w:numPr>
        <w:tabs>
          <w:tab w:val="left" w:pos="993"/>
        </w:tabs>
        <w:spacing w:afterLines="80" w:after="192" w:line="312" w:lineRule="auto"/>
        <w:ind w:left="284" w:firstLine="0"/>
      </w:pPr>
      <w:r w:rsidRPr="00417742">
        <w:t xml:space="preserve">O conteúdo de cada pacote de dados técnicos obedecerá, </w:t>
      </w:r>
      <w:r w:rsidR="00380E52" w:rsidRPr="00756F68">
        <w:t>parcialmente ou integralmente</w:t>
      </w:r>
      <w:r w:rsidRPr="00417742">
        <w:t>, à seguinte estrutura:</w:t>
      </w:r>
    </w:p>
    <w:p w14:paraId="50605C26" w14:textId="4E318AE3" w:rsidR="002D7393" w:rsidRPr="00513083" w:rsidRDefault="002D7393" w:rsidP="009B2EC5">
      <w:pPr>
        <w:pStyle w:val="Edital-Alnea"/>
        <w:numPr>
          <w:ilvl w:val="0"/>
          <w:numId w:val="259"/>
        </w:numPr>
        <w:spacing w:afterLines="80" w:after="192" w:line="312" w:lineRule="auto"/>
        <w:ind w:hanging="447"/>
      </w:pPr>
      <w:r w:rsidRPr="00513083">
        <w:t>Informações gerais:</w:t>
      </w:r>
      <w:r w:rsidR="00F16F2A" w:rsidRPr="00F16F2A">
        <w:t xml:space="preserve"> </w:t>
      </w:r>
    </w:p>
    <w:p w14:paraId="1BBBF420" w14:textId="2EC0724C" w:rsidR="002D7393" w:rsidRPr="00513083" w:rsidRDefault="002D7393" w:rsidP="00244963">
      <w:pPr>
        <w:pStyle w:val="Edital-Alnea"/>
        <w:numPr>
          <w:ilvl w:val="0"/>
          <w:numId w:val="260"/>
        </w:numPr>
        <w:spacing w:afterLines="80" w:after="192" w:line="312" w:lineRule="auto"/>
        <w:ind w:left="1701" w:hanging="425"/>
        <w:rPr>
          <w:szCs w:val="22"/>
        </w:rPr>
      </w:pPr>
      <w:r w:rsidRPr="00513083">
        <w:rPr>
          <w:szCs w:val="22"/>
        </w:rPr>
        <w:t>Sumário Geológico: descrição da geologia, coluna estratigráfica, seções geológicas esquemáticas e outras informações pertinentes.</w:t>
      </w:r>
    </w:p>
    <w:p w14:paraId="14912CB2" w14:textId="77777777" w:rsidR="002D7393" w:rsidRDefault="002D7393" w:rsidP="00244963">
      <w:pPr>
        <w:pStyle w:val="Edital-Alnea"/>
        <w:numPr>
          <w:ilvl w:val="0"/>
          <w:numId w:val="260"/>
        </w:numPr>
        <w:spacing w:afterLines="80" w:after="192" w:line="312" w:lineRule="auto"/>
        <w:ind w:left="1701" w:hanging="425"/>
        <w:rPr>
          <w:szCs w:val="22"/>
        </w:rPr>
      </w:pPr>
      <w:r w:rsidRPr="00513083">
        <w:rPr>
          <w:szCs w:val="22"/>
        </w:rPr>
        <w:t>- Parecer conjunto do Órgão Ambiental competente e ANP sobre a sensibilidade ambiental das áreas que serão ofertadas.</w:t>
      </w:r>
    </w:p>
    <w:p w14:paraId="784E404A" w14:textId="1D180B66" w:rsidR="002D7393" w:rsidRPr="00513083" w:rsidRDefault="002D7393" w:rsidP="00244963">
      <w:pPr>
        <w:pStyle w:val="Edital-Alnea"/>
        <w:numPr>
          <w:ilvl w:val="0"/>
          <w:numId w:val="259"/>
        </w:numPr>
        <w:spacing w:afterLines="80" w:after="192" w:line="312" w:lineRule="auto"/>
        <w:ind w:hanging="447"/>
      </w:pPr>
      <w:r w:rsidRPr="00513083">
        <w:t>Dados sísmicos públicos</w:t>
      </w:r>
      <w:r w:rsidR="001D5715">
        <w:t>:</w:t>
      </w:r>
    </w:p>
    <w:p w14:paraId="6D05550F" w14:textId="77777777" w:rsidR="002D7393" w:rsidRPr="00D37938" w:rsidRDefault="002D7393" w:rsidP="00084378">
      <w:pPr>
        <w:pStyle w:val="Edital-Alnea"/>
        <w:numPr>
          <w:ilvl w:val="0"/>
          <w:numId w:val="261"/>
        </w:numPr>
        <w:spacing w:afterLines="80" w:after="192" w:line="312" w:lineRule="auto"/>
        <w:ind w:left="1701" w:hanging="425"/>
        <w:rPr>
          <w:szCs w:val="22"/>
        </w:rPr>
      </w:pPr>
      <w:r>
        <w:rPr>
          <w:szCs w:val="22"/>
        </w:rPr>
        <w:t xml:space="preserve">-  </w:t>
      </w:r>
      <w:r w:rsidRPr="00D37938">
        <w:rPr>
          <w:szCs w:val="22"/>
        </w:rPr>
        <w:t>Linhas sísmicas 2D, Pós-</w:t>
      </w:r>
      <w:proofErr w:type="spellStart"/>
      <w:r w:rsidRPr="00D37938">
        <w:rPr>
          <w:szCs w:val="22"/>
        </w:rPr>
        <w:t>Stack</w:t>
      </w:r>
      <w:proofErr w:type="spellEnd"/>
      <w:r w:rsidRPr="00D37938">
        <w:rPr>
          <w:szCs w:val="22"/>
        </w:rPr>
        <w:t>, em formato SEG-Y padrão; e</w:t>
      </w:r>
    </w:p>
    <w:p w14:paraId="009D1C29" w14:textId="77777777" w:rsidR="002D7393" w:rsidRPr="00D37938" w:rsidRDefault="002D7393" w:rsidP="00084378">
      <w:pPr>
        <w:pStyle w:val="Edital-Alnea"/>
        <w:numPr>
          <w:ilvl w:val="0"/>
          <w:numId w:val="261"/>
        </w:numPr>
        <w:spacing w:afterLines="80" w:after="192" w:line="312" w:lineRule="auto"/>
        <w:ind w:left="1701" w:hanging="425"/>
        <w:rPr>
          <w:szCs w:val="22"/>
        </w:rPr>
      </w:pPr>
      <w:r>
        <w:rPr>
          <w:szCs w:val="22"/>
        </w:rPr>
        <w:t xml:space="preserve">-  </w:t>
      </w:r>
      <w:r w:rsidRPr="00D37938">
        <w:rPr>
          <w:szCs w:val="22"/>
        </w:rPr>
        <w:t>Levantamentos sísmicos 3D, Pós-</w:t>
      </w:r>
      <w:proofErr w:type="spellStart"/>
      <w:r w:rsidRPr="00D37938">
        <w:rPr>
          <w:szCs w:val="22"/>
        </w:rPr>
        <w:t>Stack</w:t>
      </w:r>
      <w:proofErr w:type="spellEnd"/>
      <w:r w:rsidRPr="00D37938">
        <w:rPr>
          <w:szCs w:val="22"/>
        </w:rPr>
        <w:t>, em formato SEG-Y padrão.</w:t>
      </w:r>
    </w:p>
    <w:p w14:paraId="1969896E" w14:textId="0EF8F0E9" w:rsidR="002D7393" w:rsidRPr="00513083" w:rsidRDefault="002D7393" w:rsidP="00084378">
      <w:pPr>
        <w:pStyle w:val="Edital-Alnea"/>
        <w:numPr>
          <w:ilvl w:val="0"/>
          <w:numId w:val="259"/>
        </w:numPr>
        <w:spacing w:afterLines="80" w:after="192" w:line="312" w:lineRule="auto"/>
        <w:ind w:hanging="447"/>
      </w:pPr>
      <w:r w:rsidRPr="00513083">
        <w:t>Dados de poços públicos:</w:t>
      </w:r>
      <w:r w:rsidR="00F16F2A" w:rsidRPr="00F16F2A">
        <w:t xml:space="preserve"> </w:t>
      </w:r>
    </w:p>
    <w:p w14:paraId="00CA0018" w14:textId="4D2C6806" w:rsidR="002D7393" w:rsidRPr="00D37938" w:rsidRDefault="002D7393" w:rsidP="00DA3DB8">
      <w:pPr>
        <w:pStyle w:val="Edital-Alnea"/>
        <w:numPr>
          <w:ilvl w:val="0"/>
          <w:numId w:val="262"/>
        </w:numPr>
        <w:spacing w:afterLines="80" w:after="192" w:line="312" w:lineRule="auto"/>
        <w:ind w:left="1701" w:hanging="425"/>
        <w:rPr>
          <w:szCs w:val="22"/>
        </w:rPr>
      </w:pPr>
      <w:r w:rsidRPr="00D37938">
        <w:rPr>
          <w:szCs w:val="22"/>
        </w:rPr>
        <w:t xml:space="preserve">Perfis compostos; </w:t>
      </w:r>
    </w:p>
    <w:p w14:paraId="60723A3F" w14:textId="3B9F91FC" w:rsidR="002D7393" w:rsidRPr="00D37938" w:rsidRDefault="002D7393" w:rsidP="00DA3DB8">
      <w:pPr>
        <w:pStyle w:val="Edital-Alnea"/>
        <w:numPr>
          <w:ilvl w:val="0"/>
          <w:numId w:val="262"/>
        </w:numPr>
        <w:spacing w:afterLines="80" w:after="192" w:line="312" w:lineRule="auto"/>
        <w:ind w:left="1701" w:hanging="425"/>
        <w:rPr>
          <w:szCs w:val="22"/>
        </w:rPr>
      </w:pPr>
      <w:r w:rsidRPr="00D37938">
        <w:rPr>
          <w:szCs w:val="22"/>
        </w:rPr>
        <w:t xml:space="preserve">Curvas de perfis (formato LAS para dados </w:t>
      </w:r>
      <w:proofErr w:type="spellStart"/>
      <w:r w:rsidRPr="00D37938">
        <w:rPr>
          <w:szCs w:val="22"/>
        </w:rPr>
        <w:t>pré</w:t>
      </w:r>
      <w:proofErr w:type="spellEnd"/>
      <w:r w:rsidRPr="00D37938">
        <w:rPr>
          <w:szCs w:val="22"/>
        </w:rPr>
        <w:t>-ANP e formato LIS ou DLIS para dados de poços pós-ANP);</w:t>
      </w:r>
    </w:p>
    <w:p w14:paraId="19317AD0" w14:textId="73B04849" w:rsidR="002D7393" w:rsidRPr="00D37938" w:rsidRDefault="002D7393" w:rsidP="00DA3DB8">
      <w:pPr>
        <w:pStyle w:val="Edital-Alnea"/>
        <w:numPr>
          <w:ilvl w:val="0"/>
          <w:numId w:val="262"/>
        </w:numPr>
        <w:spacing w:afterLines="80" w:after="192" w:line="312" w:lineRule="auto"/>
        <w:ind w:left="1701" w:hanging="425"/>
      </w:pPr>
      <w:r w:rsidRPr="00D37938">
        <w:t>Dados de geoquímica de Pirólise Rock-</w:t>
      </w:r>
      <w:proofErr w:type="spellStart"/>
      <w:r w:rsidRPr="00D37938">
        <w:t>Eval</w:t>
      </w:r>
      <w:proofErr w:type="spellEnd"/>
      <w:r w:rsidRPr="00D37938">
        <w:t xml:space="preserve"> e % COT.</w:t>
      </w:r>
    </w:p>
    <w:p w14:paraId="1A4144D2" w14:textId="4CD20D42" w:rsidR="002D7393" w:rsidRPr="00D37938" w:rsidRDefault="002D7393" w:rsidP="00DA3DB8">
      <w:pPr>
        <w:pStyle w:val="Edital-Alnea"/>
        <w:numPr>
          <w:ilvl w:val="0"/>
          <w:numId w:val="262"/>
        </w:numPr>
        <w:spacing w:afterLines="80" w:after="192" w:line="312" w:lineRule="auto"/>
        <w:ind w:left="1701" w:hanging="425"/>
        <w:rPr>
          <w:szCs w:val="22"/>
        </w:rPr>
      </w:pPr>
      <w:r w:rsidRPr="00D37938">
        <w:rPr>
          <w:szCs w:val="22"/>
        </w:rPr>
        <w:t>Pastas de poços contendo dados e informações geológicas (descrição de amostras de calha, análise de testemunhos, sedimentologia e geoquímica),</w:t>
      </w:r>
      <w:r>
        <w:rPr>
          <w:szCs w:val="22"/>
        </w:rPr>
        <w:t xml:space="preserve"> </w:t>
      </w:r>
      <w:r w:rsidRPr="00D37938">
        <w:rPr>
          <w:szCs w:val="22"/>
        </w:rPr>
        <w:t xml:space="preserve">perfuração (fluidos, revestimento e cimentação) e produção (completação, testes, </w:t>
      </w:r>
      <w:proofErr w:type="spellStart"/>
      <w:r w:rsidRPr="00D37938">
        <w:rPr>
          <w:szCs w:val="22"/>
        </w:rPr>
        <w:t>perfilagem</w:t>
      </w:r>
      <w:proofErr w:type="spellEnd"/>
      <w:r w:rsidRPr="00D37938">
        <w:rPr>
          <w:szCs w:val="22"/>
        </w:rPr>
        <w:t xml:space="preserve"> e análise de amostras de fluidos) e outras informações pertinentes</w:t>
      </w:r>
      <w:r>
        <w:rPr>
          <w:szCs w:val="22"/>
        </w:rPr>
        <w:t>.</w:t>
      </w:r>
    </w:p>
    <w:p w14:paraId="11B3B654" w14:textId="54E66653" w:rsidR="002D7393" w:rsidRPr="00513083" w:rsidRDefault="002D7393" w:rsidP="00DA3DB8">
      <w:pPr>
        <w:pStyle w:val="Edital-Alnea"/>
        <w:numPr>
          <w:ilvl w:val="0"/>
          <w:numId w:val="259"/>
        </w:numPr>
        <w:spacing w:afterLines="80" w:after="192" w:line="312" w:lineRule="auto"/>
        <w:ind w:hanging="447"/>
      </w:pPr>
      <w:r w:rsidRPr="00513083">
        <w:lastRenderedPageBreak/>
        <w:t xml:space="preserve">Dados de gravimetria e </w:t>
      </w:r>
      <w:proofErr w:type="spellStart"/>
      <w:r w:rsidRPr="00513083">
        <w:t>magnetometria</w:t>
      </w:r>
      <w:proofErr w:type="spellEnd"/>
      <w:r w:rsidRPr="00513083">
        <w:t xml:space="preserve"> públicos:</w:t>
      </w:r>
      <w:r w:rsidR="00F16F2A" w:rsidRPr="00F16F2A">
        <w:t xml:space="preserve"> </w:t>
      </w:r>
    </w:p>
    <w:p w14:paraId="36667747" w14:textId="25F0707F" w:rsidR="002D7393" w:rsidRPr="00513083" w:rsidRDefault="002D7393" w:rsidP="00DA3DB8">
      <w:pPr>
        <w:pStyle w:val="Edital-Alnea"/>
        <w:numPr>
          <w:ilvl w:val="0"/>
          <w:numId w:val="263"/>
        </w:numPr>
        <w:spacing w:afterLines="80" w:after="192" w:line="312" w:lineRule="auto"/>
        <w:ind w:left="1701" w:hanging="425"/>
      </w:pPr>
      <w:r w:rsidRPr="00513083">
        <w:t>Dados de gravimetria (</w:t>
      </w:r>
      <w:proofErr w:type="spellStart"/>
      <w:proofErr w:type="gramStart"/>
      <w:r w:rsidRPr="00513083">
        <w:t>x,y</w:t>
      </w:r>
      <w:proofErr w:type="spellEnd"/>
      <w:proofErr w:type="gramEnd"/>
      <w:r w:rsidRPr="00513083">
        <w:t xml:space="preserve"> e z), formato ASCII;</w:t>
      </w:r>
    </w:p>
    <w:p w14:paraId="13FAB291" w14:textId="141872A9" w:rsidR="002D7393" w:rsidRPr="00513083" w:rsidRDefault="002D7393" w:rsidP="00DA3DB8">
      <w:pPr>
        <w:pStyle w:val="Edital-Alnea"/>
        <w:numPr>
          <w:ilvl w:val="0"/>
          <w:numId w:val="263"/>
        </w:numPr>
        <w:spacing w:afterLines="80" w:after="192" w:line="312" w:lineRule="auto"/>
        <w:ind w:left="1701" w:hanging="425"/>
      </w:pPr>
      <w:r w:rsidRPr="00513083">
        <w:t xml:space="preserve">Dados de </w:t>
      </w:r>
      <w:proofErr w:type="spellStart"/>
      <w:r w:rsidRPr="00513083">
        <w:t>magnetometria</w:t>
      </w:r>
      <w:proofErr w:type="spellEnd"/>
      <w:r w:rsidRPr="00513083">
        <w:t xml:space="preserve"> (</w:t>
      </w:r>
      <w:proofErr w:type="spellStart"/>
      <w:proofErr w:type="gramStart"/>
      <w:r w:rsidRPr="00513083">
        <w:t>x,y</w:t>
      </w:r>
      <w:proofErr w:type="spellEnd"/>
      <w:proofErr w:type="gramEnd"/>
      <w:r w:rsidRPr="00513083">
        <w:t xml:space="preserve"> e z), formato ASCII. </w:t>
      </w:r>
    </w:p>
    <w:p w14:paraId="26959CED" w14:textId="132670BB" w:rsidR="002D7393" w:rsidRDefault="002D7393" w:rsidP="00DA3DB8">
      <w:pPr>
        <w:pStyle w:val="Edital-Alnea"/>
        <w:numPr>
          <w:ilvl w:val="0"/>
          <w:numId w:val="259"/>
        </w:numPr>
        <w:spacing w:afterLines="80" w:after="192" w:line="312" w:lineRule="auto"/>
        <w:ind w:hanging="447"/>
        <w:rPr>
          <w:szCs w:val="22"/>
        </w:rPr>
      </w:pPr>
      <w:r w:rsidRPr="00513083">
        <w:rPr>
          <w:szCs w:val="22"/>
        </w:rPr>
        <w:t>Estudos de Geologia e Geofísica contratados pela ANP</w:t>
      </w:r>
      <w:r w:rsidR="00E970BF">
        <w:rPr>
          <w:szCs w:val="22"/>
        </w:rPr>
        <w:t>.</w:t>
      </w:r>
      <w:r w:rsidR="00F16F2A" w:rsidRPr="00F16F2A">
        <w:t xml:space="preserve"> </w:t>
      </w:r>
    </w:p>
    <w:p w14:paraId="0859A4F6" w14:textId="1300938A" w:rsidR="001A0D61" w:rsidRDefault="00B1663A" w:rsidP="00DA3DB8">
      <w:pPr>
        <w:pStyle w:val="Edital-Alnea"/>
        <w:numPr>
          <w:ilvl w:val="0"/>
          <w:numId w:val="259"/>
        </w:numPr>
        <w:spacing w:afterLines="80" w:after="192" w:line="312" w:lineRule="auto"/>
        <w:ind w:hanging="447"/>
        <w:rPr>
          <w:szCs w:val="22"/>
        </w:rPr>
      </w:pPr>
      <w:r w:rsidRPr="00E970BF">
        <w:rPr>
          <w:szCs w:val="22"/>
        </w:rPr>
        <w:t>Acordo</w:t>
      </w:r>
      <w:r>
        <w:rPr>
          <w:szCs w:val="22"/>
        </w:rPr>
        <w:t>(s)</w:t>
      </w:r>
      <w:r w:rsidRPr="00E970BF">
        <w:rPr>
          <w:szCs w:val="22"/>
        </w:rPr>
        <w:t xml:space="preserve"> de Individualização da Produção (AIP)</w:t>
      </w:r>
      <w:r>
        <w:rPr>
          <w:szCs w:val="22"/>
        </w:rPr>
        <w:t xml:space="preserve"> aprovado(s)</w:t>
      </w:r>
      <w:r w:rsidR="005B02D1">
        <w:t>.</w:t>
      </w:r>
    </w:p>
    <w:p w14:paraId="54B20657" w14:textId="31BD414D" w:rsidR="00E970BF" w:rsidRDefault="00E970BF" w:rsidP="00B1663A">
      <w:pPr>
        <w:pStyle w:val="Edital-Alnea"/>
        <w:spacing w:afterLines="80" w:after="192" w:line="312" w:lineRule="auto"/>
        <w:ind w:left="1440"/>
        <w:rPr>
          <w:szCs w:val="22"/>
        </w:rPr>
      </w:pPr>
    </w:p>
    <w:p w14:paraId="28C0B21C" w14:textId="0AA05207" w:rsidR="00010A8E" w:rsidRPr="00874B5B" w:rsidRDefault="00010A8E" w:rsidP="00010A8E">
      <w:pPr>
        <w:pStyle w:val="Edital-Corpodetexto"/>
        <w:numPr>
          <w:ilvl w:val="1"/>
          <w:numId w:val="258"/>
        </w:numPr>
        <w:tabs>
          <w:tab w:val="left" w:pos="993"/>
        </w:tabs>
        <w:spacing w:after="120"/>
        <w:ind w:left="284" w:firstLine="0"/>
        <w:rPr>
          <w:b/>
          <w:bCs/>
        </w:rPr>
      </w:pPr>
      <w:bookmarkStart w:id="8400" w:name="_Toc482278524"/>
      <w:bookmarkStart w:id="8401" w:name="_Toc482279770"/>
      <w:bookmarkStart w:id="8402" w:name="_Toc482797646"/>
      <w:bookmarkStart w:id="8403" w:name="_Toc484771505"/>
      <w:bookmarkStart w:id="8404" w:name="_Toc485824451"/>
      <w:bookmarkStart w:id="8405" w:name="_Toc485825765"/>
      <w:bookmarkStart w:id="8406" w:name="_Toc468807519"/>
      <w:bookmarkStart w:id="8407" w:name="_Toc468808015"/>
      <w:bookmarkStart w:id="8408" w:name="_Toc468808510"/>
      <w:bookmarkStart w:id="8409" w:name="_Toc468809005"/>
      <w:bookmarkStart w:id="8410" w:name="_Toc468967699"/>
      <w:bookmarkStart w:id="8411" w:name="_Toc468968873"/>
      <w:bookmarkStart w:id="8412" w:name="_Toc469047292"/>
      <w:bookmarkStart w:id="8413" w:name="_Toc469051675"/>
      <w:bookmarkStart w:id="8414" w:name="_Toc469052860"/>
      <w:bookmarkStart w:id="8415" w:name="_Toc469320170"/>
      <w:bookmarkStart w:id="8416" w:name="_Toc469321359"/>
      <w:bookmarkStart w:id="8417" w:name="_Toc469407305"/>
      <w:bookmarkStart w:id="8418" w:name="_Toc469408497"/>
      <w:bookmarkStart w:id="8419" w:name="_Toc469926635"/>
      <w:bookmarkStart w:id="8420" w:name="_Toc469929025"/>
      <w:bookmarkStart w:id="8421" w:name="_Toc470543734"/>
      <w:bookmarkStart w:id="8422" w:name="_Toc470544929"/>
      <w:bookmarkStart w:id="8423" w:name="_Toc470546123"/>
      <w:bookmarkStart w:id="8424" w:name="_Toc470547318"/>
      <w:bookmarkStart w:id="8425" w:name="_Toc472073241"/>
      <w:bookmarkStart w:id="8426" w:name="_Toc472074465"/>
      <w:bookmarkStart w:id="8427" w:name="_Toc472075688"/>
      <w:bookmarkStart w:id="8428" w:name="_Toc478745683"/>
      <w:bookmarkStart w:id="8429" w:name="_Toc478746913"/>
      <w:bookmarkStart w:id="8430" w:name="_Toc478748141"/>
      <w:bookmarkStart w:id="8431" w:name="_Toc480903076"/>
      <w:bookmarkStart w:id="8432" w:name="_Toc480904304"/>
      <w:bookmarkStart w:id="8433" w:name="_Toc480906759"/>
      <w:bookmarkStart w:id="8434" w:name="_Toc480907984"/>
      <w:bookmarkStart w:id="8435" w:name="_Toc482278525"/>
      <w:bookmarkStart w:id="8436" w:name="_Toc482279771"/>
      <w:bookmarkStart w:id="8437" w:name="_Toc482797647"/>
      <w:bookmarkStart w:id="8438" w:name="_Toc484771506"/>
      <w:bookmarkStart w:id="8439" w:name="_Toc485824452"/>
      <w:bookmarkStart w:id="8440" w:name="_Toc485825766"/>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r w:rsidRPr="00A24664">
        <w:rPr>
          <w:b/>
          <w:bCs/>
          <w:sz w:val="24"/>
          <w:szCs w:val="24"/>
        </w:rPr>
        <w:t>Pagamento da taxa de acesso ao pacote de dados técnicos</w:t>
      </w:r>
      <w:r>
        <w:rPr>
          <w:b/>
          <w:bCs/>
        </w:rPr>
        <w:t xml:space="preserve"> </w:t>
      </w:r>
    </w:p>
    <w:p w14:paraId="37BBA13C" w14:textId="77777777" w:rsidR="00E31482" w:rsidRPr="00756F68" w:rsidRDefault="00E31482" w:rsidP="00C175E0">
      <w:pPr>
        <w:pStyle w:val="Edital-Corpodetexto"/>
        <w:numPr>
          <w:ilvl w:val="2"/>
          <w:numId w:val="265"/>
        </w:numPr>
        <w:spacing w:afterLines="80" w:after="192" w:line="312" w:lineRule="auto"/>
        <w:ind w:left="567" w:firstLine="0"/>
      </w:pPr>
      <w:r w:rsidRPr="00756F68">
        <w:t>A licitante poder</w:t>
      </w:r>
      <w:r>
        <w:t>á</w:t>
      </w:r>
      <w:r w:rsidRPr="00756F68">
        <w:t xml:space="preserve"> efetuar o pagamento de taxas de acesso ao pacote de dados técnicos para um setor ou grupo de setores, em conformidade com os valores estabelecidos no ANEXO IV.</w:t>
      </w:r>
    </w:p>
    <w:p w14:paraId="34254ECB" w14:textId="7A5A9DE5" w:rsidR="00E31482" w:rsidRPr="00756F68" w:rsidRDefault="00E31482" w:rsidP="00C175E0">
      <w:pPr>
        <w:pStyle w:val="Edital-Corpodetexto"/>
        <w:numPr>
          <w:ilvl w:val="2"/>
          <w:numId w:val="265"/>
        </w:numPr>
        <w:spacing w:afterLines="80" w:after="192" w:line="312" w:lineRule="auto"/>
        <w:ind w:left="567" w:firstLine="0"/>
      </w:pPr>
      <w:r w:rsidRPr="00756F68">
        <w:t>O pagamento d</w:t>
      </w:r>
      <w:r w:rsidR="00515968">
        <w:t>a</w:t>
      </w:r>
      <w:r w:rsidRPr="00756F68">
        <w:t xml:space="preserve"> taxa de acesso ao pacote de dados técnicos </w:t>
      </w:r>
      <w:r w:rsidRPr="00C175E0">
        <w:t>é opcional</w:t>
      </w:r>
      <w:r w:rsidRPr="00756F68">
        <w:t>, não está vinculado à inscrição, nem obriga ou restringe as ofertas da licitante na sessão pública de apresentação de ofertas.</w:t>
      </w:r>
    </w:p>
    <w:p w14:paraId="164C8CFA" w14:textId="116FF01D" w:rsidR="00E31482" w:rsidRDefault="00E31482" w:rsidP="00C175E0">
      <w:pPr>
        <w:pStyle w:val="Edital-Corpodetexto"/>
        <w:numPr>
          <w:ilvl w:val="2"/>
          <w:numId w:val="265"/>
        </w:numPr>
        <w:spacing w:afterLines="80" w:after="192" w:line="312" w:lineRule="auto"/>
        <w:ind w:left="567" w:firstLine="0"/>
      </w:pPr>
      <w:r w:rsidRPr="00756F68">
        <w:t xml:space="preserve">O pagamento deverá ser efetuado por meio de boleto bancário, gerado no sítio eletrônico </w:t>
      </w:r>
      <w:hyperlink r:id="rId18" w:history="1">
        <w:r w:rsidR="00694D3F" w:rsidRPr="00C175E0">
          <w:t>https://www.gov.br/anp/pt-br/rodadas-anp/</w:t>
        </w:r>
      </w:hyperlink>
      <w:r w:rsidR="00694D3F">
        <w:t xml:space="preserve"> </w:t>
      </w:r>
    </w:p>
    <w:p w14:paraId="11C91463" w14:textId="77777777" w:rsidR="00E31482" w:rsidRDefault="00E31482" w:rsidP="00C175E0">
      <w:pPr>
        <w:pStyle w:val="Edital-Corpodetexto"/>
        <w:numPr>
          <w:ilvl w:val="2"/>
          <w:numId w:val="265"/>
        </w:numPr>
        <w:spacing w:afterLines="80" w:after="192" w:line="312" w:lineRule="auto"/>
        <w:ind w:left="567" w:firstLine="0"/>
      </w:pPr>
      <w:r>
        <w:t>O pagamento da taxa de acesso ao pacote de dados por meio de boleto bancário pode ser efetuado por licitantes nacionais e estrangeiras.</w:t>
      </w:r>
    </w:p>
    <w:p w14:paraId="6A1FCAF7" w14:textId="321AA114" w:rsidR="00E31482" w:rsidRDefault="00E31482" w:rsidP="00C175E0">
      <w:pPr>
        <w:pStyle w:val="Edital-Corpodetexto"/>
        <w:numPr>
          <w:ilvl w:val="2"/>
          <w:numId w:val="265"/>
        </w:numPr>
        <w:spacing w:afterLines="80" w:after="192" w:line="312" w:lineRule="auto"/>
        <w:ind w:left="567" w:firstLine="0"/>
      </w:pPr>
      <w:r>
        <w:t>Para licitante estrangeira</w:t>
      </w:r>
      <w:r w:rsidR="00CE7EF1">
        <w:t>,</w:t>
      </w:r>
      <w:r>
        <w:t xml:space="preserve"> </w:t>
      </w:r>
      <w:r w:rsidRPr="003C7251">
        <w:t xml:space="preserve">o boleto bancário </w:t>
      </w:r>
      <w:r>
        <w:t>deverá</w:t>
      </w:r>
      <w:r w:rsidRPr="003C7251">
        <w:t xml:space="preserve"> </w:t>
      </w:r>
      <w:r>
        <w:t xml:space="preserve">ser </w:t>
      </w:r>
      <w:r w:rsidRPr="003C7251">
        <w:t>preench</w:t>
      </w:r>
      <w:r>
        <w:t xml:space="preserve">ido </w:t>
      </w:r>
      <w:r w:rsidRPr="003C7251">
        <w:t xml:space="preserve">em nome da </w:t>
      </w:r>
      <w:r>
        <w:t>interessada</w:t>
      </w:r>
      <w:r w:rsidRPr="003C7251">
        <w:t xml:space="preserve"> que efetivamente irá se inscrever e participar do certame. </w:t>
      </w:r>
      <w:r>
        <w:t>O</w:t>
      </w:r>
      <w:r w:rsidRPr="003C7251">
        <w:t xml:space="preserve"> campo “CPF/CNPJ” do boleto </w:t>
      </w:r>
      <w:r>
        <w:t>poderá</w:t>
      </w:r>
      <w:r w:rsidRPr="003C7251">
        <w:t xml:space="preserve"> ser preenchido com o CPF de um </w:t>
      </w:r>
      <w:r w:rsidRPr="00C658B7">
        <w:t>representante credenciado com domicílio no Brasil</w:t>
      </w:r>
      <w:r>
        <w:t>.</w:t>
      </w:r>
    </w:p>
    <w:p w14:paraId="60BA5DFD" w14:textId="43779F13" w:rsidR="00E31482" w:rsidRDefault="00E31482" w:rsidP="00C175E0">
      <w:pPr>
        <w:pStyle w:val="Edital-Corpodetexto"/>
        <w:numPr>
          <w:ilvl w:val="2"/>
          <w:numId w:val="265"/>
        </w:numPr>
        <w:spacing w:afterLines="80" w:after="192" w:line="312" w:lineRule="auto"/>
        <w:ind w:left="567" w:firstLine="0"/>
      </w:pPr>
      <w:r w:rsidRPr="003A30A6">
        <w:t xml:space="preserve">A </w:t>
      </w:r>
      <w:r>
        <w:t>licitante</w:t>
      </w:r>
      <w:r w:rsidRPr="003A30A6">
        <w:t xml:space="preserve"> dever</w:t>
      </w:r>
      <w:r>
        <w:t>á</w:t>
      </w:r>
      <w:r w:rsidRPr="003A30A6">
        <w:t xml:space="preserve"> apresentar </w:t>
      </w:r>
      <w:r w:rsidRPr="00181D37">
        <w:t>cópia do comprovante de pagamento</w:t>
      </w:r>
      <w:r>
        <w:t>,</w:t>
      </w:r>
      <w:r w:rsidRPr="00F404C9">
        <w:t xml:space="preserve"> </w:t>
      </w:r>
      <w:r>
        <w:t xml:space="preserve">nos termos da seção </w:t>
      </w:r>
      <w:r w:rsidR="005B02D1">
        <w:t>III</w:t>
      </w:r>
      <w:r>
        <w:t xml:space="preserve"> deste edital</w:t>
      </w:r>
      <w:r w:rsidRPr="00756F68">
        <w:t>.</w:t>
      </w:r>
    </w:p>
    <w:p w14:paraId="1CB8CF9E" w14:textId="77777777" w:rsidR="005B02D1" w:rsidRPr="00756F68" w:rsidRDefault="005B02D1" w:rsidP="005B02D1">
      <w:pPr>
        <w:pStyle w:val="Edital-Corpodetexto"/>
        <w:spacing w:afterLines="80" w:after="192" w:line="312" w:lineRule="auto"/>
        <w:ind w:left="567" w:firstLine="0"/>
      </w:pPr>
    </w:p>
    <w:p w14:paraId="10F69A31" w14:textId="4F206678" w:rsidR="00C60733" w:rsidRPr="005B02D1" w:rsidRDefault="00C60733" w:rsidP="001061D2">
      <w:pPr>
        <w:pStyle w:val="Edital-Corpodetexto"/>
        <w:numPr>
          <w:ilvl w:val="2"/>
          <w:numId w:val="265"/>
        </w:numPr>
        <w:spacing w:afterLines="80" w:after="192" w:line="312" w:lineRule="auto"/>
        <w:ind w:left="567" w:firstLine="0"/>
        <w:rPr>
          <w:b/>
          <w:bCs/>
          <w:szCs w:val="22"/>
        </w:rPr>
      </w:pPr>
      <w:r w:rsidRPr="005B02D1">
        <w:rPr>
          <w:b/>
          <w:bCs/>
          <w:szCs w:val="22"/>
        </w:rPr>
        <w:t>Pagamentos efetuados no exterior</w:t>
      </w:r>
    </w:p>
    <w:p w14:paraId="33D7BBC7" w14:textId="3214163C" w:rsidR="00E31482" w:rsidRPr="00756F68" w:rsidRDefault="00E31482" w:rsidP="00461B40">
      <w:pPr>
        <w:pStyle w:val="Edital-Corpodetexto"/>
        <w:numPr>
          <w:ilvl w:val="3"/>
          <w:numId w:val="267"/>
        </w:numPr>
        <w:tabs>
          <w:tab w:val="left" w:pos="1701"/>
        </w:tabs>
        <w:spacing w:afterLines="80" w:after="192" w:line="312" w:lineRule="auto"/>
        <w:ind w:left="851" w:firstLine="0"/>
      </w:pPr>
      <w:r w:rsidRPr="00756F68">
        <w:t>O pagamento d</w:t>
      </w:r>
      <w:r w:rsidR="00515968">
        <w:t>a</w:t>
      </w:r>
      <w:r w:rsidRPr="00756F68">
        <w:t xml:space="preserve"> taxa de acesso ao pacote de dados técnicos em moeda estrangeira deverá ser feito por transferência bancária em dólar norte-americano. O valor da taxa de acesso ao pacote de dados técnicos deverá ser convertido para dólar norte-americano utilizando-se obrigatoriamente a taxa de câmbio oficial (BACEN/P</w:t>
      </w:r>
      <w:r>
        <w:t>TAX</w:t>
      </w:r>
      <w:r w:rsidRPr="00756F68">
        <w:t xml:space="preserve"> compra) do dia útil imediatamente anterior ao pagamento, publicada pelo Banco Central do Brasil.</w:t>
      </w:r>
    </w:p>
    <w:p w14:paraId="764B82DA" w14:textId="77777777" w:rsidR="00E31482" w:rsidRPr="00756F68" w:rsidRDefault="00E31482" w:rsidP="00461B40">
      <w:pPr>
        <w:pStyle w:val="Edital-Corpodetexto"/>
        <w:numPr>
          <w:ilvl w:val="3"/>
          <w:numId w:val="267"/>
        </w:numPr>
        <w:tabs>
          <w:tab w:val="left" w:pos="1701"/>
        </w:tabs>
        <w:spacing w:afterLines="80" w:after="192" w:line="312" w:lineRule="auto"/>
        <w:ind w:left="851" w:firstLine="0"/>
      </w:pPr>
      <w:r w:rsidRPr="00756F68">
        <w:lastRenderedPageBreak/>
        <w:t xml:space="preserve">A licitante deverá verificar junto à instituição financeira responsável pela operação a incidência de taxas sobre a transferência bancária, de forma a garantir que o valor exato da taxa de acesso ao pacote de dados técnicos estabelecido no </w:t>
      </w:r>
      <w:r w:rsidRPr="00C60733">
        <w:t>ANEXO IV</w:t>
      </w:r>
      <w:r w:rsidRPr="00756F68">
        <w:t xml:space="preserve"> esteja efetivamente disponível para a ANP após a conversão para </w:t>
      </w:r>
      <w:r>
        <w:t>R</w:t>
      </w:r>
      <w:r w:rsidRPr="00756F68">
        <w:t>ea</w:t>
      </w:r>
      <w:r>
        <w:t xml:space="preserve">l (R$). </w:t>
      </w:r>
    </w:p>
    <w:p w14:paraId="49E7E2ED" w14:textId="2907D858" w:rsidR="00E31482" w:rsidRDefault="00E31482" w:rsidP="00461B40">
      <w:pPr>
        <w:pStyle w:val="Edital-Corpodetexto"/>
        <w:numPr>
          <w:ilvl w:val="3"/>
          <w:numId w:val="267"/>
        </w:numPr>
        <w:tabs>
          <w:tab w:val="left" w:pos="1701"/>
        </w:tabs>
        <w:spacing w:afterLines="80" w:after="192" w:line="312" w:lineRule="auto"/>
        <w:ind w:left="851" w:firstLine="0"/>
      </w:pPr>
      <w:r w:rsidRPr="003A30A6">
        <w:t xml:space="preserve">As </w:t>
      </w:r>
      <w:r>
        <w:t>licitantes</w:t>
      </w:r>
      <w:r w:rsidRPr="003A30A6">
        <w:t xml:space="preserve"> deverão apresentar </w:t>
      </w:r>
      <w:r w:rsidRPr="00181D37">
        <w:t xml:space="preserve">cópia do comprovante </w:t>
      </w:r>
      <w:r>
        <w:t>da transferência bancária,</w:t>
      </w:r>
      <w:r w:rsidRPr="00F404C9">
        <w:t xml:space="preserve"> </w:t>
      </w:r>
      <w:r>
        <w:t xml:space="preserve">nos termos da seção </w:t>
      </w:r>
      <w:r w:rsidR="005B02D1">
        <w:t>III</w:t>
      </w:r>
      <w:r>
        <w:t xml:space="preserve"> deste edital</w:t>
      </w:r>
      <w:r w:rsidRPr="00756F68">
        <w:t>.</w:t>
      </w:r>
    </w:p>
    <w:p w14:paraId="5FF97024" w14:textId="77777777" w:rsidR="00E31482" w:rsidRDefault="00E31482" w:rsidP="00461B40">
      <w:pPr>
        <w:pStyle w:val="Edital-Corpodetexto"/>
        <w:numPr>
          <w:ilvl w:val="3"/>
          <w:numId w:val="267"/>
        </w:numPr>
        <w:tabs>
          <w:tab w:val="left" w:pos="1701"/>
        </w:tabs>
        <w:spacing w:afterLines="80" w:after="192" w:line="312" w:lineRule="auto"/>
        <w:ind w:left="851" w:firstLine="0"/>
      </w:pPr>
      <w:r w:rsidRPr="00756F68">
        <w:t>Os seguintes dados deverão ser observados para a transferência bancária:</w:t>
      </w:r>
    </w:p>
    <w:tbl>
      <w:tblPr>
        <w:tblStyle w:val="Tabelacomgrade"/>
        <w:tblW w:w="9067" w:type="dxa"/>
        <w:tblInd w:w="846" w:type="dxa"/>
        <w:tblLook w:val="04A0" w:firstRow="1" w:lastRow="0" w:firstColumn="1" w:lastColumn="0" w:noHBand="0" w:noVBand="1"/>
      </w:tblPr>
      <w:tblGrid>
        <w:gridCol w:w="9067"/>
      </w:tblGrid>
      <w:tr w:rsidR="00EC72E8" w:rsidRPr="00756F68" w14:paraId="095AB6B3" w14:textId="77777777" w:rsidTr="00E43086">
        <w:tc>
          <w:tcPr>
            <w:tcW w:w="9067" w:type="dxa"/>
          </w:tcPr>
          <w:p w14:paraId="1C202B99" w14:textId="77777777" w:rsidR="00E43086" w:rsidRDefault="00E43086" w:rsidP="00851CFC">
            <w:pPr>
              <w:pStyle w:val="Edital-Caixadedestaque"/>
              <w:spacing w:before="0" w:after="0" w:line="312" w:lineRule="auto"/>
            </w:pPr>
          </w:p>
          <w:p w14:paraId="3DB4E3AF" w14:textId="0BBAE642" w:rsidR="00E31482" w:rsidRPr="006272C8" w:rsidRDefault="00E31482" w:rsidP="00851CFC">
            <w:pPr>
              <w:pStyle w:val="Edital-Caixadedestaque"/>
              <w:spacing w:before="0" w:after="0" w:line="312" w:lineRule="auto"/>
            </w:pPr>
            <w:r w:rsidRPr="006272C8">
              <w:t>Código SWIFT: BRASBRRJBHE</w:t>
            </w:r>
          </w:p>
          <w:p w14:paraId="5F8F7E46" w14:textId="77777777" w:rsidR="00E31482" w:rsidRPr="006272C8" w:rsidRDefault="00E31482" w:rsidP="00851CFC">
            <w:pPr>
              <w:pStyle w:val="Edital-Caixadedestaque"/>
              <w:spacing w:before="0" w:after="0" w:line="312" w:lineRule="auto"/>
            </w:pPr>
            <w:r w:rsidRPr="006272C8">
              <w:t xml:space="preserve">Código IBAN: </w:t>
            </w:r>
            <w:r w:rsidRPr="006272C8">
              <w:rPr>
                <w:bCs/>
              </w:rPr>
              <w:t>BR9300000000022340003330087C1</w:t>
            </w:r>
          </w:p>
          <w:p w14:paraId="1EEC2B22" w14:textId="77777777" w:rsidR="00E31482" w:rsidRPr="006272C8" w:rsidRDefault="00E31482" w:rsidP="00851CFC">
            <w:pPr>
              <w:pStyle w:val="Edital-Caixadedestaque"/>
              <w:spacing w:before="0" w:after="0" w:line="312" w:lineRule="auto"/>
            </w:pPr>
            <w:r w:rsidRPr="006272C8">
              <w:t>Favorecido: Agência Nacional do Petróleo, Gás Natural e Biocombustíveis</w:t>
            </w:r>
          </w:p>
          <w:p w14:paraId="653F79D0" w14:textId="77777777" w:rsidR="00E31482" w:rsidRPr="006272C8" w:rsidRDefault="00E31482" w:rsidP="00851CFC">
            <w:pPr>
              <w:pStyle w:val="Edital-Caixadedestaque"/>
              <w:spacing w:before="0" w:after="0" w:line="312" w:lineRule="auto"/>
            </w:pPr>
            <w:r w:rsidRPr="006272C8">
              <w:t>CNPJ do Favorecido: 02.313.673/0002-08</w:t>
            </w:r>
          </w:p>
          <w:p w14:paraId="4F30FED2" w14:textId="77777777" w:rsidR="00E31482" w:rsidRPr="006272C8" w:rsidRDefault="00E31482" w:rsidP="00851CFC">
            <w:pPr>
              <w:pStyle w:val="Edital-Caixadedestaque"/>
              <w:spacing w:before="0" w:after="0" w:line="312" w:lineRule="auto"/>
            </w:pPr>
            <w:r w:rsidRPr="006272C8">
              <w:t xml:space="preserve">Banco: Banco do Brasil </w:t>
            </w:r>
          </w:p>
          <w:p w14:paraId="25ACAB76" w14:textId="77777777" w:rsidR="00E31482" w:rsidRPr="006272C8" w:rsidRDefault="00E31482" w:rsidP="00851CFC">
            <w:pPr>
              <w:pStyle w:val="Edital-Caixadedestaque"/>
              <w:spacing w:before="0" w:after="0" w:line="312" w:lineRule="auto"/>
            </w:pPr>
            <w:r w:rsidRPr="006272C8">
              <w:t>Endereço: Rua Professor Lélio Gama, 105 – Centro/RJ – CEP: 20031-201</w:t>
            </w:r>
          </w:p>
          <w:p w14:paraId="6C3A9A4B" w14:textId="77777777" w:rsidR="00E31482" w:rsidRPr="006272C8" w:rsidRDefault="00E31482" w:rsidP="00851CFC">
            <w:pPr>
              <w:pStyle w:val="Edital-Caixadedestaque"/>
              <w:spacing w:before="0" w:after="0" w:line="312" w:lineRule="auto"/>
            </w:pPr>
            <w:r w:rsidRPr="006272C8">
              <w:t>N.º da Agência: 2234-9</w:t>
            </w:r>
          </w:p>
          <w:p w14:paraId="23B7B34E" w14:textId="77777777" w:rsidR="00E31482" w:rsidRDefault="00E31482" w:rsidP="00851CFC">
            <w:pPr>
              <w:pStyle w:val="Edital-Caixadedestaque"/>
              <w:spacing w:before="0" w:after="0" w:line="312" w:lineRule="auto"/>
            </w:pPr>
            <w:r w:rsidRPr="006272C8">
              <w:t>N.º da Conta Corrente: 333008-7</w:t>
            </w:r>
          </w:p>
          <w:p w14:paraId="1F3E1394" w14:textId="0CC2AEC7" w:rsidR="00E43086" w:rsidRPr="00756F68" w:rsidRDefault="00E43086" w:rsidP="00851CFC">
            <w:pPr>
              <w:pStyle w:val="Edital-Caixadedestaque"/>
              <w:spacing w:before="0" w:after="0" w:line="312" w:lineRule="auto"/>
              <w:rPr>
                <w:sz w:val="20"/>
                <w:szCs w:val="20"/>
              </w:rPr>
            </w:pPr>
          </w:p>
        </w:tc>
      </w:tr>
    </w:tbl>
    <w:p w14:paraId="7CEC637D" w14:textId="7A0ADA34" w:rsidR="00470CC1" w:rsidRPr="00A24664" w:rsidRDefault="00470CC1" w:rsidP="00DE7330">
      <w:pPr>
        <w:pStyle w:val="Edital-Corpodetexto"/>
        <w:numPr>
          <w:ilvl w:val="2"/>
          <w:numId w:val="265"/>
        </w:numPr>
        <w:tabs>
          <w:tab w:val="left" w:pos="1418"/>
        </w:tabs>
        <w:spacing w:before="120" w:after="120"/>
        <w:ind w:left="1225" w:hanging="505"/>
        <w:rPr>
          <w:b/>
          <w:bCs/>
          <w:sz w:val="24"/>
          <w:szCs w:val="24"/>
        </w:rPr>
      </w:pPr>
      <w:r w:rsidRPr="00A24664">
        <w:rPr>
          <w:b/>
          <w:bCs/>
          <w:szCs w:val="22"/>
        </w:rPr>
        <w:t>Devolução da taxa de acesso ao pacote de dados técnicos</w:t>
      </w:r>
      <w:r w:rsidRPr="00A24664">
        <w:rPr>
          <w:b/>
          <w:bCs/>
          <w:sz w:val="24"/>
          <w:szCs w:val="24"/>
        </w:rPr>
        <w:t xml:space="preserve"> </w:t>
      </w:r>
    </w:p>
    <w:p w14:paraId="78A3AB85" w14:textId="04AA22B6" w:rsidR="000E1473" w:rsidRDefault="00E31482" w:rsidP="00483FD5">
      <w:pPr>
        <w:pStyle w:val="Edital-Corpodetexto"/>
        <w:numPr>
          <w:ilvl w:val="3"/>
          <w:numId w:val="268"/>
        </w:numPr>
        <w:tabs>
          <w:tab w:val="left" w:pos="1985"/>
        </w:tabs>
        <w:spacing w:afterLines="80" w:after="192" w:line="312" w:lineRule="auto"/>
        <w:ind w:left="851" w:firstLine="0"/>
      </w:pPr>
      <w:r w:rsidRPr="00756F68">
        <w:t xml:space="preserve">A taxa de acesso ao pacote de dados técnicos </w:t>
      </w:r>
      <w:r w:rsidRPr="0064437B">
        <w:t>somente será devolvida caso a ANP retire a totalidade da área correspondente ao pacote de dados técnicos por determinação judicial, ou por motivos técnicos ou de interesse público fundamentados, ou ainda, nos casos de revogação e anulação da licitação, previstos n</w:t>
      </w:r>
      <w:r w:rsidR="005B02D1">
        <w:t xml:space="preserve">o item </w:t>
      </w:r>
      <w:r w:rsidRPr="0064437B">
        <w:t>14.1.</w:t>
      </w:r>
    </w:p>
    <w:p w14:paraId="71F92B5B" w14:textId="77777777" w:rsidR="00A24664" w:rsidRDefault="00A24664" w:rsidP="00A24664">
      <w:pPr>
        <w:pStyle w:val="Edital-Corpodetexto"/>
        <w:tabs>
          <w:tab w:val="left" w:pos="1985"/>
        </w:tabs>
        <w:spacing w:afterLines="80" w:after="192" w:line="312" w:lineRule="auto"/>
        <w:ind w:left="851" w:firstLine="0"/>
      </w:pPr>
    </w:p>
    <w:p w14:paraId="0D8BFBBA" w14:textId="50C89B27" w:rsidR="00B04FC1" w:rsidRPr="00251641" w:rsidRDefault="00B04FC1" w:rsidP="00D216C0">
      <w:pPr>
        <w:pStyle w:val="Edital-Corpodetexto"/>
        <w:numPr>
          <w:ilvl w:val="1"/>
          <w:numId w:val="258"/>
        </w:numPr>
        <w:tabs>
          <w:tab w:val="left" w:pos="993"/>
        </w:tabs>
        <w:spacing w:after="120"/>
        <w:ind w:left="284" w:firstLine="0"/>
        <w:rPr>
          <w:b/>
          <w:bCs/>
        </w:rPr>
      </w:pPr>
      <w:r w:rsidRPr="00A24664">
        <w:rPr>
          <w:b/>
          <w:bCs/>
          <w:sz w:val="24"/>
          <w:szCs w:val="24"/>
        </w:rPr>
        <w:t>Acesso e retirada do pacote de dados técnicos</w:t>
      </w:r>
    </w:p>
    <w:p w14:paraId="67EBE38E" w14:textId="66FA7B74" w:rsidR="00493FE0" w:rsidRDefault="00515968" w:rsidP="009B58C9">
      <w:pPr>
        <w:pStyle w:val="Edital-Corpodetexto"/>
        <w:numPr>
          <w:ilvl w:val="0"/>
          <w:numId w:val="269"/>
        </w:numPr>
        <w:ind w:left="1418" w:hanging="425"/>
        <w:rPr>
          <w:szCs w:val="22"/>
        </w:rPr>
      </w:pPr>
      <w:r>
        <w:rPr>
          <w:szCs w:val="22"/>
        </w:rPr>
        <w:t xml:space="preserve">Para ter acesso ao </w:t>
      </w:r>
      <w:r w:rsidR="005E731E" w:rsidRPr="00417742">
        <w:rPr>
          <w:szCs w:val="22"/>
        </w:rPr>
        <w:t xml:space="preserve">pacote de dados técnicos </w:t>
      </w:r>
      <w:r w:rsidR="009055BB">
        <w:rPr>
          <w:szCs w:val="22"/>
        </w:rPr>
        <w:t>a</w:t>
      </w:r>
      <w:r>
        <w:rPr>
          <w:szCs w:val="22"/>
        </w:rPr>
        <w:t xml:space="preserve"> licitante deverá</w:t>
      </w:r>
      <w:r w:rsidR="005E731E" w:rsidRPr="00417742">
        <w:rPr>
          <w:szCs w:val="22"/>
        </w:rPr>
        <w:t xml:space="preserve">: </w:t>
      </w:r>
    </w:p>
    <w:p w14:paraId="5F8599EC" w14:textId="69B69DB2" w:rsidR="00493FE0" w:rsidRDefault="00515968" w:rsidP="00E24D98">
      <w:pPr>
        <w:pStyle w:val="Edital-Corpodetexto"/>
        <w:numPr>
          <w:ilvl w:val="0"/>
          <w:numId w:val="98"/>
        </w:numPr>
        <w:spacing w:afterLines="80" w:after="192" w:line="312" w:lineRule="auto"/>
        <w:ind w:left="1701" w:hanging="425"/>
        <w:rPr>
          <w:szCs w:val="22"/>
        </w:rPr>
      </w:pPr>
      <w:r>
        <w:rPr>
          <w:szCs w:val="22"/>
        </w:rPr>
        <w:t>preencher</w:t>
      </w:r>
      <w:r w:rsidR="00493FE0">
        <w:rPr>
          <w:szCs w:val="22"/>
        </w:rPr>
        <w:t xml:space="preserve"> </w:t>
      </w:r>
      <w:r w:rsidR="005E731E" w:rsidRPr="00417742">
        <w:rPr>
          <w:szCs w:val="22"/>
        </w:rPr>
        <w:t xml:space="preserve">o formulário eletrônico </w:t>
      </w:r>
      <w:r w:rsidR="008277B2">
        <w:rPr>
          <w:szCs w:val="22"/>
        </w:rPr>
        <w:t>de solicitação de inscrição</w:t>
      </w:r>
      <w:r>
        <w:rPr>
          <w:szCs w:val="22"/>
        </w:rPr>
        <w:t>, nos termos d</w:t>
      </w:r>
      <w:r w:rsidR="005B02D1">
        <w:rPr>
          <w:szCs w:val="22"/>
        </w:rPr>
        <w:t xml:space="preserve">o </w:t>
      </w:r>
      <w:r w:rsidR="00B00EBF">
        <w:t>item</w:t>
      </w:r>
      <w:r w:rsidR="00205615" w:rsidRPr="00B63983">
        <w:t xml:space="preserve"> 4.</w:t>
      </w:r>
      <w:r w:rsidR="005B02D1">
        <w:t>2</w:t>
      </w:r>
      <w:r w:rsidR="00205615" w:rsidRPr="00B63983">
        <w:t>.</w:t>
      </w:r>
      <w:r w:rsidR="005B02D1">
        <w:t>2</w:t>
      </w:r>
      <w:r w:rsidR="005E731E" w:rsidRPr="00B63983">
        <w:rPr>
          <w:szCs w:val="22"/>
        </w:rPr>
        <w:t xml:space="preserve">; </w:t>
      </w:r>
    </w:p>
    <w:p w14:paraId="236EDCAF" w14:textId="61EA2E4E" w:rsidR="00493FE0" w:rsidRDefault="00515968" w:rsidP="00E24D98">
      <w:pPr>
        <w:pStyle w:val="Edital-Corpodetexto"/>
        <w:numPr>
          <w:ilvl w:val="0"/>
          <w:numId w:val="98"/>
        </w:numPr>
        <w:spacing w:afterLines="80" w:after="192" w:line="312" w:lineRule="auto"/>
        <w:ind w:left="1701" w:hanging="425"/>
        <w:rPr>
          <w:szCs w:val="22"/>
        </w:rPr>
      </w:pPr>
      <w:r w:rsidRPr="00B63983">
        <w:rPr>
          <w:szCs w:val="22"/>
        </w:rPr>
        <w:t>comprova</w:t>
      </w:r>
      <w:r>
        <w:rPr>
          <w:szCs w:val="22"/>
        </w:rPr>
        <w:t>r</w:t>
      </w:r>
      <w:r w:rsidRPr="00B63983">
        <w:rPr>
          <w:szCs w:val="22"/>
        </w:rPr>
        <w:t xml:space="preserve"> </w:t>
      </w:r>
      <w:r w:rsidR="00CD7BA0" w:rsidRPr="00B63983">
        <w:rPr>
          <w:szCs w:val="22"/>
        </w:rPr>
        <w:t xml:space="preserve">o </w:t>
      </w:r>
      <w:r w:rsidR="005E731E" w:rsidRPr="00B63983">
        <w:rPr>
          <w:szCs w:val="22"/>
        </w:rPr>
        <w:t xml:space="preserve">pagamento da taxa de </w:t>
      </w:r>
      <w:r w:rsidRPr="00756F68">
        <w:t>acesso ao pacote de dados técnicos correspondente ao setor ou agrupamento d</w:t>
      </w:r>
      <w:r>
        <w:t>os</w:t>
      </w:r>
      <w:r w:rsidRPr="00756F68">
        <w:t xml:space="preserve"> setores de interesse</w:t>
      </w:r>
      <w:r w:rsidR="005E731E" w:rsidRPr="00B63983">
        <w:rPr>
          <w:szCs w:val="22"/>
        </w:rPr>
        <w:t>, nos termos d</w:t>
      </w:r>
      <w:r w:rsidR="005B02D1">
        <w:rPr>
          <w:szCs w:val="22"/>
        </w:rPr>
        <w:t>o item</w:t>
      </w:r>
      <w:r w:rsidR="00205615" w:rsidRPr="00B63983">
        <w:t xml:space="preserve"> </w:t>
      </w:r>
      <w:r>
        <w:t>6.</w:t>
      </w:r>
      <w:r w:rsidR="00B00EBF">
        <w:t>6</w:t>
      </w:r>
      <w:r w:rsidR="005E731E" w:rsidRPr="00B63983">
        <w:rPr>
          <w:szCs w:val="22"/>
        </w:rPr>
        <w:t xml:space="preserve">; </w:t>
      </w:r>
    </w:p>
    <w:p w14:paraId="12A56EDD" w14:textId="111560D1" w:rsidR="00515968" w:rsidRDefault="00515968" w:rsidP="00E24D98">
      <w:pPr>
        <w:pStyle w:val="Edital-Corpodetexto"/>
        <w:numPr>
          <w:ilvl w:val="0"/>
          <w:numId w:val="98"/>
        </w:numPr>
        <w:spacing w:afterLines="80" w:after="192" w:line="312" w:lineRule="auto"/>
        <w:ind w:left="1701" w:hanging="425"/>
        <w:rPr>
          <w:szCs w:val="22"/>
        </w:rPr>
      </w:pPr>
      <w:r w:rsidRPr="00756F68">
        <w:t>apresentar documento assinalando os setores para os quais efetuou pagamento de taxa de acesso ao pacote de dados técnicos, conforme modelo do ANEXO IV</w:t>
      </w:r>
      <w:r>
        <w:t>; e</w:t>
      </w:r>
    </w:p>
    <w:p w14:paraId="6F14F944" w14:textId="7F3E0859" w:rsidR="005E731E" w:rsidRPr="00417742" w:rsidRDefault="00515968" w:rsidP="00E24D98">
      <w:pPr>
        <w:pStyle w:val="Edital-Corpodetexto"/>
        <w:numPr>
          <w:ilvl w:val="0"/>
          <w:numId w:val="98"/>
        </w:numPr>
        <w:spacing w:afterLines="80" w:after="192" w:line="312" w:lineRule="auto"/>
        <w:ind w:left="1701" w:hanging="425"/>
        <w:rPr>
          <w:szCs w:val="22"/>
        </w:rPr>
      </w:pPr>
      <w:r w:rsidRPr="00B63983">
        <w:rPr>
          <w:szCs w:val="22"/>
        </w:rPr>
        <w:lastRenderedPageBreak/>
        <w:t>apresenta</w:t>
      </w:r>
      <w:r>
        <w:rPr>
          <w:szCs w:val="22"/>
        </w:rPr>
        <w:t>r</w:t>
      </w:r>
      <w:r w:rsidRPr="00B63983">
        <w:rPr>
          <w:szCs w:val="22"/>
        </w:rPr>
        <w:t xml:space="preserve"> </w:t>
      </w:r>
      <w:r w:rsidR="005E731E" w:rsidRPr="00B63983">
        <w:rPr>
          <w:szCs w:val="22"/>
        </w:rPr>
        <w:t>o termo de confidencialidade</w:t>
      </w:r>
      <w:r w:rsidR="00585A99" w:rsidRPr="00585A99">
        <w:t xml:space="preserve"> </w:t>
      </w:r>
      <w:r w:rsidR="00585A99" w:rsidRPr="00756F68">
        <w:t>referente aos dados contidos nos pacotes de dados técnicos, conforme modelo do ANEXO VII</w:t>
      </w:r>
      <w:r w:rsidR="005E731E" w:rsidRPr="00417742">
        <w:rPr>
          <w:szCs w:val="22"/>
        </w:rPr>
        <w:t>.</w:t>
      </w:r>
    </w:p>
    <w:p w14:paraId="5D6A6E11" w14:textId="4C2434A1" w:rsidR="00886ED3" w:rsidRPr="00B00EBF" w:rsidRDefault="00EC72E8" w:rsidP="009B58C9">
      <w:pPr>
        <w:pStyle w:val="Edital-Corpodetexto"/>
        <w:numPr>
          <w:ilvl w:val="0"/>
          <w:numId w:val="269"/>
        </w:numPr>
        <w:ind w:left="1418" w:hanging="425"/>
      </w:pPr>
      <w:r w:rsidRPr="00756F68">
        <w:t>Para os documentos mencionados nas alíneas (</w:t>
      </w:r>
      <w:r>
        <w:t>c</w:t>
      </w:r>
      <w:r w:rsidRPr="00756F68">
        <w:t xml:space="preserve">) e (d) deverão ser comprovados os poderes dos seus signatários. </w:t>
      </w:r>
      <w:r w:rsidR="00886ED3" w:rsidRPr="00417742">
        <w:rPr>
          <w:szCs w:val="22"/>
        </w:rPr>
        <w:t xml:space="preserve">Caso o termo de confidencialidade tenha sido assinado pelo mesmo representante legal da </w:t>
      </w:r>
      <w:r w:rsidR="00B54D54" w:rsidRPr="00417742">
        <w:rPr>
          <w:szCs w:val="22"/>
        </w:rPr>
        <w:t>pessoa jurídica</w:t>
      </w:r>
      <w:r w:rsidR="00886ED3" w:rsidRPr="00417742">
        <w:rPr>
          <w:szCs w:val="22"/>
        </w:rPr>
        <w:t xml:space="preserve"> que tenha firmado o Termo de </w:t>
      </w:r>
      <w:r w:rsidR="008277B2">
        <w:rPr>
          <w:szCs w:val="22"/>
        </w:rPr>
        <w:t xml:space="preserve">Adesão </w:t>
      </w:r>
      <w:r w:rsidR="00886ED3" w:rsidRPr="00417742">
        <w:rPr>
          <w:szCs w:val="22"/>
        </w:rPr>
        <w:t>do Banco de Dados de Exploração e Produção (BDEP), em consonância com a Resolução ANP n</w:t>
      </w:r>
      <w:r w:rsidR="00B63983">
        <w:rPr>
          <w:szCs w:val="22"/>
        </w:rPr>
        <w:t>.</w:t>
      </w:r>
      <w:r w:rsidR="00886ED3" w:rsidRPr="00417742">
        <w:rPr>
          <w:szCs w:val="22"/>
        </w:rPr>
        <w:t xml:space="preserve">º </w:t>
      </w:r>
      <w:r w:rsidR="008277B2">
        <w:rPr>
          <w:szCs w:val="22"/>
        </w:rPr>
        <w:t>757</w:t>
      </w:r>
      <w:r w:rsidR="00886ED3" w:rsidRPr="00417742">
        <w:rPr>
          <w:szCs w:val="22"/>
        </w:rPr>
        <w:t>/201</w:t>
      </w:r>
      <w:r w:rsidR="008277B2">
        <w:rPr>
          <w:szCs w:val="22"/>
        </w:rPr>
        <w:t>8</w:t>
      </w:r>
      <w:r w:rsidR="00886ED3" w:rsidRPr="00417742">
        <w:rPr>
          <w:szCs w:val="22"/>
        </w:rPr>
        <w:t xml:space="preserve"> ou por norma superveniente, não será necessário comprovar os poderes do signatário para retirada do pacote de dados, desde que:</w:t>
      </w:r>
    </w:p>
    <w:p w14:paraId="570D580B" w14:textId="3CBAEDF4" w:rsidR="00886ED3" w:rsidRPr="00417742" w:rsidRDefault="00886ED3" w:rsidP="00674750">
      <w:pPr>
        <w:pStyle w:val="Edital-Alnea"/>
        <w:numPr>
          <w:ilvl w:val="0"/>
          <w:numId w:val="18"/>
        </w:numPr>
        <w:spacing w:afterLines="80" w:after="192" w:line="312" w:lineRule="auto"/>
        <w:ind w:left="1701" w:hanging="425"/>
      </w:pPr>
      <w:r w:rsidRPr="00417742">
        <w:t xml:space="preserve">a </w:t>
      </w:r>
      <w:r w:rsidR="00B54D54" w:rsidRPr="00417742">
        <w:rPr>
          <w:szCs w:val="22"/>
        </w:rPr>
        <w:t xml:space="preserve">pessoa jurídica </w:t>
      </w:r>
      <w:r w:rsidR="00EC72E8">
        <w:rPr>
          <w:szCs w:val="22"/>
        </w:rPr>
        <w:t xml:space="preserve">que </w:t>
      </w:r>
      <w:r w:rsidRPr="00417742">
        <w:t xml:space="preserve">firmou o Termo de </w:t>
      </w:r>
      <w:r w:rsidR="008277B2">
        <w:t xml:space="preserve">Adesão </w:t>
      </w:r>
      <w:r w:rsidRPr="00417742">
        <w:t xml:space="preserve">do BDEP seja a mesma que esteja participando da </w:t>
      </w:r>
      <w:r w:rsidR="00EC72E8" w:rsidRPr="00756F68">
        <w:t>Oferta Permanente</w:t>
      </w:r>
      <w:r w:rsidR="00EC72E8" w:rsidDel="00EC72E8">
        <w:t xml:space="preserve"> </w:t>
      </w:r>
      <w:r w:rsidRPr="00417742">
        <w:t xml:space="preserve">de </w:t>
      </w:r>
      <w:r w:rsidR="004B3AAF" w:rsidRPr="00417742">
        <w:t>Partilha de Produção</w:t>
      </w:r>
      <w:r w:rsidRPr="00417742">
        <w:t>;</w:t>
      </w:r>
      <w:r w:rsidR="00B63983">
        <w:t xml:space="preserve"> e</w:t>
      </w:r>
    </w:p>
    <w:p w14:paraId="35F77DFB" w14:textId="5D6D451E" w:rsidR="00886ED3" w:rsidRDefault="00886ED3" w:rsidP="00674750">
      <w:pPr>
        <w:pStyle w:val="Edital-Alnea"/>
        <w:numPr>
          <w:ilvl w:val="0"/>
          <w:numId w:val="18"/>
        </w:numPr>
        <w:spacing w:afterLines="80" w:after="192" w:line="312" w:lineRule="auto"/>
        <w:ind w:left="1701" w:hanging="425"/>
      </w:pPr>
      <w:r w:rsidRPr="00417742">
        <w:t xml:space="preserve">o Termo de </w:t>
      </w:r>
      <w:r w:rsidR="008277B2">
        <w:t>Adesão</w:t>
      </w:r>
      <w:r w:rsidR="008277B2" w:rsidRPr="00417742">
        <w:t xml:space="preserve"> </w:t>
      </w:r>
      <w:r w:rsidRPr="00417742">
        <w:t>esteja devidamente atualizado e em vigor.</w:t>
      </w:r>
    </w:p>
    <w:p w14:paraId="33C22B1F" w14:textId="77777777" w:rsidR="00585A99" w:rsidRPr="00417742" w:rsidRDefault="00585A99" w:rsidP="002373D4">
      <w:pPr>
        <w:pStyle w:val="Edital-Corpodetexto"/>
        <w:numPr>
          <w:ilvl w:val="2"/>
          <w:numId w:val="270"/>
        </w:numPr>
        <w:spacing w:afterLines="80" w:after="192" w:line="312" w:lineRule="auto"/>
        <w:ind w:left="567" w:firstLine="0"/>
        <w:rPr>
          <w:szCs w:val="22"/>
        </w:rPr>
      </w:pPr>
      <w:r w:rsidRPr="00417742">
        <w:rPr>
          <w:szCs w:val="22"/>
        </w:rPr>
        <w:t>Após aprovação da documentação mencionada nesta seção, a senha de acesso ao sistema será enviada pela ANP por meio de mensagem eletrônica para o representante credenciado principal da licitante.</w:t>
      </w:r>
    </w:p>
    <w:p w14:paraId="39856450" w14:textId="42EC5644" w:rsidR="001E15CE" w:rsidRPr="002B2712" w:rsidRDefault="001E15CE" w:rsidP="00251B8C">
      <w:pPr>
        <w:pStyle w:val="Edital-Corpodetexto"/>
        <w:numPr>
          <w:ilvl w:val="2"/>
          <w:numId w:val="270"/>
        </w:numPr>
        <w:spacing w:afterLines="80" w:after="192" w:line="312" w:lineRule="auto"/>
        <w:ind w:left="567" w:firstLine="0"/>
        <w:rPr>
          <w:b/>
          <w:bCs/>
          <w:szCs w:val="22"/>
        </w:rPr>
      </w:pPr>
      <w:r w:rsidRPr="002B2712">
        <w:rPr>
          <w:b/>
          <w:bCs/>
        </w:rPr>
        <w:t>Acesso remoto</w:t>
      </w:r>
      <w:r>
        <w:rPr>
          <w:b/>
          <w:bCs/>
        </w:rPr>
        <w:t xml:space="preserve"> </w:t>
      </w:r>
    </w:p>
    <w:p w14:paraId="1575737C" w14:textId="0C43CE1D" w:rsidR="00886ED3" w:rsidRPr="00417742" w:rsidRDefault="00886ED3" w:rsidP="00990CCC">
      <w:pPr>
        <w:pStyle w:val="Edital-Corpodetexto"/>
        <w:numPr>
          <w:ilvl w:val="2"/>
          <w:numId w:val="272"/>
        </w:numPr>
        <w:tabs>
          <w:tab w:val="left" w:pos="1985"/>
        </w:tabs>
        <w:spacing w:afterLines="80" w:after="192" w:line="312" w:lineRule="auto"/>
        <w:ind w:left="1134" w:firstLine="0"/>
        <w:rPr>
          <w:szCs w:val="22"/>
        </w:rPr>
      </w:pPr>
      <w:r w:rsidRPr="00417742">
        <w:rPr>
          <w:szCs w:val="22"/>
        </w:rPr>
        <w:t>O acesso preferencial ao pacote de dados técnicos será por meio de sistema remoto (</w:t>
      </w:r>
      <w:r w:rsidRPr="00417742">
        <w:rPr>
          <w:i/>
          <w:szCs w:val="22"/>
        </w:rPr>
        <w:t>e-</w:t>
      </w:r>
      <w:proofErr w:type="spellStart"/>
      <w:r w:rsidRPr="00417742">
        <w:rPr>
          <w:i/>
          <w:szCs w:val="22"/>
        </w:rPr>
        <w:t>bid</w:t>
      </w:r>
      <w:proofErr w:type="spellEnd"/>
      <w:r w:rsidRPr="00417742">
        <w:rPr>
          <w:szCs w:val="22"/>
        </w:rPr>
        <w:t xml:space="preserve">) disponível no sítio eletrônico </w:t>
      </w:r>
      <w:hyperlink r:id="rId19" w:history="1">
        <w:r w:rsidR="00694D3F" w:rsidRPr="006C5F5F">
          <w:rPr>
            <w:rStyle w:val="Hyperlink"/>
            <w:szCs w:val="22"/>
          </w:rPr>
          <w:t>https://www.gov.br/anp/pt-br/rodadas-anp/</w:t>
        </w:r>
      </w:hyperlink>
      <w:r w:rsidR="00694D3F">
        <w:rPr>
          <w:szCs w:val="22"/>
        </w:rPr>
        <w:t xml:space="preserve"> </w:t>
      </w:r>
      <w:r w:rsidRPr="00417742">
        <w:rPr>
          <w:szCs w:val="22"/>
        </w:rPr>
        <w:t>.</w:t>
      </w:r>
    </w:p>
    <w:p w14:paraId="55DC1A89" w14:textId="77777777" w:rsidR="00886ED3" w:rsidRPr="00417742" w:rsidRDefault="00DA61AA" w:rsidP="00990CCC">
      <w:pPr>
        <w:pStyle w:val="Edital-Corpodetexto"/>
        <w:numPr>
          <w:ilvl w:val="2"/>
          <w:numId w:val="272"/>
        </w:numPr>
        <w:tabs>
          <w:tab w:val="left" w:pos="1985"/>
        </w:tabs>
        <w:spacing w:afterLines="80" w:after="192" w:line="312" w:lineRule="auto"/>
        <w:ind w:left="1134" w:firstLine="0"/>
        <w:rPr>
          <w:szCs w:val="22"/>
        </w:rPr>
      </w:pPr>
      <w:r w:rsidRPr="00417742">
        <w:rPr>
          <w:szCs w:val="22"/>
        </w:rPr>
        <w:t xml:space="preserve">Para </w:t>
      </w:r>
      <w:r w:rsidR="00886ED3" w:rsidRPr="00417742">
        <w:rPr>
          <w:szCs w:val="22"/>
        </w:rPr>
        <w:t xml:space="preserve">acesso ao sistema </w:t>
      </w:r>
      <w:r w:rsidRPr="00417742">
        <w:rPr>
          <w:i/>
          <w:szCs w:val="22"/>
        </w:rPr>
        <w:t>e-</w:t>
      </w:r>
      <w:proofErr w:type="spellStart"/>
      <w:r w:rsidRPr="00417742">
        <w:rPr>
          <w:i/>
          <w:szCs w:val="22"/>
        </w:rPr>
        <w:t>bid</w:t>
      </w:r>
      <w:proofErr w:type="spellEnd"/>
      <w:r w:rsidRPr="00417742">
        <w:rPr>
          <w:i/>
          <w:szCs w:val="22"/>
        </w:rPr>
        <w:t>,</w:t>
      </w:r>
      <w:r w:rsidRPr="00417742">
        <w:rPr>
          <w:szCs w:val="22"/>
        </w:rPr>
        <w:t xml:space="preserve"> </w:t>
      </w:r>
      <w:r w:rsidR="009E40F8" w:rsidRPr="00417742">
        <w:rPr>
          <w:szCs w:val="22"/>
        </w:rPr>
        <w:t>deverá ser utilizada a senha encaminhada por meio de mensagem eletrônica ao</w:t>
      </w:r>
      <w:r w:rsidR="00886ED3" w:rsidRPr="00417742">
        <w:rPr>
          <w:szCs w:val="22"/>
        </w:rPr>
        <w:t xml:space="preserve"> representante credenciado </w:t>
      </w:r>
      <w:r w:rsidR="009E40F8" w:rsidRPr="00417742">
        <w:rPr>
          <w:szCs w:val="22"/>
        </w:rPr>
        <w:t>principal da</w:t>
      </w:r>
      <w:r w:rsidR="00886ED3" w:rsidRPr="00417742">
        <w:rPr>
          <w:szCs w:val="22"/>
        </w:rPr>
        <w:t xml:space="preserve"> </w:t>
      </w:r>
      <w:r w:rsidR="004B3AAF" w:rsidRPr="00417742">
        <w:t>licitante</w:t>
      </w:r>
      <w:r w:rsidR="00886ED3" w:rsidRPr="00417742">
        <w:rPr>
          <w:szCs w:val="22"/>
        </w:rPr>
        <w:t>.</w:t>
      </w:r>
    </w:p>
    <w:p w14:paraId="68244AEC" w14:textId="79637F09" w:rsidR="00C5513A" w:rsidRPr="0031476B" w:rsidRDefault="00C5513A" w:rsidP="006B1BA5">
      <w:pPr>
        <w:pStyle w:val="Edital-Corpodetexto"/>
        <w:numPr>
          <w:ilvl w:val="2"/>
          <w:numId w:val="271"/>
        </w:numPr>
        <w:tabs>
          <w:tab w:val="left" w:pos="1418"/>
        </w:tabs>
        <w:spacing w:before="120" w:after="120"/>
        <w:ind w:left="567" w:firstLine="11"/>
        <w:rPr>
          <w:b/>
          <w:bCs/>
        </w:rPr>
      </w:pPr>
      <w:r w:rsidRPr="0031476B">
        <w:rPr>
          <w:b/>
          <w:bCs/>
        </w:rPr>
        <w:t>Retirada presencial do pacote de dados técnicos</w:t>
      </w:r>
    </w:p>
    <w:p w14:paraId="67DE4706" w14:textId="0EE76C65" w:rsidR="00886ED3" w:rsidRPr="00417742" w:rsidRDefault="00886ED3" w:rsidP="006B1BA5">
      <w:pPr>
        <w:pStyle w:val="Edital-Corpodetexto"/>
        <w:numPr>
          <w:ilvl w:val="2"/>
          <w:numId w:val="273"/>
        </w:numPr>
        <w:spacing w:afterLines="80" w:after="192" w:line="312" w:lineRule="auto"/>
        <w:ind w:left="1134" w:firstLine="0"/>
      </w:pPr>
      <w:r w:rsidRPr="00417742">
        <w:t xml:space="preserve">Os pacotes de dados técnicos poderão ser retirados presencialmente na ANP/Urca, </w:t>
      </w:r>
      <w:r w:rsidR="00EC72E8" w:rsidRPr="00756F68">
        <w:t>Banco de Dados de Exploração e Produção da ANP</w:t>
      </w:r>
      <w:r w:rsidR="00EC72E8">
        <w:t xml:space="preserve">, </w:t>
      </w:r>
      <w:r w:rsidRPr="00417742">
        <w:t>localizad</w:t>
      </w:r>
      <w:r w:rsidR="004B3AAF" w:rsidRPr="00417742">
        <w:t>a</w:t>
      </w:r>
      <w:r w:rsidRPr="00417742">
        <w:t xml:space="preserve"> no endereço Av. Pasteur, nº 404, bloco A4, Urca, Rio de Janeiro</w:t>
      </w:r>
      <w:r w:rsidR="00B63983">
        <w:t>/</w:t>
      </w:r>
      <w:r w:rsidRPr="00417742">
        <w:t xml:space="preserve">RJ, mediante agendamento prévio por meio do correio eletrônico </w:t>
      </w:r>
      <w:hyperlink r:id="rId20" w:history="1">
        <w:r w:rsidR="00694D3F" w:rsidRPr="006C5F5F">
          <w:rPr>
            <w:rStyle w:val="Hyperlink"/>
          </w:rPr>
          <w:t>rodadas@anp.gov.br</w:t>
        </w:r>
      </w:hyperlink>
      <w:r w:rsidR="00694D3F">
        <w:rPr>
          <w:u w:val="single"/>
        </w:rPr>
        <w:t xml:space="preserve"> </w:t>
      </w:r>
      <w:r w:rsidRPr="00417742">
        <w:t>.</w:t>
      </w:r>
    </w:p>
    <w:p w14:paraId="55579056" w14:textId="77777777" w:rsidR="00886ED3" w:rsidRPr="00417742" w:rsidRDefault="00886ED3" w:rsidP="006B1BA5">
      <w:pPr>
        <w:pStyle w:val="Edital-Corpodetexto"/>
        <w:numPr>
          <w:ilvl w:val="2"/>
          <w:numId w:val="273"/>
        </w:numPr>
        <w:spacing w:afterLines="80" w:after="192" w:line="312" w:lineRule="auto"/>
        <w:ind w:left="1134" w:firstLine="0"/>
      </w:pPr>
      <w:r w:rsidRPr="00417742">
        <w:t xml:space="preserve">Nesse caso, a </w:t>
      </w:r>
      <w:r w:rsidR="004B3AAF" w:rsidRPr="00417742">
        <w:t>licitante</w:t>
      </w:r>
      <w:r w:rsidR="004B3AAF" w:rsidRPr="00417742" w:rsidDel="004B3AAF">
        <w:t xml:space="preserve"> </w:t>
      </w:r>
      <w:r w:rsidRPr="00417742">
        <w:t>deverá entregar diretamente na ANP/Urca um disco rígido (HD) externo novo, em embalagem lacrada</w:t>
      </w:r>
      <w:r w:rsidRPr="00250CEA">
        <w:t xml:space="preserve">, com capacidade </w:t>
      </w:r>
      <w:r w:rsidR="008277B2" w:rsidRPr="00250CEA">
        <w:t>suficiente</w:t>
      </w:r>
      <w:r w:rsidRPr="00250CEA">
        <w:t xml:space="preserve"> para a gravação dos pacotes</w:t>
      </w:r>
      <w:r w:rsidRPr="00417742">
        <w:t xml:space="preserve"> de dados técnicos.</w:t>
      </w:r>
    </w:p>
    <w:p w14:paraId="1B49274F" w14:textId="77777777" w:rsidR="00886ED3" w:rsidRPr="00417742" w:rsidRDefault="00886ED3" w:rsidP="006B1BA5">
      <w:pPr>
        <w:pStyle w:val="Edital-Corpodetexto"/>
        <w:numPr>
          <w:ilvl w:val="2"/>
          <w:numId w:val="273"/>
        </w:numPr>
        <w:spacing w:afterLines="80" w:after="192" w:line="312" w:lineRule="auto"/>
        <w:ind w:left="1134" w:firstLine="0"/>
      </w:pPr>
      <w:r w:rsidRPr="00417742">
        <w:t>Os pacotes de dados técnicos poderão ser retirados:</w:t>
      </w:r>
    </w:p>
    <w:p w14:paraId="6075C309" w14:textId="77777777" w:rsidR="00886ED3" w:rsidRPr="00417742" w:rsidRDefault="00886ED3" w:rsidP="002D7454">
      <w:pPr>
        <w:pStyle w:val="Edital-Alnea"/>
        <w:numPr>
          <w:ilvl w:val="0"/>
          <w:numId w:val="19"/>
        </w:numPr>
        <w:spacing w:before="120" w:after="120"/>
        <w:ind w:left="1701" w:hanging="357"/>
      </w:pPr>
      <w:r w:rsidRPr="00417742">
        <w:t>por representante credenciado;</w:t>
      </w:r>
    </w:p>
    <w:p w14:paraId="20C81919" w14:textId="77777777" w:rsidR="00886ED3" w:rsidRPr="00417742" w:rsidRDefault="00886ED3" w:rsidP="002D7454">
      <w:pPr>
        <w:pStyle w:val="Edital-Alnea"/>
        <w:numPr>
          <w:ilvl w:val="0"/>
          <w:numId w:val="19"/>
        </w:numPr>
        <w:spacing w:before="120" w:after="120"/>
        <w:ind w:left="1701" w:hanging="357"/>
      </w:pPr>
      <w:r w:rsidRPr="00417742">
        <w:t xml:space="preserve">pelo representante legal da </w:t>
      </w:r>
      <w:r w:rsidR="004B3AAF" w:rsidRPr="00417742">
        <w:t>licitante</w:t>
      </w:r>
      <w:r w:rsidR="0094662F" w:rsidRPr="00417742">
        <w:t>, desde que este também seja o signatário, em nome dessa pessoa jurídica,</w:t>
      </w:r>
      <w:r w:rsidRPr="00417742">
        <w:t xml:space="preserve"> do Termo de </w:t>
      </w:r>
      <w:r w:rsidR="00DC3F22">
        <w:t>Adesão</w:t>
      </w:r>
      <w:r w:rsidR="00DC3F22" w:rsidRPr="00417742">
        <w:t xml:space="preserve"> </w:t>
      </w:r>
      <w:r w:rsidR="000B0DB1" w:rsidRPr="00417742">
        <w:t xml:space="preserve">do </w:t>
      </w:r>
      <w:r w:rsidRPr="00417742">
        <w:t>BDEP;</w:t>
      </w:r>
      <w:r w:rsidR="00B63983">
        <w:t xml:space="preserve"> ou</w:t>
      </w:r>
    </w:p>
    <w:p w14:paraId="10AA3E2E" w14:textId="535BC365" w:rsidR="001625F1" w:rsidRPr="000C40D7" w:rsidRDefault="00886ED3" w:rsidP="00A24664">
      <w:pPr>
        <w:pStyle w:val="Edital-Alnea"/>
        <w:numPr>
          <w:ilvl w:val="0"/>
          <w:numId w:val="19"/>
        </w:numPr>
        <w:spacing w:before="120" w:after="120"/>
        <w:ind w:left="1701" w:hanging="357"/>
      </w:pPr>
      <w:r w:rsidRPr="00DF120D">
        <w:lastRenderedPageBreak/>
        <w:t xml:space="preserve">por pessoa autorizada pelo representante credenciado ou pelo representante legal signatário do Termo de </w:t>
      </w:r>
      <w:r w:rsidR="00DC3F22" w:rsidRPr="00DF120D">
        <w:t xml:space="preserve">Adesão </w:t>
      </w:r>
      <w:r w:rsidRPr="00DF120D">
        <w:t>do BDEP. O nome, o documento de identificação e o cargo</w:t>
      </w:r>
      <w:r w:rsidR="00DF120D" w:rsidRPr="00DF120D">
        <w:t xml:space="preserve"> </w:t>
      </w:r>
      <w:r w:rsidRPr="00DF120D">
        <w:t>da pessoa autorizada deverão constar do ANEXO</w:t>
      </w:r>
      <w:r w:rsidRPr="00B63983">
        <w:t xml:space="preserve"> IV</w:t>
      </w:r>
      <w:r w:rsidR="00870F2A">
        <w:t>.</w:t>
      </w:r>
      <w:bookmarkStart w:id="8441" w:name="_Toc463430408"/>
      <w:bookmarkStart w:id="8442" w:name="_Toc465345321"/>
      <w:bookmarkStart w:id="8443" w:name="_Toc465350868"/>
      <w:bookmarkStart w:id="8444" w:name="_Toc465351261"/>
      <w:bookmarkStart w:id="8445" w:name="_Toc466298666"/>
      <w:bookmarkStart w:id="8446" w:name="_Toc466306372"/>
      <w:bookmarkStart w:id="8447" w:name="_Toc466306764"/>
      <w:bookmarkStart w:id="8448" w:name="_Toc466308906"/>
      <w:bookmarkStart w:id="8449" w:name="_Toc466625210"/>
      <w:bookmarkStart w:id="8450" w:name="_Toc467160087"/>
      <w:bookmarkStart w:id="8451" w:name="_Toc467166797"/>
      <w:bookmarkStart w:id="8452" w:name="_Toc467231704"/>
      <w:bookmarkStart w:id="8453" w:name="_Toc468807521"/>
      <w:bookmarkStart w:id="8454" w:name="_Toc468808017"/>
      <w:bookmarkStart w:id="8455" w:name="_Toc468808512"/>
      <w:bookmarkStart w:id="8456" w:name="_Toc468809007"/>
      <w:bookmarkStart w:id="8457" w:name="_Toc468967701"/>
      <w:bookmarkStart w:id="8458" w:name="_Toc468968875"/>
      <w:bookmarkStart w:id="8459" w:name="_Toc469047294"/>
      <w:bookmarkStart w:id="8460" w:name="_Toc469051677"/>
      <w:bookmarkStart w:id="8461" w:name="_Toc469052862"/>
      <w:bookmarkStart w:id="8462" w:name="_Toc469320172"/>
      <w:bookmarkStart w:id="8463" w:name="_Toc469321361"/>
      <w:bookmarkStart w:id="8464" w:name="_Toc469407307"/>
      <w:bookmarkStart w:id="8465" w:name="_Toc469408499"/>
      <w:bookmarkStart w:id="8466" w:name="_Toc469926637"/>
      <w:bookmarkStart w:id="8467" w:name="_Toc469929027"/>
      <w:bookmarkStart w:id="8468" w:name="_Toc470543736"/>
      <w:bookmarkStart w:id="8469" w:name="_Toc470544931"/>
      <w:bookmarkStart w:id="8470" w:name="_Toc470546125"/>
      <w:bookmarkStart w:id="8471" w:name="_Toc470547320"/>
      <w:bookmarkStart w:id="8472" w:name="_Toc472073243"/>
      <w:bookmarkStart w:id="8473" w:name="_Toc472074467"/>
      <w:bookmarkStart w:id="8474" w:name="_Toc472075690"/>
      <w:bookmarkStart w:id="8475" w:name="_Toc478745685"/>
      <w:bookmarkStart w:id="8476" w:name="_Toc478746915"/>
      <w:bookmarkStart w:id="8477" w:name="_Toc478748143"/>
      <w:bookmarkStart w:id="8478" w:name="_Toc480903078"/>
      <w:bookmarkStart w:id="8479" w:name="_Toc480904306"/>
      <w:bookmarkStart w:id="8480" w:name="_Toc480906761"/>
      <w:bookmarkStart w:id="8481" w:name="_Toc480907986"/>
      <w:bookmarkStart w:id="8482" w:name="_Toc482278527"/>
      <w:bookmarkStart w:id="8483" w:name="_Toc482279773"/>
      <w:bookmarkStart w:id="8484" w:name="_Toc482797649"/>
      <w:bookmarkStart w:id="8485" w:name="_Toc484771508"/>
      <w:bookmarkStart w:id="8486" w:name="_Toc485824454"/>
      <w:bookmarkStart w:id="8487" w:name="_Toc485825768"/>
      <w:bookmarkStart w:id="8488" w:name="_Toc463430409"/>
      <w:bookmarkStart w:id="8489" w:name="_Toc465345322"/>
      <w:bookmarkStart w:id="8490" w:name="_Toc465350869"/>
      <w:bookmarkStart w:id="8491" w:name="_Toc465351262"/>
      <w:bookmarkStart w:id="8492" w:name="_Toc466298667"/>
      <w:bookmarkStart w:id="8493" w:name="_Toc466306373"/>
      <w:bookmarkStart w:id="8494" w:name="_Toc466306765"/>
      <w:bookmarkStart w:id="8495" w:name="_Toc466308907"/>
      <w:bookmarkStart w:id="8496" w:name="_Toc466625211"/>
      <w:bookmarkStart w:id="8497" w:name="_Toc467160088"/>
      <w:bookmarkStart w:id="8498" w:name="_Toc467166798"/>
      <w:bookmarkStart w:id="8499" w:name="_Toc467231705"/>
      <w:bookmarkStart w:id="8500" w:name="_Toc468807522"/>
      <w:bookmarkStart w:id="8501" w:name="_Toc468808018"/>
      <w:bookmarkStart w:id="8502" w:name="_Toc468808513"/>
      <w:bookmarkStart w:id="8503" w:name="_Toc468809008"/>
      <w:bookmarkStart w:id="8504" w:name="_Toc468967702"/>
      <w:bookmarkStart w:id="8505" w:name="_Toc468968876"/>
      <w:bookmarkStart w:id="8506" w:name="_Toc469047295"/>
      <w:bookmarkStart w:id="8507" w:name="_Toc469051678"/>
      <w:bookmarkStart w:id="8508" w:name="_Toc469052863"/>
      <w:bookmarkStart w:id="8509" w:name="_Toc469320173"/>
      <w:bookmarkStart w:id="8510" w:name="_Toc469321362"/>
      <w:bookmarkStart w:id="8511" w:name="_Toc469407308"/>
      <w:bookmarkStart w:id="8512" w:name="_Toc469408500"/>
      <w:bookmarkStart w:id="8513" w:name="_Toc469926638"/>
      <w:bookmarkStart w:id="8514" w:name="_Toc469929028"/>
      <w:bookmarkStart w:id="8515" w:name="_Toc470543737"/>
      <w:bookmarkStart w:id="8516" w:name="_Toc470544932"/>
      <w:bookmarkStart w:id="8517" w:name="_Toc470546126"/>
      <w:bookmarkStart w:id="8518" w:name="_Toc470547321"/>
      <w:bookmarkStart w:id="8519" w:name="_Toc472073244"/>
      <w:bookmarkStart w:id="8520" w:name="_Toc472074468"/>
      <w:bookmarkStart w:id="8521" w:name="_Toc472075691"/>
      <w:bookmarkStart w:id="8522" w:name="_Toc478745686"/>
      <w:bookmarkStart w:id="8523" w:name="_Toc478746916"/>
      <w:bookmarkStart w:id="8524" w:name="_Toc478748144"/>
      <w:bookmarkStart w:id="8525" w:name="_Toc480903079"/>
      <w:bookmarkStart w:id="8526" w:name="_Toc480904307"/>
      <w:bookmarkStart w:id="8527" w:name="_Toc480906762"/>
      <w:bookmarkStart w:id="8528" w:name="_Toc480907987"/>
      <w:bookmarkStart w:id="8529" w:name="_Toc482278528"/>
      <w:bookmarkStart w:id="8530" w:name="_Toc482279774"/>
      <w:bookmarkStart w:id="8531" w:name="_Toc482797650"/>
      <w:bookmarkStart w:id="8532" w:name="_Toc484771509"/>
      <w:bookmarkStart w:id="8533" w:name="_Toc485824455"/>
      <w:bookmarkStart w:id="8534" w:name="_Toc485825769"/>
      <w:bookmarkStart w:id="8535" w:name="_Toc463430410"/>
      <w:bookmarkStart w:id="8536" w:name="_Toc465345323"/>
      <w:bookmarkStart w:id="8537" w:name="_Toc465350870"/>
      <w:bookmarkStart w:id="8538" w:name="_Toc465351263"/>
      <w:bookmarkStart w:id="8539" w:name="_Toc466298668"/>
      <w:bookmarkStart w:id="8540" w:name="_Toc466306374"/>
      <w:bookmarkStart w:id="8541" w:name="_Toc466306766"/>
      <w:bookmarkStart w:id="8542" w:name="_Toc466308908"/>
      <w:bookmarkStart w:id="8543" w:name="_Toc466625212"/>
      <w:bookmarkStart w:id="8544" w:name="_Toc467160089"/>
      <w:bookmarkStart w:id="8545" w:name="_Toc467166799"/>
      <w:bookmarkStart w:id="8546" w:name="_Toc467231706"/>
      <w:bookmarkStart w:id="8547" w:name="_Toc468807523"/>
      <w:bookmarkStart w:id="8548" w:name="_Toc468808019"/>
      <w:bookmarkStart w:id="8549" w:name="_Toc468808514"/>
      <w:bookmarkStart w:id="8550" w:name="_Toc468809009"/>
      <w:bookmarkStart w:id="8551" w:name="_Toc468967703"/>
      <w:bookmarkStart w:id="8552" w:name="_Toc468968877"/>
      <w:bookmarkStart w:id="8553" w:name="_Toc469047296"/>
      <w:bookmarkStart w:id="8554" w:name="_Toc469051679"/>
      <w:bookmarkStart w:id="8555" w:name="_Toc469052864"/>
      <w:bookmarkStart w:id="8556" w:name="_Toc469320174"/>
      <w:bookmarkStart w:id="8557" w:name="_Toc469321363"/>
      <w:bookmarkStart w:id="8558" w:name="_Toc469407309"/>
      <w:bookmarkStart w:id="8559" w:name="_Toc469408501"/>
      <w:bookmarkStart w:id="8560" w:name="_Toc469926639"/>
      <w:bookmarkStart w:id="8561" w:name="_Toc469929029"/>
      <w:bookmarkStart w:id="8562" w:name="_Toc470543738"/>
      <w:bookmarkStart w:id="8563" w:name="_Toc470544933"/>
      <w:bookmarkStart w:id="8564" w:name="_Toc470546127"/>
      <w:bookmarkStart w:id="8565" w:name="_Toc470547322"/>
      <w:bookmarkStart w:id="8566" w:name="_Toc472073245"/>
      <w:bookmarkStart w:id="8567" w:name="_Toc472074469"/>
      <w:bookmarkStart w:id="8568" w:name="_Toc472075692"/>
      <w:bookmarkStart w:id="8569" w:name="_Toc478745687"/>
      <w:bookmarkStart w:id="8570" w:name="_Toc478746917"/>
      <w:bookmarkStart w:id="8571" w:name="_Toc478748145"/>
      <w:bookmarkStart w:id="8572" w:name="_Toc480903080"/>
      <w:bookmarkStart w:id="8573" w:name="_Toc480904308"/>
      <w:bookmarkStart w:id="8574" w:name="_Toc480906763"/>
      <w:bookmarkStart w:id="8575" w:name="_Toc480907988"/>
      <w:bookmarkStart w:id="8576" w:name="_Toc482278529"/>
      <w:bookmarkStart w:id="8577" w:name="_Toc482279775"/>
      <w:bookmarkStart w:id="8578" w:name="_Toc482797651"/>
      <w:bookmarkStart w:id="8579" w:name="_Toc484771510"/>
      <w:bookmarkStart w:id="8580" w:name="_Toc485824456"/>
      <w:bookmarkStart w:id="8581" w:name="_Toc485825770"/>
      <w:bookmarkStart w:id="8582" w:name="_Toc463430411"/>
      <w:bookmarkStart w:id="8583" w:name="_Toc465345324"/>
      <w:bookmarkStart w:id="8584" w:name="_Toc465350871"/>
      <w:bookmarkStart w:id="8585" w:name="_Toc465351264"/>
      <w:bookmarkStart w:id="8586" w:name="_Toc466298669"/>
      <w:bookmarkStart w:id="8587" w:name="_Toc466306375"/>
      <w:bookmarkStart w:id="8588" w:name="_Toc466306767"/>
      <w:bookmarkStart w:id="8589" w:name="_Toc466308909"/>
      <w:bookmarkStart w:id="8590" w:name="_Toc466625213"/>
      <w:bookmarkStart w:id="8591" w:name="_Toc467160090"/>
      <w:bookmarkStart w:id="8592" w:name="_Toc467166800"/>
      <w:bookmarkStart w:id="8593" w:name="_Toc467231707"/>
      <w:bookmarkStart w:id="8594" w:name="_Toc468807524"/>
      <w:bookmarkStart w:id="8595" w:name="_Toc468808020"/>
      <w:bookmarkStart w:id="8596" w:name="_Toc468808515"/>
      <w:bookmarkStart w:id="8597" w:name="_Toc468809010"/>
      <w:bookmarkStart w:id="8598" w:name="_Toc468967704"/>
      <w:bookmarkStart w:id="8599" w:name="_Toc468968878"/>
      <w:bookmarkStart w:id="8600" w:name="_Toc469047297"/>
      <w:bookmarkStart w:id="8601" w:name="_Toc469051680"/>
      <w:bookmarkStart w:id="8602" w:name="_Toc469052865"/>
      <w:bookmarkStart w:id="8603" w:name="_Toc469320175"/>
      <w:bookmarkStart w:id="8604" w:name="_Toc469321364"/>
      <w:bookmarkStart w:id="8605" w:name="_Toc469407310"/>
      <w:bookmarkStart w:id="8606" w:name="_Toc469408502"/>
      <w:bookmarkStart w:id="8607" w:name="_Toc469926640"/>
      <w:bookmarkStart w:id="8608" w:name="_Toc469929030"/>
      <w:bookmarkStart w:id="8609" w:name="_Toc470543739"/>
      <w:bookmarkStart w:id="8610" w:name="_Toc470544934"/>
      <w:bookmarkStart w:id="8611" w:name="_Toc470546128"/>
      <w:bookmarkStart w:id="8612" w:name="_Toc470547323"/>
      <w:bookmarkStart w:id="8613" w:name="_Toc472073246"/>
      <w:bookmarkStart w:id="8614" w:name="_Toc472074470"/>
      <w:bookmarkStart w:id="8615" w:name="_Toc472075693"/>
      <w:bookmarkStart w:id="8616" w:name="_Toc478745688"/>
      <w:bookmarkStart w:id="8617" w:name="_Toc478746918"/>
      <w:bookmarkStart w:id="8618" w:name="_Toc478748146"/>
      <w:bookmarkStart w:id="8619" w:name="_Toc480903081"/>
      <w:bookmarkStart w:id="8620" w:name="_Toc480904309"/>
      <w:bookmarkStart w:id="8621" w:name="_Toc480906764"/>
      <w:bookmarkStart w:id="8622" w:name="_Toc480907989"/>
      <w:bookmarkStart w:id="8623" w:name="_Toc482278530"/>
      <w:bookmarkStart w:id="8624" w:name="_Toc482279776"/>
      <w:bookmarkStart w:id="8625" w:name="_Toc482797652"/>
      <w:bookmarkStart w:id="8626" w:name="_Toc484771511"/>
      <w:bookmarkStart w:id="8627" w:name="_Toc485824457"/>
      <w:bookmarkStart w:id="8628" w:name="_Toc485825771"/>
      <w:bookmarkStart w:id="8629" w:name="_Toc463430412"/>
      <w:bookmarkStart w:id="8630" w:name="_Toc465345325"/>
      <w:bookmarkStart w:id="8631" w:name="_Toc465350872"/>
      <w:bookmarkStart w:id="8632" w:name="_Toc465351265"/>
      <w:bookmarkStart w:id="8633" w:name="_Toc466298670"/>
      <w:bookmarkStart w:id="8634" w:name="_Toc466306376"/>
      <w:bookmarkStart w:id="8635" w:name="_Toc466306768"/>
      <w:bookmarkStart w:id="8636" w:name="_Toc466308910"/>
      <w:bookmarkStart w:id="8637" w:name="_Toc466625214"/>
      <w:bookmarkStart w:id="8638" w:name="_Toc467160091"/>
      <w:bookmarkStart w:id="8639" w:name="_Toc467166801"/>
      <w:bookmarkStart w:id="8640" w:name="_Toc467231708"/>
      <w:bookmarkStart w:id="8641" w:name="_Toc468807525"/>
      <w:bookmarkStart w:id="8642" w:name="_Toc468808021"/>
      <w:bookmarkStart w:id="8643" w:name="_Toc468808516"/>
      <w:bookmarkStart w:id="8644" w:name="_Toc468809011"/>
      <w:bookmarkStart w:id="8645" w:name="_Toc468967705"/>
      <w:bookmarkStart w:id="8646" w:name="_Toc468968879"/>
      <w:bookmarkStart w:id="8647" w:name="_Toc469047298"/>
      <w:bookmarkStart w:id="8648" w:name="_Toc469051681"/>
      <w:bookmarkStart w:id="8649" w:name="_Toc469052866"/>
      <w:bookmarkStart w:id="8650" w:name="_Toc469320176"/>
      <w:bookmarkStart w:id="8651" w:name="_Toc469321365"/>
      <w:bookmarkStart w:id="8652" w:name="_Toc469407311"/>
      <w:bookmarkStart w:id="8653" w:name="_Toc469408503"/>
      <w:bookmarkStart w:id="8654" w:name="_Toc469926641"/>
      <w:bookmarkStart w:id="8655" w:name="_Toc469929031"/>
      <w:bookmarkStart w:id="8656" w:name="_Toc470543740"/>
      <w:bookmarkStart w:id="8657" w:name="_Toc470544935"/>
      <w:bookmarkStart w:id="8658" w:name="_Toc470546129"/>
      <w:bookmarkStart w:id="8659" w:name="_Toc470547324"/>
      <w:bookmarkStart w:id="8660" w:name="_Toc472073247"/>
      <w:bookmarkStart w:id="8661" w:name="_Toc472074471"/>
      <w:bookmarkStart w:id="8662" w:name="_Toc472075694"/>
      <w:bookmarkStart w:id="8663" w:name="_Toc478745689"/>
      <w:bookmarkStart w:id="8664" w:name="_Toc478746919"/>
      <w:bookmarkStart w:id="8665" w:name="_Toc478748147"/>
      <w:bookmarkStart w:id="8666" w:name="_Toc480903082"/>
      <w:bookmarkStart w:id="8667" w:name="_Toc480904310"/>
      <w:bookmarkStart w:id="8668" w:name="_Toc480906765"/>
      <w:bookmarkStart w:id="8669" w:name="_Toc480907990"/>
      <w:bookmarkStart w:id="8670" w:name="_Toc482278531"/>
      <w:bookmarkStart w:id="8671" w:name="_Toc482279777"/>
      <w:bookmarkStart w:id="8672" w:name="_Toc482797653"/>
      <w:bookmarkStart w:id="8673" w:name="_Toc484771512"/>
      <w:bookmarkStart w:id="8674" w:name="_Toc485824458"/>
      <w:bookmarkStart w:id="8675" w:name="_Toc485825772"/>
      <w:bookmarkStart w:id="8676" w:name="_Toc463430413"/>
      <w:bookmarkStart w:id="8677" w:name="_Toc465345326"/>
      <w:bookmarkStart w:id="8678" w:name="_Toc465350873"/>
      <w:bookmarkStart w:id="8679" w:name="_Toc465351266"/>
      <w:bookmarkStart w:id="8680" w:name="_Toc466298671"/>
      <w:bookmarkStart w:id="8681" w:name="_Toc466306377"/>
      <w:bookmarkStart w:id="8682" w:name="_Toc466306769"/>
      <w:bookmarkStart w:id="8683" w:name="_Toc466308911"/>
      <w:bookmarkStart w:id="8684" w:name="_Toc466625215"/>
      <w:bookmarkStart w:id="8685" w:name="_Toc467160092"/>
      <w:bookmarkStart w:id="8686" w:name="_Toc467166802"/>
      <w:bookmarkStart w:id="8687" w:name="_Toc467231709"/>
      <w:bookmarkStart w:id="8688" w:name="_Toc468807526"/>
      <w:bookmarkStart w:id="8689" w:name="_Toc468808022"/>
      <w:bookmarkStart w:id="8690" w:name="_Toc468808517"/>
      <w:bookmarkStart w:id="8691" w:name="_Toc468809012"/>
      <w:bookmarkStart w:id="8692" w:name="_Toc468967706"/>
      <w:bookmarkStart w:id="8693" w:name="_Toc468968880"/>
      <w:bookmarkStart w:id="8694" w:name="_Toc469047299"/>
      <w:bookmarkStart w:id="8695" w:name="_Toc469051682"/>
      <w:bookmarkStart w:id="8696" w:name="_Toc469052867"/>
      <w:bookmarkStart w:id="8697" w:name="_Toc469320177"/>
      <w:bookmarkStart w:id="8698" w:name="_Toc469321366"/>
      <w:bookmarkStart w:id="8699" w:name="_Toc469407312"/>
      <w:bookmarkStart w:id="8700" w:name="_Toc469408504"/>
      <w:bookmarkStart w:id="8701" w:name="_Toc469926642"/>
      <w:bookmarkStart w:id="8702" w:name="_Toc469929032"/>
      <w:bookmarkStart w:id="8703" w:name="_Toc470543741"/>
      <w:bookmarkStart w:id="8704" w:name="_Toc470544936"/>
      <w:bookmarkStart w:id="8705" w:name="_Toc470546130"/>
      <w:bookmarkStart w:id="8706" w:name="_Toc470547325"/>
      <w:bookmarkStart w:id="8707" w:name="_Toc472073248"/>
      <w:bookmarkStart w:id="8708" w:name="_Toc472074472"/>
      <w:bookmarkStart w:id="8709" w:name="_Toc472075695"/>
      <w:bookmarkStart w:id="8710" w:name="_Toc478745690"/>
      <w:bookmarkStart w:id="8711" w:name="_Toc478746920"/>
      <w:bookmarkStart w:id="8712" w:name="_Toc478748148"/>
      <w:bookmarkStart w:id="8713" w:name="_Toc480903083"/>
      <w:bookmarkStart w:id="8714" w:name="_Toc480904311"/>
      <w:bookmarkStart w:id="8715" w:name="_Toc480906766"/>
      <w:bookmarkStart w:id="8716" w:name="_Toc480907991"/>
      <w:bookmarkStart w:id="8717" w:name="_Toc482278532"/>
      <w:bookmarkStart w:id="8718" w:name="_Toc482279778"/>
      <w:bookmarkStart w:id="8719" w:name="_Toc482797654"/>
      <w:bookmarkStart w:id="8720" w:name="_Toc484771513"/>
      <w:bookmarkStart w:id="8721" w:name="_Toc485824459"/>
      <w:bookmarkStart w:id="8722" w:name="_Toc485825773"/>
      <w:bookmarkStart w:id="8723" w:name="_Toc463430414"/>
      <w:bookmarkStart w:id="8724" w:name="_Toc465345327"/>
      <w:bookmarkStart w:id="8725" w:name="_Toc465350874"/>
      <w:bookmarkStart w:id="8726" w:name="_Toc465351267"/>
      <w:bookmarkStart w:id="8727" w:name="_Toc466298672"/>
      <w:bookmarkStart w:id="8728" w:name="_Toc466306378"/>
      <w:bookmarkStart w:id="8729" w:name="_Toc466306770"/>
      <w:bookmarkStart w:id="8730" w:name="_Toc466308912"/>
      <w:bookmarkStart w:id="8731" w:name="_Toc466625216"/>
      <w:bookmarkStart w:id="8732" w:name="_Toc467160093"/>
      <w:bookmarkStart w:id="8733" w:name="_Toc467166803"/>
      <w:bookmarkStart w:id="8734" w:name="_Toc467231710"/>
      <w:bookmarkStart w:id="8735" w:name="_Toc468807527"/>
      <w:bookmarkStart w:id="8736" w:name="_Toc468808023"/>
      <w:bookmarkStart w:id="8737" w:name="_Toc468808518"/>
      <w:bookmarkStart w:id="8738" w:name="_Toc468809013"/>
      <w:bookmarkStart w:id="8739" w:name="_Toc468967707"/>
      <w:bookmarkStart w:id="8740" w:name="_Toc468968881"/>
      <w:bookmarkStart w:id="8741" w:name="_Toc469047300"/>
      <w:bookmarkStart w:id="8742" w:name="_Toc469051683"/>
      <w:bookmarkStart w:id="8743" w:name="_Toc469052868"/>
      <w:bookmarkStart w:id="8744" w:name="_Toc469320178"/>
      <w:bookmarkStart w:id="8745" w:name="_Toc469321367"/>
      <w:bookmarkStart w:id="8746" w:name="_Toc469407313"/>
      <w:bookmarkStart w:id="8747" w:name="_Toc469408505"/>
      <w:bookmarkStart w:id="8748" w:name="_Toc469926643"/>
      <w:bookmarkStart w:id="8749" w:name="_Toc469929033"/>
      <w:bookmarkStart w:id="8750" w:name="_Toc470543742"/>
      <w:bookmarkStart w:id="8751" w:name="_Toc470544937"/>
      <w:bookmarkStart w:id="8752" w:name="_Toc470546131"/>
      <w:bookmarkStart w:id="8753" w:name="_Toc470547326"/>
      <w:bookmarkStart w:id="8754" w:name="_Toc472073249"/>
      <w:bookmarkStart w:id="8755" w:name="_Toc472074473"/>
      <w:bookmarkStart w:id="8756" w:name="_Toc472075696"/>
      <w:bookmarkStart w:id="8757" w:name="_Toc478745691"/>
      <w:bookmarkStart w:id="8758" w:name="_Toc478746921"/>
      <w:bookmarkStart w:id="8759" w:name="_Toc478748149"/>
      <w:bookmarkStart w:id="8760" w:name="_Toc480903084"/>
      <w:bookmarkStart w:id="8761" w:name="_Toc480904312"/>
      <w:bookmarkStart w:id="8762" w:name="_Toc480906767"/>
      <w:bookmarkStart w:id="8763" w:name="_Toc480907992"/>
      <w:bookmarkStart w:id="8764" w:name="_Toc482278533"/>
      <w:bookmarkStart w:id="8765" w:name="_Toc482279779"/>
      <w:bookmarkStart w:id="8766" w:name="_Toc482797655"/>
      <w:bookmarkStart w:id="8767" w:name="_Toc484771514"/>
      <w:bookmarkStart w:id="8768" w:name="_Toc485824460"/>
      <w:bookmarkStart w:id="8769" w:name="_Toc485825774"/>
      <w:bookmarkStart w:id="8770" w:name="_Toc463430415"/>
      <w:bookmarkStart w:id="8771" w:name="_Toc465345328"/>
      <w:bookmarkStart w:id="8772" w:name="_Toc465350875"/>
      <w:bookmarkStart w:id="8773" w:name="_Toc465351268"/>
      <w:bookmarkStart w:id="8774" w:name="_Toc466298673"/>
      <w:bookmarkStart w:id="8775" w:name="_Toc466306379"/>
      <w:bookmarkStart w:id="8776" w:name="_Toc466306771"/>
      <w:bookmarkStart w:id="8777" w:name="_Toc466308913"/>
      <w:bookmarkStart w:id="8778" w:name="_Toc466625217"/>
      <w:bookmarkStart w:id="8779" w:name="_Toc467160094"/>
      <w:bookmarkStart w:id="8780" w:name="_Toc467166804"/>
      <w:bookmarkStart w:id="8781" w:name="_Toc467231711"/>
      <w:bookmarkStart w:id="8782" w:name="_Toc468807528"/>
      <w:bookmarkStart w:id="8783" w:name="_Toc468808024"/>
      <w:bookmarkStart w:id="8784" w:name="_Toc468808519"/>
      <w:bookmarkStart w:id="8785" w:name="_Toc468809014"/>
      <w:bookmarkStart w:id="8786" w:name="_Toc468967708"/>
      <w:bookmarkStart w:id="8787" w:name="_Toc468968882"/>
      <w:bookmarkStart w:id="8788" w:name="_Toc469047301"/>
      <w:bookmarkStart w:id="8789" w:name="_Toc469051684"/>
      <w:bookmarkStart w:id="8790" w:name="_Toc469052869"/>
      <w:bookmarkStart w:id="8791" w:name="_Toc469320179"/>
      <w:bookmarkStart w:id="8792" w:name="_Toc469321368"/>
      <w:bookmarkStart w:id="8793" w:name="_Toc469407314"/>
      <w:bookmarkStart w:id="8794" w:name="_Toc469408506"/>
      <w:bookmarkStart w:id="8795" w:name="_Toc469926644"/>
      <w:bookmarkStart w:id="8796" w:name="_Toc469929034"/>
      <w:bookmarkStart w:id="8797" w:name="_Toc470543743"/>
      <w:bookmarkStart w:id="8798" w:name="_Toc470544938"/>
      <w:bookmarkStart w:id="8799" w:name="_Toc470546132"/>
      <w:bookmarkStart w:id="8800" w:name="_Toc470547327"/>
      <w:bookmarkStart w:id="8801" w:name="_Toc472073250"/>
      <w:bookmarkStart w:id="8802" w:name="_Toc472074474"/>
      <w:bookmarkStart w:id="8803" w:name="_Toc472075697"/>
      <w:bookmarkStart w:id="8804" w:name="_Toc478745692"/>
      <w:bookmarkStart w:id="8805" w:name="_Toc478746922"/>
      <w:bookmarkStart w:id="8806" w:name="_Toc478748150"/>
      <w:bookmarkStart w:id="8807" w:name="_Toc480903085"/>
      <w:bookmarkStart w:id="8808" w:name="_Toc480904313"/>
      <w:bookmarkStart w:id="8809" w:name="_Toc480906768"/>
      <w:bookmarkStart w:id="8810" w:name="_Toc480907993"/>
      <w:bookmarkStart w:id="8811" w:name="_Toc482278534"/>
      <w:bookmarkStart w:id="8812" w:name="_Toc482279780"/>
      <w:bookmarkStart w:id="8813" w:name="_Toc482797656"/>
      <w:bookmarkStart w:id="8814" w:name="_Toc484771515"/>
      <w:bookmarkStart w:id="8815" w:name="_Toc485824461"/>
      <w:bookmarkStart w:id="8816" w:name="_Toc485825775"/>
      <w:bookmarkStart w:id="8817" w:name="_Toc463430416"/>
      <w:bookmarkStart w:id="8818" w:name="_Toc465345329"/>
      <w:bookmarkStart w:id="8819" w:name="_Toc465350876"/>
      <w:bookmarkStart w:id="8820" w:name="_Toc465351269"/>
      <w:bookmarkStart w:id="8821" w:name="_Toc466298674"/>
      <w:bookmarkStart w:id="8822" w:name="_Toc466306380"/>
      <w:bookmarkStart w:id="8823" w:name="_Toc466306772"/>
      <w:bookmarkStart w:id="8824" w:name="_Toc466308914"/>
      <w:bookmarkStart w:id="8825" w:name="_Toc466625218"/>
      <w:bookmarkStart w:id="8826" w:name="_Toc467160095"/>
      <w:bookmarkStart w:id="8827" w:name="_Toc467166805"/>
      <w:bookmarkStart w:id="8828" w:name="_Toc467231712"/>
      <w:bookmarkStart w:id="8829" w:name="_Toc468807529"/>
      <w:bookmarkStart w:id="8830" w:name="_Toc468808025"/>
      <w:bookmarkStart w:id="8831" w:name="_Toc468808520"/>
      <w:bookmarkStart w:id="8832" w:name="_Toc468809015"/>
      <w:bookmarkStart w:id="8833" w:name="_Toc468967709"/>
      <w:bookmarkStart w:id="8834" w:name="_Toc468968883"/>
      <w:bookmarkStart w:id="8835" w:name="_Toc469047302"/>
      <w:bookmarkStart w:id="8836" w:name="_Toc469051685"/>
      <w:bookmarkStart w:id="8837" w:name="_Toc469052870"/>
      <w:bookmarkStart w:id="8838" w:name="_Toc469320180"/>
      <w:bookmarkStart w:id="8839" w:name="_Toc469321369"/>
      <w:bookmarkStart w:id="8840" w:name="_Toc469407315"/>
      <w:bookmarkStart w:id="8841" w:name="_Toc469408507"/>
      <w:bookmarkStart w:id="8842" w:name="_Toc469926645"/>
      <w:bookmarkStart w:id="8843" w:name="_Toc469929035"/>
      <w:bookmarkStart w:id="8844" w:name="_Toc470543744"/>
      <w:bookmarkStart w:id="8845" w:name="_Toc470544939"/>
      <w:bookmarkStart w:id="8846" w:name="_Toc470546133"/>
      <w:bookmarkStart w:id="8847" w:name="_Toc470547328"/>
      <w:bookmarkStart w:id="8848" w:name="_Toc472073251"/>
      <w:bookmarkStart w:id="8849" w:name="_Toc472074475"/>
      <w:bookmarkStart w:id="8850" w:name="_Toc472075698"/>
      <w:bookmarkStart w:id="8851" w:name="_Toc478745693"/>
      <w:bookmarkStart w:id="8852" w:name="_Toc478746923"/>
      <w:bookmarkStart w:id="8853" w:name="_Toc478748151"/>
      <w:bookmarkStart w:id="8854" w:name="_Toc480903086"/>
      <w:bookmarkStart w:id="8855" w:name="_Toc480904314"/>
      <w:bookmarkStart w:id="8856" w:name="_Toc480906769"/>
      <w:bookmarkStart w:id="8857" w:name="_Toc480907994"/>
      <w:bookmarkStart w:id="8858" w:name="_Toc482278535"/>
      <w:bookmarkStart w:id="8859" w:name="_Toc482279781"/>
      <w:bookmarkStart w:id="8860" w:name="_Toc482797657"/>
      <w:bookmarkStart w:id="8861" w:name="_Toc484771516"/>
      <w:bookmarkStart w:id="8862" w:name="_Toc485824462"/>
      <w:bookmarkStart w:id="8863" w:name="_Toc485825776"/>
      <w:bookmarkStart w:id="8864" w:name="_Toc463430417"/>
      <w:bookmarkStart w:id="8865" w:name="_Toc465345330"/>
      <w:bookmarkStart w:id="8866" w:name="_Toc465350877"/>
      <w:bookmarkStart w:id="8867" w:name="_Toc465351270"/>
      <w:bookmarkStart w:id="8868" w:name="_Toc466298675"/>
      <w:bookmarkStart w:id="8869" w:name="_Toc466306381"/>
      <w:bookmarkStart w:id="8870" w:name="_Toc466306773"/>
      <w:bookmarkStart w:id="8871" w:name="_Toc466308915"/>
      <w:bookmarkStart w:id="8872" w:name="_Toc466625219"/>
      <w:bookmarkStart w:id="8873" w:name="_Toc467160096"/>
      <w:bookmarkStart w:id="8874" w:name="_Toc467166806"/>
      <w:bookmarkStart w:id="8875" w:name="_Toc467231713"/>
      <w:bookmarkStart w:id="8876" w:name="_Toc468807530"/>
      <w:bookmarkStart w:id="8877" w:name="_Toc468808026"/>
      <w:bookmarkStart w:id="8878" w:name="_Toc468808521"/>
      <w:bookmarkStart w:id="8879" w:name="_Toc468809016"/>
      <w:bookmarkStart w:id="8880" w:name="_Toc468967710"/>
      <w:bookmarkStart w:id="8881" w:name="_Toc468968884"/>
      <w:bookmarkStart w:id="8882" w:name="_Toc469047303"/>
      <w:bookmarkStart w:id="8883" w:name="_Toc469051686"/>
      <w:bookmarkStart w:id="8884" w:name="_Toc469052871"/>
      <w:bookmarkStart w:id="8885" w:name="_Toc469320181"/>
      <w:bookmarkStart w:id="8886" w:name="_Toc469321370"/>
      <w:bookmarkStart w:id="8887" w:name="_Toc469407316"/>
      <w:bookmarkStart w:id="8888" w:name="_Toc469408508"/>
      <w:bookmarkStart w:id="8889" w:name="_Toc469926646"/>
      <w:bookmarkStart w:id="8890" w:name="_Toc469929036"/>
      <w:bookmarkStart w:id="8891" w:name="_Toc470543745"/>
      <w:bookmarkStart w:id="8892" w:name="_Toc470544940"/>
      <w:bookmarkStart w:id="8893" w:name="_Toc470546134"/>
      <w:bookmarkStart w:id="8894" w:name="_Toc470547329"/>
      <w:bookmarkStart w:id="8895" w:name="_Toc472073252"/>
      <w:bookmarkStart w:id="8896" w:name="_Toc472074476"/>
      <w:bookmarkStart w:id="8897" w:name="_Toc472075699"/>
      <w:bookmarkStart w:id="8898" w:name="_Toc478745694"/>
      <w:bookmarkStart w:id="8899" w:name="_Toc478746924"/>
      <w:bookmarkStart w:id="8900" w:name="_Toc478748152"/>
      <w:bookmarkStart w:id="8901" w:name="_Toc480903087"/>
      <w:bookmarkStart w:id="8902" w:name="_Toc480904315"/>
      <w:bookmarkStart w:id="8903" w:name="_Toc480906770"/>
      <w:bookmarkStart w:id="8904" w:name="_Toc480907995"/>
      <w:bookmarkStart w:id="8905" w:name="_Toc482278536"/>
      <w:bookmarkStart w:id="8906" w:name="_Toc482279782"/>
      <w:bookmarkStart w:id="8907" w:name="_Toc482797658"/>
      <w:bookmarkStart w:id="8908" w:name="_Toc484771517"/>
      <w:bookmarkStart w:id="8909" w:name="_Toc485824463"/>
      <w:bookmarkStart w:id="8910" w:name="_Toc485825777"/>
      <w:bookmarkStart w:id="8911" w:name="_Toc463430418"/>
      <w:bookmarkStart w:id="8912" w:name="_Toc465345331"/>
      <w:bookmarkStart w:id="8913" w:name="_Toc465350878"/>
      <w:bookmarkStart w:id="8914" w:name="_Toc465351271"/>
      <w:bookmarkStart w:id="8915" w:name="_Toc466298676"/>
      <w:bookmarkStart w:id="8916" w:name="_Toc466306382"/>
      <w:bookmarkStart w:id="8917" w:name="_Toc466306774"/>
      <w:bookmarkStart w:id="8918" w:name="_Toc466308916"/>
      <w:bookmarkStart w:id="8919" w:name="_Toc466625220"/>
      <w:bookmarkStart w:id="8920" w:name="_Toc467160097"/>
      <w:bookmarkStart w:id="8921" w:name="_Toc467166807"/>
      <w:bookmarkStart w:id="8922" w:name="_Toc467231714"/>
      <w:bookmarkStart w:id="8923" w:name="_Toc468807531"/>
      <w:bookmarkStart w:id="8924" w:name="_Toc468808027"/>
      <w:bookmarkStart w:id="8925" w:name="_Toc468808522"/>
      <w:bookmarkStart w:id="8926" w:name="_Toc468809017"/>
      <w:bookmarkStart w:id="8927" w:name="_Toc468967711"/>
      <w:bookmarkStart w:id="8928" w:name="_Toc468968885"/>
      <w:bookmarkStart w:id="8929" w:name="_Toc469047304"/>
      <w:bookmarkStart w:id="8930" w:name="_Toc469051687"/>
      <w:bookmarkStart w:id="8931" w:name="_Toc469052872"/>
      <w:bookmarkStart w:id="8932" w:name="_Toc469320182"/>
      <w:bookmarkStart w:id="8933" w:name="_Toc469321371"/>
      <w:bookmarkStart w:id="8934" w:name="_Toc469407317"/>
      <w:bookmarkStart w:id="8935" w:name="_Toc469408509"/>
      <w:bookmarkStart w:id="8936" w:name="_Toc469926647"/>
      <w:bookmarkStart w:id="8937" w:name="_Toc469929037"/>
      <w:bookmarkStart w:id="8938" w:name="_Toc470543746"/>
      <w:bookmarkStart w:id="8939" w:name="_Toc470544941"/>
      <w:bookmarkStart w:id="8940" w:name="_Toc470546135"/>
      <w:bookmarkStart w:id="8941" w:name="_Toc470547330"/>
      <w:bookmarkStart w:id="8942" w:name="_Toc472073253"/>
      <w:bookmarkStart w:id="8943" w:name="_Toc472074477"/>
      <w:bookmarkStart w:id="8944" w:name="_Toc472075700"/>
      <w:bookmarkStart w:id="8945" w:name="_Toc478745695"/>
      <w:bookmarkStart w:id="8946" w:name="_Toc478746925"/>
      <w:bookmarkStart w:id="8947" w:name="_Toc478748153"/>
      <w:bookmarkStart w:id="8948" w:name="_Toc480903088"/>
      <w:bookmarkStart w:id="8949" w:name="_Toc480904316"/>
      <w:bookmarkStart w:id="8950" w:name="_Toc480906771"/>
      <w:bookmarkStart w:id="8951" w:name="_Toc480907996"/>
      <w:bookmarkStart w:id="8952" w:name="_Toc482278537"/>
      <w:bookmarkStart w:id="8953" w:name="_Toc482279783"/>
      <w:bookmarkStart w:id="8954" w:name="_Toc482797659"/>
      <w:bookmarkStart w:id="8955" w:name="_Toc484771518"/>
      <w:bookmarkStart w:id="8956" w:name="_Toc485824464"/>
      <w:bookmarkStart w:id="8957" w:name="_Toc485825778"/>
      <w:bookmarkStart w:id="8958" w:name="_Toc463430419"/>
      <w:bookmarkStart w:id="8959" w:name="_Toc465345332"/>
      <w:bookmarkStart w:id="8960" w:name="_Toc465350879"/>
      <w:bookmarkStart w:id="8961" w:name="_Toc465351272"/>
      <w:bookmarkStart w:id="8962" w:name="_Toc466298677"/>
      <w:bookmarkStart w:id="8963" w:name="_Toc466306383"/>
      <w:bookmarkStart w:id="8964" w:name="_Toc466306775"/>
      <w:bookmarkStart w:id="8965" w:name="_Toc466308917"/>
      <w:bookmarkStart w:id="8966" w:name="_Toc466625221"/>
      <w:bookmarkStart w:id="8967" w:name="_Toc467160098"/>
      <w:bookmarkStart w:id="8968" w:name="_Toc467166808"/>
      <w:bookmarkStart w:id="8969" w:name="_Toc467231715"/>
      <w:bookmarkStart w:id="8970" w:name="_Toc468807532"/>
      <w:bookmarkStart w:id="8971" w:name="_Toc468808028"/>
      <w:bookmarkStart w:id="8972" w:name="_Toc468808523"/>
      <w:bookmarkStart w:id="8973" w:name="_Toc468809018"/>
      <w:bookmarkStart w:id="8974" w:name="_Toc468967712"/>
      <w:bookmarkStart w:id="8975" w:name="_Toc468968886"/>
      <w:bookmarkStart w:id="8976" w:name="_Toc469047305"/>
      <w:bookmarkStart w:id="8977" w:name="_Toc469051688"/>
      <w:bookmarkStart w:id="8978" w:name="_Toc469052873"/>
      <w:bookmarkStart w:id="8979" w:name="_Toc469320183"/>
      <w:bookmarkStart w:id="8980" w:name="_Toc469321372"/>
      <w:bookmarkStart w:id="8981" w:name="_Toc469407318"/>
      <w:bookmarkStart w:id="8982" w:name="_Toc469408510"/>
      <w:bookmarkStart w:id="8983" w:name="_Toc469926648"/>
      <w:bookmarkStart w:id="8984" w:name="_Toc469929038"/>
      <w:bookmarkStart w:id="8985" w:name="_Toc470543747"/>
      <w:bookmarkStart w:id="8986" w:name="_Toc470544942"/>
      <w:bookmarkStart w:id="8987" w:name="_Toc470546136"/>
      <w:bookmarkStart w:id="8988" w:name="_Toc470547331"/>
      <w:bookmarkStart w:id="8989" w:name="_Toc472073254"/>
      <w:bookmarkStart w:id="8990" w:name="_Toc472074478"/>
      <w:bookmarkStart w:id="8991" w:name="_Toc472075701"/>
      <w:bookmarkStart w:id="8992" w:name="_Toc478745696"/>
      <w:bookmarkStart w:id="8993" w:name="_Toc478746926"/>
      <w:bookmarkStart w:id="8994" w:name="_Toc478748154"/>
      <w:bookmarkStart w:id="8995" w:name="_Toc480903089"/>
      <w:bookmarkStart w:id="8996" w:name="_Toc480904317"/>
      <w:bookmarkStart w:id="8997" w:name="_Toc480906772"/>
      <w:bookmarkStart w:id="8998" w:name="_Toc480907997"/>
      <w:bookmarkStart w:id="8999" w:name="_Toc482278538"/>
      <w:bookmarkStart w:id="9000" w:name="_Toc482279784"/>
      <w:bookmarkStart w:id="9001" w:name="_Toc482797660"/>
      <w:bookmarkStart w:id="9002" w:name="_Toc484771519"/>
      <w:bookmarkStart w:id="9003" w:name="_Toc485824465"/>
      <w:bookmarkStart w:id="9004" w:name="_Toc485825779"/>
      <w:bookmarkStart w:id="9005" w:name="_Toc463430420"/>
      <w:bookmarkStart w:id="9006" w:name="_Toc465345333"/>
      <w:bookmarkStart w:id="9007" w:name="_Toc465350880"/>
      <w:bookmarkStart w:id="9008" w:name="_Toc465351273"/>
      <w:bookmarkStart w:id="9009" w:name="_Toc466298678"/>
      <w:bookmarkStart w:id="9010" w:name="_Toc466306384"/>
      <w:bookmarkStart w:id="9011" w:name="_Toc466306776"/>
      <w:bookmarkStart w:id="9012" w:name="_Toc466308918"/>
      <w:bookmarkStart w:id="9013" w:name="_Toc466625222"/>
      <w:bookmarkStart w:id="9014" w:name="_Toc467160099"/>
      <w:bookmarkStart w:id="9015" w:name="_Toc467166809"/>
      <w:bookmarkStart w:id="9016" w:name="_Toc467231716"/>
      <w:bookmarkStart w:id="9017" w:name="_Toc468807533"/>
      <w:bookmarkStart w:id="9018" w:name="_Toc468808029"/>
      <w:bookmarkStart w:id="9019" w:name="_Toc468808524"/>
      <w:bookmarkStart w:id="9020" w:name="_Toc468809019"/>
      <w:bookmarkStart w:id="9021" w:name="_Toc468967713"/>
      <w:bookmarkStart w:id="9022" w:name="_Toc468968887"/>
      <w:bookmarkStart w:id="9023" w:name="_Toc469047306"/>
      <w:bookmarkStart w:id="9024" w:name="_Toc469051689"/>
      <w:bookmarkStart w:id="9025" w:name="_Toc469052874"/>
      <w:bookmarkStart w:id="9026" w:name="_Toc469320184"/>
      <w:bookmarkStart w:id="9027" w:name="_Toc469321373"/>
      <w:bookmarkStart w:id="9028" w:name="_Toc469407319"/>
      <w:bookmarkStart w:id="9029" w:name="_Toc469408511"/>
      <w:bookmarkStart w:id="9030" w:name="_Toc469926649"/>
      <w:bookmarkStart w:id="9031" w:name="_Toc469929039"/>
      <w:bookmarkStart w:id="9032" w:name="_Toc470543748"/>
      <w:bookmarkStart w:id="9033" w:name="_Toc470544943"/>
      <w:bookmarkStart w:id="9034" w:name="_Toc470546137"/>
      <w:bookmarkStart w:id="9035" w:name="_Toc470547332"/>
      <w:bookmarkStart w:id="9036" w:name="_Toc472073255"/>
      <w:bookmarkStart w:id="9037" w:name="_Toc472074479"/>
      <w:bookmarkStart w:id="9038" w:name="_Toc472075702"/>
      <w:bookmarkStart w:id="9039" w:name="_Toc478745697"/>
      <w:bookmarkStart w:id="9040" w:name="_Toc478746927"/>
      <w:bookmarkStart w:id="9041" w:name="_Toc478748155"/>
      <w:bookmarkStart w:id="9042" w:name="_Toc480903090"/>
      <w:bookmarkStart w:id="9043" w:name="_Toc480904318"/>
      <w:bookmarkStart w:id="9044" w:name="_Toc480906773"/>
      <w:bookmarkStart w:id="9045" w:name="_Toc480907998"/>
      <w:bookmarkStart w:id="9046" w:name="_Toc482278539"/>
      <w:bookmarkStart w:id="9047" w:name="_Toc482279785"/>
      <w:bookmarkStart w:id="9048" w:name="_Toc482797661"/>
      <w:bookmarkStart w:id="9049" w:name="_Toc484771520"/>
      <w:bookmarkStart w:id="9050" w:name="_Toc485824466"/>
      <w:bookmarkStart w:id="9051" w:name="_Toc485825780"/>
      <w:bookmarkStart w:id="9052" w:name="_Toc463430421"/>
      <w:bookmarkStart w:id="9053" w:name="_Toc465345334"/>
      <w:bookmarkStart w:id="9054" w:name="_Toc465350881"/>
      <w:bookmarkStart w:id="9055" w:name="_Toc465351274"/>
      <w:bookmarkStart w:id="9056" w:name="_Toc466298679"/>
      <w:bookmarkStart w:id="9057" w:name="_Toc466306385"/>
      <w:bookmarkStart w:id="9058" w:name="_Toc466306777"/>
      <w:bookmarkStart w:id="9059" w:name="_Toc466308919"/>
      <w:bookmarkStart w:id="9060" w:name="_Toc466625223"/>
      <w:bookmarkStart w:id="9061" w:name="_Toc467160100"/>
      <w:bookmarkStart w:id="9062" w:name="_Toc467166810"/>
      <w:bookmarkStart w:id="9063" w:name="_Toc467231717"/>
      <w:bookmarkStart w:id="9064" w:name="_Toc468807534"/>
      <w:bookmarkStart w:id="9065" w:name="_Toc468808030"/>
      <w:bookmarkStart w:id="9066" w:name="_Toc468808525"/>
      <w:bookmarkStart w:id="9067" w:name="_Toc468809020"/>
      <w:bookmarkStart w:id="9068" w:name="_Toc468967714"/>
      <w:bookmarkStart w:id="9069" w:name="_Toc468968888"/>
      <w:bookmarkStart w:id="9070" w:name="_Toc469047307"/>
      <w:bookmarkStart w:id="9071" w:name="_Toc469051690"/>
      <w:bookmarkStart w:id="9072" w:name="_Toc469052875"/>
      <w:bookmarkStart w:id="9073" w:name="_Toc469320185"/>
      <w:bookmarkStart w:id="9074" w:name="_Toc469321374"/>
      <w:bookmarkStart w:id="9075" w:name="_Toc469407320"/>
      <w:bookmarkStart w:id="9076" w:name="_Toc469408512"/>
      <w:bookmarkStart w:id="9077" w:name="_Toc469926650"/>
      <w:bookmarkStart w:id="9078" w:name="_Toc469929040"/>
      <w:bookmarkStart w:id="9079" w:name="_Toc470543749"/>
      <w:bookmarkStart w:id="9080" w:name="_Toc470544944"/>
      <w:bookmarkStart w:id="9081" w:name="_Toc470546138"/>
      <w:bookmarkStart w:id="9082" w:name="_Toc470547333"/>
      <w:bookmarkStart w:id="9083" w:name="_Toc472073256"/>
      <w:bookmarkStart w:id="9084" w:name="_Toc472074480"/>
      <w:bookmarkStart w:id="9085" w:name="_Toc472075703"/>
      <w:bookmarkStart w:id="9086" w:name="_Toc478745698"/>
      <w:bookmarkStart w:id="9087" w:name="_Toc478746928"/>
      <w:bookmarkStart w:id="9088" w:name="_Toc478748156"/>
      <w:bookmarkStart w:id="9089" w:name="_Toc480903091"/>
      <w:bookmarkStart w:id="9090" w:name="_Toc480904319"/>
      <w:bookmarkStart w:id="9091" w:name="_Toc480906774"/>
      <w:bookmarkStart w:id="9092" w:name="_Toc480907999"/>
      <w:bookmarkStart w:id="9093" w:name="_Toc482278540"/>
      <w:bookmarkStart w:id="9094" w:name="_Toc482279786"/>
      <w:bookmarkStart w:id="9095" w:name="_Toc482797662"/>
      <w:bookmarkStart w:id="9096" w:name="_Toc484771521"/>
      <w:bookmarkStart w:id="9097" w:name="_Toc485824467"/>
      <w:bookmarkStart w:id="9098" w:name="_Toc485825781"/>
      <w:bookmarkStart w:id="9099" w:name="_Toc463430422"/>
      <w:bookmarkStart w:id="9100" w:name="_Toc465345335"/>
      <w:bookmarkStart w:id="9101" w:name="_Toc465350882"/>
      <w:bookmarkStart w:id="9102" w:name="_Toc465351275"/>
      <w:bookmarkStart w:id="9103" w:name="_Toc466298680"/>
      <w:bookmarkStart w:id="9104" w:name="_Toc466306386"/>
      <w:bookmarkStart w:id="9105" w:name="_Toc466306778"/>
      <w:bookmarkStart w:id="9106" w:name="_Toc466308920"/>
      <w:bookmarkStart w:id="9107" w:name="_Toc466625224"/>
      <w:bookmarkStart w:id="9108" w:name="_Toc467160101"/>
      <w:bookmarkStart w:id="9109" w:name="_Toc467166811"/>
      <w:bookmarkStart w:id="9110" w:name="_Toc467231718"/>
      <w:bookmarkStart w:id="9111" w:name="_Toc468807535"/>
      <w:bookmarkStart w:id="9112" w:name="_Toc468808031"/>
      <w:bookmarkStart w:id="9113" w:name="_Toc468808526"/>
      <w:bookmarkStart w:id="9114" w:name="_Toc468809021"/>
      <w:bookmarkStart w:id="9115" w:name="_Toc468967715"/>
      <w:bookmarkStart w:id="9116" w:name="_Toc468968889"/>
      <w:bookmarkStart w:id="9117" w:name="_Toc469047308"/>
      <w:bookmarkStart w:id="9118" w:name="_Toc469051691"/>
      <w:bookmarkStart w:id="9119" w:name="_Toc469052876"/>
      <w:bookmarkStart w:id="9120" w:name="_Toc469320186"/>
      <w:bookmarkStart w:id="9121" w:name="_Toc469321375"/>
      <w:bookmarkStart w:id="9122" w:name="_Toc469407321"/>
      <w:bookmarkStart w:id="9123" w:name="_Toc469408513"/>
      <w:bookmarkStart w:id="9124" w:name="_Toc469926651"/>
      <w:bookmarkStart w:id="9125" w:name="_Toc469929041"/>
      <w:bookmarkStart w:id="9126" w:name="_Toc470543750"/>
      <w:bookmarkStart w:id="9127" w:name="_Toc470544945"/>
      <w:bookmarkStart w:id="9128" w:name="_Toc470546139"/>
      <w:bookmarkStart w:id="9129" w:name="_Toc470547334"/>
      <w:bookmarkStart w:id="9130" w:name="_Toc472073257"/>
      <w:bookmarkStart w:id="9131" w:name="_Toc472074481"/>
      <w:bookmarkStart w:id="9132" w:name="_Toc472075704"/>
      <w:bookmarkStart w:id="9133" w:name="_Toc478745699"/>
      <w:bookmarkStart w:id="9134" w:name="_Toc478746929"/>
      <w:bookmarkStart w:id="9135" w:name="_Toc478748157"/>
      <w:bookmarkStart w:id="9136" w:name="_Toc480903092"/>
      <w:bookmarkStart w:id="9137" w:name="_Toc480904320"/>
      <w:bookmarkStart w:id="9138" w:name="_Toc480906775"/>
      <w:bookmarkStart w:id="9139" w:name="_Toc480908000"/>
      <w:bookmarkStart w:id="9140" w:name="_Toc482278541"/>
      <w:bookmarkStart w:id="9141" w:name="_Toc482279787"/>
      <w:bookmarkStart w:id="9142" w:name="_Toc482797663"/>
      <w:bookmarkStart w:id="9143" w:name="_Toc484771522"/>
      <w:bookmarkStart w:id="9144" w:name="_Toc485824468"/>
      <w:bookmarkStart w:id="9145" w:name="_Toc485825782"/>
      <w:bookmarkStart w:id="9146" w:name="_Toc463430423"/>
      <w:bookmarkStart w:id="9147" w:name="_Toc465345336"/>
      <w:bookmarkStart w:id="9148" w:name="_Toc465350883"/>
      <w:bookmarkStart w:id="9149" w:name="_Toc465351276"/>
      <w:bookmarkStart w:id="9150" w:name="_Toc466298681"/>
      <w:bookmarkStart w:id="9151" w:name="_Toc466306387"/>
      <w:bookmarkStart w:id="9152" w:name="_Toc466306779"/>
      <w:bookmarkStart w:id="9153" w:name="_Toc466308921"/>
      <w:bookmarkStart w:id="9154" w:name="_Toc466625225"/>
      <w:bookmarkStart w:id="9155" w:name="_Toc467160102"/>
      <w:bookmarkStart w:id="9156" w:name="_Toc467166812"/>
      <w:bookmarkStart w:id="9157" w:name="_Toc467231719"/>
      <w:bookmarkStart w:id="9158" w:name="_Toc468807536"/>
      <w:bookmarkStart w:id="9159" w:name="_Toc468808032"/>
      <w:bookmarkStart w:id="9160" w:name="_Toc468808527"/>
      <w:bookmarkStart w:id="9161" w:name="_Toc468809022"/>
      <w:bookmarkStart w:id="9162" w:name="_Toc468967716"/>
      <w:bookmarkStart w:id="9163" w:name="_Toc468968890"/>
      <w:bookmarkStart w:id="9164" w:name="_Toc469047309"/>
      <w:bookmarkStart w:id="9165" w:name="_Toc469051692"/>
      <w:bookmarkStart w:id="9166" w:name="_Toc469052877"/>
      <w:bookmarkStart w:id="9167" w:name="_Toc469320187"/>
      <w:bookmarkStart w:id="9168" w:name="_Toc469321376"/>
      <w:bookmarkStart w:id="9169" w:name="_Toc469407322"/>
      <w:bookmarkStart w:id="9170" w:name="_Toc469408514"/>
      <w:bookmarkStart w:id="9171" w:name="_Toc469926652"/>
      <w:bookmarkStart w:id="9172" w:name="_Toc469929042"/>
      <w:bookmarkStart w:id="9173" w:name="_Toc470543751"/>
      <w:bookmarkStart w:id="9174" w:name="_Toc470544946"/>
      <w:bookmarkStart w:id="9175" w:name="_Toc470546140"/>
      <w:bookmarkStart w:id="9176" w:name="_Toc470547335"/>
      <w:bookmarkStart w:id="9177" w:name="_Toc472073258"/>
      <w:bookmarkStart w:id="9178" w:name="_Toc472074482"/>
      <w:bookmarkStart w:id="9179" w:name="_Toc472075705"/>
      <w:bookmarkStart w:id="9180" w:name="_Toc478745700"/>
      <w:bookmarkStart w:id="9181" w:name="_Toc478746930"/>
      <w:bookmarkStart w:id="9182" w:name="_Toc478748158"/>
      <w:bookmarkStart w:id="9183" w:name="_Toc480903093"/>
      <w:bookmarkStart w:id="9184" w:name="_Toc480904321"/>
      <w:bookmarkStart w:id="9185" w:name="_Toc480906776"/>
      <w:bookmarkStart w:id="9186" w:name="_Toc480908001"/>
      <w:bookmarkStart w:id="9187" w:name="_Toc482278542"/>
      <w:bookmarkStart w:id="9188" w:name="_Toc482279788"/>
      <w:bookmarkStart w:id="9189" w:name="_Toc482797664"/>
      <w:bookmarkStart w:id="9190" w:name="_Toc484771523"/>
      <w:bookmarkStart w:id="9191" w:name="_Toc485824469"/>
      <w:bookmarkStart w:id="9192" w:name="_Toc485825783"/>
      <w:bookmarkStart w:id="9193" w:name="_Toc463430424"/>
      <w:bookmarkStart w:id="9194" w:name="_Toc465345337"/>
      <w:bookmarkStart w:id="9195" w:name="_Toc465350884"/>
      <w:bookmarkStart w:id="9196" w:name="_Toc465351277"/>
      <w:bookmarkStart w:id="9197" w:name="_Toc466298682"/>
      <w:bookmarkStart w:id="9198" w:name="_Toc466306388"/>
      <w:bookmarkStart w:id="9199" w:name="_Toc466306780"/>
      <w:bookmarkStart w:id="9200" w:name="_Toc466308922"/>
      <w:bookmarkStart w:id="9201" w:name="_Toc466625226"/>
      <w:bookmarkStart w:id="9202" w:name="_Toc467160103"/>
      <w:bookmarkStart w:id="9203" w:name="_Toc467166813"/>
      <w:bookmarkStart w:id="9204" w:name="_Toc467231720"/>
      <w:bookmarkStart w:id="9205" w:name="_Toc468807537"/>
      <w:bookmarkStart w:id="9206" w:name="_Toc468808033"/>
      <w:bookmarkStart w:id="9207" w:name="_Toc468808528"/>
      <w:bookmarkStart w:id="9208" w:name="_Toc468809023"/>
      <w:bookmarkStart w:id="9209" w:name="_Toc468967717"/>
      <w:bookmarkStart w:id="9210" w:name="_Toc468968891"/>
      <w:bookmarkStart w:id="9211" w:name="_Toc469047310"/>
      <w:bookmarkStart w:id="9212" w:name="_Toc469051693"/>
      <w:bookmarkStart w:id="9213" w:name="_Toc469052878"/>
      <w:bookmarkStart w:id="9214" w:name="_Toc469320188"/>
      <w:bookmarkStart w:id="9215" w:name="_Toc469321377"/>
      <w:bookmarkStart w:id="9216" w:name="_Toc469407323"/>
      <w:bookmarkStart w:id="9217" w:name="_Toc469408515"/>
      <w:bookmarkStart w:id="9218" w:name="_Toc469926653"/>
      <w:bookmarkStart w:id="9219" w:name="_Toc469929043"/>
      <w:bookmarkStart w:id="9220" w:name="_Toc470543752"/>
      <w:bookmarkStart w:id="9221" w:name="_Toc470544947"/>
      <w:bookmarkStart w:id="9222" w:name="_Toc470546141"/>
      <w:bookmarkStart w:id="9223" w:name="_Toc470547336"/>
      <w:bookmarkStart w:id="9224" w:name="_Toc472073259"/>
      <w:bookmarkStart w:id="9225" w:name="_Toc472074483"/>
      <w:bookmarkStart w:id="9226" w:name="_Toc472075706"/>
      <w:bookmarkStart w:id="9227" w:name="_Toc478745701"/>
      <w:bookmarkStart w:id="9228" w:name="_Toc478746931"/>
      <w:bookmarkStart w:id="9229" w:name="_Toc478748159"/>
      <w:bookmarkStart w:id="9230" w:name="_Toc480903094"/>
      <w:bookmarkStart w:id="9231" w:name="_Toc480904322"/>
      <w:bookmarkStart w:id="9232" w:name="_Toc480906777"/>
      <w:bookmarkStart w:id="9233" w:name="_Toc480908002"/>
      <w:bookmarkStart w:id="9234" w:name="_Toc482278543"/>
      <w:bookmarkStart w:id="9235" w:name="_Toc482279789"/>
      <w:bookmarkStart w:id="9236" w:name="_Toc482797665"/>
      <w:bookmarkStart w:id="9237" w:name="_Toc484771524"/>
      <w:bookmarkStart w:id="9238" w:name="_Toc485824470"/>
      <w:bookmarkStart w:id="9239" w:name="_Toc485825784"/>
      <w:bookmarkStart w:id="9240" w:name="_Toc463430425"/>
      <w:bookmarkStart w:id="9241" w:name="_Toc465345338"/>
      <w:bookmarkStart w:id="9242" w:name="_Toc465350885"/>
      <w:bookmarkStart w:id="9243" w:name="_Toc465351278"/>
      <w:bookmarkStart w:id="9244" w:name="_Toc466298683"/>
      <w:bookmarkStart w:id="9245" w:name="_Toc466306389"/>
      <w:bookmarkStart w:id="9246" w:name="_Toc466306781"/>
      <w:bookmarkStart w:id="9247" w:name="_Toc466308923"/>
      <w:bookmarkStart w:id="9248" w:name="_Toc466625227"/>
      <w:bookmarkStart w:id="9249" w:name="_Toc467160104"/>
      <w:bookmarkStart w:id="9250" w:name="_Toc467166814"/>
      <w:bookmarkStart w:id="9251" w:name="_Toc467231721"/>
      <w:bookmarkStart w:id="9252" w:name="_Toc468807538"/>
      <w:bookmarkStart w:id="9253" w:name="_Toc468808034"/>
      <w:bookmarkStart w:id="9254" w:name="_Toc468808529"/>
      <w:bookmarkStart w:id="9255" w:name="_Toc468809024"/>
      <w:bookmarkStart w:id="9256" w:name="_Toc468967718"/>
      <w:bookmarkStart w:id="9257" w:name="_Toc468968892"/>
      <w:bookmarkStart w:id="9258" w:name="_Toc469047311"/>
      <w:bookmarkStart w:id="9259" w:name="_Toc469051694"/>
      <w:bookmarkStart w:id="9260" w:name="_Toc469052879"/>
      <w:bookmarkStart w:id="9261" w:name="_Toc469320189"/>
      <w:bookmarkStart w:id="9262" w:name="_Toc469321378"/>
      <w:bookmarkStart w:id="9263" w:name="_Toc469407324"/>
      <w:bookmarkStart w:id="9264" w:name="_Toc469408516"/>
      <w:bookmarkStart w:id="9265" w:name="_Toc469926654"/>
      <w:bookmarkStart w:id="9266" w:name="_Toc469929044"/>
      <w:bookmarkStart w:id="9267" w:name="_Toc470543753"/>
      <w:bookmarkStart w:id="9268" w:name="_Toc470544948"/>
      <w:bookmarkStart w:id="9269" w:name="_Toc470546142"/>
      <w:bookmarkStart w:id="9270" w:name="_Toc470547337"/>
      <w:bookmarkStart w:id="9271" w:name="_Toc472073260"/>
      <w:bookmarkStart w:id="9272" w:name="_Toc472074484"/>
      <w:bookmarkStart w:id="9273" w:name="_Toc472075707"/>
      <w:bookmarkStart w:id="9274" w:name="_Toc478745702"/>
      <w:bookmarkStart w:id="9275" w:name="_Toc478746932"/>
      <w:bookmarkStart w:id="9276" w:name="_Toc478748160"/>
      <w:bookmarkStart w:id="9277" w:name="_Toc480903095"/>
      <w:bookmarkStart w:id="9278" w:name="_Toc480904323"/>
      <w:bookmarkStart w:id="9279" w:name="_Toc480906778"/>
      <w:bookmarkStart w:id="9280" w:name="_Toc480908003"/>
      <w:bookmarkStart w:id="9281" w:name="_Toc482278544"/>
      <w:bookmarkStart w:id="9282" w:name="_Toc482279790"/>
      <w:bookmarkStart w:id="9283" w:name="_Toc482797666"/>
      <w:bookmarkStart w:id="9284" w:name="_Toc484771525"/>
      <w:bookmarkStart w:id="9285" w:name="_Toc485824471"/>
      <w:bookmarkStart w:id="9286" w:name="_Toc485825785"/>
      <w:bookmarkStart w:id="9287" w:name="_Toc463430426"/>
      <w:bookmarkStart w:id="9288" w:name="_Toc465345339"/>
      <w:bookmarkStart w:id="9289" w:name="_Toc465350886"/>
      <w:bookmarkStart w:id="9290" w:name="_Toc465351279"/>
      <w:bookmarkStart w:id="9291" w:name="_Toc466298684"/>
      <w:bookmarkStart w:id="9292" w:name="_Toc466306390"/>
      <w:bookmarkStart w:id="9293" w:name="_Toc466306782"/>
      <w:bookmarkStart w:id="9294" w:name="_Toc466308924"/>
      <w:bookmarkStart w:id="9295" w:name="_Toc466625228"/>
      <w:bookmarkStart w:id="9296" w:name="_Toc467160105"/>
      <w:bookmarkStart w:id="9297" w:name="_Toc467166815"/>
      <w:bookmarkStart w:id="9298" w:name="_Toc467231722"/>
      <w:bookmarkStart w:id="9299" w:name="_Toc468807539"/>
      <w:bookmarkStart w:id="9300" w:name="_Toc468808035"/>
      <w:bookmarkStart w:id="9301" w:name="_Toc468808530"/>
      <w:bookmarkStart w:id="9302" w:name="_Toc468809025"/>
      <w:bookmarkStart w:id="9303" w:name="_Toc468967719"/>
      <w:bookmarkStart w:id="9304" w:name="_Toc468968893"/>
      <w:bookmarkStart w:id="9305" w:name="_Toc469047312"/>
      <w:bookmarkStart w:id="9306" w:name="_Toc469051695"/>
      <w:bookmarkStart w:id="9307" w:name="_Toc469052880"/>
      <w:bookmarkStart w:id="9308" w:name="_Toc469320190"/>
      <w:bookmarkStart w:id="9309" w:name="_Toc469321379"/>
      <w:bookmarkStart w:id="9310" w:name="_Toc469407325"/>
      <w:bookmarkStart w:id="9311" w:name="_Toc469408517"/>
      <w:bookmarkStart w:id="9312" w:name="_Toc469926655"/>
      <w:bookmarkStart w:id="9313" w:name="_Toc469929045"/>
      <w:bookmarkStart w:id="9314" w:name="_Toc470543754"/>
      <w:bookmarkStart w:id="9315" w:name="_Toc470544949"/>
      <w:bookmarkStart w:id="9316" w:name="_Toc470546143"/>
      <w:bookmarkStart w:id="9317" w:name="_Toc470547338"/>
      <w:bookmarkStart w:id="9318" w:name="_Toc472073261"/>
      <w:bookmarkStart w:id="9319" w:name="_Toc472074485"/>
      <w:bookmarkStart w:id="9320" w:name="_Toc472075708"/>
      <w:bookmarkStart w:id="9321" w:name="_Toc478745703"/>
      <w:bookmarkStart w:id="9322" w:name="_Toc478746933"/>
      <w:bookmarkStart w:id="9323" w:name="_Toc478748161"/>
      <w:bookmarkStart w:id="9324" w:name="_Toc480903096"/>
      <w:bookmarkStart w:id="9325" w:name="_Toc480904324"/>
      <w:bookmarkStart w:id="9326" w:name="_Toc480906779"/>
      <w:bookmarkStart w:id="9327" w:name="_Toc480908004"/>
      <w:bookmarkStart w:id="9328" w:name="_Toc482278545"/>
      <w:bookmarkStart w:id="9329" w:name="_Toc482279791"/>
      <w:bookmarkStart w:id="9330" w:name="_Toc482797667"/>
      <w:bookmarkStart w:id="9331" w:name="_Toc484771526"/>
      <w:bookmarkStart w:id="9332" w:name="_Toc485824472"/>
      <w:bookmarkStart w:id="9333" w:name="_Toc485825786"/>
      <w:bookmarkStart w:id="9334" w:name="_Toc463430427"/>
      <w:bookmarkStart w:id="9335" w:name="_Toc465345340"/>
      <w:bookmarkStart w:id="9336" w:name="_Toc465350887"/>
      <w:bookmarkStart w:id="9337" w:name="_Toc465351280"/>
      <w:bookmarkStart w:id="9338" w:name="_Toc466298685"/>
      <w:bookmarkStart w:id="9339" w:name="_Toc466306391"/>
      <w:bookmarkStart w:id="9340" w:name="_Toc466306783"/>
      <w:bookmarkStart w:id="9341" w:name="_Toc466308925"/>
      <w:bookmarkStart w:id="9342" w:name="_Toc466625229"/>
      <w:bookmarkStart w:id="9343" w:name="_Toc467160106"/>
      <w:bookmarkStart w:id="9344" w:name="_Toc467166816"/>
      <w:bookmarkStart w:id="9345" w:name="_Toc467231723"/>
      <w:bookmarkStart w:id="9346" w:name="_Toc468807540"/>
      <w:bookmarkStart w:id="9347" w:name="_Toc468808036"/>
      <w:bookmarkStart w:id="9348" w:name="_Toc468808531"/>
      <w:bookmarkStart w:id="9349" w:name="_Toc468809026"/>
      <w:bookmarkStart w:id="9350" w:name="_Toc468967720"/>
      <w:bookmarkStart w:id="9351" w:name="_Toc468968894"/>
      <w:bookmarkStart w:id="9352" w:name="_Toc469047313"/>
      <w:bookmarkStart w:id="9353" w:name="_Toc469051696"/>
      <w:bookmarkStart w:id="9354" w:name="_Toc469052881"/>
      <w:bookmarkStart w:id="9355" w:name="_Toc469320191"/>
      <w:bookmarkStart w:id="9356" w:name="_Toc469321380"/>
      <w:bookmarkStart w:id="9357" w:name="_Toc469407326"/>
      <w:bookmarkStart w:id="9358" w:name="_Toc469408518"/>
      <w:bookmarkStart w:id="9359" w:name="_Toc469926656"/>
      <w:bookmarkStart w:id="9360" w:name="_Toc469929046"/>
      <w:bookmarkStart w:id="9361" w:name="_Toc470543755"/>
      <w:bookmarkStart w:id="9362" w:name="_Toc470544950"/>
      <w:bookmarkStart w:id="9363" w:name="_Toc470546144"/>
      <w:bookmarkStart w:id="9364" w:name="_Toc470547339"/>
      <w:bookmarkStart w:id="9365" w:name="_Toc472073262"/>
      <w:bookmarkStart w:id="9366" w:name="_Toc472074486"/>
      <w:bookmarkStart w:id="9367" w:name="_Toc472075709"/>
      <w:bookmarkStart w:id="9368" w:name="_Toc478745704"/>
      <w:bookmarkStart w:id="9369" w:name="_Toc478746934"/>
      <w:bookmarkStart w:id="9370" w:name="_Toc478748162"/>
      <w:bookmarkStart w:id="9371" w:name="_Toc480903097"/>
      <w:bookmarkStart w:id="9372" w:name="_Toc480904325"/>
      <w:bookmarkStart w:id="9373" w:name="_Toc480906780"/>
      <w:bookmarkStart w:id="9374" w:name="_Toc480908005"/>
      <w:bookmarkStart w:id="9375" w:name="_Toc482278546"/>
      <w:bookmarkStart w:id="9376" w:name="_Toc482279792"/>
      <w:bookmarkStart w:id="9377" w:name="_Toc482797668"/>
      <w:bookmarkStart w:id="9378" w:name="_Toc484771527"/>
      <w:bookmarkStart w:id="9379" w:name="_Toc485824473"/>
      <w:bookmarkStart w:id="9380" w:name="_Toc485825787"/>
      <w:bookmarkStart w:id="9381" w:name="_Toc463430428"/>
      <w:bookmarkStart w:id="9382" w:name="_Toc465345341"/>
      <w:bookmarkStart w:id="9383" w:name="_Toc465350888"/>
      <w:bookmarkStart w:id="9384" w:name="_Toc465351281"/>
      <w:bookmarkStart w:id="9385" w:name="_Toc466298686"/>
      <w:bookmarkStart w:id="9386" w:name="_Toc466306392"/>
      <w:bookmarkStart w:id="9387" w:name="_Toc466306784"/>
      <w:bookmarkStart w:id="9388" w:name="_Toc466308926"/>
      <w:bookmarkStart w:id="9389" w:name="_Toc466625230"/>
      <w:bookmarkStart w:id="9390" w:name="_Toc467160107"/>
      <w:bookmarkStart w:id="9391" w:name="_Toc467166817"/>
      <w:bookmarkStart w:id="9392" w:name="_Toc467231724"/>
      <w:bookmarkStart w:id="9393" w:name="_Toc468807541"/>
      <w:bookmarkStart w:id="9394" w:name="_Toc468808037"/>
      <w:bookmarkStart w:id="9395" w:name="_Toc468808532"/>
      <w:bookmarkStart w:id="9396" w:name="_Toc468809027"/>
      <w:bookmarkStart w:id="9397" w:name="_Toc468967721"/>
      <w:bookmarkStart w:id="9398" w:name="_Toc468968895"/>
      <w:bookmarkStart w:id="9399" w:name="_Toc469047314"/>
      <w:bookmarkStart w:id="9400" w:name="_Toc469051697"/>
      <w:bookmarkStart w:id="9401" w:name="_Toc469052882"/>
      <w:bookmarkStart w:id="9402" w:name="_Toc469320192"/>
      <w:bookmarkStart w:id="9403" w:name="_Toc469321381"/>
      <w:bookmarkStart w:id="9404" w:name="_Toc469407327"/>
      <w:bookmarkStart w:id="9405" w:name="_Toc469408519"/>
      <w:bookmarkStart w:id="9406" w:name="_Toc469926657"/>
      <w:bookmarkStart w:id="9407" w:name="_Toc469929047"/>
      <w:bookmarkStart w:id="9408" w:name="_Toc470543756"/>
      <w:bookmarkStart w:id="9409" w:name="_Toc470544951"/>
      <w:bookmarkStart w:id="9410" w:name="_Toc470546145"/>
      <w:bookmarkStart w:id="9411" w:name="_Toc470547340"/>
      <w:bookmarkStart w:id="9412" w:name="_Toc472073263"/>
      <w:bookmarkStart w:id="9413" w:name="_Toc472074487"/>
      <w:bookmarkStart w:id="9414" w:name="_Toc472075710"/>
      <w:bookmarkStart w:id="9415" w:name="_Toc478745705"/>
      <w:bookmarkStart w:id="9416" w:name="_Toc478746935"/>
      <w:bookmarkStart w:id="9417" w:name="_Toc478748163"/>
      <w:bookmarkStart w:id="9418" w:name="_Toc480903098"/>
      <w:bookmarkStart w:id="9419" w:name="_Toc480904326"/>
      <w:bookmarkStart w:id="9420" w:name="_Toc480906781"/>
      <w:bookmarkStart w:id="9421" w:name="_Toc480908006"/>
      <w:bookmarkStart w:id="9422" w:name="_Toc482278547"/>
      <w:bookmarkStart w:id="9423" w:name="_Toc482279793"/>
      <w:bookmarkStart w:id="9424" w:name="_Toc482797669"/>
      <w:bookmarkStart w:id="9425" w:name="_Toc484771528"/>
      <w:bookmarkStart w:id="9426" w:name="_Toc485824474"/>
      <w:bookmarkStart w:id="9427" w:name="_Toc485825788"/>
      <w:bookmarkStart w:id="9428" w:name="_Toc463430429"/>
      <w:bookmarkStart w:id="9429" w:name="_Toc465345342"/>
      <w:bookmarkStart w:id="9430" w:name="_Toc465350889"/>
      <w:bookmarkStart w:id="9431" w:name="_Toc465351282"/>
      <w:bookmarkStart w:id="9432" w:name="_Toc466298687"/>
      <w:bookmarkStart w:id="9433" w:name="_Toc466306393"/>
      <w:bookmarkStart w:id="9434" w:name="_Toc466306785"/>
      <w:bookmarkStart w:id="9435" w:name="_Toc466308927"/>
      <w:bookmarkStart w:id="9436" w:name="_Toc466625231"/>
      <w:bookmarkStart w:id="9437" w:name="_Toc467160108"/>
      <w:bookmarkStart w:id="9438" w:name="_Toc467166818"/>
      <w:bookmarkStart w:id="9439" w:name="_Toc467231725"/>
      <w:bookmarkStart w:id="9440" w:name="_Toc468807542"/>
      <w:bookmarkStart w:id="9441" w:name="_Toc468808038"/>
      <w:bookmarkStart w:id="9442" w:name="_Toc468808533"/>
      <w:bookmarkStart w:id="9443" w:name="_Toc468809028"/>
      <w:bookmarkStart w:id="9444" w:name="_Toc468967722"/>
      <w:bookmarkStart w:id="9445" w:name="_Toc468968896"/>
      <w:bookmarkStart w:id="9446" w:name="_Toc469047315"/>
      <w:bookmarkStart w:id="9447" w:name="_Toc469051698"/>
      <w:bookmarkStart w:id="9448" w:name="_Toc469052883"/>
      <w:bookmarkStart w:id="9449" w:name="_Toc469320193"/>
      <w:bookmarkStart w:id="9450" w:name="_Toc469321382"/>
      <w:bookmarkStart w:id="9451" w:name="_Toc469407328"/>
      <w:bookmarkStart w:id="9452" w:name="_Toc469408520"/>
      <w:bookmarkStart w:id="9453" w:name="_Toc469926658"/>
      <w:bookmarkStart w:id="9454" w:name="_Toc469929048"/>
      <w:bookmarkStart w:id="9455" w:name="_Toc470543757"/>
      <w:bookmarkStart w:id="9456" w:name="_Toc470544952"/>
      <w:bookmarkStart w:id="9457" w:name="_Toc470546146"/>
      <w:bookmarkStart w:id="9458" w:name="_Toc470547341"/>
      <w:bookmarkStart w:id="9459" w:name="_Toc472073264"/>
      <w:bookmarkStart w:id="9460" w:name="_Toc472074488"/>
      <w:bookmarkStart w:id="9461" w:name="_Toc472075711"/>
      <w:bookmarkStart w:id="9462" w:name="_Toc478745706"/>
      <w:bookmarkStart w:id="9463" w:name="_Toc478746936"/>
      <w:bookmarkStart w:id="9464" w:name="_Toc478748164"/>
      <w:bookmarkStart w:id="9465" w:name="_Toc480903099"/>
      <w:bookmarkStart w:id="9466" w:name="_Toc480904327"/>
      <w:bookmarkStart w:id="9467" w:name="_Toc480906782"/>
      <w:bookmarkStart w:id="9468" w:name="_Toc480908007"/>
      <w:bookmarkStart w:id="9469" w:name="_Toc482278548"/>
      <w:bookmarkStart w:id="9470" w:name="_Toc482279794"/>
      <w:bookmarkStart w:id="9471" w:name="_Toc482797670"/>
      <w:bookmarkStart w:id="9472" w:name="_Toc484771529"/>
      <w:bookmarkStart w:id="9473" w:name="_Toc485824475"/>
      <w:bookmarkStart w:id="9474" w:name="_Toc485825789"/>
      <w:bookmarkStart w:id="9475" w:name="_Toc463430430"/>
      <w:bookmarkStart w:id="9476" w:name="_Toc465345343"/>
      <w:bookmarkStart w:id="9477" w:name="_Toc465350890"/>
      <w:bookmarkStart w:id="9478" w:name="_Toc465351283"/>
      <w:bookmarkStart w:id="9479" w:name="_Toc466298688"/>
      <w:bookmarkStart w:id="9480" w:name="_Toc466306394"/>
      <w:bookmarkStart w:id="9481" w:name="_Toc466306786"/>
      <w:bookmarkStart w:id="9482" w:name="_Toc466308928"/>
      <w:bookmarkStart w:id="9483" w:name="_Toc466625232"/>
      <w:bookmarkStart w:id="9484" w:name="_Toc467160109"/>
      <w:bookmarkStart w:id="9485" w:name="_Toc467166819"/>
      <w:bookmarkStart w:id="9486" w:name="_Toc467231726"/>
      <w:bookmarkStart w:id="9487" w:name="_Toc468807543"/>
      <w:bookmarkStart w:id="9488" w:name="_Toc468808039"/>
      <w:bookmarkStart w:id="9489" w:name="_Toc468808534"/>
      <w:bookmarkStart w:id="9490" w:name="_Toc468809029"/>
      <w:bookmarkStart w:id="9491" w:name="_Toc468967723"/>
      <w:bookmarkStart w:id="9492" w:name="_Toc468968897"/>
      <w:bookmarkStart w:id="9493" w:name="_Toc469047316"/>
      <w:bookmarkStart w:id="9494" w:name="_Toc469051699"/>
      <w:bookmarkStart w:id="9495" w:name="_Toc469052884"/>
      <w:bookmarkStart w:id="9496" w:name="_Toc469320194"/>
      <w:bookmarkStart w:id="9497" w:name="_Toc469321383"/>
      <w:bookmarkStart w:id="9498" w:name="_Toc469407329"/>
      <w:bookmarkStart w:id="9499" w:name="_Toc469408521"/>
      <w:bookmarkStart w:id="9500" w:name="_Toc469926659"/>
      <w:bookmarkStart w:id="9501" w:name="_Toc469929049"/>
      <w:bookmarkStart w:id="9502" w:name="_Toc470543758"/>
      <w:bookmarkStart w:id="9503" w:name="_Toc470544953"/>
      <w:bookmarkStart w:id="9504" w:name="_Toc470546147"/>
      <w:bookmarkStart w:id="9505" w:name="_Toc470547342"/>
      <w:bookmarkStart w:id="9506" w:name="_Toc472073265"/>
      <w:bookmarkStart w:id="9507" w:name="_Toc472074489"/>
      <w:bookmarkStart w:id="9508" w:name="_Toc472075712"/>
      <w:bookmarkStart w:id="9509" w:name="_Toc478745707"/>
      <w:bookmarkStart w:id="9510" w:name="_Toc478746937"/>
      <w:bookmarkStart w:id="9511" w:name="_Toc478748165"/>
      <w:bookmarkStart w:id="9512" w:name="_Toc480903100"/>
      <w:bookmarkStart w:id="9513" w:name="_Toc480904328"/>
      <w:bookmarkStart w:id="9514" w:name="_Toc480906783"/>
      <w:bookmarkStart w:id="9515" w:name="_Toc480908008"/>
      <w:bookmarkStart w:id="9516" w:name="_Toc482278549"/>
      <w:bookmarkStart w:id="9517" w:name="_Toc482279795"/>
      <w:bookmarkStart w:id="9518" w:name="_Toc482797671"/>
      <w:bookmarkStart w:id="9519" w:name="_Toc484771530"/>
      <w:bookmarkStart w:id="9520" w:name="_Toc485824476"/>
      <w:bookmarkStart w:id="9521" w:name="_Toc485825790"/>
      <w:bookmarkStart w:id="9522" w:name="_Toc419897993"/>
      <w:bookmarkStart w:id="9523" w:name="_Toc419898798"/>
      <w:bookmarkStart w:id="9524" w:name="_Toc419900408"/>
      <w:bookmarkStart w:id="9525" w:name="_Toc419902155"/>
      <w:bookmarkStart w:id="9526" w:name="_Toc419902962"/>
      <w:bookmarkStart w:id="9527" w:name="_Toc419903768"/>
      <w:bookmarkStart w:id="9528" w:name="_Toc419904574"/>
      <w:bookmarkStart w:id="9529" w:name="_Toc419905380"/>
      <w:bookmarkStart w:id="9530" w:name="_Toc419906198"/>
      <w:bookmarkStart w:id="9531" w:name="_Toc419907005"/>
      <w:bookmarkStart w:id="9532" w:name="_Toc419907813"/>
      <w:bookmarkStart w:id="9533" w:name="_Toc419908539"/>
      <w:bookmarkStart w:id="9534" w:name="_Toc419960680"/>
      <w:bookmarkStart w:id="9535" w:name="_Toc419897994"/>
      <w:bookmarkStart w:id="9536" w:name="_Toc419898799"/>
      <w:bookmarkStart w:id="9537" w:name="_Toc419900409"/>
      <w:bookmarkStart w:id="9538" w:name="_Toc419902156"/>
      <w:bookmarkStart w:id="9539" w:name="_Toc419902963"/>
      <w:bookmarkStart w:id="9540" w:name="_Toc419903769"/>
      <w:bookmarkStart w:id="9541" w:name="_Toc419904575"/>
      <w:bookmarkStart w:id="9542" w:name="_Toc419905381"/>
      <w:bookmarkStart w:id="9543" w:name="_Toc419906199"/>
      <w:bookmarkStart w:id="9544" w:name="_Toc419907006"/>
      <w:bookmarkStart w:id="9545" w:name="_Toc419907814"/>
      <w:bookmarkStart w:id="9546" w:name="_Toc419908540"/>
      <w:bookmarkStart w:id="9547" w:name="_Toc419960681"/>
      <w:bookmarkStart w:id="9548" w:name="_Toc419897997"/>
      <w:bookmarkStart w:id="9549" w:name="_Toc419898802"/>
      <w:bookmarkStart w:id="9550" w:name="_Toc419900412"/>
      <w:bookmarkStart w:id="9551" w:name="_Toc419902159"/>
      <w:bookmarkStart w:id="9552" w:name="_Toc419902966"/>
      <w:bookmarkStart w:id="9553" w:name="_Toc419903772"/>
      <w:bookmarkStart w:id="9554" w:name="_Toc419904578"/>
      <w:bookmarkStart w:id="9555" w:name="_Toc419905384"/>
      <w:bookmarkStart w:id="9556" w:name="_Toc419906202"/>
      <w:bookmarkStart w:id="9557" w:name="_Toc419907009"/>
      <w:bookmarkStart w:id="9558" w:name="_Toc419907817"/>
      <w:bookmarkStart w:id="9559" w:name="_Toc419908543"/>
      <w:bookmarkStart w:id="9560" w:name="_Toc419960684"/>
      <w:bookmarkStart w:id="9561" w:name="_Toc419905385"/>
      <w:bookmarkStart w:id="9562" w:name="_Toc89960882"/>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p>
    <w:p w14:paraId="6E20236E" w14:textId="69CCC8EF" w:rsidR="001625F1" w:rsidRPr="00417742" w:rsidRDefault="00A24664" w:rsidP="00A24664">
      <w:pPr>
        <w:pStyle w:val="Edital-Ttulo1"/>
      </w:pPr>
      <w:bookmarkStart w:id="9563" w:name="_Toc94908339"/>
      <w:r>
        <w:lastRenderedPageBreak/>
        <w:t xml:space="preserve">SEÇÃO VII - </w:t>
      </w:r>
      <w:r w:rsidR="001625F1" w:rsidRPr="005603B2">
        <w:t>GARANTIA DE OFERTA</w:t>
      </w:r>
      <w:bookmarkEnd w:id="9563"/>
    </w:p>
    <w:bookmarkEnd w:id="9561"/>
    <w:bookmarkEnd w:id="9562"/>
    <w:p w14:paraId="4040D7BE" w14:textId="7870794A" w:rsidR="004105E8" w:rsidRPr="006560CD" w:rsidRDefault="004105E8" w:rsidP="006560CD">
      <w:pPr>
        <w:pStyle w:val="Edital-Corpodetexto"/>
        <w:numPr>
          <w:ilvl w:val="1"/>
          <w:numId w:val="274"/>
        </w:numPr>
        <w:tabs>
          <w:tab w:val="left" w:pos="993"/>
        </w:tabs>
        <w:spacing w:before="240" w:after="120"/>
        <w:rPr>
          <w:b/>
          <w:bCs/>
          <w:sz w:val="24"/>
          <w:szCs w:val="24"/>
        </w:rPr>
      </w:pPr>
      <w:r w:rsidRPr="006560CD">
        <w:rPr>
          <w:b/>
          <w:bCs/>
          <w:sz w:val="24"/>
          <w:szCs w:val="24"/>
        </w:rPr>
        <w:t>Condições</w:t>
      </w:r>
    </w:p>
    <w:p w14:paraId="31253197" w14:textId="279E9F15" w:rsidR="00806709" w:rsidRPr="00B00EBF" w:rsidRDefault="007F0D47" w:rsidP="00141E1F">
      <w:pPr>
        <w:pStyle w:val="Edital-Corpodetexto"/>
        <w:numPr>
          <w:ilvl w:val="2"/>
          <w:numId w:val="275"/>
        </w:numPr>
        <w:spacing w:after="120"/>
        <w:ind w:left="567" w:firstLine="0"/>
        <w:rPr>
          <w:b/>
        </w:rPr>
      </w:pPr>
      <w:r w:rsidRPr="00B00EBF">
        <w:t xml:space="preserve">Somente a licitante </w:t>
      </w:r>
      <w:r w:rsidR="00B546E9" w:rsidRPr="00B00EBF">
        <w:t>habilita</w:t>
      </w:r>
      <w:r w:rsidR="003C1432" w:rsidRPr="00B00EBF">
        <w:t>da nos termos d</w:t>
      </w:r>
      <w:r w:rsidR="00B00EBF">
        <w:t xml:space="preserve">o item </w:t>
      </w:r>
      <w:r w:rsidR="003C1432" w:rsidRPr="00B00EBF">
        <w:t>4.5.</w:t>
      </w:r>
      <w:r w:rsidR="00B00EBF">
        <w:t>16</w:t>
      </w:r>
      <w:r w:rsidRPr="00B00EBF">
        <w:t xml:space="preserve"> </w:t>
      </w:r>
      <w:r w:rsidR="003C1432" w:rsidRPr="00B00EBF">
        <w:t xml:space="preserve">terá sua declaração dos blocos de interesse acompanhada de </w:t>
      </w:r>
      <w:r w:rsidRPr="00B00EBF">
        <w:t>garantia de oferta</w:t>
      </w:r>
      <w:r w:rsidR="003C1432" w:rsidRPr="00B00EBF">
        <w:t xml:space="preserve"> avaliada pela CEL</w:t>
      </w:r>
      <w:r w:rsidRPr="00B00EBF">
        <w:t>.</w:t>
      </w:r>
      <w:r w:rsidR="00806709" w:rsidRPr="00B00EBF">
        <w:rPr>
          <w:b/>
        </w:rPr>
        <w:t xml:space="preserve"> </w:t>
      </w:r>
    </w:p>
    <w:p w14:paraId="01F70608" w14:textId="0B49B6C8" w:rsidR="00806709" w:rsidRPr="001C2B36" w:rsidRDefault="00806709" w:rsidP="00141E1F">
      <w:pPr>
        <w:pStyle w:val="Edital-Corpodetexto"/>
        <w:numPr>
          <w:ilvl w:val="2"/>
          <w:numId w:val="275"/>
        </w:numPr>
        <w:spacing w:after="120"/>
        <w:ind w:left="567" w:firstLine="0"/>
      </w:pPr>
      <w:r w:rsidRPr="00756F68">
        <w:rPr>
          <w:b/>
        </w:rPr>
        <w:t>As garantias de oferta deverão</w:t>
      </w:r>
      <w:r>
        <w:rPr>
          <w:b/>
        </w:rPr>
        <w:t xml:space="preserve"> </w:t>
      </w:r>
      <w:r w:rsidRPr="00756F68">
        <w:rPr>
          <w:b/>
        </w:rPr>
        <w:t>estar</w:t>
      </w:r>
      <w:r>
        <w:rPr>
          <w:b/>
        </w:rPr>
        <w:t xml:space="preserve"> </w:t>
      </w:r>
      <w:r w:rsidRPr="00756F68">
        <w:rPr>
          <w:b/>
        </w:rPr>
        <w:t>acompanhadas de declaração d</w:t>
      </w:r>
      <w:r>
        <w:rPr>
          <w:b/>
        </w:rPr>
        <w:t>os</w:t>
      </w:r>
      <w:r w:rsidRPr="00756F68">
        <w:rPr>
          <w:b/>
        </w:rPr>
        <w:t xml:space="preserve"> </w:t>
      </w:r>
      <w:r>
        <w:rPr>
          <w:b/>
        </w:rPr>
        <w:t>blocos</w:t>
      </w:r>
      <w:r w:rsidRPr="00756F68">
        <w:rPr>
          <w:b/>
        </w:rPr>
        <w:t xml:space="preserve"> de interesse</w:t>
      </w:r>
      <w:r w:rsidRPr="00756F68">
        <w:t>,</w:t>
      </w:r>
      <w:r>
        <w:t xml:space="preserve"> </w:t>
      </w:r>
      <w:r w:rsidRPr="00756F68">
        <w:t>por meio da qual a licitante</w:t>
      </w:r>
      <w:r>
        <w:t xml:space="preserve"> </w:t>
      </w:r>
      <w:r w:rsidRPr="00756F68">
        <w:t>indicar</w:t>
      </w:r>
      <w:r>
        <w:t>á</w:t>
      </w:r>
      <w:r w:rsidRPr="00756F68">
        <w:t xml:space="preserve"> os </w:t>
      </w:r>
      <w:r>
        <w:t>blocos</w:t>
      </w:r>
      <w:r w:rsidRPr="00756F68">
        <w:t xml:space="preserve"> </w:t>
      </w:r>
      <w:r>
        <w:t xml:space="preserve">que </w:t>
      </w:r>
      <w:r w:rsidRPr="00756F68">
        <w:t xml:space="preserve">pretende apresentar ofertas, conforme modelo do </w:t>
      </w:r>
      <w:r w:rsidRPr="001C2B36">
        <w:t>ANEXO X</w:t>
      </w:r>
      <w:r w:rsidR="00B00EBF" w:rsidRPr="001C2B36">
        <w:t>V</w:t>
      </w:r>
      <w:r w:rsidRPr="001C2B36">
        <w:t>.</w:t>
      </w:r>
    </w:p>
    <w:p w14:paraId="6C0811CE" w14:textId="63F04E26" w:rsidR="007F0D47" w:rsidRPr="001C2B36" w:rsidRDefault="00806709" w:rsidP="00141E1F">
      <w:pPr>
        <w:pStyle w:val="Edital-Corpodetexto"/>
        <w:numPr>
          <w:ilvl w:val="2"/>
          <w:numId w:val="275"/>
        </w:numPr>
        <w:spacing w:after="120"/>
        <w:ind w:left="567" w:firstLine="0"/>
      </w:pPr>
      <w:r w:rsidRPr="001C2B36">
        <w:t>Todas as licitantes deverão apresentar declaração dos blocos de interesse</w:t>
      </w:r>
      <w:r w:rsidR="003C1432" w:rsidRPr="001C2B36">
        <w:t xml:space="preserve"> acompanhada de garantia de oferta </w:t>
      </w:r>
      <w:r w:rsidR="0018601D" w:rsidRPr="001C2B36">
        <w:t>em valor igual ou superior ao mínimo</w:t>
      </w:r>
      <w:r w:rsidR="0018601D" w:rsidRPr="001C2B36" w:rsidDel="0018601D">
        <w:t xml:space="preserve"> </w:t>
      </w:r>
      <w:r w:rsidR="003C1432" w:rsidRPr="001C2B36">
        <w:t>indicado n</w:t>
      </w:r>
      <w:r w:rsidR="00B00EBF" w:rsidRPr="001C2B36">
        <w:t>a Nota do Quadro 11A do</w:t>
      </w:r>
      <w:r w:rsidR="003C1432" w:rsidRPr="001C2B36">
        <w:t xml:space="preserve"> ANEXO I por cada bloco de interesse.</w:t>
      </w:r>
    </w:p>
    <w:p w14:paraId="16CF7318" w14:textId="33D3D6D6" w:rsidR="004E5725" w:rsidRPr="001C2B36" w:rsidRDefault="004E5725" w:rsidP="00141E1F">
      <w:pPr>
        <w:pStyle w:val="Edital-Corpodetexto"/>
        <w:numPr>
          <w:ilvl w:val="2"/>
          <w:numId w:val="275"/>
        </w:numPr>
        <w:spacing w:after="120"/>
        <w:ind w:left="567" w:firstLine="0"/>
      </w:pPr>
      <w:r w:rsidRPr="001C2B36">
        <w:t>Para apresentar oferta</w:t>
      </w:r>
      <w:r w:rsidR="00F006DC" w:rsidRPr="001C2B36">
        <w:t xml:space="preserve"> </w:t>
      </w:r>
      <w:r w:rsidR="0091139D" w:rsidRPr="001C2B36">
        <w:t xml:space="preserve">individualmente </w:t>
      </w:r>
      <w:r w:rsidRPr="001C2B36">
        <w:t>na sessão pública de apresentação de ofertas, a licitante deve</w:t>
      </w:r>
      <w:r w:rsidR="00292C9F" w:rsidRPr="001C2B36">
        <w:t xml:space="preserve"> </w:t>
      </w:r>
      <w:r w:rsidRPr="001C2B36">
        <w:t xml:space="preserve">aportar garantia de oferta para </w:t>
      </w:r>
      <w:r w:rsidR="009B7A33" w:rsidRPr="001C2B36">
        <w:t>o bloco</w:t>
      </w:r>
      <w:r w:rsidR="003F3379" w:rsidRPr="001C2B36">
        <w:t xml:space="preserve"> </w:t>
      </w:r>
      <w:r w:rsidRPr="001C2B36">
        <w:t>de interesse</w:t>
      </w:r>
      <w:r w:rsidR="003C1432" w:rsidRPr="001C2B36">
        <w:t xml:space="preserve">, respeitado </w:t>
      </w:r>
      <w:r w:rsidR="003C1432" w:rsidRPr="001C2B36">
        <w:rPr>
          <w:szCs w:val="22"/>
        </w:rPr>
        <w:t xml:space="preserve">os valores indicados </w:t>
      </w:r>
      <w:r w:rsidR="003C1432" w:rsidRPr="001C2B36">
        <w:t xml:space="preserve">no Quadro </w:t>
      </w:r>
      <w:r w:rsidR="0028188B" w:rsidRPr="001C2B36">
        <w:t>11A</w:t>
      </w:r>
      <w:r w:rsidR="003C1432" w:rsidRPr="001C2B36">
        <w:t xml:space="preserve"> do ANEXO I,</w:t>
      </w:r>
      <w:r w:rsidRPr="001C2B36">
        <w:t xml:space="preserve"> </w:t>
      </w:r>
      <w:r w:rsidR="001160EF" w:rsidRPr="001C2B36">
        <w:t>até a data</w:t>
      </w:r>
      <w:r w:rsidRPr="001C2B36">
        <w:t xml:space="preserve"> </w:t>
      </w:r>
      <w:r w:rsidR="00DF77FE" w:rsidRPr="001C2B36">
        <w:t>estabelecida</w:t>
      </w:r>
      <w:r w:rsidR="000C6FC6" w:rsidRPr="001C2B36">
        <w:t xml:space="preserve"> pela CEL para cada ciclo da Oferta Permanente de Partilha de Produção.</w:t>
      </w:r>
    </w:p>
    <w:p w14:paraId="09D196B6" w14:textId="0E788BD9" w:rsidR="000C33C2" w:rsidRPr="001C2B36" w:rsidRDefault="000C33C2" w:rsidP="00C865FF">
      <w:pPr>
        <w:pStyle w:val="Edital-Corpodetexto"/>
        <w:numPr>
          <w:ilvl w:val="2"/>
          <w:numId w:val="275"/>
        </w:numPr>
        <w:spacing w:after="120"/>
        <w:ind w:left="567" w:firstLine="0"/>
      </w:pPr>
      <w:r w:rsidRPr="001C2B36">
        <w:t xml:space="preserve">Nas ofertas em consórcio, as garantias de oferta </w:t>
      </w:r>
      <w:r w:rsidRPr="001C2B36">
        <w:rPr>
          <w:szCs w:val="22"/>
        </w:rPr>
        <w:t>apresentadas para o bloco de interesse poderão estar em nome de uma ou mais licitantes consorciadas, desde que</w:t>
      </w:r>
      <w:r w:rsidR="00806709" w:rsidRPr="001C2B36">
        <w:rPr>
          <w:szCs w:val="22"/>
        </w:rPr>
        <w:t xml:space="preserve"> </w:t>
      </w:r>
      <w:r w:rsidRPr="001C2B36">
        <w:rPr>
          <w:szCs w:val="22"/>
        </w:rPr>
        <w:t xml:space="preserve">a soma das garantias apresentadas respeite os valores indicados </w:t>
      </w:r>
      <w:r w:rsidRPr="001C2B36">
        <w:t>n</w:t>
      </w:r>
      <w:r w:rsidR="00FB65E5" w:rsidRPr="001C2B36">
        <w:t>o</w:t>
      </w:r>
      <w:r w:rsidRPr="001C2B36">
        <w:t xml:space="preserve"> </w:t>
      </w:r>
      <w:r w:rsidR="00FB65E5" w:rsidRPr="001C2B36">
        <w:t>Quadro</w:t>
      </w:r>
      <w:r w:rsidR="00F879A1" w:rsidRPr="001C2B36">
        <w:t xml:space="preserve"> </w:t>
      </w:r>
      <w:r w:rsidR="0028188B" w:rsidRPr="001C2B36">
        <w:t>11A</w:t>
      </w:r>
      <w:r w:rsidRPr="001C2B36">
        <w:t xml:space="preserve"> do ANEXO I</w:t>
      </w:r>
      <w:r w:rsidR="00806709" w:rsidRPr="001C2B36">
        <w:t>.</w:t>
      </w:r>
    </w:p>
    <w:p w14:paraId="1B1BF6FE" w14:textId="0B71524D" w:rsidR="002D2482" w:rsidRDefault="002D2482" w:rsidP="00F8677F">
      <w:pPr>
        <w:pStyle w:val="Edital-Corpodetexto"/>
        <w:numPr>
          <w:ilvl w:val="2"/>
          <w:numId w:val="275"/>
        </w:numPr>
        <w:spacing w:after="120"/>
        <w:ind w:left="567" w:firstLine="0"/>
      </w:pPr>
      <w:r w:rsidRPr="001C2B36">
        <w:t>No caso de consórcio, cada integrante poderá optar p</w:t>
      </w:r>
      <w:r w:rsidR="00685C03" w:rsidRPr="001C2B36">
        <w:t>elas</w:t>
      </w:r>
      <w:r w:rsidRPr="001C2B36">
        <w:t xml:space="preserve"> modalidades</w:t>
      </w:r>
      <w:r w:rsidRPr="009D1F79">
        <w:t xml:space="preserve"> de garantia indicadas nesta seção</w:t>
      </w:r>
      <w:r w:rsidRPr="002D2482">
        <w:t>, sem prejuízo da escolha das demais consorciadas por modalidade diversa.</w:t>
      </w:r>
    </w:p>
    <w:p w14:paraId="0ABDBB19" w14:textId="77777777" w:rsidR="00BE7A14" w:rsidRDefault="00BE7A14" w:rsidP="009975BA">
      <w:pPr>
        <w:pStyle w:val="Edital-Corpodetexto"/>
        <w:numPr>
          <w:ilvl w:val="2"/>
          <w:numId w:val="275"/>
        </w:numPr>
        <w:spacing w:after="120"/>
        <w:ind w:left="567" w:firstLine="0"/>
      </w:pPr>
      <w:r w:rsidRPr="00417742">
        <w:t>A licitante que tenha intenção de apresentar ofertas para mais de um bloco deverá se assegurar de que dispõe de garantias em valor suficiente para cobrir o total de suas ofertas.</w:t>
      </w:r>
    </w:p>
    <w:p w14:paraId="2BBF63A8" w14:textId="77777777" w:rsidR="00BE7A14" w:rsidRPr="00417742" w:rsidRDefault="00BE7A14" w:rsidP="009975BA">
      <w:pPr>
        <w:pStyle w:val="Edital-Corpodetexto"/>
        <w:numPr>
          <w:ilvl w:val="2"/>
          <w:numId w:val="275"/>
        </w:numPr>
        <w:spacing w:after="120"/>
        <w:ind w:left="567" w:firstLine="0"/>
      </w:pPr>
      <w:r w:rsidRPr="00417742">
        <w:t xml:space="preserve">Cada oferta considerada válida pela CEL ficará associada a uma garantia de oferta. O valor das garantias associadas a ofertas válidas será deduzido do valor total das garantias apresentadas. </w:t>
      </w:r>
      <w:r w:rsidRPr="00B05AB9">
        <w:t>As ofertas que excederem o valor total das garantias apresentadas serão invalidadas.</w:t>
      </w:r>
    </w:p>
    <w:p w14:paraId="685EF8FF" w14:textId="77777777" w:rsidR="00BE7A14" w:rsidRDefault="00BE7A14" w:rsidP="00C84A0F">
      <w:pPr>
        <w:pStyle w:val="Edital-Corpodetexto"/>
        <w:numPr>
          <w:ilvl w:val="2"/>
          <w:numId w:val="275"/>
        </w:numPr>
        <w:spacing w:after="120"/>
        <w:ind w:left="567" w:firstLine="0"/>
      </w:pPr>
      <w:r w:rsidRPr="00417742">
        <w:t xml:space="preserve">As garantias de oferta que estiverem vinculadas a uma oferta válida permanecerão retidas na ANP até a assinatura do contrato de partilha de produção, após o que, poderão ser retiradas mediante convocação da ANP. </w:t>
      </w:r>
    </w:p>
    <w:p w14:paraId="70BED5DC" w14:textId="40A636B3" w:rsidR="007A1A8D" w:rsidRDefault="004E5725" w:rsidP="007B53FF">
      <w:pPr>
        <w:pStyle w:val="Edital-Corpodetexto"/>
        <w:numPr>
          <w:ilvl w:val="2"/>
          <w:numId w:val="275"/>
        </w:numPr>
        <w:spacing w:after="120"/>
        <w:ind w:left="567" w:firstLine="0"/>
      </w:pPr>
      <w:r w:rsidRPr="00417742">
        <w:lastRenderedPageBreak/>
        <w:t>A</w:t>
      </w:r>
      <w:r w:rsidR="001160EF" w:rsidRPr="00417742">
        <w:t>s</w:t>
      </w:r>
      <w:r w:rsidRPr="00417742">
        <w:t xml:space="preserve"> garantia</w:t>
      </w:r>
      <w:r w:rsidR="001160EF" w:rsidRPr="00417742">
        <w:t>s</w:t>
      </w:r>
      <w:r w:rsidRPr="00417742">
        <w:t xml:space="preserve"> de oferta dever</w:t>
      </w:r>
      <w:r w:rsidR="001160EF" w:rsidRPr="00417742">
        <w:t>ão</w:t>
      </w:r>
      <w:r w:rsidRPr="00417742">
        <w:t xml:space="preserve"> ter a ANP como beneficiária e a</w:t>
      </w:r>
      <w:r w:rsidR="001160EF" w:rsidRPr="00417742">
        <w:t>s</w:t>
      </w:r>
      <w:r w:rsidRPr="00417742">
        <w:t xml:space="preserve"> licitante</w:t>
      </w:r>
      <w:r w:rsidR="001160EF" w:rsidRPr="00417742">
        <w:t>s</w:t>
      </w:r>
      <w:r w:rsidRPr="00417742">
        <w:t xml:space="preserve"> como tomadora</w:t>
      </w:r>
      <w:r w:rsidR="001160EF" w:rsidRPr="00417742">
        <w:t>s</w:t>
      </w:r>
      <w:r w:rsidRPr="00417742">
        <w:t xml:space="preserve"> e não poder</w:t>
      </w:r>
      <w:r w:rsidR="001160EF" w:rsidRPr="00417742">
        <w:t>ão</w:t>
      </w:r>
      <w:r w:rsidRPr="00417742">
        <w:t xml:space="preserve"> conter cláusula excludente de </w:t>
      </w:r>
      <w:r w:rsidR="00BA127F" w:rsidRPr="00417742">
        <w:t>qua</w:t>
      </w:r>
      <w:r w:rsidR="00BA127F">
        <w:t>isquer responsabilidades contraídas</w:t>
      </w:r>
      <w:r w:rsidRPr="00417742">
        <w:t xml:space="preserve"> pel</w:t>
      </w:r>
      <w:r w:rsidR="00DE2BC3" w:rsidRPr="00417742">
        <w:t>a</w:t>
      </w:r>
      <w:r w:rsidR="001160EF" w:rsidRPr="00417742">
        <w:t>s</w:t>
      </w:r>
      <w:r w:rsidRPr="00417742">
        <w:t xml:space="preserve"> tomador</w:t>
      </w:r>
      <w:r w:rsidR="00850FAD" w:rsidRPr="00417742">
        <w:t>a</w:t>
      </w:r>
      <w:r w:rsidR="001160EF" w:rsidRPr="00417742">
        <w:t>s</w:t>
      </w:r>
      <w:r w:rsidRPr="00417742">
        <w:t xml:space="preserve"> da</w:t>
      </w:r>
      <w:r w:rsidR="001160EF" w:rsidRPr="00417742">
        <w:t>s</w:t>
      </w:r>
      <w:r w:rsidRPr="00417742">
        <w:t xml:space="preserve"> garantia</w:t>
      </w:r>
      <w:r w:rsidR="001160EF" w:rsidRPr="00417742">
        <w:t>s</w:t>
      </w:r>
      <w:r w:rsidRPr="00417742">
        <w:t xml:space="preserve"> relativamente à participação nesta licitação.</w:t>
      </w:r>
      <w:r w:rsidR="005505C4" w:rsidRPr="00417742">
        <w:t xml:space="preserve"> </w:t>
      </w:r>
    </w:p>
    <w:p w14:paraId="74595C8F" w14:textId="77777777" w:rsidR="003A2365" w:rsidRDefault="003A2365" w:rsidP="007B53FF">
      <w:pPr>
        <w:pStyle w:val="Edital-Corpodetexto"/>
        <w:numPr>
          <w:ilvl w:val="2"/>
          <w:numId w:val="275"/>
        </w:numPr>
        <w:spacing w:after="120"/>
        <w:ind w:left="567" w:firstLine="0"/>
      </w:pPr>
      <w:r w:rsidRPr="00417742">
        <w:t>Em caso de FIP, a garantia de oferta deverá estar em nome de seu administrador (tomador) e indicar, exp</w:t>
      </w:r>
      <w:r>
        <w:t>ressamente</w:t>
      </w:r>
      <w:r w:rsidRPr="00417742">
        <w:t>, o nome do FIP.</w:t>
      </w:r>
    </w:p>
    <w:p w14:paraId="153ED017" w14:textId="4A410EE5" w:rsidR="00A24664" w:rsidRDefault="007F0D47" w:rsidP="007B53FF">
      <w:pPr>
        <w:pStyle w:val="Edital-Corpodetexto"/>
        <w:numPr>
          <w:ilvl w:val="2"/>
          <w:numId w:val="275"/>
        </w:numPr>
        <w:spacing w:after="120"/>
        <w:ind w:left="567" w:firstLine="0"/>
      </w:pPr>
      <w:r w:rsidRPr="00756F68">
        <w:t>A licitante que apresentar</w:t>
      </w:r>
      <w:r>
        <w:t xml:space="preserve"> </w:t>
      </w:r>
      <w:r w:rsidRPr="00756F68">
        <w:t>declaração d</w:t>
      </w:r>
      <w:r>
        <w:t>os</w:t>
      </w:r>
      <w:r w:rsidRPr="00756F68">
        <w:t xml:space="preserve"> </w:t>
      </w:r>
      <w:r>
        <w:t>blocos</w:t>
      </w:r>
      <w:r w:rsidRPr="00756F68">
        <w:t xml:space="preserve"> de interesse acompanhada de garantia de oferta após as datas-limites</w:t>
      </w:r>
      <w:r>
        <w:t xml:space="preserve"> estabelecidas no cronograma</w:t>
      </w:r>
      <w:r w:rsidRPr="00756F68">
        <w:t>, somente poder</w:t>
      </w:r>
      <w:r>
        <w:t>á</w:t>
      </w:r>
      <w:r w:rsidRPr="00756F68">
        <w:t xml:space="preserve"> participar de sessões públicas de apresentação de ofertas de ciclos subsequentes da Oferta Permanente</w:t>
      </w:r>
      <w:r>
        <w:t xml:space="preserve"> de Partilha</w:t>
      </w:r>
      <w:r w:rsidR="000B0A21">
        <w:t xml:space="preserve"> de Produção</w:t>
      </w:r>
      <w:r>
        <w:t xml:space="preserve">, conforme </w:t>
      </w:r>
      <w:r w:rsidR="003D1059">
        <w:t>item</w:t>
      </w:r>
      <w:r>
        <w:t xml:space="preserve"> 1.3.</w:t>
      </w:r>
    </w:p>
    <w:p w14:paraId="641F4591" w14:textId="2099E71F" w:rsidR="000869A8" w:rsidRPr="002C536C" w:rsidRDefault="000869A8" w:rsidP="00A24664">
      <w:pPr>
        <w:pStyle w:val="Edital-Corpodetexto"/>
        <w:spacing w:after="120"/>
        <w:ind w:left="567" w:firstLine="0"/>
        <w:rPr>
          <w:highlight w:val="green"/>
        </w:rPr>
      </w:pPr>
      <w:bookmarkStart w:id="9564" w:name="_Toc469320196"/>
      <w:bookmarkStart w:id="9565" w:name="_Toc469321385"/>
      <w:bookmarkStart w:id="9566" w:name="_Toc469407331"/>
      <w:bookmarkStart w:id="9567" w:name="_Toc469408523"/>
      <w:bookmarkStart w:id="9568" w:name="_Toc469926661"/>
      <w:bookmarkStart w:id="9569" w:name="_Toc469929051"/>
      <w:bookmarkStart w:id="9570" w:name="_Toc470543760"/>
      <w:bookmarkStart w:id="9571" w:name="_Toc470544955"/>
      <w:bookmarkStart w:id="9572" w:name="_Toc470546149"/>
      <w:bookmarkStart w:id="9573" w:name="_Toc470547344"/>
      <w:bookmarkStart w:id="9574" w:name="_Toc472073267"/>
      <w:bookmarkStart w:id="9575" w:name="_Toc472074491"/>
      <w:bookmarkStart w:id="9576" w:name="_Toc472075714"/>
      <w:bookmarkStart w:id="9577" w:name="_Toc478745709"/>
      <w:bookmarkStart w:id="9578" w:name="_Toc478746939"/>
      <w:bookmarkStart w:id="9579" w:name="_Toc478748167"/>
      <w:bookmarkStart w:id="9580" w:name="_Toc480903102"/>
      <w:bookmarkStart w:id="9581" w:name="_Toc480904330"/>
      <w:bookmarkStart w:id="9582" w:name="_Toc480906785"/>
      <w:bookmarkStart w:id="9583" w:name="_Toc480908010"/>
      <w:bookmarkStart w:id="9584" w:name="_Toc482278551"/>
      <w:bookmarkStart w:id="9585" w:name="_Toc482279797"/>
      <w:bookmarkStart w:id="9586" w:name="_Toc482797673"/>
      <w:bookmarkStart w:id="9587" w:name="_Toc484771532"/>
      <w:bookmarkStart w:id="9588" w:name="_Toc485824478"/>
      <w:bookmarkStart w:id="9589" w:name="_Toc485825792"/>
      <w:bookmarkStart w:id="9590" w:name="_Toc419897999"/>
      <w:bookmarkStart w:id="9591" w:name="_Toc419898804"/>
      <w:bookmarkStart w:id="9592" w:name="_Toc419900414"/>
      <w:bookmarkStart w:id="9593" w:name="_Toc419902161"/>
      <w:bookmarkStart w:id="9594" w:name="_Toc419902968"/>
      <w:bookmarkStart w:id="9595" w:name="_Toc419903774"/>
      <w:bookmarkStart w:id="9596" w:name="_Toc419904580"/>
      <w:bookmarkStart w:id="9597" w:name="_Toc419905386"/>
      <w:bookmarkStart w:id="9598" w:name="_Toc419906204"/>
      <w:bookmarkStart w:id="9599" w:name="_Toc419907011"/>
      <w:bookmarkStart w:id="9600" w:name="_Toc419907819"/>
      <w:bookmarkStart w:id="9601" w:name="_Toc419908545"/>
      <w:bookmarkStart w:id="9602" w:name="_Toc419960686"/>
      <w:bookmarkStart w:id="9603" w:name="_Toc419898000"/>
      <w:bookmarkStart w:id="9604" w:name="_Toc419898805"/>
      <w:bookmarkStart w:id="9605" w:name="_Toc419900415"/>
      <w:bookmarkStart w:id="9606" w:name="_Toc419902162"/>
      <w:bookmarkStart w:id="9607" w:name="_Toc419902969"/>
      <w:bookmarkStart w:id="9608" w:name="_Toc419903775"/>
      <w:bookmarkStart w:id="9609" w:name="_Toc419904581"/>
      <w:bookmarkStart w:id="9610" w:name="_Toc419905387"/>
      <w:bookmarkStart w:id="9611" w:name="_Toc419906205"/>
      <w:bookmarkStart w:id="9612" w:name="_Toc419907012"/>
      <w:bookmarkStart w:id="9613" w:name="_Toc419907820"/>
      <w:bookmarkStart w:id="9614" w:name="_Toc419908546"/>
      <w:bookmarkStart w:id="9615" w:name="_Toc419960687"/>
      <w:bookmarkStart w:id="9616" w:name="_Toc419898002"/>
      <w:bookmarkStart w:id="9617" w:name="_Toc419898807"/>
      <w:bookmarkStart w:id="9618" w:name="_Toc419900417"/>
      <w:bookmarkStart w:id="9619" w:name="_Toc419902164"/>
      <w:bookmarkStart w:id="9620" w:name="_Toc419902971"/>
      <w:bookmarkStart w:id="9621" w:name="_Toc419903777"/>
      <w:bookmarkStart w:id="9622" w:name="_Toc419904583"/>
      <w:bookmarkStart w:id="9623" w:name="_Toc419905389"/>
      <w:bookmarkStart w:id="9624" w:name="_Toc419906207"/>
      <w:bookmarkStart w:id="9625" w:name="_Toc419907014"/>
      <w:bookmarkStart w:id="9626" w:name="_Toc419907822"/>
      <w:bookmarkStart w:id="9627" w:name="_Toc419908548"/>
      <w:bookmarkStart w:id="9628" w:name="_Toc419960689"/>
      <w:bookmarkStart w:id="9629" w:name="_Toc419898004"/>
      <w:bookmarkStart w:id="9630" w:name="_Toc419898809"/>
      <w:bookmarkStart w:id="9631" w:name="_Toc419900419"/>
      <w:bookmarkStart w:id="9632" w:name="_Toc419902166"/>
      <w:bookmarkStart w:id="9633" w:name="_Toc419902973"/>
      <w:bookmarkStart w:id="9634" w:name="_Toc419903779"/>
      <w:bookmarkStart w:id="9635" w:name="_Toc419904585"/>
      <w:bookmarkStart w:id="9636" w:name="_Toc419905391"/>
      <w:bookmarkStart w:id="9637" w:name="_Toc419906209"/>
      <w:bookmarkStart w:id="9638" w:name="_Toc419907016"/>
      <w:bookmarkStart w:id="9639" w:name="_Toc419907824"/>
      <w:bookmarkStart w:id="9640" w:name="_Toc419908550"/>
      <w:bookmarkStart w:id="9641" w:name="_Toc419960691"/>
      <w:bookmarkStart w:id="9642" w:name="_Toc419898005"/>
      <w:bookmarkStart w:id="9643" w:name="_Toc419898810"/>
      <w:bookmarkStart w:id="9644" w:name="_Toc419900420"/>
      <w:bookmarkStart w:id="9645" w:name="_Toc419902167"/>
      <w:bookmarkStart w:id="9646" w:name="_Toc419902974"/>
      <w:bookmarkStart w:id="9647" w:name="_Toc419903780"/>
      <w:bookmarkStart w:id="9648" w:name="_Toc419904586"/>
      <w:bookmarkStart w:id="9649" w:name="_Toc419905392"/>
      <w:bookmarkStart w:id="9650" w:name="_Toc419906210"/>
      <w:bookmarkStart w:id="9651" w:name="_Toc419907017"/>
      <w:bookmarkStart w:id="9652" w:name="_Toc419907825"/>
      <w:bookmarkStart w:id="9653" w:name="_Toc419908551"/>
      <w:bookmarkStart w:id="9654" w:name="_Toc419960692"/>
      <w:bookmarkStart w:id="9655" w:name="_Toc419898006"/>
      <w:bookmarkStart w:id="9656" w:name="_Toc419898811"/>
      <w:bookmarkStart w:id="9657" w:name="_Toc419900421"/>
      <w:bookmarkStart w:id="9658" w:name="_Toc419902168"/>
      <w:bookmarkStart w:id="9659" w:name="_Toc419902975"/>
      <w:bookmarkStart w:id="9660" w:name="_Toc419903781"/>
      <w:bookmarkStart w:id="9661" w:name="_Toc419904587"/>
      <w:bookmarkStart w:id="9662" w:name="_Toc419905393"/>
      <w:bookmarkStart w:id="9663" w:name="_Toc419906211"/>
      <w:bookmarkStart w:id="9664" w:name="_Toc419907018"/>
      <w:bookmarkStart w:id="9665" w:name="_Toc419907826"/>
      <w:bookmarkStart w:id="9666" w:name="_Toc419908552"/>
      <w:bookmarkStart w:id="9667" w:name="_Toc41996069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p>
    <w:p w14:paraId="687DCF68" w14:textId="66A57D15" w:rsidR="00076477" w:rsidRDefault="00076477" w:rsidP="002B01A1">
      <w:pPr>
        <w:pStyle w:val="Edital-Corpodetexto"/>
        <w:numPr>
          <w:ilvl w:val="1"/>
          <w:numId w:val="274"/>
        </w:numPr>
        <w:tabs>
          <w:tab w:val="left" w:pos="851"/>
          <w:tab w:val="left" w:pos="993"/>
        </w:tabs>
        <w:spacing w:before="240" w:after="120"/>
        <w:ind w:left="284" w:firstLine="0"/>
        <w:rPr>
          <w:b/>
          <w:bCs/>
          <w:sz w:val="24"/>
          <w:szCs w:val="24"/>
        </w:rPr>
      </w:pPr>
      <w:bookmarkStart w:id="9668" w:name="_Hlk94713008"/>
      <w:r w:rsidRPr="003D14C0">
        <w:rPr>
          <w:b/>
          <w:bCs/>
          <w:sz w:val="24"/>
          <w:szCs w:val="24"/>
        </w:rPr>
        <w:t>Valor da garantia de oferta</w:t>
      </w:r>
    </w:p>
    <w:bookmarkEnd w:id="9668"/>
    <w:p w14:paraId="481EC2D6" w14:textId="4B446395" w:rsidR="0073461F" w:rsidRDefault="008F5EBE" w:rsidP="00C544C1">
      <w:pPr>
        <w:pStyle w:val="Edital-Corpodetexto"/>
        <w:numPr>
          <w:ilvl w:val="2"/>
          <w:numId w:val="278"/>
        </w:numPr>
        <w:spacing w:afterLines="80" w:after="192" w:line="312" w:lineRule="auto"/>
      </w:pPr>
      <w:r w:rsidRPr="003914C5">
        <w:t>A</w:t>
      </w:r>
      <w:r w:rsidR="009B7A33" w:rsidRPr="003914C5">
        <w:t>s</w:t>
      </w:r>
      <w:r w:rsidRPr="003914C5">
        <w:t xml:space="preserve"> licitante</w:t>
      </w:r>
      <w:r w:rsidR="009B7A33" w:rsidRPr="003914C5">
        <w:t>s</w:t>
      </w:r>
      <w:r w:rsidRPr="003914C5">
        <w:t xml:space="preserve"> </w:t>
      </w:r>
      <w:r w:rsidR="009B7A33" w:rsidRPr="003914C5">
        <w:t xml:space="preserve">deverão </w:t>
      </w:r>
      <w:r w:rsidRPr="003914C5">
        <w:t xml:space="preserve">fornecer à ANP garantia de oferta para </w:t>
      </w:r>
      <w:r w:rsidR="009B7A33" w:rsidRPr="003914C5">
        <w:t>os blocos</w:t>
      </w:r>
      <w:r w:rsidRPr="003914C5">
        <w:t xml:space="preserve"> de interesse</w:t>
      </w:r>
      <w:r w:rsidR="00026AC4" w:rsidRPr="003914C5">
        <w:t xml:space="preserve"> informados no ANEXO XI</w:t>
      </w:r>
      <w:r w:rsidR="003D1059" w:rsidRPr="003914C5">
        <w:t>X</w:t>
      </w:r>
      <w:r w:rsidR="00026AC4" w:rsidRPr="003914C5">
        <w:t xml:space="preserve">, respeitando o valor </w:t>
      </w:r>
      <w:r w:rsidR="0018601D" w:rsidRPr="003914C5">
        <w:t>mínimo</w:t>
      </w:r>
      <w:r w:rsidR="0018601D" w:rsidDel="0018601D">
        <w:t xml:space="preserve"> </w:t>
      </w:r>
      <w:r w:rsidR="0018601D">
        <w:t>indicado n</w:t>
      </w:r>
      <w:r w:rsidR="003D1059">
        <w:t>a Nota do Quadro 11A d</w:t>
      </w:r>
      <w:r w:rsidR="0018601D">
        <w:t>o ANEXO I por cada bloco de interesse</w:t>
      </w:r>
      <w:r w:rsidR="004105E8">
        <w:t xml:space="preserve"> e o disposto na seção </w:t>
      </w:r>
      <w:r w:rsidR="003D1059">
        <w:t>VII</w:t>
      </w:r>
      <w:r w:rsidR="004105E8">
        <w:t>.</w:t>
      </w:r>
    </w:p>
    <w:p w14:paraId="1B420E38" w14:textId="259FBB27" w:rsidR="007400F0" w:rsidRDefault="007400F0" w:rsidP="00073163">
      <w:pPr>
        <w:pStyle w:val="Edital-Corpodetexto"/>
        <w:numPr>
          <w:ilvl w:val="2"/>
          <w:numId w:val="278"/>
        </w:numPr>
        <w:spacing w:afterLines="80" w:after="192" w:line="312" w:lineRule="auto"/>
      </w:pPr>
      <w:r>
        <w:t>No caso específico de carta de crédito</w:t>
      </w:r>
      <w:r w:rsidRPr="000F47E4">
        <w:t xml:space="preserve"> emitida no </w:t>
      </w:r>
      <w:r>
        <w:t>exterior</w:t>
      </w:r>
      <w:r w:rsidRPr="000F47E4">
        <w:t xml:space="preserve">, o valor </w:t>
      </w:r>
      <w:r>
        <w:t xml:space="preserve">da garantia de oferta </w:t>
      </w:r>
      <w:r w:rsidRPr="000F47E4">
        <w:t xml:space="preserve">equivalente em </w:t>
      </w:r>
      <w:r>
        <w:t>d</w:t>
      </w:r>
      <w:r w:rsidRPr="000F47E4">
        <w:t xml:space="preserve">ólar norte-americano </w:t>
      </w:r>
      <w:r>
        <w:t xml:space="preserve">deverá </w:t>
      </w:r>
      <w:r w:rsidRPr="000F47E4">
        <w:t>ser</w:t>
      </w:r>
      <w:r>
        <w:t xml:space="preserve"> obtido mediante conversão</w:t>
      </w:r>
      <w:r w:rsidRPr="000F47E4">
        <w:t xml:space="preserve"> pela taxa de câmbio oficial (BACEN/Ptax compra</w:t>
      </w:r>
      <w:r>
        <w:t>)</w:t>
      </w:r>
      <w:r w:rsidRPr="000F47E4">
        <w:t xml:space="preserve"> do dia útil imediatamente anterior à </w:t>
      </w:r>
      <w:r>
        <w:t xml:space="preserve">sua </w:t>
      </w:r>
      <w:r w:rsidRPr="000F47E4">
        <w:t>emissão, publicada pelo Banco Central</w:t>
      </w:r>
      <w:r>
        <w:t xml:space="preserve"> do Brasil.</w:t>
      </w:r>
    </w:p>
    <w:p w14:paraId="39160E03" w14:textId="57F7233A" w:rsidR="00026AC4" w:rsidRPr="004B6844" w:rsidRDefault="00026AC4" w:rsidP="00B93761">
      <w:pPr>
        <w:pStyle w:val="Edital-TabelaTtulo"/>
        <w:spacing w:afterLines="80" w:after="192" w:line="312" w:lineRule="auto"/>
      </w:pPr>
    </w:p>
    <w:p w14:paraId="57930A51" w14:textId="103132C1" w:rsidR="00850FAD" w:rsidRPr="00A24664" w:rsidRDefault="00681224" w:rsidP="008316AA">
      <w:pPr>
        <w:pStyle w:val="Edital-Corpodetexto"/>
        <w:numPr>
          <w:ilvl w:val="1"/>
          <w:numId w:val="274"/>
        </w:numPr>
        <w:tabs>
          <w:tab w:val="left" w:pos="851"/>
          <w:tab w:val="left" w:pos="993"/>
        </w:tabs>
        <w:spacing w:before="240" w:after="120"/>
        <w:ind w:left="284" w:firstLine="0"/>
        <w:rPr>
          <w:b/>
          <w:bCs/>
          <w:sz w:val="24"/>
          <w:szCs w:val="24"/>
        </w:rPr>
      </w:pPr>
      <w:bookmarkStart w:id="9669" w:name="_Toc514853291"/>
      <w:bookmarkStart w:id="9670" w:name="_Toc514853301"/>
      <w:bookmarkStart w:id="9671" w:name="_Toc468967726"/>
      <w:bookmarkStart w:id="9672" w:name="_Toc468968900"/>
      <w:bookmarkStart w:id="9673" w:name="_Toc469047319"/>
      <w:bookmarkStart w:id="9674" w:name="_Toc469051702"/>
      <w:bookmarkStart w:id="9675" w:name="_Toc469052887"/>
      <w:bookmarkStart w:id="9676" w:name="_Toc469320198"/>
      <w:bookmarkStart w:id="9677" w:name="_Toc469321387"/>
      <w:bookmarkStart w:id="9678" w:name="_Toc469407333"/>
      <w:bookmarkStart w:id="9679" w:name="_Toc469408525"/>
      <w:bookmarkStart w:id="9680" w:name="_Toc469926663"/>
      <w:bookmarkStart w:id="9681" w:name="_Toc469929053"/>
      <w:bookmarkStart w:id="9682" w:name="_Toc470543762"/>
      <w:bookmarkStart w:id="9683" w:name="_Toc470544957"/>
      <w:bookmarkStart w:id="9684" w:name="_Toc470546151"/>
      <w:bookmarkStart w:id="9685" w:name="_Toc470547346"/>
      <w:bookmarkStart w:id="9686" w:name="_Toc472073269"/>
      <w:bookmarkStart w:id="9687" w:name="_Toc472074493"/>
      <w:bookmarkStart w:id="9688" w:name="_Toc472075716"/>
      <w:bookmarkStart w:id="9689" w:name="_Toc478745711"/>
      <w:bookmarkStart w:id="9690" w:name="_Toc478746941"/>
      <w:bookmarkStart w:id="9691" w:name="_Toc478748169"/>
      <w:bookmarkStart w:id="9692" w:name="_Toc480903104"/>
      <w:bookmarkStart w:id="9693" w:name="_Toc480904332"/>
      <w:bookmarkStart w:id="9694" w:name="_Toc480906787"/>
      <w:bookmarkStart w:id="9695" w:name="_Toc480908012"/>
      <w:bookmarkStart w:id="9696" w:name="_Toc482278553"/>
      <w:bookmarkStart w:id="9697" w:name="_Toc482279799"/>
      <w:bookmarkStart w:id="9698" w:name="_Toc482797675"/>
      <w:bookmarkStart w:id="9699" w:name="_Toc484771534"/>
      <w:bookmarkStart w:id="9700" w:name="_Toc485824480"/>
      <w:bookmarkStart w:id="9701" w:name="_Toc485825794"/>
      <w:bookmarkStart w:id="9702" w:name="_Toc468967727"/>
      <w:bookmarkStart w:id="9703" w:name="_Toc468968901"/>
      <w:bookmarkStart w:id="9704" w:name="_Toc469047320"/>
      <w:bookmarkStart w:id="9705" w:name="_Toc469051703"/>
      <w:bookmarkStart w:id="9706" w:name="_Toc469052888"/>
      <w:bookmarkStart w:id="9707" w:name="_Toc469320199"/>
      <w:bookmarkStart w:id="9708" w:name="_Toc469321388"/>
      <w:bookmarkStart w:id="9709" w:name="_Toc469407334"/>
      <w:bookmarkStart w:id="9710" w:name="_Toc469408526"/>
      <w:bookmarkStart w:id="9711" w:name="_Toc469926664"/>
      <w:bookmarkStart w:id="9712" w:name="_Toc469929054"/>
      <w:bookmarkStart w:id="9713" w:name="_Toc470543763"/>
      <w:bookmarkStart w:id="9714" w:name="_Toc470544958"/>
      <w:bookmarkStart w:id="9715" w:name="_Toc470546152"/>
      <w:bookmarkStart w:id="9716" w:name="_Toc470547347"/>
      <w:bookmarkStart w:id="9717" w:name="_Toc472073270"/>
      <w:bookmarkStart w:id="9718" w:name="_Toc472074494"/>
      <w:bookmarkStart w:id="9719" w:name="_Toc472075717"/>
      <w:bookmarkStart w:id="9720" w:name="_Toc478745712"/>
      <w:bookmarkStart w:id="9721" w:name="_Toc478746942"/>
      <w:bookmarkStart w:id="9722" w:name="_Toc478748170"/>
      <w:bookmarkStart w:id="9723" w:name="_Toc480903105"/>
      <w:bookmarkStart w:id="9724" w:name="_Toc480904333"/>
      <w:bookmarkStart w:id="9725" w:name="_Toc480906788"/>
      <w:bookmarkStart w:id="9726" w:name="_Toc480908013"/>
      <w:bookmarkStart w:id="9727" w:name="_Toc482278554"/>
      <w:bookmarkStart w:id="9728" w:name="_Toc482279800"/>
      <w:bookmarkStart w:id="9729" w:name="_Toc482797676"/>
      <w:bookmarkStart w:id="9730" w:name="_Toc484771535"/>
      <w:bookmarkStart w:id="9731" w:name="_Toc485824481"/>
      <w:bookmarkStart w:id="9732" w:name="_Toc485825795"/>
      <w:bookmarkStart w:id="9733" w:name="_Toc468807546"/>
      <w:bookmarkStart w:id="9734" w:name="_Toc468808042"/>
      <w:bookmarkStart w:id="9735" w:name="_Toc468808537"/>
      <w:bookmarkStart w:id="9736" w:name="_Toc468809032"/>
      <w:bookmarkStart w:id="9737" w:name="_Toc468967728"/>
      <w:bookmarkStart w:id="9738" w:name="_Toc468968902"/>
      <w:bookmarkStart w:id="9739" w:name="_Toc469047321"/>
      <w:bookmarkStart w:id="9740" w:name="_Toc469051704"/>
      <w:bookmarkStart w:id="9741" w:name="_Toc469052889"/>
      <w:bookmarkStart w:id="9742" w:name="_Toc469320200"/>
      <w:bookmarkStart w:id="9743" w:name="_Toc469321389"/>
      <w:bookmarkStart w:id="9744" w:name="_Toc469407335"/>
      <w:bookmarkStart w:id="9745" w:name="_Toc469408527"/>
      <w:bookmarkStart w:id="9746" w:name="_Toc469926665"/>
      <w:bookmarkStart w:id="9747" w:name="_Toc469929055"/>
      <w:bookmarkStart w:id="9748" w:name="_Toc470543764"/>
      <w:bookmarkStart w:id="9749" w:name="_Toc470544959"/>
      <w:bookmarkStart w:id="9750" w:name="_Toc470546153"/>
      <w:bookmarkStart w:id="9751" w:name="_Toc470547348"/>
      <w:bookmarkStart w:id="9752" w:name="_Toc472073271"/>
      <w:bookmarkStart w:id="9753" w:name="_Toc472074495"/>
      <w:bookmarkStart w:id="9754" w:name="_Toc472075718"/>
      <w:bookmarkStart w:id="9755" w:name="_Toc478745713"/>
      <w:bookmarkStart w:id="9756" w:name="_Toc478746943"/>
      <w:bookmarkStart w:id="9757" w:name="_Toc478748171"/>
      <w:bookmarkStart w:id="9758" w:name="_Toc480903106"/>
      <w:bookmarkStart w:id="9759" w:name="_Toc480904334"/>
      <w:bookmarkStart w:id="9760" w:name="_Toc480906789"/>
      <w:bookmarkStart w:id="9761" w:name="_Toc480908014"/>
      <w:bookmarkStart w:id="9762" w:name="_Toc482278555"/>
      <w:bookmarkStart w:id="9763" w:name="_Toc482279801"/>
      <w:bookmarkStart w:id="9764" w:name="_Toc482797677"/>
      <w:bookmarkStart w:id="9765" w:name="_Toc484771536"/>
      <w:bookmarkStart w:id="9766" w:name="_Toc485824482"/>
      <w:bookmarkStart w:id="9767" w:name="_Toc485825796"/>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r w:rsidRPr="00A24664">
        <w:rPr>
          <w:b/>
          <w:bCs/>
          <w:sz w:val="24"/>
          <w:szCs w:val="24"/>
        </w:rPr>
        <w:t>Validade das garantias de oferta</w:t>
      </w:r>
    </w:p>
    <w:p w14:paraId="3BBB8FEE" w14:textId="0273584C" w:rsidR="006C6602" w:rsidRPr="00756F68" w:rsidRDefault="00981321" w:rsidP="00225BB1">
      <w:pPr>
        <w:pStyle w:val="Edital-Corpodetexto"/>
        <w:numPr>
          <w:ilvl w:val="2"/>
          <w:numId w:val="279"/>
        </w:numPr>
        <w:spacing w:afterLines="80" w:after="192" w:line="312" w:lineRule="auto"/>
        <w:ind w:left="567" w:firstLine="0"/>
      </w:pPr>
      <w:r w:rsidRPr="00417742">
        <w:t xml:space="preserve">A validade das garantias de oferta </w:t>
      </w:r>
      <w:r w:rsidR="00A26696" w:rsidRPr="00417742">
        <w:t xml:space="preserve">apresentadas por meio de carta de crédito e seguro garantia </w:t>
      </w:r>
      <w:r w:rsidRPr="00417742">
        <w:t xml:space="preserve">deverá </w:t>
      </w:r>
      <w:r w:rsidR="006C6602" w:rsidRPr="00756F68">
        <w:t>ser de</w:t>
      </w:r>
      <w:r w:rsidR="006C6602">
        <w:t>,</w:t>
      </w:r>
      <w:r w:rsidR="006C6602" w:rsidRPr="00756F68">
        <w:t xml:space="preserve"> no mínimo</w:t>
      </w:r>
      <w:r w:rsidR="006C6602">
        <w:t xml:space="preserve">, </w:t>
      </w:r>
      <w:r w:rsidR="006C6602" w:rsidRPr="00756F68">
        <w:t>360 (trezentos e sessenta) dias.</w:t>
      </w:r>
    </w:p>
    <w:p w14:paraId="75CD557D" w14:textId="1B41A536" w:rsidR="006C6602" w:rsidRDefault="00981321" w:rsidP="00225BB1">
      <w:pPr>
        <w:pStyle w:val="Edital-Corpodetexto"/>
        <w:numPr>
          <w:ilvl w:val="2"/>
          <w:numId w:val="279"/>
        </w:numPr>
        <w:spacing w:afterLines="80" w:after="192" w:line="312" w:lineRule="auto"/>
        <w:ind w:left="567" w:firstLine="0"/>
      </w:pPr>
      <w:r w:rsidRPr="00417742">
        <w:t xml:space="preserve">Em caso de prorrogação da data de assinatura dos contratos de </w:t>
      </w:r>
      <w:r w:rsidR="009B7A33" w:rsidRPr="00417742">
        <w:t>partilha de produção</w:t>
      </w:r>
      <w:r w:rsidRPr="00417742">
        <w:t xml:space="preserve">, as licitantes com ofertas válidas </w:t>
      </w:r>
      <w:r w:rsidR="006C6602" w:rsidRPr="00756F68">
        <w:t xml:space="preserve">deverão renovar automaticamente suas garantias de oferta por um prazo mínimo de 60 (sessenta) dias. </w:t>
      </w:r>
    </w:p>
    <w:p w14:paraId="406BD3FF" w14:textId="77777777" w:rsidR="00A24664" w:rsidRDefault="00A24664" w:rsidP="00A24664">
      <w:pPr>
        <w:pStyle w:val="Edital-Corpodetexto"/>
        <w:spacing w:afterLines="80" w:after="192" w:line="312" w:lineRule="auto"/>
        <w:ind w:left="567" w:firstLine="0"/>
      </w:pPr>
    </w:p>
    <w:p w14:paraId="1224E8ED" w14:textId="0578C205" w:rsidR="00026650" w:rsidRPr="00A24664" w:rsidRDefault="00026650" w:rsidP="00A10F6D">
      <w:pPr>
        <w:pStyle w:val="Edital-Corpodetexto"/>
        <w:numPr>
          <w:ilvl w:val="1"/>
          <w:numId w:val="274"/>
        </w:numPr>
        <w:tabs>
          <w:tab w:val="left" w:pos="851"/>
          <w:tab w:val="left" w:pos="993"/>
        </w:tabs>
        <w:spacing w:before="240" w:after="120"/>
        <w:ind w:left="284" w:firstLine="0"/>
        <w:rPr>
          <w:b/>
          <w:bCs/>
          <w:sz w:val="24"/>
          <w:szCs w:val="24"/>
        </w:rPr>
      </w:pPr>
      <w:r w:rsidRPr="00A24664">
        <w:rPr>
          <w:b/>
          <w:bCs/>
          <w:sz w:val="24"/>
          <w:szCs w:val="24"/>
        </w:rPr>
        <w:t>Modalidades das garantias de oferta</w:t>
      </w:r>
    </w:p>
    <w:p w14:paraId="42D08E7D" w14:textId="77777777" w:rsidR="006D0897" w:rsidRDefault="00026650" w:rsidP="007A06C9">
      <w:pPr>
        <w:pStyle w:val="Edital-Corpodetexto"/>
        <w:numPr>
          <w:ilvl w:val="2"/>
          <w:numId w:val="280"/>
        </w:numPr>
        <w:spacing w:afterLines="80" w:after="192" w:line="312" w:lineRule="auto"/>
        <w:ind w:left="567" w:firstLine="0"/>
      </w:pPr>
      <w:r w:rsidRPr="00CE4045">
        <w:t>As garantias de oferta poderão ser fornecidas nas seguintes modalidades</w:t>
      </w:r>
      <w:r w:rsidR="006D0897">
        <w:t>, observando-se os modelos constantes dos anexos</w:t>
      </w:r>
      <w:r w:rsidRPr="00CE4045">
        <w:t xml:space="preserve">: </w:t>
      </w:r>
    </w:p>
    <w:p w14:paraId="3380EAE6" w14:textId="35F48379" w:rsidR="006D0897" w:rsidRDefault="00026650" w:rsidP="00407F3F">
      <w:pPr>
        <w:pStyle w:val="Edital-Alnea"/>
        <w:numPr>
          <w:ilvl w:val="0"/>
          <w:numId w:val="282"/>
        </w:numPr>
        <w:spacing w:before="120" w:after="120"/>
        <w:ind w:left="1701"/>
      </w:pPr>
      <w:r w:rsidRPr="00CE4045">
        <w:t xml:space="preserve">carta de crédito </w:t>
      </w:r>
      <w:r>
        <w:t xml:space="preserve">emitida no Brasil </w:t>
      </w:r>
      <w:r w:rsidR="006D0897">
        <w:t>– modelo do ANEXO X</w:t>
      </w:r>
      <w:r w:rsidR="00A23826">
        <w:t>VI</w:t>
      </w:r>
      <w:r w:rsidR="006D0897">
        <w:t>I (Parte 1);</w:t>
      </w:r>
    </w:p>
    <w:p w14:paraId="66FE57BC" w14:textId="00FA459D" w:rsidR="006D0897" w:rsidRDefault="006D0897" w:rsidP="00407F3F">
      <w:pPr>
        <w:pStyle w:val="Edital-Alnea"/>
        <w:numPr>
          <w:ilvl w:val="0"/>
          <w:numId w:val="282"/>
        </w:numPr>
        <w:spacing w:before="120" w:after="120"/>
        <w:ind w:left="1701" w:hanging="357"/>
      </w:pPr>
      <w:r>
        <w:lastRenderedPageBreak/>
        <w:t>carta de crédito emitida no</w:t>
      </w:r>
      <w:r w:rsidR="00026650">
        <w:t xml:space="preserve"> exterior</w:t>
      </w:r>
      <w:r>
        <w:t xml:space="preserve"> – modelo do ANEXO X</w:t>
      </w:r>
      <w:r w:rsidR="00A23826">
        <w:t>VI</w:t>
      </w:r>
      <w:r>
        <w:t>I (Parte 2)</w:t>
      </w:r>
      <w:r w:rsidR="00026650">
        <w:t>;</w:t>
      </w:r>
      <w:r w:rsidR="00026650" w:rsidRPr="00222C0A">
        <w:t xml:space="preserve"> </w:t>
      </w:r>
      <w:r w:rsidR="00026650" w:rsidRPr="00CE4045">
        <w:t>e</w:t>
      </w:r>
    </w:p>
    <w:p w14:paraId="3CFB7A94" w14:textId="29875F8F" w:rsidR="00026650" w:rsidRPr="00417742" w:rsidRDefault="00026650" w:rsidP="00407F3F">
      <w:pPr>
        <w:pStyle w:val="Edital-Alnea"/>
        <w:numPr>
          <w:ilvl w:val="0"/>
          <w:numId w:val="282"/>
        </w:numPr>
        <w:spacing w:before="120" w:after="120"/>
        <w:ind w:left="1701" w:hanging="357"/>
      </w:pPr>
      <w:r w:rsidRPr="00CE4045">
        <w:t>seguro garantia</w:t>
      </w:r>
      <w:r w:rsidR="006D0897">
        <w:t xml:space="preserve"> – modelo do ANEXO X</w:t>
      </w:r>
      <w:r w:rsidR="00A23826">
        <w:t>VIII</w:t>
      </w:r>
      <w:r w:rsidRPr="00CE4045">
        <w:t>.</w:t>
      </w:r>
    </w:p>
    <w:p w14:paraId="6F4953F2" w14:textId="18050A56" w:rsidR="00026650" w:rsidRPr="00417742" w:rsidRDefault="006D0897" w:rsidP="007A06C9">
      <w:pPr>
        <w:pStyle w:val="Edital-Corpodetexto"/>
        <w:numPr>
          <w:ilvl w:val="2"/>
          <w:numId w:val="280"/>
        </w:numPr>
        <w:spacing w:afterLines="80" w:after="192" w:line="312" w:lineRule="auto"/>
        <w:ind w:left="567" w:firstLine="0"/>
      </w:pPr>
      <w:r>
        <w:t>As condições seguintes devem ser observadas, quando aplicável</w:t>
      </w:r>
      <w:r w:rsidR="00026650" w:rsidRPr="00417742">
        <w:t>:</w:t>
      </w:r>
    </w:p>
    <w:p w14:paraId="6B266B57" w14:textId="146A4070" w:rsidR="00026650" w:rsidRPr="00417742" w:rsidRDefault="00026650" w:rsidP="00A1166F">
      <w:pPr>
        <w:pStyle w:val="Edital-Alnea"/>
        <w:numPr>
          <w:ilvl w:val="0"/>
          <w:numId w:val="283"/>
        </w:numPr>
        <w:spacing w:before="120" w:after="120"/>
        <w:ind w:left="1701" w:hanging="357"/>
      </w:pPr>
      <w:r>
        <w:t>A</w:t>
      </w:r>
      <w:r w:rsidRPr="00417742">
        <w:t>s instituições emissoras não podem estar inadimplentes com a obrigação de indenizar a ANP por garantias já apresentadas, nem estar sob regime de direção fiscal, intervenção</w:t>
      </w:r>
      <w:r w:rsidR="006D0897">
        <w:t>,</w:t>
      </w:r>
      <w:r w:rsidRPr="00417742">
        <w:t xml:space="preserve"> liquidação extrajudicial</w:t>
      </w:r>
      <w:r w:rsidR="006D0897">
        <w:t xml:space="preserve"> e fiscalização especial, ou cumprindo penalidade imposta pelo respectivo órgão regulador</w:t>
      </w:r>
      <w:r w:rsidRPr="00417742">
        <w:t xml:space="preserve">. A ANP </w:t>
      </w:r>
      <w:r>
        <w:t>divulgará</w:t>
      </w:r>
      <w:r w:rsidRPr="00417742">
        <w:t xml:space="preserve"> no sítio eletrônico </w:t>
      </w:r>
      <w:r w:rsidRPr="00C364FA">
        <w:t>https://www.gov.br/anp/pt-br/rodadas-anp</w:t>
      </w:r>
      <w:r>
        <w:t>,</w:t>
      </w:r>
      <w:r w:rsidRPr="004053C1" w:rsidDel="008D4425">
        <w:t xml:space="preserve"> </w:t>
      </w:r>
      <w:r w:rsidRPr="00417742">
        <w:t>a lista das instituições financeiras inadimplentes com a obrigação de indenizar a ANP e que, portanto, não serão admitidas como garantidoras</w:t>
      </w:r>
      <w:r>
        <w:t>;</w:t>
      </w:r>
    </w:p>
    <w:p w14:paraId="3BF0CF55" w14:textId="77777777" w:rsidR="00026650" w:rsidRPr="00417742" w:rsidRDefault="00026650" w:rsidP="00A1166F">
      <w:pPr>
        <w:pStyle w:val="Edital-Alnea"/>
        <w:numPr>
          <w:ilvl w:val="0"/>
          <w:numId w:val="283"/>
        </w:numPr>
        <w:spacing w:before="120" w:after="120"/>
        <w:ind w:left="1701" w:hanging="357"/>
      </w:pPr>
      <w:r>
        <w:t>O</w:t>
      </w:r>
      <w:r w:rsidRPr="00417742">
        <w:t xml:space="preserve"> local de execução das garantias deve ser exclusivamente a cidade do Rio de Janeiro. Caso não possua filial nessa cidade, o emissor da garantia deve designar um representante para tal finalidade, cabendo-lhe comunicar imediatamente à ANP eventual alteração </w:t>
      </w:r>
      <w:r>
        <w:t xml:space="preserve">do </w:t>
      </w:r>
      <w:r w:rsidRPr="00417742">
        <w:t>representante</w:t>
      </w:r>
      <w:r>
        <w:t>;</w:t>
      </w:r>
    </w:p>
    <w:p w14:paraId="204ECAEB" w14:textId="77777777" w:rsidR="00026650" w:rsidRDefault="00026650" w:rsidP="00A1166F">
      <w:pPr>
        <w:pStyle w:val="Edital-Alnea"/>
        <w:numPr>
          <w:ilvl w:val="0"/>
          <w:numId w:val="283"/>
        </w:numPr>
        <w:spacing w:before="120" w:after="120"/>
        <w:ind w:left="1701" w:hanging="357"/>
      </w:pPr>
      <w:r>
        <w:t>D</w:t>
      </w:r>
      <w:r w:rsidRPr="00417742">
        <w:t xml:space="preserve">everão estar acompanhadas dos documentos comprobatórios da condição de representantes legais do emissor: </w:t>
      </w:r>
    </w:p>
    <w:p w14:paraId="09CB6773" w14:textId="405CD10E" w:rsidR="00026650" w:rsidRDefault="00026650" w:rsidP="00B8015B">
      <w:pPr>
        <w:pStyle w:val="Edital-Corpodetexto"/>
        <w:numPr>
          <w:ilvl w:val="0"/>
          <w:numId w:val="108"/>
        </w:numPr>
        <w:spacing w:afterLines="80" w:after="192" w:line="312" w:lineRule="auto"/>
        <w:ind w:left="2410" w:hanging="142"/>
      </w:pPr>
      <w:r w:rsidRPr="00417742">
        <w:t xml:space="preserve">documentos societários relativos à sociedade empresária que presta a garantia, </w:t>
      </w:r>
      <w:r w:rsidRPr="004F185A">
        <w:t>discriminados n</w:t>
      </w:r>
      <w:r w:rsidR="003914C5">
        <w:t xml:space="preserve">o </w:t>
      </w:r>
      <w:r w:rsidR="003914C5" w:rsidRPr="001C2B36">
        <w:t xml:space="preserve">item </w:t>
      </w:r>
      <w:r w:rsidRPr="001C2B36">
        <w:t>4.</w:t>
      </w:r>
      <w:r w:rsidR="003914C5" w:rsidRPr="001C2B36">
        <w:t>2.3.3</w:t>
      </w:r>
      <w:r w:rsidRPr="001C2B36">
        <w:t>, alíneas</w:t>
      </w:r>
      <w:r w:rsidRPr="00417742">
        <w:t xml:space="preserve"> (a), (b) e (c); </w:t>
      </w:r>
    </w:p>
    <w:p w14:paraId="5B4C6498" w14:textId="77777777" w:rsidR="00026650" w:rsidRDefault="00026650" w:rsidP="00B8015B">
      <w:pPr>
        <w:pStyle w:val="Edital-Corpodetexto"/>
        <w:numPr>
          <w:ilvl w:val="0"/>
          <w:numId w:val="108"/>
        </w:numPr>
        <w:spacing w:afterLines="80" w:after="192" w:line="312" w:lineRule="auto"/>
        <w:ind w:left="2410" w:hanging="142"/>
      </w:pPr>
      <w:r w:rsidRPr="00417742">
        <w:t xml:space="preserve">procuração para os representantes legais que assinam as garantias, caso aplicável; e </w:t>
      </w:r>
    </w:p>
    <w:p w14:paraId="1CBBEF71" w14:textId="77777777" w:rsidR="00026650" w:rsidRPr="00417742" w:rsidRDefault="00026650" w:rsidP="00B8015B">
      <w:pPr>
        <w:pStyle w:val="Edital-Corpodetexto"/>
        <w:numPr>
          <w:ilvl w:val="0"/>
          <w:numId w:val="108"/>
        </w:numPr>
        <w:spacing w:afterLines="80" w:after="192" w:line="312" w:lineRule="auto"/>
        <w:ind w:left="2410" w:hanging="142"/>
      </w:pPr>
      <w:r w:rsidRPr="00417742">
        <w:t>cópias dos documentos de identificação (documento de identidade) dos representantes referidos no item (</w:t>
      </w:r>
      <w:proofErr w:type="spellStart"/>
      <w:r w:rsidRPr="00417742">
        <w:t>ii</w:t>
      </w:r>
      <w:proofErr w:type="spellEnd"/>
      <w:r w:rsidRPr="00417742">
        <w:t>)</w:t>
      </w:r>
      <w:r>
        <w:t>.</w:t>
      </w:r>
    </w:p>
    <w:p w14:paraId="70DD7BD1" w14:textId="77777777" w:rsidR="00026650" w:rsidRDefault="00026650" w:rsidP="003525F8">
      <w:pPr>
        <w:pStyle w:val="Edital-Alnea"/>
        <w:numPr>
          <w:ilvl w:val="0"/>
          <w:numId w:val="283"/>
        </w:numPr>
        <w:spacing w:before="120" w:after="120"/>
        <w:ind w:left="1701" w:hanging="357"/>
      </w:pPr>
      <w:r>
        <w:t>As</w:t>
      </w:r>
      <w:r w:rsidRPr="00417742">
        <w:t xml:space="preserve"> garantias eletrônicas assinadas digitalmente</w:t>
      </w:r>
      <w:r>
        <w:t>,</w:t>
      </w:r>
      <w:r w:rsidRPr="00417742">
        <w:t xml:space="preserve"> mediante certificado digital ICP-Brasil, </w:t>
      </w:r>
      <w:r>
        <w:t>estão dispensadas</w:t>
      </w:r>
      <w:r w:rsidRPr="00417742">
        <w:t xml:space="preserve"> de apresentação dos documentos comprobatórios da condição de representantes legais do emissor desde que seja possível comprovar tal condição no sítio eletrônico da instituição emissora da garantia.</w:t>
      </w:r>
    </w:p>
    <w:p w14:paraId="169A5FFA" w14:textId="65954BEC" w:rsidR="00026650" w:rsidRDefault="00026650" w:rsidP="00D139C0">
      <w:pPr>
        <w:pStyle w:val="Edital-Corpodetexto"/>
        <w:numPr>
          <w:ilvl w:val="2"/>
          <w:numId w:val="280"/>
        </w:numPr>
        <w:spacing w:afterLines="80" w:after="192" w:line="312" w:lineRule="auto"/>
        <w:ind w:left="567" w:firstLine="0"/>
      </w:pPr>
      <w:r w:rsidRPr="00417742">
        <w:t xml:space="preserve">A carta de crédito </w:t>
      </w:r>
      <w:r>
        <w:t xml:space="preserve">emitida no Brasil </w:t>
      </w:r>
      <w:r w:rsidRPr="00417742">
        <w:t>dever</w:t>
      </w:r>
      <w:r>
        <w:t>á</w:t>
      </w:r>
      <w:r w:rsidRPr="00417742">
        <w:t xml:space="preserve"> ser</w:t>
      </w:r>
      <w:r>
        <w:t xml:space="preserve"> subscrita </w:t>
      </w:r>
      <w:r w:rsidRPr="00417742">
        <w:t>por bancos ou instituições financeiras regularmente registrados no Banco Central do Brasil e autorizados a operar</w:t>
      </w:r>
      <w:r w:rsidRPr="00775C77">
        <w:t>.</w:t>
      </w:r>
    </w:p>
    <w:p w14:paraId="3B60B5FD" w14:textId="24423A3A" w:rsidR="00026650" w:rsidRDefault="00026650" w:rsidP="00D139C0">
      <w:pPr>
        <w:pStyle w:val="Edital-Corpodetexto"/>
        <w:numPr>
          <w:ilvl w:val="2"/>
          <w:numId w:val="280"/>
        </w:numPr>
        <w:spacing w:afterLines="80" w:after="192" w:line="312" w:lineRule="auto"/>
        <w:ind w:left="567" w:firstLine="0"/>
      </w:pPr>
      <w:r>
        <w:t xml:space="preserve">A carta de crédito emitida no exterior deverá observar </w:t>
      </w:r>
      <w:r w:rsidR="0065045D">
        <w:t xml:space="preserve">o </w:t>
      </w:r>
      <w:r>
        <w:t>disposto n</w:t>
      </w:r>
      <w:r w:rsidR="003914C5">
        <w:t xml:space="preserve">os </w:t>
      </w:r>
      <w:r w:rsidR="003914C5" w:rsidRPr="003914C5">
        <w:t>itens</w:t>
      </w:r>
      <w:r w:rsidRPr="003914C5">
        <w:t xml:space="preserve"> 3</w:t>
      </w:r>
      <w:r w:rsidR="0065045D" w:rsidRPr="003914C5">
        <w:t>.1</w:t>
      </w:r>
      <w:r w:rsidRPr="003914C5">
        <w:t xml:space="preserve"> e 3.</w:t>
      </w:r>
      <w:r w:rsidR="0065045D" w:rsidRPr="003914C5">
        <w:t>2</w:t>
      </w:r>
      <w:r w:rsidRPr="003914C5">
        <w:t>;</w:t>
      </w:r>
      <w:r>
        <w:t xml:space="preserve"> e estar acompanhada dos seguintes documentos:</w:t>
      </w:r>
    </w:p>
    <w:p w14:paraId="08327F48" w14:textId="77777777" w:rsidR="00026650" w:rsidRDefault="00026650" w:rsidP="00303BCE">
      <w:pPr>
        <w:pStyle w:val="Edital-Alnea"/>
        <w:numPr>
          <w:ilvl w:val="0"/>
          <w:numId w:val="284"/>
        </w:numPr>
        <w:spacing w:before="120" w:after="120"/>
        <w:ind w:left="1701" w:hanging="357"/>
      </w:pPr>
      <w:r>
        <w:lastRenderedPageBreak/>
        <w:t>comprovante de inscrição da instituição financeira em órgão competente, atestando seu regular funcionamento;</w:t>
      </w:r>
    </w:p>
    <w:p w14:paraId="1449B4DE" w14:textId="77777777" w:rsidR="00026650" w:rsidRPr="00417742" w:rsidRDefault="00026650" w:rsidP="00303BCE">
      <w:pPr>
        <w:pStyle w:val="Edital-Alnea"/>
        <w:numPr>
          <w:ilvl w:val="0"/>
          <w:numId w:val="284"/>
        </w:numPr>
        <w:spacing w:before="120" w:after="120"/>
        <w:ind w:left="1701" w:hanging="357"/>
      </w:pPr>
      <w:r w:rsidRPr="00957DF0">
        <w:t>comprova</w:t>
      </w:r>
      <w:r>
        <w:t xml:space="preserve">nte </w:t>
      </w:r>
      <w:r w:rsidRPr="00957DF0">
        <w:t>de classificação</w:t>
      </w:r>
      <w:r>
        <w:t xml:space="preserve"> de risco</w:t>
      </w:r>
      <w:r w:rsidRPr="00957DF0">
        <w:t xml:space="preserve"> igual ou superior a </w:t>
      </w:r>
      <w:r w:rsidRPr="00957DF0">
        <w:rPr>
          <w:b/>
          <w:bCs/>
        </w:rPr>
        <w:t>Aa3</w:t>
      </w:r>
      <w:r w:rsidRPr="00957DF0">
        <w:t xml:space="preserve"> ou </w:t>
      </w:r>
      <w:r w:rsidRPr="00957DF0">
        <w:rPr>
          <w:b/>
          <w:bCs/>
        </w:rPr>
        <w:t>AA-</w:t>
      </w:r>
      <w:r w:rsidRPr="00957DF0">
        <w:t xml:space="preserve">, nas escalas de </w:t>
      </w:r>
      <w:r w:rsidRPr="00AD2735">
        <w:rPr>
          <w:i/>
        </w:rPr>
        <w:t>rating</w:t>
      </w:r>
      <w:r w:rsidRPr="00957DF0">
        <w:t xml:space="preserve"> de longo prazo de uma das agências de classificação de risco Fitch Ratings, Standard &amp; </w:t>
      </w:r>
      <w:proofErr w:type="spellStart"/>
      <w:r w:rsidRPr="00957DF0">
        <w:t>Poors</w:t>
      </w:r>
      <w:proofErr w:type="spellEnd"/>
      <w:r w:rsidRPr="00957DF0">
        <w:t xml:space="preserve"> ou Moody’s</w:t>
      </w:r>
      <w:r>
        <w:t>.</w:t>
      </w:r>
    </w:p>
    <w:p w14:paraId="6AAC559A" w14:textId="4DC20BDA" w:rsidR="00026650" w:rsidRDefault="00026650" w:rsidP="00D139C0">
      <w:pPr>
        <w:pStyle w:val="Edital-Corpodetexto"/>
        <w:numPr>
          <w:ilvl w:val="2"/>
          <w:numId w:val="280"/>
        </w:numPr>
        <w:spacing w:afterLines="80" w:after="192" w:line="312" w:lineRule="auto"/>
        <w:ind w:left="567" w:firstLine="0"/>
      </w:pPr>
      <w:r w:rsidRPr="00417742">
        <w:t>As apólices de seguro garantia deverão ser emitidas por seguradoras autorizadas pela Superintendência de Seguros Privados (S</w:t>
      </w:r>
      <w:r>
        <w:t>usep</w:t>
      </w:r>
      <w:r w:rsidRPr="00417742">
        <w:t>) e aptas a operar</w:t>
      </w:r>
      <w:r w:rsidR="0065045D">
        <w:t>.</w:t>
      </w:r>
    </w:p>
    <w:p w14:paraId="705CF48C" w14:textId="03B0AD24" w:rsidR="00026650" w:rsidRDefault="00026650" w:rsidP="00D139C0">
      <w:pPr>
        <w:pStyle w:val="Edital-Corpodetexto"/>
        <w:numPr>
          <w:ilvl w:val="2"/>
          <w:numId w:val="280"/>
        </w:numPr>
        <w:spacing w:afterLines="80" w:after="192" w:line="312" w:lineRule="auto"/>
        <w:ind w:left="567" w:firstLine="0"/>
      </w:pPr>
      <w:r w:rsidRPr="00417742">
        <w:t xml:space="preserve">As </w:t>
      </w:r>
      <w:r>
        <w:t xml:space="preserve">referidas </w:t>
      </w:r>
      <w:r w:rsidRPr="00417742">
        <w:t>apólices</w:t>
      </w:r>
      <w:r>
        <w:t xml:space="preserve"> </w:t>
      </w:r>
      <w:r w:rsidRPr="00417742">
        <w:t>devem ser acompanhadas de declaração contendo o número do contrato de resseguro efetuado por sociedade empresária autorizada pela Susep, ou de declaração de resseguro emitida pela resseguradora.</w:t>
      </w:r>
    </w:p>
    <w:p w14:paraId="2BEEE6D7" w14:textId="77777777" w:rsidR="00A24664" w:rsidRPr="00417742" w:rsidRDefault="00A24664" w:rsidP="00A24664">
      <w:pPr>
        <w:pStyle w:val="Edital-Corpodetexto"/>
        <w:spacing w:afterLines="80" w:after="192" w:line="312" w:lineRule="auto"/>
        <w:ind w:left="567" w:firstLine="0"/>
      </w:pPr>
    </w:p>
    <w:p w14:paraId="0876F913" w14:textId="7651DBF0" w:rsidR="00850FAD" w:rsidRPr="00A24664" w:rsidRDefault="00A317A0" w:rsidP="00A317A0">
      <w:pPr>
        <w:pStyle w:val="Edital-Corpodetexto"/>
        <w:numPr>
          <w:ilvl w:val="1"/>
          <w:numId w:val="274"/>
        </w:numPr>
        <w:tabs>
          <w:tab w:val="left" w:pos="851"/>
          <w:tab w:val="left" w:pos="993"/>
        </w:tabs>
        <w:spacing w:before="240" w:after="120"/>
        <w:ind w:left="284" w:firstLine="0"/>
        <w:rPr>
          <w:b/>
          <w:bCs/>
          <w:sz w:val="24"/>
          <w:szCs w:val="24"/>
        </w:rPr>
      </w:pPr>
      <w:bookmarkStart w:id="9768" w:name="_Toc89960885"/>
      <w:bookmarkStart w:id="9769" w:name="_Toc469320202"/>
      <w:bookmarkStart w:id="9770" w:name="_Toc469321391"/>
      <w:bookmarkStart w:id="9771" w:name="_Toc469407337"/>
      <w:bookmarkStart w:id="9772" w:name="_Toc469408529"/>
      <w:bookmarkStart w:id="9773" w:name="_Toc469926667"/>
      <w:bookmarkStart w:id="9774" w:name="_Toc469929057"/>
      <w:bookmarkStart w:id="9775" w:name="_Toc470543766"/>
      <w:bookmarkStart w:id="9776" w:name="_Toc470544961"/>
      <w:bookmarkStart w:id="9777" w:name="_Toc470546155"/>
      <w:bookmarkStart w:id="9778" w:name="_Toc470547350"/>
      <w:bookmarkStart w:id="9779" w:name="_Toc472073273"/>
      <w:bookmarkStart w:id="9780" w:name="_Toc472074497"/>
      <w:bookmarkStart w:id="9781" w:name="_Toc472075720"/>
      <w:bookmarkStart w:id="9782" w:name="_Toc478745715"/>
      <w:bookmarkStart w:id="9783" w:name="_Toc478746945"/>
      <w:bookmarkStart w:id="9784" w:name="_Toc478748173"/>
      <w:bookmarkStart w:id="9785" w:name="_Toc480903108"/>
      <w:bookmarkStart w:id="9786" w:name="_Toc480904336"/>
      <w:bookmarkStart w:id="9787" w:name="_Toc480906791"/>
      <w:bookmarkStart w:id="9788" w:name="_Toc480908016"/>
      <w:bookmarkStart w:id="9789" w:name="_Toc482278557"/>
      <w:bookmarkStart w:id="9790" w:name="_Toc482279803"/>
      <w:bookmarkStart w:id="9791" w:name="_Toc482797679"/>
      <w:bookmarkStart w:id="9792" w:name="_Toc484771538"/>
      <w:bookmarkStart w:id="9793" w:name="_Toc485824484"/>
      <w:bookmarkStart w:id="9794" w:name="_Toc485825798"/>
      <w:bookmarkStart w:id="9795" w:name="_Toc419898009"/>
      <w:bookmarkStart w:id="9796" w:name="_Toc419898814"/>
      <w:bookmarkStart w:id="9797" w:name="_Toc419900424"/>
      <w:bookmarkStart w:id="9798" w:name="_Toc419902171"/>
      <w:bookmarkStart w:id="9799" w:name="_Toc419902978"/>
      <w:bookmarkStart w:id="9800" w:name="_Toc419903784"/>
      <w:bookmarkStart w:id="9801" w:name="_Toc419904590"/>
      <w:bookmarkStart w:id="9802" w:name="_Toc419905396"/>
      <w:bookmarkStart w:id="9803" w:name="_Toc419906214"/>
      <w:bookmarkStart w:id="9804" w:name="_Toc419907021"/>
      <w:bookmarkStart w:id="9805" w:name="_Toc419907829"/>
      <w:bookmarkStart w:id="9806" w:name="_Toc419908555"/>
      <w:bookmarkStart w:id="9807" w:name="_Toc419960696"/>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r w:rsidRPr="00A24664">
        <w:rPr>
          <w:b/>
          <w:bCs/>
          <w:sz w:val="24"/>
          <w:szCs w:val="24"/>
        </w:rPr>
        <w:t>Apresentação das garantias de oferta</w:t>
      </w:r>
    </w:p>
    <w:p w14:paraId="573E0B31" w14:textId="4D587F50" w:rsidR="00730CC5" w:rsidRPr="00417742" w:rsidRDefault="00242DB3" w:rsidP="0053024A">
      <w:pPr>
        <w:pStyle w:val="Edital-Corpodetexto"/>
        <w:numPr>
          <w:ilvl w:val="2"/>
          <w:numId w:val="285"/>
        </w:numPr>
        <w:spacing w:afterLines="80" w:after="192" w:line="312" w:lineRule="auto"/>
        <w:ind w:left="567" w:firstLine="0"/>
      </w:pPr>
      <w:r>
        <w:t>A</w:t>
      </w:r>
      <w:r w:rsidR="009B7A33" w:rsidRPr="00C92EA3">
        <w:t>s</w:t>
      </w:r>
      <w:r w:rsidR="00F509ED" w:rsidRPr="00C92EA3">
        <w:t xml:space="preserve"> licitante</w:t>
      </w:r>
      <w:r w:rsidR="009B7A33" w:rsidRPr="00C92EA3">
        <w:t>s</w:t>
      </w:r>
      <w:r w:rsidR="00F509ED" w:rsidRPr="00417742">
        <w:t xml:space="preserve"> </w:t>
      </w:r>
      <w:r w:rsidR="009B7A33" w:rsidRPr="00417742">
        <w:t xml:space="preserve">poderão </w:t>
      </w:r>
      <w:r w:rsidR="00F509ED" w:rsidRPr="00417742">
        <w:t>apresentar garantia</w:t>
      </w:r>
      <w:r>
        <w:t>s</w:t>
      </w:r>
      <w:r w:rsidR="00F509ED" w:rsidRPr="00417742">
        <w:t xml:space="preserve"> de oferta n</w:t>
      </w:r>
      <w:r>
        <w:t>a quantidade</w:t>
      </w:r>
      <w:r w:rsidR="0065045D">
        <w:t>, modalidade</w:t>
      </w:r>
      <w:r w:rsidR="00F509ED" w:rsidRPr="00417742">
        <w:t xml:space="preserve"> e valor que desejar</w:t>
      </w:r>
      <w:r w:rsidR="009B7A33" w:rsidRPr="00417742">
        <w:t>em</w:t>
      </w:r>
      <w:r>
        <w:t>,</w:t>
      </w:r>
      <w:r w:rsidRPr="00242DB3">
        <w:t xml:space="preserve"> </w:t>
      </w:r>
      <w:r>
        <w:t>o</w:t>
      </w:r>
      <w:r w:rsidRPr="00417742">
        <w:t xml:space="preserve">bservado o </w:t>
      </w:r>
      <w:r w:rsidRPr="00C92EA3">
        <w:t>disposto n</w:t>
      </w:r>
      <w:r w:rsidR="0065045D">
        <w:t xml:space="preserve">a </w:t>
      </w:r>
      <w:r w:rsidR="0065045D" w:rsidRPr="0065045D">
        <w:t xml:space="preserve">seção </w:t>
      </w:r>
      <w:r w:rsidR="003914C5">
        <w:t>VII</w:t>
      </w:r>
      <w:r w:rsidR="00F509ED" w:rsidRPr="0065045D">
        <w:t>.</w:t>
      </w:r>
    </w:p>
    <w:p w14:paraId="5375765C" w14:textId="251A2C69" w:rsidR="003A2365" w:rsidRDefault="003A2365" w:rsidP="0053024A">
      <w:pPr>
        <w:pStyle w:val="Edital-Corpodetexto"/>
        <w:numPr>
          <w:ilvl w:val="2"/>
          <w:numId w:val="285"/>
        </w:numPr>
        <w:spacing w:afterLines="80" w:after="192" w:line="312" w:lineRule="auto"/>
        <w:ind w:left="567" w:firstLine="0"/>
      </w:pPr>
      <w:r>
        <w:t>O</w:t>
      </w:r>
      <w:r w:rsidRPr="0012027C">
        <w:t xml:space="preserve">s originais das garantias de oferta </w:t>
      </w:r>
      <w:r w:rsidRPr="0012027C">
        <w:rPr>
          <w:szCs w:val="22"/>
        </w:rPr>
        <w:t xml:space="preserve">deverão ser </w:t>
      </w:r>
      <w:r>
        <w:rPr>
          <w:szCs w:val="22"/>
        </w:rPr>
        <w:t>exclusivamente</w:t>
      </w:r>
      <w:r w:rsidRPr="0012027C">
        <w:rPr>
          <w:szCs w:val="22"/>
        </w:rPr>
        <w:t xml:space="preserve"> remetidos ao Escritório Central da ANP, ou entregues no serviço de protocolo do mesmo, aos cuidados da Superintendência de Promoção de Licitações (SPL), respeitando-se </w:t>
      </w:r>
      <w:r w:rsidRPr="00756F68">
        <w:t>as datas-limites divulgadas pela CEL para cada ciclo da Oferta Permanente</w:t>
      </w:r>
      <w:r>
        <w:t xml:space="preserve"> de Partilha de Produção e as orientações do Quadro </w:t>
      </w:r>
      <w:r w:rsidR="008D0593">
        <w:t>8</w:t>
      </w:r>
      <w:r>
        <w:t xml:space="preserve">. </w:t>
      </w:r>
    </w:p>
    <w:p w14:paraId="075D61B8" w14:textId="274148E3" w:rsidR="006C6602" w:rsidRDefault="003A2365" w:rsidP="00B93761">
      <w:pPr>
        <w:pStyle w:val="Edital-Corpodetexto"/>
        <w:spacing w:afterLines="80" w:after="192" w:line="312" w:lineRule="auto"/>
      </w:pPr>
      <w:r w:rsidRPr="00756F68">
        <w:t xml:space="preserve">A garantia de oferta e </w:t>
      </w:r>
      <w:r w:rsidR="0065045D">
        <w:t xml:space="preserve">a declaração de blocos de </w:t>
      </w:r>
      <w:r w:rsidR="0065045D" w:rsidRPr="001C2B36">
        <w:t>interesse (</w:t>
      </w:r>
      <w:r w:rsidRPr="001C2B36">
        <w:t>ANEXO XIII</w:t>
      </w:r>
      <w:r w:rsidR="0065045D" w:rsidRPr="001C2B36">
        <w:t>)</w:t>
      </w:r>
      <w:r w:rsidRPr="00756F68">
        <w:t xml:space="preserve"> deverão ser </w:t>
      </w:r>
      <w:r w:rsidR="0065045D">
        <w:t>protocolados no Escritório Central da ANP</w:t>
      </w:r>
      <w:r w:rsidRPr="00756F68">
        <w:t xml:space="preserve"> em envelope lacrado com a seguinte identificação:</w:t>
      </w:r>
    </w:p>
    <w:tbl>
      <w:tblPr>
        <w:tblStyle w:val="Tabelacomgrade"/>
        <w:tblW w:w="9355" w:type="dxa"/>
        <w:tblInd w:w="421" w:type="dxa"/>
        <w:tblLook w:val="04A0" w:firstRow="1" w:lastRow="0" w:firstColumn="1" w:lastColumn="0" w:noHBand="0" w:noVBand="1"/>
      </w:tblPr>
      <w:tblGrid>
        <w:gridCol w:w="9355"/>
      </w:tblGrid>
      <w:tr w:rsidR="006C6602" w:rsidRPr="00756F68" w14:paraId="104F1E70" w14:textId="77777777" w:rsidTr="003914C5">
        <w:tc>
          <w:tcPr>
            <w:tcW w:w="9355" w:type="dxa"/>
          </w:tcPr>
          <w:p w14:paraId="253ED809" w14:textId="77777777" w:rsidR="006C6602" w:rsidRPr="00756F68" w:rsidRDefault="006C6602" w:rsidP="00B94250">
            <w:pPr>
              <w:pStyle w:val="Edital-Caixadedestaque"/>
              <w:spacing w:before="0" w:after="0" w:line="312" w:lineRule="auto"/>
            </w:pPr>
            <w:r w:rsidRPr="00756F68">
              <w:t>Agência Nacional do Petróleo, Gás Natural e Biocombustíveis - ANP</w:t>
            </w:r>
          </w:p>
          <w:p w14:paraId="76F29BAC" w14:textId="77777777" w:rsidR="006C6602" w:rsidRPr="00756F68" w:rsidRDefault="006C6602" w:rsidP="00B94250">
            <w:pPr>
              <w:pStyle w:val="Edital-Caixadedestaque"/>
              <w:spacing w:before="0" w:after="0" w:line="312" w:lineRule="auto"/>
            </w:pPr>
            <w:r w:rsidRPr="00756F68">
              <w:t>Escritório Central</w:t>
            </w:r>
          </w:p>
          <w:p w14:paraId="544AFD7C" w14:textId="77777777" w:rsidR="006C6602" w:rsidRPr="00756F68" w:rsidRDefault="006C6602" w:rsidP="00B94250">
            <w:pPr>
              <w:pStyle w:val="Edital-Caixadedestaque"/>
              <w:spacing w:before="0" w:after="0" w:line="312" w:lineRule="auto"/>
            </w:pPr>
            <w:r w:rsidRPr="00756F68">
              <w:t>A/C: Superintendência de Promoção de Licitações</w:t>
            </w:r>
          </w:p>
          <w:p w14:paraId="5BEB5C61" w14:textId="34BB9962" w:rsidR="006C6602" w:rsidRPr="00756F68" w:rsidRDefault="006C6602" w:rsidP="00B94250">
            <w:pPr>
              <w:pStyle w:val="Edital-Caixadedestaque"/>
              <w:spacing w:before="0" w:after="0" w:line="312" w:lineRule="auto"/>
            </w:pPr>
            <w:r w:rsidRPr="00756F68">
              <w:t>Oferta Permanente</w:t>
            </w:r>
            <w:r w:rsidR="000B0A21">
              <w:t xml:space="preserve"> de Partilha de Produção</w:t>
            </w:r>
          </w:p>
          <w:p w14:paraId="6F43E960" w14:textId="7351B531" w:rsidR="006C6602" w:rsidRPr="00756F68" w:rsidRDefault="006C6602" w:rsidP="00B94250">
            <w:pPr>
              <w:pStyle w:val="Edital-Caixadedestaque"/>
              <w:spacing w:before="0" w:after="0" w:line="312" w:lineRule="auto"/>
            </w:pPr>
            <w:r w:rsidRPr="00756F68">
              <w:t>Avenida Rio Branco, n</w:t>
            </w:r>
            <w:r>
              <w:t>.</w:t>
            </w:r>
            <w:r w:rsidRPr="00756F68">
              <w:t>º 65, Térreo</w:t>
            </w:r>
            <w:r w:rsidR="0044712A">
              <w:t>, Centro</w:t>
            </w:r>
          </w:p>
          <w:p w14:paraId="1B5CF68C" w14:textId="0E95EB7C" w:rsidR="006C6602" w:rsidRPr="00756F68" w:rsidRDefault="006C6602" w:rsidP="00B94250">
            <w:pPr>
              <w:pStyle w:val="Edital-Caixadedestaque"/>
              <w:spacing w:before="0" w:after="0" w:line="312" w:lineRule="auto"/>
            </w:pPr>
            <w:r w:rsidRPr="00756F68">
              <w:t>Rio de Janeiro - RJ, Brasil</w:t>
            </w:r>
          </w:p>
          <w:p w14:paraId="586B1746" w14:textId="77777777" w:rsidR="006C6602" w:rsidRPr="00756F68" w:rsidRDefault="006C6602" w:rsidP="00B94250">
            <w:pPr>
              <w:pStyle w:val="Edital-Caixadedestaque"/>
              <w:spacing w:before="0" w:after="0" w:line="312" w:lineRule="auto"/>
            </w:pPr>
            <w:r w:rsidRPr="00756F68">
              <w:t>CEP: 20090-004</w:t>
            </w:r>
          </w:p>
          <w:p w14:paraId="1F68BE09" w14:textId="77777777" w:rsidR="006C6602" w:rsidRPr="00756F68" w:rsidRDefault="006C6602" w:rsidP="00B94250">
            <w:pPr>
              <w:pStyle w:val="Edital-Caixadedestaque"/>
              <w:spacing w:before="0" w:after="0" w:line="312" w:lineRule="auto"/>
            </w:pPr>
            <w:r w:rsidRPr="00756F68">
              <w:t>DOCUMENTO SIGILOSO</w:t>
            </w:r>
          </w:p>
        </w:tc>
      </w:tr>
    </w:tbl>
    <w:p w14:paraId="2262E501" w14:textId="77777777" w:rsidR="00A24664" w:rsidRDefault="00A24664" w:rsidP="00B93761">
      <w:pPr>
        <w:pStyle w:val="Edital-Corpodetexto"/>
        <w:spacing w:afterLines="80" w:after="192" w:line="312" w:lineRule="auto"/>
      </w:pPr>
    </w:p>
    <w:p w14:paraId="4158583A" w14:textId="3F7BABC2" w:rsidR="00D62423" w:rsidRDefault="00D62423" w:rsidP="00B93761">
      <w:pPr>
        <w:pStyle w:val="Edital-Corpodetexto"/>
        <w:spacing w:afterLines="80" w:after="192" w:line="312" w:lineRule="auto"/>
      </w:pPr>
    </w:p>
    <w:p w14:paraId="753D7798" w14:textId="6E40A240" w:rsidR="00D62423" w:rsidRPr="0012027C" w:rsidRDefault="005953B0" w:rsidP="00B93761">
      <w:pPr>
        <w:pStyle w:val="Edital-TabelaTtulo"/>
        <w:spacing w:afterLines="80" w:after="192" w:line="312" w:lineRule="auto"/>
      </w:pPr>
      <w:r w:rsidRPr="003914C5">
        <w:t>Quadro</w:t>
      </w:r>
      <w:r w:rsidR="008D0593" w:rsidRPr="003914C5">
        <w:t xml:space="preserve"> 8</w:t>
      </w:r>
      <w:r w:rsidR="00D62423" w:rsidRPr="0012027C">
        <w:t xml:space="preserve"> – Apresentação das Garantias de Oferta</w:t>
      </w:r>
    </w:p>
    <w:tbl>
      <w:tblPr>
        <w:tblW w:w="8930" w:type="dxa"/>
        <w:tblInd w:w="137" w:type="dxa"/>
        <w:tblCellMar>
          <w:left w:w="70" w:type="dxa"/>
          <w:right w:w="70" w:type="dxa"/>
        </w:tblCellMar>
        <w:tblLook w:val="04A0" w:firstRow="1" w:lastRow="0" w:firstColumn="1" w:lastColumn="0" w:noHBand="0" w:noVBand="1"/>
      </w:tblPr>
      <w:tblGrid>
        <w:gridCol w:w="2693"/>
        <w:gridCol w:w="2127"/>
        <w:gridCol w:w="1984"/>
        <w:gridCol w:w="2126"/>
      </w:tblGrid>
      <w:tr w:rsidR="00D62423" w:rsidRPr="0012027C" w14:paraId="122F74D4" w14:textId="77777777" w:rsidTr="00D33D38">
        <w:trPr>
          <w:trHeight w:val="810"/>
        </w:trPr>
        <w:tc>
          <w:tcPr>
            <w:tcW w:w="26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221E9D8" w14:textId="409D5162" w:rsidR="00D62423" w:rsidRPr="0012027C" w:rsidRDefault="00D62423" w:rsidP="00D33D38">
            <w:pPr>
              <w:jc w:val="center"/>
              <w:rPr>
                <w:rFonts w:cs="Arial"/>
                <w:b/>
                <w:bCs/>
                <w:sz w:val="20"/>
                <w:szCs w:val="20"/>
              </w:rPr>
            </w:pPr>
            <w:r w:rsidRPr="0012027C">
              <w:rPr>
                <w:rFonts w:cs="Arial"/>
                <w:b/>
                <w:bCs/>
                <w:sz w:val="20"/>
                <w:szCs w:val="20"/>
              </w:rPr>
              <w:lastRenderedPageBreak/>
              <w:t>Modalidade</w:t>
            </w:r>
          </w:p>
        </w:tc>
        <w:tc>
          <w:tcPr>
            <w:tcW w:w="2127" w:type="dxa"/>
            <w:tcBorders>
              <w:top w:val="single" w:sz="4" w:space="0" w:color="auto"/>
              <w:left w:val="nil"/>
              <w:bottom w:val="single" w:sz="4" w:space="0" w:color="auto"/>
              <w:right w:val="single" w:sz="4" w:space="0" w:color="auto"/>
            </w:tcBorders>
            <w:shd w:val="clear" w:color="000000" w:fill="A6A6A6"/>
            <w:noWrap/>
            <w:vAlign w:val="center"/>
            <w:hideMark/>
          </w:tcPr>
          <w:p w14:paraId="7A14E566" w14:textId="77777777" w:rsidR="00D62423" w:rsidRPr="0012027C" w:rsidRDefault="00D62423" w:rsidP="00D33D38">
            <w:pPr>
              <w:jc w:val="center"/>
              <w:rPr>
                <w:rFonts w:cs="Arial"/>
                <w:b/>
                <w:bCs/>
                <w:sz w:val="20"/>
                <w:szCs w:val="20"/>
              </w:rPr>
            </w:pPr>
            <w:r w:rsidRPr="0012027C">
              <w:rPr>
                <w:rFonts w:cs="Arial"/>
                <w:b/>
                <w:bCs/>
                <w:sz w:val="20"/>
                <w:szCs w:val="20"/>
              </w:rPr>
              <w:t>Modelo</w:t>
            </w:r>
          </w:p>
        </w:tc>
        <w:tc>
          <w:tcPr>
            <w:tcW w:w="1984" w:type="dxa"/>
            <w:tcBorders>
              <w:top w:val="single" w:sz="4" w:space="0" w:color="auto"/>
              <w:left w:val="nil"/>
              <w:bottom w:val="single" w:sz="4" w:space="0" w:color="auto"/>
              <w:right w:val="single" w:sz="4" w:space="0" w:color="auto"/>
            </w:tcBorders>
            <w:shd w:val="clear" w:color="000000" w:fill="A6A6A6"/>
            <w:vAlign w:val="center"/>
            <w:hideMark/>
          </w:tcPr>
          <w:p w14:paraId="0EB16368" w14:textId="2D3BB8CD" w:rsidR="00D62423" w:rsidRPr="0012027C" w:rsidRDefault="00D62423" w:rsidP="00D33D38">
            <w:pPr>
              <w:jc w:val="center"/>
              <w:rPr>
                <w:rFonts w:cs="Arial"/>
                <w:b/>
                <w:bCs/>
                <w:sz w:val="20"/>
                <w:szCs w:val="20"/>
              </w:rPr>
            </w:pPr>
            <w:r w:rsidRPr="0012027C">
              <w:rPr>
                <w:rFonts w:cs="Arial"/>
                <w:b/>
                <w:bCs/>
                <w:sz w:val="20"/>
                <w:szCs w:val="20"/>
              </w:rPr>
              <w:t xml:space="preserve">Envio do </w:t>
            </w:r>
            <w:r w:rsidR="0042565D">
              <w:rPr>
                <w:rFonts w:cs="Arial"/>
                <w:b/>
                <w:bCs/>
                <w:sz w:val="20"/>
                <w:szCs w:val="20"/>
              </w:rPr>
              <w:t>o</w:t>
            </w:r>
            <w:r w:rsidR="0042565D" w:rsidRPr="0012027C">
              <w:rPr>
                <w:rFonts w:cs="Arial"/>
                <w:b/>
                <w:bCs/>
                <w:sz w:val="20"/>
                <w:szCs w:val="20"/>
              </w:rPr>
              <w:t xml:space="preserve">riginal </w:t>
            </w:r>
            <w:r w:rsidRPr="0012027C">
              <w:rPr>
                <w:rFonts w:cs="Arial"/>
                <w:b/>
                <w:bCs/>
                <w:sz w:val="20"/>
                <w:szCs w:val="20"/>
              </w:rPr>
              <w:t>à ANP</w:t>
            </w:r>
          </w:p>
        </w:tc>
        <w:tc>
          <w:tcPr>
            <w:tcW w:w="2126" w:type="dxa"/>
            <w:tcBorders>
              <w:top w:val="single" w:sz="4" w:space="0" w:color="auto"/>
              <w:left w:val="nil"/>
              <w:bottom w:val="single" w:sz="4" w:space="0" w:color="auto"/>
              <w:right w:val="single" w:sz="4" w:space="0" w:color="auto"/>
            </w:tcBorders>
            <w:shd w:val="clear" w:color="000000" w:fill="A6A6A6"/>
            <w:vAlign w:val="center"/>
          </w:tcPr>
          <w:p w14:paraId="05CFDBC9" w14:textId="672D67E9" w:rsidR="00D62423" w:rsidRPr="0012027C" w:rsidRDefault="00D62423" w:rsidP="00D33D38">
            <w:pPr>
              <w:jc w:val="center"/>
              <w:rPr>
                <w:rFonts w:cs="Arial"/>
                <w:b/>
                <w:bCs/>
                <w:sz w:val="20"/>
                <w:szCs w:val="20"/>
              </w:rPr>
            </w:pPr>
            <w:r w:rsidRPr="0012027C">
              <w:rPr>
                <w:rFonts w:cs="Arial"/>
                <w:b/>
                <w:bCs/>
                <w:sz w:val="20"/>
                <w:szCs w:val="20"/>
              </w:rPr>
              <w:t xml:space="preserve">Envio de </w:t>
            </w:r>
            <w:r w:rsidR="0042565D">
              <w:rPr>
                <w:rFonts w:cs="Arial"/>
                <w:b/>
                <w:bCs/>
                <w:sz w:val="20"/>
                <w:szCs w:val="20"/>
              </w:rPr>
              <w:t>c</w:t>
            </w:r>
            <w:r w:rsidR="0042565D" w:rsidRPr="0012027C">
              <w:rPr>
                <w:rFonts w:cs="Arial"/>
                <w:b/>
                <w:bCs/>
                <w:sz w:val="20"/>
                <w:szCs w:val="20"/>
              </w:rPr>
              <w:t xml:space="preserve">ópia </w:t>
            </w:r>
            <w:r w:rsidRPr="0012027C">
              <w:rPr>
                <w:rFonts w:cs="Arial"/>
                <w:b/>
                <w:bCs/>
                <w:sz w:val="20"/>
                <w:szCs w:val="20"/>
              </w:rPr>
              <w:t>por meio do SEI</w:t>
            </w:r>
          </w:p>
        </w:tc>
      </w:tr>
      <w:tr w:rsidR="00D62423" w:rsidRPr="0012027C" w14:paraId="7939A92E" w14:textId="77777777" w:rsidTr="00D33D38">
        <w:trPr>
          <w:trHeight w:val="661"/>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59E89A14" w14:textId="77777777" w:rsidR="005953B0" w:rsidRPr="005953B0" w:rsidRDefault="00D62423" w:rsidP="00D33D38">
            <w:pPr>
              <w:jc w:val="center"/>
              <w:rPr>
                <w:sz w:val="20"/>
                <w:szCs w:val="20"/>
              </w:rPr>
            </w:pPr>
            <w:r w:rsidRPr="005953B0">
              <w:rPr>
                <w:rFonts w:cs="Arial"/>
                <w:sz w:val="20"/>
                <w:szCs w:val="20"/>
              </w:rPr>
              <w:t>Carta de Crédito</w:t>
            </w:r>
            <w:r w:rsidR="005953B0" w:rsidRPr="005953B0">
              <w:rPr>
                <w:sz w:val="20"/>
                <w:szCs w:val="20"/>
              </w:rPr>
              <w:t xml:space="preserve"> </w:t>
            </w:r>
          </w:p>
          <w:p w14:paraId="41A1B571" w14:textId="4D3C92F4" w:rsidR="00D62423" w:rsidRPr="005953B0" w:rsidRDefault="005953B0" w:rsidP="00D33D38">
            <w:pPr>
              <w:jc w:val="center"/>
              <w:rPr>
                <w:rFonts w:cs="Arial"/>
                <w:sz w:val="20"/>
                <w:szCs w:val="20"/>
              </w:rPr>
            </w:pPr>
            <w:r w:rsidRPr="005953B0">
              <w:rPr>
                <w:sz w:val="20"/>
                <w:szCs w:val="20"/>
              </w:rPr>
              <w:t xml:space="preserve">emitida no Brasil </w:t>
            </w:r>
          </w:p>
        </w:tc>
        <w:tc>
          <w:tcPr>
            <w:tcW w:w="2127" w:type="dxa"/>
            <w:tcBorders>
              <w:top w:val="nil"/>
              <w:left w:val="nil"/>
              <w:bottom w:val="single" w:sz="4" w:space="0" w:color="auto"/>
              <w:right w:val="single" w:sz="4" w:space="0" w:color="auto"/>
            </w:tcBorders>
            <w:shd w:val="clear" w:color="auto" w:fill="auto"/>
            <w:noWrap/>
            <w:vAlign w:val="center"/>
            <w:hideMark/>
          </w:tcPr>
          <w:p w14:paraId="73BA9460" w14:textId="630E90B2" w:rsidR="00D62423" w:rsidRPr="005953B0" w:rsidRDefault="00D62423" w:rsidP="00D33D38">
            <w:pPr>
              <w:jc w:val="center"/>
              <w:rPr>
                <w:rFonts w:cs="Arial"/>
                <w:sz w:val="20"/>
                <w:szCs w:val="20"/>
              </w:rPr>
            </w:pPr>
            <w:r w:rsidRPr="005953B0">
              <w:rPr>
                <w:rFonts w:cs="Arial"/>
                <w:sz w:val="20"/>
                <w:szCs w:val="20"/>
              </w:rPr>
              <w:t>ANEXO X</w:t>
            </w:r>
            <w:r w:rsidR="00A23826">
              <w:rPr>
                <w:rFonts w:cs="Arial"/>
                <w:sz w:val="20"/>
                <w:szCs w:val="20"/>
              </w:rPr>
              <w:t>VI</w:t>
            </w:r>
            <w:r w:rsidRPr="005953B0">
              <w:rPr>
                <w:rFonts w:cs="Arial"/>
                <w:sz w:val="20"/>
                <w:szCs w:val="20"/>
              </w:rPr>
              <w:t>I (Parte 1)</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57DB2F65" w14:textId="77777777" w:rsidR="00D62423" w:rsidRPr="005953B0" w:rsidRDefault="00D62423" w:rsidP="00D33D38">
            <w:pPr>
              <w:jc w:val="center"/>
              <w:rPr>
                <w:rFonts w:cs="Arial"/>
                <w:sz w:val="20"/>
                <w:szCs w:val="20"/>
              </w:rPr>
            </w:pPr>
            <w:r w:rsidRPr="005953B0">
              <w:rPr>
                <w:rFonts w:cs="Arial"/>
                <w:sz w:val="20"/>
                <w:szCs w:val="20"/>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0EB60DBC" w14:textId="77777777" w:rsidR="00D62423" w:rsidRPr="005953B0" w:rsidRDefault="002C242C" w:rsidP="00D33D38">
            <w:pPr>
              <w:jc w:val="center"/>
              <w:rPr>
                <w:rFonts w:cs="Arial"/>
                <w:sz w:val="20"/>
                <w:szCs w:val="20"/>
              </w:rPr>
            </w:pPr>
            <w:r w:rsidRPr="005953B0">
              <w:rPr>
                <w:rFonts w:cs="Arial"/>
                <w:sz w:val="20"/>
                <w:szCs w:val="20"/>
              </w:rPr>
              <w:t>Não</w:t>
            </w:r>
          </w:p>
        </w:tc>
      </w:tr>
      <w:tr w:rsidR="005953B0" w:rsidRPr="0012027C" w14:paraId="0A2466AE" w14:textId="77777777" w:rsidTr="00D33D38">
        <w:trPr>
          <w:trHeight w:val="698"/>
        </w:trPr>
        <w:tc>
          <w:tcPr>
            <w:tcW w:w="2693" w:type="dxa"/>
            <w:tcBorders>
              <w:top w:val="nil"/>
              <w:left w:val="single" w:sz="4" w:space="0" w:color="auto"/>
              <w:bottom w:val="single" w:sz="4" w:space="0" w:color="auto"/>
              <w:right w:val="single" w:sz="4" w:space="0" w:color="auto"/>
            </w:tcBorders>
            <w:shd w:val="clear" w:color="auto" w:fill="auto"/>
            <w:noWrap/>
            <w:vAlign w:val="center"/>
          </w:tcPr>
          <w:p w14:paraId="72F38DE5" w14:textId="77777777" w:rsidR="005953B0" w:rsidRPr="005953B0" w:rsidRDefault="005953B0" w:rsidP="00D33D38">
            <w:pPr>
              <w:jc w:val="center"/>
              <w:rPr>
                <w:sz w:val="20"/>
                <w:szCs w:val="20"/>
              </w:rPr>
            </w:pPr>
            <w:r w:rsidRPr="005953B0">
              <w:rPr>
                <w:sz w:val="20"/>
                <w:szCs w:val="20"/>
              </w:rPr>
              <w:t xml:space="preserve">Carta de Crédito </w:t>
            </w:r>
          </w:p>
          <w:p w14:paraId="4C68063A" w14:textId="11B8A08A" w:rsidR="005953B0" w:rsidRPr="005953B0" w:rsidRDefault="005953B0" w:rsidP="00D33D38">
            <w:pPr>
              <w:jc w:val="center"/>
              <w:rPr>
                <w:rFonts w:cs="Arial"/>
                <w:sz w:val="20"/>
                <w:szCs w:val="20"/>
              </w:rPr>
            </w:pPr>
            <w:r w:rsidRPr="005953B0">
              <w:rPr>
                <w:sz w:val="20"/>
                <w:szCs w:val="20"/>
              </w:rPr>
              <w:t>emitida no exterior</w:t>
            </w:r>
          </w:p>
        </w:tc>
        <w:tc>
          <w:tcPr>
            <w:tcW w:w="2127" w:type="dxa"/>
            <w:tcBorders>
              <w:top w:val="nil"/>
              <w:left w:val="nil"/>
              <w:bottom w:val="single" w:sz="4" w:space="0" w:color="auto"/>
              <w:right w:val="single" w:sz="4" w:space="0" w:color="auto"/>
            </w:tcBorders>
            <w:shd w:val="clear" w:color="auto" w:fill="auto"/>
            <w:noWrap/>
            <w:vAlign w:val="center"/>
          </w:tcPr>
          <w:p w14:paraId="4DC3C725" w14:textId="5299A56C" w:rsidR="005953B0" w:rsidRPr="0044712A" w:rsidRDefault="005953B0" w:rsidP="00D33D38">
            <w:pPr>
              <w:jc w:val="center"/>
              <w:rPr>
                <w:rFonts w:cs="Arial"/>
                <w:sz w:val="20"/>
                <w:szCs w:val="20"/>
              </w:rPr>
            </w:pPr>
            <w:r w:rsidRPr="0044712A">
              <w:rPr>
                <w:sz w:val="20"/>
                <w:szCs w:val="20"/>
              </w:rPr>
              <w:t>ANEXO X</w:t>
            </w:r>
            <w:r w:rsidR="00A23826">
              <w:rPr>
                <w:sz w:val="20"/>
                <w:szCs w:val="20"/>
              </w:rPr>
              <w:t>VI</w:t>
            </w:r>
            <w:r w:rsidRPr="0044712A">
              <w:rPr>
                <w:sz w:val="20"/>
                <w:szCs w:val="20"/>
              </w:rPr>
              <w:t>I (Parte 2)</w:t>
            </w:r>
          </w:p>
        </w:tc>
        <w:tc>
          <w:tcPr>
            <w:tcW w:w="1984" w:type="dxa"/>
            <w:tcBorders>
              <w:top w:val="nil"/>
              <w:left w:val="nil"/>
              <w:bottom w:val="single" w:sz="4" w:space="0" w:color="auto"/>
              <w:right w:val="single" w:sz="4" w:space="0" w:color="auto"/>
            </w:tcBorders>
            <w:shd w:val="clear" w:color="auto" w:fill="FFFFFF" w:themeFill="background1"/>
            <w:vAlign w:val="center"/>
          </w:tcPr>
          <w:p w14:paraId="6ABBBBBE" w14:textId="39D13F2F" w:rsidR="005953B0" w:rsidRPr="005953B0" w:rsidRDefault="005953B0" w:rsidP="00D33D38">
            <w:pPr>
              <w:jc w:val="center"/>
              <w:rPr>
                <w:rFonts w:cs="Arial"/>
                <w:sz w:val="20"/>
                <w:szCs w:val="20"/>
              </w:rPr>
            </w:pPr>
            <w:r w:rsidRPr="005953B0">
              <w:rPr>
                <w:sz w:val="20"/>
                <w:szCs w:val="20"/>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3F1E580B" w14:textId="2B71B6E8" w:rsidR="005953B0" w:rsidRPr="005953B0" w:rsidRDefault="005953B0" w:rsidP="00D33D38">
            <w:pPr>
              <w:jc w:val="center"/>
              <w:rPr>
                <w:rFonts w:cs="Arial"/>
                <w:sz w:val="20"/>
                <w:szCs w:val="20"/>
              </w:rPr>
            </w:pPr>
            <w:r w:rsidRPr="005953B0">
              <w:rPr>
                <w:sz w:val="20"/>
                <w:szCs w:val="20"/>
              </w:rPr>
              <w:t>Não</w:t>
            </w:r>
          </w:p>
        </w:tc>
      </w:tr>
      <w:tr w:rsidR="00D62423" w:rsidRPr="0012027C" w14:paraId="733B5905" w14:textId="77777777" w:rsidTr="0042565D">
        <w:trPr>
          <w:trHeight w:val="448"/>
        </w:trPr>
        <w:tc>
          <w:tcPr>
            <w:tcW w:w="2693" w:type="dxa"/>
            <w:tcBorders>
              <w:top w:val="nil"/>
              <w:left w:val="single" w:sz="4" w:space="0" w:color="auto"/>
              <w:bottom w:val="single" w:sz="4" w:space="0" w:color="000000"/>
              <w:right w:val="single" w:sz="4" w:space="0" w:color="auto"/>
            </w:tcBorders>
            <w:shd w:val="clear" w:color="000000" w:fill="FFFFFF"/>
            <w:noWrap/>
            <w:vAlign w:val="center"/>
            <w:hideMark/>
          </w:tcPr>
          <w:p w14:paraId="341C3948" w14:textId="77777777" w:rsidR="00D62423" w:rsidRPr="005953B0" w:rsidRDefault="00D62423" w:rsidP="00D33D38">
            <w:pPr>
              <w:jc w:val="center"/>
              <w:rPr>
                <w:rFonts w:cs="Arial"/>
                <w:sz w:val="20"/>
                <w:szCs w:val="20"/>
              </w:rPr>
            </w:pPr>
            <w:r w:rsidRPr="005953B0">
              <w:rPr>
                <w:rFonts w:cs="Arial"/>
                <w:sz w:val="20"/>
                <w:szCs w:val="20"/>
              </w:rPr>
              <w:t>Seguro Garantia</w:t>
            </w:r>
          </w:p>
        </w:tc>
        <w:tc>
          <w:tcPr>
            <w:tcW w:w="2127" w:type="dxa"/>
            <w:tcBorders>
              <w:top w:val="nil"/>
              <w:left w:val="nil"/>
              <w:bottom w:val="single" w:sz="4" w:space="0" w:color="auto"/>
              <w:right w:val="single" w:sz="4" w:space="0" w:color="auto"/>
            </w:tcBorders>
            <w:shd w:val="clear" w:color="000000" w:fill="FFFFFF"/>
            <w:noWrap/>
            <w:vAlign w:val="center"/>
            <w:hideMark/>
          </w:tcPr>
          <w:p w14:paraId="39CE4477" w14:textId="706D986A" w:rsidR="00D62423" w:rsidRPr="005953B0" w:rsidRDefault="00D62423" w:rsidP="00D33D38">
            <w:pPr>
              <w:jc w:val="center"/>
              <w:rPr>
                <w:rFonts w:cs="Arial"/>
                <w:sz w:val="20"/>
                <w:szCs w:val="20"/>
              </w:rPr>
            </w:pPr>
            <w:r w:rsidRPr="005953B0">
              <w:rPr>
                <w:rFonts w:cs="Arial"/>
                <w:sz w:val="20"/>
                <w:szCs w:val="20"/>
              </w:rPr>
              <w:t>ANEXO X</w:t>
            </w:r>
            <w:r w:rsidR="00A23826">
              <w:rPr>
                <w:rFonts w:cs="Arial"/>
                <w:sz w:val="20"/>
                <w:szCs w:val="20"/>
              </w:rPr>
              <w:t>VI</w:t>
            </w:r>
            <w:r w:rsidR="0044712A">
              <w:rPr>
                <w:rFonts w:cs="Arial"/>
                <w:sz w:val="20"/>
                <w:szCs w:val="20"/>
              </w:rPr>
              <w:t>I</w:t>
            </w:r>
            <w:r w:rsidRPr="005953B0">
              <w:rPr>
                <w:rFonts w:cs="Arial"/>
                <w:sz w:val="20"/>
                <w:szCs w:val="20"/>
              </w:rPr>
              <w:t xml:space="preserve">I </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392563BF" w14:textId="77777777" w:rsidR="00D62423" w:rsidRPr="005953B0" w:rsidRDefault="00D62423" w:rsidP="00D33D38">
            <w:pPr>
              <w:jc w:val="center"/>
              <w:rPr>
                <w:sz w:val="20"/>
                <w:szCs w:val="20"/>
              </w:rPr>
            </w:pPr>
            <w:r w:rsidRPr="005953B0">
              <w:rPr>
                <w:rFonts w:cs="Arial"/>
                <w:sz w:val="20"/>
                <w:szCs w:val="20"/>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6A705A0B" w14:textId="77777777" w:rsidR="00D62423" w:rsidRPr="005953B0" w:rsidRDefault="002C242C" w:rsidP="00D33D38">
            <w:pPr>
              <w:jc w:val="center"/>
              <w:rPr>
                <w:sz w:val="20"/>
                <w:szCs w:val="20"/>
              </w:rPr>
            </w:pPr>
            <w:r w:rsidRPr="005953B0">
              <w:rPr>
                <w:rFonts w:cs="Arial"/>
                <w:sz w:val="20"/>
                <w:szCs w:val="20"/>
              </w:rPr>
              <w:t>Não</w:t>
            </w:r>
          </w:p>
        </w:tc>
      </w:tr>
    </w:tbl>
    <w:p w14:paraId="043CC52D" w14:textId="67964261" w:rsidR="00BD1C6D" w:rsidRPr="0083272F" w:rsidRDefault="0083272F" w:rsidP="0083272F">
      <w:pPr>
        <w:pStyle w:val="Edital-Corpodetexto"/>
        <w:numPr>
          <w:ilvl w:val="1"/>
          <w:numId w:val="274"/>
        </w:numPr>
        <w:tabs>
          <w:tab w:val="left" w:pos="851"/>
          <w:tab w:val="left" w:pos="993"/>
        </w:tabs>
        <w:spacing w:before="240" w:after="120"/>
        <w:ind w:left="284" w:firstLine="0"/>
        <w:rPr>
          <w:b/>
          <w:bCs/>
        </w:rPr>
      </w:pPr>
      <w:bookmarkStart w:id="9808" w:name="_Toc469320204"/>
      <w:bookmarkStart w:id="9809" w:name="_Toc469321393"/>
      <w:bookmarkStart w:id="9810" w:name="_Toc469407339"/>
      <w:bookmarkStart w:id="9811" w:name="_Toc469408531"/>
      <w:bookmarkStart w:id="9812" w:name="_Toc469926669"/>
      <w:bookmarkStart w:id="9813" w:name="_Toc469929059"/>
      <w:bookmarkStart w:id="9814" w:name="_Toc470543768"/>
      <w:bookmarkStart w:id="9815" w:name="_Toc470544963"/>
      <w:bookmarkStart w:id="9816" w:name="_Toc470546157"/>
      <w:bookmarkStart w:id="9817" w:name="_Toc470547352"/>
      <w:bookmarkStart w:id="9818" w:name="_Toc472073275"/>
      <w:bookmarkStart w:id="9819" w:name="_Toc472074499"/>
      <w:bookmarkStart w:id="9820" w:name="_Toc472075722"/>
      <w:bookmarkStart w:id="9821" w:name="_Toc478745717"/>
      <w:bookmarkStart w:id="9822" w:name="_Toc478746947"/>
      <w:bookmarkStart w:id="9823" w:name="_Toc478748175"/>
      <w:bookmarkStart w:id="9824" w:name="_Toc480903110"/>
      <w:bookmarkStart w:id="9825" w:name="_Toc480904338"/>
      <w:bookmarkStart w:id="9826" w:name="_Toc480906793"/>
      <w:bookmarkStart w:id="9827" w:name="_Toc480908018"/>
      <w:bookmarkStart w:id="9828" w:name="_Toc482278559"/>
      <w:bookmarkStart w:id="9829" w:name="_Toc482279805"/>
      <w:bookmarkStart w:id="9830" w:name="_Toc482797681"/>
      <w:bookmarkStart w:id="9831" w:name="_Toc484771540"/>
      <w:bookmarkStart w:id="9832" w:name="_Toc485824486"/>
      <w:bookmarkStart w:id="9833" w:name="_Toc485825800"/>
      <w:bookmarkStart w:id="9834" w:name="_Toc419898011"/>
      <w:bookmarkStart w:id="9835" w:name="_Toc419898816"/>
      <w:bookmarkStart w:id="9836" w:name="_Toc419900426"/>
      <w:bookmarkStart w:id="9837" w:name="_Toc419902173"/>
      <w:bookmarkStart w:id="9838" w:name="_Toc419902980"/>
      <w:bookmarkStart w:id="9839" w:name="_Toc419903786"/>
      <w:bookmarkStart w:id="9840" w:name="_Toc419904592"/>
      <w:bookmarkStart w:id="9841" w:name="_Toc419905398"/>
      <w:bookmarkStart w:id="9842" w:name="_Toc419906216"/>
      <w:bookmarkStart w:id="9843" w:name="_Toc419907023"/>
      <w:bookmarkStart w:id="9844" w:name="_Toc419907831"/>
      <w:bookmarkStart w:id="9845" w:name="_Toc419908557"/>
      <w:bookmarkStart w:id="9846" w:name="_Toc419960698"/>
      <w:bookmarkStart w:id="9847" w:name="_Toc419898012"/>
      <w:bookmarkStart w:id="9848" w:name="_Toc419898817"/>
      <w:bookmarkStart w:id="9849" w:name="_Toc419900427"/>
      <w:bookmarkStart w:id="9850" w:name="_Toc419902174"/>
      <w:bookmarkStart w:id="9851" w:name="_Toc419902981"/>
      <w:bookmarkStart w:id="9852" w:name="_Toc419903787"/>
      <w:bookmarkStart w:id="9853" w:name="_Toc419904593"/>
      <w:bookmarkStart w:id="9854" w:name="_Toc419905399"/>
      <w:bookmarkStart w:id="9855" w:name="_Toc419906217"/>
      <w:bookmarkStart w:id="9856" w:name="_Toc419907024"/>
      <w:bookmarkStart w:id="9857" w:name="_Toc419907832"/>
      <w:bookmarkStart w:id="9858" w:name="_Toc419908558"/>
      <w:bookmarkStart w:id="9859" w:name="_Toc419960699"/>
      <w:bookmarkStart w:id="9860" w:name="_Toc419898013"/>
      <w:bookmarkStart w:id="9861" w:name="_Toc419898818"/>
      <w:bookmarkStart w:id="9862" w:name="_Toc419900428"/>
      <w:bookmarkStart w:id="9863" w:name="_Toc419902175"/>
      <w:bookmarkStart w:id="9864" w:name="_Toc419902982"/>
      <w:bookmarkStart w:id="9865" w:name="_Toc419903788"/>
      <w:bookmarkStart w:id="9866" w:name="_Toc419904594"/>
      <w:bookmarkStart w:id="9867" w:name="_Toc419905400"/>
      <w:bookmarkStart w:id="9868" w:name="_Toc419906218"/>
      <w:bookmarkStart w:id="9869" w:name="_Toc419907025"/>
      <w:bookmarkStart w:id="9870" w:name="_Toc419907833"/>
      <w:bookmarkStart w:id="9871" w:name="_Toc419908559"/>
      <w:bookmarkStart w:id="9872" w:name="_Toc419960700"/>
      <w:bookmarkStart w:id="9873" w:name="_Toc3971959"/>
      <w:bookmarkStart w:id="9874" w:name="_Toc4445253"/>
      <w:bookmarkStart w:id="9875" w:name="_Toc3971960"/>
      <w:bookmarkStart w:id="9876" w:name="_Toc4445254"/>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r w:rsidRPr="0083272F">
        <w:rPr>
          <w:b/>
          <w:bCs/>
        </w:rPr>
        <w:t>Execução das garantias de oferta</w:t>
      </w:r>
    </w:p>
    <w:p w14:paraId="2A65085F" w14:textId="77777777" w:rsidR="00F7188A" w:rsidRPr="00417742" w:rsidRDefault="00F7188A" w:rsidP="008D14F3">
      <w:pPr>
        <w:pStyle w:val="Edital-Corpodetexto"/>
        <w:numPr>
          <w:ilvl w:val="2"/>
          <w:numId w:val="286"/>
        </w:numPr>
        <w:spacing w:afterLines="80" w:after="192" w:line="312" w:lineRule="auto"/>
        <w:ind w:left="567" w:firstLine="0"/>
      </w:pPr>
      <w:r w:rsidRPr="00417742">
        <w:t>A garantia de oferta ser</w:t>
      </w:r>
      <w:r w:rsidR="005301FA" w:rsidRPr="00417742">
        <w:t>á</w:t>
      </w:r>
      <w:r w:rsidRPr="00417742">
        <w:t xml:space="preserve"> executada </w:t>
      </w:r>
      <w:r w:rsidR="000E2760" w:rsidRPr="00417742">
        <w:t xml:space="preserve">no valor correspondente </w:t>
      </w:r>
      <w:r w:rsidR="00B51D64" w:rsidRPr="00417742">
        <w:t>ao bloco</w:t>
      </w:r>
      <w:r w:rsidR="000E2760" w:rsidRPr="00417742">
        <w:t xml:space="preserve"> objeto da oferta, </w:t>
      </w:r>
      <w:r w:rsidRPr="00417742">
        <w:t>por determinação expressa da ANP, nas seguintes hipóteses:</w:t>
      </w:r>
    </w:p>
    <w:p w14:paraId="00FEE0C2" w14:textId="77777777" w:rsidR="00BD1C6D" w:rsidRPr="00417742" w:rsidRDefault="00F62D41" w:rsidP="00C02688">
      <w:pPr>
        <w:pStyle w:val="Edital-Alnea"/>
        <w:numPr>
          <w:ilvl w:val="0"/>
          <w:numId w:val="20"/>
        </w:numPr>
        <w:spacing w:afterLines="80" w:after="192" w:line="312" w:lineRule="auto"/>
        <w:ind w:left="1701" w:hanging="425"/>
      </w:pPr>
      <w:r w:rsidRPr="00417742">
        <w:t xml:space="preserve">a licitante que, isoladamente, </w:t>
      </w:r>
      <w:r w:rsidR="0084751B" w:rsidRPr="00417742">
        <w:t xml:space="preserve">tenha vencido a </w:t>
      </w:r>
      <w:r w:rsidR="00F7188A" w:rsidRPr="00417742">
        <w:t xml:space="preserve">licitação, ou uma afiliada por esta indicada, deixar de assinar o contrato de </w:t>
      </w:r>
      <w:r w:rsidR="00262D7F" w:rsidRPr="00417742">
        <w:t>partilha de produção</w:t>
      </w:r>
      <w:r w:rsidR="00F7188A" w:rsidRPr="00417742">
        <w:t xml:space="preserve"> no prazo definido pela ANP;</w:t>
      </w:r>
    </w:p>
    <w:p w14:paraId="4D012773" w14:textId="77777777" w:rsidR="0084751B" w:rsidRPr="00417742" w:rsidRDefault="0084751B" w:rsidP="00C02688">
      <w:pPr>
        <w:pStyle w:val="Edital-Alnea"/>
        <w:numPr>
          <w:ilvl w:val="0"/>
          <w:numId w:val="20"/>
        </w:numPr>
        <w:spacing w:afterLines="80" w:after="192" w:line="312" w:lineRule="auto"/>
        <w:ind w:left="1701" w:hanging="425"/>
      </w:pPr>
      <w:r w:rsidRPr="00417742">
        <w:t xml:space="preserve">no caso de consórcio ter vencido a licitação, </w:t>
      </w:r>
      <w:r w:rsidR="00F7188A" w:rsidRPr="00417742">
        <w:t>nenhuma das cons</w:t>
      </w:r>
      <w:r w:rsidRPr="00417742">
        <w:t>o</w:t>
      </w:r>
      <w:r w:rsidR="00F7188A" w:rsidRPr="00417742">
        <w:t>rci</w:t>
      </w:r>
      <w:r w:rsidRPr="00417742">
        <w:t>adas,</w:t>
      </w:r>
      <w:r w:rsidR="00F7188A" w:rsidRPr="00417742">
        <w:t xml:space="preserve"> ou suas afiliadas</w:t>
      </w:r>
      <w:r w:rsidRPr="00417742">
        <w:t>,</w:t>
      </w:r>
      <w:r w:rsidR="00F7188A" w:rsidRPr="00417742">
        <w:t xml:space="preserve"> assinar</w:t>
      </w:r>
      <w:r w:rsidRPr="00417742">
        <w:t>em</w:t>
      </w:r>
      <w:r w:rsidR="00F7188A" w:rsidRPr="00417742">
        <w:t xml:space="preserve"> o contrato de </w:t>
      </w:r>
      <w:r w:rsidR="00262D7F" w:rsidRPr="00417742">
        <w:t>partilha de produção</w:t>
      </w:r>
      <w:r w:rsidR="00F7188A" w:rsidRPr="00417742">
        <w:t xml:space="preserve"> no prazo definido pela ANP;</w:t>
      </w:r>
    </w:p>
    <w:p w14:paraId="405350BA" w14:textId="77777777" w:rsidR="0084751B" w:rsidRPr="00417742" w:rsidRDefault="008426DC" w:rsidP="00C02688">
      <w:pPr>
        <w:pStyle w:val="Edital-Alnea"/>
        <w:numPr>
          <w:ilvl w:val="0"/>
          <w:numId w:val="20"/>
        </w:numPr>
        <w:spacing w:afterLines="80" w:after="192" w:line="312" w:lineRule="auto"/>
        <w:ind w:left="1701" w:hanging="425"/>
      </w:pPr>
      <w:r w:rsidRPr="00417742">
        <w:t xml:space="preserve">no caso de não assinatura do contrato de </w:t>
      </w:r>
      <w:r w:rsidR="00262D7F" w:rsidRPr="00417742">
        <w:t>partilha de produção</w:t>
      </w:r>
      <w:r w:rsidRPr="00417742">
        <w:t xml:space="preserve"> pela vencedora da licitação, a </w:t>
      </w:r>
      <w:r w:rsidR="0084751B" w:rsidRPr="00417742">
        <w:t xml:space="preserve">licitante ou consórcio </w:t>
      </w:r>
      <w:r w:rsidR="00262D7F" w:rsidRPr="00417742">
        <w:t xml:space="preserve">remanescente </w:t>
      </w:r>
      <w:r w:rsidR="0084751B" w:rsidRPr="00417742">
        <w:t xml:space="preserve">que, </w:t>
      </w:r>
      <w:r w:rsidR="00F7188A" w:rsidRPr="00417742">
        <w:t>convocad</w:t>
      </w:r>
      <w:r w:rsidR="0084751B" w:rsidRPr="00417742">
        <w:t>o</w:t>
      </w:r>
      <w:r w:rsidR="00F7188A" w:rsidRPr="00417742">
        <w:t xml:space="preserve"> pela ANP, manifestar interesse em </w:t>
      </w:r>
      <w:r w:rsidR="0084751B" w:rsidRPr="00417742">
        <w:t xml:space="preserve">honrar a oferta apresentada pela vencedora, deixar de assinar </w:t>
      </w:r>
      <w:r w:rsidR="00F7188A" w:rsidRPr="00417742">
        <w:t xml:space="preserve">o contrato de </w:t>
      </w:r>
      <w:r w:rsidR="00262D7F" w:rsidRPr="00417742">
        <w:t>partilha de produção</w:t>
      </w:r>
      <w:r w:rsidR="00F7188A" w:rsidRPr="00417742">
        <w:t xml:space="preserve"> no prazo definido pela ANP;</w:t>
      </w:r>
    </w:p>
    <w:p w14:paraId="574CCEBA" w14:textId="140A61B1" w:rsidR="00C7464B" w:rsidRPr="001C2B36" w:rsidRDefault="007D2035" w:rsidP="00C02688">
      <w:pPr>
        <w:pStyle w:val="Edital-Alnea"/>
        <w:numPr>
          <w:ilvl w:val="0"/>
          <w:numId w:val="20"/>
        </w:numPr>
        <w:spacing w:afterLines="80" w:after="192" w:line="312" w:lineRule="auto"/>
        <w:ind w:left="1701" w:hanging="425"/>
      </w:pPr>
      <w:r w:rsidRPr="00417742">
        <w:t xml:space="preserve">nos casos de desclassificação previstos nas </w:t>
      </w:r>
      <w:r w:rsidRPr="001C2B36">
        <w:t xml:space="preserve">alíneas </w:t>
      </w:r>
      <w:r w:rsidR="00262D7F" w:rsidRPr="001C2B36">
        <w:t xml:space="preserve">(b), </w:t>
      </w:r>
      <w:r w:rsidRPr="001C2B36">
        <w:t>(c)</w:t>
      </w:r>
      <w:r w:rsidR="00BB351A" w:rsidRPr="001C2B36">
        <w:t xml:space="preserve">, </w:t>
      </w:r>
      <w:r w:rsidRPr="001C2B36">
        <w:t>(d)</w:t>
      </w:r>
      <w:r w:rsidR="00BB351A" w:rsidRPr="001C2B36">
        <w:t xml:space="preserve"> e (e)</w:t>
      </w:r>
      <w:r w:rsidRPr="001C2B36">
        <w:t xml:space="preserve"> d</w:t>
      </w:r>
      <w:r w:rsidR="003914C5" w:rsidRPr="001C2B36">
        <w:t>o item</w:t>
      </w:r>
      <w:r w:rsidR="00205615" w:rsidRPr="001C2B36">
        <w:t xml:space="preserve"> 1.</w:t>
      </w:r>
      <w:r w:rsidR="003914C5" w:rsidRPr="001C2B36">
        <w:t>4</w:t>
      </w:r>
      <w:r w:rsidRPr="001C2B36">
        <w:t xml:space="preserve">, exceto nas ofertas em consórcio em que </w:t>
      </w:r>
      <w:r w:rsidR="005E12F3" w:rsidRPr="001C2B36">
        <w:t xml:space="preserve">as demais consorciadas </w:t>
      </w:r>
      <w:r w:rsidRPr="001C2B36">
        <w:t>assumam a</w:t>
      </w:r>
      <w:r w:rsidR="005E12F3" w:rsidRPr="001C2B36">
        <w:t>s resp</w:t>
      </w:r>
      <w:r w:rsidRPr="001C2B36">
        <w:t>onsabilidades das licitantes desclassificadas</w:t>
      </w:r>
      <w:r w:rsidR="00E93C18" w:rsidRPr="001C2B36">
        <w:rPr>
          <w:rFonts w:eastAsia="Calibri"/>
        </w:rPr>
        <w:t>.</w:t>
      </w:r>
    </w:p>
    <w:p w14:paraId="00BE57BC" w14:textId="47FFB2CA" w:rsidR="00206308" w:rsidRDefault="00680025" w:rsidP="00FE145C">
      <w:pPr>
        <w:pStyle w:val="Edital-Corpodetexto"/>
        <w:numPr>
          <w:ilvl w:val="2"/>
          <w:numId w:val="286"/>
        </w:numPr>
        <w:spacing w:afterLines="80" w:after="192" w:line="312" w:lineRule="auto"/>
        <w:ind w:left="567" w:firstLine="0"/>
      </w:pPr>
      <w:r w:rsidRPr="001C2B36">
        <w:t>No caso de desclassificação prevista na alínea (</w:t>
      </w:r>
      <w:r w:rsidR="00CB6876" w:rsidRPr="001C2B36">
        <w:t>a</w:t>
      </w:r>
      <w:r w:rsidRPr="001C2B36">
        <w:t>) d</w:t>
      </w:r>
      <w:r w:rsidR="003914C5" w:rsidRPr="001C2B36">
        <w:t xml:space="preserve">o item </w:t>
      </w:r>
      <w:r w:rsidRPr="001C2B36">
        <w:t>1.</w:t>
      </w:r>
      <w:r w:rsidR="003914C5" w:rsidRPr="001C2B36">
        <w:t>4</w:t>
      </w:r>
      <w:r w:rsidRPr="001C2B36">
        <w:t xml:space="preserve">, por determinação expressa da ANP, </w:t>
      </w:r>
      <w:bookmarkStart w:id="9877" w:name="_Hlk20133808"/>
      <w:r w:rsidRPr="001C2B36">
        <w:t xml:space="preserve">a garantia de oferta será executada individualmente no </w:t>
      </w:r>
      <w:r w:rsidR="00206308" w:rsidRPr="001C2B36">
        <w:t xml:space="preserve">montante correspondente ao valor mínimo </w:t>
      </w:r>
      <w:r w:rsidR="00A8292D" w:rsidRPr="001C2B36">
        <w:t xml:space="preserve">indicado </w:t>
      </w:r>
      <w:r w:rsidR="009454C0" w:rsidRPr="001C2B36">
        <w:t>na Nota do Quadro 11A do</w:t>
      </w:r>
      <w:r w:rsidR="00A8292D" w:rsidRPr="001C2B36">
        <w:t xml:space="preserve"> ANEXO I por cada bloco de interesse</w:t>
      </w:r>
      <w:r w:rsidR="00206308" w:rsidRPr="001C2B36">
        <w:t xml:space="preserve"> para o qual foi apresentada declaração dos blocos de interesse</w:t>
      </w:r>
      <w:r w:rsidR="00206308">
        <w:t xml:space="preserve"> e a licitante não tenha apresentado oferta válida.</w:t>
      </w:r>
    </w:p>
    <w:bookmarkEnd w:id="9877"/>
    <w:p w14:paraId="38A3A9A3" w14:textId="7FB3F0B5" w:rsidR="00043040" w:rsidRPr="00417742" w:rsidRDefault="00043040" w:rsidP="00FE145C">
      <w:pPr>
        <w:pStyle w:val="Edital-Corpodetexto"/>
        <w:numPr>
          <w:ilvl w:val="2"/>
          <w:numId w:val="286"/>
        </w:numPr>
        <w:spacing w:afterLines="80" w:after="192" w:line="312" w:lineRule="auto"/>
        <w:ind w:left="567" w:firstLine="0"/>
      </w:pPr>
      <w:r w:rsidRPr="00417742">
        <w:t>Alternativamente</w:t>
      </w:r>
      <w:r w:rsidR="008D4425">
        <w:t xml:space="preserve"> </w:t>
      </w:r>
      <w:r w:rsidR="008D4425" w:rsidRPr="000672CF">
        <w:t>à execução da garantia de oferta</w:t>
      </w:r>
      <w:r w:rsidRPr="00417742">
        <w:t xml:space="preserve">, a licitante poderá efetuar o pagamento correspondente diretamente à União, conforme instruções contidas no sítio eletrônico </w:t>
      </w:r>
      <w:hyperlink r:id="rId21" w:history="1">
        <w:r w:rsidR="00694D3F" w:rsidRPr="006C5F5F">
          <w:rPr>
            <w:rStyle w:val="Hyperlink"/>
          </w:rPr>
          <w:t>https://www.gov.br/anp/pt-br/rodadas-anp</w:t>
        </w:r>
      </w:hyperlink>
      <w:r w:rsidR="00694D3F">
        <w:t xml:space="preserve"> </w:t>
      </w:r>
      <w:r w:rsidRPr="00847356">
        <w:t>.</w:t>
      </w:r>
    </w:p>
    <w:p w14:paraId="79AF938D" w14:textId="159F99B5" w:rsidR="00043040" w:rsidRDefault="00680025" w:rsidP="00FE145C">
      <w:pPr>
        <w:pStyle w:val="Edital-Corpodetexto"/>
        <w:numPr>
          <w:ilvl w:val="2"/>
          <w:numId w:val="286"/>
        </w:numPr>
        <w:spacing w:afterLines="80" w:after="192" w:line="312" w:lineRule="auto"/>
        <w:ind w:left="567" w:firstLine="0"/>
      </w:pPr>
      <w:r w:rsidRPr="00756F68">
        <w:t xml:space="preserve">Em ambos os casos, </w:t>
      </w:r>
      <w:r w:rsidR="00043040" w:rsidRPr="00417742">
        <w:t>execução da garantia ou pagamento direto</w:t>
      </w:r>
      <w:r w:rsidR="009E3794" w:rsidRPr="00417742">
        <w:t xml:space="preserve"> </w:t>
      </w:r>
      <w:r w:rsidR="00043040" w:rsidRPr="00417742">
        <w:t xml:space="preserve">à União, a licitante </w:t>
      </w:r>
      <w:r w:rsidR="008D4425" w:rsidRPr="00417742">
        <w:t xml:space="preserve">não </w:t>
      </w:r>
      <w:r w:rsidR="008D4425">
        <w:t xml:space="preserve">estará </w:t>
      </w:r>
      <w:r w:rsidR="008D4425" w:rsidRPr="00417742">
        <w:t xml:space="preserve">isenta </w:t>
      </w:r>
      <w:r w:rsidR="00437E60" w:rsidRPr="00417742">
        <w:t xml:space="preserve">de eventual aplicação </w:t>
      </w:r>
      <w:r w:rsidR="00043040" w:rsidRPr="00417742">
        <w:t xml:space="preserve">das penalidades previstas </w:t>
      </w:r>
      <w:r w:rsidR="00043040" w:rsidRPr="004F5F31">
        <w:t xml:space="preserve">na </w:t>
      </w:r>
      <w:r w:rsidR="00205615" w:rsidRPr="004F5F31">
        <w:t xml:space="preserve">seção </w:t>
      </w:r>
      <w:r w:rsidR="009454C0">
        <w:t>XI</w:t>
      </w:r>
      <w:r w:rsidR="009454C0" w:rsidRPr="004F5F31">
        <w:t xml:space="preserve"> </w:t>
      </w:r>
      <w:r w:rsidR="00043040" w:rsidRPr="004F5F31">
        <w:t>e</w:t>
      </w:r>
      <w:r w:rsidR="00043040" w:rsidRPr="00417742">
        <w:t xml:space="preserve"> na legislação aplicável.</w:t>
      </w:r>
    </w:p>
    <w:p w14:paraId="1656146D" w14:textId="77777777" w:rsidR="00A24664" w:rsidRPr="00417742" w:rsidRDefault="00A24664" w:rsidP="00A24664">
      <w:pPr>
        <w:pStyle w:val="Edital-Corpodetexto"/>
        <w:spacing w:afterLines="80" w:after="192" w:line="312" w:lineRule="auto"/>
        <w:ind w:left="567" w:firstLine="0"/>
      </w:pPr>
    </w:p>
    <w:p w14:paraId="5B49B7B1" w14:textId="671BAEC8" w:rsidR="00BD1C6D" w:rsidRPr="005A1864" w:rsidRDefault="005A1864" w:rsidP="005A1864">
      <w:pPr>
        <w:pStyle w:val="Edital-Corpodetexto"/>
        <w:numPr>
          <w:ilvl w:val="1"/>
          <w:numId w:val="274"/>
        </w:numPr>
        <w:tabs>
          <w:tab w:val="left" w:pos="851"/>
          <w:tab w:val="left" w:pos="993"/>
        </w:tabs>
        <w:spacing w:before="240" w:after="120"/>
        <w:ind w:left="284" w:firstLine="0"/>
        <w:rPr>
          <w:b/>
          <w:bCs/>
        </w:rPr>
      </w:pPr>
      <w:bookmarkStart w:id="9878" w:name="_Toc469320207"/>
      <w:bookmarkStart w:id="9879" w:name="_Toc469321396"/>
      <w:bookmarkStart w:id="9880" w:name="_Toc469407342"/>
      <w:bookmarkStart w:id="9881" w:name="_Toc469408534"/>
      <w:bookmarkStart w:id="9882" w:name="_Toc469926672"/>
      <w:bookmarkStart w:id="9883" w:name="_Toc469929062"/>
      <w:bookmarkStart w:id="9884" w:name="_Toc470543771"/>
      <w:bookmarkStart w:id="9885" w:name="_Toc470544966"/>
      <w:bookmarkStart w:id="9886" w:name="_Toc470546160"/>
      <w:bookmarkStart w:id="9887" w:name="_Toc470547355"/>
      <w:bookmarkStart w:id="9888" w:name="_Toc472073278"/>
      <w:bookmarkStart w:id="9889" w:name="_Toc472074502"/>
      <w:bookmarkStart w:id="9890" w:name="_Toc472075725"/>
      <w:bookmarkStart w:id="9891" w:name="_Toc478745720"/>
      <w:bookmarkStart w:id="9892" w:name="_Toc478746950"/>
      <w:bookmarkStart w:id="9893" w:name="_Toc478748178"/>
      <w:bookmarkStart w:id="9894" w:name="_Toc480903113"/>
      <w:bookmarkStart w:id="9895" w:name="_Toc480904341"/>
      <w:bookmarkStart w:id="9896" w:name="_Toc480906796"/>
      <w:bookmarkStart w:id="9897" w:name="_Toc480908021"/>
      <w:bookmarkStart w:id="9898" w:name="_Toc482278562"/>
      <w:bookmarkStart w:id="9899" w:name="_Toc482279808"/>
      <w:bookmarkStart w:id="9900" w:name="_Toc482797684"/>
      <w:bookmarkStart w:id="9901" w:name="_Toc484771543"/>
      <w:bookmarkStart w:id="9902" w:name="_Toc485824489"/>
      <w:bookmarkStart w:id="9903" w:name="_Toc485825803"/>
      <w:bookmarkStart w:id="9904" w:name="_Toc469320208"/>
      <w:bookmarkStart w:id="9905" w:name="_Toc469321397"/>
      <w:bookmarkStart w:id="9906" w:name="_Toc469407343"/>
      <w:bookmarkStart w:id="9907" w:name="_Toc469408535"/>
      <w:bookmarkStart w:id="9908" w:name="_Toc469926673"/>
      <w:bookmarkStart w:id="9909" w:name="_Toc469929063"/>
      <w:bookmarkStart w:id="9910" w:name="_Toc470543772"/>
      <w:bookmarkStart w:id="9911" w:name="_Toc470544967"/>
      <w:bookmarkStart w:id="9912" w:name="_Toc470546161"/>
      <w:bookmarkStart w:id="9913" w:name="_Toc470547356"/>
      <w:bookmarkStart w:id="9914" w:name="_Toc472073279"/>
      <w:bookmarkStart w:id="9915" w:name="_Toc472074503"/>
      <w:bookmarkStart w:id="9916" w:name="_Toc472075726"/>
      <w:bookmarkStart w:id="9917" w:name="_Toc478745721"/>
      <w:bookmarkStart w:id="9918" w:name="_Toc478746951"/>
      <w:bookmarkStart w:id="9919" w:name="_Toc478748179"/>
      <w:bookmarkStart w:id="9920" w:name="_Toc480903114"/>
      <w:bookmarkStart w:id="9921" w:name="_Toc480904342"/>
      <w:bookmarkStart w:id="9922" w:name="_Toc480906797"/>
      <w:bookmarkStart w:id="9923" w:name="_Toc480908022"/>
      <w:bookmarkStart w:id="9924" w:name="_Toc482278563"/>
      <w:bookmarkStart w:id="9925" w:name="_Toc482279809"/>
      <w:bookmarkStart w:id="9926" w:name="_Toc482797685"/>
      <w:bookmarkStart w:id="9927" w:name="_Toc484771544"/>
      <w:bookmarkStart w:id="9928" w:name="_Toc485824490"/>
      <w:bookmarkStart w:id="9929" w:name="_Toc485825804"/>
      <w:bookmarkStart w:id="9930" w:name="_Toc468807551"/>
      <w:bookmarkStart w:id="9931" w:name="_Toc468808047"/>
      <w:bookmarkStart w:id="9932" w:name="_Toc468808542"/>
      <w:bookmarkStart w:id="9933" w:name="_Toc468809037"/>
      <w:bookmarkStart w:id="9934" w:name="_Toc468967733"/>
      <w:bookmarkStart w:id="9935" w:name="_Toc468968907"/>
      <w:bookmarkStart w:id="9936" w:name="_Toc469047326"/>
      <w:bookmarkStart w:id="9937" w:name="_Toc469051709"/>
      <w:bookmarkStart w:id="9938" w:name="_Toc469052894"/>
      <w:bookmarkStart w:id="9939" w:name="_Toc469320209"/>
      <w:bookmarkStart w:id="9940" w:name="_Toc469321398"/>
      <w:bookmarkStart w:id="9941" w:name="_Toc469407344"/>
      <w:bookmarkStart w:id="9942" w:name="_Toc469408536"/>
      <w:bookmarkStart w:id="9943" w:name="_Toc469926674"/>
      <w:bookmarkStart w:id="9944" w:name="_Toc469929064"/>
      <w:bookmarkStart w:id="9945" w:name="_Toc470543773"/>
      <w:bookmarkStart w:id="9946" w:name="_Toc470544968"/>
      <w:bookmarkStart w:id="9947" w:name="_Toc470546162"/>
      <w:bookmarkStart w:id="9948" w:name="_Toc470547357"/>
      <w:bookmarkStart w:id="9949" w:name="_Toc472073280"/>
      <w:bookmarkStart w:id="9950" w:name="_Toc472074504"/>
      <w:bookmarkStart w:id="9951" w:name="_Toc472075727"/>
      <w:bookmarkStart w:id="9952" w:name="_Toc478745722"/>
      <w:bookmarkStart w:id="9953" w:name="_Toc478746952"/>
      <w:bookmarkStart w:id="9954" w:name="_Toc478748180"/>
      <w:bookmarkStart w:id="9955" w:name="_Toc480903115"/>
      <w:bookmarkStart w:id="9956" w:name="_Toc480904343"/>
      <w:bookmarkStart w:id="9957" w:name="_Toc480906798"/>
      <w:bookmarkStart w:id="9958" w:name="_Toc480908023"/>
      <w:bookmarkStart w:id="9959" w:name="_Toc482278564"/>
      <w:bookmarkStart w:id="9960" w:name="_Toc482279810"/>
      <w:bookmarkStart w:id="9961" w:name="_Toc482797686"/>
      <w:bookmarkStart w:id="9962" w:name="_Toc484771545"/>
      <w:bookmarkStart w:id="9963" w:name="_Toc485824491"/>
      <w:bookmarkStart w:id="9964" w:name="_Toc485825805"/>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r w:rsidRPr="005A1864">
        <w:rPr>
          <w:b/>
          <w:bCs/>
        </w:rPr>
        <w:t>Exoneração e devolução das garantias de oferta</w:t>
      </w:r>
    </w:p>
    <w:p w14:paraId="3618F571" w14:textId="77777777" w:rsidR="00BD1C6D" w:rsidRPr="00417742" w:rsidRDefault="00A933C4" w:rsidP="005A1864">
      <w:pPr>
        <w:pStyle w:val="Edital-Corpodetexto"/>
        <w:numPr>
          <w:ilvl w:val="2"/>
          <w:numId w:val="287"/>
        </w:numPr>
        <w:spacing w:afterLines="80" w:after="192" w:line="312" w:lineRule="auto"/>
      </w:pPr>
      <w:r w:rsidRPr="00417742">
        <w:t xml:space="preserve">A garantia de oferta será exonerada nas seguintes condições: </w:t>
      </w:r>
    </w:p>
    <w:p w14:paraId="768CB85B" w14:textId="77777777" w:rsidR="00A933C4" w:rsidRPr="00417742" w:rsidRDefault="00A933C4" w:rsidP="005A1864">
      <w:pPr>
        <w:pStyle w:val="Edital-Alnea"/>
        <w:numPr>
          <w:ilvl w:val="0"/>
          <w:numId w:val="288"/>
        </w:numPr>
        <w:spacing w:afterLines="80" w:after="192" w:line="312" w:lineRule="auto"/>
        <w:ind w:left="1701" w:hanging="425"/>
      </w:pPr>
      <w:r w:rsidRPr="00417742">
        <w:t>a todas as licitantes, no caso de revogação ou anulação da licitação, em até 15 (quinze) dias após a publicação do ato no DOU;</w:t>
      </w:r>
    </w:p>
    <w:p w14:paraId="0F895FC4" w14:textId="77777777" w:rsidR="00A933C4" w:rsidRPr="00417742" w:rsidRDefault="00B65CE4" w:rsidP="005A1864">
      <w:pPr>
        <w:pStyle w:val="Edital-Alnea"/>
        <w:numPr>
          <w:ilvl w:val="0"/>
          <w:numId w:val="288"/>
        </w:numPr>
        <w:spacing w:afterLines="80" w:after="192" w:line="312" w:lineRule="auto"/>
        <w:ind w:left="1701" w:hanging="425"/>
      </w:pPr>
      <w:r>
        <w:t xml:space="preserve">quando </w:t>
      </w:r>
      <w:r w:rsidR="0000562A" w:rsidRPr="00417742">
        <w:t xml:space="preserve">não estiver vinculada </w:t>
      </w:r>
      <w:r>
        <w:t>à</w:t>
      </w:r>
      <w:r w:rsidR="0000562A" w:rsidRPr="00417742">
        <w:t xml:space="preserve"> oferta válida</w:t>
      </w:r>
      <w:r w:rsidR="00A933C4" w:rsidRPr="00417742">
        <w:t>, em até 15 (quinze) dias após a realização da sessão pública;</w:t>
      </w:r>
      <w:r w:rsidR="0000562A" w:rsidRPr="00417742">
        <w:t xml:space="preserve"> </w:t>
      </w:r>
    </w:p>
    <w:p w14:paraId="242B9A7A" w14:textId="77777777" w:rsidR="00BB351A" w:rsidRDefault="00A933C4" w:rsidP="005A1864">
      <w:pPr>
        <w:pStyle w:val="Edital-Alnea"/>
        <w:numPr>
          <w:ilvl w:val="0"/>
          <w:numId w:val="288"/>
        </w:numPr>
        <w:spacing w:afterLines="80" w:after="192" w:line="312" w:lineRule="auto"/>
        <w:ind w:left="1701" w:hanging="425"/>
      </w:pPr>
      <w:r w:rsidRPr="00417742">
        <w:t xml:space="preserve">a todas as licitantes que apresentaram oferta válida, em até 15 (quinze) dias após a assinatura do contrato de </w:t>
      </w:r>
      <w:r w:rsidR="00262D7F" w:rsidRPr="00417742">
        <w:t>partilha de produção</w:t>
      </w:r>
      <w:r w:rsidR="00BB351A" w:rsidRPr="00417742">
        <w:t>.</w:t>
      </w:r>
    </w:p>
    <w:p w14:paraId="0DFB017F" w14:textId="77777777" w:rsidR="00A933C4" w:rsidRPr="00417742" w:rsidRDefault="00A933C4" w:rsidP="0086683E">
      <w:pPr>
        <w:pStyle w:val="Edital-Corpodetexto"/>
        <w:numPr>
          <w:ilvl w:val="2"/>
          <w:numId w:val="287"/>
        </w:numPr>
        <w:spacing w:afterLines="80" w:after="192" w:line="312" w:lineRule="auto"/>
      </w:pPr>
      <w:r w:rsidRPr="00417742">
        <w:t>Após exoneração, as garantias de oferta serão devolvidas mediante agendamento prévio pela SPL.</w:t>
      </w:r>
      <w:r w:rsidR="0000562A" w:rsidRPr="00417742">
        <w:t xml:space="preserve"> </w:t>
      </w:r>
    </w:p>
    <w:p w14:paraId="22ED49A2" w14:textId="1ED64612" w:rsidR="00521B67" w:rsidRDefault="00A933C4" w:rsidP="00387CE6">
      <w:pPr>
        <w:pStyle w:val="Edital-Corpodetexto"/>
        <w:numPr>
          <w:ilvl w:val="2"/>
          <w:numId w:val="287"/>
        </w:numPr>
        <w:spacing w:afterLines="80" w:after="192" w:line="312" w:lineRule="auto"/>
      </w:pPr>
      <w:r w:rsidRPr="00417742">
        <w:t>As garantias de oferta não retiradas serão arquivadas pela ANP</w:t>
      </w:r>
      <w:r w:rsidR="008D4425">
        <w:t xml:space="preserve"> </w:t>
      </w:r>
      <w:r w:rsidR="008D4425" w:rsidRPr="00810927">
        <w:t>até o fim de seu prazo de validade, após o qual poderão ser descartadas</w:t>
      </w:r>
      <w:r w:rsidR="008D4425">
        <w:t>.</w:t>
      </w:r>
    </w:p>
    <w:p w14:paraId="1D4AEEEB" w14:textId="4DFFC945" w:rsidR="00521B67" w:rsidRDefault="00521B67">
      <w:pPr>
        <w:rPr>
          <w:rFonts w:cs="Arial"/>
          <w:sz w:val="22"/>
          <w:szCs w:val="20"/>
        </w:rPr>
      </w:pPr>
    </w:p>
    <w:p w14:paraId="042A7F11" w14:textId="490143DC" w:rsidR="006C2F67" w:rsidRDefault="00A24664" w:rsidP="00A24664">
      <w:pPr>
        <w:pStyle w:val="Edital-Ttulo1"/>
      </w:pPr>
      <w:bookmarkStart w:id="9965" w:name="_Toc419898017"/>
      <w:bookmarkStart w:id="9966" w:name="_Toc419898822"/>
      <w:bookmarkStart w:id="9967" w:name="_Toc419900432"/>
      <w:bookmarkStart w:id="9968" w:name="_Toc419902179"/>
      <w:bookmarkStart w:id="9969" w:name="_Toc419902986"/>
      <w:bookmarkStart w:id="9970" w:name="_Toc419903792"/>
      <w:bookmarkStart w:id="9971" w:name="_Toc419904598"/>
      <w:bookmarkStart w:id="9972" w:name="_Toc419905404"/>
      <w:bookmarkStart w:id="9973" w:name="_Toc419906222"/>
      <w:bookmarkStart w:id="9974" w:name="_Toc419907029"/>
      <w:bookmarkStart w:id="9975" w:name="_Toc419907837"/>
      <w:bookmarkStart w:id="9976" w:name="_Toc419908563"/>
      <w:bookmarkStart w:id="9977" w:name="_Toc419960704"/>
      <w:bookmarkStart w:id="9978" w:name="_Toc419898019"/>
      <w:bookmarkStart w:id="9979" w:name="_Toc419898824"/>
      <w:bookmarkStart w:id="9980" w:name="_Toc419900434"/>
      <w:bookmarkStart w:id="9981" w:name="_Toc419902181"/>
      <w:bookmarkStart w:id="9982" w:name="_Toc419902988"/>
      <w:bookmarkStart w:id="9983" w:name="_Toc419903794"/>
      <w:bookmarkStart w:id="9984" w:name="_Toc419904600"/>
      <w:bookmarkStart w:id="9985" w:name="_Toc419905406"/>
      <w:bookmarkStart w:id="9986" w:name="_Toc419906224"/>
      <w:bookmarkStart w:id="9987" w:name="_Toc419907031"/>
      <w:bookmarkStart w:id="9988" w:name="_Toc419907839"/>
      <w:bookmarkStart w:id="9989" w:name="_Toc419908565"/>
      <w:bookmarkStart w:id="9990" w:name="_Toc419960706"/>
      <w:bookmarkStart w:id="9991" w:name="_Toc419898021"/>
      <w:bookmarkStart w:id="9992" w:name="_Toc419898826"/>
      <w:bookmarkStart w:id="9993" w:name="_Toc419900436"/>
      <w:bookmarkStart w:id="9994" w:name="_Toc419902183"/>
      <w:bookmarkStart w:id="9995" w:name="_Toc419902990"/>
      <w:bookmarkStart w:id="9996" w:name="_Toc419903796"/>
      <w:bookmarkStart w:id="9997" w:name="_Toc419904602"/>
      <w:bookmarkStart w:id="9998" w:name="_Toc419905408"/>
      <w:bookmarkStart w:id="9999" w:name="_Toc419906226"/>
      <w:bookmarkStart w:id="10000" w:name="_Toc419907033"/>
      <w:bookmarkStart w:id="10001" w:name="_Toc419907841"/>
      <w:bookmarkStart w:id="10002" w:name="_Toc419908567"/>
      <w:bookmarkStart w:id="10003" w:name="_Toc419960708"/>
      <w:bookmarkStart w:id="10004" w:name="_Toc419898022"/>
      <w:bookmarkStart w:id="10005" w:name="_Toc419898827"/>
      <w:bookmarkStart w:id="10006" w:name="_Toc419900437"/>
      <w:bookmarkStart w:id="10007" w:name="_Toc419902184"/>
      <w:bookmarkStart w:id="10008" w:name="_Toc419902991"/>
      <w:bookmarkStart w:id="10009" w:name="_Toc419903797"/>
      <w:bookmarkStart w:id="10010" w:name="_Toc419904603"/>
      <w:bookmarkStart w:id="10011" w:name="_Toc419905409"/>
      <w:bookmarkStart w:id="10012" w:name="_Toc419906227"/>
      <w:bookmarkStart w:id="10013" w:name="_Toc419907034"/>
      <w:bookmarkStart w:id="10014" w:name="_Toc419907842"/>
      <w:bookmarkStart w:id="10015" w:name="_Toc419908568"/>
      <w:bookmarkStart w:id="10016" w:name="_Toc419960709"/>
      <w:bookmarkStart w:id="10017" w:name="_Toc419898023"/>
      <w:bookmarkStart w:id="10018" w:name="_Toc419898828"/>
      <w:bookmarkStart w:id="10019" w:name="_Toc419900438"/>
      <w:bookmarkStart w:id="10020" w:name="_Toc419902185"/>
      <w:bookmarkStart w:id="10021" w:name="_Toc419902992"/>
      <w:bookmarkStart w:id="10022" w:name="_Toc419903798"/>
      <w:bookmarkStart w:id="10023" w:name="_Toc419904604"/>
      <w:bookmarkStart w:id="10024" w:name="_Toc419905410"/>
      <w:bookmarkStart w:id="10025" w:name="_Toc419906228"/>
      <w:bookmarkStart w:id="10026" w:name="_Toc419907035"/>
      <w:bookmarkStart w:id="10027" w:name="_Toc419907843"/>
      <w:bookmarkStart w:id="10028" w:name="_Toc419908569"/>
      <w:bookmarkStart w:id="10029" w:name="_Toc419960710"/>
      <w:bookmarkStart w:id="10030" w:name="_Toc94908340"/>
      <w:bookmarkStart w:id="10031" w:name="_Toc419905411"/>
      <w:bookmarkStart w:id="10032" w:name="_Toc89960890"/>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r>
        <w:lastRenderedPageBreak/>
        <w:t xml:space="preserve">SEÇÂO VIII - </w:t>
      </w:r>
      <w:r w:rsidR="006C2F67" w:rsidRPr="005603B2">
        <w:t>APRESENTAÇÃO DE OFERTAS</w:t>
      </w:r>
      <w:bookmarkEnd w:id="10030"/>
    </w:p>
    <w:p w14:paraId="617E49AC" w14:textId="396F51C4" w:rsidR="0032177F" w:rsidRDefault="0032177F" w:rsidP="0032177F">
      <w:pPr>
        <w:pStyle w:val="Edital-Corpodetexto"/>
        <w:numPr>
          <w:ilvl w:val="1"/>
          <w:numId w:val="289"/>
        </w:numPr>
        <w:tabs>
          <w:tab w:val="left" w:pos="993"/>
        </w:tabs>
        <w:spacing w:before="240" w:after="120"/>
        <w:ind w:left="284" w:firstLine="0"/>
        <w:rPr>
          <w:b/>
          <w:bCs/>
          <w:sz w:val="24"/>
          <w:szCs w:val="24"/>
        </w:rPr>
      </w:pPr>
      <w:bookmarkStart w:id="10033" w:name="_Toc472073283"/>
      <w:bookmarkStart w:id="10034" w:name="_Toc472074507"/>
      <w:bookmarkStart w:id="10035" w:name="_Toc472075730"/>
      <w:bookmarkStart w:id="10036" w:name="_Toc478745725"/>
      <w:bookmarkStart w:id="10037" w:name="_Toc478746955"/>
      <w:bookmarkStart w:id="10038" w:name="_Toc478748183"/>
      <w:bookmarkStart w:id="10039" w:name="_Toc480903118"/>
      <w:bookmarkStart w:id="10040" w:name="_Toc480904346"/>
      <w:bookmarkStart w:id="10041" w:name="_Toc480906801"/>
      <w:bookmarkStart w:id="10042" w:name="_Toc480908026"/>
      <w:bookmarkStart w:id="10043" w:name="_Toc482278567"/>
      <w:bookmarkStart w:id="10044" w:name="_Toc482279813"/>
      <w:bookmarkStart w:id="10045" w:name="_Toc482797689"/>
      <w:bookmarkStart w:id="10046" w:name="_Toc484771548"/>
      <w:bookmarkStart w:id="10047" w:name="_Toc485824494"/>
      <w:bookmarkStart w:id="10048" w:name="_Toc485825808"/>
      <w:bookmarkStart w:id="10049" w:name="_Toc472073284"/>
      <w:bookmarkStart w:id="10050" w:name="_Toc472074508"/>
      <w:bookmarkStart w:id="10051" w:name="_Toc472075731"/>
      <w:bookmarkStart w:id="10052" w:name="_Toc478745726"/>
      <w:bookmarkStart w:id="10053" w:name="_Toc478746956"/>
      <w:bookmarkStart w:id="10054" w:name="_Toc478748184"/>
      <w:bookmarkStart w:id="10055" w:name="_Toc480903119"/>
      <w:bookmarkStart w:id="10056" w:name="_Toc480904347"/>
      <w:bookmarkStart w:id="10057" w:name="_Toc480906802"/>
      <w:bookmarkStart w:id="10058" w:name="_Toc480908027"/>
      <w:bookmarkStart w:id="10059" w:name="_Toc482278568"/>
      <w:bookmarkStart w:id="10060" w:name="_Toc482279814"/>
      <w:bookmarkStart w:id="10061" w:name="_Toc482797690"/>
      <w:bookmarkStart w:id="10062" w:name="_Toc484771549"/>
      <w:bookmarkStart w:id="10063" w:name="_Toc485824495"/>
      <w:bookmarkStart w:id="10064" w:name="_Toc485825809"/>
      <w:bookmarkStart w:id="10065" w:name="_Toc468967736"/>
      <w:bookmarkStart w:id="10066" w:name="_Toc468968910"/>
      <w:bookmarkStart w:id="10067" w:name="_Toc469047329"/>
      <w:bookmarkStart w:id="10068" w:name="_Toc469051712"/>
      <w:bookmarkStart w:id="10069" w:name="_Toc469052897"/>
      <w:bookmarkStart w:id="10070" w:name="_Toc469320212"/>
      <w:bookmarkStart w:id="10071" w:name="_Toc469321401"/>
      <w:bookmarkStart w:id="10072" w:name="_Toc469407347"/>
      <w:bookmarkStart w:id="10073" w:name="_Toc469408539"/>
      <w:bookmarkStart w:id="10074" w:name="_Toc469926677"/>
      <w:bookmarkStart w:id="10075" w:name="_Toc469929067"/>
      <w:bookmarkStart w:id="10076" w:name="_Toc470543776"/>
      <w:bookmarkStart w:id="10077" w:name="_Toc470544971"/>
      <w:bookmarkStart w:id="10078" w:name="_Toc470546165"/>
      <w:bookmarkStart w:id="10079" w:name="_Toc470547360"/>
      <w:bookmarkStart w:id="10080" w:name="_Toc472073285"/>
      <w:bookmarkStart w:id="10081" w:name="_Toc472074509"/>
      <w:bookmarkStart w:id="10082" w:name="_Toc472075732"/>
      <w:bookmarkStart w:id="10083" w:name="_Toc478745727"/>
      <w:bookmarkStart w:id="10084" w:name="_Toc478746957"/>
      <w:bookmarkStart w:id="10085" w:name="_Toc478748185"/>
      <w:bookmarkStart w:id="10086" w:name="_Toc480903120"/>
      <w:bookmarkStart w:id="10087" w:name="_Toc480904348"/>
      <w:bookmarkStart w:id="10088" w:name="_Toc480906803"/>
      <w:bookmarkStart w:id="10089" w:name="_Toc480908028"/>
      <w:bookmarkStart w:id="10090" w:name="_Toc482278569"/>
      <w:bookmarkStart w:id="10091" w:name="_Toc482279815"/>
      <w:bookmarkStart w:id="10092" w:name="_Toc482797691"/>
      <w:bookmarkStart w:id="10093" w:name="_Toc484771550"/>
      <w:bookmarkStart w:id="10094" w:name="_Toc485824496"/>
      <w:bookmarkStart w:id="10095" w:name="_Toc485825810"/>
      <w:bookmarkStart w:id="10096" w:name="_Toc337743447"/>
      <w:bookmarkStart w:id="10097" w:name="_Toc367733348"/>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r w:rsidRPr="00E13B06">
        <w:rPr>
          <w:b/>
          <w:bCs/>
          <w:sz w:val="24"/>
          <w:szCs w:val="24"/>
        </w:rPr>
        <w:t>Programa e local da licitação</w:t>
      </w:r>
    </w:p>
    <w:p w14:paraId="7EA0939C" w14:textId="694C9A71" w:rsidR="00640BCE" w:rsidRPr="007F6B14" w:rsidRDefault="00057DF9" w:rsidP="00057DF9">
      <w:pPr>
        <w:pStyle w:val="Edital-Corpodetexto"/>
        <w:numPr>
          <w:ilvl w:val="2"/>
          <w:numId w:val="291"/>
        </w:numPr>
        <w:spacing w:before="240" w:after="120"/>
        <w:ind w:left="567" w:firstLine="0"/>
        <w:rPr>
          <w:szCs w:val="22"/>
        </w:rPr>
      </w:pPr>
      <w:r w:rsidRPr="00057DF9">
        <w:rPr>
          <w:sz w:val="24"/>
          <w:szCs w:val="24"/>
        </w:rPr>
        <w:t xml:space="preserve"> </w:t>
      </w:r>
      <w:r w:rsidRPr="007F6B14">
        <w:rPr>
          <w:szCs w:val="22"/>
        </w:rPr>
        <w:t>As sessões públicas de apresentação de ofertas serão realizadas em local, data e horários divulgados pela CEL para cada ciclo da Oferta Permanente de Partilha de Produção.</w:t>
      </w:r>
    </w:p>
    <w:p w14:paraId="0B6B421C" w14:textId="497223BE" w:rsidR="00CC41E4" w:rsidRPr="007F6B14" w:rsidRDefault="00CC41E4" w:rsidP="00057DF9">
      <w:pPr>
        <w:pStyle w:val="Edital-Corpodetexto"/>
        <w:numPr>
          <w:ilvl w:val="2"/>
          <w:numId w:val="291"/>
        </w:numPr>
        <w:spacing w:before="240" w:after="120"/>
        <w:ind w:left="567" w:firstLine="0"/>
        <w:rPr>
          <w:szCs w:val="22"/>
        </w:rPr>
      </w:pPr>
      <w:r w:rsidRPr="007F6B14">
        <w:rPr>
          <w:szCs w:val="22"/>
        </w:rPr>
        <w:t xml:space="preserve">O número de lugares disponíveis na sessão pública estará sujeito à capacidade de lotação do auditório. Serão destinados locais específicos </w:t>
      </w:r>
      <w:r w:rsidR="00B65CE4" w:rsidRPr="007F6B14">
        <w:rPr>
          <w:szCs w:val="22"/>
        </w:rPr>
        <w:t>aos</w:t>
      </w:r>
      <w:r w:rsidRPr="007F6B14">
        <w:rPr>
          <w:szCs w:val="22"/>
        </w:rPr>
        <w:t xml:space="preserve"> representantes credenciados das licitantes, imprensa e público em geral.</w:t>
      </w:r>
    </w:p>
    <w:p w14:paraId="6893FAEF" w14:textId="009E08D3" w:rsidR="00A72708" w:rsidRPr="006A0EC7" w:rsidRDefault="00A72708" w:rsidP="00365A80">
      <w:pPr>
        <w:pStyle w:val="Edital-Corpodetexto"/>
        <w:numPr>
          <w:ilvl w:val="1"/>
          <w:numId w:val="289"/>
        </w:numPr>
        <w:tabs>
          <w:tab w:val="left" w:pos="993"/>
        </w:tabs>
        <w:spacing w:before="240" w:after="120"/>
        <w:ind w:left="284" w:firstLine="0"/>
        <w:rPr>
          <w:b/>
          <w:bCs/>
          <w:sz w:val="24"/>
          <w:szCs w:val="24"/>
        </w:rPr>
      </w:pPr>
      <w:bookmarkStart w:id="10098" w:name="_Toc500950022"/>
      <w:bookmarkStart w:id="10099" w:name="_Toc501110534"/>
      <w:bookmarkStart w:id="10100" w:name="_Toc472073287"/>
      <w:bookmarkStart w:id="10101" w:name="_Toc472074511"/>
      <w:bookmarkStart w:id="10102" w:name="_Toc472075734"/>
      <w:bookmarkStart w:id="10103" w:name="_Toc478745729"/>
      <w:bookmarkStart w:id="10104" w:name="_Toc478746959"/>
      <w:bookmarkStart w:id="10105" w:name="_Toc478748187"/>
      <w:bookmarkStart w:id="10106" w:name="_Toc480903122"/>
      <w:bookmarkStart w:id="10107" w:name="_Toc480904350"/>
      <w:bookmarkStart w:id="10108" w:name="_Toc480906805"/>
      <w:bookmarkStart w:id="10109" w:name="_Toc480908030"/>
      <w:bookmarkStart w:id="10110" w:name="_Toc482278571"/>
      <w:bookmarkStart w:id="10111" w:name="_Toc482279817"/>
      <w:bookmarkStart w:id="10112" w:name="_Toc482797693"/>
      <w:bookmarkStart w:id="10113" w:name="_Toc484771552"/>
      <w:bookmarkStart w:id="10114" w:name="_Toc485824498"/>
      <w:bookmarkStart w:id="10115" w:name="_Toc485825812"/>
      <w:bookmarkStart w:id="10116" w:name="_Toc468967738"/>
      <w:bookmarkStart w:id="10117" w:name="_Toc468968912"/>
      <w:bookmarkStart w:id="10118" w:name="_Toc469047331"/>
      <w:bookmarkStart w:id="10119" w:name="_Toc469051714"/>
      <w:bookmarkStart w:id="10120" w:name="_Toc469052899"/>
      <w:bookmarkStart w:id="10121" w:name="_Toc469320214"/>
      <w:bookmarkStart w:id="10122" w:name="_Toc469321403"/>
      <w:bookmarkStart w:id="10123" w:name="_Toc469407349"/>
      <w:bookmarkStart w:id="10124" w:name="_Toc469408541"/>
      <w:bookmarkStart w:id="10125" w:name="_Toc469926679"/>
      <w:bookmarkStart w:id="10126" w:name="_Toc469929069"/>
      <w:bookmarkStart w:id="10127" w:name="_Toc470543778"/>
      <w:bookmarkStart w:id="10128" w:name="_Toc470544973"/>
      <w:bookmarkStart w:id="10129" w:name="_Toc470546167"/>
      <w:bookmarkStart w:id="10130" w:name="_Toc470547362"/>
      <w:bookmarkStart w:id="10131" w:name="_Toc472073288"/>
      <w:bookmarkStart w:id="10132" w:name="_Toc472074512"/>
      <w:bookmarkStart w:id="10133" w:name="_Toc472075735"/>
      <w:bookmarkStart w:id="10134" w:name="_Toc478745730"/>
      <w:bookmarkStart w:id="10135" w:name="_Toc478746960"/>
      <w:bookmarkStart w:id="10136" w:name="_Toc478748188"/>
      <w:bookmarkStart w:id="10137" w:name="_Toc480903123"/>
      <w:bookmarkStart w:id="10138" w:name="_Toc480904351"/>
      <w:bookmarkStart w:id="10139" w:name="_Toc480906806"/>
      <w:bookmarkStart w:id="10140" w:name="_Toc480908031"/>
      <w:bookmarkStart w:id="10141" w:name="_Toc482278572"/>
      <w:bookmarkStart w:id="10142" w:name="_Toc482279818"/>
      <w:bookmarkStart w:id="10143" w:name="_Toc482797694"/>
      <w:bookmarkStart w:id="10144" w:name="_Toc484771553"/>
      <w:bookmarkStart w:id="10145" w:name="_Toc485824499"/>
      <w:bookmarkStart w:id="10146" w:name="_Toc485825813"/>
      <w:bookmarkStart w:id="10147" w:name="_Toc89960892"/>
      <w:bookmarkStart w:id="10148" w:name="_Toc89960893"/>
      <w:bookmarkStart w:id="10149" w:name="_Toc89960894"/>
      <w:bookmarkStart w:id="10150" w:name="_Toc89960895"/>
      <w:bookmarkStart w:id="10151" w:name="_Toc89960896"/>
      <w:bookmarkStart w:id="10152" w:name="_Toc89960897"/>
      <w:bookmarkStart w:id="10153" w:name="_Toc89960898"/>
      <w:bookmarkStart w:id="10154" w:name="_Toc89960899"/>
      <w:bookmarkStart w:id="10155" w:name="_Toc89960900"/>
      <w:bookmarkStart w:id="10156" w:name="_Toc89960901"/>
      <w:bookmarkStart w:id="10157" w:name="_Toc89960902"/>
      <w:bookmarkStart w:id="10158" w:name="_Toc482278577"/>
      <w:bookmarkStart w:id="10159" w:name="_Toc482279823"/>
      <w:bookmarkStart w:id="10160" w:name="_Toc482797699"/>
      <w:bookmarkStart w:id="10161" w:name="_Toc484771558"/>
      <w:bookmarkStart w:id="10162" w:name="_Toc485824504"/>
      <w:bookmarkStart w:id="10163" w:name="_Toc485825818"/>
      <w:bookmarkStart w:id="10164" w:name="_Toc482278580"/>
      <w:bookmarkStart w:id="10165" w:name="_Toc482279826"/>
      <w:bookmarkStart w:id="10166" w:name="_Toc482797702"/>
      <w:bookmarkStart w:id="10167" w:name="_Toc484771561"/>
      <w:bookmarkStart w:id="10168" w:name="_Toc485824507"/>
      <w:bookmarkStart w:id="10169" w:name="_Toc485825821"/>
      <w:bookmarkStart w:id="10170" w:name="_Toc482278584"/>
      <w:bookmarkStart w:id="10171" w:name="_Toc482279830"/>
      <w:bookmarkStart w:id="10172" w:name="_Toc482797706"/>
      <w:bookmarkStart w:id="10173" w:name="_Toc484771565"/>
      <w:bookmarkStart w:id="10174" w:name="_Toc485824511"/>
      <w:bookmarkStart w:id="10175" w:name="_Toc485825825"/>
      <w:bookmarkStart w:id="10176" w:name="_Toc482278587"/>
      <w:bookmarkStart w:id="10177" w:name="_Toc482279833"/>
      <w:bookmarkStart w:id="10178" w:name="_Toc482797709"/>
      <w:bookmarkStart w:id="10179" w:name="_Toc484771568"/>
      <w:bookmarkStart w:id="10180" w:name="_Toc485824514"/>
      <w:bookmarkStart w:id="10181" w:name="_Toc485825828"/>
      <w:bookmarkStart w:id="10182" w:name="_Toc482278590"/>
      <w:bookmarkStart w:id="10183" w:name="_Toc482279836"/>
      <w:bookmarkStart w:id="10184" w:name="_Toc482797712"/>
      <w:bookmarkStart w:id="10185" w:name="_Toc484771571"/>
      <w:bookmarkStart w:id="10186" w:name="_Toc485824517"/>
      <w:bookmarkStart w:id="10187" w:name="_Toc485825831"/>
      <w:bookmarkStart w:id="10188" w:name="_Toc478745732"/>
      <w:bookmarkStart w:id="10189" w:name="_Toc478746962"/>
      <w:bookmarkStart w:id="10190" w:name="_Toc478748190"/>
      <w:bookmarkStart w:id="10191" w:name="_Toc480903125"/>
      <w:bookmarkStart w:id="10192" w:name="_Toc480904353"/>
      <w:bookmarkStart w:id="10193" w:name="_Toc480906808"/>
      <w:bookmarkStart w:id="10194" w:name="_Toc480908033"/>
      <w:bookmarkStart w:id="10195" w:name="_Toc482278593"/>
      <w:bookmarkStart w:id="10196" w:name="_Toc482279839"/>
      <w:bookmarkStart w:id="10197" w:name="_Toc482797715"/>
      <w:bookmarkStart w:id="10198" w:name="_Toc484771574"/>
      <w:bookmarkStart w:id="10199" w:name="_Toc485824520"/>
      <w:bookmarkStart w:id="10200" w:name="_Toc485825834"/>
      <w:bookmarkStart w:id="10201" w:name="_Toc478745733"/>
      <w:bookmarkStart w:id="10202" w:name="_Toc478746963"/>
      <w:bookmarkStart w:id="10203" w:name="_Toc478748191"/>
      <w:bookmarkStart w:id="10204" w:name="_Toc480903126"/>
      <w:bookmarkStart w:id="10205" w:name="_Toc480904354"/>
      <w:bookmarkStart w:id="10206" w:name="_Toc480906809"/>
      <w:bookmarkStart w:id="10207" w:name="_Toc480908034"/>
      <w:bookmarkStart w:id="10208" w:name="_Toc482278594"/>
      <w:bookmarkStart w:id="10209" w:name="_Toc482279840"/>
      <w:bookmarkStart w:id="10210" w:name="_Toc482797716"/>
      <w:bookmarkStart w:id="10211" w:name="_Toc484771575"/>
      <w:bookmarkStart w:id="10212" w:name="_Toc485824521"/>
      <w:bookmarkStart w:id="10213" w:name="_Toc485825835"/>
      <w:bookmarkStart w:id="10214" w:name="_Toc419905414"/>
      <w:bookmarkStart w:id="10215" w:name="_Toc89960921"/>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r w:rsidRPr="006A0EC7">
        <w:rPr>
          <w:b/>
          <w:bCs/>
          <w:sz w:val="24"/>
          <w:szCs w:val="24"/>
        </w:rPr>
        <w:t xml:space="preserve">Composição das </w:t>
      </w:r>
      <w:r w:rsidR="008E16E0" w:rsidRPr="006A0EC7">
        <w:rPr>
          <w:b/>
          <w:bCs/>
          <w:sz w:val="24"/>
          <w:szCs w:val="24"/>
        </w:rPr>
        <w:t>o</w:t>
      </w:r>
      <w:r w:rsidRPr="006A0EC7">
        <w:rPr>
          <w:b/>
          <w:bCs/>
          <w:sz w:val="24"/>
          <w:szCs w:val="24"/>
        </w:rPr>
        <w:t>fertas</w:t>
      </w:r>
      <w:bookmarkEnd w:id="10214"/>
      <w:bookmarkEnd w:id="10215"/>
    </w:p>
    <w:p w14:paraId="49C53854" w14:textId="2AAE7970" w:rsidR="00F365A5" w:rsidRPr="00365A80" w:rsidRDefault="00F365A5" w:rsidP="00D964EA">
      <w:pPr>
        <w:pStyle w:val="Edital-Corpodetexto"/>
        <w:numPr>
          <w:ilvl w:val="2"/>
          <w:numId w:val="293"/>
        </w:numPr>
        <w:spacing w:before="240" w:after="120"/>
        <w:ind w:left="567" w:firstLine="0"/>
        <w:rPr>
          <w:b/>
          <w:bCs/>
        </w:rPr>
      </w:pPr>
      <w:r w:rsidRPr="00417742">
        <w:t xml:space="preserve">As ofertas serão compostas exclusivamente com a indicação do percentual de excedente em óleo para a União, respeitado o percentual mínimo para o bloco </w:t>
      </w:r>
      <w:r>
        <w:t>estabelecido no Quadro</w:t>
      </w:r>
      <w:r w:rsidRPr="008D4856">
        <w:t xml:space="preserve"> </w:t>
      </w:r>
      <w:r w:rsidR="0028188B">
        <w:t>11A</w:t>
      </w:r>
      <w:r>
        <w:t xml:space="preserve"> do ANEXO I.</w:t>
      </w:r>
    </w:p>
    <w:p w14:paraId="45BAA743" w14:textId="4B84C8AC" w:rsidR="00EA6674" w:rsidRPr="0086683E" w:rsidRDefault="00205615" w:rsidP="00D964EA">
      <w:pPr>
        <w:pStyle w:val="Edital-Corpodetexto"/>
        <w:numPr>
          <w:ilvl w:val="2"/>
          <w:numId w:val="293"/>
        </w:numPr>
        <w:spacing w:before="240" w:after="120"/>
        <w:ind w:left="567" w:firstLine="0"/>
      </w:pPr>
      <w:r w:rsidRPr="00256A63">
        <w:t xml:space="preserve">O percentual do excedente em óleo para a União, a ser ofertado pelas licitantes, deverá referir-se ao preço de barril de petróleo </w:t>
      </w:r>
      <w:r w:rsidRPr="0086683E">
        <w:t>tipo Brent de US$ 50,00 (cinquenta dólares norte-americanos) e à produção diária média de 1</w:t>
      </w:r>
      <w:r w:rsidR="002C242C" w:rsidRPr="0086683E">
        <w:t>0</w:t>
      </w:r>
      <w:r w:rsidRPr="0086683E">
        <w:t>.000 (</w:t>
      </w:r>
      <w:r w:rsidR="004C0322" w:rsidRPr="0086683E">
        <w:t xml:space="preserve">dez </w:t>
      </w:r>
      <w:r w:rsidRPr="0086683E">
        <w:t>mil) barris de petróleo por poço produtor ativo.</w:t>
      </w:r>
    </w:p>
    <w:p w14:paraId="24AFA236" w14:textId="77777777" w:rsidR="004F0DC1" w:rsidRPr="00417742" w:rsidRDefault="00205615" w:rsidP="00D964EA">
      <w:pPr>
        <w:pStyle w:val="Edital-Corpodetexto"/>
        <w:numPr>
          <w:ilvl w:val="2"/>
          <w:numId w:val="293"/>
        </w:numPr>
        <w:spacing w:before="240" w:after="120"/>
        <w:ind w:left="567" w:firstLine="0"/>
      </w:pPr>
      <w:r w:rsidRPr="00256A63">
        <w:t xml:space="preserve">O preço do petróleo será a média mensal dos preços diários do </w:t>
      </w:r>
      <w:r w:rsidRPr="00256A63">
        <w:rPr>
          <w:i/>
        </w:rPr>
        <w:t xml:space="preserve">Brent </w:t>
      </w:r>
      <w:proofErr w:type="spellStart"/>
      <w:r w:rsidRPr="00256A63">
        <w:rPr>
          <w:i/>
        </w:rPr>
        <w:t>Dated</w:t>
      </w:r>
      <w:proofErr w:type="spellEnd"/>
      <w:r w:rsidRPr="00256A63">
        <w:t xml:space="preserve">, de acordo com a cotação publicada diariamente pela </w:t>
      </w:r>
      <w:proofErr w:type="spellStart"/>
      <w:r w:rsidRPr="00256A63">
        <w:rPr>
          <w:i/>
        </w:rPr>
        <w:t>Platt´s</w:t>
      </w:r>
      <w:proofErr w:type="spellEnd"/>
      <w:r w:rsidRPr="00256A63">
        <w:rPr>
          <w:i/>
        </w:rPr>
        <w:t xml:space="preserve"> </w:t>
      </w:r>
      <w:proofErr w:type="spellStart"/>
      <w:r w:rsidRPr="00256A63">
        <w:rPr>
          <w:i/>
        </w:rPr>
        <w:t>Crude</w:t>
      </w:r>
      <w:proofErr w:type="spellEnd"/>
      <w:r w:rsidRPr="00256A63">
        <w:rPr>
          <w:i/>
        </w:rPr>
        <w:t xml:space="preserve"> </w:t>
      </w:r>
      <w:proofErr w:type="spellStart"/>
      <w:r w:rsidRPr="00256A63">
        <w:rPr>
          <w:i/>
        </w:rPr>
        <w:t>Oil</w:t>
      </w:r>
      <w:proofErr w:type="spellEnd"/>
      <w:r w:rsidRPr="00256A63">
        <w:rPr>
          <w:i/>
        </w:rPr>
        <w:t xml:space="preserve"> </w:t>
      </w:r>
      <w:proofErr w:type="spellStart"/>
      <w:r w:rsidRPr="00256A63">
        <w:rPr>
          <w:i/>
        </w:rPr>
        <w:t>Marketwire</w:t>
      </w:r>
      <w:proofErr w:type="spellEnd"/>
      <w:r w:rsidRPr="00256A63">
        <w:t>.</w:t>
      </w:r>
    </w:p>
    <w:p w14:paraId="00EEC88A" w14:textId="77777777" w:rsidR="004F0DC1" w:rsidRPr="00417742" w:rsidRDefault="004F0DC1" w:rsidP="00D964EA">
      <w:pPr>
        <w:pStyle w:val="Edital-Corpodetexto"/>
        <w:numPr>
          <w:ilvl w:val="2"/>
          <w:numId w:val="293"/>
        </w:numPr>
        <w:spacing w:before="240" w:after="120"/>
        <w:ind w:left="567" w:firstLine="0"/>
      </w:pPr>
      <w:r w:rsidRPr="00417742">
        <w:t>O volume de gás natural produzido será partilhado com o mesmo percentual aplicado à partilha do volume de petróleo.</w:t>
      </w:r>
    </w:p>
    <w:p w14:paraId="638FFE38" w14:textId="77777777" w:rsidR="00F97D18" w:rsidRPr="00417742" w:rsidRDefault="004F0DC1" w:rsidP="00D964EA">
      <w:pPr>
        <w:pStyle w:val="Edital-Corpodetexto"/>
        <w:numPr>
          <w:ilvl w:val="2"/>
          <w:numId w:val="293"/>
        </w:numPr>
        <w:spacing w:before="240" w:after="120"/>
        <w:ind w:left="567" w:firstLine="0"/>
      </w:pPr>
      <w:r w:rsidRPr="00417742">
        <w:t xml:space="preserve">Não serão considerados para cálculo da média os poços com produção de petróleo restringida por questões técnicas e operacionais e que </w:t>
      </w:r>
      <w:r w:rsidR="002014E7" w:rsidRPr="00417742">
        <w:t>estejam computa</w:t>
      </w:r>
      <w:r w:rsidR="00160E2E" w:rsidRPr="00417742">
        <w:t>ndo perda, a critério da PPSA.</w:t>
      </w:r>
    </w:p>
    <w:p w14:paraId="26188B01" w14:textId="77777777" w:rsidR="00160E2E" w:rsidRPr="00417742" w:rsidRDefault="00160E2E" w:rsidP="00D964EA">
      <w:pPr>
        <w:pStyle w:val="Edital-Corpodetexto"/>
        <w:numPr>
          <w:ilvl w:val="2"/>
          <w:numId w:val="293"/>
        </w:numPr>
        <w:spacing w:before="240" w:after="120"/>
        <w:ind w:left="567" w:firstLine="0"/>
      </w:pPr>
      <w:r w:rsidRPr="00417742">
        <w:t xml:space="preserve">Durante a fase de produção, a contratada, a cada mês, apropriar-se-á da parcela de produção correspondente ao custo em óleo, respeitado o limite de </w:t>
      </w:r>
      <w:r w:rsidR="002033FB">
        <w:t>8</w:t>
      </w:r>
      <w:r w:rsidRPr="00417742">
        <w:t>0% (</w:t>
      </w:r>
      <w:r w:rsidR="002033FB">
        <w:t>oitenta</w:t>
      </w:r>
      <w:r w:rsidR="002033FB" w:rsidRPr="00417742">
        <w:t xml:space="preserve"> </w:t>
      </w:r>
      <w:r w:rsidRPr="00417742">
        <w:t>por cento) do valor bruto da produção em cada um dos blocos ofertados. Os custos que ultrapassem estes limites serão acumulados para apropriação nos anos subsequentes.</w:t>
      </w:r>
    </w:p>
    <w:p w14:paraId="16997072" w14:textId="2DAFEBF4" w:rsidR="002014E7" w:rsidRPr="001C2B36" w:rsidRDefault="00F97D18" w:rsidP="00D964EA">
      <w:pPr>
        <w:pStyle w:val="Edital-Corpodetexto"/>
        <w:numPr>
          <w:ilvl w:val="2"/>
          <w:numId w:val="293"/>
        </w:numPr>
        <w:spacing w:before="240" w:after="120"/>
        <w:ind w:left="567" w:firstLine="0"/>
      </w:pPr>
      <w:r w:rsidRPr="0065532E">
        <w:lastRenderedPageBreak/>
        <w:t xml:space="preserve">Os prazos, critérios e condições para o cálculo e apropriação pela contratada do custo em óleo e do volume da produção correspondente aos royalties devidos encontram-se estabelecidos </w:t>
      </w:r>
      <w:r w:rsidRPr="001C2B36">
        <w:t xml:space="preserve">nas </w:t>
      </w:r>
      <w:r w:rsidR="00BA127F" w:rsidRPr="001C2B36">
        <w:t>Cláusulas</w:t>
      </w:r>
      <w:r w:rsidRPr="001C2B36">
        <w:t xml:space="preserve"> Quinta e Nona da</w:t>
      </w:r>
      <w:r w:rsidR="00FF745F" w:rsidRPr="001C2B36">
        <w:t>s</w:t>
      </w:r>
      <w:r w:rsidRPr="001C2B36">
        <w:t xml:space="preserve"> minuta</w:t>
      </w:r>
      <w:r w:rsidR="00FF745F" w:rsidRPr="001C2B36">
        <w:t>s</w:t>
      </w:r>
      <w:r w:rsidRPr="001C2B36">
        <w:t xml:space="preserve"> do contrato de partilha de produção constante</w:t>
      </w:r>
      <w:r w:rsidR="00FF745F" w:rsidRPr="001C2B36">
        <w:t>s</w:t>
      </w:r>
      <w:r w:rsidRPr="001C2B36">
        <w:t xml:space="preserve"> no ANEXO </w:t>
      </w:r>
      <w:r w:rsidR="00F34CF1" w:rsidRPr="001C2B36">
        <w:t>XX</w:t>
      </w:r>
      <w:r w:rsidR="00B64BF8" w:rsidRPr="001C2B36">
        <w:t>I</w:t>
      </w:r>
      <w:r w:rsidR="00F34CF1" w:rsidRPr="001C2B36">
        <w:t>X</w:t>
      </w:r>
      <w:r w:rsidR="00160E2E" w:rsidRPr="001C2B36">
        <w:t>.</w:t>
      </w:r>
    </w:p>
    <w:p w14:paraId="177B790B" w14:textId="414330AC" w:rsidR="007B0F46" w:rsidRPr="0065532E" w:rsidRDefault="006B530B" w:rsidP="00D964EA">
      <w:pPr>
        <w:pStyle w:val="Edital-Corpodetexto"/>
        <w:numPr>
          <w:ilvl w:val="2"/>
          <w:numId w:val="293"/>
        </w:numPr>
        <w:spacing w:before="240" w:after="120"/>
        <w:ind w:left="567" w:firstLine="0"/>
      </w:pPr>
      <w:r>
        <w:t xml:space="preserve">O </w:t>
      </w:r>
      <w:r w:rsidR="0028188B">
        <w:t>ANEXO XX</w:t>
      </w:r>
      <w:r w:rsidR="007B0F46" w:rsidRPr="00B909E6">
        <w:t xml:space="preserve"> </w:t>
      </w:r>
      <w:r w:rsidR="007B0F46">
        <w:t>apresenta o p</w:t>
      </w:r>
      <w:r w:rsidR="007B0F46" w:rsidRPr="00B909E6">
        <w:t>ercentual de excedente em óleo para a União em função da oferta, produtividade e preço do petróleo</w:t>
      </w:r>
      <w:r w:rsidR="007B0F46">
        <w:t xml:space="preserve">, para a </w:t>
      </w:r>
      <w:r>
        <w:t>Oferta Permanente</w:t>
      </w:r>
      <w:r w:rsidR="007B0F46" w:rsidRPr="00B909E6">
        <w:t xml:space="preserve"> d</w:t>
      </w:r>
      <w:r w:rsidR="007744B9">
        <w:t>e</w:t>
      </w:r>
      <w:r w:rsidR="003860DF">
        <w:t xml:space="preserve"> Partilha d</w:t>
      </w:r>
      <w:r w:rsidR="007744B9">
        <w:t>e</w:t>
      </w:r>
      <w:r w:rsidR="003860DF">
        <w:t xml:space="preserve"> Produção</w:t>
      </w:r>
      <w:r w:rsidR="007B0F46">
        <w:t>.</w:t>
      </w:r>
    </w:p>
    <w:p w14:paraId="2F4B5111" w14:textId="5B1A0636" w:rsidR="005B0AA4" w:rsidRDefault="005B0AA4" w:rsidP="00637524">
      <w:pPr>
        <w:pStyle w:val="tabela"/>
        <w:spacing w:before="120" w:afterLines="80" w:after="192" w:line="312" w:lineRule="auto"/>
        <w:jc w:val="both"/>
        <w:rPr>
          <w:b w:val="0"/>
          <w:sz w:val="16"/>
          <w:szCs w:val="16"/>
        </w:rPr>
      </w:pPr>
    </w:p>
    <w:p w14:paraId="0AC8CBD0" w14:textId="77777777" w:rsidR="00905DFF" w:rsidRPr="00E13B06" w:rsidRDefault="00905DFF" w:rsidP="00905DFF">
      <w:pPr>
        <w:pStyle w:val="Edital-Corpodetexto"/>
        <w:numPr>
          <w:ilvl w:val="1"/>
          <w:numId w:val="295"/>
        </w:numPr>
        <w:tabs>
          <w:tab w:val="left" w:pos="993"/>
        </w:tabs>
        <w:spacing w:before="240" w:after="120"/>
        <w:ind w:left="284" w:firstLine="0"/>
        <w:rPr>
          <w:b/>
          <w:bCs/>
          <w:sz w:val="24"/>
          <w:szCs w:val="24"/>
        </w:rPr>
      </w:pPr>
      <w:bookmarkStart w:id="10216" w:name="_Toc468807557"/>
      <w:bookmarkStart w:id="10217" w:name="_Toc468808053"/>
      <w:bookmarkStart w:id="10218" w:name="_Toc468808548"/>
      <w:bookmarkStart w:id="10219" w:name="_Toc468809043"/>
      <w:bookmarkStart w:id="10220" w:name="_Toc468967741"/>
      <w:bookmarkStart w:id="10221" w:name="_Toc468968915"/>
      <w:bookmarkStart w:id="10222" w:name="_Toc469047334"/>
      <w:bookmarkStart w:id="10223" w:name="_Toc469051717"/>
      <w:bookmarkStart w:id="10224" w:name="_Toc469052902"/>
      <w:bookmarkStart w:id="10225" w:name="_Toc469320217"/>
      <w:bookmarkStart w:id="10226" w:name="_Toc469321406"/>
      <w:bookmarkStart w:id="10227" w:name="_Toc469407352"/>
      <w:bookmarkStart w:id="10228" w:name="_Toc469408544"/>
      <w:bookmarkStart w:id="10229" w:name="_Toc469926682"/>
      <w:bookmarkStart w:id="10230" w:name="_Toc469929072"/>
      <w:bookmarkStart w:id="10231" w:name="_Toc470543781"/>
      <w:bookmarkStart w:id="10232" w:name="_Toc470544976"/>
      <w:bookmarkStart w:id="10233" w:name="_Toc470546170"/>
      <w:bookmarkStart w:id="10234" w:name="_Toc470547365"/>
      <w:bookmarkStart w:id="10235" w:name="_Toc472073291"/>
      <w:bookmarkStart w:id="10236" w:name="_Toc472074515"/>
      <w:bookmarkStart w:id="10237" w:name="_Toc472075738"/>
      <w:bookmarkStart w:id="10238" w:name="_Toc478745735"/>
      <w:bookmarkStart w:id="10239" w:name="_Toc478746965"/>
      <w:bookmarkStart w:id="10240" w:name="_Toc478748193"/>
      <w:bookmarkStart w:id="10241" w:name="_Toc480903128"/>
      <w:bookmarkStart w:id="10242" w:name="_Toc480904356"/>
      <w:bookmarkStart w:id="10243" w:name="_Toc480906811"/>
      <w:bookmarkStart w:id="10244" w:name="_Toc480908036"/>
      <w:bookmarkStart w:id="10245" w:name="_Toc482278596"/>
      <w:bookmarkStart w:id="10246" w:name="_Toc482279842"/>
      <w:bookmarkStart w:id="10247" w:name="_Toc482797718"/>
      <w:bookmarkStart w:id="10248" w:name="_Toc484771577"/>
      <w:bookmarkStart w:id="10249" w:name="_Toc485824523"/>
      <w:bookmarkStart w:id="10250" w:name="_Toc485825837"/>
      <w:bookmarkStart w:id="10251" w:name="_Toc468807558"/>
      <w:bookmarkStart w:id="10252" w:name="_Toc468808054"/>
      <w:bookmarkStart w:id="10253" w:name="_Toc468808549"/>
      <w:bookmarkStart w:id="10254" w:name="_Toc468809044"/>
      <w:bookmarkStart w:id="10255" w:name="_Toc468967742"/>
      <w:bookmarkStart w:id="10256" w:name="_Toc468968916"/>
      <w:bookmarkStart w:id="10257" w:name="_Toc469047335"/>
      <w:bookmarkStart w:id="10258" w:name="_Toc469051718"/>
      <w:bookmarkStart w:id="10259" w:name="_Toc469052903"/>
      <w:bookmarkStart w:id="10260" w:name="_Toc469320218"/>
      <w:bookmarkStart w:id="10261" w:name="_Toc469321407"/>
      <w:bookmarkStart w:id="10262" w:name="_Toc469407353"/>
      <w:bookmarkStart w:id="10263" w:name="_Toc469408545"/>
      <w:bookmarkStart w:id="10264" w:name="_Toc469926683"/>
      <w:bookmarkStart w:id="10265" w:name="_Toc469929073"/>
      <w:bookmarkStart w:id="10266" w:name="_Toc470543782"/>
      <w:bookmarkStart w:id="10267" w:name="_Toc470544977"/>
      <w:bookmarkStart w:id="10268" w:name="_Toc470546171"/>
      <w:bookmarkStart w:id="10269" w:name="_Toc470547366"/>
      <w:bookmarkStart w:id="10270" w:name="_Toc472073292"/>
      <w:bookmarkStart w:id="10271" w:name="_Toc472074516"/>
      <w:bookmarkStart w:id="10272" w:name="_Toc472075739"/>
      <w:bookmarkStart w:id="10273" w:name="_Toc478745736"/>
      <w:bookmarkStart w:id="10274" w:name="_Toc478746966"/>
      <w:bookmarkStart w:id="10275" w:name="_Toc478748194"/>
      <w:bookmarkStart w:id="10276" w:name="_Toc480903129"/>
      <w:bookmarkStart w:id="10277" w:name="_Toc480904357"/>
      <w:bookmarkStart w:id="10278" w:name="_Toc480906812"/>
      <w:bookmarkStart w:id="10279" w:name="_Toc480908037"/>
      <w:bookmarkStart w:id="10280" w:name="_Toc482278597"/>
      <w:bookmarkStart w:id="10281" w:name="_Toc482279843"/>
      <w:bookmarkStart w:id="10282" w:name="_Toc482797719"/>
      <w:bookmarkStart w:id="10283" w:name="_Toc484771578"/>
      <w:bookmarkStart w:id="10284" w:name="_Toc485824524"/>
      <w:bookmarkStart w:id="10285" w:name="_Toc485825838"/>
      <w:bookmarkStart w:id="10286" w:name="_Toc468807559"/>
      <w:bookmarkStart w:id="10287" w:name="_Toc468808055"/>
      <w:bookmarkStart w:id="10288" w:name="_Toc468808550"/>
      <w:bookmarkStart w:id="10289" w:name="_Toc468809045"/>
      <w:bookmarkStart w:id="10290" w:name="_Toc468967743"/>
      <w:bookmarkStart w:id="10291" w:name="_Toc468968917"/>
      <w:bookmarkStart w:id="10292" w:name="_Toc469047336"/>
      <w:bookmarkStart w:id="10293" w:name="_Toc469051719"/>
      <w:bookmarkStart w:id="10294" w:name="_Toc469052904"/>
      <w:bookmarkStart w:id="10295" w:name="_Toc469320219"/>
      <w:bookmarkStart w:id="10296" w:name="_Toc469321408"/>
      <w:bookmarkStart w:id="10297" w:name="_Toc469407354"/>
      <w:bookmarkStart w:id="10298" w:name="_Toc469408546"/>
      <w:bookmarkStart w:id="10299" w:name="_Toc469926684"/>
      <w:bookmarkStart w:id="10300" w:name="_Toc469929074"/>
      <w:bookmarkStart w:id="10301" w:name="_Toc470543783"/>
      <w:bookmarkStart w:id="10302" w:name="_Toc470544978"/>
      <w:bookmarkStart w:id="10303" w:name="_Toc470546172"/>
      <w:bookmarkStart w:id="10304" w:name="_Toc470547367"/>
      <w:bookmarkStart w:id="10305" w:name="_Toc472073293"/>
      <w:bookmarkStart w:id="10306" w:name="_Toc472074517"/>
      <w:bookmarkStart w:id="10307" w:name="_Toc472075740"/>
      <w:bookmarkStart w:id="10308" w:name="_Toc478745737"/>
      <w:bookmarkStart w:id="10309" w:name="_Toc478746967"/>
      <w:bookmarkStart w:id="10310" w:name="_Toc478748195"/>
      <w:bookmarkStart w:id="10311" w:name="_Toc480903130"/>
      <w:bookmarkStart w:id="10312" w:name="_Toc480904358"/>
      <w:bookmarkStart w:id="10313" w:name="_Toc480906813"/>
      <w:bookmarkStart w:id="10314" w:name="_Toc480908038"/>
      <w:bookmarkStart w:id="10315" w:name="_Toc482278598"/>
      <w:bookmarkStart w:id="10316" w:name="_Toc482279844"/>
      <w:bookmarkStart w:id="10317" w:name="_Toc482797720"/>
      <w:bookmarkStart w:id="10318" w:name="_Toc484771579"/>
      <w:bookmarkStart w:id="10319" w:name="_Toc485824525"/>
      <w:bookmarkStart w:id="10320" w:name="_Toc485825839"/>
      <w:bookmarkStart w:id="10321" w:name="_Toc468807560"/>
      <w:bookmarkStart w:id="10322" w:name="_Toc468808056"/>
      <w:bookmarkStart w:id="10323" w:name="_Toc468808551"/>
      <w:bookmarkStart w:id="10324" w:name="_Toc468809046"/>
      <w:bookmarkStart w:id="10325" w:name="_Toc468967744"/>
      <w:bookmarkStart w:id="10326" w:name="_Toc468968918"/>
      <w:bookmarkStart w:id="10327" w:name="_Toc469047337"/>
      <w:bookmarkStart w:id="10328" w:name="_Toc469051720"/>
      <w:bookmarkStart w:id="10329" w:name="_Toc469052905"/>
      <w:bookmarkStart w:id="10330" w:name="_Toc469320220"/>
      <w:bookmarkStart w:id="10331" w:name="_Toc469321409"/>
      <w:bookmarkStart w:id="10332" w:name="_Toc469407355"/>
      <w:bookmarkStart w:id="10333" w:name="_Toc469408547"/>
      <w:bookmarkStart w:id="10334" w:name="_Toc469926685"/>
      <w:bookmarkStart w:id="10335" w:name="_Toc469929075"/>
      <w:bookmarkStart w:id="10336" w:name="_Toc470543784"/>
      <w:bookmarkStart w:id="10337" w:name="_Toc470544979"/>
      <w:bookmarkStart w:id="10338" w:name="_Toc470546173"/>
      <w:bookmarkStart w:id="10339" w:name="_Toc470547368"/>
      <w:bookmarkStart w:id="10340" w:name="_Toc472073294"/>
      <w:bookmarkStart w:id="10341" w:name="_Toc472074518"/>
      <w:bookmarkStart w:id="10342" w:name="_Toc472075741"/>
      <w:bookmarkStart w:id="10343" w:name="_Toc478745738"/>
      <w:bookmarkStart w:id="10344" w:name="_Toc478746968"/>
      <w:bookmarkStart w:id="10345" w:name="_Toc478748196"/>
      <w:bookmarkStart w:id="10346" w:name="_Toc480903131"/>
      <w:bookmarkStart w:id="10347" w:name="_Toc480904359"/>
      <w:bookmarkStart w:id="10348" w:name="_Toc480906814"/>
      <w:bookmarkStart w:id="10349" w:name="_Toc480908039"/>
      <w:bookmarkStart w:id="10350" w:name="_Toc482278599"/>
      <w:bookmarkStart w:id="10351" w:name="_Toc482279845"/>
      <w:bookmarkStart w:id="10352" w:name="_Toc482797721"/>
      <w:bookmarkStart w:id="10353" w:name="_Toc484771580"/>
      <w:bookmarkStart w:id="10354" w:name="_Toc485824526"/>
      <w:bookmarkStart w:id="10355" w:name="_Toc485825840"/>
      <w:bookmarkStart w:id="10356" w:name="_Toc468807561"/>
      <w:bookmarkStart w:id="10357" w:name="_Toc468808057"/>
      <w:bookmarkStart w:id="10358" w:name="_Toc468808552"/>
      <w:bookmarkStart w:id="10359" w:name="_Toc468809047"/>
      <w:bookmarkStart w:id="10360" w:name="_Toc468967745"/>
      <w:bookmarkStart w:id="10361" w:name="_Toc468968919"/>
      <w:bookmarkStart w:id="10362" w:name="_Toc469047338"/>
      <w:bookmarkStart w:id="10363" w:name="_Toc469051721"/>
      <w:bookmarkStart w:id="10364" w:name="_Toc469052906"/>
      <w:bookmarkStart w:id="10365" w:name="_Toc469320221"/>
      <w:bookmarkStart w:id="10366" w:name="_Toc469321410"/>
      <w:bookmarkStart w:id="10367" w:name="_Toc469407356"/>
      <w:bookmarkStart w:id="10368" w:name="_Toc469408548"/>
      <w:bookmarkStart w:id="10369" w:name="_Toc469926686"/>
      <w:bookmarkStart w:id="10370" w:name="_Toc469929076"/>
      <w:bookmarkStart w:id="10371" w:name="_Toc470543785"/>
      <w:bookmarkStart w:id="10372" w:name="_Toc470544980"/>
      <w:bookmarkStart w:id="10373" w:name="_Toc470546174"/>
      <w:bookmarkStart w:id="10374" w:name="_Toc470547369"/>
      <w:bookmarkStart w:id="10375" w:name="_Toc472073295"/>
      <w:bookmarkStart w:id="10376" w:name="_Toc472074519"/>
      <w:bookmarkStart w:id="10377" w:name="_Toc472075742"/>
      <w:bookmarkStart w:id="10378" w:name="_Toc478745739"/>
      <w:bookmarkStart w:id="10379" w:name="_Toc478746969"/>
      <w:bookmarkStart w:id="10380" w:name="_Toc478748197"/>
      <w:bookmarkStart w:id="10381" w:name="_Toc480903132"/>
      <w:bookmarkStart w:id="10382" w:name="_Toc480904360"/>
      <w:bookmarkStart w:id="10383" w:name="_Toc480906815"/>
      <w:bookmarkStart w:id="10384" w:name="_Toc480908040"/>
      <w:bookmarkStart w:id="10385" w:name="_Toc482278600"/>
      <w:bookmarkStart w:id="10386" w:name="_Toc482279846"/>
      <w:bookmarkStart w:id="10387" w:name="_Toc482797722"/>
      <w:bookmarkStart w:id="10388" w:name="_Toc484771581"/>
      <w:bookmarkStart w:id="10389" w:name="_Toc485824527"/>
      <w:bookmarkStart w:id="10390" w:name="_Toc485825841"/>
      <w:bookmarkStart w:id="10391" w:name="_Toc468807562"/>
      <w:bookmarkStart w:id="10392" w:name="_Toc468808058"/>
      <w:bookmarkStart w:id="10393" w:name="_Toc468808553"/>
      <w:bookmarkStart w:id="10394" w:name="_Toc468809048"/>
      <w:bookmarkStart w:id="10395" w:name="_Toc468967746"/>
      <w:bookmarkStart w:id="10396" w:name="_Toc468968920"/>
      <w:bookmarkStart w:id="10397" w:name="_Toc469047339"/>
      <w:bookmarkStart w:id="10398" w:name="_Toc469051722"/>
      <w:bookmarkStart w:id="10399" w:name="_Toc469052907"/>
      <w:bookmarkStart w:id="10400" w:name="_Toc469320222"/>
      <w:bookmarkStart w:id="10401" w:name="_Toc469321411"/>
      <w:bookmarkStart w:id="10402" w:name="_Toc469407357"/>
      <w:bookmarkStart w:id="10403" w:name="_Toc469408549"/>
      <w:bookmarkStart w:id="10404" w:name="_Toc469926687"/>
      <w:bookmarkStart w:id="10405" w:name="_Toc469929077"/>
      <w:bookmarkStart w:id="10406" w:name="_Toc470543786"/>
      <w:bookmarkStart w:id="10407" w:name="_Toc470544981"/>
      <w:bookmarkStart w:id="10408" w:name="_Toc470546175"/>
      <w:bookmarkStart w:id="10409" w:name="_Toc470547370"/>
      <w:bookmarkStart w:id="10410" w:name="_Toc472073296"/>
      <w:bookmarkStart w:id="10411" w:name="_Toc472074520"/>
      <w:bookmarkStart w:id="10412" w:name="_Toc472075743"/>
      <w:bookmarkStart w:id="10413" w:name="_Toc478745740"/>
      <w:bookmarkStart w:id="10414" w:name="_Toc478746970"/>
      <w:bookmarkStart w:id="10415" w:name="_Toc478748198"/>
      <w:bookmarkStart w:id="10416" w:name="_Toc480903133"/>
      <w:bookmarkStart w:id="10417" w:name="_Toc480904361"/>
      <w:bookmarkStart w:id="10418" w:name="_Toc480906816"/>
      <w:bookmarkStart w:id="10419" w:name="_Toc480908041"/>
      <w:bookmarkStart w:id="10420" w:name="_Toc482278601"/>
      <w:bookmarkStart w:id="10421" w:name="_Toc482279847"/>
      <w:bookmarkStart w:id="10422" w:name="_Toc482797723"/>
      <w:bookmarkStart w:id="10423" w:name="_Toc484771582"/>
      <w:bookmarkStart w:id="10424" w:name="_Toc485824528"/>
      <w:bookmarkStart w:id="10425" w:name="_Toc485825842"/>
      <w:bookmarkStart w:id="10426" w:name="_Toc468807563"/>
      <w:bookmarkStart w:id="10427" w:name="_Toc468808059"/>
      <w:bookmarkStart w:id="10428" w:name="_Toc468808554"/>
      <w:bookmarkStart w:id="10429" w:name="_Toc468809049"/>
      <w:bookmarkStart w:id="10430" w:name="_Toc468967747"/>
      <w:bookmarkStart w:id="10431" w:name="_Toc468968921"/>
      <w:bookmarkStart w:id="10432" w:name="_Toc469047340"/>
      <w:bookmarkStart w:id="10433" w:name="_Toc469051723"/>
      <w:bookmarkStart w:id="10434" w:name="_Toc469052908"/>
      <w:bookmarkStart w:id="10435" w:name="_Toc469320223"/>
      <w:bookmarkStart w:id="10436" w:name="_Toc469321412"/>
      <w:bookmarkStart w:id="10437" w:name="_Toc469407358"/>
      <w:bookmarkStart w:id="10438" w:name="_Toc469408550"/>
      <w:bookmarkStart w:id="10439" w:name="_Toc469926688"/>
      <w:bookmarkStart w:id="10440" w:name="_Toc469929078"/>
      <w:bookmarkStart w:id="10441" w:name="_Toc470543787"/>
      <w:bookmarkStart w:id="10442" w:name="_Toc470544982"/>
      <w:bookmarkStart w:id="10443" w:name="_Toc470546176"/>
      <w:bookmarkStart w:id="10444" w:name="_Toc470547371"/>
      <w:bookmarkStart w:id="10445" w:name="_Toc472073297"/>
      <w:bookmarkStart w:id="10446" w:name="_Toc472074521"/>
      <w:bookmarkStart w:id="10447" w:name="_Toc472075744"/>
      <w:bookmarkStart w:id="10448" w:name="_Toc478745741"/>
      <w:bookmarkStart w:id="10449" w:name="_Toc478746971"/>
      <w:bookmarkStart w:id="10450" w:name="_Toc478748199"/>
      <w:bookmarkStart w:id="10451" w:name="_Toc480903134"/>
      <w:bookmarkStart w:id="10452" w:name="_Toc480904362"/>
      <w:bookmarkStart w:id="10453" w:name="_Toc480906817"/>
      <w:bookmarkStart w:id="10454" w:name="_Toc480908042"/>
      <w:bookmarkStart w:id="10455" w:name="_Toc482278602"/>
      <w:bookmarkStart w:id="10456" w:name="_Toc482279848"/>
      <w:bookmarkStart w:id="10457" w:name="_Toc482797724"/>
      <w:bookmarkStart w:id="10458" w:name="_Toc484771583"/>
      <w:bookmarkStart w:id="10459" w:name="_Toc485824529"/>
      <w:bookmarkStart w:id="10460" w:name="_Toc485825843"/>
      <w:bookmarkStart w:id="10461" w:name="_Toc468807564"/>
      <w:bookmarkStart w:id="10462" w:name="_Toc468808060"/>
      <w:bookmarkStart w:id="10463" w:name="_Toc468808555"/>
      <w:bookmarkStart w:id="10464" w:name="_Toc468809050"/>
      <w:bookmarkStart w:id="10465" w:name="_Toc468967748"/>
      <w:bookmarkStart w:id="10466" w:name="_Toc468968922"/>
      <w:bookmarkStart w:id="10467" w:name="_Toc469047341"/>
      <w:bookmarkStart w:id="10468" w:name="_Toc469051724"/>
      <w:bookmarkStart w:id="10469" w:name="_Toc469052909"/>
      <w:bookmarkStart w:id="10470" w:name="_Toc469320224"/>
      <w:bookmarkStart w:id="10471" w:name="_Toc469321413"/>
      <w:bookmarkStart w:id="10472" w:name="_Toc469407359"/>
      <w:bookmarkStart w:id="10473" w:name="_Toc469408551"/>
      <w:bookmarkStart w:id="10474" w:name="_Toc469926689"/>
      <w:bookmarkStart w:id="10475" w:name="_Toc469929079"/>
      <w:bookmarkStart w:id="10476" w:name="_Toc470543788"/>
      <w:bookmarkStart w:id="10477" w:name="_Toc470544983"/>
      <w:bookmarkStart w:id="10478" w:name="_Toc470546177"/>
      <w:bookmarkStart w:id="10479" w:name="_Toc470547372"/>
      <w:bookmarkStart w:id="10480" w:name="_Toc472073298"/>
      <w:bookmarkStart w:id="10481" w:name="_Toc472074522"/>
      <w:bookmarkStart w:id="10482" w:name="_Toc472075745"/>
      <w:bookmarkStart w:id="10483" w:name="_Toc478745742"/>
      <w:bookmarkStart w:id="10484" w:name="_Toc478746972"/>
      <w:bookmarkStart w:id="10485" w:name="_Toc478748200"/>
      <w:bookmarkStart w:id="10486" w:name="_Toc480903135"/>
      <w:bookmarkStart w:id="10487" w:name="_Toc480904363"/>
      <w:bookmarkStart w:id="10488" w:name="_Toc480906818"/>
      <w:bookmarkStart w:id="10489" w:name="_Toc480908043"/>
      <w:bookmarkStart w:id="10490" w:name="_Toc482278603"/>
      <w:bookmarkStart w:id="10491" w:name="_Toc482279849"/>
      <w:bookmarkStart w:id="10492" w:name="_Toc482797725"/>
      <w:bookmarkStart w:id="10493" w:name="_Toc484771584"/>
      <w:bookmarkStart w:id="10494" w:name="_Toc485824530"/>
      <w:bookmarkStart w:id="10495" w:name="_Toc485825844"/>
      <w:bookmarkStart w:id="10496" w:name="_Toc468807565"/>
      <w:bookmarkStart w:id="10497" w:name="_Toc468808061"/>
      <w:bookmarkStart w:id="10498" w:name="_Toc468808556"/>
      <w:bookmarkStart w:id="10499" w:name="_Toc468809051"/>
      <w:bookmarkStart w:id="10500" w:name="_Toc468967749"/>
      <w:bookmarkStart w:id="10501" w:name="_Toc468968923"/>
      <w:bookmarkStart w:id="10502" w:name="_Toc469047342"/>
      <w:bookmarkStart w:id="10503" w:name="_Toc469051725"/>
      <w:bookmarkStart w:id="10504" w:name="_Toc469052910"/>
      <w:bookmarkStart w:id="10505" w:name="_Toc469320225"/>
      <w:bookmarkStart w:id="10506" w:name="_Toc469321414"/>
      <w:bookmarkStart w:id="10507" w:name="_Toc469407360"/>
      <w:bookmarkStart w:id="10508" w:name="_Toc469408552"/>
      <w:bookmarkStart w:id="10509" w:name="_Toc469926690"/>
      <w:bookmarkStart w:id="10510" w:name="_Toc469929080"/>
      <w:bookmarkStart w:id="10511" w:name="_Toc470543789"/>
      <w:bookmarkStart w:id="10512" w:name="_Toc470544984"/>
      <w:bookmarkStart w:id="10513" w:name="_Toc470546178"/>
      <w:bookmarkStart w:id="10514" w:name="_Toc470547373"/>
      <w:bookmarkStart w:id="10515" w:name="_Toc472073299"/>
      <w:bookmarkStart w:id="10516" w:name="_Toc472074523"/>
      <w:bookmarkStart w:id="10517" w:name="_Toc472075746"/>
      <w:bookmarkStart w:id="10518" w:name="_Toc478745743"/>
      <w:bookmarkStart w:id="10519" w:name="_Toc478746973"/>
      <w:bookmarkStart w:id="10520" w:name="_Toc478748201"/>
      <w:bookmarkStart w:id="10521" w:name="_Toc480903136"/>
      <w:bookmarkStart w:id="10522" w:name="_Toc480904364"/>
      <w:bookmarkStart w:id="10523" w:name="_Toc480906819"/>
      <w:bookmarkStart w:id="10524" w:name="_Toc480908044"/>
      <w:bookmarkStart w:id="10525" w:name="_Toc482278604"/>
      <w:bookmarkStart w:id="10526" w:name="_Toc482279850"/>
      <w:bookmarkStart w:id="10527" w:name="_Toc482797726"/>
      <w:bookmarkStart w:id="10528" w:name="_Toc484771585"/>
      <w:bookmarkStart w:id="10529" w:name="_Toc485824531"/>
      <w:bookmarkStart w:id="10530" w:name="_Toc485825845"/>
      <w:bookmarkStart w:id="10531" w:name="_Toc468807566"/>
      <w:bookmarkStart w:id="10532" w:name="_Toc468808062"/>
      <w:bookmarkStart w:id="10533" w:name="_Toc468808557"/>
      <w:bookmarkStart w:id="10534" w:name="_Toc468809052"/>
      <w:bookmarkStart w:id="10535" w:name="_Toc468967750"/>
      <w:bookmarkStart w:id="10536" w:name="_Toc468968924"/>
      <w:bookmarkStart w:id="10537" w:name="_Toc469047343"/>
      <w:bookmarkStart w:id="10538" w:name="_Toc469051726"/>
      <w:bookmarkStart w:id="10539" w:name="_Toc469052911"/>
      <w:bookmarkStart w:id="10540" w:name="_Toc469320226"/>
      <w:bookmarkStart w:id="10541" w:name="_Toc469321415"/>
      <w:bookmarkStart w:id="10542" w:name="_Toc469407361"/>
      <w:bookmarkStart w:id="10543" w:name="_Toc469408553"/>
      <w:bookmarkStart w:id="10544" w:name="_Toc469926691"/>
      <w:bookmarkStart w:id="10545" w:name="_Toc469929081"/>
      <w:bookmarkStart w:id="10546" w:name="_Toc470543790"/>
      <w:bookmarkStart w:id="10547" w:name="_Toc470544985"/>
      <w:bookmarkStart w:id="10548" w:name="_Toc470546179"/>
      <w:bookmarkStart w:id="10549" w:name="_Toc470547374"/>
      <w:bookmarkStart w:id="10550" w:name="_Toc472073300"/>
      <w:bookmarkStart w:id="10551" w:name="_Toc472074524"/>
      <w:bookmarkStart w:id="10552" w:name="_Toc472075747"/>
      <w:bookmarkStart w:id="10553" w:name="_Toc478745744"/>
      <w:bookmarkStart w:id="10554" w:name="_Toc478746974"/>
      <w:bookmarkStart w:id="10555" w:name="_Toc478748202"/>
      <w:bookmarkStart w:id="10556" w:name="_Toc480903137"/>
      <w:bookmarkStart w:id="10557" w:name="_Toc480904365"/>
      <w:bookmarkStart w:id="10558" w:name="_Toc480906820"/>
      <w:bookmarkStart w:id="10559" w:name="_Toc480908045"/>
      <w:bookmarkStart w:id="10560" w:name="_Toc482278605"/>
      <w:bookmarkStart w:id="10561" w:name="_Toc482279851"/>
      <w:bookmarkStart w:id="10562" w:name="_Toc482797727"/>
      <w:bookmarkStart w:id="10563" w:name="_Toc484771586"/>
      <w:bookmarkStart w:id="10564" w:name="_Toc485824532"/>
      <w:bookmarkStart w:id="10565" w:name="_Toc485825846"/>
      <w:bookmarkStart w:id="10566" w:name="_Toc468807567"/>
      <w:bookmarkStart w:id="10567" w:name="_Toc468808063"/>
      <w:bookmarkStart w:id="10568" w:name="_Toc468808558"/>
      <w:bookmarkStart w:id="10569" w:name="_Toc468809053"/>
      <w:bookmarkStart w:id="10570" w:name="_Toc468967751"/>
      <w:bookmarkStart w:id="10571" w:name="_Toc468968925"/>
      <w:bookmarkStart w:id="10572" w:name="_Toc469047344"/>
      <w:bookmarkStart w:id="10573" w:name="_Toc469051727"/>
      <w:bookmarkStart w:id="10574" w:name="_Toc469052912"/>
      <w:bookmarkStart w:id="10575" w:name="_Toc469320227"/>
      <w:bookmarkStart w:id="10576" w:name="_Toc469321416"/>
      <w:bookmarkStart w:id="10577" w:name="_Toc469407362"/>
      <w:bookmarkStart w:id="10578" w:name="_Toc469408554"/>
      <w:bookmarkStart w:id="10579" w:name="_Toc469926692"/>
      <w:bookmarkStart w:id="10580" w:name="_Toc469929082"/>
      <w:bookmarkStart w:id="10581" w:name="_Toc470543791"/>
      <w:bookmarkStart w:id="10582" w:name="_Toc470544986"/>
      <w:bookmarkStart w:id="10583" w:name="_Toc470546180"/>
      <w:bookmarkStart w:id="10584" w:name="_Toc470547375"/>
      <w:bookmarkStart w:id="10585" w:name="_Toc472073301"/>
      <w:bookmarkStart w:id="10586" w:name="_Toc472074525"/>
      <w:bookmarkStart w:id="10587" w:name="_Toc472075748"/>
      <w:bookmarkStart w:id="10588" w:name="_Toc478745745"/>
      <w:bookmarkStart w:id="10589" w:name="_Toc478746975"/>
      <w:bookmarkStart w:id="10590" w:name="_Toc478748203"/>
      <w:bookmarkStart w:id="10591" w:name="_Toc480903138"/>
      <w:bookmarkStart w:id="10592" w:name="_Toc480904366"/>
      <w:bookmarkStart w:id="10593" w:name="_Toc480906821"/>
      <w:bookmarkStart w:id="10594" w:name="_Toc480908046"/>
      <w:bookmarkStart w:id="10595" w:name="_Toc482278606"/>
      <w:bookmarkStart w:id="10596" w:name="_Toc482279852"/>
      <w:bookmarkStart w:id="10597" w:name="_Toc482797728"/>
      <w:bookmarkStart w:id="10598" w:name="_Toc484771587"/>
      <w:bookmarkStart w:id="10599" w:name="_Toc485824533"/>
      <w:bookmarkStart w:id="10600" w:name="_Toc485825847"/>
      <w:bookmarkStart w:id="10601" w:name="_Toc468807568"/>
      <w:bookmarkStart w:id="10602" w:name="_Toc468808064"/>
      <w:bookmarkStart w:id="10603" w:name="_Toc468808559"/>
      <w:bookmarkStart w:id="10604" w:name="_Toc468809054"/>
      <w:bookmarkStart w:id="10605" w:name="_Toc468967752"/>
      <w:bookmarkStart w:id="10606" w:name="_Toc468968926"/>
      <w:bookmarkStart w:id="10607" w:name="_Toc469047345"/>
      <w:bookmarkStart w:id="10608" w:name="_Toc469051728"/>
      <w:bookmarkStart w:id="10609" w:name="_Toc469052913"/>
      <w:bookmarkStart w:id="10610" w:name="_Toc469320228"/>
      <w:bookmarkStart w:id="10611" w:name="_Toc469321417"/>
      <w:bookmarkStart w:id="10612" w:name="_Toc469407363"/>
      <w:bookmarkStart w:id="10613" w:name="_Toc469408555"/>
      <w:bookmarkStart w:id="10614" w:name="_Toc469926693"/>
      <w:bookmarkStart w:id="10615" w:name="_Toc469929083"/>
      <w:bookmarkStart w:id="10616" w:name="_Toc470543792"/>
      <w:bookmarkStart w:id="10617" w:name="_Toc470544987"/>
      <w:bookmarkStart w:id="10618" w:name="_Toc470546181"/>
      <w:bookmarkStart w:id="10619" w:name="_Toc470547376"/>
      <w:bookmarkStart w:id="10620" w:name="_Toc472073302"/>
      <w:bookmarkStart w:id="10621" w:name="_Toc472074526"/>
      <w:bookmarkStart w:id="10622" w:name="_Toc472075749"/>
      <w:bookmarkStart w:id="10623" w:name="_Toc478745746"/>
      <w:bookmarkStart w:id="10624" w:name="_Toc478746976"/>
      <w:bookmarkStart w:id="10625" w:name="_Toc478748204"/>
      <w:bookmarkStart w:id="10626" w:name="_Toc480903139"/>
      <w:bookmarkStart w:id="10627" w:name="_Toc480904367"/>
      <w:bookmarkStart w:id="10628" w:name="_Toc480906822"/>
      <w:bookmarkStart w:id="10629" w:name="_Toc480908047"/>
      <w:bookmarkStart w:id="10630" w:name="_Toc482278607"/>
      <w:bookmarkStart w:id="10631" w:name="_Toc482279853"/>
      <w:bookmarkStart w:id="10632" w:name="_Toc482797729"/>
      <w:bookmarkStart w:id="10633" w:name="_Toc484771588"/>
      <w:bookmarkStart w:id="10634" w:name="_Toc485824534"/>
      <w:bookmarkStart w:id="10635" w:name="_Toc485825848"/>
      <w:bookmarkStart w:id="10636" w:name="_Toc468807569"/>
      <w:bookmarkStart w:id="10637" w:name="_Toc468808065"/>
      <w:bookmarkStart w:id="10638" w:name="_Toc468808560"/>
      <w:bookmarkStart w:id="10639" w:name="_Toc468809055"/>
      <w:bookmarkStart w:id="10640" w:name="_Toc468967753"/>
      <w:bookmarkStart w:id="10641" w:name="_Toc468968927"/>
      <w:bookmarkStart w:id="10642" w:name="_Toc469047346"/>
      <w:bookmarkStart w:id="10643" w:name="_Toc469051729"/>
      <w:bookmarkStart w:id="10644" w:name="_Toc469052914"/>
      <w:bookmarkStart w:id="10645" w:name="_Toc469320229"/>
      <w:bookmarkStart w:id="10646" w:name="_Toc469321418"/>
      <w:bookmarkStart w:id="10647" w:name="_Toc469407364"/>
      <w:bookmarkStart w:id="10648" w:name="_Toc469408556"/>
      <w:bookmarkStart w:id="10649" w:name="_Toc469926694"/>
      <w:bookmarkStart w:id="10650" w:name="_Toc469929084"/>
      <w:bookmarkStart w:id="10651" w:name="_Toc470543793"/>
      <w:bookmarkStart w:id="10652" w:name="_Toc470544988"/>
      <w:bookmarkStart w:id="10653" w:name="_Toc470546182"/>
      <w:bookmarkStart w:id="10654" w:name="_Toc470547377"/>
      <w:bookmarkStart w:id="10655" w:name="_Toc472073303"/>
      <w:bookmarkStart w:id="10656" w:name="_Toc472074527"/>
      <w:bookmarkStart w:id="10657" w:name="_Toc472075750"/>
      <w:bookmarkStart w:id="10658" w:name="_Toc478745747"/>
      <w:bookmarkStart w:id="10659" w:name="_Toc478746977"/>
      <w:bookmarkStart w:id="10660" w:name="_Toc478748205"/>
      <w:bookmarkStart w:id="10661" w:name="_Toc480903140"/>
      <w:bookmarkStart w:id="10662" w:name="_Toc480904368"/>
      <w:bookmarkStart w:id="10663" w:name="_Toc480906823"/>
      <w:bookmarkStart w:id="10664" w:name="_Toc480908048"/>
      <w:bookmarkStart w:id="10665" w:name="_Toc482278608"/>
      <w:bookmarkStart w:id="10666" w:name="_Toc482279854"/>
      <w:bookmarkStart w:id="10667" w:name="_Toc482797730"/>
      <w:bookmarkStart w:id="10668" w:name="_Toc484771589"/>
      <w:bookmarkStart w:id="10669" w:name="_Toc485824535"/>
      <w:bookmarkStart w:id="10670" w:name="_Toc485825849"/>
      <w:bookmarkStart w:id="10671" w:name="_Toc468807570"/>
      <w:bookmarkStart w:id="10672" w:name="_Toc468808066"/>
      <w:bookmarkStart w:id="10673" w:name="_Toc468808561"/>
      <w:bookmarkStart w:id="10674" w:name="_Toc468809056"/>
      <w:bookmarkStart w:id="10675" w:name="_Toc468967754"/>
      <w:bookmarkStart w:id="10676" w:name="_Toc468968928"/>
      <w:bookmarkStart w:id="10677" w:name="_Toc469047347"/>
      <w:bookmarkStart w:id="10678" w:name="_Toc469051730"/>
      <w:bookmarkStart w:id="10679" w:name="_Toc469052915"/>
      <w:bookmarkStart w:id="10680" w:name="_Toc469320230"/>
      <w:bookmarkStart w:id="10681" w:name="_Toc469321419"/>
      <w:bookmarkStart w:id="10682" w:name="_Toc469407365"/>
      <w:bookmarkStart w:id="10683" w:name="_Toc469408557"/>
      <w:bookmarkStart w:id="10684" w:name="_Toc469926695"/>
      <w:bookmarkStart w:id="10685" w:name="_Toc469929085"/>
      <w:bookmarkStart w:id="10686" w:name="_Toc470543794"/>
      <w:bookmarkStart w:id="10687" w:name="_Toc470544989"/>
      <w:bookmarkStart w:id="10688" w:name="_Toc470546183"/>
      <w:bookmarkStart w:id="10689" w:name="_Toc470547378"/>
      <w:bookmarkStart w:id="10690" w:name="_Toc472073304"/>
      <w:bookmarkStart w:id="10691" w:name="_Toc472074528"/>
      <w:bookmarkStart w:id="10692" w:name="_Toc472075751"/>
      <w:bookmarkStart w:id="10693" w:name="_Toc478745748"/>
      <w:bookmarkStart w:id="10694" w:name="_Toc478746978"/>
      <w:bookmarkStart w:id="10695" w:name="_Toc478748206"/>
      <w:bookmarkStart w:id="10696" w:name="_Toc480903141"/>
      <w:bookmarkStart w:id="10697" w:name="_Toc480904369"/>
      <w:bookmarkStart w:id="10698" w:name="_Toc480906824"/>
      <w:bookmarkStart w:id="10699" w:name="_Toc480908049"/>
      <w:bookmarkStart w:id="10700" w:name="_Toc482278609"/>
      <w:bookmarkStart w:id="10701" w:name="_Toc482279855"/>
      <w:bookmarkStart w:id="10702" w:name="_Toc482797731"/>
      <w:bookmarkStart w:id="10703" w:name="_Toc484771590"/>
      <w:bookmarkStart w:id="10704" w:name="_Toc485824536"/>
      <w:bookmarkStart w:id="10705" w:name="_Toc485825850"/>
      <w:bookmarkStart w:id="10706" w:name="_Toc468807571"/>
      <w:bookmarkStart w:id="10707" w:name="_Toc468808067"/>
      <w:bookmarkStart w:id="10708" w:name="_Toc468808562"/>
      <w:bookmarkStart w:id="10709" w:name="_Toc468809057"/>
      <w:bookmarkStart w:id="10710" w:name="_Toc468967755"/>
      <w:bookmarkStart w:id="10711" w:name="_Toc468968929"/>
      <w:bookmarkStart w:id="10712" w:name="_Toc469047348"/>
      <w:bookmarkStart w:id="10713" w:name="_Toc469051731"/>
      <w:bookmarkStart w:id="10714" w:name="_Toc469052916"/>
      <w:bookmarkStart w:id="10715" w:name="_Toc469320231"/>
      <w:bookmarkStart w:id="10716" w:name="_Toc469321420"/>
      <w:bookmarkStart w:id="10717" w:name="_Toc469407366"/>
      <w:bookmarkStart w:id="10718" w:name="_Toc469408558"/>
      <w:bookmarkStart w:id="10719" w:name="_Toc469926696"/>
      <w:bookmarkStart w:id="10720" w:name="_Toc469929086"/>
      <w:bookmarkStart w:id="10721" w:name="_Toc470543795"/>
      <w:bookmarkStart w:id="10722" w:name="_Toc470544990"/>
      <w:bookmarkStart w:id="10723" w:name="_Toc470546184"/>
      <w:bookmarkStart w:id="10724" w:name="_Toc470547379"/>
      <w:bookmarkStart w:id="10725" w:name="_Toc472073305"/>
      <w:bookmarkStart w:id="10726" w:name="_Toc472074529"/>
      <w:bookmarkStart w:id="10727" w:name="_Toc472075752"/>
      <w:bookmarkStart w:id="10728" w:name="_Toc478745749"/>
      <w:bookmarkStart w:id="10729" w:name="_Toc478746979"/>
      <w:bookmarkStart w:id="10730" w:name="_Toc478748207"/>
      <w:bookmarkStart w:id="10731" w:name="_Toc480903142"/>
      <w:bookmarkStart w:id="10732" w:name="_Toc480904370"/>
      <w:bookmarkStart w:id="10733" w:name="_Toc480906825"/>
      <w:bookmarkStart w:id="10734" w:name="_Toc480908050"/>
      <w:bookmarkStart w:id="10735" w:name="_Toc482278610"/>
      <w:bookmarkStart w:id="10736" w:name="_Toc482279856"/>
      <w:bookmarkStart w:id="10737" w:name="_Toc482797732"/>
      <w:bookmarkStart w:id="10738" w:name="_Toc484771591"/>
      <w:bookmarkStart w:id="10739" w:name="_Toc485824537"/>
      <w:bookmarkStart w:id="10740" w:name="_Toc485825851"/>
      <w:bookmarkStart w:id="10741" w:name="_Toc468807580"/>
      <w:bookmarkStart w:id="10742" w:name="_Toc468808076"/>
      <w:bookmarkStart w:id="10743" w:name="_Toc468808571"/>
      <w:bookmarkStart w:id="10744" w:name="_Toc468809066"/>
      <w:bookmarkStart w:id="10745" w:name="_Toc468967764"/>
      <w:bookmarkStart w:id="10746" w:name="_Toc468968938"/>
      <w:bookmarkStart w:id="10747" w:name="_Toc469047357"/>
      <w:bookmarkStart w:id="10748" w:name="_Toc469051740"/>
      <w:bookmarkStart w:id="10749" w:name="_Toc469052925"/>
      <w:bookmarkStart w:id="10750" w:name="_Toc469320240"/>
      <w:bookmarkStart w:id="10751" w:name="_Toc469321429"/>
      <w:bookmarkStart w:id="10752" w:name="_Toc469407375"/>
      <w:bookmarkStart w:id="10753" w:name="_Toc469408567"/>
      <w:bookmarkStart w:id="10754" w:name="_Toc469926705"/>
      <w:bookmarkStart w:id="10755" w:name="_Toc469929095"/>
      <w:bookmarkStart w:id="10756" w:name="_Toc470543804"/>
      <w:bookmarkStart w:id="10757" w:name="_Toc470544999"/>
      <w:bookmarkStart w:id="10758" w:name="_Toc470546193"/>
      <w:bookmarkStart w:id="10759" w:name="_Toc470547388"/>
      <w:bookmarkStart w:id="10760" w:name="_Toc472073314"/>
      <w:bookmarkStart w:id="10761" w:name="_Toc472074538"/>
      <w:bookmarkStart w:id="10762" w:name="_Toc472075761"/>
      <w:bookmarkStart w:id="10763" w:name="_Toc478745758"/>
      <w:bookmarkStart w:id="10764" w:name="_Toc478746988"/>
      <w:bookmarkStart w:id="10765" w:name="_Toc478748216"/>
      <w:bookmarkStart w:id="10766" w:name="_Toc480903151"/>
      <w:bookmarkStart w:id="10767" w:name="_Toc480904379"/>
      <w:bookmarkStart w:id="10768" w:name="_Toc480906834"/>
      <w:bookmarkStart w:id="10769" w:name="_Toc480908059"/>
      <w:bookmarkStart w:id="10770" w:name="_Toc482278619"/>
      <w:bookmarkStart w:id="10771" w:name="_Toc482279865"/>
      <w:bookmarkStart w:id="10772" w:name="_Toc482797741"/>
      <w:bookmarkStart w:id="10773" w:name="_Toc484771600"/>
      <w:bookmarkStart w:id="10774" w:name="_Toc485824546"/>
      <w:bookmarkStart w:id="10775" w:name="_Toc485825860"/>
      <w:bookmarkStart w:id="10776" w:name="_Toc464836017"/>
      <w:bookmarkStart w:id="10777" w:name="_Toc464836262"/>
      <w:bookmarkStart w:id="10778" w:name="_Toc464836507"/>
      <w:bookmarkStart w:id="10779" w:name="_Toc464836752"/>
      <w:bookmarkStart w:id="10780" w:name="_Toc464836995"/>
      <w:bookmarkStart w:id="10781" w:name="_Toc465345355"/>
      <w:bookmarkStart w:id="10782" w:name="_Toc465350902"/>
      <w:bookmarkStart w:id="10783" w:name="_Toc465351295"/>
      <w:bookmarkStart w:id="10784" w:name="_Toc466298700"/>
      <w:bookmarkStart w:id="10785" w:name="_Toc466306406"/>
      <w:bookmarkStart w:id="10786" w:name="_Toc466306798"/>
      <w:bookmarkStart w:id="10787" w:name="_Toc466308940"/>
      <w:bookmarkStart w:id="10788" w:name="_Toc466625244"/>
      <w:bookmarkStart w:id="10789" w:name="_Toc467160121"/>
      <w:bookmarkStart w:id="10790" w:name="_Toc467166831"/>
      <w:bookmarkStart w:id="10791" w:name="_Toc467231738"/>
      <w:bookmarkStart w:id="10792" w:name="_Toc468807581"/>
      <w:bookmarkStart w:id="10793" w:name="_Toc468808077"/>
      <w:bookmarkStart w:id="10794" w:name="_Toc468808572"/>
      <w:bookmarkStart w:id="10795" w:name="_Toc468809067"/>
      <w:bookmarkStart w:id="10796" w:name="_Toc468967765"/>
      <w:bookmarkStart w:id="10797" w:name="_Toc468968939"/>
      <w:bookmarkStart w:id="10798" w:name="_Toc469047358"/>
      <w:bookmarkStart w:id="10799" w:name="_Toc469051741"/>
      <w:bookmarkStart w:id="10800" w:name="_Toc469052926"/>
      <w:bookmarkStart w:id="10801" w:name="_Toc469320241"/>
      <w:bookmarkStart w:id="10802" w:name="_Toc469321430"/>
      <w:bookmarkStart w:id="10803" w:name="_Toc469407376"/>
      <w:bookmarkStart w:id="10804" w:name="_Toc469408568"/>
      <w:bookmarkStart w:id="10805" w:name="_Toc469926706"/>
      <w:bookmarkStart w:id="10806" w:name="_Toc469929096"/>
      <w:bookmarkStart w:id="10807" w:name="_Toc470543805"/>
      <w:bookmarkStart w:id="10808" w:name="_Toc470545000"/>
      <w:bookmarkStart w:id="10809" w:name="_Toc470546194"/>
      <w:bookmarkStart w:id="10810" w:name="_Toc470547389"/>
      <w:bookmarkStart w:id="10811" w:name="_Toc472073315"/>
      <w:bookmarkStart w:id="10812" w:name="_Toc472074539"/>
      <w:bookmarkStart w:id="10813" w:name="_Toc472075762"/>
      <w:bookmarkStart w:id="10814" w:name="_Toc478745759"/>
      <w:bookmarkStart w:id="10815" w:name="_Toc478746989"/>
      <w:bookmarkStart w:id="10816" w:name="_Toc478748217"/>
      <w:bookmarkStart w:id="10817" w:name="_Toc480903152"/>
      <w:bookmarkStart w:id="10818" w:name="_Toc480904380"/>
      <w:bookmarkStart w:id="10819" w:name="_Toc480906835"/>
      <w:bookmarkStart w:id="10820" w:name="_Toc480908060"/>
      <w:bookmarkStart w:id="10821" w:name="_Toc482278620"/>
      <w:bookmarkStart w:id="10822" w:name="_Toc482279866"/>
      <w:bookmarkStart w:id="10823" w:name="_Toc482797742"/>
      <w:bookmarkStart w:id="10824" w:name="_Toc484771601"/>
      <w:bookmarkStart w:id="10825" w:name="_Toc485824547"/>
      <w:bookmarkStart w:id="10826" w:name="_Toc485825861"/>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r w:rsidRPr="00E13B06">
        <w:rPr>
          <w:b/>
          <w:bCs/>
          <w:sz w:val="24"/>
          <w:szCs w:val="24"/>
        </w:rPr>
        <w:t>Procedimento de apresentação das ofertas</w:t>
      </w:r>
    </w:p>
    <w:p w14:paraId="32E1D89D" w14:textId="77777777" w:rsidR="004C60FF" w:rsidRPr="00417742" w:rsidRDefault="004C60FF" w:rsidP="00905DFF">
      <w:pPr>
        <w:pStyle w:val="Edital-Corpodetexto"/>
        <w:numPr>
          <w:ilvl w:val="2"/>
          <w:numId w:val="296"/>
        </w:numPr>
        <w:spacing w:afterLines="80" w:after="192" w:line="312" w:lineRule="auto"/>
        <w:ind w:left="567" w:firstLine="0"/>
      </w:pPr>
      <w:r w:rsidRPr="00417742">
        <w:t xml:space="preserve">O procedimento de apresentação de ofertas e </w:t>
      </w:r>
      <w:r w:rsidR="00C7696E">
        <w:t xml:space="preserve">a </w:t>
      </w:r>
      <w:r w:rsidRPr="00417742">
        <w:t>determinação da oferta vencedora ser</w:t>
      </w:r>
      <w:r w:rsidR="00C7696E">
        <w:t>ão</w:t>
      </w:r>
      <w:r w:rsidRPr="00417742">
        <w:t xml:space="preserve"> </w:t>
      </w:r>
      <w:r w:rsidR="00111883" w:rsidRPr="00417742">
        <w:t>público</w:t>
      </w:r>
      <w:r w:rsidR="00C7696E">
        <w:t>s</w:t>
      </w:r>
      <w:r w:rsidR="00111883" w:rsidRPr="00417742">
        <w:t>, efetuado</w:t>
      </w:r>
      <w:r w:rsidR="00C7696E">
        <w:t>s</w:t>
      </w:r>
      <w:r w:rsidR="00111883" w:rsidRPr="00417742">
        <w:t xml:space="preserve"> de maneira transparente e </w:t>
      </w:r>
      <w:r w:rsidRPr="00417742">
        <w:t>guiado pelas seguintes regras:</w:t>
      </w:r>
    </w:p>
    <w:p w14:paraId="7E6CAD02" w14:textId="1C36A9C8" w:rsidR="007744B9" w:rsidRDefault="00C5725A" w:rsidP="00D6397D">
      <w:pPr>
        <w:pStyle w:val="Edital-Alnea"/>
        <w:numPr>
          <w:ilvl w:val="0"/>
          <w:numId w:val="40"/>
        </w:numPr>
        <w:spacing w:afterLines="80" w:after="192" w:line="312" w:lineRule="auto"/>
        <w:ind w:left="1134" w:hanging="141"/>
      </w:pPr>
      <w:r>
        <w:t>a</w:t>
      </w:r>
      <w:r w:rsidR="004C60FF" w:rsidRPr="00417742">
        <w:t xml:space="preserve">s ofertas podem ser apresentadas por </w:t>
      </w:r>
      <w:r w:rsidR="00EB7325" w:rsidRPr="00417742">
        <w:t xml:space="preserve">qualquer </w:t>
      </w:r>
      <w:r w:rsidR="004C60FF" w:rsidRPr="00417742">
        <w:t xml:space="preserve">licitante </w:t>
      </w:r>
      <w:r w:rsidR="00FF1E89">
        <w:t>habilitada</w:t>
      </w:r>
      <w:r w:rsidR="007744B9">
        <w:t>;</w:t>
      </w:r>
    </w:p>
    <w:p w14:paraId="1D3FC878" w14:textId="7B14D51A" w:rsidR="004C60FF" w:rsidRPr="00F2029A" w:rsidRDefault="00C5725A" w:rsidP="00D6397D">
      <w:pPr>
        <w:pStyle w:val="Edital-Alnea"/>
        <w:numPr>
          <w:ilvl w:val="0"/>
          <w:numId w:val="40"/>
        </w:numPr>
        <w:spacing w:afterLines="80" w:after="192" w:line="312" w:lineRule="auto"/>
        <w:ind w:left="1134" w:hanging="141"/>
      </w:pPr>
      <w:r>
        <w:t>a</w:t>
      </w:r>
      <w:r w:rsidR="007744B9" w:rsidRPr="00756F68">
        <w:t>s licitantes deverão observar os requisitos de qualificação previstos no edital para o bloco objeto da oferta</w:t>
      </w:r>
      <w:r w:rsidR="004C60FF" w:rsidRPr="00F2029A">
        <w:t>;</w:t>
      </w:r>
    </w:p>
    <w:p w14:paraId="09AA201A" w14:textId="69404359" w:rsidR="006B530B" w:rsidRPr="002D34E5" w:rsidRDefault="00C5725A" w:rsidP="00D6397D">
      <w:pPr>
        <w:pStyle w:val="Edital-Alnea"/>
        <w:numPr>
          <w:ilvl w:val="0"/>
          <w:numId w:val="40"/>
        </w:numPr>
        <w:spacing w:afterLines="80" w:after="192" w:line="312" w:lineRule="auto"/>
        <w:ind w:left="1134" w:hanging="141"/>
      </w:pPr>
      <w:bookmarkStart w:id="10827" w:name="_Hlk20135983"/>
      <w:r>
        <w:t>a</w:t>
      </w:r>
      <w:r w:rsidR="006B530B" w:rsidRPr="00756F68">
        <w:t xml:space="preserve">s licitantes </w:t>
      </w:r>
      <w:r w:rsidR="006B530B">
        <w:t xml:space="preserve">que </w:t>
      </w:r>
      <w:r w:rsidR="006B530B" w:rsidRPr="00756F68">
        <w:t>apresent</w:t>
      </w:r>
      <w:r w:rsidR="006B530B">
        <w:t>aram</w:t>
      </w:r>
      <w:r w:rsidR="006B530B" w:rsidRPr="00756F68">
        <w:t xml:space="preserve"> declaraç</w:t>
      </w:r>
      <w:r w:rsidR="006B530B">
        <w:t>ões</w:t>
      </w:r>
      <w:r w:rsidR="006B530B" w:rsidRPr="00756F68">
        <w:t xml:space="preserve"> dos </w:t>
      </w:r>
      <w:r w:rsidR="006B530B">
        <w:t>blocos</w:t>
      </w:r>
      <w:r w:rsidR="006B530B" w:rsidRPr="00756F68">
        <w:t xml:space="preserve"> de interesse acompanhad</w:t>
      </w:r>
      <w:r w:rsidR="006B530B">
        <w:t>a</w:t>
      </w:r>
      <w:r w:rsidR="006B530B" w:rsidRPr="00756F68">
        <w:t>s de garantia de oferta</w:t>
      </w:r>
      <w:r w:rsidR="006B530B">
        <w:t xml:space="preserve"> </w:t>
      </w:r>
      <w:r w:rsidR="006B530B" w:rsidRPr="00756F68">
        <w:t>aprovadas pela CEL</w:t>
      </w:r>
      <w:r w:rsidR="006B530B">
        <w:t xml:space="preserve"> </w:t>
      </w:r>
      <w:r w:rsidR="006B530B" w:rsidRPr="00756F68">
        <w:t xml:space="preserve">poderão apresentar </w:t>
      </w:r>
      <w:r w:rsidR="006B530B" w:rsidRPr="002D34E5">
        <w:t xml:space="preserve">ofertas somente </w:t>
      </w:r>
      <w:r w:rsidR="007E6BB0" w:rsidRPr="00340E60">
        <w:rPr>
          <w:b/>
          <w:bCs/>
        </w:rPr>
        <w:t xml:space="preserve">como garantidora </w:t>
      </w:r>
      <w:r w:rsidR="006B530B" w:rsidRPr="002D34E5">
        <w:t>para o bloco no qual declarou interesse;</w:t>
      </w:r>
    </w:p>
    <w:bookmarkEnd w:id="10827"/>
    <w:p w14:paraId="37AA28A9" w14:textId="6164A5BD" w:rsidR="006B530B" w:rsidRDefault="00C5725A" w:rsidP="00D6397D">
      <w:pPr>
        <w:pStyle w:val="Edital-Alnea"/>
        <w:numPr>
          <w:ilvl w:val="0"/>
          <w:numId w:val="40"/>
        </w:numPr>
        <w:spacing w:afterLines="80" w:after="192" w:line="312" w:lineRule="auto"/>
        <w:ind w:left="1134" w:hanging="141"/>
      </w:pPr>
      <w:r>
        <w:t>c</w:t>
      </w:r>
      <w:r w:rsidR="004C60FF" w:rsidRPr="00417742">
        <w:t>ada oferta deverá estar associada a uma garantia de oferta válida</w:t>
      </w:r>
      <w:r w:rsidR="006B530B">
        <w:t xml:space="preserve">. </w:t>
      </w:r>
      <w:r w:rsidR="002D34E5">
        <w:t>A</w:t>
      </w:r>
      <w:r w:rsidR="006B530B" w:rsidRPr="00756F68">
        <w:t>s ofertas que excederem o valor total das garantias apresentadas ser</w:t>
      </w:r>
      <w:r w:rsidR="002D34E5">
        <w:t>ão</w:t>
      </w:r>
      <w:r w:rsidR="006B530B" w:rsidRPr="00756F68">
        <w:t xml:space="preserve"> invalidad</w:t>
      </w:r>
      <w:r w:rsidR="002D34E5">
        <w:t>as</w:t>
      </w:r>
      <w:r w:rsidR="006B530B" w:rsidRPr="00756F68">
        <w:t>;</w:t>
      </w:r>
    </w:p>
    <w:p w14:paraId="68CFF3A1" w14:textId="40F9001E" w:rsidR="00454910" w:rsidRDefault="00C5725A" w:rsidP="00D6397D">
      <w:pPr>
        <w:pStyle w:val="Edital-Alnea"/>
        <w:numPr>
          <w:ilvl w:val="0"/>
          <w:numId w:val="40"/>
        </w:numPr>
        <w:spacing w:afterLines="80" w:after="192" w:line="312" w:lineRule="auto"/>
        <w:ind w:left="1134" w:hanging="141"/>
      </w:pPr>
      <w:r>
        <w:t>e</w:t>
      </w:r>
      <w:r w:rsidR="00454910" w:rsidRPr="00454910">
        <w:t xml:space="preserve">m caso de ausência de oferta e com o fim de </w:t>
      </w:r>
      <w:r w:rsidR="00454910" w:rsidRPr="001C2B36">
        <w:t xml:space="preserve">possibilitar a execução da garantia de oferta consoante item </w:t>
      </w:r>
      <w:r w:rsidR="00340E60" w:rsidRPr="001C2B36">
        <w:t xml:space="preserve">7.6, </w:t>
      </w:r>
      <w:r w:rsidR="00454910" w:rsidRPr="001C2B36">
        <w:t>o valor mínimo indicado n</w:t>
      </w:r>
      <w:r w:rsidR="0028188B" w:rsidRPr="001C2B36">
        <w:t>a nota do</w:t>
      </w:r>
      <w:r w:rsidR="00454910" w:rsidRPr="001C2B36">
        <w:t xml:space="preserve"> Quadro 1</w:t>
      </w:r>
      <w:r w:rsidR="0028188B" w:rsidRPr="001C2B36">
        <w:t>1</w:t>
      </w:r>
      <w:r w:rsidR="00454910" w:rsidRPr="001C2B36">
        <w:t>A do A</w:t>
      </w:r>
      <w:r w:rsidR="008D0593" w:rsidRPr="001C2B36">
        <w:t xml:space="preserve">NEXO </w:t>
      </w:r>
      <w:r w:rsidR="00454910" w:rsidRPr="001C2B36">
        <w:t>I será retido por bloco de interesse</w:t>
      </w:r>
      <w:r w:rsidR="00340E60" w:rsidRPr="001C2B36">
        <w:t>,</w:t>
      </w:r>
      <w:r w:rsidR="00454910" w:rsidRPr="001C2B36">
        <w:t xml:space="preserve"> considerando-se as</w:t>
      </w:r>
      <w:r w:rsidR="00454910" w:rsidRPr="00454910">
        <w:t xml:space="preserve"> declarações de interesse apresentadas individualmente</w:t>
      </w:r>
      <w:r w:rsidR="00454910">
        <w:t>;</w:t>
      </w:r>
    </w:p>
    <w:p w14:paraId="48F69EB2" w14:textId="4ABF4936" w:rsidR="00934AC2" w:rsidRPr="0017085C" w:rsidRDefault="00C5725A" w:rsidP="00D6397D">
      <w:pPr>
        <w:pStyle w:val="Edital-Alnea"/>
        <w:numPr>
          <w:ilvl w:val="0"/>
          <w:numId w:val="40"/>
        </w:numPr>
        <w:spacing w:afterLines="80" w:after="192" w:line="312" w:lineRule="auto"/>
        <w:ind w:left="1134" w:hanging="141"/>
      </w:pPr>
      <w:r>
        <w:t>a</w:t>
      </w:r>
      <w:r w:rsidR="004C60FF" w:rsidRPr="00417742">
        <w:t xml:space="preserve">s ofertas deverão ser elaboradas em programa de informática específico desenvolvido pela ANP, que será disponibilizado no sítio eletrônico </w:t>
      </w:r>
      <w:hyperlink r:id="rId22" w:history="1">
        <w:r w:rsidR="00706BFB" w:rsidRPr="00C801C6">
          <w:rPr>
            <w:rStyle w:val="Hyperlink"/>
          </w:rPr>
          <w:t>https://www.gov.br/anp/pt-br/rodadas-anp</w:t>
        </w:r>
      </w:hyperlink>
      <w:r w:rsidR="004C60FF" w:rsidRPr="0017085C">
        <w:t>;</w:t>
      </w:r>
    </w:p>
    <w:p w14:paraId="74916FD5" w14:textId="77777777" w:rsidR="000A7252" w:rsidRDefault="00104B13" w:rsidP="00D6397D">
      <w:pPr>
        <w:pStyle w:val="Edital-Alnea"/>
        <w:numPr>
          <w:ilvl w:val="0"/>
          <w:numId w:val="40"/>
        </w:numPr>
        <w:spacing w:afterLines="80" w:after="192" w:line="312" w:lineRule="auto"/>
        <w:ind w:left="1134" w:hanging="141"/>
      </w:pPr>
      <w:r w:rsidRPr="00417742">
        <w:t xml:space="preserve">o programa de informática gerará os seguintes formulários: </w:t>
      </w:r>
    </w:p>
    <w:p w14:paraId="0477C59C" w14:textId="4AE15AF3" w:rsidR="00007C8C" w:rsidRDefault="00104B13" w:rsidP="00C7395A">
      <w:pPr>
        <w:pStyle w:val="Edital-Alnea"/>
        <w:numPr>
          <w:ilvl w:val="0"/>
          <w:numId w:val="297"/>
        </w:numPr>
        <w:tabs>
          <w:tab w:val="left" w:pos="2552"/>
        </w:tabs>
        <w:spacing w:after="120"/>
        <w:ind w:left="1843" w:hanging="283"/>
      </w:pPr>
      <w:r w:rsidRPr="00417742">
        <w:t xml:space="preserve"> formulário de capa do envelope com a identificação </w:t>
      </w:r>
      <w:r w:rsidR="00085A8F" w:rsidRPr="00417742">
        <w:t xml:space="preserve">das licitantes e </w:t>
      </w:r>
      <w:r w:rsidRPr="00417742">
        <w:t>dos blocos de interesse</w:t>
      </w:r>
      <w:r w:rsidR="004D1CC7">
        <w:t>;</w:t>
      </w:r>
    </w:p>
    <w:p w14:paraId="42F6DEA1" w14:textId="78BD030D" w:rsidR="00862DED" w:rsidRDefault="00104B13" w:rsidP="00C7395A">
      <w:pPr>
        <w:pStyle w:val="Edital-Alnea"/>
        <w:numPr>
          <w:ilvl w:val="0"/>
          <w:numId w:val="297"/>
        </w:numPr>
        <w:tabs>
          <w:tab w:val="left" w:pos="2552"/>
        </w:tabs>
        <w:spacing w:after="120"/>
        <w:ind w:left="1843" w:hanging="283"/>
      </w:pPr>
      <w:r w:rsidRPr="00417742">
        <w:lastRenderedPageBreak/>
        <w:t xml:space="preserve"> formulário de oferta, com a indicação do percentual de excedente em óleo ofertado para a União</w:t>
      </w:r>
      <w:r w:rsidR="004D1CC7">
        <w:t>;</w:t>
      </w:r>
      <w:r w:rsidRPr="00417742">
        <w:t xml:space="preserve"> e</w:t>
      </w:r>
      <w:r w:rsidR="00862DED">
        <w:t>;</w:t>
      </w:r>
      <w:r w:rsidR="00C7395A" w:rsidRPr="00C7395A">
        <w:rPr>
          <w:highlight w:val="yellow"/>
        </w:rPr>
        <w:t xml:space="preserve"> </w:t>
      </w:r>
    </w:p>
    <w:p w14:paraId="20EEA0EF" w14:textId="7165157D" w:rsidR="00EE3C81" w:rsidRDefault="00104B13" w:rsidP="00340E60">
      <w:pPr>
        <w:pStyle w:val="Edital-Alnea"/>
        <w:numPr>
          <w:ilvl w:val="0"/>
          <w:numId w:val="297"/>
        </w:numPr>
        <w:tabs>
          <w:tab w:val="left" w:pos="2552"/>
        </w:tabs>
        <w:spacing w:after="120"/>
        <w:ind w:left="1843" w:hanging="283"/>
      </w:pPr>
      <w:r w:rsidRPr="00417742">
        <w:t xml:space="preserve"> formulário de recomposição do percentual de participação das </w:t>
      </w:r>
      <w:r w:rsidR="00324B85" w:rsidRPr="00417742">
        <w:t>licitantes</w:t>
      </w:r>
      <w:r w:rsidR="00085A8F" w:rsidRPr="00417742">
        <w:t xml:space="preserve"> e da </w:t>
      </w:r>
      <w:r w:rsidR="00011207" w:rsidRPr="00417742">
        <w:t>indicação de nova operadora</w:t>
      </w:r>
      <w:r w:rsidRPr="00417742">
        <w:t>.</w:t>
      </w:r>
      <w:r w:rsidR="00C7395A" w:rsidRPr="00C7395A">
        <w:rPr>
          <w:highlight w:val="yellow"/>
        </w:rPr>
        <w:t xml:space="preserve"> </w:t>
      </w:r>
    </w:p>
    <w:p w14:paraId="3832DB92" w14:textId="2B2F2963" w:rsidR="00104B13" w:rsidRPr="00417742" w:rsidRDefault="00C5725A" w:rsidP="00D6397D">
      <w:pPr>
        <w:pStyle w:val="Edital-Alnea"/>
        <w:numPr>
          <w:ilvl w:val="0"/>
          <w:numId w:val="40"/>
        </w:numPr>
        <w:spacing w:afterLines="80" w:after="192" w:line="312" w:lineRule="auto"/>
        <w:ind w:left="1134" w:hanging="141"/>
      </w:pPr>
      <w:r>
        <w:t>o</w:t>
      </w:r>
      <w:r w:rsidR="00104B13" w:rsidRPr="00417742">
        <w:t xml:space="preserve"> formulário citado </w:t>
      </w:r>
      <w:r w:rsidR="00340E60">
        <w:t xml:space="preserve">na alínea (c) do </w:t>
      </w:r>
      <w:r w:rsidR="004123C1">
        <w:t>inciso</w:t>
      </w:r>
      <w:r w:rsidR="00340E60">
        <w:t xml:space="preserve"> V</w:t>
      </w:r>
      <w:r w:rsidR="004123C1">
        <w:t>II</w:t>
      </w:r>
      <w:r w:rsidR="00340E60">
        <w:t>,</w:t>
      </w:r>
      <w:r w:rsidR="00104B13" w:rsidRPr="00417742">
        <w:t xml:space="preserve"> somente estará disponível para as ofertas destinadas aos blocos </w:t>
      </w:r>
      <w:r w:rsidR="00756F06" w:rsidRPr="00417742">
        <w:t xml:space="preserve">em </w:t>
      </w:r>
      <w:r w:rsidR="00104B13" w:rsidRPr="00417742">
        <w:t>que a Petrobras tenha manifestado interesse em atuar como operadora</w:t>
      </w:r>
      <w:r w:rsidR="00756F06" w:rsidRPr="00417742">
        <w:t>;</w:t>
      </w:r>
    </w:p>
    <w:p w14:paraId="2D80FFDF" w14:textId="6E2F69B7" w:rsidR="004C60FF" w:rsidRDefault="004C60FF" w:rsidP="00D6397D">
      <w:pPr>
        <w:pStyle w:val="Edital-Alnea"/>
        <w:numPr>
          <w:ilvl w:val="0"/>
          <w:numId w:val="40"/>
        </w:numPr>
        <w:spacing w:afterLines="80" w:after="192" w:line="312" w:lineRule="auto"/>
        <w:ind w:left="1134" w:hanging="141"/>
      </w:pPr>
      <w:r w:rsidRPr="00417742">
        <w:t>os formulários gerados pelo programa de informática deverão constar de envelope lacrado, identificado com capa e assinado pelo representante credenciado da licitante;</w:t>
      </w:r>
    </w:p>
    <w:p w14:paraId="2BF79176" w14:textId="1DFE4785" w:rsidR="001242B2" w:rsidRPr="00417742" w:rsidRDefault="001242B2" w:rsidP="00D6397D">
      <w:pPr>
        <w:pStyle w:val="Edital-Alnea"/>
        <w:numPr>
          <w:ilvl w:val="0"/>
          <w:numId w:val="40"/>
        </w:numPr>
        <w:spacing w:afterLines="80" w:after="192" w:line="312" w:lineRule="auto"/>
        <w:ind w:left="1134" w:hanging="141"/>
      </w:pPr>
      <w:r w:rsidRPr="00756F68">
        <w:t>a oferta</w:t>
      </w:r>
      <w:r>
        <w:t xml:space="preserve"> lida pelo sistema </w:t>
      </w:r>
      <w:r w:rsidRPr="00756F68">
        <w:t xml:space="preserve">será homologada com a versão impressa, sendo </w:t>
      </w:r>
      <w:proofErr w:type="spellStart"/>
      <w:r w:rsidRPr="00756F68">
        <w:t>esta</w:t>
      </w:r>
      <w:proofErr w:type="spellEnd"/>
      <w:r w:rsidRPr="00756F68">
        <w:t xml:space="preserve"> a única versão oficial. Havendo divergência entre a parte escrita e a </w:t>
      </w:r>
      <w:r>
        <w:t>leitura da oferta realizada pelo sistema</w:t>
      </w:r>
      <w:r w:rsidRPr="00756F68">
        <w:t>, ou problemas técnicos, valerá o documento impresso;</w:t>
      </w:r>
    </w:p>
    <w:p w14:paraId="48E4D44B" w14:textId="77777777" w:rsidR="00E73182" w:rsidRPr="004123C1" w:rsidRDefault="008D0E55" w:rsidP="004123C1">
      <w:pPr>
        <w:pStyle w:val="Edital-Alnea"/>
        <w:numPr>
          <w:ilvl w:val="0"/>
          <w:numId w:val="40"/>
        </w:numPr>
        <w:shd w:val="clear" w:color="auto" w:fill="FFFFFF" w:themeFill="background1"/>
        <w:spacing w:afterLines="80" w:after="192" w:line="312" w:lineRule="auto"/>
        <w:ind w:left="1134" w:hanging="141"/>
      </w:pPr>
      <w:r w:rsidRPr="00417742">
        <w:t xml:space="preserve">as ofertas deverão ser elaboradas </w:t>
      </w:r>
      <w:r w:rsidRPr="004123C1">
        <w:t>por bloco oferecido;</w:t>
      </w:r>
    </w:p>
    <w:p w14:paraId="0DB129A0" w14:textId="4143BCEB" w:rsidR="00054B59" w:rsidRPr="00417742" w:rsidRDefault="00C93B90" w:rsidP="00D6397D">
      <w:pPr>
        <w:pStyle w:val="Edital-Alnea"/>
        <w:numPr>
          <w:ilvl w:val="0"/>
          <w:numId w:val="40"/>
        </w:numPr>
        <w:spacing w:afterLines="80" w:after="192" w:line="312" w:lineRule="auto"/>
        <w:ind w:left="1134" w:hanging="141"/>
      </w:pPr>
      <w:r w:rsidRPr="00417742">
        <w:t>as licitantes deverão firmar o compromisso de constituição do consórcio</w:t>
      </w:r>
      <w:r w:rsidR="004123C1" w:rsidRPr="004123C1">
        <w:rPr>
          <w:vertAlign w:val="superscript"/>
        </w:rPr>
        <w:t>4</w:t>
      </w:r>
      <w:r w:rsidRPr="00417742">
        <w:t xml:space="preserve"> </w:t>
      </w:r>
      <w:r w:rsidR="00B71054" w:rsidRPr="00417742">
        <w:t xml:space="preserve">com a PPSA e, </w:t>
      </w:r>
      <w:r w:rsidRPr="00417742">
        <w:t>entre si, caso a oferta seja apresentada por mais de uma licitante, conforme modelo de capa de envelope descrito n</w:t>
      </w:r>
      <w:r w:rsidR="004123C1">
        <w:t>o inciso VII</w:t>
      </w:r>
      <w:r w:rsidRPr="00417742">
        <w:t>;</w:t>
      </w:r>
    </w:p>
    <w:p w14:paraId="60969393" w14:textId="1F2613A8" w:rsidR="00054B59" w:rsidRPr="00417742" w:rsidRDefault="00934AC2" w:rsidP="00D6397D">
      <w:pPr>
        <w:pStyle w:val="Edital-Alnea"/>
        <w:numPr>
          <w:ilvl w:val="0"/>
          <w:numId w:val="40"/>
        </w:numPr>
        <w:spacing w:afterLines="80" w:after="192" w:line="312" w:lineRule="auto"/>
        <w:ind w:left="1134" w:hanging="141"/>
      </w:pPr>
      <w:r w:rsidRPr="00417742">
        <w:t>para os blocos em que a Petrobras tenha manifestado interesse em atuar como operadora, o compromisso de constituição do consórcio</w:t>
      </w:r>
      <w:r w:rsidR="004123C1" w:rsidRPr="004123C1">
        <w:rPr>
          <w:vertAlign w:val="superscript"/>
        </w:rPr>
        <w:t>5</w:t>
      </w:r>
      <w:r w:rsidRPr="00417742">
        <w:t xml:space="preserve"> mencionado n</w:t>
      </w:r>
      <w:r w:rsidR="004123C1">
        <w:t>o inciso VII</w:t>
      </w:r>
      <w:r w:rsidRPr="00417742">
        <w:t xml:space="preserve"> também incluirá a Petrobras</w:t>
      </w:r>
      <w:r w:rsidR="00054B59" w:rsidRPr="00417742">
        <w:t xml:space="preserve">; </w:t>
      </w:r>
    </w:p>
    <w:p w14:paraId="0885406C" w14:textId="7A050809" w:rsidR="001242B2" w:rsidRPr="001C2B36" w:rsidRDefault="001242B2" w:rsidP="00D6397D">
      <w:pPr>
        <w:pStyle w:val="Edital-Alnea"/>
        <w:numPr>
          <w:ilvl w:val="0"/>
          <w:numId w:val="40"/>
        </w:numPr>
        <w:spacing w:afterLines="80" w:after="192" w:line="312" w:lineRule="auto"/>
        <w:ind w:left="1134" w:hanging="141"/>
      </w:pPr>
      <w:r w:rsidRPr="00756F68">
        <w:t>caso a licitante apresent</w:t>
      </w:r>
      <w:r>
        <w:t>e</w:t>
      </w:r>
      <w:r w:rsidRPr="00756F68">
        <w:t xml:space="preserve"> ofertas em consórcios diferentes para blocos distintos, as ofertas </w:t>
      </w:r>
      <w:r w:rsidRPr="001C2B36">
        <w:t>deverão ser apresentadas em envelopes separados;</w:t>
      </w:r>
    </w:p>
    <w:p w14:paraId="0BA84DF0" w14:textId="59196957" w:rsidR="004123C1" w:rsidRDefault="001242B2" w:rsidP="00D6397D">
      <w:pPr>
        <w:pStyle w:val="Edital-Alnea"/>
        <w:numPr>
          <w:ilvl w:val="0"/>
          <w:numId w:val="40"/>
        </w:numPr>
        <w:spacing w:afterLines="80" w:after="192" w:line="312" w:lineRule="auto"/>
        <w:ind w:left="1134" w:hanging="141"/>
      </w:pPr>
      <w:r w:rsidRPr="001C2B36">
        <w:t>nos termos</w:t>
      </w:r>
      <w:r w:rsidR="00C7696E" w:rsidRPr="001C2B36">
        <w:t xml:space="preserve"> do art. 38,</w:t>
      </w:r>
      <w:r w:rsidRPr="001C2B36">
        <w:t xml:space="preserve"> IV,</w:t>
      </w:r>
      <w:r w:rsidR="00C7696E" w:rsidRPr="001C2B36">
        <w:t xml:space="preserve"> da Lei</w:t>
      </w:r>
      <w:r w:rsidR="007830BD" w:rsidRPr="001C2B36">
        <w:t xml:space="preserve"> 9.478/1977</w:t>
      </w:r>
      <w:r w:rsidRPr="001C2B36">
        <w:t>,</w:t>
      </w:r>
      <w:r w:rsidR="00C7696E" w:rsidRPr="001C2B36">
        <w:t xml:space="preserve"> </w:t>
      </w:r>
      <w:r w:rsidR="00934AC2" w:rsidRPr="001C2B36">
        <w:t>nenhuma licitante poderá fazer mais de uma oferta para um mesmo bloco, seja individualmente ou em consórcio, conforme estabelecido no art. 16, IV, da Lei n</w:t>
      </w:r>
      <w:r w:rsidR="004D1CC7" w:rsidRPr="001C2B36">
        <w:t>.</w:t>
      </w:r>
      <w:r w:rsidR="00934AC2" w:rsidRPr="001C2B36">
        <w:t xml:space="preserve">º 12.351/2010. </w:t>
      </w:r>
      <w:r w:rsidR="0086311D" w:rsidRPr="001C2B36">
        <w:t xml:space="preserve">Todas as ofertas para um mesmo </w:t>
      </w:r>
      <w:r w:rsidR="004123C1" w:rsidRPr="001C2B36">
        <w:rPr>
          <w:rStyle w:val="Refdenotaderodap"/>
        </w:rPr>
        <w:footnoteReference w:id="4"/>
      </w:r>
      <w:r w:rsidR="0086311D" w:rsidRPr="001C2B36">
        <w:t>bloco que contrariem a presente regra serão invalidadas</w:t>
      </w:r>
      <w:r w:rsidR="0086311D" w:rsidRPr="00417742">
        <w:t xml:space="preserve"> pela CEL;</w:t>
      </w:r>
      <w:r w:rsidR="004123C1">
        <w:br w:type="page"/>
      </w:r>
    </w:p>
    <w:p w14:paraId="3ECCD4BA" w14:textId="1C031F19" w:rsidR="0086311D" w:rsidRPr="00417742" w:rsidRDefault="0086311D" w:rsidP="004123C1">
      <w:pPr>
        <w:pStyle w:val="Edital-Alnea"/>
        <w:spacing w:afterLines="80" w:after="192" w:line="312" w:lineRule="auto"/>
        <w:ind w:left="1134"/>
      </w:pPr>
    </w:p>
    <w:p w14:paraId="52C2BA5E" w14:textId="3EEB1495" w:rsidR="00934AC2" w:rsidRPr="00D6397D" w:rsidRDefault="0086311D" w:rsidP="00D6397D">
      <w:pPr>
        <w:pStyle w:val="Edital-Alnea"/>
        <w:numPr>
          <w:ilvl w:val="0"/>
          <w:numId w:val="40"/>
        </w:numPr>
        <w:spacing w:afterLines="80" w:after="192" w:line="312" w:lineRule="auto"/>
        <w:ind w:left="1134" w:hanging="141"/>
      </w:pPr>
      <w:r w:rsidRPr="00D6397D">
        <w:t xml:space="preserve">a </w:t>
      </w:r>
      <w:r w:rsidR="00934AC2" w:rsidRPr="00D6397D">
        <w:t xml:space="preserve">limitação </w:t>
      </w:r>
      <w:r w:rsidR="007830BD" w:rsidRPr="00D6397D">
        <w:t>apresentada na alínea acima</w:t>
      </w:r>
      <w:r w:rsidRPr="00D6397D">
        <w:t xml:space="preserve"> </w:t>
      </w:r>
      <w:r w:rsidR="00934AC2" w:rsidRPr="00D6397D">
        <w:t xml:space="preserve">é estendida para licitantes </w:t>
      </w:r>
      <w:r w:rsidRPr="00D6397D">
        <w:t xml:space="preserve">integrantes de um </w:t>
      </w:r>
      <w:r w:rsidR="00934AC2" w:rsidRPr="00D6397D">
        <w:t>mesmo grupo societário</w:t>
      </w:r>
      <w:r w:rsidRPr="00D6397D">
        <w:t>, e para</w:t>
      </w:r>
      <w:r w:rsidR="00934AC2" w:rsidRPr="00D6397D">
        <w:t xml:space="preserve"> licitantes que </w:t>
      </w:r>
      <w:r w:rsidRPr="00D6397D">
        <w:t xml:space="preserve">tenham </w:t>
      </w:r>
      <w:r w:rsidR="00FA2F49" w:rsidRPr="00D6397D">
        <w:t>membros do quadro de administradores</w:t>
      </w:r>
      <w:r w:rsidR="00FA2F49" w:rsidRPr="00D6397D" w:rsidDel="00B17C10">
        <w:t xml:space="preserve"> </w:t>
      </w:r>
      <w:r w:rsidR="00FA2F49" w:rsidRPr="00D6397D">
        <w:t>(</w:t>
      </w:r>
      <w:r w:rsidRPr="00D6397D">
        <w:t>administradores, diretores</w:t>
      </w:r>
      <w:r w:rsidR="00FA2F49" w:rsidRPr="00D6397D">
        <w:t>, membros do Conselho de Administração)</w:t>
      </w:r>
      <w:r w:rsidRPr="00D6397D">
        <w:t xml:space="preserve">, sócios ou representantes credenciados comuns, exceto se </w:t>
      </w:r>
      <w:r w:rsidR="00FA2F49" w:rsidRPr="00D6397D">
        <w:t>demonstrarem</w:t>
      </w:r>
      <w:r w:rsidRPr="00D6397D">
        <w:t xml:space="preserve"> que não agem representando interesse societário em comum. </w:t>
      </w:r>
      <w:r w:rsidR="007342DD" w:rsidRPr="00D6397D">
        <w:t xml:space="preserve">As licitantes que </w:t>
      </w:r>
      <w:r w:rsidR="007342DD" w:rsidRPr="005C5421">
        <w:t xml:space="preserve">porventura se enquadrem nestas situações </w:t>
      </w:r>
      <w:r w:rsidR="00FA2F49">
        <w:t>deverão</w:t>
      </w:r>
      <w:r w:rsidR="00FA2F49" w:rsidRPr="005C5421">
        <w:t xml:space="preserve"> </w:t>
      </w:r>
      <w:r w:rsidR="007342DD" w:rsidRPr="005C5421">
        <w:t>solicitar fundamentadamente à CEL que decida</w:t>
      </w:r>
      <w:r w:rsidR="007342DD" w:rsidRPr="00D6397D">
        <w:t xml:space="preserve"> se</w:t>
      </w:r>
      <w:r w:rsidR="007342DD" w:rsidRPr="00D6397D" w:rsidDel="007342DD">
        <w:t xml:space="preserve"> </w:t>
      </w:r>
      <w:r w:rsidRPr="00D6397D">
        <w:t>poderão fazer ofertas para os mesmos blocos, levando em conta a promoção da competitividade do certame;</w:t>
      </w:r>
    </w:p>
    <w:p w14:paraId="13747B3F" w14:textId="7D899DAB" w:rsidR="00D60567" w:rsidRDefault="004C60FF" w:rsidP="00C5725A">
      <w:pPr>
        <w:pStyle w:val="Edital-Alnea"/>
        <w:numPr>
          <w:ilvl w:val="0"/>
          <w:numId w:val="40"/>
        </w:numPr>
        <w:spacing w:afterLines="80" w:after="192" w:line="312" w:lineRule="auto"/>
        <w:ind w:left="1134" w:hanging="141"/>
      </w:pPr>
      <w:r w:rsidRPr="00417742">
        <w:t xml:space="preserve">a licitante ou outras licitantes do mesmo grupo </w:t>
      </w:r>
      <w:r w:rsidR="003B63A5" w:rsidRPr="00417742">
        <w:t>societário</w:t>
      </w:r>
      <w:r w:rsidRPr="00417742">
        <w:t xml:space="preserve"> poderão participar de outros consórcios para fazer ofertas para </w:t>
      </w:r>
      <w:r w:rsidR="00B67FE1" w:rsidRPr="00417742">
        <w:t xml:space="preserve">blocos </w:t>
      </w:r>
      <w:r w:rsidRPr="00417742">
        <w:t>diferentes;</w:t>
      </w:r>
    </w:p>
    <w:p w14:paraId="15BF0752" w14:textId="77777777" w:rsidR="000F5390" w:rsidRPr="001C2B36" w:rsidRDefault="006B530B" w:rsidP="00D6397D">
      <w:pPr>
        <w:pStyle w:val="Edital-Alnea"/>
        <w:numPr>
          <w:ilvl w:val="0"/>
          <w:numId w:val="40"/>
        </w:numPr>
        <w:spacing w:afterLines="80" w:after="192" w:line="312" w:lineRule="auto"/>
        <w:ind w:left="1134" w:hanging="141"/>
      </w:pPr>
      <w:r w:rsidRPr="001C2B36">
        <w:t xml:space="preserve">a apresentação de ofertas </w:t>
      </w:r>
      <w:r w:rsidR="001242B2" w:rsidRPr="001C2B36">
        <w:t xml:space="preserve">para todos os blocos </w:t>
      </w:r>
      <w:r w:rsidRPr="001C2B36">
        <w:t>será realizada em um único momento</w:t>
      </w:r>
      <w:r w:rsidR="000F5390" w:rsidRPr="001C2B36">
        <w:t xml:space="preserve"> e será estabelecido um prazo-limite para as licitantes se dirigirem à área de ofertas;</w:t>
      </w:r>
    </w:p>
    <w:p w14:paraId="34463EC3" w14:textId="5B817A22" w:rsidR="006B530B" w:rsidRPr="001C2B36" w:rsidRDefault="004E548E" w:rsidP="00D6397D">
      <w:pPr>
        <w:pStyle w:val="Edital-Alnea"/>
        <w:numPr>
          <w:ilvl w:val="0"/>
          <w:numId w:val="40"/>
        </w:numPr>
        <w:spacing w:afterLines="80" w:after="192" w:line="312" w:lineRule="auto"/>
        <w:ind w:left="1134" w:hanging="141"/>
      </w:pPr>
      <w:r w:rsidRPr="001C2B36">
        <w:t>o</w:t>
      </w:r>
      <w:r w:rsidR="006B530B" w:rsidRPr="001C2B36">
        <w:t xml:space="preserve"> processamento das ofertas e divulgação dos resultados serão feitos por bloco conforme sequência definida pela CEL para cada ciclo da Oferta Permanente de Partilha de Produção</w:t>
      </w:r>
      <w:r w:rsidR="00F41695" w:rsidRPr="001C2B36">
        <w:t>;</w:t>
      </w:r>
      <w:r w:rsidR="006B530B" w:rsidRPr="001C2B36">
        <w:t xml:space="preserve"> </w:t>
      </w:r>
    </w:p>
    <w:p w14:paraId="55E9311B" w14:textId="11375AAC" w:rsidR="001242B2" w:rsidRDefault="001242B2" w:rsidP="00D6397D">
      <w:pPr>
        <w:pStyle w:val="Edital-Alnea"/>
        <w:numPr>
          <w:ilvl w:val="0"/>
          <w:numId w:val="40"/>
        </w:numPr>
        <w:spacing w:afterLines="80" w:after="192" w:line="312" w:lineRule="auto"/>
        <w:ind w:left="1134" w:hanging="141"/>
      </w:pPr>
      <w:r>
        <w:t>os</w:t>
      </w:r>
      <w:r w:rsidRPr="00663065">
        <w:t xml:space="preserve"> representantes credenciados das licitantes</w:t>
      </w:r>
      <w:r>
        <w:t xml:space="preserve"> deverão ingressar na área de oferta</w:t>
      </w:r>
      <w:r w:rsidRPr="00663065">
        <w:t xml:space="preserve"> </w:t>
      </w:r>
      <w:r>
        <w:t>portando apenas os envelopes de oferta;</w:t>
      </w:r>
    </w:p>
    <w:p w14:paraId="16B34BC3" w14:textId="77777777" w:rsidR="000F5390" w:rsidRPr="00417742" w:rsidRDefault="000F5390" w:rsidP="00D6397D">
      <w:pPr>
        <w:pStyle w:val="Edital-Alnea"/>
        <w:numPr>
          <w:ilvl w:val="0"/>
          <w:numId w:val="40"/>
        </w:numPr>
        <w:spacing w:afterLines="80" w:after="192" w:line="312" w:lineRule="auto"/>
        <w:ind w:left="1134" w:hanging="141"/>
      </w:pPr>
      <w:r w:rsidRPr="00417742">
        <w:t xml:space="preserve">os envelopes deverão ser apresentados à CEL durante a sessão pública de apresentação de ofertas pelos representantes credenciados das licitantes, com poderes outorgados para tal ato pela procuração, </w:t>
      </w:r>
      <w:r w:rsidRPr="00756F68">
        <w:t xml:space="preserve">conforme modelo </w:t>
      </w:r>
      <w:r w:rsidRPr="00D6397D">
        <w:t xml:space="preserve">do ANEXO VI, </w:t>
      </w:r>
      <w:r w:rsidRPr="00665F8A">
        <w:t>portando</w:t>
      </w:r>
      <w:r w:rsidRPr="00417742">
        <w:t xml:space="preserve"> documento de identificação oficial com foto;</w:t>
      </w:r>
    </w:p>
    <w:p w14:paraId="48482B5C" w14:textId="77777777" w:rsidR="00D60567" w:rsidRPr="00417742" w:rsidRDefault="00D60567" w:rsidP="00D6397D">
      <w:pPr>
        <w:pStyle w:val="Edital-Alnea"/>
        <w:numPr>
          <w:ilvl w:val="0"/>
          <w:numId w:val="40"/>
        </w:numPr>
        <w:spacing w:afterLines="80" w:after="192" w:line="312" w:lineRule="auto"/>
        <w:ind w:left="1134" w:hanging="141"/>
      </w:pPr>
      <w:r w:rsidRPr="00417742">
        <w:t>todos os envelopes que ingressarem na área de ofertas deverão estar lacrados e serem apresentados à CEL;</w:t>
      </w:r>
    </w:p>
    <w:p w14:paraId="045661EA" w14:textId="77777777" w:rsidR="004C60FF" w:rsidRPr="00417742" w:rsidRDefault="004C60FF" w:rsidP="00D6397D">
      <w:pPr>
        <w:pStyle w:val="Edital-Alnea"/>
        <w:numPr>
          <w:ilvl w:val="0"/>
          <w:numId w:val="40"/>
        </w:numPr>
        <w:spacing w:afterLines="80" w:after="192" w:line="312" w:lineRule="auto"/>
        <w:ind w:left="1134" w:hanging="141"/>
      </w:pPr>
      <w:r w:rsidRPr="00417742">
        <w:t>a CEL verificará o preenchimento dos envelopes, podendo, a seu exclusivo critério, solicitar correções pertinentes;</w:t>
      </w:r>
    </w:p>
    <w:p w14:paraId="00F6FC8B" w14:textId="77777777" w:rsidR="004C60FF" w:rsidRPr="00417742" w:rsidRDefault="004C60FF" w:rsidP="00D6397D">
      <w:pPr>
        <w:pStyle w:val="Edital-Alnea"/>
        <w:numPr>
          <w:ilvl w:val="0"/>
          <w:numId w:val="40"/>
        </w:numPr>
        <w:spacing w:afterLines="80" w:after="192" w:line="312" w:lineRule="auto"/>
        <w:ind w:left="1134" w:hanging="141"/>
      </w:pPr>
      <w:r w:rsidRPr="00417742">
        <w:t xml:space="preserve">os envelopes contendo as ofertas serão abertos </w:t>
      </w:r>
      <w:r w:rsidR="00D60567" w:rsidRPr="00417742">
        <w:t>e</w:t>
      </w:r>
      <w:r w:rsidRPr="00417742">
        <w:t xml:space="preserve"> analisados pela CEL;</w:t>
      </w:r>
    </w:p>
    <w:p w14:paraId="0D39F674" w14:textId="02FFC4CE" w:rsidR="003C312E" w:rsidRPr="00417742" w:rsidRDefault="003C312E" w:rsidP="00D6397D">
      <w:pPr>
        <w:pStyle w:val="Edital-Alnea"/>
        <w:numPr>
          <w:ilvl w:val="0"/>
          <w:numId w:val="40"/>
        </w:numPr>
        <w:spacing w:afterLines="80" w:after="192" w:line="312" w:lineRule="auto"/>
        <w:ind w:left="1134" w:hanging="141"/>
      </w:pPr>
      <w:r w:rsidRPr="00417742">
        <w:lastRenderedPageBreak/>
        <w:t xml:space="preserve">para os blocos </w:t>
      </w:r>
      <w:r w:rsidR="00901459" w:rsidRPr="00417742">
        <w:t xml:space="preserve">em </w:t>
      </w:r>
      <w:r w:rsidRPr="00417742">
        <w:t xml:space="preserve">que a Petrobras tenha manifestado interesse em atuar como operadora, </w:t>
      </w:r>
      <w:r w:rsidR="00D60567" w:rsidRPr="00417742">
        <w:t>após a divulgação da oferta vencedora de cada bloco</w:t>
      </w:r>
      <w:r w:rsidRPr="00417742">
        <w:t xml:space="preserve">, caso a oferta vencedora tenha sido superior ao mínimo estabelecido </w:t>
      </w:r>
      <w:r w:rsidRPr="001C2B36">
        <w:t>n</w:t>
      </w:r>
      <w:r w:rsidR="00FB65E5" w:rsidRPr="001C2B36">
        <w:t>o</w:t>
      </w:r>
      <w:r w:rsidRPr="001C2B36">
        <w:t xml:space="preserve"> </w:t>
      </w:r>
      <w:r w:rsidR="00FB65E5" w:rsidRPr="001C2B36">
        <w:t xml:space="preserve">Quadro </w:t>
      </w:r>
      <w:r w:rsidR="0028188B" w:rsidRPr="001C2B36">
        <w:t>11A</w:t>
      </w:r>
      <w:r w:rsidR="00A1004A" w:rsidRPr="001C2B36">
        <w:t xml:space="preserve"> do </w:t>
      </w:r>
      <w:r w:rsidR="00DE7437" w:rsidRPr="001C2B36">
        <w:t>ANEXO</w:t>
      </w:r>
      <w:r w:rsidR="00A1004A" w:rsidRPr="001C2B36">
        <w:t xml:space="preserve"> I</w:t>
      </w:r>
      <w:r w:rsidRPr="001C2B36">
        <w:t>,</w:t>
      </w:r>
      <w:r w:rsidRPr="008056B8">
        <w:t xml:space="preserve"> a CEL</w:t>
      </w:r>
      <w:r w:rsidRPr="00417742">
        <w:t xml:space="preserve"> convocará o representante credenciado da Petrobras a manifestar</w:t>
      </w:r>
      <w:r w:rsidR="00755FB2" w:rsidRPr="00417742">
        <w:t xml:space="preserve">, no </w:t>
      </w:r>
      <w:r w:rsidR="00755FB2" w:rsidRPr="008056B8">
        <w:t>prazo de 30 (trinta) minutos,</w:t>
      </w:r>
      <w:r w:rsidRPr="008056B8">
        <w:t xml:space="preserve"> sua decisão</w:t>
      </w:r>
      <w:r w:rsidRPr="00417742">
        <w:t xml:space="preserve"> em compor consórcio com a licitante vencedora;</w:t>
      </w:r>
    </w:p>
    <w:p w14:paraId="03B08125" w14:textId="61852225" w:rsidR="00D60567" w:rsidRPr="00417742" w:rsidRDefault="00D60567" w:rsidP="00D6397D">
      <w:pPr>
        <w:pStyle w:val="Edital-Alnea"/>
        <w:numPr>
          <w:ilvl w:val="0"/>
          <w:numId w:val="40"/>
        </w:numPr>
        <w:spacing w:afterLines="80" w:after="192" w:line="312" w:lineRule="auto"/>
        <w:ind w:left="1134" w:hanging="141"/>
      </w:pPr>
      <w:r w:rsidRPr="00417742">
        <w:t>o disposto n</w:t>
      </w:r>
      <w:r w:rsidR="006649FE">
        <w:t>o</w:t>
      </w:r>
      <w:r w:rsidRPr="00417742">
        <w:t xml:space="preserve"> </w:t>
      </w:r>
      <w:r w:rsidR="00A018A4">
        <w:t xml:space="preserve">inciso </w:t>
      </w:r>
      <w:r w:rsidR="006649FE">
        <w:t>XXV</w:t>
      </w:r>
      <w:r w:rsidRPr="00417742">
        <w:t xml:space="preserve"> não se aplica caso a Petrobras seja a licitante vencedora, isoladamente ou em consórcio;</w:t>
      </w:r>
    </w:p>
    <w:p w14:paraId="25571EBB" w14:textId="60A875EF" w:rsidR="00EE79F1" w:rsidRDefault="00324B85" w:rsidP="00D6397D">
      <w:pPr>
        <w:pStyle w:val="Edital-Alnea"/>
        <w:numPr>
          <w:ilvl w:val="0"/>
          <w:numId w:val="40"/>
        </w:numPr>
        <w:spacing w:afterLines="80" w:after="192" w:line="312" w:lineRule="auto"/>
        <w:ind w:left="1134" w:hanging="141"/>
      </w:pPr>
      <w:r w:rsidRPr="00417742">
        <w:t>caso a Petrobras decida não compor consórcio com a licitante vencedora</w:t>
      </w:r>
      <w:r w:rsidR="006047EE" w:rsidRPr="00417742">
        <w:t xml:space="preserve">, </w:t>
      </w:r>
      <w:r w:rsidRPr="00417742">
        <w:t xml:space="preserve">a CEL divulgará os novos percentuais de participação das licitantes </w:t>
      </w:r>
      <w:r w:rsidR="00011207" w:rsidRPr="00417742">
        <w:t xml:space="preserve">e a nova operadora </w:t>
      </w:r>
      <w:r w:rsidR="0074054E" w:rsidRPr="00417742">
        <w:t>contidos no</w:t>
      </w:r>
      <w:r w:rsidRPr="00417742">
        <w:t xml:space="preserve"> formulário de re</w:t>
      </w:r>
      <w:r w:rsidR="006047EE" w:rsidRPr="00417742">
        <w:t>composição previsto n</w:t>
      </w:r>
      <w:r w:rsidR="00D60567" w:rsidRPr="00417742">
        <w:t>a</w:t>
      </w:r>
      <w:r w:rsidR="006047EE" w:rsidRPr="00417742">
        <w:t xml:space="preserve"> alínea (</w:t>
      </w:r>
      <w:r w:rsidR="004123C1">
        <w:t>c</w:t>
      </w:r>
      <w:r w:rsidR="006047EE" w:rsidRPr="00417742">
        <w:t>)</w:t>
      </w:r>
      <w:r w:rsidR="00D60567" w:rsidRPr="00417742">
        <w:t xml:space="preserve">, </w:t>
      </w:r>
      <w:r w:rsidR="004123C1">
        <w:t>inciso VII;</w:t>
      </w:r>
    </w:p>
    <w:p w14:paraId="27362E98" w14:textId="70E2D161" w:rsidR="004C60FF" w:rsidRDefault="004C60FF" w:rsidP="00D6397D">
      <w:pPr>
        <w:pStyle w:val="Edital-Alnea"/>
        <w:numPr>
          <w:ilvl w:val="0"/>
          <w:numId w:val="40"/>
        </w:numPr>
        <w:spacing w:afterLines="80" w:after="192" w:line="312" w:lineRule="auto"/>
        <w:ind w:left="1134" w:hanging="141"/>
      </w:pPr>
      <w:r w:rsidRPr="00417742">
        <w:t>somente serão aceitas as ofertas realizadas exclusivamente segundo as instruções deste edital</w:t>
      </w:r>
      <w:r w:rsidR="00EB7325" w:rsidRPr="00417742">
        <w:t>. Ofertas realizadas em desacordo com as instruções deste edital</w:t>
      </w:r>
      <w:r w:rsidR="00EB03D9">
        <w:t xml:space="preserve"> </w:t>
      </w:r>
      <w:r w:rsidR="00EB7325" w:rsidRPr="00417742">
        <w:t>serão invalidadas pela CEL.</w:t>
      </w:r>
    </w:p>
    <w:p w14:paraId="2D1A7FF6" w14:textId="77777777" w:rsidR="006A0EC7" w:rsidRDefault="006A0EC7" w:rsidP="006A0EC7">
      <w:pPr>
        <w:pStyle w:val="Edital-Alnea"/>
        <w:spacing w:afterLines="80" w:after="192" w:line="312" w:lineRule="auto"/>
        <w:ind w:left="1134"/>
      </w:pPr>
    </w:p>
    <w:p w14:paraId="4F9E7A68" w14:textId="3CC7C781" w:rsidR="00344D8D" w:rsidRPr="00A90F71" w:rsidRDefault="00344D8D" w:rsidP="00A90F71">
      <w:pPr>
        <w:pStyle w:val="Edital-Corpodetexto"/>
        <w:numPr>
          <w:ilvl w:val="2"/>
          <w:numId w:val="296"/>
        </w:numPr>
        <w:spacing w:afterLines="80" w:after="192" w:line="312" w:lineRule="auto"/>
        <w:ind w:left="567" w:firstLine="0"/>
        <w:rPr>
          <w:b/>
          <w:bCs/>
        </w:rPr>
      </w:pPr>
      <w:r w:rsidRPr="006A0EC7">
        <w:rPr>
          <w:b/>
          <w:bCs/>
          <w:sz w:val="24"/>
          <w:szCs w:val="24"/>
        </w:rPr>
        <w:t xml:space="preserve">Apresentação de </w:t>
      </w:r>
      <w:r w:rsidR="008B6B7D" w:rsidRPr="006A0EC7">
        <w:rPr>
          <w:b/>
          <w:bCs/>
          <w:sz w:val="24"/>
          <w:szCs w:val="24"/>
        </w:rPr>
        <w:t>o</w:t>
      </w:r>
      <w:r w:rsidRPr="006A0EC7">
        <w:rPr>
          <w:b/>
          <w:bCs/>
          <w:sz w:val="24"/>
          <w:szCs w:val="24"/>
        </w:rPr>
        <w:t xml:space="preserve">fertas em </w:t>
      </w:r>
      <w:r w:rsidR="008B6B7D" w:rsidRPr="006A0EC7">
        <w:rPr>
          <w:b/>
          <w:bCs/>
          <w:sz w:val="24"/>
          <w:szCs w:val="24"/>
        </w:rPr>
        <w:t>c</w:t>
      </w:r>
      <w:r w:rsidRPr="006A0EC7">
        <w:rPr>
          <w:b/>
          <w:bCs/>
          <w:sz w:val="24"/>
          <w:szCs w:val="24"/>
        </w:rPr>
        <w:t>onsórcio</w:t>
      </w:r>
      <w:r w:rsidR="0030054C">
        <w:rPr>
          <w:b/>
          <w:bCs/>
        </w:rPr>
        <w:t xml:space="preserve"> </w:t>
      </w:r>
    </w:p>
    <w:p w14:paraId="669DDECE" w14:textId="59A916ED" w:rsidR="00DE7437" w:rsidRDefault="00344D8D" w:rsidP="004123C1">
      <w:pPr>
        <w:pStyle w:val="Edital-Corpodetexto"/>
        <w:numPr>
          <w:ilvl w:val="2"/>
          <w:numId w:val="298"/>
        </w:numPr>
        <w:spacing w:afterLines="80" w:after="192" w:line="312" w:lineRule="auto"/>
        <w:ind w:left="709" w:firstLine="11"/>
      </w:pPr>
      <w:r w:rsidRPr="00417742">
        <w:t>Para participar d</w:t>
      </w:r>
      <w:r w:rsidR="00DE7437">
        <w:t>o ciclo da</w:t>
      </w:r>
      <w:r w:rsidRPr="00417742">
        <w:t xml:space="preserve"> </w:t>
      </w:r>
      <w:r w:rsidR="006B530B">
        <w:t>Oferta Permanente</w:t>
      </w:r>
      <w:r w:rsidR="00934FFB" w:rsidRPr="00417742">
        <w:t xml:space="preserve"> </w:t>
      </w:r>
      <w:r w:rsidR="002A2A57" w:rsidRPr="00417742">
        <w:t xml:space="preserve">de </w:t>
      </w:r>
      <w:r w:rsidR="007070F7" w:rsidRPr="00417742">
        <w:t>Partilha de Produção</w:t>
      </w:r>
      <w:r w:rsidRPr="00417742">
        <w:t xml:space="preserve">, a </w:t>
      </w:r>
      <w:r w:rsidR="00E3336E" w:rsidRPr="00417742">
        <w:t>licitante</w:t>
      </w:r>
      <w:r w:rsidRPr="00417742">
        <w:t xml:space="preserve"> terá que se </w:t>
      </w:r>
      <w:r w:rsidR="007070F7" w:rsidRPr="00417742">
        <w:t xml:space="preserve">habilitar </w:t>
      </w:r>
      <w:r w:rsidRPr="00417742">
        <w:t>individualmente.</w:t>
      </w:r>
    </w:p>
    <w:p w14:paraId="37391983" w14:textId="5170B6C0" w:rsidR="00344D8D" w:rsidRPr="00417742" w:rsidRDefault="00DE7437" w:rsidP="004123C1">
      <w:pPr>
        <w:pStyle w:val="Edital-Corpodetexto"/>
        <w:numPr>
          <w:ilvl w:val="2"/>
          <w:numId w:val="298"/>
        </w:numPr>
        <w:spacing w:afterLines="80" w:after="192" w:line="312" w:lineRule="auto"/>
        <w:ind w:left="709" w:firstLine="11"/>
      </w:pPr>
      <w:r>
        <w:t>S</w:t>
      </w:r>
      <w:r w:rsidR="00344D8D" w:rsidRPr="00417742">
        <w:t>erá admitida a apresentação de ofertas por licitantes em consórcios que atendam aos seguintes requisitos:</w:t>
      </w:r>
    </w:p>
    <w:p w14:paraId="2494802C" w14:textId="56DA02D7" w:rsidR="00A471CD" w:rsidRPr="00417742" w:rsidRDefault="00344C48" w:rsidP="00A70774">
      <w:pPr>
        <w:pStyle w:val="Edital-Alnea"/>
        <w:numPr>
          <w:ilvl w:val="0"/>
          <w:numId w:val="23"/>
        </w:numPr>
        <w:spacing w:afterLines="80" w:after="192" w:line="312" w:lineRule="auto"/>
        <w:ind w:left="2410" w:hanging="425"/>
        <w:rPr>
          <w:szCs w:val="22"/>
        </w:rPr>
      </w:pPr>
      <w:r w:rsidRPr="00417742">
        <w:rPr>
          <w:szCs w:val="22"/>
        </w:rPr>
        <w:t>a</w:t>
      </w:r>
      <w:r w:rsidR="00344D8D" w:rsidRPr="00417742">
        <w:rPr>
          <w:szCs w:val="22"/>
        </w:rPr>
        <w:t xml:space="preserve"> licitante indicada como operadora do consórcio</w:t>
      </w:r>
      <w:r w:rsidR="00613D11" w:rsidRPr="00417742">
        <w:rPr>
          <w:szCs w:val="22"/>
        </w:rPr>
        <w:t xml:space="preserve"> ofertante</w:t>
      </w:r>
      <w:r w:rsidR="00344D8D" w:rsidRPr="00417742">
        <w:rPr>
          <w:szCs w:val="22"/>
        </w:rPr>
        <w:t xml:space="preserve"> deverá </w:t>
      </w:r>
      <w:r w:rsidR="00613D11" w:rsidRPr="00417742">
        <w:rPr>
          <w:szCs w:val="22"/>
        </w:rPr>
        <w:t>ter sido qualificada como operadora A</w:t>
      </w:r>
      <w:r w:rsidR="00A1004A">
        <w:rPr>
          <w:szCs w:val="22"/>
        </w:rPr>
        <w:t>+</w:t>
      </w:r>
      <w:r w:rsidRPr="00417742">
        <w:rPr>
          <w:szCs w:val="22"/>
        </w:rPr>
        <w:t>;</w:t>
      </w:r>
    </w:p>
    <w:p w14:paraId="7005D9B2" w14:textId="2D78B469" w:rsidR="00A471CD" w:rsidRPr="00417742" w:rsidRDefault="00A471CD" w:rsidP="00A70774">
      <w:pPr>
        <w:pStyle w:val="Edital-Alnea"/>
        <w:numPr>
          <w:ilvl w:val="0"/>
          <w:numId w:val="23"/>
        </w:numPr>
        <w:spacing w:afterLines="80" w:after="192" w:line="312" w:lineRule="auto"/>
        <w:ind w:left="2410" w:hanging="425"/>
        <w:rPr>
          <w:szCs w:val="22"/>
        </w:rPr>
      </w:pPr>
      <w:r w:rsidRPr="00417742">
        <w:rPr>
          <w:szCs w:val="22"/>
        </w:rPr>
        <w:t>a</w:t>
      </w:r>
      <w:r w:rsidR="006B7DA3" w:rsidRPr="00417742">
        <w:rPr>
          <w:szCs w:val="22"/>
        </w:rPr>
        <w:t xml:space="preserve"> licitante que </w:t>
      </w:r>
      <w:r w:rsidR="00541C15" w:rsidRPr="00417742">
        <w:rPr>
          <w:szCs w:val="22"/>
        </w:rPr>
        <w:t>obtiver</w:t>
      </w:r>
      <w:r w:rsidR="006B7DA3" w:rsidRPr="00417742">
        <w:rPr>
          <w:szCs w:val="22"/>
        </w:rPr>
        <w:t xml:space="preserve"> </w:t>
      </w:r>
      <w:r w:rsidR="00541C15" w:rsidRPr="00417742">
        <w:rPr>
          <w:szCs w:val="22"/>
        </w:rPr>
        <w:t xml:space="preserve">qualificação </w:t>
      </w:r>
      <w:r w:rsidR="006B7DA3" w:rsidRPr="00417742">
        <w:rPr>
          <w:szCs w:val="22"/>
        </w:rPr>
        <w:t>como não</w:t>
      </w:r>
      <w:r w:rsidR="00EC6525" w:rsidRPr="00417742">
        <w:rPr>
          <w:szCs w:val="22"/>
        </w:rPr>
        <w:t xml:space="preserve"> </w:t>
      </w:r>
      <w:r w:rsidR="006B7DA3" w:rsidRPr="00417742">
        <w:rPr>
          <w:szCs w:val="22"/>
        </w:rPr>
        <w:t>operadora somente poderá apresentar ofertas em consórcio</w:t>
      </w:r>
      <w:r w:rsidR="00541C15" w:rsidRPr="00417742">
        <w:rPr>
          <w:szCs w:val="22"/>
        </w:rPr>
        <w:t xml:space="preserve"> na condição de não</w:t>
      </w:r>
      <w:r w:rsidR="00EC6525" w:rsidRPr="00417742">
        <w:rPr>
          <w:szCs w:val="22"/>
        </w:rPr>
        <w:t xml:space="preserve"> </w:t>
      </w:r>
      <w:r w:rsidR="00541C15" w:rsidRPr="00417742">
        <w:rPr>
          <w:szCs w:val="22"/>
        </w:rPr>
        <w:t>operadora (investidora) definida n</w:t>
      </w:r>
      <w:r w:rsidR="002F426E">
        <w:rPr>
          <w:szCs w:val="22"/>
        </w:rPr>
        <w:t>o item 4.5.14.10</w:t>
      </w:r>
      <w:r w:rsidR="00344C48" w:rsidRPr="00665F8A">
        <w:rPr>
          <w:szCs w:val="22"/>
        </w:rPr>
        <w:t>;</w:t>
      </w:r>
    </w:p>
    <w:p w14:paraId="2B7D66F8" w14:textId="408F01AA" w:rsidR="00357B68" w:rsidRPr="00417742" w:rsidRDefault="00DD3BB5" w:rsidP="00A70774">
      <w:pPr>
        <w:pStyle w:val="Edital-Corpodetexto"/>
        <w:numPr>
          <w:ilvl w:val="0"/>
          <w:numId w:val="23"/>
        </w:numPr>
        <w:spacing w:afterLines="80" w:after="192" w:line="312" w:lineRule="auto"/>
        <w:ind w:left="2410" w:hanging="425"/>
        <w:rPr>
          <w:szCs w:val="22"/>
        </w:rPr>
      </w:pPr>
      <w:r w:rsidRPr="007478BC">
        <w:t>para o</w:t>
      </w:r>
      <w:r w:rsidR="007830BD">
        <w:t>s</w:t>
      </w:r>
      <w:r w:rsidRPr="007478BC">
        <w:t xml:space="preserve"> bloco</w:t>
      </w:r>
      <w:r w:rsidR="007830BD">
        <w:t xml:space="preserve">s </w:t>
      </w:r>
      <w:r w:rsidR="00665F8A">
        <w:rPr>
          <w:rStyle w:val="Refdecomentrio"/>
          <w:sz w:val="22"/>
        </w:rPr>
        <w:t>em</w:t>
      </w:r>
      <w:r w:rsidR="00481307" w:rsidRPr="00417742">
        <w:t xml:space="preserve"> qu</w:t>
      </w:r>
      <w:r w:rsidR="00481307">
        <w:t>e</w:t>
      </w:r>
      <w:r w:rsidR="00481307" w:rsidRPr="00417742">
        <w:t xml:space="preserve"> </w:t>
      </w:r>
      <w:r w:rsidR="00357B68" w:rsidRPr="00417742">
        <w:t>a Petrobras manifestou previamente interesse em ser operadora, pelo menos uma integrante do consórcio ofertante deverá ter sido qualificada na categoria de operadora A</w:t>
      </w:r>
      <w:r w:rsidR="00A1004A">
        <w:t>+</w:t>
      </w:r>
      <w:r w:rsidR="00665F8A">
        <w:t>;</w:t>
      </w:r>
    </w:p>
    <w:p w14:paraId="04E401C1" w14:textId="77777777" w:rsidR="00344D8D" w:rsidRPr="00417742" w:rsidRDefault="00344C48" w:rsidP="00A70774">
      <w:pPr>
        <w:pStyle w:val="Edital-Alnea"/>
        <w:numPr>
          <w:ilvl w:val="0"/>
          <w:numId w:val="23"/>
        </w:numPr>
        <w:spacing w:afterLines="80" w:after="192" w:line="312" w:lineRule="auto"/>
        <w:ind w:left="2410" w:hanging="425"/>
        <w:rPr>
          <w:szCs w:val="22"/>
        </w:rPr>
      </w:pPr>
      <w:r w:rsidRPr="00417742">
        <w:rPr>
          <w:szCs w:val="22"/>
        </w:rPr>
        <w:t>a</w:t>
      </w:r>
      <w:r w:rsidR="00344D8D" w:rsidRPr="00417742">
        <w:rPr>
          <w:szCs w:val="22"/>
        </w:rPr>
        <w:t xml:space="preserve"> operadora não poderá ter uma participação inferior a 30% (trinta por cento) no consórcio</w:t>
      </w:r>
      <w:r w:rsidRPr="00417742">
        <w:rPr>
          <w:szCs w:val="22"/>
        </w:rPr>
        <w:t>;</w:t>
      </w:r>
    </w:p>
    <w:p w14:paraId="3A23EB6E" w14:textId="77777777" w:rsidR="00344D8D" w:rsidRPr="00417742" w:rsidRDefault="00344C48" w:rsidP="00A70774">
      <w:pPr>
        <w:pStyle w:val="Edital-Alnea"/>
        <w:numPr>
          <w:ilvl w:val="0"/>
          <w:numId w:val="23"/>
        </w:numPr>
        <w:spacing w:afterLines="80" w:after="192" w:line="312" w:lineRule="auto"/>
        <w:ind w:left="2410" w:hanging="425"/>
        <w:rPr>
          <w:szCs w:val="22"/>
        </w:rPr>
      </w:pPr>
      <w:r w:rsidRPr="00417742">
        <w:rPr>
          <w:szCs w:val="22"/>
        </w:rPr>
        <w:t>c</w:t>
      </w:r>
      <w:r w:rsidR="00344D8D" w:rsidRPr="00417742">
        <w:rPr>
          <w:szCs w:val="22"/>
        </w:rPr>
        <w:t>ada uma das demais consorciadas deverá ter uma participação mínima de 5% (cinco por cento) no consórcio</w:t>
      </w:r>
      <w:r w:rsidR="00613D11" w:rsidRPr="00417742">
        <w:rPr>
          <w:szCs w:val="22"/>
        </w:rPr>
        <w:t xml:space="preserve"> ofertante</w:t>
      </w:r>
      <w:r w:rsidRPr="00417742">
        <w:rPr>
          <w:szCs w:val="22"/>
        </w:rPr>
        <w:t>;</w:t>
      </w:r>
    </w:p>
    <w:p w14:paraId="0F0BBC25" w14:textId="2BC58AFD" w:rsidR="00344D8D" w:rsidRPr="00665F8A" w:rsidRDefault="00344C48" w:rsidP="00A70774">
      <w:pPr>
        <w:pStyle w:val="Edital-Alnea"/>
        <w:numPr>
          <w:ilvl w:val="0"/>
          <w:numId w:val="23"/>
        </w:numPr>
        <w:spacing w:afterLines="80" w:after="192" w:line="312" w:lineRule="auto"/>
        <w:ind w:left="2410" w:hanging="425"/>
        <w:rPr>
          <w:szCs w:val="22"/>
        </w:rPr>
      </w:pPr>
      <w:r w:rsidRPr="00417742">
        <w:rPr>
          <w:szCs w:val="22"/>
        </w:rPr>
        <w:lastRenderedPageBreak/>
        <w:t>a</w:t>
      </w:r>
      <w:r w:rsidR="00344D8D" w:rsidRPr="00417742">
        <w:rPr>
          <w:szCs w:val="22"/>
        </w:rPr>
        <w:t>s licitantes deverão firmar o compromisso de constituição do consórcio, subscrito pel</w:t>
      </w:r>
      <w:r w:rsidR="00632189" w:rsidRPr="00417742">
        <w:rPr>
          <w:szCs w:val="22"/>
        </w:rPr>
        <w:t>a</w:t>
      </w:r>
      <w:r w:rsidR="00344D8D" w:rsidRPr="00417742">
        <w:rPr>
          <w:szCs w:val="22"/>
        </w:rPr>
        <w:t xml:space="preserve">s consorciadas, com a indicação da licitante operadora, responsável pelo consórcio e pela condução das operações, conforme modelo de capa de envelope descrito </w:t>
      </w:r>
      <w:r w:rsidR="00344D8D" w:rsidRPr="00665F8A">
        <w:rPr>
          <w:szCs w:val="22"/>
        </w:rPr>
        <w:t>n</w:t>
      </w:r>
      <w:r w:rsidR="002F426E">
        <w:rPr>
          <w:szCs w:val="22"/>
        </w:rPr>
        <w:t>o item 8.3</w:t>
      </w:r>
      <w:r w:rsidR="00344D8D" w:rsidRPr="00665F8A">
        <w:rPr>
          <w:szCs w:val="22"/>
        </w:rPr>
        <w:t>.</w:t>
      </w:r>
    </w:p>
    <w:p w14:paraId="503DA178" w14:textId="77777777" w:rsidR="00692907" w:rsidRPr="006A0EC7" w:rsidRDefault="00692907" w:rsidP="00BC1621">
      <w:pPr>
        <w:pStyle w:val="Edital-Corpodetexto"/>
        <w:numPr>
          <w:ilvl w:val="1"/>
          <w:numId w:val="299"/>
        </w:numPr>
        <w:tabs>
          <w:tab w:val="left" w:pos="993"/>
        </w:tabs>
        <w:spacing w:before="240" w:after="120"/>
        <w:ind w:left="284" w:firstLine="0"/>
        <w:rPr>
          <w:b/>
          <w:bCs/>
          <w:sz w:val="24"/>
          <w:szCs w:val="24"/>
        </w:rPr>
      </w:pPr>
      <w:bookmarkStart w:id="10828" w:name="_Toc478745761"/>
      <w:bookmarkStart w:id="10829" w:name="_Toc478746991"/>
      <w:bookmarkStart w:id="10830" w:name="_Toc478748219"/>
      <w:bookmarkStart w:id="10831" w:name="_Toc480903154"/>
      <w:bookmarkStart w:id="10832" w:name="_Toc480904382"/>
      <w:bookmarkStart w:id="10833" w:name="_Toc480906837"/>
      <w:bookmarkStart w:id="10834" w:name="_Toc480908062"/>
      <w:bookmarkStart w:id="10835" w:name="_Toc482278622"/>
      <w:bookmarkStart w:id="10836" w:name="_Toc482279868"/>
      <w:bookmarkStart w:id="10837" w:name="_Toc482797744"/>
      <w:bookmarkStart w:id="10838" w:name="_Toc484771603"/>
      <w:bookmarkStart w:id="10839" w:name="_Toc485824549"/>
      <w:bookmarkStart w:id="10840" w:name="_Toc485825863"/>
      <w:bookmarkStart w:id="10841" w:name="_Toc472073317"/>
      <w:bookmarkStart w:id="10842" w:name="_Toc472074541"/>
      <w:bookmarkStart w:id="10843" w:name="_Toc472075764"/>
      <w:bookmarkStart w:id="10844" w:name="_Toc478745762"/>
      <w:bookmarkStart w:id="10845" w:name="_Toc478746992"/>
      <w:bookmarkStart w:id="10846" w:name="_Toc478748220"/>
      <w:bookmarkStart w:id="10847" w:name="_Toc480903155"/>
      <w:bookmarkStart w:id="10848" w:name="_Toc480904383"/>
      <w:bookmarkStart w:id="10849" w:name="_Toc480906838"/>
      <w:bookmarkStart w:id="10850" w:name="_Toc480908063"/>
      <w:bookmarkStart w:id="10851" w:name="_Toc482278623"/>
      <w:bookmarkStart w:id="10852" w:name="_Toc482279869"/>
      <w:bookmarkStart w:id="10853" w:name="_Toc482797745"/>
      <w:bookmarkStart w:id="10854" w:name="_Toc484771604"/>
      <w:bookmarkStart w:id="10855" w:name="_Toc485824550"/>
      <w:bookmarkStart w:id="10856" w:name="_Toc485825864"/>
      <w:bookmarkStart w:id="10857" w:name="_Toc472073318"/>
      <w:bookmarkStart w:id="10858" w:name="_Toc472074542"/>
      <w:bookmarkStart w:id="10859" w:name="_Toc472075765"/>
      <w:bookmarkStart w:id="10860" w:name="_Toc478745763"/>
      <w:bookmarkStart w:id="10861" w:name="_Toc478746993"/>
      <w:bookmarkStart w:id="10862" w:name="_Toc478748221"/>
      <w:bookmarkStart w:id="10863" w:name="_Toc480903156"/>
      <w:bookmarkStart w:id="10864" w:name="_Toc480904384"/>
      <w:bookmarkStart w:id="10865" w:name="_Toc480906839"/>
      <w:bookmarkStart w:id="10866" w:name="_Toc480908064"/>
      <w:bookmarkStart w:id="10867" w:name="_Toc482278624"/>
      <w:bookmarkStart w:id="10868" w:name="_Toc482279870"/>
      <w:bookmarkStart w:id="10869" w:name="_Toc482797746"/>
      <w:bookmarkStart w:id="10870" w:name="_Toc484771605"/>
      <w:bookmarkStart w:id="10871" w:name="_Toc485824551"/>
      <w:bookmarkStart w:id="10872" w:name="_Toc485825865"/>
      <w:bookmarkStart w:id="10873" w:name="_Toc472073319"/>
      <w:bookmarkStart w:id="10874" w:name="_Toc472074543"/>
      <w:bookmarkStart w:id="10875" w:name="_Toc472075766"/>
      <w:bookmarkStart w:id="10876" w:name="_Toc478745764"/>
      <w:bookmarkStart w:id="10877" w:name="_Toc478746994"/>
      <w:bookmarkStart w:id="10878" w:name="_Toc478748222"/>
      <w:bookmarkStart w:id="10879" w:name="_Toc480903157"/>
      <w:bookmarkStart w:id="10880" w:name="_Toc480904385"/>
      <w:bookmarkStart w:id="10881" w:name="_Toc480906840"/>
      <w:bookmarkStart w:id="10882" w:name="_Toc480908065"/>
      <w:bookmarkStart w:id="10883" w:name="_Toc482278625"/>
      <w:bookmarkStart w:id="10884" w:name="_Toc482279871"/>
      <w:bookmarkStart w:id="10885" w:name="_Toc482797747"/>
      <w:bookmarkStart w:id="10886" w:name="_Toc484771606"/>
      <w:bookmarkStart w:id="10887" w:name="_Toc485824552"/>
      <w:bookmarkStart w:id="10888" w:name="_Toc485825866"/>
      <w:bookmarkStart w:id="10889" w:name="_Toc472073320"/>
      <w:bookmarkStart w:id="10890" w:name="_Toc472074544"/>
      <w:bookmarkStart w:id="10891" w:name="_Toc472075767"/>
      <w:bookmarkStart w:id="10892" w:name="_Toc478745765"/>
      <w:bookmarkStart w:id="10893" w:name="_Toc478746995"/>
      <w:bookmarkStart w:id="10894" w:name="_Toc478748223"/>
      <w:bookmarkStart w:id="10895" w:name="_Toc480903158"/>
      <w:bookmarkStart w:id="10896" w:name="_Toc480904386"/>
      <w:bookmarkStart w:id="10897" w:name="_Toc480906841"/>
      <w:bookmarkStart w:id="10898" w:name="_Toc480908066"/>
      <w:bookmarkStart w:id="10899" w:name="_Toc482278626"/>
      <w:bookmarkStart w:id="10900" w:name="_Toc482279872"/>
      <w:bookmarkStart w:id="10901" w:name="_Toc482797748"/>
      <w:bookmarkStart w:id="10902" w:name="_Toc484771607"/>
      <w:bookmarkStart w:id="10903" w:name="_Toc485824553"/>
      <w:bookmarkStart w:id="10904" w:name="_Toc485825867"/>
      <w:bookmarkStart w:id="10905" w:name="_Toc472073322"/>
      <w:bookmarkStart w:id="10906" w:name="_Toc472074546"/>
      <w:bookmarkStart w:id="10907" w:name="_Toc472075769"/>
      <w:bookmarkStart w:id="10908" w:name="_Toc478745767"/>
      <w:bookmarkStart w:id="10909" w:name="_Toc478746997"/>
      <w:bookmarkStart w:id="10910" w:name="_Toc478748225"/>
      <w:bookmarkStart w:id="10911" w:name="_Toc480903160"/>
      <w:bookmarkStart w:id="10912" w:name="_Toc480904388"/>
      <w:bookmarkStart w:id="10913" w:name="_Toc480906843"/>
      <w:bookmarkStart w:id="10914" w:name="_Toc480908068"/>
      <w:bookmarkStart w:id="10915" w:name="_Toc482278628"/>
      <w:bookmarkStart w:id="10916" w:name="_Toc482279874"/>
      <w:bookmarkStart w:id="10917" w:name="_Toc482797750"/>
      <w:bookmarkStart w:id="10918" w:name="_Toc484771609"/>
      <w:bookmarkStart w:id="10919" w:name="_Toc485824555"/>
      <w:bookmarkStart w:id="10920" w:name="_Toc485825869"/>
      <w:bookmarkStart w:id="10921" w:name="_Toc468967767"/>
      <w:bookmarkStart w:id="10922" w:name="_Toc468968941"/>
      <w:bookmarkStart w:id="10923" w:name="_Toc469047360"/>
      <w:bookmarkStart w:id="10924" w:name="_Toc469051743"/>
      <w:bookmarkStart w:id="10925" w:name="_Toc469052928"/>
      <w:bookmarkStart w:id="10926" w:name="_Toc469320243"/>
      <w:bookmarkStart w:id="10927" w:name="_Toc469321432"/>
      <w:bookmarkStart w:id="10928" w:name="_Toc469407378"/>
      <w:bookmarkStart w:id="10929" w:name="_Toc469408570"/>
      <w:bookmarkStart w:id="10930" w:name="_Toc469926708"/>
      <w:bookmarkStart w:id="10931" w:name="_Toc469929098"/>
      <w:bookmarkStart w:id="10932" w:name="_Toc470543807"/>
      <w:bookmarkStart w:id="10933" w:name="_Toc470545002"/>
      <w:bookmarkStart w:id="10934" w:name="_Toc470546196"/>
      <w:bookmarkStart w:id="10935" w:name="_Toc470547391"/>
      <w:bookmarkStart w:id="10936" w:name="_Toc472073323"/>
      <w:bookmarkStart w:id="10937" w:name="_Toc472074547"/>
      <w:bookmarkStart w:id="10938" w:name="_Toc472075770"/>
      <w:bookmarkStart w:id="10939" w:name="_Toc478745768"/>
      <w:bookmarkStart w:id="10940" w:name="_Toc478746998"/>
      <w:bookmarkStart w:id="10941" w:name="_Toc478748226"/>
      <w:bookmarkStart w:id="10942" w:name="_Toc480903161"/>
      <w:bookmarkStart w:id="10943" w:name="_Toc480904389"/>
      <w:bookmarkStart w:id="10944" w:name="_Toc480906844"/>
      <w:bookmarkStart w:id="10945" w:name="_Toc480908069"/>
      <w:bookmarkStart w:id="10946" w:name="_Toc482278629"/>
      <w:bookmarkStart w:id="10947" w:name="_Toc482279875"/>
      <w:bookmarkStart w:id="10948" w:name="_Toc482797751"/>
      <w:bookmarkStart w:id="10949" w:name="_Toc484771610"/>
      <w:bookmarkStart w:id="10950" w:name="_Toc485824556"/>
      <w:bookmarkStart w:id="10951" w:name="_Toc485825870"/>
      <w:bookmarkStart w:id="10952" w:name="_Toc419905416"/>
      <w:bookmarkStart w:id="10953" w:name="_Toc89960923"/>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r w:rsidRPr="006A0EC7">
        <w:rPr>
          <w:b/>
          <w:bCs/>
          <w:sz w:val="24"/>
          <w:szCs w:val="24"/>
        </w:rPr>
        <w:t>Critério de apuração das ofertas</w:t>
      </w:r>
      <w:bookmarkEnd w:id="10952"/>
      <w:bookmarkEnd w:id="10953"/>
    </w:p>
    <w:p w14:paraId="2AD59F7A" w14:textId="77777777" w:rsidR="00E67B78" w:rsidRPr="00417742" w:rsidRDefault="00CB7EF8" w:rsidP="00BC1621">
      <w:pPr>
        <w:pStyle w:val="Edital-Corpodetexto"/>
        <w:numPr>
          <w:ilvl w:val="2"/>
          <w:numId w:val="300"/>
        </w:numPr>
        <w:tabs>
          <w:tab w:val="left" w:pos="1276"/>
        </w:tabs>
        <w:spacing w:afterLines="80" w:after="192" w:line="312" w:lineRule="auto"/>
        <w:ind w:left="567" w:firstLine="0"/>
      </w:pPr>
      <w:r w:rsidRPr="00417742">
        <w:t xml:space="preserve">O julgamento das ofertas será feito individualmente para cada </w:t>
      </w:r>
      <w:r w:rsidR="00AB4F9C" w:rsidRPr="00417742">
        <w:t>bloco</w:t>
      </w:r>
      <w:r w:rsidR="00273847" w:rsidRPr="00417742">
        <w:t xml:space="preserve"> licitad</w:t>
      </w:r>
      <w:r w:rsidR="00AB4F9C" w:rsidRPr="00417742">
        <w:t>o</w:t>
      </w:r>
      <w:r w:rsidR="00273847" w:rsidRPr="00417742">
        <w:t>.</w:t>
      </w:r>
    </w:p>
    <w:p w14:paraId="6053D739" w14:textId="77777777" w:rsidR="00472136" w:rsidRPr="00417742" w:rsidRDefault="00E67B78" w:rsidP="00BC1621">
      <w:pPr>
        <w:pStyle w:val="Edital-Corpodetexto"/>
        <w:numPr>
          <w:ilvl w:val="2"/>
          <w:numId w:val="300"/>
        </w:numPr>
        <w:tabs>
          <w:tab w:val="left" w:pos="1276"/>
        </w:tabs>
        <w:spacing w:afterLines="80" w:after="192" w:line="312" w:lineRule="auto"/>
        <w:ind w:left="567" w:firstLine="0"/>
      </w:pPr>
      <w:r w:rsidRPr="00417742">
        <w:t>Serão consideradas até 2 (duas) casas decimais para a oferta do excedente em óleo para a União, desprezando os valores a partir da terceira casa decimal.</w:t>
      </w:r>
    </w:p>
    <w:p w14:paraId="0B747FA0" w14:textId="7CBAC311" w:rsidR="00472136" w:rsidRPr="00417742" w:rsidRDefault="00472136" w:rsidP="00BC1621">
      <w:pPr>
        <w:pStyle w:val="Edital-Corpodetexto"/>
        <w:numPr>
          <w:ilvl w:val="2"/>
          <w:numId w:val="300"/>
        </w:numPr>
        <w:tabs>
          <w:tab w:val="left" w:pos="1276"/>
        </w:tabs>
        <w:spacing w:afterLines="80" w:after="192" w:line="312" w:lineRule="auto"/>
        <w:ind w:left="567" w:firstLine="0"/>
      </w:pPr>
      <w:r w:rsidRPr="00417742">
        <w:t xml:space="preserve">As ofertas serão classificadas segundo a ordem decrescente </w:t>
      </w:r>
      <w:r w:rsidR="008234C6" w:rsidRPr="00417742">
        <w:t xml:space="preserve">do percentual </w:t>
      </w:r>
      <w:r w:rsidRPr="00417742">
        <w:t>d</w:t>
      </w:r>
      <w:r w:rsidR="006C04BE" w:rsidRPr="00417742">
        <w:t>e excedente em óleo para a União</w:t>
      </w:r>
      <w:r w:rsidR="008234C6" w:rsidRPr="00417742">
        <w:t xml:space="preserve">, respeitando o valor mínimo definido </w:t>
      </w:r>
      <w:r w:rsidR="008234C6" w:rsidRPr="00110CC1">
        <w:t>n</w:t>
      </w:r>
      <w:r w:rsidR="00FB65E5">
        <w:t>o</w:t>
      </w:r>
      <w:r w:rsidR="008234C6" w:rsidRPr="00110CC1">
        <w:t xml:space="preserve"> </w:t>
      </w:r>
      <w:r w:rsidR="00FB65E5" w:rsidRPr="00BC1621">
        <w:t xml:space="preserve">Quadro </w:t>
      </w:r>
      <w:r w:rsidR="0028188B">
        <w:t>11A</w:t>
      </w:r>
      <w:r w:rsidR="003C7586" w:rsidRPr="00BC1621">
        <w:t xml:space="preserve"> do ANEXO I.</w:t>
      </w:r>
    </w:p>
    <w:p w14:paraId="0F50CF68" w14:textId="77777777" w:rsidR="00CB7EF8" w:rsidRPr="00417742" w:rsidRDefault="00472136" w:rsidP="00BC1621">
      <w:pPr>
        <w:pStyle w:val="Edital-Corpodetexto"/>
        <w:numPr>
          <w:ilvl w:val="2"/>
          <w:numId w:val="300"/>
        </w:numPr>
        <w:tabs>
          <w:tab w:val="left" w:pos="1276"/>
        </w:tabs>
        <w:spacing w:afterLines="80" w:after="192" w:line="312" w:lineRule="auto"/>
        <w:ind w:left="567" w:firstLine="0"/>
      </w:pPr>
      <w:r w:rsidRPr="00417742">
        <w:t xml:space="preserve">Será </w:t>
      </w:r>
      <w:r w:rsidR="006C04BE" w:rsidRPr="00417742">
        <w:t xml:space="preserve">declarada </w:t>
      </w:r>
      <w:r w:rsidRPr="00417742">
        <w:t>vencedor</w:t>
      </w:r>
      <w:r w:rsidR="006C04BE" w:rsidRPr="00417742">
        <w:t>a</w:t>
      </w:r>
      <w:r w:rsidRPr="00417742">
        <w:t xml:space="preserve"> da sessão pública de apresentação de ofertas a licitante que ofertar o maior </w:t>
      </w:r>
      <w:r w:rsidR="00424621" w:rsidRPr="00417742">
        <w:t xml:space="preserve">percentual de </w:t>
      </w:r>
      <w:r w:rsidR="006C04BE" w:rsidRPr="00417742">
        <w:t>excedente em óleo para a União</w:t>
      </w:r>
      <w:r w:rsidR="00CB7EF8" w:rsidRPr="00417742">
        <w:t>.</w:t>
      </w:r>
    </w:p>
    <w:p w14:paraId="2A3177B0" w14:textId="237D0BC5" w:rsidR="0063166F" w:rsidRDefault="0063166F" w:rsidP="003265A3">
      <w:pPr>
        <w:pStyle w:val="Edital-Corpodetexto"/>
        <w:numPr>
          <w:ilvl w:val="2"/>
          <w:numId w:val="300"/>
        </w:numPr>
        <w:tabs>
          <w:tab w:val="left" w:pos="1276"/>
        </w:tabs>
        <w:spacing w:afterLines="80" w:after="192" w:line="312" w:lineRule="auto"/>
        <w:ind w:left="567" w:firstLine="0"/>
      </w:pPr>
      <w:r w:rsidRPr="00417742">
        <w:t xml:space="preserve">A CEL julgará as ofertas em conformidade com os critérios estabelecidos neste edital e </w:t>
      </w:r>
      <w:r w:rsidR="00273847" w:rsidRPr="00417742">
        <w:t xml:space="preserve">na </w:t>
      </w:r>
      <w:r w:rsidRPr="00417742">
        <w:t xml:space="preserve">Lei n.º 12.351/2010, </w:t>
      </w:r>
      <w:r w:rsidR="00273847" w:rsidRPr="00417742">
        <w:t xml:space="preserve">desclassificando </w:t>
      </w:r>
      <w:r w:rsidRPr="00417742">
        <w:t>as ofertas que não satisfizerem as exigências pré-</w:t>
      </w:r>
      <w:r w:rsidR="00110CC1">
        <w:t>estabelecidas</w:t>
      </w:r>
      <w:r w:rsidRPr="00417742">
        <w:t>.</w:t>
      </w:r>
    </w:p>
    <w:p w14:paraId="0F3936D9" w14:textId="77777777" w:rsidR="006A0EC7" w:rsidRPr="00417742" w:rsidRDefault="006A0EC7" w:rsidP="006A0EC7">
      <w:pPr>
        <w:pStyle w:val="Edital-Corpodetexto"/>
        <w:tabs>
          <w:tab w:val="left" w:pos="1276"/>
        </w:tabs>
        <w:spacing w:afterLines="80" w:after="192" w:line="312" w:lineRule="auto"/>
        <w:ind w:left="567" w:firstLine="0"/>
      </w:pPr>
    </w:p>
    <w:p w14:paraId="5FE8B54B" w14:textId="0DB2E016" w:rsidR="00BF12F0" w:rsidRPr="003265A3" w:rsidRDefault="00BF12F0" w:rsidP="003265A3">
      <w:pPr>
        <w:pStyle w:val="Edital-Corpodetexto"/>
        <w:numPr>
          <w:ilvl w:val="2"/>
          <w:numId w:val="300"/>
        </w:numPr>
        <w:tabs>
          <w:tab w:val="left" w:pos="1276"/>
        </w:tabs>
        <w:spacing w:afterLines="80" w:after="192" w:line="312" w:lineRule="auto"/>
        <w:ind w:left="567" w:firstLine="0"/>
        <w:rPr>
          <w:b/>
          <w:bCs/>
        </w:rPr>
      </w:pPr>
      <w:r w:rsidRPr="006A0EC7">
        <w:rPr>
          <w:b/>
          <w:bCs/>
          <w:sz w:val="24"/>
          <w:szCs w:val="24"/>
        </w:rPr>
        <w:t>Regras de desempate</w:t>
      </w:r>
    </w:p>
    <w:p w14:paraId="46C9698A" w14:textId="57A38692" w:rsidR="0063166F" w:rsidRPr="00417742" w:rsidRDefault="0063166F" w:rsidP="008237C6">
      <w:pPr>
        <w:pStyle w:val="Edital-Corpodetexto"/>
        <w:numPr>
          <w:ilvl w:val="3"/>
          <w:numId w:val="301"/>
        </w:numPr>
        <w:tabs>
          <w:tab w:val="left" w:pos="1701"/>
        </w:tabs>
        <w:spacing w:afterLines="80" w:after="192" w:line="312" w:lineRule="auto"/>
        <w:ind w:left="851" w:firstLine="0"/>
      </w:pPr>
      <w:r w:rsidRPr="00417742">
        <w:t>Quando d</w:t>
      </w:r>
      <w:r w:rsidR="006C04BE" w:rsidRPr="00417742">
        <w:t>uas</w:t>
      </w:r>
      <w:r w:rsidRPr="00417742">
        <w:t xml:space="preserve"> ou mais licitantes ofertarem o mesmo valor de </w:t>
      </w:r>
      <w:r w:rsidR="00273847" w:rsidRPr="00417742">
        <w:t>excedente em óleo para a União,</w:t>
      </w:r>
      <w:r w:rsidRPr="00417742">
        <w:t xml:space="preserve"> para </w:t>
      </w:r>
      <w:r w:rsidR="00AB4F9C" w:rsidRPr="00417742">
        <w:t xml:space="preserve">o </w:t>
      </w:r>
      <w:r w:rsidRPr="00417742">
        <w:t>mesm</w:t>
      </w:r>
      <w:r w:rsidR="00AB4F9C" w:rsidRPr="00417742">
        <w:t>o</w:t>
      </w:r>
      <w:r w:rsidR="00F5740F" w:rsidRPr="00417742">
        <w:t xml:space="preserve"> </w:t>
      </w:r>
      <w:r w:rsidR="00AB4F9C" w:rsidRPr="00417742">
        <w:t>bloco</w:t>
      </w:r>
      <w:r w:rsidRPr="00417742">
        <w:t xml:space="preserve">, será dado novo prazo para que as licitantes empatadas apresentem novas ofertas. </w:t>
      </w:r>
      <w:r w:rsidR="00273847" w:rsidRPr="00417742">
        <w:t>As</w:t>
      </w:r>
      <w:r w:rsidRPr="00417742">
        <w:t xml:space="preserve"> </w:t>
      </w:r>
      <w:r w:rsidR="00273847" w:rsidRPr="00417742">
        <w:t xml:space="preserve">novas </w:t>
      </w:r>
      <w:r w:rsidRPr="00417742">
        <w:t xml:space="preserve">ofertas </w:t>
      </w:r>
      <w:r w:rsidR="00273847" w:rsidRPr="00417742">
        <w:t xml:space="preserve">não </w:t>
      </w:r>
      <w:r w:rsidRPr="00417742">
        <w:t xml:space="preserve">poderão ser inferiores às ofertas precedentes. </w:t>
      </w:r>
    </w:p>
    <w:p w14:paraId="37E29B5D" w14:textId="6F5B6800" w:rsidR="0063166F" w:rsidRPr="00417742" w:rsidRDefault="0063166F" w:rsidP="008237C6">
      <w:pPr>
        <w:pStyle w:val="Edital-Corpodetexto"/>
        <w:numPr>
          <w:ilvl w:val="3"/>
          <w:numId w:val="301"/>
        </w:numPr>
        <w:tabs>
          <w:tab w:val="left" w:pos="1701"/>
        </w:tabs>
        <w:spacing w:afterLines="80" w:after="192" w:line="312" w:lineRule="auto"/>
        <w:ind w:left="851" w:firstLine="0"/>
      </w:pPr>
      <w:r w:rsidRPr="00417742">
        <w:t>O horário para a apresentação das novas ofertas se</w:t>
      </w:r>
      <w:r w:rsidR="00F04C28">
        <w:t>rá</w:t>
      </w:r>
      <w:r w:rsidRPr="00417742">
        <w:t xml:space="preserve"> determinado pelo presidente da CEL. Caso </w:t>
      </w:r>
      <w:r w:rsidR="00F04C28">
        <w:t>ess</w:t>
      </w:r>
      <w:r w:rsidR="009A49E6">
        <w:t>as</w:t>
      </w:r>
      <w:r w:rsidRPr="00417742">
        <w:t xml:space="preserve"> licitantes não apresentem novas ofertas ou se verifique novo empate, será utilizado o sorteio como critério de desempate, realizado em ato público</w:t>
      </w:r>
      <w:r w:rsidR="00B40BA8" w:rsidRPr="00417742">
        <w:t>, na mesma sessão</w:t>
      </w:r>
      <w:r w:rsidRPr="00417742">
        <w:t xml:space="preserve">, em hora </w:t>
      </w:r>
      <w:r w:rsidR="00B40BA8" w:rsidRPr="00417742">
        <w:t xml:space="preserve">designada </w:t>
      </w:r>
      <w:r w:rsidRPr="00417742">
        <w:t>pela CEL.</w:t>
      </w:r>
    </w:p>
    <w:p w14:paraId="15EFBCF3" w14:textId="6A34F8DD" w:rsidR="00D2250D" w:rsidRPr="001C32CC" w:rsidRDefault="006A0EC7" w:rsidP="006A0EC7">
      <w:pPr>
        <w:pStyle w:val="Edital-Ttulo1"/>
      </w:pPr>
      <w:bookmarkStart w:id="10954" w:name="_Toc424569146"/>
      <w:bookmarkStart w:id="10955" w:name="_Toc424569472"/>
      <w:bookmarkStart w:id="10956" w:name="_Toc424658429"/>
      <w:bookmarkStart w:id="10957" w:name="_Toc424825911"/>
      <w:bookmarkStart w:id="10958" w:name="_Toc424569147"/>
      <w:bookmarkStart w:id="10959" w:name="_Toc424569473"/>
      <w:bookmarkStart w:id="10960" w:name="_Toc424658430"/>
      <w:bookmarkStart w:id="10961" w:name="_Toc424825912"/>
      <w:bookmarkStart w:id="10962" w:name="_Toc424569148"/>
      <w:bookmarkStart w:id="10963" w:name="_Toc424569474"/>
      <w:bookmarkStart w:id="10964" w:name="_Toc424658431"/>
      <w:bookmarkStart w:id="10965" w:name="_Toc424825913"/>
      <w:bookmarkStart w:id="10966" w:name="_Toc424569149"/>
      <w:bookmarkStart w:id="10967" w:name="_Toc424569475"/>
      <w:bookmarkStart w:id="10968" w:name="_Toc424658432"/>
      <w:bookmarkStart w:id="10969" w:name="_Toc424825914"/>
      <w:bookmarkStart w:id="10970" w:name="_Toc424569150"/>
      <w:bookmarkStart w:id="10971" w:name="_Toc424569476"/>
      <w:bookmarkStart w:id="10972" w:name="_Toc424658433"/>
      <w:bookmarkStart w:id="10973" w:name="_Toc424825915"/>
      <w:bookmarkStart w:id="10974" w:name="_Toc424569152"/>
      <w:bookmarkStart w:id="10975" w:name="_Toc424569478"/>
      <w:bookmarkStart w:id="10976" w:name="_Toc424658435"/>
      <w:bookmarkStart w:id="10977" w:name="_Toc424825917"/>
      <w:bookmarkStart w:id="10978" w:name="_Toc424569153"/>
      <w:bookmarkStart w:id="10979" w:name="_Toc424569479"/>
      <w:bookmarkStart w:id="10980" w:name="_Toc424658436"/>
      <w:bookmarkStart w:id="10981" w:name="_Toc424825918"/>
      <w:bookmarkStart w:id="10982" w:name="_Toc424569154"/>
      <w:bookmarkStart w:id="10983" w:name="_Toc424569480"/>
      <w:bookmarkStart w:id="10984" w:name="_Toc424658437"/>
      <w:bookmarkStart w:id="10985" w:name="_Toc424825919"/>
      <w:bookmarkStart w:id="10986" w:name="_Toc424569161"/>
      <w:bookmarkStart w:id="10987" w:name="_Toc424569487"/>
      <w:bookmarkStart w:id="10988" w:name="_Toc424658444"/>
      <w:bookmarkStart w:id="10989" w:name="_Toc424825926"/>
      <w:bookmarkStart w:id="10990" w:name="_Toc424569162"/>
      <w:bookmarkStart w:id="10991" w:name="_Toc424569488"/>
      <w:bookmarkStart w:id="10992" w:name="_Toc424658445"/>
      <w:bookmarkStart w:id="10993" w:name="_Toc424825927"/>
      <w:bookmarkStart w:id="10994" w:name="_Toc424569163"/>
      <w:bookmarkStart w:id="10995" w:name="_Toc424569489"/>
      <w:bookmarkStart w:id="10996" w:name="_Toc424658446"/>
      <w:bookmarkStart w:id="10997" w:name="_Toc424825928"/>
      <w:bookmarkStart w:id="10998" w:name="_Toc424569164"/>
      <w:bookmarkStart w:id="10999" w:name="_Toc424569490"/>
      <w:bookmarkStart w:id="11000" w:name="_Toc424658447"/>
      <w:bookmarkStart w:id="11001" w:name="_Toc424825929"/>
      <w:bookmarkStart w:id="11002" w:name="_Toc424569165"/>
      <w:bookmarkStart w:id="11003" w:name="_Toc424569491"/>
      <w:bookmarkStart w:id="11004" w:name="_Toc424658448"/>
      <w:bookmarkStart w:id="11005" w:name="_Toc424825930"/>
      <w:bookmarkStart w:id="11006" w:name="_Toc424569166"/>
      <w:bookmarkStart w:id="11007" w:name="_Toc424569492"/>
      <w:bookmarkStart w:id="11008" w:name="_Toc424658449"/>
      <w:bookmarkStart w:id="11009" w:name="_Toc424825931"/>
      <w:bookmarkStart w:id="11010" w:name="_Toc424569167"/>
      <w:bookmarkStart w:id="11011" w:name="_Toc424569493"/>
      <w:bookmarkStart w:id="11012" w:name="_Toc424658450"/>
      <w:bookmarkStart w:id="11013" w:name="_Toc424825932"/>
      <w:bookmarkStart w:id="11014" w:name="_Toc424569169"/>
      <w:bookmarkStart w:id="11015" w:name="_Toc424569495"/>
      <w:bookmarkStart w:id="11016" w:name="_Toc424658452"/>
      <w:bookmarkStart w:id="11017" w:name="_Toc424825934"/>
      <w:bookmarkStart w:id="11018" w:name="_Toc419898030"/>
      <w:bookmarkStart w:id="11019" w:name="_Toc419898835"/>
      <w:bookmarkStart w:id="11020" w:name="_Toc419900445"/>
      <w:bookmarkStart w:id="11021" w:name="_Toc419902192"/>
      <w:bookmarkStart w:id="11022" w:name="_Toc419902999"/>
      <w:bookmarkStart w:id="11023" w:name="_Toc419903805"/>
      <w:bookmarkStart w:id="11024" w:name="_Toc419904611"/>
      <w:bookmarkStart w:id="11025" w:name="_Toc419905417"/>
      <w:bookmarkStart w:id="11026" w:name="_Toc419906235"/>
      <w:bookmarkStart w:id="11027" w:name="_Toc419907042"/>
      <w:bookmarkStart w:id="11028" w:name="_Toc419907850"/>
      <w:bookmarkStart w:id="11029" w:name="_Toc419908576"/>
      <w:bookmarkStart w:id="11030" w:name="_Toc419960717"/>
      <w:bookmarkStart w:id="11031" w:name="_Toc419898031"/>
      <w:bookmarkStart w:id="11032" w:name="_Toc419898836"/>
      <w:bookmarkStart w:id="11033" w:name="_Toc419900446"/>
      <w:bookmarkStart w:id="11034" w:name="_Toc419902193"/>
      <w:bookmarkStart w:id="11035" w:name="_Toc419903000"/>
      <w:bookmarkStart w:id="11036" w:name="_Toc419903806"/>
      <w:bookmarkStart w:id="11037" w:name="_Toc419904612"/>
      <w:bookmarkStart w:id="11038" w:name="_Toc419905418"/>
      <w:bookmarkStart w:id="11039" w:name="_Toc419906236"/>
      <w:bookmarkStart w:id="11040" w:name="_Toc419907043"/>
      <w:bookmarkStart w:id="11041" w:name="_Toc419907851"/>
      <w:bookmarkStart w:id="11042" w:name="_Toc419908577"/>
      <w:bookmarkStart w:id="11043" w:name="_Toc419960718"/>
      <w:bookmarkStart w:id="11044" w:name="_Toc419898033"/>
      <w:bookmarkStart w:id="11045" w:name="_Toc419898838"/>
      <w:bookmarkStart w:id="11046" w:name="_Toc419900448"/>
      <w:bookmarkStart w:id="11047" w:name="_Toc419902195"/>
      <w:bookmarkStart w:id="11048" w:name="_Toc419903002"/>
      <w:bookmarkStart w:id="11049" w:name="_Toc419903808"/>
      <w:bookmarkStart w:id="11050" w:name="_Toc419904614"/>
      <w:bookmarkStart w:id="11051" w:name="_Toc419905420"/>
      <w:bookmarkStart w:id="11052" w:name="_Toc419906238"/>
      <w:bookmarkStart w:id="11053" w:name="_Toc419907045"/>
      <w:bookmarkStart w:id="11054" w:name="_Toc419907853"/>
      <w:bookmarkStart w:id="11055" w:name="_Toc419908579"/>
      <w:bookmarkStart w:id="11056" w:name="_Toc419960720"/>
      <w:bookmarkStart w:id="11057" w:name="_Toc419898037"/>
      <w:bookmarkStart w:id="11058" w:name="_Toc419898842"/>
      <w:bookmarkStart w:id="11059" w:name="_Toc419900452"/>
      <w:bookmarkStart w:id="11060" w:name="_Toc419902199"/>
      <w:bookmarkStart w:id="11061" w:name="_Toc419903006"/>
      <w:bookmarkStart w:id="11062" w:name="_Toc419903812"/>
      <w:bookmarkStart w:id="11063" w:name="_Toc419904618"/>
      <w:bookmarkStart w:id="11064" w:name="_Toc419905424"/>
      <w:bookmarkStart w:id="11065" w:name="_Toc419906242"/>
      <w:bookmarkStart w:id="11066" w:name="_Toc419907049"/>
      <w:bookmarkStart w:id="11067" w:name="_Toc419907857"/>
      <w:bookmarkStart w:id="11068" w:name="_Toc419908583"/>
      <w:bookmarkStart w:id="11069" w:name="_Toc419960724"/>
      <w:bookmarkStart w:id="11070" w:name="_Toc468968442"/>
      <w:bookmarkStart w:id="11071" w:name="_Toc468969616"/>
      <w:bookmarkStart w:id="11072" w:name="_Toc469048035"/>
      <w:bookmarkStart w:id="11073" w:name="_Toc469052418"/>
      <w:bookmarkStart w:id="11074" w:name="_Toc469053603"/>
      <w:bookmarkStart w:id="11075" w:name="_Toc469320918"/>
      <w:bookmarkStart w:id="11076" w:name="_Toc469322107"/>
      <w:bookmarkStart w:id="11077" w:name="_Toc469408053"/>
      <w:bookmarkStart w:id="11078" w:name="_Toc469409245"/>
      <w:bookmarkStart w:id="11079" w:name="_Toc469927383"/>
      <w:bookmarkStart w:id="11080" w:name="_Toc469929773"/>
      <w:bookmarkStart w:id="11081" w:name="_Toc470544482"/>
      <w:bookmarkStart w:id="11082" w:name="_Toc470545677"/>
      <w:bookmarkStart w:id="11083" w:name="_Toc470546871"/>
      <w:bookmarkStart w:id="11084" w:name="_Toc470548066"/>
      <w:bookmarkStart w:id="11085" w:name="_Toc472073998"/>
      <w:bookmarkStart w:id="11086" w:name="_Toc472075222"/>
      <w:bookmarkStart w:id="11087" w:name="_Toc472076445"/>
      <w:bookmarkStart w:id="11088" w:name="_Toc478746443"/>
      <w:bookmarkStart w:id="11089" w:name="_Toc478747673"/>
      <w:bookmarkStart w:id="11090" w:name="_Toc478748901"/>
      <w:bookmarkStart w:id="11091" w:name="_Toc480903836"/>
      <w:bookmarkStart w:id="11092" w:name="_Toc480905064"/>
      <w:bookmarkStart w:id="11093" w:name="_Toc480907519"/>
      <w:bookmarkStart w:id="11094" w:name="_Toc480908744"/>
      <w:bookmarkStart w:id="11095" w:name="_Toc482279304"/>
      <w:bookmarkStart w:id="11096" w:name="_Toc482280550"/>
      <w:bookmarkStart w:id="11097" w:name="_Toc482798426"/>
      <w:bookmarkStart w:id="11098" w:name="_Toc484772285"/>
      <w:bookmarkStart w:id="11099" w:name="_Toc485825231"/>
      <w:bookmarkStart w:id="11100" w:name="_Toc485826545"/>
      <w:bookmarkStart w:id="11101" w:name="_Toc419898347"/>
      <w:bookmarkStart w:id="11102" w:name="_Toc419899152"/>
      <w:bookmarkStart w:id="11103" w:name="_Toc419900762"/>
      <w:bookmarkStart w:id="11104" w:name="_Toc419902509"/>
      <w:bookmarkStart w:id="11105" w:name="_Toc419903316"/>
      <w:bookmarkStart w:id="11106" w:name="_Toc419904122"/>
      <w:bookmarkStart w:id="11107" w:name="_Toc419904928"/>
      <w:bookmarkStart w:id="11108" w:name="_Toc419905734"/>
      <w:bookmarkStart w:id="11109" w:name="_Toc419906552"/>
      <w:bookmarkStart w:id="11110" w:name="_Toc419907360"/>
      <w:bookmarkStart w:id="11111" w:name="_Toc419908167"/>
      <w:bookmarkStart w:id="11112" w:name="_Toc419908893"/>
      <w:bookmarkStart w:id="11113" w:name="_Toc419961034"/>
      <w:bookmarkStart w:id="11114" w:name="_Toc419898360"/>
      <w:bookmarkStart w:id="11115" w:name="_Toc419899165"/>
      <w:bookmarkStart w:id="11116" w:name="_Toc419900775"/>
      <w:bookmarkStart w:id="11117" w:name="_Toc419902522"/>
      <w:bookmarkStart w:id="11118" w:name="_Toc419903329"/>
      <w:bookmarkStart w:id="11119" w:name="_Toc419904135"/>
      <w:bookmarkStart w:id="11120" w:name="_Toc419904941"/>
      <w:bookmarkStart w:id="11121" w:name="_Toc419905747"/>
      <w:bookmarkStart w:id="11122" w:name="_Toc419906565"/>
      <w:bookmarkStart w:id="11123" w:name="_Toc419907373"/>
      <w:bookmarkStart w:id="11124" w:name="_Toc419908180"/>
      <w:bookmarkStart w:id="11125" w:name="_Toc419908906"/>
      <w:bookmarkStart w:id="11126" w:name="_Toc419961047"/>
      <w:bookmarkStart w:id="11127" w:name="_Toc419898372"/>
      <w:bookmarkStart w:id="11128" w:name="_Toc419899177"/>
      <w:bookmarkStart w:id="11129" w:name="_Toc419900787"/>
      <w:bookmarkStart w:id="11130" w:name="_Toc419902534"/>
      <w:bookmarkStart w:id="11131" w:name="_Toc419903341"/>
      <w:bookmarkStart w:id="11132" w:name="_Toc419904147"/>
      <w:bookmarkStart w:id="11133" w:name="_Toc419904953"/>
      <w:bookmarkStart w:id="11134" w:name="_Toc419905759"/>
      <w:bookmarkStart w:id="11135" w:name="_Toc419906577"/>
      <w:bookmarkStart w:id="11136" w:name="_Toc419907385"/>
      <w:bookmarkStart w:id="11137" w:name="_Toc419908192"/>
      <w:bookmarkStart w:id="11138" w:name="_Toc419908918"/>
      <w:bookmarkStart w:id="11139" w:name="_Toc419961059"/>
      <w:bookmarkStart w:id="11140" w:name="_Toc419898380"/>
      <w:bookmarkStart w:id="11141" w:name="_Toc419899185"/>
      <w:bookmarkStart w:id="11142" w:name="_Toc419900795"/>
      <w:bookmarkStart w:id="11143" w:name="_Toc419902542"/>
      <w:bookmarkStart w:id="11144" w:name="_Toc419903349"/>
      <w:bookmarkStart w:id="11145" w:name="_Toc419904155"/>
      <w:bookmarkStart w:id="11146" w:name="_Toc419904961"/>
      <w:bookmarkStart w:id="11147" w:name="_Toc419905767"/>
      <w:bookmarkStart w:id="11148" w:name="_Toc419906585"/>
      <w:bookmarkStart w:id="11149" w:name="_Toc419907393"/>
      <w:bookmarkStart w:id="11150" w:name="_Toc419908200"/>
      <w:bookmarkStart w:id="11151" w:name="_Toc419908926"/>
      <w:bookmarkStart w:id="11152" w:name="_Toc419961067"/>
      <w:bookmarkStart w:id="11153" w:name="_Toc419898388"/>
      <w:bookmarkStart w:id="11154" w:name="_Toc419899193"/>
      <w:bookmarkStart w:id="11155" w:name="_Toc419900803"/>
      <w:bookmarkStart w:id="11156" w:name="_Toc419902550"/>
      <w:bookmarkStart w:id="11157" w:name="_Toc419903357"/>
      <w:bookmarkStart w:id="11158" w:name="_Toc419904163"/>
      <w:bookmarkStart w:id="11159" w:name="_Toc419904969"/>
      <w:bookmarkStart w:id="11160" w:name="_Toc419905775"/>
      <w:bookmarkStart w:id="11161" w:name="_Toc419906593"/>
      <w:bookmarkStart w:id="11162" w:name="_Toc419907401"/>
      <w:bookmarkStart w:id="11163" w:name="_Toc419908208"/>
      <w:bookmarkStart w:id="11164" w:name="_Toc419908934"/>
      <w:bookmarkStart w:id="11165" w:name="_Toc419961075"/>
      <w:bookmarkStart w:id="11166" w:name="_Toc419898392"/>
      <w:bookmarkStart w:id="11167" w:name="_Toc419899197"/>
      <w:bookmarkStart w:id="11168" w:name="_Toc419900807"/>
      <w:bookmarkStart w:id="11169" w:name="_Toc419902554"/>
      <w:bookmarkStart w:id="11170" w:name="_Toc419903361"/>
      <w:bookmarkStart w:id="11171" w:name="_Toc419904167"/>
      <w:bookmarkStart w:id="11172" w:name="_Toc419904973"/>
      <w:bookmarkStart w:id="11173" w:name="_Toc419905779"/>
      <w:bookmarkStart w:id="11174" w:name="_Toc419906597"/>
      <w:bookmarkStart w:id="11175" w:name="_Toc419907405"/>
      <w:bookmarkStart w:id="11176" w:name="_Toc419908212"/>
      <w:bookmarkStart w:id="11177" w:name="_Toc419908938"/>
      <w:bookmarkStart w:id="11178" w:name="_Toc419961079"/>
      <w:bookmarkStart w:id="11179" w:name="_Toc419898396"/>
      <w:bookmarkStart w:id="11180" w:name="_Toc419899201"/>
      <w:bookmarkStart w:id="11181" w:name="_Toc419900811"/>
      <w:bookmarkStart w:id="11182" w:name="_Toc419902558"/>
      <w:bookmarkStart w:id="11183" w:name="_Toc419903365"/>
      <w:bookmarkStart w:id="11184" w:name="_Toc419904171"/>
      <w:bookmarkStart w:id="11185" w:name="_Toc419904977"/>
      <w:bookmarkStart w:id="11186" w:name="_Toc419905783"/>
      <w:bookmarkStart w:id="11187" w:name="_Toc419906601"/>
      <w:bookmarkStart w:id="11188" w:name="_Toc419907409"/>
      <w:bookmarkStart w:id="11189" w:name="_Toc419908216"/>
      <w:bookmarkStart w:id="11190" w:name="_Toc419908942"/>
      <w:bookmarkStart w:id="11191" w:name="_Toc419961083"/>
      <w:bookmarkStart w:id="11192" w:name="_Toc419898408"/>
      <w:bookmarkStart w:id="11193" w:name="_Toc419899213"/>
      <w:bookmarkStart w:id="11194" w:name="_Toc419900823"/>
      <w:bookmarkStart w:id="11195" w:name="_Toc419902570"/>
      <w:bookmarkStart w:id="11196" w:name="_Toc419903377"/>
      <w:bookmarkStart w:id="11197" w:name="_Toc419904183"/>
      <w:bookmarkStart w:id="11198" w:name="_Toc419904989"/>
      <w:bookmarkStart w:id="11199" w:name="_Toc419905795"/>
      <w:bookmarkStart w:id="11200" w:name="_Toc419906613"/>
      <w:bookmarkStart w:id="11201" w:name="_Toc419907421"/>
      <w:bookmarkStart w:id="11202" w:name="_Toc419908228"/>
      <w:bookmarkStart w:id="11203" w:name="_Toc419908954"/>
      <w:bookmarkStart w:id="11204" w:name="_Toc419961095"/>
      <w:bookmarkStart w:id="11205" w:name="_Toc361937333"/>
      <w:bookmarkStart w:id="11206" w:name="_Toc364416928"/>
      <w:bookmarkStart w:id="11207" w:name="_Toc364685435"/>
      <w:bookmarkStart w:id="11208" w:name="_Toc419898410"/>
      <w:bookmarkStart w:id="11209" w:name="_Toc419899215"/>
      <w:bookmarkStart w:id="11210" w:name="_Toc419900825"/>
      <w:bookmarkStart w:id="11211" w:name="_Toc419902572"/>
      <w:bookmarkStart w:id="11212" w:name="_Toc419903379"/>
      <w:bookmarkStart w:id="11213" w:name="_Toc419904185"/>
      <w:bookmarkStart w:id="11214" w:name="_Toc419904991"/>
      <w:bookmarkStart w:id="11215" w:name="_Toc419905797"/>
      <w:bookmarkStart w:id="11216" w:name="_Toc419906615"/>
      <w:bookmarkStart w:id="11217" w:name="_Toc419907423"/>
      <w:bookmarkStart w:id="11218" w:name="_Toc419908230"/>
      <w:bookmarkStart w:id="11219" w:name="_Toc419908956"/>
      <w:bookmarkStart w:id="11220" w:name="_Toc419961097"/>
      <w:bookmarkStart w:id="11221" w:name="_Toc342489971"/>
      <w:bookmarkStart w:id="11222" w:name="_Toc342490771"/>
      <w:bookmarkStart w:id="11223" w:name="_Toc342656058"/>
      <w:bookmarkStart w:id="11224" w:name="_Toc299549641"/>
      <w:bookmarkStart w:id="11225" w:name="_Toc419898412"/>
      <w:bookmarkStart w:id="11226" w:name="_Toc419899217"/>
      <w:bookmarkStart w:id="11227" w:name="_Toc419900827"/>
      <w:bookmarkStart w:id="11228" w:name="_Toc419902574"/>
      <w:bookmarkStart w:id="11229" w:name="_Toc419903381"/>
      <w:bookmarkStart w:id="11230" w:name="_Toc419904187"/>
      <w:bookmarkStart w:id="11231" w:name="_Toc419904993"/>
      <w:bookmarkStart w:id="11232" w:name="_Toc419905799"/>
      <w:bookmarkStart w:id="11233" w:name="_Toc419906617"/>
      <w:bookmarkStart w:id="11234" w:name="_Toc419907425"/>
      <w:bookmarkStart w:id="11235" w:name="_Toc419908232"/>
      <w:bookmarkStart w:id="11236" w:name="_Toc419908958"/>
      <w:bookmarkStart w:id="11237" w:name="_Toc419961099"/>
      <w:bookmarkStart w:id="11238" w:name="_Toc419898414"/>
      <w:bookmarkStart w:id="11239" w:name="_Toc419899219"/>
      <w:bookmarkStart w:id="11240" w:name="_Toc419900829"/>
      <w:bookmarkStart w:id="11241" w:name="_Toc419902576"/>
      <w:bookmarkStart w:id="11242" w:name="_Toc419903383"/>
      <w:bookmarkStart w:id="11243" w:name="_Toc419904189"/>
      <w:bookmarkStart w:id="11244" w:name="_Toc419904995"/>
      <w:bookmarkStart w:id="11245" w:name="_Toc419905801"/>
      <w:bookmarkStart w:id="11246" w:name="_Toc419906619"/>
      <w:bookmarkStart w:id="11247" w:name="_Toc419907427"/>
      <w:bookmarkStart w:id="11248" w:name="_Toc419908234"/>
      <w:bookmarkStart w:id="11249" w:name="_Toc419908960"/>
      <w:bookmarkStart w:id="11250" w:name="_Toc419961101"/>
      <w:bookmarkStart w:id="11251" w:name="_Toc419898417"/>
      <w:bookmarkStart w:id="11252" w:name="_Toc419899222"/>
      <w:bookmarkStart w:id="11253" w:name="_Toc419900832"/>
      <w:bookmarkStart w:id="11254" w:name="_Toc419902579"/>
      <w:bookmarkStart w:id="11255" w:name="_Toc419903386"/>
      <w:bookmarkStart w:id="11256" w:name="_Toc419904192"/>
      <w:bookmarkStart w:id="11257" w:name="_Toc419904998"/>
      <w:bookmarkStart w:id="11258" w:name="_Toc419905804"/>
      <w:bookmarkStart w:id="11259" w:name="_Toc419906622"/>
      <w:bookmarkStart w:id="11260" w:name="_Toc419907430"/>
      <w:bookmarkStart w:id="11261" w:name="_Toc419908237"/>
      <w:bookmarkStart w:id="11262" w:name="_Toc419908963"/>
      <w:bookmarkStart w:id="11263" w:name="_Toc419961104"/>
      <w:bookmarkStart w:id="11264" w:name="_Toc419898419"/>
      <w:bookmarkStart w:id="11265" w:name="_Toc419899224"/>
      <w:bookmarkStart w:id="11266" w:name="_Toc419900834"/>
      <w:bookmarkStart w:id="11267" w:name="_Toc419902581"/>
      <w:bookmarkStart w:id="11268" w:name="_Toc419903388"/>
      <w:bookmarkStart w:id="11269" w:name="_Toc419904194"/>
      <w:bookmarkStart w:id="11270" w:name="_Toc419905000"/>
      <w:bookmarkStart w:id="11271" w:name="_Toc419905806"/>
      <w:bookmarkStart w:id="11272" w:name="_Toc419906624"/>
      <w:bookmarkStart w:id="11273" w:name="_Toc419907432"/>
      <w:bookmarkStart w:id="11274" w:name="_Toc419908239"/>
      <w:bookmarkStart w:id="11275" w:name="_Toc419908965"/>
      <w:bookmarkStart w:id="11276" w:name="_Toc419961106"/>
      <w:bookmarkStart w:id="11277" w:name="_Toc419898420"/>
      <w:bookmarkStart w:id="11278" w:name="_Toc419899225"/>
      <w:bookmarkStart w:id="11279" w:name="_Toc419900835"/>
      <w:bookmarkStart w:id="11280" w:name="_Toc419902582"/>
      <w:bookmarkStart w:id="11281" w:name="_Toc419903389"/>
      <w:bookmarkStart w:id="11282" w:name="_Toc419904195"/>
      <w:bookmarkStart w:id="11283" w:name="_Toc419905001"/>
      <w:bookmarkStart w:id="11284" w:name="_Toc419905807"/>
      <w:bookmarkStart w:id="11285" w:name="_Toc419906625"/>
      <w:bookmarkStart w:id="11286" w:name="_Toc419907433"/>
      <w:bookmarkStart w:id="11287" w:name="_Toc419908240"/>
      <w:bookmarkStart w:id="11288" w:name="_Toc419908966"/>
      <w:bookmarkStart w:id="11289" w:name="_Toc419961107"/>
      <w:bookmarkStart w:id="11290" w:name="_Toc419898421"/>
      <w:bookmarkStart w:id="11291" w:name="_Toc419899226"/>
      <w:bookmarkStart w:id="11292" w:name="_Toc419900836"/>
      <w:bookmarkStart w:id="11293" w:name="_Toc419902583"/>
      <w:bookmarkStart w:id="11294" w:name="_Toc419903390"/>
      <w:bookmarkStart w:id="11295" w:name="_Toc419904196"/>
      <w:bookmarkStart w:id="11296" w:name="_Toc419905002"/>
      <w:bookmarkStart w:id="11297" w:name="_Toc419905808"/>
      <w:bookmarkStart w:id="11298" w:name="_Toc419906626"/>
      <w:bookmarkStart w:id="11299" w:name="_Toc419907434"/>
      <w:bookmarkStart w:id="11300" w:name="_Toc419908241"/>
      <w:bookmarkStart w:id="11301" w:name="_Toc419908967"/>
      <w:bookmarkStart w:id="11302" w:name="_Toc419961108"/>
      <w:bookmarkStart w:id="11303" w:name="_Toc419898422"/>
      <w:bookmarkStart w:id="11304" w:name="_Toc419899227"/>
      <w:bookmarkStart w:id="11305" w:name="_Toc419900837"/>
      <w:bookmarkStart w:id="11306" w:name="_Toc419902584"/>
      <w:bookmarkStart w:id="11307" w:name="_Toc419903391"/>
      <w:bookmarkStart w:id="11308" w:name="_Toc419904197"/>
      <w:bookmarkStart w:id="11309" w:name="_Toc419905003"/>
      <w:bookmarkStart w:id="11310" w:name="_Toc419905809"/>
      <w:bookmarkStart w:id="11311" w:name="_Toc419906627"/>
      <w:bookmarkStart w:id="11312" w:name="_Toc419907435"/>
      <w:bookmarkStart w:id="11313" w:name="_Toc419908242"/>
      <w:bookmarkStart w:id="11314" w:name="_Toc419908968"/>
      <w:bookmarkStart w:id="11315" w:name="_Toc419961109"/>
      <w:bookmarkStart w:id="11316" w:name="_TABELA_1"/>
      <w:bookmarkStart w:id="11317" w:name="_TABELA_2"/>
      <w:bookmarkStart w:id="11318" w:name="_TABELA_3"/>
      <w:bookmarkStart w:id="11319" w:name="_Investimentos_Locais_Mínimos"/>
      <w:bookmarkStart w:id="11320" w:name="_TABELA_4"/>
      <w:bookmarkStart w:id="11321" w:name="_Qualificação_Técnica"/>
      <w:bookmarkStart w:id="11322" w:name="_TABELA_5"/>
      <w:bookmarkStart w:id="11323" w:name="_TABELA_–_6"/>
      <w:bookmarkStart w:id="11324" w:name="_Qualificação_Financeira"/>
      <w:bookmarkStart w:id="11325" w:name="_Qualificação_Jurídica"/>
      <w:bookmarkStart w:id="11326" w:name="_TABELA_7"/>
      <w:bookmarkStart w:id="11327" w:name="_TABELA_8"/>
      <w:bookmarkStart w:id="11328" w:name="_Taxas_de_Participação"/>
      <w:bookmarkStart w:id="11329" w:name="_TABELA_9"/>
      <w:bookmarkStart w:id="11330" w:name="_Prazos_e_locais"/>
      <w:bookmarkStart w:id="11331" w:name="_Empresas_sediadas_em"/>
      <w:bookmarkStart w:id="11332" w:name="_Toc419898426"/>
      <w:bookmarkStart w:id="11333" w:name="_Toc419899231"/>
      <w:bookmarkStart w:id="11334" w:name="_Toc419900841"/>
      <w:bookmarkStart w:id="11335" w:name="_Toc419902588"/>
      <w:bookmarkStart w:id="11336" w:name="_Toc419903395"/>
      <w:bookmarkStart w:id="11337" w:name="_Toc419904201"/>
      <w:bookmarkStart w:id="11338" w:name="_Toc419905007"/>
      <w:bookmarkStart w:id="11339" w:name="_Toc419905813"/>
      <w:bookmarkStart w:id="11340" w:name="_Toc419906631"/>
      <w:bookmarkStart w:id="11341" w:name="_Toc419907439"/>
      <w:bookmarkStart w:id="11342" w:name="_Toc419908246"/>
      <w:bookmarkStart w:id="11343" w:name="_Toc419908972"/>
      <w:bookmarkStart w:id="11344" w:name="_Toc419961113"/>
      <w:bookmarkStart w:id="11345" w:name="_Programa_e_Local"/>
      <w:bookmarkStart w:id="11346" w:name="_Toc419898428"/>
      <w:bookmarkStart w:id="11347" w:name="_Toc419899233"/>
      <w:bookmarkStart w:id="11348" w:name="_Toc419900843"/>
      <w:bookmarkStart w:id="11349" w:name="_Toc419902590"/>
      <w:bookmarkStart w:id="11350" w:name="_Toc419903397"/>
      <w:bookmarkStart w:id="11351" w:name="_Toc419904203"/>
      <w:bookmarkStart w:id="11352" w:name="_Toc419905009"/>
      <w:bookmarkStart w:id="11353" w:name="_Toc419905815"/>
      <w:bookmarkStart w:id="11354" w:name="_Toc419906633"/>
      <w:bookmarkStart w:id="11355" w:name="_Toc419907441"/>
      <w:bookmarkStart w:id="11356" w:name="_Toc419908248"/>
      <w:bookmarkStart w:id="11357" w:name="_Toc419908974"/>
      <w:bookmarkStart w:id="11358" w:name="_Toc419961115"/>
      <w:bookmarkStart w:id="11359" w:name="_Toc419898429"/>
      <w:bookmarkStart w:id="11360" w:name="_Toc419899234"/>
      <w:bookmarkStart w:id="11361" w:name="_Toc419900844"/>
      <w:bookmarkStart w:id="11362" w:name="_Toc419902591"/>
      <w:bookmarkStart w:id="11363" w:name="_Toc419903398"/>
      <w:bookmarkStart w:id="11364" w:name="_Toc419904204"/>
      <w:bookmarkStart w:id="11365" w:name="_Toc419905010"/>
      <w:bookmarkStart w:id="11366" w:name="_Toc419905816"/>
      <w:bookmarkStart w:id="11367" w:name="_Toc419906634"/>
      <w:bookmarkStart w:id="11368" w:name="_Toc419907442"/>
      <w:bookmarkStart w:id="11369" w:name="_Toc419908249"/>
      <w:bookmarkStart w:id="11370" w:name="_Toc419908975"/>
      <w:bookmarkStart w:id="11371" w:name="_Toc419961116"/>
      <w:bookmarkStart w:id="11372" w:name="_Toc419898434"/>
      <w:bookmarkStart w:id="11373" w:name="_Toc419899239"/>
      <w:bookmarkStart w:id="11374" w:name="_Toc419900849"/>
      <w:bookmarkStart w:id="11375" w:name="_Toc419902596"/>
      <w:bookmarkStart w:id="11376" w:name="_Toc419903403"/>
      <w:bookmarkStart w:id="11377" w:name="_Toc419904209"/>
      <w:bookmarkStart w:id="11378" w:name="_Toc419905015"/>
      <w:bookmarkStart w:id="11379" w:name="_Toc419905821"/>
      <w:bookmarkStart w:id="11380" w:name="_Toc419906639"/>
      <w:bookmarkStart w:id="11381" w:name="_Toc419907447"/>
      <w:bookmarkStart w:id="11382" w:name="_Toc419908254"/>
      <w:bookmarkStart w:id="11383" w:name="_Toc419908980"/>
      <w:bookmarkStart w:id="11384" w:name="_Toc419961121"/>
      <w:bookmarkStart w:id="11385" w:name="_Toc419898436"/>
      <w:bookmarkStart w:id="11386" w:name="_Toc419899241"/>
      <w:bookmarkStart w:id="11387" w:name="_Toc419900851"/>
      <w:bookmarkStart w:id="11388" w:name="_Toc419902598"/>
      <w:bookmarkStart w:id="11389" w:name="_Toc419903405"/>
      <w:bookmarkStart w:id="11390" w:name="_Toc419904211"/>
      <w:bookmarkStart w:id="11391" w:name="_Toc419905017"/>
      <w:bookmarkStart w:id="11392" w:name="_Toc419905823"/>
      <w:bookmarkStart w:id="11393" w:name="_Toc419906641"/>
      <w:bookmarkStart w:id="11394" w:name="_Toc419907449"/>
      <w:bookmarkStart w:id="11395" w:name="_Toc419908256"/>
      <w:bookmarkStart w:id="11396" w:name="_Toc419908982"/>
      <w:bookmarkStart w:id="11397" w:name="_Toc419961123"/>
      <w:bookmarkStart w:id="11398" w:name="_Hlt512742806"/>
      <w:bookmarkStart w:id="11399" w:name="_Toc419898438"/>
      <w:bookmarkStart w:id="11400" w:name="_Toc419899243"/>
      <w:bookmarkStart w:id="11401" w:name="_Toc419900853"/>
      <w:bookmarkStart w:id="11402" w:name="_Toc419902600"/>
      <w:bookmarkStart w:id="11403" w:name="_Toc419903407"/>
      <w:bookmarkStart w:id="11404" w:name="_Toc419904213"/>
      <w:bookmarkStart w:id="11405" w:name="_Toc419905019"/>
      <w:bookmarkStart w:id="11406" w:name="_Toc419905825"/>
      <w:bookmarkStart w:id="11407" w:name="_Toc419906643"/>
      <w:bookmarkStart w:id="11408" w:name="_Toc419907451"/>
      <w:bookmarkStart w:id="11409" w:name="_Toc419908258"/>
      <w:bookmarkStart w:id="11410" w:name="_Toc419908984"/>
      <w:bookmarkStart w:id="11411" w:name="_Toc419961125"/>
      <w:bookmarkStart w:id="11412" w:name="_Toc419898442"/>
      <w:bookmarkStart w:id="11413" w:name="_Toc419899247"/>
      <w:bookmarkStart w:id="11414" w:name="_Toc419900857"/>
      <w:bookmarkStart w:id="11415" w:name="_Toc419902604"/>
      <w:bookmarkStart w:id="11416" w:name="_Toc419903411"/>
      <w:bookmarkStart w:id="11417" w:name="_Toc419904217"/>
      <w:bookmarkStart w:id="11418" w:name="_Toc419905023"/>
      <w:bookmarkStart w:id="11419" w:name="_Toc419905829"/>
      <w:bookmarkStart w:id="11420" w:name="_Toc419906647"/>
      <w:bookmarkStart w:id="11421" w:name="_Toc419907455"/>
      <w:bookmarkStart w:id="11422" w:name="_Toc419908262"/>
      <w:bookmarkStart w:id="11423" w:name="_Toc419908988"/>
      <w:bookmarkStart w:id="11424" w:name="_Toc419961129"/>
      <w:bookmarkStart w:id="11425" w:name="_Toc419898443"/>
      <w:bookmarkStart w:id="11426" w:name="_Toc419899248"/>
      <w:bookmarkStart w:id="11427" w:name="_Toc419900858"/>
      <w:bookmarkStart w:id="11428" w:name="_Toc419902605"/>
      <w:bookmarkStart w:id="11429" w:name="_Toc419903412"/>
      <w:bookmarkStart w:id="11430" w:name="_Toc419904218"/>
      <w:bookmarkStart w:id="11431" w:name="_Toc419905024"/>
      <w:bookmarkStart w:id="11432" w:name="_Toc419905830"/>
      <w:bookmarkStart w:id="11433" w:name="_Toc419906648"/>
      <w:bookmarkStart w:id="11434" w:name="_Toc419907456"/>
      <w:bookmarkStart w:id="11435" w:name="_Toc419908263"/>
      <w:bookmarkStart w:id="11436" w:name="_Toc419908989"/>
      <w:bookmarkStart w:id="11437" w:name="_Toc419961130"/>
      <w:bookmarkStart w:id="11438" w:name="_Toc419898448"/>
      <w:bookmarkStart w:id="11439" w:name="_Toc419899253"/>
      <w:bookmarkStart w:id="11440" w:name="_Toc419900863"/>
      <w:bookmarkStart w:id="11441" w:name="_Toc419902610"/>
      <w:bookmarkStart w:id="11442" w:name="_Toc419903417"/>
      <w:bookmarkStart w:id="11443" w:name="_Toc419904223"/>
      <w:bookmarkStart w:id="11444" w:name="_Toc419905029"/>
      <w:bookmarkStart w:id="11445" w:name="_Toc419905835"/>
      <w:bookmarkStart w:id="11446" w:name="_Toc419906653"/>
      <w:bookmarkStart w:id="11447" w:name="_Toc419907461"/>
      <w:bookmarkStart w:id="11448" w:name="_Toc419908268"/>
      <w:bookmarkStart w:id="11449" w:name="_Toc419908994"/>
      <w:bookmarkStart w:id="11450" w:name="_Toc419961135"/>
      <w:bookmarkStart w:id="11451" w:name="_Toc419898460"/>
      <w:bookmarkStart w:id="11452" w:name="_Toc419899265"/>
      <w:bookmarkStart w:id="11453" w:name="_Toc419900875"/>
      <w:bookmarkStart w:id="11454" w:name="_Toc419902622"/>
      <w:bookmarkStart w:id="11455" w:name="_Toc419903429"/>
      <w:bookmarkStart w:id="11456" w:name="_Toc419904235"/>
      <w:bookmarkStart w:id="11457" w:name="_Toc419905041"/>
      <w:bookmarkStart w:id="11458" w:name="_Toc419905847"/>
      <w:bookmarkStart w:id="11459" w:name="_Toc419906665"/>
      <w:bookmarkStart w:id="11460" w:name="_Toc419907473"/>
      <w:bookmarkStart w:id="11461" w:name="_Toc419908280"/>
      <w:bookmarkStart w:id="11462" w:name="_Toc419909006"/>
      <w:bookmarkStart w:id="11463" w:name="_Toc419961147"/>
      <w:bookmarkStart w:id="11464" w:name="_Toc419898466"/>
      <w:bookmarkStart w:id="11465" w:name="_Toc419899271"/>
      <w:bookmarkStart w:id="11466" w:name="_Toc419900881"/>
      <w:bookmarkStart w:id="11467" w:name="_Toc419902628"/>
      <w:bookmarkStart w:id="11468" w:name="_Toc419903435"/>
      <w:bookmarkStart w:id="11469" w:name="_Toc419904241"/>
      <w:bookmarkStart w:id="11470" w:name="_Toc419905047"/>
      <w:bookmarkStart w:id="11471" w:name="_Toc419905853"/>
      <w:bookmarkStart w:id="11472" w:name="_Toc419906671"/>
      <w:bookmarkStart w:id="11473" w:name="_Toc419907479"/>
      <w:bookmarkStart w:id="11474" w:name="_Toc419908286"/>
      <w:bookmarkStart w:id="11475" w:name="_Toc419909012"/>
      <w:bookmarkStart w:id="11476" w:name="_Toc419961153"/>
      <w:bookmarkStart w:id="11477" w:name="_Toc419898472"/>
      <w:bookmarkStart w:id="11478" w:name="_Toc419899277"/>
      <w:bookmarkStart w:id="11479" w:name="_Toc419900887"/>
      <w:bookmarkStart w:id="11480" w:name="_Toc419902634"/>
      <w:bookmarkStart w:id="11481" w:name="_Toc419903441"/>
      <w:bookmarkStart w:id="11482" w:name="_Toc419904247"/>
      <w:bookmarkStart w:id="11483" w:name="_Toc419905053"/>
      <w:bookmarkStart w:id="11484" w:name="_Toc419905859"/>
      <w:bookmarkStart w:id="11485" w:name="_Toc419906677"/>
      <w:bookmarkStart w:id="11486" w:name="_Toc419907485"/>
      <w:bookmarkStart w:id="11487" w:name="_Toc419908292"/>
      <w:bookmarkStart w:id="11488" w:name="_Toc419909018"/>
      <w:bookmarkStart w:id="11489" w:name="_Toc419961159"/>
      <w:bookmarkStart w:id="11490" w:name="_Toc419898481"/>
      <w:bookmarkStart w:id="11491" w:name="_Toc419899286"/>
      <w:bookmarkStart w:id="11492" w:name="_Toc419900896"/>
      <w:bookmarkStart w:id="11493" w:name="_Toc419902643"/>
      <w:bookmarkStart w:id="11494" w:name="_Toc419903450"/>
      <w:bookmarkStart w:id="11495" w:name="_Toc419904256"/>
      <w:bookmarkStart w:id="11496" w:name="_Toc419905062"/>
      <w:bookmarkStart w:id="11497" w:name="_Toc419905868"/>
      <w:bookmarkStart w:id="11498" w:name="_Toc419906686"/>
      <w:bookmarkStart w:id="11499" w:name="_Toc419907494"/>
      <w:bookmarkStart w:id="11500" w:name="_Toc419908301"/>
      <w:bookmarkStart w:id="11501" w:name="_Toc419909027"/>
      <w:bookmarkStart w:id="11502" w:name="_Toc419961168"/>
      <w:bookmarkStart w:id="11503" w:name="_Toc364685444"/>
      <w:bookmarkStart w:id="11504" w:name="_Toc419898486"/>
      <w:bookmarkStart w:id="11505" w:name="_Toc419899291"/>
      <w:bookmarkStart w:id="11506" w:name="_Toc419900901"/>
      <w:bookmarkStart w:id="11507" w:name="_Toc419902648"/>
      <w:bookmarkStart w:id="11508" w:name="_Toc419903455"/>
      <w:bookmarkStart w:id="11509" w:name="_Toc419904261"/>
      <w:bookmarkStart w:id="11510" w:name="_Toc419905067"/>
      <w:bookmarkStart w:id="11511" w:name="_Toc419905873"/>
      <w:bookmarkStart w:id="11512" w:name="_Toc419906691"/>
      <w:bookmarkStart w:id="11513" w:name="_Toc419907499"/>
      <w:bookmarkStart w:id="11514" w:name="_Toc419908306"/>
      <w:bookmarkStart w:id="11515" w:name="_Toc419909032"/>
      <w:bookmarkStart w:id="11516" w:name="_Toc419961173"/>
      <w:bookmarkStart w:id="11517" w:name="_Toc419898487"/>
      <w:bookmarkStart w:id="11518" w:name="_Toc419899292"/>
      <w:bookmarkStart w:id="11519" w:name="_Toc419900902"/>
      <w:bookmarkStart w:id="11520" w:name="_Toc419902649"/>
      <w:bookmarkStart w:id="11521" w:name="_Toc419903456"/>
      <w:bookmarkStart w:id="11522" w:name="_Toc419904262"/>
      <w:bookmarkStart w:id="11523" w:name="_Toc419905068"/>
      <w:bookmarkStart w:id="11524" w:name="_Toc419905874"/>
      <w:bookmarkStart w:id="11525" w:name="_Toc419906692"/>
      <w:bookmarkStart w:id="11526" w:name="_Toc419907500"/>
      <w:bookmarkStart w:id="11527" w:name="_Toc419908307"/>
      <w:bookmarkStart w:id="11528" w:name="_Toc419909033"/>
      <w:bookmarkStart w:id="11529" w:name="_Toc419961174"/>
      <w:bookmarkStart w:id="11530" w:name="_Toc419898494"/>
      <w:bookmarkStart w:id="11531" w:name="_Toc419899299"/>
      <w:bookmarkStart w:id="11532" w:name="_Toc419900909"/>
      <w:bookmarkStart w:id="11533" w:name="_Toc419902656"/>
      <w:bookmarkStart w:id="11534" w:name="_Toc419903463"/>
      <w:bookmarkStart w:id="11535" w:name="_Toc419904269"/>
      <w:bookmarkStart w:id="11536" w:name="_Toc419905075"/>
      <w:bookmarkStart w:id="11537" w:name="_Toc419905881"/>
      <w:bookmarkStart w:id="11538" w:name="_Toc419906699"/>
      <w:bookmarkStart w:id="11539" w:name="_Toc419907507"/>
      <w:bookmarkStart w:id="11540" w:name="_Toc419908314"/>
      <w:bookmarkStart w:id="11541" w:name="_Toc419909040"/>
      <w:bookmarkStart w:id="11542" w:name="_Toc419961181"/>
      <w:bookmarkStart w:id="11543" w:name="_Toc419898498"/>
      <w:bookmarkStart w:id="11544" w:name="_Toc419899303"/>
      <w:bookmarkStart w:id="11545" w:name="_Toc419900913"/>
      <w:bookmarkStart w:id="11546" w:name="_Toc419902660"/>
      <w:bookmarkStart w:id="11547" w:name="_Toc419903467"/>
      <w:bookmarkStart w:id="11548" w:name="_Toc419904273"/>
      <w:bookmarkStart w:id="11549" w:name="_Toc419905079"/>
      <w:bookmarkStart w:id="11550" w:name="_Toc419905885"/>
      <w:bookmarkStart w:id="11551" w:name="_Toc419906703"/>
      <w:bookmarkStart w:id="11552" w:name="_Toc419907511"/>
      <w:bookmarkStart w:id="11553" w:name="_Toc419908318"/>
      <w:bookmarkStart w:id="11554" w:name="_Toc419909044"/>
      <w:bookmarkStart w:id="11555" w:name="_Toc419961185"/>
      <w:bookmarkStart w:id="11556" w:name="_Toc419898500"/>
      <w:bookmarkStart w:id="11557" w:name="_Toc419899305"/>
      <w:bookmarkStart w:id="11558" w:name="_Toc419900915"/>
      <w:bookmarkStart w:id="11559" w:name="_Toc419902662"/>
      <w:bookmarkStart w:id="11560" w:name="_Toc419903469"/>
      <w:bookmarkStart w:id="11561" w:name="_Toc419904275"/>
      <w:bookmarkStart w:id="11562" w:name="_Toc419905081"/>
      <w:bookmarkStart w:id="11563" w:name="_Toc419905887"/>
      <w:bookmarkStart w:id="11564" w:name="_Toc419906705"/>
      <w:bookmarkStart w:id="11565" w:name="_Toc419907513"/>
      <w:bookmarkStart w:id="11566" w:name="_Toc419908320"/>
      <w:bookmarkStart w:id="11567" w:name="_Toc419909046"/>
      <w:bookmarkStart w:id="11568" w:name="_Toc419961187"/>
      <w:bookmarkStart w:id="11569" w:name="_Toc419898502"/>
      <w:bookmarkStart w:id="11570" w:name="_Toc419899307"/>
      <w:bookmarkStart w:id="11571" w:name="_Toc419900917"/>
      <w:bookmarkStart w:id="11572" w:name="_Toc419902664"/>
      <w:bookmarkStart w:id="11573" w:name="_Toc419903471"/>
      <w:bookmarkStart w:id="11574" w:name="_Toc419904277"/>
      <w:bookmarkStart w:id="11575" w:name="_Toc419905083"/>
      <w:bookmarkStart w:id="11576" w:name="_Toc419905889"/>
      <w:bookmarkStart w:id="11577" w:name="_Toc419906707"/>
      <w:bookmarkStart w:id="11578" w:name="_Toc419907515"/>
      <w:bookmarkStart w:id="11579" w:name="_Toc419908322"/>
      <w:bookmarkStart w:id="11580" w:name="_Toc419909048"/>
      <w:bookmarkStart w:id="11581" w:name="_Toc419961189"/>
      <w:bookmarkStart w:id="11582" w:name="_Toc419898508"/>
      <w:bookmarkStart w:id="11583" w:name="_Toc419899313"/>
      <w:bookmarkStart w:id="11584" w:name="_Toc419900923"/>
      <w:bookmarkStart w:id="11585" w:name="_Toc419902670"/>
      <w:bookmarkStart w:id="11586" w:name="_Toc419903477"/>
      <w:bookmarkStart w:id="11587" w:name="_Toc419904283"/>
      <w:bookmarkStart w:id="11588" w:name="_Toc419905089"/>
      <w:bookmarkStart w:id="11589" w:name="_Toc419905895"/>
      <w:bookmarkStart w:id="11590" w:name="_Toc419906713"/>
      <w:bookmarkStart w:id="11591" w:name="_Toc419907521"/>
      <w:bookmarkStart w:id="11592" w:name="_Toc419908328"/>
      <w:bookmarkStart w:id="11593" w:name="_Toc419909054"/>
      <w:bookmarkStart w:id="11594" w:name="_Toc419961195"/>
      <w:bookmarkStart w:id="11595" w:name="_Toc419898510"/>
      <w:bookmarkStart w:id="11596" w:name="_Toc419899315"/>
      <w:bookmarkStart w:id="11597" w:name="_Toc419900925"/>
      <w:bookmarkStart w:id="11598" w:name="_Toc419902672"/>
      <w:bookmarkStart w:id="11599" w:name="_Toc419903479"/>
      <w:bookmarkStart w:id="11600" w:name="_Toc419904285"/>
      <w:bookmarkStart w:id="11601" w:name="_Toc419905091"/>
      <w:bookmarkStart w:id="11602" w:name="_Toc419905897"/>
      <w:bookmarkStart w:id="11603" w:name="_Toc419906715"/>
      <w:bookmarkStart w:id="11604" w:name="_Toc419907523"/>
      <w:bookmarkStart w:id="11605" w:name="_Toc419908330"/>
      <w:bookmarkStart w:id="11606" w:name="_Toc419909056"/>
      <w:bookmarkStart w:id="11607" w:name="_Toc419961197"/>
      <w:bookmarkStart w:id="11608" w:name="_Toc419898520"/>
      <w:bookmarkStart w:id="11609" w:name="_Toc419899325"/>
      <w:bookmarkStart w:id="11610" w:name="_Toc419900935"/>
      <w:bookmarkStart w:id="11611" w:name="_Toc419902682"/>
      <w:bookmarkStart w:id="11612" w:name="_Toc419903489"/>
      <w:bookmarkStart w:id="11613" w:name="_Toc419904295"/>
      <w:bookmarkStart w:id="11614" w:name="_Toc419905101"/>
      <w:bookmarkStart w:id="11615" w:name="_Toc419905907"/>
      <w:bookmarkStart w:id="11616" w:name="_Toc419906725"/>
      <w:bookmarkStart w:id="11617" w:name="_Toc419907533"/>
      <w:bookmarkStart w:id="11618" w:name="_Toc419908340"/>
      <w:bookmarkStart w:id="11619" w:name="_Toc419909066"/>
      <w:bookmarkStart w:id="11620" w:name="_Toc419961207"/>
      <w:bookmarkStart w:id="11621" w:name="_Toc419898532"/>
      <w:bookmarkStart w:id="11622" w:name="_Toc419899337"/>
      <w:bookmarkStart w:id="11623" w:name="_Toc419900947"/>
      <w:bookmarkStart w:id="11624" w:name="_Toc419902694"/>
      <w:bookmarkStart w:id="11625" w:name="_Toc419903501"/>
      <w:bookmarkStart w:id="11626" w:name="_Toc419904307"/>
      <w:bookmarkStart w:id="11627" w:name="_Toc419905113"/>
      <w:bookmarkStart w:id="11628" w:name="_Toc419905919"/>
      <w:bookmarkStart w:id="11629" w:name="_Toc419906737"/>
      <w:bookmarkStart w:id="11630" w:name="_Toc419907545"/>
      <w:bookmarkStart w:id="11631" w:name="_Toc419908352"/>
      <w:bookmarkStart w:id="11632" w:name="_Toc419909078"/>
      <w:bookmarkStart w:id="11633" w:name="_Toc419961219"/>
      <w:bookmarkStart w:id="11634" w:name="_Toc419898533"/>
      <w:bookmarkStart w:id="11635" w:name="_Toc419899338"/>
      <w:bookmarkStart w:id="11636" w:name="_Toc419900948"/>
      <w:bookmarkStart w:id="11637" w:name="_Toc419902695"/>
      <w:bookmarkStart w:id="11638" w:name="_Toc419903502"/>
      <w:bookmarkStart w:id="11639" w:name="_Toc419904308"/>
      <w:bookmarkStart w:id="11640" w:name="_Toc419905114"/>
      <w:bookmarkStart w:id="11641" w:name="_Toc419905920"/>
      <w:bookmarkStart w:id="11642" w:name="_Toc419906738"/>
      <w:bookmarkStart w:id="11643" w:name="_Toc419907546"/>
      <w:bookmarkStart w:id="11644" w:name="_Toc419908353"/>
      <w:bookmarkStart w:id="11645" w:name="_Toc419909079"/>
      <w:bookmarkStart w:id="11646" w:name="_Toc419961220"/>
      <w:bookmarkStart w:id="11647" w:name="_Toc419898536"/>
      <w:bookmarkStart w:id="11648" w:name="_Toc419899341"/>
      <w:bookmarkStart w:id="11649" w:name="_Toc419900951"/>
      <w:bookmarkStart w:id="11650" w:name="_Toc419902698"/>
      <w:bookmarkStart w:id="11651" w:name="_Toc419903505"/>
      <w:bookmarkStart w:id="11652" w:name="_Toc419904311"/>
      <w:bookmarkStart w:id="11653" w:name="_Toc419905117"/>
      <w:bookmarkStart w:id="11654" w:name="_Toc419905923"/>
      <w:bookmarkStart w:id="11655" w:name="_Toc419906741"/>
      <w:bookmarkStart w:id="11656" w:name="_Toc419907549"/>
      <w:bookmarkStart w:id="11657" w:name="_Toc419908356"/>
      <w:bookmarkStart w:id="11658" w:name="_Toc419909082"/>
      <w:bookmarkStart w:id="11659" w:name="_Toc419961223"/>
      <w:bookmarkStart w:id="11660" w:name="_Toc419898540"/>
      <w:bookmarkStart w:id="11661" w:name="_Toc419899345"/>
      <w:bookmarkStart w:id="11662" w:name="_Toc419900955"/>
      <w:bookmarkStart w:id="11663" w:name="_Toc419902702"/>
      <w:bookmarkStart w:id="11664" w:name="_Toc419903509"/>
      <w:bookmarkStart w:id="11665" w:name="_Toc419904315"/>
      <w:bookmarkStart w:id="11666" w:name="_Toc419905121"/>
      <w:bookmarkStart w:id="11667" w:name="_Toc419905927"/>
      <w:bookmarkStart w:id="11668" w:name="_Toc419906745"/>
      <w:bookmarkStart w:id="11669" w:name="_Toc419907553"/>
      <w:bookmarkStart w:id="11670" w:name="_Toc419908360"/>
      <w:bookmarkStart w:id="11671" w:name="_Toc419909086"/>
      <w:bookmarkStart w:id="11672" w:name="_Toc419961227"/>
      <w:bookmarkStart w:id="11673" w:name="_Toc364416939"/>
      <w:bookmarkStart w:id="11674" w:name="_Toc364685447"/>
      <w:bookmarkStart w:id="11675" w:name="_Toc364416960"/>
      <w:bookmarkStart w:id="11676" w:name="_Toc364685468"/>
      <w:bookmarkStart w:id="11677" w:name="_Toc364416968"/>
      <w:bookmarkStart w:id="11678" w:name="_Toc364685476"/>
      <w:bookmarkStart w:id="11679" w:name="_Toc364416976"/>
      <w:bookmarkStart w:id="11680" w:name="_Toc364685484"/>
      <w:bookmarkStart w:id="11681" w:name="_Toc364416980"/>
      <w:bookmarkStart w:id="11682" w:name="_Toc364685488"/>
      <w:bookmarkStart w:id="11683" w:name="_Toc364416984"/>
      <w:bookmarkStart w:id="11684" w:name="_Toc364685492"/>
      <w:bookmarkStart w:id="11685" w:name="_Toc364416988"/>
      <w:bookmarkStart w:id="11686" w:name="_Toc364685496"/>
      <w:bookmarkStart w:id="11687" w:name="_Toc342489981"/>
      <w:bookmarkStart w:id="11688" w:name="_Toc342490781"/>
      <w:bookmarkStart w:id="11689" w:name="_Toc342656068"/>
      <w:bookmarkStart w:id="11690" w:name="_Toc419898545"/>
      <w:bookmarkStart w:id="11691" w:name="_Toc419899350"/>
      <w:bookmarkStart w:id="11692" w:name="_Toc419900960"/>
      <w:bookmarkStart w:id="11693" w:name="_Toc419902707"/>
      <w:bookmarkStart w:id="11694" w:name="_Toc419903514"/>
      <w:bookmarkStart w:id="11695" w:name="_Toc419904320"/>
      <w:bookmarkStart w:id="11696" w:name="_Toc419905126"/>
      <w:bookmarkStart w:id="11697" w:name="_Toc419905932"/>
      <w:bookmarkStart w:id="11698" w:name="_Toc419906750"/>
      <w:bookmarkStart w:id="11699" w:name="_Toc419907558"/>
      <w:bookmarkStart w:id="11700" w:name="_Toc419908365"/>
      <w:bookmarkStart w:id="11701" w:name="_Toc419909091"/>
      <w:bookmarkStart w:id="11702" w:name="_Toc419961232"/>
      <w:bookmarkStart w:id="11703" w:name="_Toc342489983"/>
      <w:bookmarkStart w:id="11704" w:name="_Toc342490783"/>
      <w:bookmarkStart w:id="11705" w:name="_Toc342656070"/>
      <w:bookmarkStart w:id="11706" w:name="_Toc419898547"/>
      <w:bookmarkStart w:id="11707" w:name="_Toc419899352"/>
      <w:bookmarkStart w:id="11708" w:name="_Toc419900962"/>
      <w:bookmarkStart w:id="11709" w:name="_Toc419902709"/>
      <w:bookmarkStart w:id="11710" w:name="_Toc419903516"/>
      <w:bookmarkStart w:id="11711" w:name="_Toc419904322"/>
      <w:bookmarkStart w:id="11712" w:name="_Toc419905128"/>
      <w:bookmarkStart w:id="11713" w:name="_Toc419905934"/>
      <w:bookmarkStart w:id="11714" w:name="_Toc419906752"/>
      <w:bookmarkStart w:id="11715" w:name="_Toc419907560"/>
      <w:bookmarkStart w:id="11716" w:name="_Toc419908367"/>
      <w:bookmarkStart w:id="11717" w:name="_Toc419909093"/>
      <w:bookmarkStart w:id="11718" w:name="_Toc419961234"/>
      <w:bookmarkStart w:id="11719" w:name="_Toc419898548"/>
      <w:bookmarkStart w:id="11720" w:name="_Toc419899353"/>
      <w:bookmarkStart w:id="11721" w:name="_Toc419900963"/>
      <w:bookmarkStart w:id="11722" w:name="_Toc419902710"/>
      <w:bookmarkStart w:id="11723" w:name="_Toc419903517"/>
      <w:bookmarkStart w:id="11724" w:name="_Toc419904323"/>
      <w:bookmarkStart w:id="11725" w:name="_Toc419905129"/>
      <w:bookmarkStart w:id="11726" w:name="_Toc419905935"/>
      <w:bookmarkStart w:id="11727" w:name="_Toc419906753"/>
      <w:bookmarkStart w:id="11728" w:name="_Toc419907561"/>
      <w:bookmarkStart w:id="11729" w:name="_Toc419908368"/>
      <w:bookmarkStart w:id="11730" w:name="_Toc419909094"/>
      <w:bookmarkStart w:id="11731" w:name="_Toc419961235"/>
      <w:bookmarkStart w:id="11732" w:name="_Toc419898549"/>
      <w:bookmarkStart w:id="11733" w:name="_Toc419899354"/>
      <w:bookmarkStart w:id="11734" w:name="_Toc419900964"/>
      <w:bookmarkStart w:id="11735" w:name="_Toc419902711"/>
      <w:bookmarkStart w:id="11736" w:name="_Toc419903518"/>
      <w:bookmarkStart w:id="11737" w:name="_Toc419904324"/>
      <w:bookmarkStart w:id="11738" w:name="_Toc419905130"/>
      <w:bookmarkStart w:id="11739" w:name="_Toc419905936"/>
      <w:bookmarkStart w:id="11740" w:name="_Toc419906754"/>
      <w:bookmarkStart w:id="11741" w:name="_Toc419907562"/>
      <w:bookmarkStart w:id="11742" w:name="_Toc419908369"/>
      <w:bookmarkStart w:id="11743" w:name="_Toc419909095"/>
      <w:bookmarkStart w:id="11744" w:name="_Toc419961236"/>
      <w:bookmarkStart w:id="11745" w:name="_Toc419898550"/>
      <w:bookmarkStart w:id="11746" w:name="_Toc419899355"/>
      <w:bookmarkStart w:id="11747" w:name="_Toc419900965"/>
      <w:bookmarkStart w:id="11748" w:name="_Toc419902712"/>
      <w:bookmarkStart w:id="11749" w:name="_Toc419903519"/>
      <w:bookmarkStart w:id="11750" w:name="_Toc419904325"/>
      <w:bookmarkStart w:id="11751" w:name="_Toc419905131"/>
      <w:bookmarkStart w:id="11752" w:name="_Toc419905937"/>
      <w:bookmarkStart w:id="11753" w:name="_Toc419906755"/>
      <w:bookmarkStart w:id="11754" w:name="_Toc419907563"/>
      <w:bookmarkStart w:id="11755" w:name="_Toc419908370"/>
      <w:bookmarkStart w:id="11756" w:name="_Toc419909096"/>
      <w:bookmarkStart w:id="11757" w:name="_Toc419961237"/>
      <w:bookmarkStart w:id="11758" w:name="_Toc342489985"/>
      <w:bookmarkStart w:id="11759" w:name="_Toc342490785"/>
      <w:bookmarkStart w:id="11760" w:name="_Toc342656072"/>
      <w:bookmarkStart w:id="11761" w:name="_Toc419898551"/>
      <w:bookmarkStart w:id="11762" w:name="_Toc419899356"/>
      <w:bookmarkStart w:id="11763" w:name="_Toc419900966"/>
      <w:bookmarkStart w:id="11764" w:name="_Toc419902713"/>
      <w:bookmarkStart w:id="11765" w:name="_Toc419903520"/>
      <w:bookmarkStart w:id="11766" w:name="_Toc419904326"/>
      <w:bookmarkStart w:id="11767" w:name="_Toc419905132"/>
      <w:bookmarkStart w:id="11768" w:name="_Toc419905938"/>
      <w:bookmarkStart w:id="11769" w:name="_Toc419906756"/>
      <w:bookmarkStart w:id="11770" w:name="_Toc419907564"/>
      <w:bookmarkStart w:id="11771" w:name="_Toc419908371"/>
      <w:bookmarkStart w:id="11772" w:name="_Toc419909097"/>
      <w:bookmarkStart w:id="11773" w:name="_Toc419961238"/>
      <w:bookmarkStart w:id="11774" w:name="_Toc419898552"/>
      <w:bookmarkStart w:id="11775" w:name="_Toc419899357"/>
      <w:bookmarkStart w:id="11776" w:name="_Toc419900967"/>
      <w:bookmarkStart w:id="11777" w:name="_Toc419902714"/>
      <w:bookmarkStart w:id="11778" w:name="_Toc419903521"/>
      <w:bookmarkStart w:id="11779" w:name="_Toc419904327"/>
      <w:bookmarkStart w:id="11780" w:name="_Toc419905133"/>
      <w:bookmarkStart w:id="11781" w:name="_Toc419905939"/>
      <w:bookmarkStart w:id="11782" w:name="_Toc419906757"/>
      <w:bookmarkStart w:id="11783" w:name="_Toc419907565"/>
      <w:bookmarkStart w:id="11784" w:name="_Toc419908372"/>
      <w:bookmarkStart w:id="11785" w:name="_Toc419909098"/>
      <w:bookmarkStart w:id="11786" w:name="_Toc419961239"/>
      <w:bookmarkStart w:id="11787" w:name="_Toc419898553"/>
      <w:bookmarkStart w:id="11788" w:name="_Toc419899358"/>
      <w:bookmarkStart w:id="11789" w:name="_Toc419900968"/>
      <w:bookmarkStart w:id="11790" w:name="_Toc419902715"/>
      <w:bookmarkStart w:id="11791" w:name="_Toc419903522"/>
      <w:bookmarkStart w:id="11792" w:name="_Toc419904328"/>
      <w:bookmarkStart w:id="11793" w:name="_Toc419905134"/>
      <w:bookmarkStart w:id="11794" w:name="_Toc419905940"/>
      <w:bookmarkStart w:id="11795" w:name="_Toc419906758"/>
      <w:bookmarkStart w:id="11796" w:name="_Toc419907566"/>
      <w:bookmarkStart w:id="11797" w:name="_Toc419908373"/>
      <w:bookmarkStart w:id="11798" w:name="_Toc419909099"/>
      <w:bookmarkStart w:id="11799" w:name="_Toc419961240"/>
      <w:bookmarkStart w:id="11800" w:name="_Toc419898554"/>
      <w:bookmarkStart w:id="11801" w:name="_Toc419899359"/>
      <w:bookmarkStart w:id="11802" w:name="_Toc419900969"/>
      <w:bookmarkStart w:id="11803" w:name="_Toc419902716"/>
      <w:bookmarkStart w:id="11804" w:name="_Toc419903523"/>
      <w:bookmarkStart w:id="11805" w:name="_Toc419904329"/>
      <w:bookmarkStart w:id="11806" w:name="_Toc419905135"/>
      <w:bookmarkStart w:id="11807" w:name="_Toc419905941"/>
      <w:bookmarkStart w:id="11808" w:name="_Toc419906759"/>
      <w:bookmarkStart w:id="11809" w:name="_Toc419907567"/>
      <w:bookmarkStart w:id="11810" w:name="_Toc419908374"/>
      <w:bookmarkStart w:id="11811" w:name="_Toc419909100"/>
      <w:bookmarkStart w:id="11812" w:name="_Toc419961241"/>
      <w:bookmarkStart w:id="11813" w:name="_Toc419898555"/>
      <w:bookmarkStart w:id="11814" w:name="_Toc419899360"/>
      <w:bookmarkStart w:id="11815" w:name="_Toc419900970"/>
      <w:bookmarkStart w:id="11816" w:name="_Toc419902717"/>
      <w:bookmarkStart w:id="11817" w:name="_Toc419903524"/>
      <w:bookmarkStart w:id="11818" w:name="_Toc419904330"/>
      <w:bookmarkStart w:id="11819" w:name="_Toc419905136"/>
      <w:bookmarkStart w:id="11820" w:name="_Toc419905942"/>
      <w:bookmarkStart w:id="11821" w:name="_Toc419906760"/>
      <w:bookmarkStart w:id="11822" w:name="_Toc419907568"/>
      <w:bookmarkStart w:id="11823" w:name="_Toc419908375"/>
      <w:bookmarkStart w:id="11824" w:name="_Toc419909101"/>
      <w:bookmarkStart w:id="11825" w:name="_Toc419961242"/>
      <w:bookmarkStart w:id="11826" w:name="_Toc419898556"/>
      <w:bookmarkStart w:id="11827" w:name="_Toc419899361"/>
      <w:bookmarkStart w:id="11828" w:name="_Toc419900971"/>
      <w:bookmarkStart w:id="11829" w:name="_Toc419902718"/>
      <w:bookmarkStart w:id="11830" w:name="_Toc419903525"/>
      <w:bookmarkStart w:id="11831" w:name="_Toc419904331"/>
      <w:bookmarkStart w:id="11832" w:name="_Toc419905137"/>
      <w:bookmarkStart w:id="11833" w:name="_Toc419905943"/>
      <w:bookmarkStart w:id="11834" w:name="_Toc419906761"/>
      <w:bookmarkStart w:id="11835" w:name="_Toc419907569"/>
      <w:bookmarkStart w:id="11836" w:name="_Toc419908376"/>
      <w:bookmarkStart w:id="11837" w:name="_Toc419909102"/>
      <w:bookmarkStart w:id="11838" w:name="_Toc419961243"/>
      <w:bookmarkStart w:id="11839" w:name="_Toc419898558"/>
      <w:bookmarkStart w:id="11840" w:name="_Toc419899363"/>
      <w:bookmarkStart w:id="11841" w:name="_Toc419900973"/>
      <w:bookmarkStart w:id="11842" w:name="_Toc419902720"/>
      <w:bookmarkStart w:id="11843" w:name="_Toc419903527"/>
      <w:bookmarkStart w:id="11844" w:name="_Toc419904333"/>
      <w:bookmarkStart w:id="11845" w:name="_Toc419905139"/>
      <w:bookmarkStart w:id="11846" w:name="_Toc419905945"/>
      <w:bookmarkStart w:id="11847" w:name="_Toc419906763"/>
      <w:bookmarkStart w:id="11848" w:name="_Toc419907571"/>
      <w:bookmarkStart w:id="11849" w:name="_Toc419908378"/>
      <w:bookmarkStart w:id="11850" w:name="_Toc419909104"/>
      <w:bookmarkStart w:id="11851" w:name="_Toc419961245"/>
      <w:bookmarkStart w:id="11852" w:name="_Toc419898559"/>
      <w:bookmarkStart w:id="11853" w:name="_Toc419899364"/>
      <w:bookmarkStart w:id="11854" w:name="_Toc419900974"/>
      <w:bookmarkStart w:id="11855" w:name="_Toc419902721"/>
      <w:bookmarkStart w:id="11856" w:name="_Toc419903528"/>
      <w:bookmarkStart w:id="11857" w:name="_Toc419904334"/>
      <w:bookmarkStart w:id="11858" w:name="_Toc419905140"/>
      <w:bookmarkStart w:id="11859" w:name="_Toc419905946"/>
      <w:bookmarkStart w:id="11860" w:name="_Toc419906764"/>
      <w:bookmarkStart w:id="11861" w:name="_Toc419907572"/>
      <w:bookmarkStart w:id="11862" w:name="_Toc419908379"/>
      <w:bookmarkStart w:id="11863" w:name="_Toc419909105"/>
      <w:bookmarkStart w:id="11864" w:name="_Toc419961246"/>
      <w:bookmarkStart w:id="11865" w:name="_Toc419898560"/>
      <w:bookmarkStart w:id="11866" w:name="_Toc419899365"/>
      <w:bookmarkStart w:id="11867" w:name="_Toc419900975"/>
      <w:bookmarkStart w:id="11868" w:name="_Toc419902722"/>
      <w:bookmarkStart w:id="11869" w:name="_Toc419903529"/>
      <w:bookmarkStart w:id="11870" w:name="_Toc419904335"/>
      <w:bookmarkStart w:id="11871" w:name="_Toc419905141"/>
      <w:bookmarkStart w:id="11872" w:name="_Toc419905947"/>
      <w:bookmarkStart w:id="11873" w:name="_Toc419906765"/>
      <w:bookmarkStart w:id="11874" w:name="_Toc419907573"/>
      <w:bookmarkStart w:id="11875" w:name="_Toc419908380"/>
      <w:bookmarkStart w:id="11876" w:name="_Toc419909106"/>
      <w:bookmarkStart w:id="11877" w:name="_Toc419961247"/>
      <w:bookmarkStart w:id="11878" w:name="_Toc419898562"/>
      <w:bookmarkStart w:id="11879" w:name="_Toc419899367"/>
      <w:bookmarkStart w:id="11880" w:name="_Toc419900977"/>
      <w:bookmarkStart w:id="11881" w:name="_Toc419902724"/>
      <w:bookmarkStart w:id="11882" w:name="_Toc419903531"/>
      <w:bookmarkStart w:id="11883" w:name="_Toc419904337"/>
      <w:bookmarkStart w:id="11884" w:name="_Toc419905143"/>
      <w:bookmarkStart w:id="11885" w:name="_Toc419905949"/>
      <w:bookmarkStart w:id="11886" w:name="_Toc419906767"/>
      <w:bookmarkStart w:id="11887" w:name="_Toc419907575"/>
      <w:bookmarkStart w:id="11888" w:name="_Toc419908382"/>
      <w:bookmarkStart w:id="11889" w:name="_Toc419909108"/>
      <w:bookmarkStart w:id="11890" w:name="_Toc419961249"/>
      <w:bookmarkStart w:id="11891" w:name="_Toc419898563"/>
      <w:bookmarkStart w:id="11892" w:name="_Toc419899368"/>
      <w:bookmarkStart w:id="11893" w:name="_Toc419900978"/>
      <w:bookmarkStart w:id="11894" w:name="_Toc419902725"/>
      <w:bookmarkStart w:id="11895" w:name="_Toc419903532"/>
      <w:bookmarkStart w:id="11896" w:name="_Toc419904338"/>
      <w:bookmarkStart w:id="11897" w:name="_Toc419905144"/>
      <w:bookmarkStart w:id="11898" w:name="_Toc419905950"/>
      <w:bookmarkStart w:id="11899" w:name="_Toc419906768"/>
      <w:bookmarkStart w:id="11900" w:name="_Toc419907576"/>
      <w:bookmarkStart w:id="11901" w:name="_Toc419908383"/>
      <w:bookmarkStart w:id="11902" w:name="_Toc419909109"/>
      <w:bookmarkStart w:id="11903" w:name="_Toc419961250"/>
      <w:bookmarkStart w:id="11904" w:name="_Toc419898565"/>
      <w:bookmarkStart w:id="11905" w:name="_Toc419899370"/>
      <w:bookmarkStart w:id="11906" w:name="_Toc419900980"/>
      <w:bookmarkStart w:id="11907" w:name="_Toc419902727"/>
      <w:bookmarkStart w:id="11908" w:name="_Toc419903534"/>
      <w:bookmarkStart w:id="11909" w:name="_Toc419904340"/>
      <w:bookmarkStart w:id="11910" w:name="_Toc419905146"/>
      <w:bookmarkStart w:id="11911" w:name="_Toc419905952"/>
      <w:bookmarkStart w:id="11912" w:name="_Toc419906770"/>
      <w:bookmarkStart w:id="11913" w:name="_Toc419907578"/>
      <w:bookmarkStart w:id="11914" w:name="_Toc419908385"/>
      <w:bookmarkStart w:id="11915" w:name="_Toc419909111"/>
      <w:bookmarkStart w:id="11916" w:name="_Toc419961252"/>
      <w:bookmarkStart w:id="11917" w:name="_Toc419898566"/>
      <w:bookmarkStart w:id="11918" w:name="_Toc419899371"/>
      <w:bookmarkStart w:id="11919" w:name="_Toc419900981"/>
      <w:bookmarkStart w:id="11920" w:name="_Toc419902728"/>
      <w:bookmarkStart w:id="11921" w:name="_Toc419903535"/>
      <w:bookmarkStart w:id="11922" w:name="_Toc419904341"/>
      <w:bookmarkStart w:id="11923" w:name="_Toc419905147"/>
      <w:bookmarkStart w:id="11924" w:name="_Toc419905953"/>
      <w:bookmarkStart w:id="11925" w:name="_Toc419906771"/>
      <w:bookmarkStart w:id="11926" w:name="_Toc419907579"/>
      <w:bookmarkStart w:id="11927" w:name="_Toc419908386"/>
      <w:bookmarkStart w:id="11928" w:name="_Toc419909112"/>
      <w:bookmarkStart w:id="11929" w:name="_Toc419961253"/>
      <w:bookmarkStart w:id="11930" w:name="_Toc419898568"/>
      <w:bookmarkStart w:id="11931" w:name="_Toc419899373"/>
      <w:bookmarkStart w:id="11932" w:name="_Toc419900983"/>
      <w:bookmarkStart w:id="11933" w:name="_Toc419902730"/>
      <w:bookmarkStart w:id="11934" w:name="_Toc419903537"/>
      <w:bookmarkStart w:id="11935" w:name="_Toc419904343"/>
      <w:bookmarkStart w:id="11936" w:name="_Toc419905149"/>
      <w:bookmarkStart w:id="11937" w:name="_Toc419905955"/>
      <w:bookmarkStart w:id="11938" w:name="_Toc419906773"/>
      <w:bookmarkStart w:id="11939" w:name="_Toc419907581"/>
      <w:bookmarkStart w:id="11940" w:name="_Toc419908388"/>
      <w:bookmarkStart w:id="11941" w:name="_Toc419909114"/>
      <w:bookmarkStart w:id="11942" w:name="_Toc419961255"/>
      <w:bookmarkStart w:id="11943" w:name="_Toc342489991"/>
      <w:bookmarkStart w:id="11944" w:name="_Toc342490791"/>
      <w:bookmarkStart w:id="11945" w:name="_Toc342656078"/>
      <w:bookmarkStart w:id="11946" w:name="_Toc419898575"/>
      <w:bookmarkStart w:id="11947" w:name="_Toc419899380"/>
      <w:bookmarkStart w:id="11948" w:name="_Toc419900990"/>
      <w:bookmarkStart w:id="11949" w:name="_Toc419902737"/>
      <w:bookmarkStart w:id="11950" w:name="_Toc419903544"/>
      <w:bookmarkStart w:id="11951" w:name="_Toc419904350"/>
      <w:bookmarkStart w:id="11952" w:name="_Toc419905156"/>
      <w:bookmarkStart w:id="11953" w:name="_Toc419905962"/>
      <w:bookmarkStart w:id="11954" w:name="_Toc419906780"/>
      <w:bookmarkStart w:id="11955" w:name="_Toc419907588"/>
      <w:bookmarkStart w:id="11956" w:name="_Toc419908395"/>
      <w:bookmarkStart w:id="11957" w:name="_Toc419909121"/>
      <w:bookmarkStart w:id="11958" w:name="_Toc419961262"/>
      <w:bookmarkStart w:id="11959" w:name="_Toc419898576"/>
      <w:bookmarkStart w:id="11960" w:name="_Toc419899381"/>
      <w:bookmarkStart w:id="11961" w:name="_Toc419900991"/>
      <w:bookmarkStart w:id="11962" w:name="_Toc419902738"/>
      <w:bookmarkStart w:id="11963" w:name="_Toc419903545"/>
      <w:bookmarkStart w:id="11964" w:name="_Toc419904351"/>
      <w:bookmarkStart w:id="11965" w:name="_Toc419905157"/>
      <w:bookmarkStart w:id="11966" w:name="_Toc419905963"/>
      <w:bookmarkStart w:id="11967" w:name="_Toc419906781"/>
      <w:bookmarkStart w:id="11968" w:name="_Toc419907589"/>
      <w:bookmarkStart w:id="11969" w:name="_Toc419908396"/>
      <w:bookmarkStart w:id="11970" w:name="_Toc419909122"/>
      <w:bookmarkStart w:id="11971" w:name="_Toc419961263"/>
      <w:bookmarkStart w:id="11972" w:name="_Toc342489993"/>
      <w:bookmarkStart w:id="11973" w:name="_Toc342490793"/>
      <w:bookmarkStart w:id="11974" w:name="_Toc342656080"/>
      <w:bookmarkStart w:id="11975" w:name="_Toc419898578"/>
      <w:bookmarkStart w:id="11976" w:name="_Toc419899383"/>
      <w:bookmarkStart w:id="11977" w:name="_Toc419900993"/>
      <w:bookmarkStart w:id="11978" w:name="_Toc419902740"/>
      <w:bookmarkStart w:id="11979" w:name="_Toc419903547"/>
      <w:bookmarkStart w:id="11980" w:name="_Toc419904353"/>
      <w:bookmarkStart w:id="11981" w:name="_Toc419905159"/>
      <w:bookmarkStart w:id="11982" w:name="_Toc419905965"/>
      <w:bookmarkStart w:id="11983" w:name="_Toc419906783"/>
      <w:bookmarkStart w:id="11984" w:name="_Toc419907591"/>
      <w:bookmarkStart w:id="11985" w:name="_Toc419908398"/>
      <w:bookmarkStart w:id="11986" w:name="_Toc419909124"/>
      <w:bookmarkStart w:id="11987" w:name="_Toc419961265"/>
      <w:bookmarkStart w:id="11988" w:name="_Toc419898579"/>
      <w:bookmarkStart w:id="11989" w:name="_Toc419899384"/>
      <w:bookmarkStart w:id="11990" w:name="_Toc419900994"/>
      <w:bookmarkStart w:id="11991" w:name="_Toc419902741"/>
      <w:bookmarkStart w:id="11992" w:name="_Toc419903548"/>
      <w:bookmarkStart w:id="11993" w:name="_Toc419904354"/>
      <w:bookmarkStart w:id="11994" w:name="_Toc419905160"/>
      <w:bookmarkStart w:id="11995" w:name="_Toc419905966"/>
      <w:bookmarkStart w:id="11996" w:name="_Toc419906784"/>
      <w:bookmarkStart w:id="11997" w:name="_Toc419907592"/>
      <w:bookmarkStart w:id="11998" w:name="_Toc419908399"/>
      <w:bookmarkStart w:id="11999" w:name="_Toc419909125"/>
      <w:bookmarkStart w:id="12000" w:name="_Toc419961266"/>
      <w:bookmarkStart w:id="12001" w:name="_Toc419898580"/>
      <w:bookmarkStart w:id="12002" w:name="_Toc419899385"/>
      <w:bookmarkStart w:id="12003" w:name="_Toc419900995"/>
      <w:bookmarkStart w:id="12004" w:name="_Toc419902742"/>
      <w:bookmarkStart w:id="12005" w:name="_Toc419903549"/>
      <w:bookmarkStart w:id="12006" w:name="_Toc419904355"/>
      <w:bookmarkStart w:id="12007" w:name="_Toc419905161"/>
      <w:bookmarkStart w:id="12008" w:name="_Toc419905967"/>
      <w:bookmarkStart w:id="12009" w:name="_Toc419906785"/>
      <w:bookmarkStart w:id="12010" w:name="_Toc419907593"/>
      <w:bookmarkStart w:id="12011" w:name="_Toc419908400"/>
      <w:bookmarkStart w:id="12012" w:name="_Toc419909126"/>
      <w:bookmarkStart w:id="12013" w:name="_Toc419961267"/>
      <w:bookmarkStart w:id="12014" w:name="_Toc419898582"/>
      <w:bookmarkStart w:id="12015" w:name="_Toc419899387"/>
      <w:bookmarkStart w:id="12016" w:name="_Toc419900997"/>
      <w:bookmarkStart w:id="12017" w:name="_Toc419902744"/>
      <w:bookmarkStart w:id="12018" w:name="_Toc419903551"/>
      <w:bookmarkStart w:id="12019" w:name="_Toc419904357"/>
      <w:bookmarkStart w:id="12020" w:name="_Toc419905163"/>
      <w:bookmarkStart w:id="12021" w:name="_Toc419905969"/>
      <w:bookmarkStart w:id="12022" w:name="_Toc419906787"/>
      <w:bookmarkStart w:id="12023" w:name="_Toc419907595"/>
      <w:bookmarkStart w:id="12024" w:name="_Toc419908402"/>
      <w:bookmarkStart w:id="12025" w:name="_Toc419909128"/>
      <w:bookmarkStart w:id="12026" w:name="_Toc419961269"/>
      <w:bookmarkStart w:id="12027" w:name="_Toc419898583"/>
      <w:bookmarkStart w:id="12028" w:name="_Toc419899388"/>
      <w:bookmarkStart w:id="12029" w:name="_Toc419900998"/>
      <w:bookmarkStart w:id="12030" w:name="_Toc419902745"/>
      <w:bookmarkStart w:id="12031" w:name="_Toc419903552"/>
      <w:bookmarkStart w:id="12032" w:name="_Toc419904358"/>
      <w:bookmarkStart w:id="12033" w:name="_Toc419905164"/>
      <w:bookmarkStart w:id="12034" w:name="_Toc419905970"/>
      <w:bookmarkStart w:id="12035" w:name="_Toc419906788"/>
      <w:bookmarkStart w:id="12036" w:name="_Toc419907596"/>
      <w:bookmarkStart w:id="12037" w:name="_Toc419908403"/>
      <w:bookmarkStart w:id="12038" w:name="_Toc419909129"/>
      <w:bookmarkStart w:id="12039" w:name="_Toc419961270"/>
      <w:bookmarkStart w:id="12040" w:name="_Toc419898589"/>
      <w:bookmarkStart w:id="12041" w:name="_Toc419899394"/>
      <w:bookmarkStart w:id="12042" w:name="_Toc419901004"/>
      <w:bookmarkStart w:id="12043" w:name="_Toc419902751"/>
      <w:bookmarkStart w:id="12044" w:name="_Toc419903558"/>
      <w:bookmarkStart w:id="12045" w:name="_Toc419904364"/>
      <w:bookmarkStart w:id="12046" w:name="_Toc419905170"/>
      <w:bookmarkStart w:id="12047" w:name="_Toc419905976"/>
      <w:bookmarkStart w:id="12048" w:name="_Toc419906794"/>
      <w:bookmarkStart w:id="12049" w:name="_Toc419907602"/>
      <w:bookmarkStart w:id="12050" w:name="_Toc419908409"/>
      <w:bookmarkStart w:id="12051" w:name="_Toc419909135"/>
      <w:bookmarkStart w:id="12052" w:name="_Toc419961276"/>
      <w:bookmarkStart w:id="12053" w:name="_Toc419898601"/>
      <w:bookmarkStart w:id="12054" w:name="_Toc419899406"/>
      <w:bookmarkStart w:id="12055" w:name="_Toc419901016"/>
      <w:bookmarkStart w:id="12056" w:name="_Toc419902763"/>
      <w:bookmarkStart w:id="12057" w:name="_Toc419903570"/>
      <w:bookmarkStart w:id="12058" w:name="_Toc419904376"/>
      <w:bookmarkStart w:id="12059" w:name="_Toc419905182"/>
      <w:bookmarkStart w:id="12060" w:name="_Toc419905988"/>
      <w:bookmarkStart w:id="12061" w:name="_Toc419906806"/>
      <w:bookmarkStart w:id="12062" w:name="_Toc419907614"/>
      <w:bookmarkStart w:id="12063" w:name="_Toc419908421"/>
      <w:bookmarkStart w:id="12064" w:name="_Toc419909147"/>
      <w:bookmarkStart w:id="12065" w:name="_Toc419961288"/>
      <w:bookmarkStart w:id="12066" w:name="_Toc361937354"/>
      <w:bookmarkStart w:id="12067" w:name="_Toc364417006"/>
      <w:bookmarkStart w:id="12068" w:name="_Toc364685514"/>
      <w:bookmarkStart w:id="12069" w:name="_Toc361937364"/>
      <w:bookmarkStart w:id="12070" w:name="_Toc364417016"/>
      <w:bookmarkStart w:id="12071" w:name="_Toc364685524"/>
      <w:bookmarkStart w:id="12072" w:name="_Toc361937368"/>
      <w:bookmarkStart w:id="12073" w:name="_Toc364417020"/>
      <w:bookmarkStart w:id="12074" w:name="_Toc364685528"/>
      <w:bookmarkStart w:id="12075" w:name="_Toc361937372"/>
      <w:bookmarkStart w:id="12076" w:name="_Toc364417024"/>
      <w:bookmarkStart w:id="12077" w:name="_Toc364685532"/>
      <w:bookmarkStart w:id="12078" w:name="_Toc361937376"/>
      <w:bookmarkStart w:id="12079" w:name="_Toc364417028"/>
      <w:bookmarkStart w:id="12080" w:name="_Toc364685536"/>
      <w:bookmarkStart w:id="12081" w:name="_Toc361937380"/>
      <w:bookmarkStart w:id="12082" w:name="_Toc364417032"/>
      <w:bookmarkStart w:id="12083" w:name="_Toc364685540"/>
      <w:bookmarkStart w:id="12084" w:name="_Toc361937384"/>
      <w:bookmarkStart w:id="12085" w:name="_Toc364417036"/>
      <w:bookmarkStart w:id="12086" w:name="_Toc364685544"/>
      <w:bookmarkStart w:id="12087" w:name="_Toc361937388"/>
      <w:bookmarkStart w:id="12088" w:name="_Toc364417040"/>
      <w:bookmarkStart w:id="12089" w:name="_Toc364685548"/>
      <w:bookmarkStart w:id="12090" w:name="_Toc361937392"/>
      <w:bookmarkStart w:id="12091" w:name="_Toc364417044"/>
      <w:bookmarkStart w:id="12092" w:name="_Toc364685552"/>
      <w:bookmarkStart w:id="12093" w:name="_Toc361937396"/>
      <w:bookmarkStart w:id="12094" w:name="_Toc364417048"/>
      <w:bookmarkStart w:id="12095" w:name="_Toc364685556"/>
      <w:bookmarkStart w:id="12096" w:name="_Toc361937400"/>
      <w:bookmarkStart w:id="12097" w:name="_Toc364417052"/>
      <w:bookmarkStart w:id="12098" w:name="_Toc364685560"/>
      <w:bookmarkStart w:id="12099" w:name="_Toc361937404"/>
      <w:bookmarkStart w:id="12100" w:name="_Toc364417056"/>
      <w:bookmarkStart w:id="12101" w:name="_Toc364685564"/>
      <w:bookmarkStart w:id="12102" w:name="_Toc361937408"/>
      <w:bookmarkStart w:id="12103" w:name="_Toc364417060"/>
      <w:bookmarkStart w:id="12104" w:name="_Toc364685568"/>
      <w:bookmarkStart w:id="12105" w:name="_Toc361937412"/>
      <w:bookmarkStart w:id="12106" w:name="_Toc364417064"/>
      <w:bookmarkStart w:id="12107" w:name="_Toc364685572"/>
      <w:bookmarkStart w:id="12108" w:name="_Toc361937416"/>
      <w:bookmarkStart w:id="12109" w:name="_Toc364417068"/>
      <w:bookmarkStart w:id="12110" w:name="_Toc364685576"/>
      <w:bookmarkStart w:id="12111" w:name="_Toc361937420"/>
      <w:bookmarkStart w:id="12112" w:name="_Toc364417072"/>
      <w:bookmarkStart w:id="12113" w:name="_Toc364685580"/>
      <w:bookmarkStart w:id="12114" w:name="_Toc361937424"/>
      <w:bookmarkStart w:id="12115" w:name="_Toc364417076"/>
      <w:bookmarkStart w:id="12116" w:name="_Toc364685584"/>
      <w:bookmarkStart w:id="12117" w:name="_Toc361937428"/>
      <w:bookmarkStart w:id="12118" w:name="_Toc364417080"/>
      <w:bookmarkStart w:id="12119" w:name="_Toc364685588"/>
      <w:bookmarkStart w:id="12120" w:name="_Toc361937432"/>
      <w:bookmarkStart w:id="12121" w:name="_Toc364417084"/>
      <w:bookmarkStart w:id="12122" w:name="_Toc364685592"/>
      <w:bookmarkStart w:id="12123" w:name="_Toc361937436"/>
      <w:bookmarkStart w:id="12124" w:name="_Toc364417088"/>
      <w:bookmarkStart w:id="12125" w:name="_Toc364685596"/>
      <w:bookmarkStart w:id="12126" w:name="_Toc361937440"/>
      <w:bookmarkStart w:id="12127" w:name="_Toc364417092"/>
      <w:bookmarkStart w:id="12128" w:name="_Toc364685600"/>
      <w:bookmarkStart w:id="12129" w:name="_Toc361937444"/>
      <w:bookmarkStart w:id="12130" w:name="_Toc364417096"/>
      <w:bookmarkStart w:id="12131" w:name="_Toc364685604"/>
      <w:bookmarkStart w:id="12132" w:name="_Toc361937448"/>
      <w:bookmarkStart w:id="12133" w:name="_Toc364417100"/>
      <w:bookmarkStart w:id="12134" w:name="_Toc364685608"/>
      <w:bookmarkStart w:id="12135" w:name="_Toc361937452"/>
      <w:bookmarkStart w:id="12136" w:name="_Toc364417104"/>
      <w:bookmarkStart w:id="12137" w:name="_Toc364685612"/>
      <w:bookmarkStart w:id="12138" w:name="_Toc361937456"/>
      <w:bookmarkStart w:id="12139" w:name="_Toc364417108"/>
      <w:bookmarkStart w:id="12140" w:name="_Toc364685616"/>
      <w:bookmarkStart w:id="12141" w:name="_Toc361937460"/>
      <w:bookmarkStart w:id="12142" w:name="_Toc364417112"/>
      <w:bookmarkStart w:id="12143" w:name="_Toc364685620"/>
      <w:bookmarkStart w:id="12144" w:name="_Toc361937464"/>
      <w:bookmarkStart w:id="12145" w:name="_Toc364417116"/>
      <w:bookmarkStart w:id="12146" w:name="_Toc364685624"/>
      <w:bookmarkStart w:id="12147" w:name="_Toc361937468"/>
      <w:bookmarkStart w:id="12148" w:name="_Toc364417120"/>
      <w:bookmarkStart w:id="12149" w:name="_Toc364685628"/>
      <w:bookmarkStart w:id="12150" w:name="_Toc361937472"/>
      <w:bookmarkStart w:id="12151" w:name="_Toc364417124"/>
      <w:bookmarkStart w:id="12152" w:name="_Toc364685632"/>
      <w:bookmarkStart w:id="12153" w:name="_Toc361937476"/>
      <w:bookmarkStart w:id="12154" w:name="_Toc364417128"/>
      <w:bookmarkStart w:id="12155" w:name="_Toc364685636"/>
      <w:bookmarkStart w:id="12156" w:name="_Toc361937480"/>
      <w:bookmarkStart w:id="12157" w:name="_Toc364417132"/>
      <w:bookmarkStart w:id="12158" w:name="_Toc364685640"/>
      <w:bookmarkStart w:id="12159" w:name="_Toc361937484"/>
      <w:bookmarkStart w:id="12160" w:name="_Toc364417136"/>
      <w:bookmarkStart w:id="12161" w:name="_Toc364685644"/>
      <w:bookmarkStart w:id="12162" w:name="_Toc361937488"/>
      <w:bookmarkStart w:id="12163" w:name="_Toc364417140"/>
      <w:bookmarkStart w:id="12164" w:name="_Toc364685648"/>
      <w:bookmarkStart w:id="12165" w:name="_Toc361937492"/>
      <w:bookmarkStart w:id="12166" w:name="_Toc364417144"/>
      <w:bookmarkStart w:id="12167" w:name="_Toc364685652"/>
      <w:bookmarkStart w:id="12168" w:name="_Toc361937496"/>
      <w:bookmarkStart w:id="12169" w:name="_Toc364417148"/>
      <w:bookmarkStart w:id="12170" w:name="_Toc364685656"/>
      <w:bookmarkStart w:id="12171" w:name="_Toc361937500"/>
      <w:bookmarkStart w:id="12172" w:name="_Toc364417152"/>
      <w:bookmarkStart w:id="12173" w:name="_Toc364685660"/>
      <w:bookmarkStart w:id="12174" w:name="_Toc361937504"/>
      <w:bookmarkStart w:id="12175" w:name="_Toc364417156"/>
      <w:bookmarkStart w:id="12176" w:name="_Toc364685664"/>
      <w:bookmarkStart w:id="12177" w:name="_Toc361937508"/>
      <w:bookmarkStart w:id="12178" w:name="_Toc364417160"/>
      <w:bookmarkStart w:id="12179" w:name="_Toc364685668"/>
      <w:bookmarkStart w:id="12180" w:name="_Toc361937512"/>
      <w:bookmarkStart w:id="12181" w:name="_Toc364417164"/>
      <w:bookmarkStart w:id="12182" w:name="_Toc364685672"/>
      <w:bookmarkStart w:id="12183" w:name="_Toc361937513"/>
      <w:bookmarkStart w:id="12184" w:name="_Toc364417165"/>
      <w:bookmarkStart w:id="12185" w:name="_Toc364685673"/>
      <w:bookmarkStart w:id="12186" w:name="_Toc361937522"/>
      <w:bookmarkStart w:id="12187" w:name="_Toc364417174"/>
      <w:bookmarkStart w:id="12188" w:name="_Toc364685682"/>
      <w:bookmarkStart w:id="12189" w:name="_Toc361937526"/>
      <w:bookmarkStart w:id="12190" w:name="_Toc364417178"/>
      <w:bookmarkStart w:id="12191" w:name="_Toc364685686"/>
      <w:bookmarkStart w:id="12192" w:name="_Toc361937530"/>
      <w:bookmarkStart w:id="12193" w:name="_Toc364417182"/>
      <w:bookmarkStart w:id="12194" w:name="_Toc364685690"/>
      <w:bookmarkStart w:id="12195" w:name="_Toc361937534"/>
      <w:bookmarkStart w:id="12196" w:name="_Toc364417186"/>
      <w:bookmarkStart w:id="12197" w:name="_Toc364685694"/>
      <w:bookmarkStart w:id="12198" w:name="_Toc361937538"/>
      <w:bookmarkStart w:id="12199" w:name="_Toc364417190"/>
      <w:bookmarkStart w:id="12200" w:name="_Toc364685698"/>
      <w:bookmarkStart w:id="12201" w:name="_Toc361937542"/>
      <w:bookmarkStart w:id="12202" w:name="_Toc364417194"/>
      <w:bookmarkStart w:id="12203" w:name="_Toc364685702"/>
      <w:bookmarkStart w:id="12204" w:name="_Toc361937546"/>
      <w:bookmarkStart w:id="12205" w:name="_Toc364417198"/>
      <w:bookmarkStart w:id="12206" w:name="_Toc364685706"/>
      <w:bookmarkStart w:id="12207" w:name="_Toc361937550"/>
      <w:bookmarkStart w:id="12208" w:name="_Toc364417202"/>
      <w:bookmarkStart w:id="12209" w:name="_Toc364685710"/>
      <w:bookmarkStart w:id="12210" w:name="_Toc361937554"/>
      <w:bookmarkStart w:id="12211" w:name="_Toc364417206"/>
      <w:bookmarkStart w:id="12212" w:name="_Toc364685714"/>
      <w:bookmarkStart w:id="12213" w:name="_Toc361937558"/>
      <w:bookmarkStart w:id="12214" w:name="_Toc364417210"/>
      <w:bookmarkStart w:id="12215" w:name="_Toc364685718"/>
      <w:bookmarkStart w:id="12216" w:name="_Toc361937562"/>
      <w:bookmarkStart w:id="12217" w:name="_Toc364417214"/>
      <w:bookmarkStart w:id="12218" w:name="_Toc364685722"/>
      <w:bookmarkStart w:id="12219" w:name="_Toc361937566"/>
      <w:bookmarkStart w:id="12220" w:name="_Toc364417218"/>
      <w:bookmarkStart w:id="12221" w:name="_Toc364685726"/>
      <w:bookmarkStart w:id="12222" w:name="_Toc361937570"/>
      <w:bookmarkStart w:id="12223" w:name="_Toc364417222"/>
      <w:bookmarkStart w:id="12224" w:name="_Toc364685730"/>
      <w:bookmarkStart w:id="12225" w:name="_Toc361937574"/>
      <w:bookmarkStart w:id="12226" w:name="_Toc364417226"/>
      <w:bookmarkStart w:id="12227" w:name="_Toc364685734"/>
      <w:bookmarkStart w:id="12228" w:name="_Toc361937578"/>
      <w:bookmarkStart w:id="12229" w:name="_Toc364417230"/>
      <w:bookmarkStart w:id="12230" w:name="_Toc364685738"/>
      <w:bookmarkStart w:id="12231" w:name="_Toc361937582"/>
      <w:bookmarkStart w:id="12232" w:name="_Toc364417234"/>
      <w:bookmarkStart w:id="12233" w:name="_Toc364685742"/>
      <w:bookmarkStart w:id="12234" w:name="_Toc361937586"/>
      <w:bookmarkStart w:id="12235" w:name="_Toc364417238"/>
      <w:bookmarkStart w:id="12236" w:name="_Toc364685746"/>
      <w:bookmarkStart w:id="12237" w:name="_Toc361937590"/>
      <w:bookmarkStart w:id="12238" w:name="_Toc364417242"/>
      <w:bookmarkStart w:id="12239" w:name="_Toc364685750"/>
      <w:bookmarkStart w:id="12240" w:name="_Toc361937598"/>
      <w:bookmarkStart w:id="12241" w:name="_Toc364417250"/>
      <w:bookmarkStart w:id="12242" w:name="_Toc364685758"/>
      <w:bookmarkStart w:id="12243" w:name="_Toc361937602"/>
      <w:bookmarkStart w:id="12244" w:name="_Toc364417254"/>
      <w:bookmarkStart w:id="12245" w:name="_Toc364685762"/>
      <w:bookmarkStart w:id="12246" w:name="_Toc361937606"/>
      <w:bookmarkStart w:id="12247" w:name="_Toc364417258"/>
      <w:bookmarkStart w:id="12248" w:name="_Toc364685766"/>
      <w:bookmarkStart w:id="12249" w:name="_Toc342489996"/>
      <w:bookmarkStart w:id="12250" w:name="_Toc342490796"/>
      <w:bookmarkStart w:id="12251" w:name="_Toc342656083"/>
      <w:bookmarkStart w:id="12252" w:name="_Toc419898603"/>
      <w:bookmarkStart w:id="12253" w:name="_Toc419899408"/>
      <w:bookmarkStart w:id="12254" w:name="_Toc419901018"/>
      <w:bookmarkStart w:id="12255" w:name="_Toc419902765"/>
      <w:bookmarkStart w:id="12256" w:name="_Toc419903572"/>
      <w:bookmarkStart w:id="12257" w:name="_Toc419904378"/>
      <w:bookmarkStart w:id="12258" w:name="_Toc419905184"/>
      <w:bookmarkStart w:id="12259" w:name="_Toc419905990"/>
      <w:bookmarkStart w:id="12260" w:name="_Toc419906808"/>
      <w:bookmarkStart w:id="12261" w:name="_Toc419907616"/>
      <w:bookmarkStart w:id="12262" w:name="_Toc419908423"/>
      <w:bookmarkStart w:id="12263" w:name="_Toc419909149"/>
      <w:bookmarkStart w:id="12264" w:name="_Toc419961290"/>
      <w:bookmarkStart w:id="12265" w:name="_Toc419898604"/>
      <w:bookmarkStart w:id="12266" w:name="_Toc419899409"/>
      <w:bookmarkStart w:id="12267" w:name="_Toc419901019"/>
      <w:bookmarkStart w:id="12268" w:name="_Toc419902766"/>
      <w:bookmarkStart w:id="12269" w:name="_Toc419903573"/>
      <w:bookmarkStart w:id="12270" w:name="_Toc419904379"/>
      <w:bookmarkStart w:id="12271" w:name="_Toc419905185"/>
      <w:bookmarkStart w:id="12272" w:name="_Toc419905991"/>
      <w:bookmarkStart w:id="12273" w:name="_Toc419906809"/>
      <w:bookmarkStart w:id="12274" w:name="_Toc419907617"/>
      <w:bookmarkStart w:id="12275" w:name="_Toc419908424"/>
      <w:bookmarkStart w:id="12276" w:name="_Toc419909150"/>
      <w:bookmarkStart w:id="12277" w:name="_Toc419961291"/>
      <w:bookmarkStart w:id="12278" w:name="_Toc419898607"/>
      <w:bookmarkStart w:id="12279" w:name="_Toc419899412"/>
      <w:bookmarkStart w:id="12280" w:name="_Toc419901022"/>
      <w:bookmarkStart w:id="12281" w:name="_Toc419902769"/>
      <w:bookmarkStart w:id="12282" w:name="_Toc419903576"/>
      <w:bookmarkStart w:id="12283" w:name="_Toc419904382"/>
      <w:bookmarkStart w:id="12284" w:name="_Toc419905188"/>
      <w:bookmarkStart w:id="12285" w:name="_Toc419905994"/>
      <w:bookmarkStart w:id="12286" w:name="_Toc419906812"/>
      <w:bookmarkStart w:id="12287" w:name="_Toc419907620"/>
      <w:bookmarkStart w:id="12288" w:name="_Toc419908427"/>
      <w:bookmarkStart w:id="12289" w:name="_Toc419909153"/>
      <w:bookmarkStart w:id="12290" w:name="_Toc419961294"/>
      <w:bookmarkStart w:id="12291" w:name="_Toc419898608"/>
      <w:bookmarkStart w:id="12292" w:name="_Toc419899413"/>
      <w:bookmarkStart w:id="12293" w:name="_Toc419901023"/>
      <w:bookmarkStart w:id="12294" w:name="_Toc419902770"/>
      <w:bookmarkStart w:id="12295" w:name="_Toc419903577"/>
      <w:bookmarkStart w:id="12296" w:name="_Toc419904383"/>
      <w:bookmarkStart w:id="12297" w:name="_Toc419905189"/>
      <w:bookmarkStart w:id="12298" w:name="_Toc419905995"/>
      <w:bookmarkStart w:id="12299" w:name="_Toc419906813"/>
      <w:bookmarkStart w:id="12300" w:name="_Toc419907621"/>
      <w:bookmarkStart w:id="12301" w:name="_Toc419908428"/>
      <w:bookmarkStart w:id="12302" w:name="_Toc419909154"/>
      <w:bookmarkStart w:id="12303" w:name="_Toc419961295"/>
      <w:bookmarkStart w:id="12304" w:name="_Toc419898610"/>
      <w:bookmarkStart w:id="12305" w:name="_Toc419899415"/>
      <w:bookmarkStart w:id="12306" w:name="_Toc419901025"/>
      <w:bookmarkStart w:id="12307" w:name="_Toc419902772"/>
      <w:bookmarkStart w:id="12308" w:name="_Toc419903579"/>
      <w:bookmarkStart w:id="12309" w:name="_Toc419904385"/>
      <w:bookmarkStart w:id="12310" w:name="_Toc419905191"/>
      <w:bookmarkStart w:id="12311" w:name="_Toc419905997"/>
      <w:bookmarkStart w:id="12312" w:name="_Toc419906815"/>
      <w:bookmarkStart w:id="12313" w:name="_Toc419907623"/>
      <w:bookmarkStart w:id="12314" w:name="_Toc419908430"/>
      <w:bookmarkStart w:id="12315" w:name="_Toc419909156"/>
      <w:bookmarkStart w:id="12316" w:name="_Toc419961297"/>
      <w:bookmarkStart w:id="12317" w:name="_Toc419898611"/>
      <w:bookmarkStart w:id="12318" w:name="_Toc419899416"/>
      <w:bookmarkStart w:id="12319" w:name="_Toc419901026"/>
      <w:bookmarkStart w:id="12320" w:name="_Toc419902773"/>
      <w:bookmarkStart w:id="12321" w:name="_Toc419903580"/>
      <w:bookmarkStart w:id="12322" w:name="_Toc419904386"/>
      <w:bookmarkStart w:id="12323" w:name="_Toc419905192"/>
      <w:bookmarkStart w:id="12324" w:name="_Toc419905998"/>
      <w:bookmarkStart w:id="12325" w:name="_Toc419906816"/>
      <w:bookmarkStart w:id="12326" w:name="_Toc419907624"/>
      <w:bookmarkStart w:id="12327" w:name="_Toc419908431"/>
      <w:bookmarkStart w:id="12328" w:name="_Toc419909157"/>
      <w:bookmarkStart w:id="12329" w:name="_Toc419961298"/>
      <w:bookmarkStart w:id="12330" w:name="_Toc419898615"/>
      <w:bookmarkStart w:id="12331" w:name="_Toc419899420"/>
      <w:bookmarkStart w:id="12332" w:name="_Toc419901030"/>
      <w:bookmarkStart w:id="12333" w:name="_Toc419902777"/>
      <w:bookmarkStart w:id="12334" w:name="_Toc419903584"/>
      <w:bookmarkStart w:id="12335" w:name="_Toc419904390"/>
      <w:bookmarkStart w:id="12336" w:name="_Toc419905196"/>
      <w:bookmarkStart w:id="12337" w:name="_Toc419906002"/>
      <w:bookmarkStart w:id="12338" w:name="_Toc419906820"/>
      <w:bookmarkStart w:id="12339" w:name="_Toc419907628"/>
      <w:bookmarkStart w:id="12340" w:name="_Toc419908435"/>
      <w:bookmarkStart w:id="12341" w:name="_Toc419909161"/>
      <w:bookmarkStart w:id="12342" w:name="_Toc419961302"/>
      <w:bookmarkStart w:id="12343" w:name="_Bônus_de_Assinatura"/>
      <w:bookmarkStart w:id="12344" w:name="_TABELA_10"/>
      <w:bookmarkStart w:id="12345" w:name="_Conteúdo_Local"/>
      <w:bookmarkStart w:id="12346" w:name="_Apuração_das_ofertas"/>
      <w:bookmarkStart w:id="12347" w:name="_Toc419898618"/>
      <w:bookmarkStart w:id="12348" w:name="_Toc419899423"/>
      <w:bookmarkStart w:id="12349" w:name="_Toc419901033"/>
      <w:bookmarkStart w:id="12350" w:name="_Toc419902780"/>
      <w:bookmarkStart w:id="12351" w:name="_Toc419903587"/>
      <w:bookmarkStart w:id="12352" w:name="_Toc419904393"/>
      <w:bookmarkStart w:id="12353" w:name="_Toc419905199"/>
      <w:bookmarkStart w:id="12354" w:name="_Toc419906005"/>
      <w:bookmarkStart w:id="12355" w:name="_Toc419906823"/>
      <w:bookmarkStart w:id="12356" w:name="_Toc419907631"/>
      <w:bookmarkStart w:id="12357" w:name="_Toc419908438"/>
      <w:bookmarkStart w:id="12358" w:name="_Toc419909164"/>
      <w:bookmarkStart w:id="12359" w:name="_Toc419961305"/>
      <w:bookmarkStart w:id="12360" w:name="_Toc419898622"/>
      <w:bookmarkStart w:id="12361" w:name="_Toc419899427"/>
      <w:bookmarkStart w:id="12362" w:name="_Toc419901037"/>
      <w:bookmarkStart w:id="12363" w:name="_Toc419902784"/>
      <w:bookmarkStart w:id="12364" w:name="_Toc419903591"/>
      <w:bookmarkStart w:id="12365" w:name="_Toc419904397"/>
      <w:bookmarkStart w:id="12366" w:name="_Toc419905203"/>
      <w:bookmarkStart w:id="12367" w:name="_Toc419906009"/>
      <w:bookmarkStart w:id="12368" w:name="_Toc419906827"/>
      <w:bookmarkStart w:id="12369" w:name="_Toc419907635"/>
      <w:bookmarkStart w:id="12370" w:name="_Toc419908442"/>
      <w:bookmarkStart w:id="12371" w:name="_Toc419909168"/>
      <w:bookmarkStart w:id="12372" w:name="_Toc419961309"/>
      <w:bookmarkStart w:id="12373" w:name="_Toc419898623"/>
      <w:bookmarkStart w:id="12374" w:name="_Toc419899428"/>
      <w:bookmarkStart w:id="12375" w:name="_Toc419901038"/>
      <w:bookmarkStart w:id="12376" w:name="_Toc419902785"/>
      <w:bookmarkStart w:id="12377" w:name="_Toc419903592"/>
      <w:bookmarkStart w:id="12378" w:name="_Toc419904398"/>
      <w:bookmarkStart w:id="12379" w:name="_Toc419905204"/>
      <w:bookmarkStart w:id="12380" w:name="_Toc419906010"/>
      <w:bookmarkStart w:id="12381" w:name="_Toc419906828"/>
      <w:bookmarkStart w:id="12382" w:name="_Toc419907636"/>
      <w:bookmarkStart w:id="12383" w:name="_Toc419908443"/>
      <w:bookmarkStart w:id="12384" w:name="_Toc419909169"/>
      <w:bookmarkStart w:id="12385" w:name="_Toc419961310"/>
      <w:bookmarkStart w:id="12386" w:name="_Toc419898624"/>
      <w:bookmarkStart w:id="12387" w:name="_Toc419899429"/>
      <w:bookmarkStart w:id="12388" w:name="_Toc419901039"/>
      <w:bookmarkStart w:id="12389" w:name="_Toc419902786"/>
      <w:bookmarkStart w:id="12390" w:name="_Toc419903593"/>
      <w:bookmarkStart w:id="12391" w:name="_Toc419904399"/>
      <w:bookmarkStart w:id="12392" w:name="_Toc419905205"/>
      <w:bookmarkStart w:id="12393" w:name="_Toc419906011"/>
      <w:bookmarkStart w:id="12394" w:name="_Toc419906829"/>
      <w:bookmarkStart w:id="12395" w:name="_Toc419907637"/>
      <w:bookmarkStart w:id="12396" w:name="_Toc419908444"/>
      <w:bookmarkStart w:id="12397" w:name="_Toc419909170"/>
      <w:bookmarkStart w:id="12398" w:name="_Toc419961311"/>
      <w:bookmarkStart w:id="12399" w:name="_Toc419898625"/>
      <w:bookmarkStart w:id="12400" w:name="_Toc419899430"/>
      <w:bookmarkStart w:id="12401" w:name="_Toc419901040"/>
      <w:bookmarkStart w:id="12402" w:name="_Toc419902787"/>
      <w:bookmarkStart w:id="12403" w:name="_Toc419903594"/>
      <w:bookmarkStart w:id="12404" w:name="_Toc419904400"/>
      <w:bookmarkStart w:id="12405" w:name="_Toc419905206"/>
      <w:bookmarkStart w:id="12406" w:name="_Toc419906012"/>
      <w:bookmarkStart w:id="12407" w:name="_Toc419906830"/>
      <w:bookmarkStart w:id="12408" w:name="_Toc419907638"/>
      <w:bookmarkStart w:id="12409" w:name="_Toc419908445"/>
      <w:bookmarkStart w:id="12410" w:name="_Toc419909171"/>
      <w:bookmarkStart w:id="12411" w:name="_Toc419961312"/>
      <w:bookmarkStart w:id="12412" w:name="_Toc419898626"/>
      <w:bookmarkStart w:id="12413" w:name="_Toc419899431"/>
      <w:bookmarkStart w:id="12414" w:name="_Toc419901041"/>
      <w:bookmarkStart w:id="12415" w:name="_Toc419902788"/>
      <w:bookmarkStart w:id="12416" w:name="_Toc419903595"/>
      <w:bookmarkStart w:id="12417" w:name="_Toc419904401"/>
      <w:bookmarkStart w:id="12418" w:name="_Toc419905207"/>
      <w:bookmarkStart w:id="12419" w:name="_Toc419906013"/>
      <w:bookmarkStart w:id="12420" w:name="_Toc419906831"/>
      <w:bookmarkStart w:id="12421" w:name="_Toc419907639"/>
      <w:bookmarkStart w:id="12422" w:name="_Toc419908446"/>
      <w:bookmarkStart w:id="12423" w:name="_Toc419909172"/>
      <w:bookmarkStart w:id="12424" w:name="_Toc419961313"/>
      <w:bookmarkStart w:id="12425" w:name="_Toc419898627"/>
      <w:bookmarkStart w:id="12426" w:name="_Toc419899432"/>
      <w:bookmarkStart w:id="12427" w:name="_Toc419901042"/>
      <w:bookmarkStart w:id="12428" w:name="_Toc419902789"/>
      <w:bookmarkStart w:id="12429" w:name="_Toc419903596"/>
      <w:bookmarkStart w:id="12430" w:name="_Toc419904402"/>
      <w:bookmarkStart w:id="12431" w:name="_Toc419905208"/>
      <w:bookmarkStart w:id="12432" w:name="_Toc419906014"/>
      <w:bookmarkStart w:id="12433" w:name="_Toc419906832"/>
      <w:bookmarkStart w:id="12434" w:name="_Toc419907640"/>
      <w:bookmarkStart w:id="12435" w:name="_Toc419908447"/>
      <w:bookmarkStart w:id="12436" w:name="_Toc419909173"/>
      <w:bookmarkStart w:id="12437" w:name="_Toc419961314"/>
      <w:bookmarkStart w:id="12438" w:name="_Toc342489999"/>
      <w:bookmarkStart w:id="12439" w:name="_Toc342490799"/>
      <w:bookmarkStart w:id="12440" w:name="_Toc342656086"/>
      <w:bookmarkStart w:id="12441" w:name="_Toc342490000"/>
      <w:bookmarkStart w:id="12442" w:name="_Toc342490800"/>
      <w:bookmarkStart w:id="12443" w:name="_Toc342656087"/>
      <w:bookmarkStart w:id="12444" w:name="_Toc419898629"/>
      <w:bookmarkStart w:id="12445" w:name="_Toc419899434"/>
      <w:bookmarkStart w:id="12446" w:name="_Toc419901044"/>
      <w:bookmarkStart w:id="12447" w:name="_Toc419902791"/>
      <w:bookmarkStart w:id="12448" w:name="_Toc419903598"/>
      <w:bookmarkStart w:id="12449" w:name="_Toc419904404"/>
      <w:bookmarkStart w:id="12450" w:name="_Toc419905210"/>
      <w:bookmarkStart w:id="12451" w:name="_Toc419906016"/>
      <w:bookmarkStart w:id="12452" w:name="_Toc419906834"/>
      <w:bookmarkStart w:id="12453" w:name="_Toc419907642"/>
      <w:bookmarkStart w:id="12454" w:name="_Toc419908449"/>
      <w:bookmarkStart w:id="12455" w:name="_Toc419909175"/>
      <w:bookmarkStart w:id="12456" w:name="_Toc419961316"/>
      <w:bookmarkStart w:id="12457" w:name="_Toc419898630"/>
      <w:bookmarkStart w:id="12458" w:name="_Toc419899435"/>
      <w:bookmarkStart w:id="12459" w:name="_Toc419901045"/>
      <w:bookmarkStart w:id="12460" w:name="_Toc419902792"/>
      <w:bookmarkStart w:id="12461" w:name="_Toc419903599"/>
      <w:bookmarkStart w:id="12462" w:name="_Toc419904405"/>
      <w:bookmarkStart w:id="12463" w:name="_Toc419905211"/>
      <w:bookmarkStart w:id="12464" w:name="_Toc419906017"/>
      <w:bookmarkStart w:id="12465" w:name="_Toc419906835"/>
      <w:bookmarkStart w:id="12466" w:name="_Toc419907643"/>
      <w:bookmarkStart w:id="12467" w:name="_Toc419908450"/>
      <w:bookmarkStart w:id="12468" w:name="_Toc419909176"/>
      <w:bookmarkStart w:id="12469" w:name="_Toc419961317"/>
      <w:bookmarkStart w:id="12470" w:name="_Toc419898632"/>
      <w:bookmarkStart w:id="12471" w:name="_Toc419899437"/>
      <w:bookmarkStart w:id="12472" w:name="_Toc419901047"/>
      <w:bookmarkStart w:id="12473" w:name="_Toc419902794"/>
      <w:bookmarkStart w:id="12474" w:name="_Toc419903601"/>
      <w:bookmarkStart w:id="12475" w:name="_Toc419904407"/>
      <w:bookmarkStart w:id="12476" w:name="_Toc419905213"/>
      <w:bookmarkStart w:id="12477" w:name="_Toc419906019"/>
      <w:bookmarkStart w:id="12478" w:name="_Toc419906837"/>
      <w:bookmarkStart w:id="12479" w:name="_Toc419907645"/>
      <w:bookmarkStart w:id="12480" w:name="_Toc419908452"/>
      <w:bookmarkStart w:id="12481" w:name="_Toc419909178"/>
      <w:bookmarkStart w:id="12482" w:name="_Toc419961319"/>
      <w:bookmarkStart w:id="12483" w:name="_Toc361937621"/>
      <w:bookmarkStart w:id="12484" w:name="_Toc364417273"/>
      <w:bookmarkStart w:id="12485" w:name="_Toc364685781"/>
      <w:bookmarkStart w:id="12486" w:name="_Toc361937622"/>
      <w:bookmarkStart w:id="12487" w:name="_Toc364417274"/>
      <w:bookmarkStart w:id="12488" w:name="_Toc364685782"/>
      <w:bookmarkStart w:id="12489" w:name="_Toc361937631"/>
      <w:bookmarkStart w:id="12490" w:name="_Toc364417283"/>
      <w:bookmarkStart w:id="12491" w:name="_Toc364685791"/>
      <w:bookmarkStart w:id="12492" w:name="_Toc361937635"/>
      <w:bookmarkStart w:id="12493" w:name="_Toc364417287"/>
      <w:bookmarkStart w:id="12494" w:name="_Toc364685795"/>
      <w:bookmarkStart w:id="12495" w:name="_Toc361937639"/>
      <w:bookmarkStart w:id="12496" w:name="_Toc364417291"/>
      <w:bookmarkStart w:id="12497" w:name="_Toc364685799"/>
      <w:bookmarkStart w:id="12498" w:name="_Toc361937643"/>
      <w:bookmarkStart w:id="12499" w:name="_Toc364417295"/>
      <w:bookmarkStart w:id="12500" w:name="_Toc364685803"/>
      <w:bookmarkStart w:id="12501" w:name="_Toc361937651"/>
      <w:bookmarkStart w:id="12502" w:name="_Toc364417303"/>
      <w:bookmarkStart w:id="12503" w:name="_Toc364685811"/>
      <w:bookmarkStart w:id="12504" w:name="_Toc361937655"/>
      <w:bookmarkStart w:id="12505" w:name="_Toc364417307"/>
      <w:bookmarkStart w:id="12506" w:name="_Toc364685815"/>
      <w:bookmarkStart w:id="12507" w:name="_Toc361937659"/>
      <w:bookmarkStart w:id="12508" w:name="_Toc364417311"/>
      <w:bookmarkStart w:id="12509" w:name="_Toc364685819"/>
      <w:bookmarkStart w:id="12510" w:name="_Toc361937663"/>
      <w:bookmarkStart w:id="12511" w:name="_Toc364417315"/>
      <w:bookmarkStart w:id="12512" w:name="_Toc364685823"/>
      <w:bookmarkStart w:id="12513" w:name="_Toc361937667"/>
      <w:bookmarkStart w:id="12514" w:name="_Toc364417319"/>
      <w:bookmarkStart w:id="12515" w:name="_Toc364685827"/>
      <w:bookmarkStart w:id="12516" w:name="_Toc419898634"/>
      <w:bookmarkStart w:id="12517" w:name="_Toc419899439"/>
      <w:bookmarkStart w:id="12518" w:name="_Toc419901049"/>
      <w:bookmarkStart w:id="12519" w:name="_Toc419902796"/>
      <w:bookmarkStart w:id="12520" w:name="_Toc419903603"/>
      <w:bookmarkStart w:id="12521" w:name="_Toc419904409"/>
      <w:bookmarkStart w:id="12522" w:name="_Toc419905215"/>
      <w:bookmarkStart w:id="12523" w:name="_Toc419906021"/>
      <w:bookmarkStart w:id="12524" w:name="_Toc419906839"/>
      <w:bookmarkStart w:id="12525" w:name="_Toc419907647"/>
      <w:bookmarkStart w:id="12526" w:name="_Toc419908454"/>
      <w:bookmarkStart w:id="12527" w:name="_Toc419909180"/>
      <w:bookmarkStart w:id="12528" w:name="_Toc419961321"/>
      <w:bookmarkStart w:id="12529" w:name="_Toc419898638"/>
      <w:bookmarkStart w:id="12530" w:name="_Toc419899443"/>
      <w:bookmarkStart w:id="12531" w:name="_Toc419901053"/>
      <w:bookmarkStart w:id="12532" w:name="_Toc419902800"/>
      <w:bookmarkStart w:id="12533" w:name="_Toc419903607"/>
      <w:bookmarkStart w:id="12534" w:name="_Toc419904413"/>
      <w:bookmarkStart w:id="12535" w:name="_Toc419905219"/>
      <w:bookmarkStart w:id="12536" w:name="_Toc419906025"/>
      <w:bookmarkStart w:id="12537" w:name="_Toc419906843"/>
      <w:bookmarkStart w:id="12538" w:name="_Toc419907651"/>
      <w:bookmarkStart w:id="12539" w:name="_Toc419908458"/>
      <w:bookmarkStart w:id="12540" w:name="_Toc419909184"/>
      <w:bookmarkStart w:id="12541" w:name="_Toc419961325"/>
      <w:bookmarkStart w:id="12542" w:name="_Toc419898639"/>
      <w:bookmarkStart w:id="12543" w:name="_Toc419899444"/>
      <w:bookmarkStart w:id="12544" w:name="_Toc419901054"/>
      <w:bookmarkStart w:id="12545" w:name="_Toc419902801"/>
      <w:bookmarkStart w:id="12546" w:name="_Toc419903608"/>
      <w:bookmarkStart w:id="12547" w:name="_Toc419904414"/>
      <w:bookmarkStart w:id="12548" w:name="_Toc419905220"/>
      <w:bookmarkStart w:id="12549" w:name="_Toc419906026"/>
      <w:bookmarkStart w:id="12550" w:name="_Toc419906844"/>
      <w:bookmarkStart w:id="12551" w:name="_Toc419907652"/>
      <w:bookmarkStart w:id="12552" w:name="_Toc419908459"/>
      <w:bookmarkStart w:id="12553" w:name="_Toc419909185"/>
      <w:bookmarkStart w:id="12554" w:name="_Toc419961326"/>
      <w:bookmarkStart w:id="12555" w:name="_Hlt480796806"/>
      <w:bookmarkStart w:id="12556" w:name="_TABELA_11"/>
      <w:bookmarkStart w:id="12557" w:name="_Toc94908341"/>
      <w:bookmarkStart w:id="12558" w:name="_Toc101587772"/>
      <w:bookmarkEnd w:id="1982"/>
      <w:bookmarkEnd w:id="1983"/>
      <w:bookmarkEnd w:id="10096"/>
      <w:bookmarkEnd w:id="10097"/>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r>
        <w:lastRenderedPageBreak/>
        <w:t xml:space="preserve">SEÇÃO IX - </w:t>
      </w:r>
      <w:r w:rsidR="00D2250D" w:rsidRPr="001C32CC">
        <w:t>ADJUDICAÇÃO DO OBJETO E HOMOLOGAÇÃO DA LICITAÇÃO</w:t>
      </w:r>
      <w:bookmarkEnd w:id="12557"/>
    </w:p>
    <w:p w14:paraId="66EFDF99" w14:textId="77777777" w:rsidR="006A0EC7" w:rsidRDefault="006A0EC7" w:rsidP="006A0EC7">
      <w:pPr>
        <w:pStyle w:val="Edital-Corpodetexto"/>
        <w:tabs>
          <w:tab w:val="left" w:pos="851"/>
        </w:tabs>
        <w:spacing w:afterLines="80" w:after="192" w:line="312" w:lineRule="auto"/>
        <w:ind w:left="284" w:firstLine="0"/>
      </w:pPr>
    </w:p>
    <w:p w14:paraId="3AEA84D0" w14:textId="73F9788E" w:rsidR="00C2487D" w:rsidRPr="00417742" w:rsidRDefault="0047766F" w:rsidP="00BC51A9">
      <w:pPr>
        <w:pStyle w:val="Edital-Corpodetexto"/>
        <w:numPr>
          <w:ilvl w:val="1"/>
          <w:numId w:val="302"/>
        </w:numPr>
        <w:tabs>
          <w:tab w:val="left" w:pos="851"/>
        </w:tabs>
        <w:spacing w:afterLines="80" w:after="192" w:line="312" w:lineRule="auto"/>
        <w:ind w:left="284" w:firstLine="0"/>
      </w:pPr>
      <w:r w:rsidRPr="00756F68">
        <w:t>Para cada ciclo da Oferta Permanente</w:t>
      </w:r>
      <w:r>
        <w:t>, a</w:t>
      </w:r>
      <w:r w:rsidR="00C2487D" w:rsidRPr="00417742">
        <w:t xml:space="preserve"> CEL elaborará relatório circunstanciado do procedimento licitatório, do qual constará o resultado da licitação</w:t>
      </w:r>
      <w:r>
        <w:t xml:space="preserve"> do ciclo</w:t>
      </w:r>
      <w:r w:rsidR="00976F17" w:rsidRPr="00417742">
        <w:t xml:space="preserve">, </w:t>
      </w:r>
      <w:r w:rsidR="00C37AE0" w:rsidRPr="00417742">
        <w:t>proposta de</w:t>
      </w:r>
      <w:r w:rsidR="00C2487D" w:rsidRPr="00417742">
        <w:t xml:space="preserve"> adjudicação do objeto da licitação, de acordo com os critérios utilizados no julgamento, bem como </w:t>
      </w:r>
      <w:r w:rsidR="00C37AE0" w:rsidRPr="00417742">
        <w:t>a relação d</w:t>
      </w:r>
      <w:r w:rsidR="00C2487D" w:rsidRPr="00417742">
        <w:t xml:space="preserve">as ofertas </w:t>
      </w:r>
      <w:r w:rsidR="00A928DA" w:rsidRPr="00417742">
        <w:t>invalida</w:t>
      </w:r>
      <w:r w:rsidR="00C2487D" w:rsidRPr="00417742">
        <w:t>das e suas respectivas razões.</w:t>
      </w:r>
    </w:p>
    <w:p w14:paraId="51F60145" w14:textId="4492D61F" w:rsidR="00C2487D" w:rsidRPr="00417742" w:rsidRDefault="00C2487D" w:rsidP="00BC51A9">
      <w:pPr>
        <w:pStyle w:val="Edital-Corpodetexto"/>
        <w:numPr>
          <w:ilvl w:val="1"/>
          <w:numId w:val="302"/>
        </w:numPr>
        <w:tabs>
          <w:tab w:val="left" w:pos="851"/>
        </w:tabs>
        <w:spacing w:afterLines="80" w:after="192" w:line="312" w:lineRule="auto"/>
        <w:ind w:left="284" w:firstLine="0"/>
      </w:pPr>
      <w:r w:rsidRPr="00417742">
        <w:t xml:space="preserve">A Diretoria Colegiada da ANP analisará o relatório e decidirá sobre a adjudicação do objeto da licitação, cujo resultado será publicado no DOU, </w:t>
      </w:r>
      <w:r w:rsidR="00976F17" w:rsidRPr="00417742">
        <w:t xml:space="preserve">no sítio eletrônico </w:t>
      </w:r>
      <w:hyperlink r:id="rId23" w:history="1">
        <w:r w:rsidR="00BF12F0" w:rsidRPr="00BC51A9">
          <w:t>https://www.gov.br/anp/pt-br/rodadas-anp</w:t>
        </w:r>
      </w:hyperlink>
      <w:r w:rsidR="00976F17" w:rsidRPr="00417742">
        <w:t xml:space="preserve"> e </w:t>
      </w:r>
      <w:r w:rsidRPr="00417742">
        <w:t>a critério da ANP, em jornais de grande circulação.</w:t>
      </w:r>
    </w:p>
    <w:p w14:paraId="659B8882" w14:textId="502D4AE3" w:rsidR="00C2487D" w:rsidRDefault="00C2487D" w:rsidP="00BC51A9">
      <w:pPr>
        <w:pStyle w:val="Edital-Corpodetexto"/>
        <w:numPr>
          <w:ilvl w:val="1"/>
          <w:numId w:val="302"/>
        </w:numPr>
        <w:tabs>
          <w:tab w:val="left" w:pos="851"/>
        </w:tabs>
        <w:spacing w:afterLines="80" w:after="192" w:line="312" w:lineRule="auto"/>
        <w:ind w:left="284" w:firstLine="0"/>
      </w:pPr>
      <w:r w:rsidRPr="00417742">
        <w:t xml:space="preserve">A Diretoria Colegiada da ANP homologará </w:t>
      </w:r>
      <w:r w:rsidR="00976F17" w:rsidRPr="00417742">
        <w:t>a licitação</w:t>
      </w:r>
      <w:r w:rsidRPr="00417742">
        <w:t xml:space="preserve"> e convocará as licitantes</w:t>
      </w:r>
      <w:r w:rsidR="004E548E">
        <w:t>,</w:t>
      </w:r>
      <w:r w:rsidRPr="00417742">
        <w:t xml:space="preserve"> vencedoras</w:t>
      </w:r>
      <w:r w:rsidR="007D380C" w:rsidRPr="00417742">
        <w:t xml:space="preserve"> </w:t>
      </w:r>
      <w:r w:rsidR="004E548E">
        <w:t>da licitação do ciclo,</w:t>
      </w:r>
      <w:r w:rsidR="004E548E" w:rsidRPr="00417742">
        <w:t xml:space="preserve"> </w:t>
      </w:r>
      <w:r w:rsidRPr="00417742">
        <w:t xml:space="preserve">para a assinatura dos contratos de </w:t>
      </w:r>
      <w:r w:rsidR="000E09FD" w:rsidRPr="00BC51A9">
        <w:t>partilha de produção</w:t>
      </w:r>
      <w:r w:rsidR="00976F17" w:rsidRPr="00417742">
        <w:t>,</w:t>
      </w:r>
      <w:r w:rsidR="00976F17" w:rsidRPr="00BC51A9">
        <w:t xml:space="preserve"> nos termos da </w:t>
      </w:r>
      <w:r w:rsidR="00DD3BB5" w:rsidRPr="00110CC1">
        <w:t xml:space="preserve">seção </w:t>
      </w:r>
      <w:r w:rsidR="00DD0ACB">
        <w:t>X</w:t>
      </w:r>
      <w:r w:rsidR="00DD3BB5" w:rsidRPr="00110CC1">
        <w:t>.</w:t>
      </w:r>
    </w:p>
    <w:p w14:paraId="0FC9ADD4" w14:textId="642C00C1" w:rsidR="00435B4C" w:rsidRPr="001C32CC" w:rsidRDefault="006A0EC7" w:rsidP="006A0EC7">
      <w:pPr>
        <w:pStyle w:val="Edital-Ttulo1"/>
      </w:pPr>
      <w:bookmarkStart w:id="12559" w:name="_Toc94908342"/>
      <w:bookmarkStart w:id="12560" w:name="_Ref141510810"/>
      <w:r>
        <w:lastRenderedPageBreak/>
        <w:t xml:space="preserve">SEÇÃO X - </w:t>
      </w:r>
      <w:r w:rsidR="00435B4C" w:rsidRPr="001C32CC">
        <w:t>ASSINATURA DO CONTRATO DE PARTILHA DE PRODUÇÃO</w:t>
      </w:r>
      <w:bookmarkEnd w:id="12559"/>
    </w:p>
    <w:p w14:paraId="01D6464F" w14:textId="77777777" w:rsidR="006A0EC7" w:rsidRDefault="006A0EC7" w:rsidP="006A0EC7">
      <w:pPr>
        <w:pStyle w:val="Edital-Corpodetexto"/>
        <w:tabs>
          <w:tab w:val="left" w:pos="993"/>
        </w:tabs>
        <w:ind w:left="284" w:firstLine="0"/>
        <w:rPr>
          <w:b/>
          <w:bCs/>
          <w:sz w:val="24"/>
          <w:szCs w:val="24"/>
        </w:rPr>
      </w:pPr>
      <w:bookmarkStart w:id="12561" w:name="_Toc89960926"/>
    </w:p>
    <w:p w14:paraId="6285EDEC" w14:textId="6BB7B637" w:rsidR="00321DD7" w:rsidRPr="000C6EDA" w:rsidRDefault="00321DD7" w:rsidP="000C6EDA">
      <w:pPr>
        <w:pStyle w:val="Edital-Corpodetexto"/>
        <w:numPr>
          <w:ilvl w:val="1"/>
          <w:numId w:val="303"/>
        </w:numPr>
        <w:tabs>
          <w:tab w:val="left" w:pos="993"/>
        </w:tabs>
        <w:ind w:left="284" w:firstLine="0"/>
        <w:rPr>
          <w:b/>
          <w:bCs/>
          <w:sz w:val="24"/>
          <w:szCs w:val="24"/>
        </w:rPr>
      </w:pPr>
      <w:r w:rsidRPr="000C6EDA">
        <w:rPr>
          <w:b/>
          <w:bCs/>
          <w:sz w:val="24"/>
          <w:szCs w:val="24"/>
        </w:rPr>
        <w:t>Disposições gerais</w:t>
      </w:r>
      <w:bookmarkEnd w:id="12561"/>
    </w:p>
    <w:p w14:paraId="3E2EEE89" w14:textId="3213627E" w:rsidR="00202150" w:rsidRPr="00417742" w:rsidRDefault="00202150" w:rsidP="00F42661">
      <w:pPr>
        <w:pStyle w:val="Edital-Corpodetexto"/>
        <w:numPr>
          <w:ilvl w:val="2"/>
          <w:numId w:val="304"/>
        </w:numPr>
        <w:spacing w:afterLines="80" w:after="192" w:line="312" w:lineRule="auto"/>
        <w:ind w:left="567" w:firstLine="0"/>
      </w:pPr>
      <w:r w:rsidRPr="00417742">
        <w:t xml:space="preserve">As licitantes vencedoras </w:t>
      </w:r>
      <w:r w:rsidR="004E548E">
        <w:t xml:space="preserve">do ciclo </w:t>
      </w:r>
      <w:r w:rsidRPr="00417742">
        <w:t>convocadas</w:t>
      </w:r>
      <w:r w:rsidR="004E548E">
        <w:t>,</w:t>
      </w:r>
      <w:r w:rsidRPr="00417742">
        <w:t xml:space="preserve"> nos termos </w:t>
      </w:r>
      <w:r w:rsidRPr="00EF6979">
        <w:t xml:space="preserve">da </w:t>
      </w:r>
      <w:r w:rsidR="00DD3BB5" w:rsidRPr="00EF6979">
        <w:t xml:space="preserve">seção </w:t>
      </w:r>
      <w:r w:rsidR="00DD0ACB">
        <w:t>IX</w:t>
      </w:r>
      <w:r w:rsidR="004E548E">
        <w:t>,</w:t>
      </w:r>
      <w:r w:rsidRPr="00EF6979">
        <w:t xml:space="preserve"> ou</w:t>
      </w:r>
      <w:r w:rsidRPr="00417742">
        <w:t xml:space="preserve"> as afiliadas por elas indicadas celebrarão contratos de </w:t>
      </w:r>
      <w:r w:rsidR="00A3033F" w:rsidRPr="00417742">
        <w:t xml:space="preserve">partilha de produção </w:t>
      </w:r>
      <w:r w:rsidRPr="00417742">
        <w:t xml:space="preserve">com a ANP para a </w:t>
      </w:r>
      <w:r w:rsidR="00A3033F" w:rsidRPr="00417742">
        <w:t xml:space="preserve">exploração </w:t>
      </w:r>
      <w:r w:rsidRPr="00417742">
        <w:t>e produção de petróleo e gás natural</w:t>
      </w:r>
      <w:r w:rsidR="00E90402" w:rsidRPr="00417742">
        <w:t>.</w:t>
      </w:r>
    </w:p>
    <w:p w14:paraId="2E683717" w14:textId="146657C3" w:rsidR="00DE7437" w:rsidRDefault="00202150" w:rsidP="00F42661">
      <w:pPr>
        <w:pStyle w:val="Edital-Corpodetexto"/>
        <w:numPr>
          <w:ilvl w:val="2"/>
          <w:numId w:val="304"/>
        </w:numPr>
        <w:spacing w:afterLines="80" w:after="192" w:line="312" w:lineRule="auto"/>
        <w:ind w:left="567" w:firstLine="0"/>
      </w:pPr>
      <w:r w:rsidRPr="00417742">
        <w:t xml:space="preserve">Para assinatura dos contratos de </w:t>
      </w:r>
      <w:r w:rsidR="00A3033F" w:rsidRPr="00417742">
        <w:t>partilha de produção</w:t>
      </w:r>
      <w:r w:rsidRPr="00417742">
        <w:t xml:space="preserve">, as licitantes </w:t>
      </w:r>
      <w:r w:rsidR="00A3033F" w:rsidRPr="00417742">
        <w:t xml:space="preserve">vencedoras </w:t>
      </w:r>
      <w:r w:rsidR="00FD03B4" w:rsidRPr="00417742">
        <w:t xml:space="preserve">ou as </w:t>
      </w:r>
      <w:r w:rsidR="00FD03B4" w:rsidRPr="00EF6979">
        <w:t xml:space="preserve">afiliadas por elas indicadas </w:t>
      </w:r>
      <w:r w:rsidRPr="00EF6979">
        <w:t>deverão apresentar documentos e garantias, bem como comprova</w:t>
      </w:r>
      <w:r w:rsidR="00012B3F" w:rsidRPr="00EF6979">
        <w:t>r</w:t>
      </w:r>
      <w:r w:rsidRPr="00EF6979">
        <w:t xml:space="preserve"> o pagamento do bônus de assinatura, conforme previsto </w:t>
      </w:r>
      <w:r w:rsidR="00DE7437">
        <w:t xml:space="preserve">na seção </w:t>
      </w:r>
      <w:r w:rsidR="00DD0ACB">
        <w:t>X</w:t>
      </w:r>
      <w:r w:rsidR="00DE7437" w:rsidRPr="00DE7437">
        <w:t xml:space="preserve">, </w:t>
      </w:r>
      <w:r w:rsidR="00DE7437" w:rsidRPr="00F42661">
        <w:t xml:space="preserve">respeitando o cronograma divulgado </w:t>
      </w:r>
      <w:r w:rsidR="00DE7437" w:rsidRPr="00756F68">
        <w:t>pela CEL</w:t>
      </w:r>
      <w:r w:rsidR="00DE7437">
        <w:t xml:space="preserve"> para cada</w:t>
      </w:r>
      <w:r w:rsidR="00DE7437" w:rsidRPr="00756F68">
        <w:t xml:space="preserve"> ciclo</w:t>
      </w:r>
      <w:r w:rsidR="00DE7437">
        <w:t xml:space="preserve"> da Oferta Permanente de Partilha de Produção</w:t>
      </w:r>
      <w:r w:rsidR="00DE7437" w:rsidRPr="00756F68">
        <w:t>.</w:t>
      </w:r>
    </w:p>
    <w:p w14:paraId="770258C7" w14:textId="77777777" w:rsidR="00650EC2" w:rsidRPr="00017F14" w:rsidRDefault="00650EC2" w:rsidP="00F42661">
      <w:pPr>
        <w:pStyle w:val="Edital-Corpodetexto"/>
        <w:numPr>
          <w:ilvl w:val="2"/>
          <w:numId w:val="304"/>
        </w:numPr>
        <w:spacing w:afterLines="80" w:after="192" w:line="312" w:lineRule="auto"/>
        <w:ind w:left="567" w:firstLine="0"/>
      </w:pPr>
      <w:r>
        <w:t xml:space="preserve">Os números dos contratos de </w:t>
      </w:r>
      <w:r w:rsidR="00CA66E9">
        <w:t>partilha de produção</w:t>
      </w:r>
      <w:r>
        <w:t xml:space="preserve"> para peticionamento, no âmbito do SEI, dos documentos previstos nesta seção serão enviados pela ANP por meio de mensagem eletrônica para os representantes credenciados das licitantes.</w:t>
      </w:r>
    </w:p>
    <w:p w14:paraId="3014C6FA" w14:textId="7DCBF3A4" w:rsidR="00E90402" w:rsidRPr="00F42661" w:rsidRDefault="00E90402" w:rsidP="00F42661">
      <w:pPr>
        <w:pStyle w:val="Edital-Corpodetexto"/>
        <w:numPr>
          <w:ilvl w:val="2"/>
          <w:numId w:val="304"/>
        </w:numPr>
        <w:spacing w:afterLines="80" w:after="192" w:line="312" w:lineRule="auto"/>
        <w:ind w:left="567" w:firstLine="0"/>
      </w:pPr>
      <w:r w:rsidRPr="00417742">
        <w:t xml:space="preserve">Será celebrado um contrato de </w:t>
      </w:r>
      <w:r w:rsidR="00A3033F" w:rsidRPr="00417742">
        <w:t>partilha de produção</w:t>
      </w:r>
      <w:r w:rsidR="00A3033F" w:rsidRPr="00417742" w:rsidDel="00A3033F">
        <w:t xml:space="preserve"> </w:t>
      </w:r>
      <w:r w:rsidRPr="00417742">
        <w:t xml:space="preserve">para cada </w:t>
      </w:r>
      <w:r w:rsidR="005F4708" w:rsidRPr="00417742">
        <w:t xml:space="preserve">bloco </w:t>
      </w:r>
      <w:r w:rsidRPr="00417742">
        <w:t>arrematad</w:t>
      </w:r>
      <w:r w:rsidR="005F4708" w:rsidRPr="00417742">
        <w:t>o</w:t>
      </w:r>
      <w:r w:rsidRPr="00417742">
        <w:t>. A</w:t>
      </w:r>
      <w:r w:rsidRPr="00F42661">
        <w:t xml:space="preserve"> ANP publicará os extratos dos contratos assinados no DOU.</w:t>
      </w:r>
    </w:p>
    <w:p w14:paraId="2FE13FC4" w14:textId="58992783" w:rsidR="00321DD7" w:rsidRDefault="00321DD7" w:rsidP="00F42661">
      <w:pPr>
        <w:pStyle w:val="Edital-Corpodetexto"/>
        <w:numPr>
          <w:ilvl w:val="2"/>
          <w:numId w:val="304"/>
        </w:numPr>
        <w:spacing w:afterLines="80" w:after="192" w:line="312" w:lineRule="auto"/>
        <w:ind w:left="567" w:firstLine="0"/>
      </w:pPr>
      <w:r w:rsidRPr="00F7185A">
        <w:t>Os contratos de partilha</w:t>
      </w:r>
      <w:r>
        <w:t xml:space="preserve"> </w:t>
      </w:r>
      <w:r w:rsidRPr="00F7185A">
        <w:t>de produção</w:t>
      </w:r>
      <w:r>
        <w:t xml:space="preserve"> poderão s</w:t>
      </w:r>
      <w:r w:rsidRPr="00F7185A">
        <w:t xml:space="preserve">er assinados </w:t>
      </w:r>
      <w:r>
        <w:t xml:space="preserve">eletronicamente </w:t>
      </w:r>
      <w:proofErr w:type="spellStart"/>
      <w:r>
        <w:t>no</w:t>
      </w:r>
      <w:proofErr w:type="spellEnd"/>
      <w:r>
        <w:t xml:space="preserve"> SEI, </w:t>
      </w:r>
      <w:r w:rsidRPr="00F7185A">
        <w:t>devendo para tanto observar as</w:t>
      </w:r>
      <w:r w:rsidRPr="00C87F35">
        <w:t xml:space="preserve"> instruções </w:t>
      </w:r>
      <w:r w:rsidRPr="00F7185A">
        <w:t xml:space="preserve">contidas nos documentos “Manual do Usuário externo do SEI” e “Manual para Peticionamento de Documentos </w:t>
      </w:r>
      <w:proofErr w:type="spellStart"/>
      <w:r w:rsidRPr="00F7185A">
        <w:t>no</w:t>
      </w:r>
      <w:proofErr w:type="spellEnd"/>
      <w:r w:rsidRPr="00F7185A">
        <w:t xml:space="preserve"> SEI para as Rodadas de Licitações da ANP”, disponíveis no sítio eletrônico </w:t>
      </w:r>
      <w:hyperlink r:id="rId24" w:history="1">
        <w:r w:rsidR="006A0EC7" w:rsidRPr="00DB3FB8">
          <w:rPr>
            <w:rStyle w:val="Hyperlink"/>
          </w:rPr>
          <w:t>https://www.gov.br/anp/pt-br/rodadas-anp</w:t>
        </w:r>
      </w:hyperlink>
      <w:r>
        <w:t>.</w:t>
      </w:r>
    </w:p>
    <w:p w14:paraId="3195D68F" w14:textId="77777777" w:rsidR="006A0EC7" w:rsidRPr="00806FE0" w:rsidRDefault="006A0EC7" w:rsidP="006A0EC7">
      <w:pPr>
        <w:pStyle w:val="Edital-Corpodetexto"/>
        <w:spacing w:afterLines="80" w:after="192" w:line="312" w:lineRule="auto"/>
        <w:ind w:left="567" w:firstLine="0"/>
      </w:pPr>
    </w:p>
    <w:p w14:paraId="282221E3" w14:textId="77777777" w:rsidR="00DC20CB" w:rsidRPr="006A0EC7" w:rsidRDefault="00100D53" w:rsidP="00AF4BDB">
      <w:pPr>
        <w:pStyle w:val="Edital-Corpodetexto"/>
        <w:numPr>
          <w:ilvl w:val="1"/>
          <w:numId w:val="303"/>
        </w:numPr>
        <w:tabs>
          <w:tab w:val="left" w:pos="993"/>
        </w:tabs>
        <w:spacing w:before="120" w:after="120" w:line="312" w:lineRule="auto"/>
        <w:ind w:left="284" w:firstLine="0"/>
        <w:rPr>
          <w:b/>
          <w:bCs/>
          <w:sz w:val="24"/>
          <w:szCs w:val="24"/>
        </w:rPr>
      </w:pPr>
      <w:bookmarkStart w:id="12562" w:name="_Toc468807586"/>
      <w:bookmarkStart w:id="12563" w:name="_Toc468808082"/>
      <w:bookmarkStart w:id="12564" w:name="_Toc468808577"/>
      <w:bookmarkStart w:id="12565" w:name="_Toc468809072"/>
      <w:bookmarkStart w:id="12566" w:name="_Toc468968445"/>
      <w:bookmarkStart w:id="12567" w:name="_Toc468969619"/>
      <w:bookmarkStart w:id="12568" w:name="_Toc469048038"/>
      <w:bookmarkStart w:id="12569" w:name="_Toc469052421"/>
      <w:bookmarkStart w:id="12570" w:name="_Toc469053606"/>
      <w:bookmarkStart w:id="12571" w:name="_Toc469320921"/>
      <w:bookmarkStart w:id="12572" w:name="_Toc469322110"/>
      <w:bookmarkStart w:id="12573" w:name="_Toc469408056"/>
      <w:bookmarkStart w:id="12574" w:name="_Toc469409248"/>
      <w:bookmarkStart w:id="12575" w:name="_Toc469927386"/>
      <w:bookmarkStart w:id="12576" w:name="_Toc469929776"/>
      <w:bookmarkStart w:id="12577" w:name="_Toc470544485"/>
      <w:bookmarkStart w:id="12578" w:name="_Toc470545680"/>
      <w:bookmarkStart w:id="12579" w:name="_Toc470546874"/>
      <w:bookmarkStart w:id="12580" w:name="_Toc470548069"/>
      <w:bookmarkStart w:id="12581" w:name="_Toc472074001"/>
      <w:bookmarkStart w:id="12582" w:name="_Toc472075225"/>
      <w:bookmarkStart w:id="12583" w:name="_Toc472076448"/>
      <w:bookmarkStart w:id="12584" w:name="_Toc478746446"/>
      <w:bookmarkStart w:id="12585" w:name="_Toc478747676"/>
      <w:bookmarkStart w:id="12586" w:name="_Toc478748904"/>
      <w:bookmarkStart w:id="12587" w:name="_Toc480903839"/>
      <w:bookmarkStart w:id="12588" w:name="_Toc480905067"/>
      <w:bookmarkStart w:id="12589" w:name="_Toc480907522"/>
      <w:bookmarkStart w:id="12590" w:name="_Toc480908747"/>
      <w:bookmarkStart w:id="12591" w:name="_Toc482279307"/>
      <w:bookmarkStart w:id="12592" w:name="_Toc482280553"/>
      <w:bookmarkStart w:id="12593" w:name="_Toc482798429"/>
      <w:bookmarkStart w:id="12594" w:name="_Toc484772288"/>
      <w:bookmarkStart w:id="12595" w:name="_Toc485825234"/>
      <w:bookmarkStart w:id="12596" w:name="_Toc485826548"/>
      <w:bookmarkStart w:id="12597" w:name="_Toc419898642"/>
      <w:bookmarkStart w:id="12598" w:name="_Toc419899447"/>
      <w:bookmarkStart w:id="12599" w:name="_Toc419901057"/>
      <w:bookmarkStart w:id="12600" w:name="_Toc419902804"/>
      <w:bookmarkStart w:id="12601" w:name="_Toc419903611"/>
      <w:bookmarkStart w:id="12602" w:name="_Toc419904417"/>
      <w:bookmarkStart w:id="12603" w:name="_Toc419905223"/>
      <w:bookmarkStart w:id="12604" w:name="_Toc419906029"/>
      <w:bookmarkStart w:id="12605" w:name="_Toc419906847"/>
      <w:bookmarkStart w:id="12606" w:name="_Toc419907655"/>
      <w:bookmarkStart w:id="12607" w:name="_Toc419908462"/>
      <w:bookmarkStart w:id="12608" w:name="_Toc419909188"/>
      <w:bookmarkStart w:id="12609" w:name="_Toc419961329"/>
      <w:bookmarkStart w:id="12610" w:name="_Toc419898643"/>
      <w:bookmarkStart w:id="12611" w:name="_Toc419899448"/>
      <w:bookmarkStart w:id="12612" w:name="_Toc419901058"/>
      <w:bookmarkStart w:id="12613" w:name="_Toc419902805"/>
      <w:bookmarkStart w:id="12614" w:name="_Toc419903612"/>
      <w:bookmarkStart w:id="12615" w:name="_Toc419904418"/>
      <w:bookmarkStart w:id="12616" w:name="_Toc419905224"/>
      <w:bookmarkStart w:id="12617" w:name="_Toc419906030"/>
      <w:bookmarkStart w:id="12618" w:name="_Toc419906848"/>
      <w:bookmarkStart w:id="12619" w:name="_Toc419907656"/>
      <w:bookmarkStart w:id="12620" w:name="_Toc419908463"/>
      <w:bookmarkStart w:id="12621" w:name="_Toc419909189"/>
      <w:bookmarkStart w:id="12622" w:name="_Toc419961330"/>
      <w:bookmarkStart w:id="12623" w:name="_Toc419898644"/>
      <w:bookmarkStart w:id="12624" w:name="_Toc419899449"/>
      <w:bookmarkStart w:id="12625" w:name="_Toc419901059"/>
      <w:bookmarkStart w:id="12626" w:name="_Toc419902806"/>
      <w:bookmarkStart w:id="12627" w:name="_Toc419903613"/>
      <w:bookmarkStart w:id="12628" w:name="_Toc419904419"/>
      <w:bookmarkStart w:id="12629" w:name="_Toc419905225"/>
      <w:bookmarkStart w:id="12630" w:name="_Toc419906031"/>
      <w:bookmarkStart w:id="12631" w:name="_Toc419906849"/>
      <w:bookmarkStart w:id="12632" w:name="_Toc419907657"/>
      <w:bookmarkStart w:id="12633" w:name="_Toc419908464"/>
      <w:bookmarkStart w:id="12634" w:name="_Toc419909190"/>
      <w:bookmarkStart w:id="12635" w:name="_Toc419961331"/>
      <w:bookmarkStart w:id="12636" w:name="_Toc419906032"/>
      <w:bookmarkStart w:id="12637" w:name="_Ref296007150"/>
      <w:bookmarkStart w:id="12638" w:name="_Toc337743522"/>
      <w:bookmarkStart w:id="12639" w:name="_Ref342499126"/>
      <w:bookmarkStart w:id="12640" w:name="_Toc367733392"/>
      <w:bookmarkStart w:id="12641" w:name="_Toc89960927"/>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r w:rsidRPr="006A0EC7">
        <w:rPr>
          <w:b/>
          <w:bCs/>
          <w:sz w:val="24"/>
          <w:szCs w:val="24"/>
        </w:rPr>
        <w:t xml:space="preserve">Documentos </w:t>
      </w:r>
      <w:r w:rsidR="00DC20CB" w:rsidRPr="006A0EC7">
        <w:rPr>
          <w:b/>
          <w:bCs/>
          <w:sz w:val="24"/>
          <w:szCs w:val="24"/>
        </w:rPr>
        <w:t>para assinatura do</w:t>
      </w:r>
      <w:r w:rsidR="00610090" w:rsidRPr="006A0EC7">
        <w:rPr>
          <w:b/>
          <w:bCs/>
          <w:sz w:val="24"/>
          <w:szCs w:val="24"/>
        </w:rPr>
        <w:t>s</w:t>
      </w:r>
      <w:r w:rsidR="00DC20CB" w:rsidRPr="006A0EC7">
        <w:rPr>
          <w:b/>
          <w:bCs/>
          <w:sz w:val="24"/>
          <w:szCs w:val="24"/>
        </w:rPr>
        <w:t xml:space="preserve"> </w:t>
      </w:r>
      <w:r w:rsidRPr="006A0EC7">
        <w:rPr>
          <w:b/>
          <w:bCs/>
          <w:sz w:val="24"/>
          <w:szCs w:val="24"/>
        </w:rPr>
        <w:t>c</w:t>
      </w:r>
      <w:r w:rsidR="00DC20CB" w:rsidRPr="006A0EC7">
        <w:rPr>
          <w:b/>
          <w:bCs/>
          <w:sz w:val="24"/>
          <w:szCs w:val="24"/>
        </w:rPr>
        <w:t>ontrato</w:t>
      </w:r>
      <w:r w:rsidR="00610090" w:rsidRPr="006A0EC7">
        <w:rPr>
          <w:b/>
          <w:bCs/>
          <w:sz w:val="24"/>
          <w:szCs w:val="24"/>
        </w:rPr>
        <w:t>s</w:t>
      </w:r>
      <w:r w:rsidR="00DC20CB" w:rsidRPr="006A0EC7">
        <w:rPr>
          <w:b/>
          <w:bCs/>
          <w:sz w:val="24"/>
          <w:szCs w:val="24"/>
        </w:rPr>
        <w:t xml:space="preserve"> de </w:t>
      </w:r>
      <w:bookmarkEnd w:id="12636"/>
      <w:bookmarkEnd w:id="12637"/>
      <w:bookmarkEnd w:id="12638"/>
      <w:bookmarkEnd w:id="12639"/>
      <w:bookmarkEnd w:id="12640"/>
      <w:r w:rsidR="002C207D" w:rsidRPr="006A0EC7">
        <w:rPr>
          <w:b/>
          <w:bCs/>
          <w:sz w:val="24"/>
          <w:szCs w:val="24"/>
        </w:rPr>
        <w:t>partilha de produção</w:t>
      </w:r>
      <w:bookmarkEnd w:id="12641"/>
    </w:p>
    <w:p w14:paraId="4472AE8D" w14:textId="77777777" w:rsidR="00555CCD" w:rsidRPr="00417742" w:rsidRDefault="00736D23" w:rsidP="00A15764">
      <w:pPr>
        <w:pStyle w:val="Edital-Corpodetexto"/>
        <w:numPr>
          <w:ilvl w:val="2"/>
          <w:numId w:val="305"/>
        </w:numPr>
        <w:spacing w:afterLines="80" w:after="192" w:line="312" w:lineRule="auto"/>
        <w:ind w:left="567" w:firstLine="0"/>
      </w:pPr>
      <w:r w:rsidRPr="00417742">
        <w:t>Os documentos</w:t>
      </w:r>
      <w:r w:rsidR="005A73F8" w:rsidRPr="00417742">
        <w:t xml:space="preserve"> para assinatura dos contratos de </w:t>
      </w:r>
      <w:r w:rsidR="00A3033F" w:rsidRPr="00417742">
        <w:t>partilha de produção</w:t>
      </w:r>
      <w:r w:rsidR="00A3033F" w:rsidRPr="00417742" w:rsidDel="00A3033F">
        <w:t xml:space="preserve"> </w:t>
      </w:r>
      <w:r w:rsidRPr="00417742">
        <w:t xml:space="preserve">devem ser apresentados </w:t>
      </w:r>
      <w:r w:rsidR="00650EC2">
        <w:t>para cada contrato a ser assinado.</w:t>
      </w:r>
    </w:p>
    <w:p w14:paraId="7E9F2F09" w14:textId="5E6A7838" w:rsidR="00DC20CB" w:rsidRDefault="00FB65E5" w:rsidP="00A15764">
      <w:pPr>
        <w:pStyle w:val="Edital-Corpodetexto"/>
        <w:numPr>
          <w:ilvl w:val="2"/>
          <w:numId w:val="305"/>
        </w:numPr>
        <w:spacing w:afterLines="80" w:after="192" w:line="312" w:lineRule="auto"/>
        <w:ind w:left="567" w:firstLine="0"/>
      </w:pPr>
      <w:r>
        <w:t>O</w:t>
      </w:r>
      <w:r w:rsidR="00800107" w:rsidRPr="00EF6979">
        <w:t xml:space="preserve"> </w:t>
      </w:r>
      <w:r>
        <w:t>Quadro</w:t>
      </w:r>
      <w:r w:rsidR="00DD3BB5" w:rsidRPr="00EF6979">
        <w:t xml:space="preserve"> </w:t>
      </w:r>
      <w:r w:rsidR="0028188B">
        <w:t>10</w:t>
      </w:r>
      <w:r w:rsidR="00800107" w:rsidRPr="00EF6979">
        <w:t xml:space="preserve">, </w:t>
      </w:r>
      <w:r w:rsidR="00D33D38" w:rsidRPr="00EF6979">
        <w:t>apresentad</w:t>
      </w:r>
      <w:r w:rsidR="00D33D38">
        <w:t>o</w:t>
      </w:r>
      <w:r w:rsidR="00D33D38" w:rsidRPr="00417742">
        <w:t xml:space="preserve"> </w:t>
      </w:r>
      <w:r w:rsidR="00800107" w:rsidRPr="00417742">
        <w:t xml:space="preserve">ao final desta seção, consolida a relação dos documentos necessários para assinatura dos contratos de </w:t>
      </w:r>
      <w:r w:rsidR="00A3033F" w:rsidRPr="00417742">
        <w:t>partilha de produção</w:t>
      </w:r>
      <w:r w:rsidR="00800107" w:rsidRPr="00417742">
        <w:t>.</w:t>
      </w:r>
    </w:p>
    <w:p w14:paraId="6499D17A" w14:textId="77777777" w:rsidR="006A0EC7" w:rsidRPr="00417742" w:rsidRDefault="006A0EC7" w:rsidP="006A0EC7">
      <w:pPr>
        <w:pStyle w:val="Edital-Corpodetexto"/>
        <w:spacing w:afterLines="80" w:after="192" w:line="312" w:lineRule="auto"/>
        <w:ind w:left="567" w:firstLine="0"/>
      </w:pPr>
    </w:p>
    <w:p w14:paraId="3BDC67FA" w14:textId="5E8B6B19" w:rsidR="00645B6C" w:rsidRPr="006A0EC7" w:rsidRDefault="00C90F0F" w:rsidP="00B1736D">
      <w:pPr>
        <w:pStyle w:val="Edital-Corpodetexto"/>
        <w:numPr>
          <w:ilvl w:val="2"/>
          <w:numId w:val="305"/>
        </w:numPr>
        <w:spacing w:afterLines="80" w:after="192" w:line="312" w:lineRule="auto"/>
        <w:ind w:left="567" w:firstLine="0"/>
        <w:rPr>
          <w:b/>
          <w:bCs/>
          <w:sz w:val="24"/>
          <w:szCs w:val="24"/>
        </w:rPr>
      </w:pPr>
      <w:r w:rsidRPr="006A0EC7">
        <w:rPr>
          <w:b/>
          <w:bCs/>
          <w:sz w:val="24"/>
          <w:szCs w:val="24"/>
        </w:rPr>
        <w:t xml:space="preserve">Informações da </w:t>
      </w:r>
      <w:r w:rsidR="00EC1B1C" w:rsidRPr="006A0EC7">
        <w:rPr>
          <w:b/>
          <w:bCs/>
          <w:sz w:val="24"/>
          <w:szCs w:val="24"/>
        </w:rPr>
        <w:t>s</w:t>
      </w:r>
      <w:r w:rsidRPr="006A0EC7">
        <w:rPr>
          <w:b/>
          <w:bCs/>
          <w:sz w:val="24"/>
          <w:szCs w:val="24"/>
        </w:rPr>
        <w:t>ignatária</w:t>
      </w:r>
    </w:p>
    <w:p w14:paraId="0F890DF5" w14:textId="2598778C" w:rsidR="00A57858" w:rsidRDefault="00A57858" w:rsidP="00414891">
      <w:pPr>
        <w:pStyle w:val="Edital-Corpodetexto"/>
        <w:numPr>
          <w:ilvl w:val="3"/>
          <w:numId w:val="306"/>
        </w:numPr>
        <w:tabs>
          <w:tab w:val="left" w:pos="1843"/>
        </w:tabs>
        <w:spacing w:afterLines="80" w:after="192" w:line="312" w:lineRule="auto"/>
        <w:ind w:left="851" w:firstLine="0"/>
      </w:pPr>
      <w:r>
        <w:t xml:space="preserve">A licitante vencedora deverá apresentar as informações da signatária do contrato de partilha de produção, conforme modelo do </w:t>
      </w:r>
      <w:r w:rsidRPr="00BD6179">
        <w:t>ANEXO XX</w:t>
      </w:r>
      <w:r w:rsidR="00BD6179" w:rsidRPr="00BD6179">
        <w:t>I</w:t>
      </w:r>
      <w:r w:rsidRPr="00BD6179">
        <w:t>.</w:t>
      </w:r>
      <w:r>
        <w:t xml:space="preserve"> </w:t>
      </w:r>
    </w:p>
    <w:p w14:paraId="17E92189" w14:textId="06DE6233" w:rsidR="00A57858" w:rsidRDefault="00A57858" w:rsidP="00414891">
      <w:pPr>
        <w:pStyle w:val="Edital-Corpodetexto"/>
        <w:numPr>
          <w:ilvl w:val="3"/>
          <w:numId w:val="306"/>
        </w:numPr>
        <w:tabs>
          <w:tab w:val="left" w:pos="1843"/>
        </w:tabs>
        <w:spacing w:afterLines="80" w:after="192" w:line="312" w:lineRule="auto"/>
        <w:ind w:left="851" w:firstLine="0"/>
      </w:pPr>
      <w:r>
        <w:lastRenderedPageBreak/>
        <w:t xml:space="preserve">Os representantes indicados para assinatura do contrato de partilha de produção deverão ter sido nomeados como representantes credenciados por meio da procuração </w:t>
      </w:r>
      <w:r w:rsidRPr="00BD6179">
        <w:t>(ANEXO VI), nos termos d</w:t>
      </w:r>
      <w:r w:rsidR="00265629">
        <w:t>o item</w:t>
      </w:r>
      <w:r w:rsidRPr="00BD6179">
        <w:t xml:space="preserve"> 4.2.</w:t>
      </w:r>
      <w:r w:rsidR="00BD6179" w:rsidRPr="00BD6179">
        <w:t>3</w:t>
      </w:r>
      <w:r w:rsidRPr="00BD6179">
        <w:t>.</w:t>
      </w:r>
      <w:r w:rsidR="00BD6179" w:rsidRPr="00BD6179">
        <w:t>6</w:t>
      </w:r>
      <w:r w:rsidRPr="00BD6179">
        <w:t>.</w:t>
      </w:r>
    </w:p>
    <w:p w14:paraId="65B83AB7" w14:textId="46295D0C" w:rsidR="00A57858" w:rsidRDefault="00A57858" w:rsidP="00414891">
      <w:pPr>
        <w:pStyle w:val="Edital-Corpodetexto"/>
        <w:numPr>
          <w:ilvl w:val="3"/>
          <w:numId w:val="306"/>
        </w:numPr>
        <w:tabs>
          <w:tab w:val="left" w:pos="1843"/>
        </w:tabs>
        <w:spacing w:afterLines="80" w:after="192" w:line="312" w:lineRule="auto"/>
        <w:ind w:left="851" w:firstLine="0"/>
      </w:pPr>
      <w:r w:rsidRPr="00C0726E">
        <w:t xml:space="preserve">Não será admitida alteração de representantes credenciados </w:t>
      </w:r>
      <w:r>
        <w:t xml:space="preserve">indicados para assinar o contrato de </w:t>
      </w:r>
      <w:r w:rsidRPr="00F7185A">
        <w:t>partilha de produção</w:t>
      </w:r>
      <w:r w:rsidDel="00450D9A">
        <w:t xml:space="preserve"> </w:t>
      </w:r>
      <w:r w:rsidRPr="00C0726E">
        <w:t xml:space="preserve">nos </w:t>
      </w:r>
      <w:r>
        <w:t xml:space="preserve">10 </w:t>
      </w:r>
      <w:r w:rsidRPr="00C0726E">
        <w:t>(</w:t>
      </w:r>
      <w:r>
        <w:t>dez</w:t>
      </w:r>
      <w:r w:rsidRPr="00C0726E">
        <w:t xml:space="preserve">) dias úteis que antecedam à </w:t>
      </w:r>
      <w:r>
        <w:t>cerimônia</w:t>
      </w:r>
      <w:r w:rsidRPr="00C0726E">
        <w:t xml:space="preserve"> </w:t>
      </w:r>
      <w:r>
        <w:t xml:space="preserve">de </w:t>
      </w:r>
      <w:r w:rsidRPr="00C0726E">
        <w:t xml:space="preserve">assinatura dos contratos de </w:t>
      </w:r>
      <w:r w:rsidRPr="00F7185A">
        <w:t>partilha de produção</w:t>
      </w:r>
      <w:r w:rsidRPr="00181D37">
        <w:t>, conforme data</w:t>
      </w:r>
      <w:r>
        <w:t xml:space="preserve"> definida pela ANP</w:t>
      </w:r>
      <w:r w:rsidRPr="00EB7676">
        <w:t>, salvo em situações excepcionais e mediante solicitação fundamentada à ANP</w:t>
      </w:r>
      <w:r w:rsidRPr="00181D37">
        <w:t>.</w:t>
      </w:r>
    </w:p>
    <w:p w14:paraId="3BE36A67" w14:textId="77777777" w:rsidR="006A0EC7" w:rsidRDefault="006A0EC7" w:rsidP="006A0EC7">
      <w:pPr>
        <w:pStyle w:val="Edital-Corpodetexto"/>
        <w:tabs>
          <w:tab w:val="left" w:pos="1843"/>
        </w:tabs>
        <w:spacing w:afterLines="80" w:after="192" w:line="312" w:lineRule="auto"/>
        <w:ind w:left="851" w:firstLine="0"/>
      </w:pPr>
    </w:p>
    <w:p w14:paraId="72587FAF" w14:textId="35C93648" w:rsidR="00DC20CB" w:rsidRPr="006A0EC7" w:rsidRDefault="00DC20CB" w:rsidP="00420833">
      <w:pPr>
        <w:pStyle w:val="Edital-Corpodetexto"/>
        <w:numPr>
          <w:ilvl w:val="2"/>
          <w:numId w:val="305"/>
        </w:numPr>
        <w:spacing w:before="120" w:after="120" w:line="312" w:lineRule="auto"/>
        <w:ind w:left="567" w:firstLine="0"/>
        <w:rPr>
          <w:b/>
          <w:bCs/>
          <w:sz w:val="24"/>
          <w:szCs w:val="24"/>
        </w:rPr>
      </w:pPr>
      <w:r w:rsidRPr="006A0EC7">
        <w:rPr>
          <w:b/>
          <w:bCs/>
          <w:sz w:val="24"/>
          <w:szCs w:val="24"/>
        </w:rPr>
        <w:t xml:space="preserve">Garantia financeira do </w:t>
      </w:r>
      <w:r w:rsidR="00D41212" w:rsidRPr="006A0EC7">
        <w:rPr>
          <w:b/>
          <w:bCs/>
          <w:sz w:val="24"/>
          <w:szCs w:val="24"/>
        </w:rPr>
        <w:t>p</w:t>
      </w:r>
      <w:r w:rsidRPr="006A0EC7">
        <w:rPr>
          <w:b/>
          <w:bCs/>
          <w:sz w:val="24"/>
          <w:szCs w:val="24"/>
        </w:rPr>
        <w:t xml:space="preserve">rograma </w:t>
      </w:r>
      <w:r w:rsidR="00A3033F" w:rsidRPr="006A0EC7">
        <w:rPr>
          <w:b/>
          <w:bCs/>
          <w:sz w:val="24"/>
          <w:szCs w:val="24"/>
        </w:rPr>
        <w:t>exploratório mínimo</w:t>
      </w:r>
    </w:p>
    <w:p w14:paraId="6B995DFF" w14:textId="040325C6" w:rsidR="003D06D7" w:rsidRPr="0002010B" w:rsidRDefault="003D06D7" w:rsidP="00420833">
      <w:pPr>
        <w:pStyle w:val="Edital-Corpodetexto"/>
        <w:numPr>
          <w:ilvl w:val="3"/>
          <w:numId w:val="307"/>
        </w:numPr>
        <w:tabs>
          <w:tab w:val="left" w:pos="1843"/>
        </w:tabs>
        <w:spacing w:afterLines="80" w:after="192" w:line="312" w:lineRule="auto"/>
        <w:ind w:left="851" w:firstLine="0"/>
      </w:pPr>
      <w:r w:rsidRPr="00FB44E7">
        <w:rPr>
          <w:b/>
          <w:bCs/>
        </w:rPr>
        <w:t>Valor das garantias financeiras do programa exploratório mínimo</w:t>
      </w:r>
      <w:r w:rsidR="00BD6179">
        <w:rPr>
          <w:b/>
          <w:bCs/>
        </w:rPr>
        <w:t xml:space="preserve"> (PEM)</w:t>
      </w:r>
    </w:p>
    <w:p w14:paraId="4C533CDF" w14:textId="47B10E51" w:rsidR="004D4395" w:rsidRDefault="004D4395" w:rsidP="00511331">
      <w:pPr>
        <w:pStyle w:val="Edital-Corpodetexto"/>
        <w:numPr>
          <w:ilvl w:val="0"/>
          <w:numId w:val="308"/>
        </w:numPr>
        <w:spacing w:afterLines="80" w:after="192" w:line="312" w:lineRule="auto"/>
        <w:ind w:left="1134" w:hanging="141"/>
      </w:pPr>
      <w:r w:rsidRPr="004D4395">
        <w:t xml:space="preserve">O valor total das garantias apresentadas para respaldar o cumprimento do PEM corresponderá a 30% (trinta por cento) do valor estimado para a perfuração de 1 (um) poço exploratório, conforme Quadro </w:t>
      </w:r>
      <w:r w:rsidR="0028188B">
        <w:t>11A</w:t>
      </w:r>
      <w:r w:rsidRPr="004D4395">
        <w:t xml:space="preserve"> do ANEXO </w:t>
      </w:r>
      <w:r w:rsidR="0028188B">
        <w:t>I</w:t>
      </w:r>
      <w:r w:rsidRPr="004D4395">
        <w:t>.</w:t>
      </w:r>
    </w:p>
    <w:p w14:paraId="2DDA6907" w14:textId="6D4CE1AA" w:rsidR="0030613C" w:rsidRDefault="0030613C" w:rsidP="00511331">
      <w:pPr>
        <w:pStyle w:val="Edital-Corpodetexto"/>
        <w:numPr>
          <w:ilvl w:val="0"/>
          <w:numId w:val="308"/>
        </w:numPr>
        <w:spacing w:afterLines="80" w:after="192" w:line="312" w:lineRule="auto"/>
        <w:ind w:left="1134" w:hanging="141"/>
      </w:pPr>
      <w:r w:rsidRPr="0030613C">
        <w:t>O valor da garantia financeira do PEM será automaticamente corrigido monetariamente em 1º de janeiro de cada ano civil pela variação do Índice Geral de Preços - Disponibilidade Interna (IGP-DI), publicado pela Fundação Getúlio Vargas, do ano imediatamente anterior, exceto no dia 1º de janeiro imediatamente posterior à publicação do edital de licitações, quando não haverá atualização.</w:t>
      </w:r>
    </w:p>
    <w:p w14:paraId="2437089C" w14:textId="77777777" w:rsidR="0030613C" w:rsidRPr="00E84EF3" w:rsidRDefault="0030613C" w:rsidP="00261545">
      <w:pPr>
        <w:pStyle w:val="Edital-Corpodetexto"/>
        <w:numPr>
          <w:ilvl w:val="0"/>
          <w:numId w:val="308"/>
        </w:numPr>
        <w:spacing w:afterLines="80" w:after="192" w:line="312" w:lineRule="auto"/>
        <w:ind w:left="1134" w:hanging="141"/>
      </w:pPr>
      <w:r w:rsidRPr="00E84EF3">
        <w:t xml:space="preserve">No caso específico de carta de crédito emitida no exterior, o valor da garantia </w:t>
      </w:r>
      <w:r>
        <w:t>financeira</w:t>
      </w:r>
      <w:r w:rsidRPr="00E84EF3">
        <w:t xml:space="preserve"> equivalente em dólar norte-americano deverá ser obtido mediante conversão pela taxa de câmbio oficial (BACEN/Ptax compra) do dia útil imediatamente anterior à sua emissão, publicada pelo Banco Central do Brasil.</w:t>
      </w:r>
    </w:p>
    <w:p w14:paraId="4D6B94BD" w14:textId="77777777" w:rsidR="0002010B" w:rsidRDefault="0002010B" w:rsidP="00B93761">
      <w:pPr>
        <w:pStyle w:val="Edital-Corpodetexto"/>
        <w:spacing w:afterLines="80" w:after="192" w:line="312" w:lineRule="auto"/>
      </w:pPr>
    </w:p>
    <w:p w14:paraId="397764DE" w14:textId="4FD14CDA" w:rsidR="008563B8" w:rsidRPr="00FB44E7" w:rsidRDefault="0002010B" w:rsidP="00FB44E7">
      <w:pPr>
        <w:pStyle w:val="PargrafodaLista"/>
        <w:numPr>
          <w:ilvl w:val="3"/>
          <w:numId w:val="307"/>
        </w:numPr>
        <w:tabs>
          <w:tab w:val="left" w:pos="1985"/>
        </w:tabs>
        <w:spacing w:before="120" w:after="120" w:line="312" w:lineRule="auto"/>
        <w:ind w:left="851" w:firstLine="0"/>
        <w:jc w:val="both"/>
        <w:rPr>
          <w:rFonts w:cs="Arial"/>
          <w:b/>
          <w:sz w:val="22"/>
          <w:szCs w:val="22"/>
        </w:rPr>
      </w:pPr>
      <w:r w:rsidRPr="00FB44E7">
        <w:rPr>
          <w:b/>
          <w:sz w:val="22"/>
          <w:szCs w:val="22"/>
        </w:rPr>
        <w:t>Validade das garantias financeiras do programa exploratório mínimo</w:t>
      </w:r>
    </w:p>
    <w:p w14:paraId="082DCE5C" w14:textId="7596EE99" w:rsidR="00261545" w:rsidRDefault="00261545" w:rsidP="00FD10C0">
      <w:pPr>
        <w:pStyle w:val="Edital-Corpodetexto"/>
        <w:numPr>
          <w:ilvl w:val="0"/>
          <w:numId w:val="309"/>
        </w:numPr>
        <w:spacing w:afterLines="80" w:after="192" w:line="312" w:lineRule="auto"/>
        <w:ind w:left="1276" w:hanging="141"/>
      </w:pPr>
      <w:r w:rsidRPr="00261545">
        <w:t>A validade das garantias financeiras do programa exploratório mínimo apresentadas nas modalidades de carta de crédito e seguro garantia deverá observar o cronograma divulgado pela CEL para cada ciclo da Oferta Permanente de Partilha de Produção, devendo se iniciar no primeiro dia útil do mês previsto para a assinatura dos contratos de partilha de produção e terminar 180 (cento e oitenta) dias após o último dia da Fase de Exploração.</w:t>
      </w:r>
    </w:p>
    <w:p w14:paraId="3436DBDD" w14:textId="1845CF73" w:rsidR="002D2FCE" w:rsidRPr="00756F68" w:rsidRDefault="002D2FCE" w:rsidP="00FD10C0">
      <w:pPr>
        <w:pStyle w:val="Edital-Corpodetexto"/>
        <w:numPr>
          <w:ilvl w:val="0"/>
          <w:numId w:val="309"/>
        </w:numPr>
        <w:spacing w:afterLines="80" w:after="192" w:line="312" w:lineRule="auto"/>
        <w:ind w:left="1276" w:hanging="141"/>
      </w:pPr>
      <w:r w:rsidRPr="00756F68">
        <w:t>A</w:t>
      </w:r>
      <w:r>
        <w:t xml:space="preserve"> </w:t>
      </w:r>
      <w:r w:rsidRPr="00756F68">
        <w:t>ANP</w:t>
      </w:r>
      <w:r>
        <w:t xml:space="preserve"> </w:t>
      </w:r>
      <w:r w:rsidRPr="00756F68">
        <w:t>divulgará, para cada ciclo da Oferta Permanente</w:t>
      </w:r>
      <w:r>
        <w:t xml:space="preserve"> de Partilha de Produção,</w:t>
      </w:r>
      <w:r w:rsidRPr="00756F68">
        <w:t xml:space="preserve"> o período de validade das garantias financeiras nestas modalidades</w:t>
      </w:r>
      <w:r>
        <w:t xml:space="preserve"> </w:t>
      </w:r>
      <w:r w:rsidRPr="00756F68">
        <w:t xml:space="preserve">no sítio eletrônico </w:t>
      </w:r>
      <w:hyperlink r:id="rId25" w:history="1">
        <w:r w:rsidRPr="006A1C26">
          <w:rPr>
            <w:rStyle w:val="Hyperlink"/>
          </w:rPr>
          <w:t>https://www.gov.br/anp/pt-br/rodadas-anp</w:t>
        </w:r>
      </w:hyperlink>
      <w:r w:rsidRPr="009B104B">
        <w:rPr>
          <w:color w:val="000000" w:themeColor="text1"/>
        </w:rPr>
        <w:t xml:space="preserve">, </w:t>
      </w:r>
      <w:r>
        <w:t xml:space="preserve">bem como informará individualmente à cada </w:t>
      </w:r>
      <w:r>
        <w:lastRenderedPageBreak/>
        <w:t xml:space="preserve">licitante </w:t>
      </w:r>
      <w:r w:rsidRPr="0003742F">
        <w:t>vencedora convocada</w:t>
      </w:r>
      <w:r>
        <w:t xml:space="preserve"> </w:t>
      </w:r>
      <w:r w:rsidRPr="0003742F">
        <w:t xml:space="preserve">ou a afiliada por ela indicada </w:t>
      </w:r>
      <w:r>
        <w:t xml:space="preserve">a </w:t>
      </w:r>
      <w:r w:rsidRPr="0003742F">
        <w:t xml:space="preserve">celebrar </w:t>
      </w:r>
      <w:r>
        <w:t xml:space="preserve">o </w:t>
      </w:r>
      <w:r w:rsidRPr="0003742F">
        <w:t xml:space="preserve">contrato </w:t>
      </w:r>
      <w:r w:rsidRPr="002D2FCE">
        <w:t xml:space="preserve">de partilha de produção </w:t>
      </w:r>
      <w:r w:rsidRPr="0003742F">
        <w:t>por meio de mensagem eletrônica ao representante credenciado principal da licitante.</w:t>
      </w:r>
      <w:r>
        <w:t xml:space="preserve"> </w:t>
      </w:r>
    </w:p>
    <w:p w14:paraId="4B1D850E" w14:textId="6357297C" w:rsidR="007E3BC8" w:rsidRDefault="007E3BC8" w:rsidP="00FD10C0">
      <w:pPr>
        <w:pStyle w:val="Edital-Corpodetexto"/>
        <w:numPr>
          <w:ilvl w:val="0"/>
          <w:numId w:val="309"/>
        </w:numPr>
        <w:spacing w:afterLines="80" w:after="192" w:line="312" w:lineRule="auto"/>
        <w:ind w:left="1276" w:hanging="141"/>
      </w:pPr>
      <w:r w:rsidRPr="00D52674">
        <w:t xml:space="preserve">Em caso de prorrogação da data de assinatura dos contratos de </w:t>
      </w:r>
      <w:r w:rsidR="00CA5F8C">
        <w:t>partilha</w:t>
      </w:r>
      <w:r w:rsidRPr="00D52674">
        <w:t xml:space="preserve">, novas datas de início e fim da validade das garantias financeiras serão informadas no sítio eletrônico </w:t>
      </w:r>
      <w:hyperlink r:id="rId26" w:history="1">
        <w:r w:rsidR="002D2FCE" w:rsidRPr="006A1C26">
          <w:rPr>
            <w:rStyle w:val="Hyperlink"/>
          </w:rPr>
          <w:t>https://www.gov.br/anp/pt-br/rodadas-anp</w:t>
        </w:r>
      </w:hyperlink>
      <w:r w:rsidRPr="00D52674">
        <w:t>.</w:t>
      </w:r>
    </w:p>
    <w:p w14:paraId="0EBCA172" w14:textId="130BD5D3" w:rsidR="0002010B" w:rsidRPr="00261545" w:rsidRDefault="0002010B" w:rsidP="00FB44E7">
      <w:pPr>
        <w:pStyle w:val="PargrafodaLista"/>
        <w:numPr>
          <w:ilvl w:val="3"/>
          <w:numId w:val="307"/>
        </w:numPr>
        <w:tabs>
          <w:tab w:val="left" w:pos="1843"/>
          <w:tab w:val="left" w:pos="1985"/>
        </w:tabs>
        <w:spacing w:before="120" w:after="120" w:line="312" w:lineRule="auto"/>
        <w:ind w:left="851" w:firstLine="0"/>
        <w:jc w:val="both"/>
        <w:rPr>
          <w:b/>
          <w:bCs/>
          <w:sz w:val="22"/>
          <w:szCs w:val="22"/>
        </w:rPr>
      </w:pPr>
      <w:r w:rsidRPr="00261545">
        <w:rPr>
          <w:b/>
          <w:bCs/>
          <w:sz w:val="22"/>
          <w:szCs w:val="22"/>
        </w:rPr>
        <w:t>Modalidades das garantias financeiras do programa exploratório mínimo</w:t>
      </w:r>
    </w:p>
    <w:p w14:paraId="5863A63E" w14:textId="4A8F8407" w:rsidR="0086460F" w:rsidRDefault="006F726B" w:rsidP="00FD10C0">
      <w:pPr>
        <w:pStyle w:val="Edital-Corpodetexto"/>
        <w:numPr>
          <w:ilvl w:val="0"/>
          <w:numId w:val="310"/>
        </w:numPr>
        <w:spacing w:afterLines="80" w:after="192" w:line="312" w:lineRule="auto"/>
        <w:ind w:left="1276" w:hanging="141"/>
      </w:pPr>
      <w:r w:rsidRPr="00417742">
        <w:t xml:space="preserve">A licitante vencedora deverá apresentar garantia financeira para respaldar o cumprimento do </w:t>
      </w:r>
      <w:r>
        <w:t>P</w:t>
      </w:r>
      <w:r w:rsidRPr="00417742">
        <w:t xml:space="preserve">rograma </w:t>
      </w:r>
      <w:r>
        <w:t>E</w:t>
      </w:r>
      <w:r w:rsidRPr="00417742">
        <w:t xml:space="preserve">xploratório </w:t>
      </w:r>
      <w:r>
        <w:t>M</w:t>
      </w:r>
      <w:r w:rsidRPr="00417742">
        <w:t>ínimo</w:t>
      </w:r>
      <w:r>
        <w:t xml:space="preserve"> (PEM) em uma das seguintes modalidades, </w:t>
      </w:r>
      <w:r w:rsidR="0086460F">
        <w:t>observando-se os modelos constantes dos anexos</w:t>
      </w:r>
      <w:r w:rsidR="0086460F" w:rsidRPr="00E84EF3">
        <w:t xml:space="preserve">: </w:t>
      </w:r>
    </w:p>
    <w:p w14:paraId="01ED6AF3" w14:textId="6449E61C" w:rsidR="0086460F" w:rsidRDefault="0086460F" w:rsidP="00262A18">
      <w:pPr>
        <w:pStyle w:val="Edital-Corpodetexto"/>
        <w:numPr>
          <w:ilvl w:val="0"/>
          <w:numId w:val="134"/>
        </w:numPr>
        <w:spacing w:afterLines="80" w:after="192" w:line="312" w:lineRule="auto"/>
        <w:ind w:left="1985" w:hanging="425"/>
      </w:pPr>
      <w:r w:rsidRPr="00E84EF3">
        <w:t>carta de crédito emitida no Brasil</w:t>
      </w:r>
      <w:r>
        <w:t xml:space="preserve"> - modelo do ANEXO XXII (Parte 1); </w:t>
      </w:r>
    </w:p>
    <w:p w14:paraId="0C2C9844" w14:textId="019D026E" w:rsidR="0086460F" w:rsidRDefault="0086460F" w:rsidP="002579A4">
      <w:pPr>
        <w:pStyle w:val="Edital-Corpodetexto"/>
        <w:numPr>
          <w:ilvl w:val="0"/>
          <w:numId w:val="134"/>
        </w:numPr>
        <w:spacing w:afterLines="80" w:after="192" w:line="312" w:lineRule="auto"/>
        <w:ind w:left="1985" w:hanging="425"/>
      </w:pPr>
      <w:r>
        <w:t>carta de crédito emitida</w:t>
      </w:r>
      <w:r w:rsidRPr="00E84EF3">
        <w:t xml:space="preserve"> no exterior</w:t>
      </w:r>
      <w:r>
        <w:t xml:space="preserve"> - modelo do ANEXO XXII (Parte 2)</w:t>
      </w:r>
      <w:r w:rsidRPr="00E84EF3">
        <w:t xml:space="preserve">; </w:t>
      </w:r>
    </w:p>
    <w:p w14:paraId="25DA0DB9" w14:textId="4DCACDF4" w:rsidR="0086460F" w:rsidRDefault="0086460F" w:rsidP="002579A4">
      <w:pPr>
        <w:pStyle w:val="Edital-Corpodetexto"/>
        <w:numPr>
          <w:ilvl w:val="0"/>
          <w:numId w:val="134"/>
        </w:numPr>
        <w:spacing w:afterLines="80" w:after="192" w:line="312" w:lineRule="auto"/>
        <w:ind w:left="1985" w:hanging="425"/>
      </w:pPr>
      <w:r w:rsidRPr="00E84EF3">
        <w:t>seguro garantia</w:t>
      </w:r>
      <w:r>
        <w:t xml:space="preserve"> - modelo do ANEXO XXIII; </w:t>
      </w:r>
    </w:p>
    <w:p w14:paraId="394D3256" w14:textId="561108D4" w:rsidR="0086460F" w:rsidRDefault="0086460F" w:rsidP="002579A4">
      <w:pPr>
        <w:pStyle w:val="Edital-Corpodetexto"/>
        <w:numPr>
          <w:ilvl w:val="0"/>
          <w:numId w:val="134"/>
        </w:numPr>
        <w:spacing w:afterLines="80" w:after="192" w:line="312" w:lineRule="auto"/>
        <w:ind w:left="1985" w:hanging="425"/>
      </w:pPr>
      <w:r>
        <w:t xml:space="preserve">contrato de penhor de óleo e gás natural </w:t>
      </w:r>
      <w:r w:rsidR="007A5704">
        <w:t xml:space="preserve">- </w:t>
      </w:r>
      <w:r>
        <w:t xml:space="preserve">modelo do </w:t>
      </w:r>
      <w:r w:rsidR="007A5704">
        <w:t>ANEXO XXIV</w:t>
      </w:r>
      <w:r>
        <w:t xml:space="preserve"> </w:t>
      </w:r>
      <w:r w:rsidR="007A5704">
        <w:t>(</w:t>
      </w:r>
      <w:r>
        <w:t xml:space="preserve">Parte 1); e </w:t>
      </w:r>
    </w:p>
    <w:p w14:paraId="6190EA6A" w14:textId="778F7F4F" w:rsidR="0086460F" w:rsidRPr="00E84EF3" w:rsidRDefault="0086460F" w:rsidP="00262A18">
      <w:pPr>
        <w:pStyle w:val="Edital-Corpodetexto"/>
        <w:numPr>
          <w:ilvl w:val="0"/>
          <w:numId w:val="134"/>
        </w:numPr>
        <w:spacing w:afterLines="80" w:after="192" w:line="312" w:lineRule="auto"/>
        <w:ind w:left="1985" w:hanging="425"/>
      </w:pPr>
      <w:r>
        <w:t xml:space="preserve">contrato de penhor de gás natural </w:t>
      </w:r>
      <w:r w:rsidR="007A5704">
        <w:t xml:space="preserve">- </w:t>
      </w:r>
      <w:r>
        <w:t xml:space="preserve">modelo do </w:t>
      </w:r>
      <w:r w:rsidR="007A5704">
        <w:t>ANEXO XXIV</w:t>
      </w:r>
      <w:r>
        <w:t xml:space="preserve"> </w:t>
      </w:r>
      <w:r w:rsidR="007A5704">
        <w:t>(</w:t>
      </w:r>
      <w:r>
        <w:t>Parte 2)</w:t>
      </w:r>
      <w:r w:rsidRPr="00E84EF3">
        <w:t>.</w:t>
      </w:r>
    </w:p>
    <w:p w14:paraId="0F7DCC83" w14:textId="105DD85F" w:rsidR="0086460F" w:rsidRDefault="0086460F" w:rsidP="00FD10C0">
      <w:pPr>
        <w:pStyle w:val="Edital-Corpodetexto"/>
        <w:numPr>
          <w:ilvl w:val="0"/>
          <w:numId w:val="310"/>
        </w:numPr>
        <w:spacing w:afterLines="80" w:after="192" w:line="312" w:lineRule="auto"/>
        <w:ind w:left="1276" w:hanging="141"/>
      </w:pPr>
      <w:r>
        <w:t xml:space="preserve">As garantias financeiras previstas </w:t>
      </w:r>
      <w:r w:rsidR="006F726B">
        <w:t>nas alíneas</w:t>
      </w:r>
      <w:r>
        <w:t xml:space="preserve"> (</w:t>
      </w:r>
      <w:r w:rsidR="004D2974" w:rsidRPr="007A78F3">
        <w:rPr>
          <w:b/>
          <w:bCs/>
        </w:rPr>
        <w:t>a</w:t>
      </w:r>
      <w:r>
        <w:t>), (</w:t>
      </w:r>
      <w:r w:rsidR="004D2974" w:rsidRPr="007A78F3">
        <w:rPr>
          <w:b/>
          <w:bCs/>
        </w:rPr>
        <w:t>b</w:t>
      </w:r>
      <w:r>
        <w:t>) e (</w:t>
      </w:r>
      <w:r w:rsidR="004D2974" w:rsidRPr="007A78F3">
        <w:rPr>
          <w:b/>
          <w:bCs/>
        </w:rPr>
        <w:t>c</w:t>
      </w:r>
      <w:r>
        <w:t xml:space="preserve">) deverão atender às disposições </w:t>
      </w:r>
      <w:r w:rsidRPr="00BD6179">
        <w:t>d</w:t>
      </w:r>
      <w:r w:rsidR="00265629">
        <w:t xml:space="preserve">o item </w:t>
      </w:r>
      <w:r w:rsidRPr="00BD6179">
        <w:t>7.</w:t>
      </w:r>
      <w:r w:rsidR="006F726B" w:rsidRPr="00BD6179">
        <w:t>4</w:t>
      </w:r>
      <w:r>
        <w:t xml:space="preserve"> à exceção dos modelos.</w:t>
      </w:r>
    </w:p>
    <w:p w14:paraId="0467EA3B" w14:textId="3F81F0BA" w:rsidR="000B0FE6" w:rsidRDefault="0086460F" w:rsidP="00FD10C0">
      <w:pPr>
        <w:pStyle w:val="Edital-Corpodetexto"/>
        <w:numPr>
          <w:ilvl w:val="0"/>
          <w:numId w:val="310"/>
        </w:numPr>
        <w:spacing w:afterLines="80" w:after="192" w:line="312" w:lineRule="auto"/>
        <w:ind w:left="1276" w:hanging="141"/>
      </w:pPr>
      <w:r>
        <w:t xml:space="preserve">As garantias financeiras previstas </w:t>
      </w:r>
      <w:r w:rsidR="006F726B">
        <w:t>nas alíneas</w:t>
      </w:r>
      <w:r>
        <w:t xml:space="preserve"> (</w:t>
      </w:r>
      <w:r w:rsidR="00CD5A48" w:rsidRPr="007A78F3">
        <w:rPr>
          <w:b/>
          <w:bCs/>
        </w:rPr>
        <w:t>d</w:t>
      </w:r>
      <w:r>
        <w:t>) e (</w:t>
      </w:r>
      <w:r w:rsidR="00CD5A48" w:rsidRPr="007A78F3">
        <w:rPr>
          <w:b/>
          <w:bCs/>
        </w:rPr>
        <w:t>e</w:t>
      </w:r>
      <w:r>
        <w:t>) estarão sujeitas à aprovação prévia da ANP e devem atender às disposições que seguem:</w:t>
      </w:r>
      <w:r w:rsidR="000B0FE6">
        <w:t xml:space="preserve"> </w:t>
      </w:r>
    </w:p>
    <w:p w14:paraId="572E89FD" w14:textId="4574C437" w:rsidR="00996FCD" w:rsidRDefault="00142918" w:rsidP="00142918">
      <w:pPr>
        <w:pStyle w:val="Edital-Corpodetexto"/>
        <w:numPr>
          <w:ilvl w:val="0"/>
          <w:numId w:val="313"/>
        </w:numPr>
        <w:spacing w:afterLines="80" w:after="192" w:line="312" w:lineRule="auto"/>
        <w:ind w:left="1985" w:hanging="425"/>
      </w:pPr>
      <w:r w:rsidRPr="00142918">
        <w:t>Serão admitidos contratos de penhor de petróleo e gás natural produzidos no território nacional, em campos onde a extração do primeiro óleo tenha ocorrido há pelo menos 2 (dois) anos, a produção se mantenha nesse período e que apresentem reservas provadas que suportem a curva de produção comprometida.</w:t>
      </w:r>
    </w:p>
    <w:p w14:paraId="350B1708" w14:textId="43FEE9DA" w:rsidR="000071C9" w:rsidRPr="00417742" w:rsidRDefault="000071C9" w:rsidP="000071C9">
      <w:pPr>
        <w:pStyle w:val="Edital-Corpodetexto"/>
        <w:numPr>
          <w:ilvl w:val="0"/>
          <w:numId w:val="313"/>
        </w:numPr>
        <w:spacing w:afterLines="80" w:after="192" w:line="312" w:lineRule="auto"/>
        <w:ind w:left="1985" w:hanging="425"/>
      </w:pPr>
      <w:r w:rsidRPr="00417742">
        <w:t>Somente serão aceitos</w:t>
      </w:r>
      <w:r>
        <w:t>,</w:t>
      </w:r>
      <w:r w:rsidRPr="00417742">
        <w:t xml:space="preserve"> para fins de cálculo do valor total empenhado, campos cujo valor médio da receita operacional líquida ajustada à base de cálculo, por barril, dos quatro trimestres anteriores ao trimestre da data de assinatura do contrato seja positivo.</w:t>
      </w:r>
    </w:p>
    <w:p w14:paraId="31364033" w14:textId="4E361238" w:rsidR="000B0FE6" w:rsidRPr="00417742" w:rsidRDefault="00886509" w:rsidP="000071C9">
      <w:pPr>
        <w:pStyle w:val="Edital-Corpodetexto"/>
        <w:numPr>
          <w:ilvl w:val="0"/>
          <w:numId w:val="313"/>
        </w:numPr>
        <w:spacing w:afterLines="80" w:after="192" w:line="312" w:lineRule="auto"/>
        <w:ind w:left="1985" w:hanging="425"/>
      </w:pPr>
      <w:r w:rsidRPr="00417742">
        <w:t>A receita operacional líquida</w:t>
      </w:r>
      <w:r>
        <w:t>,</w:t>
      </w:r>
      <w:r w:rsidRPr="00417742">
        <w:t xml:space="preserve"> ajustada à base de cálculo</w:t>
      </w:r>
      <w:r>
        <w:t>,</w:t>
      </w:r>
      <w:r w:rsidRPr="00417742">
        <w:t xml:space="preserve"> será apurada conforme disposições e definições previstas para preenchimento do Demonstrativo de Apuração da Participação Especial (DAPE), conforme </w:t>
      </w:r>
      <w:proofErr w:type="spellStart"/>
      <w:r w:rsidRPr="00417742">
        <w:t>arts</w:t>
      </w:r>
      <w:proofErr w:type="spellEnd"/>
      <w:r w:rsidRPr="00417742">
        <w:t xml:space="preserve">. </w:t>
      </w:r>
      <w:r w:rsidRPr="00417742">
        <w:lastRenderedPageBreak/>
        <w:t>25 e 26 do Decreto n</w:t>
      </w:r>
      <w:r>
        <w:t>.</w:t>
      </w:r>
      <w:r w:rsidRPr="00417742">
        <w:t>º 2.705/1998, Portaria ANP n</w:t>
      </w:r>
      <w:r>
        <w:t>.</w:t>
      </w:r>
      <w:r w:rsidRPr="00417742">
        <w:t>º 58/2001 e Resolução ANP n</w:t>
      </w:r>
      <w:r>
        <w:t>.</w:t>
      </w:r>
      <w:r w:rsidRPr="00417742">
        <w:t>º 12/2014.</w:t>
      </w:r>
    </w:p>
    <w:p w14:paraId="5D22C9F5" w14:textId="40453B52" w:rsidR="00886509" w:rsidRDefault="000B0FE6" w:rsidP="0061351C">
      <w:pPr>
        <w:pStyle w:val="Edital-Corpodetexto"/>
        <w:numPr>
          <w:ilvl w:val="0"/>
          <w:numId w:val="313"/>
        </w:numPr>
        <w:spacing w:afterLines="80" w:after="192" w:line="312" w:lineRule="auto"/>
        <w:ind w:left="1985" w:hanging="425"/>
      </w:pPr>
      <w:r>
        <w:t xml:space="preserve"> </w:t>
      </w:r>
      <w:r w:rsidR="00886509" w:rsidRPr="00417742">
        <w:t xml:space="preserve">O limite máximo de empenho aceito pela ANP para os contratos de penhor, considerando inclusive os contratos em vigor, será de 50% (cinquenta por cento) da produção anual total de petróleo e gás </w:t>
      </w:r>
      <w:r w:rsidR="00886509" w:rsidRPr="000B0FE6">
        <w:t>natural da concessionária ou contratada no</w:t>
      </w:r>
      <w:r w:rsidR="00886509" w:rsidRPr="00417742">
        <w:t xml:space="preserve"> Brasil, aferida pela média dos últimos 12 (doze) meses dos valores constantes do Boletim da Produção de Petróleo e Gás Natural publicado pela ANP. Para que seja aceito como garantia ao programa exploratório mínimo, o contrato de penhor de petróleo e gás natural deve ser assinado pelas partes e registrado junto ao Cartório de Registro de Imóveis da circunscrição onde estiverem localizados os campos cujo petróleo e gás natural serão objetos do penhor.</w:t>
      </w:r>
    </w:p>
    <w:p w14:paraId="2671E615" w14:textId="77777777" w:rsidR="0071509E" w:rsidRPr="00417742" w:rsidRDefault="0071509E" w:rsidP="0071509E">
      <w:pPr>
        <w:pStyle w:val="Edital-Corpodetexto"/>
        <w:numPr>
          <w:ilvl w:val="0"/>
          <w:numId w:val="313"/>
        </w:numPr>
        <w:spacing w:afterLines="80" w:after="192" w:line="312" w:lineRule="auto"/>
        <w:ind w:left="1985" w:hanging="425"/>
      </w:pPr>
      <w:r w:rsidRPr="00417742">
        <w:t xml:space="preserve">O </w:t>
      </w:r>
      <w:r>
        <w:t>c</w:t>
      </w:r>
      <w:r w:rsidRPr="00417742">
        <w:t xml:space="preserve">ontrato de </w:t>
      </w:r>
      <w:r>
        <w:t>p</w:t>
      </w:r>
      <w:r w:rsidRPr="00417742">
        <w:t xml:space="preserve">enhor de </w:t>
      </w:r>
      <w:r>
        <w:t>g</w:t>
      </w:r>
      <w:r w:rsidRPr="00417742">
        <w:t xml:space="preserve">ás </w:t>
      </w:r>
      <w:r>
        <w:t>n</w:t>
      </w:r>
      <w:r w:rsidRPr="00417742">
        <w:t xml:space="preserve">atural deverá estar associado a gás </w:t>
      </w:r>
      <w:proofErr w:type="spellStart"/>
      <w:r w:rsidRPr="00417742">
        <w:t>monetizável</w:t>
      </w:r>
      <w:proofErr w:type="spellEnd"/>
      <w:r w:rsidRPr="00417742">
        <w:t xml:space="preserve"> mediante contrato de compra e venda previamente firmado entre a contratada e terceiros. </w:t>
      </w:r>
    </w:p>
    <w:p w14:paraId="4CAFDF64" w14:textId="77777777" w:rsidR="0071509E" w:rsidRDefault="0071509E" w:rsidP="0071509E">
      <w:pPr>
        <w:pStyle w:val="Edital-Corpodetexto"/>
        <w:numPr>
          <w:ilvl w:val="0"/>
          <w:numId w:val="313"/>
        </w:numPr>
        <w:spacing w:afterLines="80" w:after="192" w:line="312" w:lineRule="auto"/>
        <w:ind w:left="1985" w:hanging="425"/>
      </w:pPr>
      <w:r w:rsidRPr="00417742">
        <w:t>A ANP adotará revisão periódica do valor total do penhor ofertado como garantia, na forma prevista no contrato de penhor de petróleo e gás natural e na legislação aplicável.</w:t>
      </w:r>
    </w:p>
    <w:p w14:paraId="0425D2A9" w14:textId="3886A97A" w:rsidR="006F726B" w:rsidRPr="00417742" w:rsidRDefault="006F726B" w:rsidP="00B93761">
      <w:pPr>
        <w:pStyle w:val="Edital-Corpodetexto"/>
        <w:spacing w:afterLines="80" w:after="192" w:line="312" w:lineRule="auto"/>
        <w:ind w:left="709"/>
      </w:pPr>
    </w:p>
    <w:p w14:paraId="4BF6B540" w14:textId="52018992" w:rsidR="003D06D7" w:rsidRPr="0025198A" w:rsidRDefault="0086460F" w:rsidP="00FB44E7">
      <w:pPr>
        <w:pStyle w:val="PargrafodaLista"/>
        <w:numPr>
          <w:ilvl w:val="3"/>
          <w:numId w:val="307"/>
        </w:numPr>
        <w:tabs>
          <w:tab w:val="left" w:pos="1843"/>
          <w:tab w:val="left" w:pos="1985"/>
        </w:tabs>
        <w:spacing w:before="120" w:after="120" w:line="312" w:lineRule="auto"/>
        <w:ind w:left="851" w:firstLine="0"/>
        <w:jc w:val="both"/>
        <w:rPr>
          <w:b/>
          <w:bCs/>
          <w:sz w:val="22"/>
          <w:szCs w:val="22"/>
        </w:rPr>
      </w:pPr>
      <w:r w:rsidRPr="0025198A">
        <w:rPr>
          <w:b/>
          <w:bCs/>
          <w:sz w:val="22"/>
          <w:szCs w:val="22"/>
        </w:rPr>
        <w:t>Apresentação das garantias financeiras do programa exploratório mínimo</w:t>
      </w:r>
    </w:p>
    <w:p w14:paraId="671DA902" w14:textId="20077EFB" w:rsidR="0086460F" w:rsidRDefault="00BF192D" w:rsidP="004667F0">
      <w:pPr>
        <w:pStyle w:val="Edital-Corpodetexto"/>
        <w:numPr>
          <w:ilvl w:val="0"/>
          <w:numId w:val="315"/>
        </w:numPr>
        <w:spacing w:afterLines="80" w:after="192" w:line="312" w:lineRule="auto"/>
        <w:ind w:left="1276" w:hanging="76"/>
      </w:pPr>
      <w:r w:rsidRPr="00417742">
        <w:t xml:space="preserve">Quando </w:t>
      </w:r>
      <w:r>
        <w:t>a licitante vencedora for</w:t>
      </w:r>
      <w:r w:rsidRPr="00417742">
        <w:t xml:space="preserve"> um consórcio, as garantias apresentadas deverão ser acompanhadas de carta subscrita por todas as consorciadas, nos </w:t>
      </w:r>
      <w:r w:rsidRPr="00E41538">
        <w:t>termos do ANEXO XXV,</w:t>
      </w:r>
      <w:r w:rsidRPr="00417742">
        <w:t xml:space="preserve"> expressando plena ciência d</w:t>
      </w:r>
      <w:r>
        <w:t xml:space="preserve">a </w:t>
      </w:r>
      <w:r w:rsidR="000F40AF" w:rsidRPr="000F40AF">
        <w:t>parágrafos 20.2 e 20.2.1</w:t>
      </w:r>
      <w:r w:rsidR="000F40AF">
        <w:t xml:space="preserve"> </w:t>
      </w:r>
      <w:r w:rsidRPr="001F3F81">
        <w:t>do contrato de partilha de produção</w:t>
      </w:r>
      <w:r w:rsidRPr="00417742" w:rsidDel="00272843">
        <w:t xml:space="preserve"> </w:t>
      </w:r>
      <w:r w:rsidRPr="00417742">
        <w:t>e de que as obrigações do programa exploratório mínimo são indivisíveis, cabendo à cada consorciada, solidariamente, a obrigação de ressarcimento em caso de seu descumprimento.</w:t>
      </w:r>
      <w:r>
        <w:t xml:space="preserve"> </w:t>
      </w:r>
    </w:p>
    <w:p w14:paraId="62246E76" w14:textId="3A921649" w:rsidR="003D06D7" w:rsidRPr="00D52674" w:rsidRDefault="003D06D7" w:rsidP="004667F0">
      <w:pPr>
        <w:pStyle w:val="Edital-Corpodetexto"/>
        <w:numPr>
          <w:ilvl w:val="0"/>
          <w:numId w:val="315"/>
        </w:numPr>
        <w:spacing w:afterLines="80" w:after="192" w:line="312" w:lineRule="auto"/>
        <w:ind w:left="1276" w:hanging="207"/>
        <w:rPr>
          <w:szCs w:val="22"/>
        </w:rPr>
      </w:pPr>
      <w:r w:rsidRPr="00D52674">
        <w:t xml:space="preserve">Conforme </w:t>
      </w:r>
      <w:r w:rsidRPr="00E41538">
        <w:t xml:space="preserve">disposto na seção </w:t>
      </w:r>
      <w:r w:rsidR="0028188B" w:rsidRPr="00E41538">
        <w:t>III</w:t>
      </w:r>
      <w:r w:rsidRPr="00E41538">
        <w:t xml:space="preserve"> e no Quadro </w:t>
      </w:r>
      <w:r w:rsidR="0028188B" w:rsidRPr="00E41538">
        <w:t>9</w:t>
      </w:r>
      <w:r w:rsidRPr="00E41538">
        <w:t xml:space="preserve"> deste</w:t>
      </w:r>
      <w:r w:rsidRPr="00D52674">
        <w:t xml:space="preserve"> edital, s</w:t>
      </w:r>
      <w:r>
        <w:t>em prejuízo do encaminhamento do arquivo digital</w:t>
      </w:r>
      <w:r w:rsidRPr="00D52674">
        <w:t xml:space="preserve"> por meio do SEI, os originais das garantias financeiras do </w:t>
      </w:r>
      <w:r w:rsidR="000B0FE6">
        <w:t>PEM</w:t>
      </w:r>
      <w:r w:rsidRPr="00D52674">
        <w:t xml:space="preserve"> </w:t>
      </w:r>
      <w:r w:rsidRPr="00D52674">
        <w:rPr>
          <w:szCs w:val="22"/>
        </w:rPr>
        <w:t>deverão ser remetidos ao Escritório Central da ANP, ou entregues no serviço de protocolo do mesmo, aos cuidados da Superintendência de Promoção de Licitações (SPL</w:t>
      </w:r>
      <w:r w:rsidRPr="008300EB">
        <w:rPr>
          <w:szCs w:val="22"/>
        </w:rPr>
        <w:t xml:space="preserve">), </w:t>
      </w:r>
      <w:r w:rsidRPr="008300EB">
        <w:t>resp</w:t>
      </w:r>
      <w:r w:rsidRPr="00756F68">
        <w:t xml:space="preserve">eitando-se os prazos definidos </w:t>
      </w:r>
      <w:r w:rsidRPr="002D2FCE">
        <w:t>pela CEL para entrega dos documentos de assinatura dos contratos de partilha de produção de cada ciclo da Oferta Permanente</w:t>
      </w:r>
      <w:r w:rsidRPr="002D2FCE" w:rsidDel="008300EB">
        <w:rPr>
          <w:szCs w:val="22"/>
        </w:rPr>
        <w:t xml:space="preserve"> </w:t>
      </w:r>
      <w:r w:rsidRPr="002D2FCE">
        <w:t>de Partilha de Produção</w:t>
      </w:r>
      <w:r w:rsidRPr="002D2FCE">
        <w:rPr>
          <w:szCs w:val="22"/>
        </w:rPr>
        <w:t>.</w:t>
      </w:r>
    </w:p>
    <w:p w14:paraId="05AC9B7F" w14:textId="116DD45A" w:rsidR="003D06D7" w:rsidRPr="00D52674" w:rsidRDefault="003D06D7" w:rsidP="00B93761">
      <w:pPr>
        <w:pStyle w:val="Edital-TabelaTtulo"/>
        <w:spacing w:afterLines="80" w:after="192" w:line="312" w:lineRule="auto"/>
      </w:pPr>
      <w:r w:rsidRPr="00E41538">
        <w:t>Quadro 9 – Apresentação</w:t>
      </w:r>
      <w:r w:rsidRPr="00D52674">
        <w:t xml:space="preserve"> das Garantias Financeiras do Programa Exploratório Mínimo (PEM)</w:t>
      </w:r>
    </w:p>
    <w:tbl>
      <w:tblPr>
        <w:tblW w:w="8505" w:type="dxa"/>
        <w:tblInd w:w="562" w:type="dxa"/>
        <w:tblCellMar>
          <w:left w:w="70" w:type="dxa"/>
          <w:right w:w="70" w:type="dxa"/>
        </w:tblCellMar>
        <w:tblLook w:val="04A0" w:firstRow="1" w:lastRow="0" w:firstColumn="1" w:lastColumn="0" w:noHBand="0" w:noVBand="1"/>
      </w:tblPr>
      <w:tblGrid>
        <w:gridCol w:w="3686"/>
        <w:gridCol w:w="1417"/>
        <w:gridCol w:w="1394"/>
        <w:gridCol w:w="2008"/>
      </w:tblGrid>
      <w:tr w:rsidR="003D06D7" w:rsidRPr="00D52674" w14:paraId="075B9970" w14:textId="77777777" w:rsidTr="003D196A">
        <w:trPr>
          <w:trHeight w:val="624"/>
        </w:trPr>
        <w:tc>
          <w:tcPr>
            <w:tcW w:w="368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49D6025F" w14:textId="77777777" w:rsidR="003D06D7" w:rsidRPr="008A5167" w:rsidRDefault="003D06D7" w:rsidP="00BF192D">
            <w:pPr>
              <w:spacing w:line="312" w:lineRule="auto"/>
              <w:jc w:val="center"/>
              <w:rPr>
                <w:rFonts w:cs="Arial"/>
                <w:b/>
                <w:bCs/>
                <w:sz w:val="20"/>
                <w:szCs w:val="20"/>
              </w:rPr>
            </w:pPr>
            <w:r w:rsidRPr="008A5167">
              <w:rPr>
                <w:rFonts w:cs="Arial"/>
                <w:b/>
                <w:bCs/>
                <w:sz w:val="20"/>
                <w:szCs w:val="20"/>
              </w:rPr>
              <w:lastRenderedPageBreak/>
              <w:t>Modalidade</w:t>
            </w:r>
          </w:p>
        </w:tc>
        <w:tc>
          <w:tcPr>
            <w:tcW w:w="1417" w:type="dxa"/>
            <w:tcBorders>
              <w:top w:val="single" w:sz="4" w:space="0" w:color="auto"/>
              <w:left w:val="nil"/>
              <w:bottom w:val="single" w:sz="4" w:space="0" w:color="auto"/>
              <w:right w:val="single" w:sz="4" w:space="0" w:color="auto"/>
            </w:tcBorders>
            <w:shd w:val="clear" w:color="000000" w:fill="A6A6A6"/>
            <w:noWrap/>
            <w:vAlign w:val="center"/>
            <w:hideMark/>
          </w:tcPr>
          <w:p w14:paraId="3225C8EF" w14:textId="77777777" w:rsidR="003D06D7" w:rsidRPr="008A5167" w:rsidRDefault="003D06D7" w:rsidP="00BF192D">
            <w:pPr>
              <w:spacing w:line="312" w:lineRule="auto"/>
              <w:jc w:val="center"/>
              <w:rPr>
                <w:rFonts w:cs="Arial"/>
                <w:b/>
                <w:bCs/>
                <w:sz w:val="20"/>
                <w:szCs w:val="20"/>
              </w:rPr>
            </w:pPr>
            <w:r w:rsidRPr="008A5167">
              <w:rPr>
                <w:rFonts w:cs="Arial"/>
                <w:b/>
                <w:bCs/>
                <w:sz w:val="20"/>
                <w:szCs w:val="20"/>
              </w:rPr>
              <w:t>Modelo</w:t>
            </w:r>
          </w:p>
        </w:tc>
        <w:tc>
          <w:tcPr>
            <w:tcW w:w="1394" w:type="dxa"/>
            <w:tcBorders>
              <w:top w:val="single" w:sz="4" w:space="0" w:color="auto"/>
              <w:left w:val="nil"/>
              <w:bottom w:val="single" w:sz="4" w:space="0" w:color="auto"/>
              <w:right w:val="single" w:sz="4" w:space="0" w:color="auto"/>
            </w:tcBorders>
            <w:shd w:val="clear" w:color="000000" w:fill="A6A6A6"/>
            <w:vAlign w:val="center"/>
            <w:hideMark/>
          </w:tcPr>
          <w:p w14:paraId="6E9A4B2B" w14:textId="77777777" w:rsidR="003D06D7" w:rsidRPr="008A5167" w:rsidRDefault="003D06D7" w:rsidP="00BF192D">
            <w:pPr>
              <w:spacing w:line="312" w:lineRule="auto"/>
              <w:jc w:val="center"/>
              <w:rPr>
                <w:rFonts w:cs="Arial"/>
                <w:b/>
                <w:bCs/>
                <w:sz w:val="20"/>
                <w:szCs w:val="20"/>
              </w:rPr>
            </w:pPr>
            <w:r w:rsidRPr="008A5167">
              <w:rPr>
                <w:rFonts w:cs="Arial"/>
                <w:b/>
                <w:bCs/>
                <w:sz w:val="20"/>
                <w:szCs w:val="20"/>
              </w:rPr>
              <w:t xml:space="preserve">Envio do original à ANP </w:t>
            </w:r>
          </w:p>
        </w:tc>
        <w:tc>
          <w:tcPr>
            <w:tcW w:w="2008" w:type="dxa"/>
            <w:tcBorders>
              <w:top w:val="single" w:sz="4" w:space="0" w:color="auto"/>
              <w:left w:val="nil"/>
              <w:bottom w:val="single" w:sz="4" w:space="0" w:color="auto"/>
              <w:right w:val="single" w:sz="4" w:space="0" w:color="auto"/>
            </w:tcBorders>
            <w:shd w:val="clear" w:color="000000" w:fill="A6A6A6"/>
            <w:vAlign w:val="center"/>
          </w:tcPr>
          <w:p w14:paraId="3042A25D" w14:textId="77777777" w:rsidR="003D06D7" w:rsidRPr="008A5167" w:rsidRDefault="003D06D7" w:rsidP="00BF192D">
            <w:pPr>
              <w:spacing w:line="312" w:lineRule="auto"/>
              <w:jc w:val="center"/>
              <w:rPr>
                <w:rFonts w:cs="Arial"/>
                <w:b/>
                <w:bCs/>
                <w:sz w:val="20"/>
                <w:szCs w:val="20"/>
              </w:rPr>
            </w:pPr>
            <w:r w:rsidRPr="008A5167">
              <w:rPr>
                <w:rFonts w:cs="Arial"/>
                <w:b/>
                <w:bCs/>
                <w:sz w:val="20"/>
                <w:szCs w:val="20"/>
              </w:rPr>
              <w:t>Envio de cópia por meio do SEI</w:t>
            </w:r>
          </w:p>
        </w:tc>
      </w:tr>
      <w:tr w:rsidR="003D06D7" w:rsidRPr="00D52674" w14:paraId="59C864DA" w14:textId="77777777" w:rsidTr="00E41538">
        <w:trPr>
          <w:trHeight w:val="624"/>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601A1462" w14:textId="77777777" w:rsidR="003D06D7" w:rsidRPr="008A5167" w:rsidRDefault="003D06D7" w:rsidP="00BF192D">
            <w:pPr>
              <w:spacing w:line="312" w:lineRule="auto"/>
              <w:jc w:val="center"/>
              <w:rPr>
                <w:rFonts w:cs="Arial"/>
                <w:sz w:val="20"/>
                <w:szCs w:val="20"/>
              </w:rPr>
            </w:pPr>
            <w:r w:rsidRPr="008A5167">
              <w:rPr>
                <w:rFonts w:cs="Arial"/>
                <w:sz w:val="20"/>
                <w:szCs w:val="20"/>
              </w:rPr>
              <w:t>Carta de Crédito</w:t>
            </w:r>
            <w:r>
              <w:rPr>
                <w:rFonts w:cs="Arial"/>
                <w:sz w:val="20"/>
                <w:szCs w:val="20"/>
              </w:rPr>
              <w:t xml:space="preserve"> emitida no Brasil</w:t>
            </w:r>
          </w:p>
        </w:tc>
        <w:tc>
          <w:tcPr>
            <w:tcW w:w="1417" w:type="dxa"/>
            <w:tcBorders>
              <w:top w:val="nil"/>
              <w:left w:val="nil"/>
              <w:bottom w:val="single" w:sz="4" w:space="0" w:color="auto"/>
              <w:right w:val="single" w:sz="4" w:space="0" w:color="auto"/>
            </w:tcBorders>
            <w:shd w:val="clear" w:color="auto" w:fill="auto"/>
            <w:noWrap/>
            <w:vAlign w:val="center"/>
            <w:hideMark/>
          </w:tcPr>
          <w:p w14:paraId="638CE45E" w14:textId="4C3404C3" w:rsidR="003D06D7" w:rsidRPr="00E41538" w:rsidRDefault="003D06D7" w:rsidP="00BF192D">
            <w:pPr>
              <w:spacing w:line="312" w:lineRule="auto"/>
              <w:jc w:val="center"/>
              <w:rPr>
                <w:rFonts w:cs="Arial"/>
                <w:sz w:val="20"/>
                <w:szCs w:val="20"/>
              </w:rPr>
            </w:pPr>
            <w:r w:rsidRPr="00E41538">
              <w:rPr>
                <w:rFonts w:cs="Arial"/>
                <w:sz w:val="20"/>
                <w:szCs w:val="20"/>
              </w:rPr>
              <w:t>ANEXO XXII</w:t>
            </w:r>
            <w:r w:rsidR="00E60192" w:rsidRPr="00E41538">
              <w:rPr>
                <w:rFonts w:cs="Arial"/>
                <w:sz w:val="20"/>
                <w:szCs w:val="20"/>
              </w:rPr>
              <w:t xml:space="preserve"> (Parte 1)</w:t>
            </w:r>
          </w:p>
        </w:tc>
        <w:tc>
          <w:tcPr>
            <w:tcW w:w="1394" w:type="dxa"/>
            <w:tcBorders>
              <w:top w:val="nil"/>
              <w:left w:val="nil"/>
              <w:bottom w:val="single" w:sz="4" w:space="0" w:color="auto"/>
              <w:right w:val="single" w:sz="4" w:space="0" w:color="auto"/>
            </w:tcBorders>
            <w:shd w:val="clear" w:color="auto" w:fill="auto"/>
            <w:vAlign w:val="center"/>
            <w:hideMark/>
          </w:tcPr>
          <w:p w14:paraId="2F21D226" w14:textId="77777777" w:rsidR="003D06D7" w:rsidRPr="00E41538" w:rsidRDefault="003D06D7" w:rsidP="00BF192D">
            <w:pPr>
              <w:spacing w:line="312" w:lineRule="auto"/>
              <w:jc w:val="center"/>
              <w:rPr>
                <w:rFonts w:cs="Arial"/>
                <w:sz w:val="20"/>
                <w:szCs w:val="20"/>
              </w:rPr>
            </w:pPr>
            <w:r w:rsidRPr="00E41538">
              <w:rPr>
                <w:rFonts w:cs="Arial"/>
                <w:sz w:val="20"/>
                <w:szCs w:val="20"/>
              </w:rPr>
              <w:t>Sim</w:t>
            </w:r>
          </w:p>
        </w:tc>
        <w:tc>
          <w:tcPr>
            <w:tcW w:w="2008" w:type="dxa"/>
            <w:tcBorders>
              <w:top w:val="nil"/>
              <w:left w:val="nil"/>
              <w:bottom w:val="single" w:sz="4" w:space="0" w:color="auto"/>
              <w:right w:val="single" w:sz="4" w:space="0" w:color="auto"/>
            </w:tcBorders>
            <w:shd w:val="clear" w:color="auto" w:fill="FFFFFF" w:themeFill="background1"/>
            <w:vAlign w:val="center"/>
          </w:tcPr>
          <w:p w14:paraId="3F87DA24" w14:textId="77777777" w:rsidR="003D06D7" w:rsidRPr="008A5167" w:rsidRDefault="003D06D7" w:rsidP="00BF192D">
            <w:pPr>
              <w:spacing w:line="312" w:lineRule="auto"/>
              <w:jc w:val="center"/>
              <w:rPr>
                <w:rFonts w:cs="Arial"/>
                <w:sz w:val="20"/>
                <w:szCs w:val="20"/>
              </w:rPr>
            </w:pPr>
            <w:r w:rsidRPr="008A5167">
              <w:rPr>
                <w:rFonts w:cs="Arial"/>
                <w:sz w:val="20"/>
                <w:szCs w:val="20"/>
              </w:rPr>
              <w:t>Sim</w:t>
            </w:r>
          </w:p>
        </w:tc>
      </w:tr>
      <w:tr w:rsidR="003D06D7" w:rsidRPr="00D52674" w14:paraId="1142FEA1" w14:textId="77777777" w:rsidTr="00E41538">
        <w:trPr>
          <w:trHeight w:val="624"/>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77D1EDDC" w14:textId="77777777" w:rsidR="003D06D7" w:rsidRPr="008A5167" w:rsidRDefault="003D06D7" w:rsidP="00BF192D">
            <w:pPr>
              <w:spacing w:line="312" w:lineRule="auto"/>
              <w:jc w:val="center"/>
              <w:rPr>
                <w:rFonts w:cs="Arial"/>
                <w:sz w:val="20"/>
                <w:szCs w:val="20"/>
              </w:rPr>
            </w:pPr>
            <w:r>
              <w:rPr>
                <w:rFonts w:cs="Arial"/>
                <w:sz w:val="20"/>
                <w:szCs w:val="20"/>
              </w:rPr>
              <w:t>Carta de Crédito emitida no exterior</w:t>
            </w:r>
          </w:p>
        </w:tc>
        <w:tc>
          <w:tcPr>
            <w:tcW w:w="1417" w:type="dxa"/>
            <w:tcBorders>
              <w:top w:val="nil"/>
              <w:left w:val="nil"/>
              <w:bottom w:val="single" w:sz="4" w:space="0" w:color="auto"/>
              <w:right w:val="single" w:sz="4" w:space="0" w:color="auto"/>
            </w:tcBorders>
            <w:shd w:val="clear" w:color="auto" w:fill="auto"/>
            <w:noWrap/>
            <w:vAlign w:val="center"/>
          </w:tcPr>
          <w:p w14:paraId="4B9F1BFD" w14:textId="02A79BF6" w:rsidR="003D06D7" w:rsidRPr="00E41538" w:rsidRDefault="003D06D7" w:rsidP="00BF192D">
            <w:pPr>
              <w:spacing w:line="312" w:lineRule="auto"/>
              <w:jc w:val="center"/>
              <w:rPr>
                <w:rFonts w:cs="Arial"/>
                <w:sz w:val="20"/>
                <w:szCs w:val="20"/>
              </w:rPr>
            </w:pPr>
            <w:r w:rsidRPr="00E41538">
              <w:rPr>
                <w:rFonts w:cs="Arial"/>
                <w:sz w:val="20"/>
                <w:szCs w:val="20"/>
              </w:rPr>
              <w:t>ANEXO XXII (Parte 2)</w:t>
            </w:r>
          </w:p>
        </w:tc>
        <w:tc>
          <w:tcPr>
            <w:tcW w:w="1394" w:type="dxa"/>
            <w:tcBorders>
              <w:top w:val="nil"/>
              <w:left w:val="nil"/>
              <w:bottom w:val="single" w:sz="4" w:space="0" w:color="auto"/>
              <w:right w:val="single" w:sz="4" w:space="0" w:color="auto"/>
            </w:tcBorders>
            <w:shd w:val="clear" w:color="auto" w:fill="auto"/>
            <w:vAlign w:val="center"/>
          </w:tcPr>
          <w:p w14:paraId="3201978C" w14:textId="77777777" w:rsidR="003D06D7" w:rsidRPr="00E41538" w:rsidRDefault="003D06D7" w:rsidP="00BF192D">
            <w:pPr>
              <w:spacing w:line="312" w:lineRule="auto"/>
              <w:jc w:val="center"/>
              <w:rPr>
                <w:rFonts w:cs="Arial"/>
                <w:sz w:val="20"/>
                <w:szCs w:val="20"/>
              </w:rPr>
            </w:pPr>
            <w:r w:rsidRPr="00E41538">
              <w:rPr>
                <w:rFonts w:cs="Arial"/>
                <w:sz w:val="20"/>
                <w:szCs w:val="20"/>
              </w:rPr>
              <w:t>Sim</w:t>
            </w:r>
          </w:p>
        </w:tc>
        <w:tc>
          <w:tcPr>
            <w:tcW w:w="2008" w:type="dxa"/>
            <w:tcBorders>
              <w:top w:val="nil"/>
              <w:left w:val="nil"/>
              <w:bottom w:val="single" w:sz="4" w:space="0" w:color="auto"/>
              <w:right w:val="single" w:sz="4" w:space="0" w:color="auto"/>
            </w:tcBorders>
            <w:shd w:val="clear" w:color="auto" w:fill="FFFFFF" w:themeFill="background1"/>
            <w:vAlign w:val="center"/>
          </w:tcPr>
          <w:p w14:paraId="021F9926" w14:textId="77777777" w:rsidR="003D06D7" w:rsidRPr="008A5167" w:rsidRDefault="003D06D7" w:rsidP="00BF192D">
            <w:pPr>
              <w:spacing w:line="312" w:lineRule="auto"/>
              <w:jc w:val="center"/>
              <w:rPr>
                <w:rFonts w:cs="Arial"/>
                <w:sz w:val="20"/>
                <w:szCs w:val="20"/>
              </w:rPr>
            </w:pPr>
            <w:r w:rsidRPr="008A5167">
              <w:rPr>
                <w:rFonts w:cs="Arial"/>
                <w:sz w:val="20"/>
                <w:szCs w:val="20"/>
              </w:rPr>
              <w:t>Sim</w:t>
            </w:r>
          </w:p>
        </w:tc>
      </w:tr>
      <w:tr w:rsidR="003D06D7" w:rsidRPr="00D52674" w14:paraId="48CCC06E" w14:textId="77777777" w:rsidTr="00E41538">
        <w:trPr>
          <w:trHeight w:val="624"/>
        </w:trPr>
        <w:tc>
          <w:tcPr>
            <w:tcW w:w="3686" w:type="dxa"/>
            <w:tcBorders>
              <w:top w:val="nil"/>
              <w:left w:val="single" w:sz="4" w:space="0" w:color="auto"/>
              <w:bottom w:val="single" w:sz="4" w:space="0" w:color="000000"/>
              <w:right w:val="single" w:sz="4" w:space="0" w:color="auto"/>
            </w:tcBorders>
            <w:shd w:val="clear" w:color="000000" w:fill="FFFFFF"/>
            <w:noWrap/>
            <w:vAlign w:val="center"/>
            <w:hideMark/>
          </w:tcPr>
          <w:p w14:paraId="522F2654" w14:textId="77777777" w:rsidR="003D06D7" w:rsidRPr="008A5167" w:rsidRDefault="003D06D7" w:rsidP="00BF192D">
            <w:pPr>
              <w:spacing w:line="312" w:lineRule="auto"/>
              <w:jc w:val="center"/>
              <w:rPr>
                <w:rFonts w:cs="Arial"/>
                <w:sz w:val="20"/>
                <w:szCs w:val="20"/>
              </w:rPr>
            </w:pPr>
            <w:r w:rsidRPr="008A5167">
              <w:rPr>
                <w:rFonts w:cs="Arial"/>
                <w:sz w:val="20"/>
                <w:szCs w:val="20"/>
              </w:rPr>
              <w:t>Seguro Garantia</w:t>
            </w:r>
          </w:p>
        </w:tc>
        <w:tc>
          <w:tcPr>
            <w:tcW w:w="1417" w:type="dxa"/>
            <w:tcBorders>
              <w:top w:val="nil"/>
              <w:left w:val="nil"/>
              <w:bottom w:val="single" w:sz="4" w:space="0" w:color="auto"/>
              <w:right w:val="single" w:sz="4" w:space="0" w:color="auto"/>
            </w:tcBorders>
            <w:shd w:val="clear" w:color="auto" w:fill="auto"/>
            <w:noWrap/>
            <w:vAlign w:val="center"/>
            <w:hideMark/>
          </w:tcPr>
          <w:p w14:paraId="75DE4C10" w14:textId="77777777" w:rsidR="003D06D7" w:rsidRPr="00E41538" w:rsidRDefault="003D06D7" w:rsidP="00BF192D">
            <w:pPr>
              <w:spacing w:line="312" w:lineRule="auto"/>
              <w:jc w:val="center"/>
              <w:rPr>
                <w:rFonts w:cs="Arial"/>
                <w:sz w:val="20"/>
                <w:szCs w:val="20"/>
              </w:rPr>
            </w:pPr>
            <w:r w:rsidRPr="00E41538">
              <w:rPr>
                <w:rFonts w:cs="Arial"/>
                <w:sz w:val="20"/>
                <w:szCs w:val="20"/>
              </w:rPr>
              <w:t xml:space="preserve">ANEXO XXIII </w:t>
            </w:r>
          </w:p>
        </w:tc>
        <w:tc>
          <w:tcPr>
            <w:tcW w:w="1394" w:type="dxa"/>
            <w:tcBorders>
              <w:top w:val="nil"/>
              <w:left w:val="nil"/>
              <w:bottom w:val="single" w:sz="4" w:space="0" w:color="auto"/>
              <w:right w:val="single" w:sz="4" w:space="0" w:color="auto"/>
            </w:tcBorders>
            <w:shd w:val="clear" w:color="auto" w:fill="auto"/>
            <w:vAlign w:val="center"/>
            <w:hideMark/>
          </w:tcPr>
          <w:p w14:paraId="6C190310" w14:textId="77777777" w:rsidR="003D06D7" w:rsidRPr="00E41538" w:rsidRDefault="003D06D7" w:rsidP="00BF192D">
            <w:pPr>
              <w:spacing w:line="312" w:lineRule="auto"/>
              <w:jc w:val="center"/>
              <w:rPr>
                <w:sz w:val="20"/>
                <w:szCs w:val="20"/>
              </w:rPr>
            </w:pPr>
            <w:r w:rsidRPr="00E41538">
              <w:rPr>
                <w:rFonts w:cs="Arial"/>
                <w:sz w:val="20"/>
                <w:szCs w:val="20"/>
              </w:rPr>
              <w:t>Sim</w:t>
            </w:r>
          </w:p>
        </w:tc>
        <w:tc>
          <w:tcPr>
            <w:tcW w:w="2008" w:type="dxa"/>
            <w:tcBorders>
              <w:top w:val="nil"/>
              <w:left w:val="nil"/>
              <w:bottom w:val="single" w:sz="4" w:space="0" w:color="auto"/>
              <w:right w:val="single" w:sz="4" w:space="0" w:color="auto"/>
            </w:tcBorders>
            <w:shd w:val="clear" w:color="auto" w:fill="FFFFFF" w:themeFill="background1"/>
            <w:vAlign w:val="center"/>
          </w:tcPr>
          <w:p w14:paraId="16976364" w14:textId="77777777" w:rsidR="003D06D7" w:rsidRPr="008A5167" w:rsidRDefault="003D06D7" w:rsidP="00BF192D">
            <w:pPr>
              <w:spacing w:line="312" w:lineRule="auto"/>
              <w:jc w:val="center"/>
              <w:rPr>
                <w:sz w:val="20"/>
                <w:szCs w:val="20"/>
              </w:rPr>
            </w:pPr>
            <w:r w:rsidRPr="008A5167">
              <w:rPr>
                <w:rFonts w:cs="Arial"/>
                <w:sz w:val="20"/>
                <w:szCs w:val="20"/>
              </w:rPr>
              <w:t>Sim</w:t>
            </w:r>
          </w:p>
        </w:tc>
      </w:tr>
      <w:tr w:rsidR="003D06D7" w:rsidRPr="00D52674" w14:paraId="6239759B" w14:textId="77777777" w:rsidTr="00E41538">
        <w:trPr>
          <w:trHeight w:val="624"/>
        </w:trPr>
        <w:tc>
          <w:tcPr>
            <w:tcW w:w="3686" w:type="dxa"/>
            <w:tcBorders>
              <w:top w:val="nil"/>
              <w:left w:val="single" w:sz="4" w:space="0" w:color="auto"/>
              <w:bottom w:val="single" w:sz="4" w:space="0" w:color="auto"/>
              <w:right w:val="single" w:sz="4" w:space="0" w:color="auto"/>
            </w:tcBorders>
            <w:shd w:val="clear" w:color="000000" w:fill="FFFFFF"/>
            <w:noWrap/>
            <w:vAlign w:val="center"/>
          </w:tcPr>
          <w:p w14:paraId="71FF1247" w14:textId="77777777" w:rsidR="003D06D7" w:rsidRPr="008A5167" w:rsidRDefault="003D06D7" w:rsidP="00BF192D">
            <w:pPr>
              <w:spacing w:line="312" w:lineRule="auto"/>
              <w:jc w:val="center"/>
              <w:rPr>
                <w:rFonts w:cs="Arial"/>
                <w:sz w:val="20"/>
                <w:szCs w:val="20"/>
              </w:rPr>
            </w:pPr>
            <w:r w:rsidRPr="008A5167">
              <w:rPr>
                <w:rFonts w:cs="Arial"/>
                <w:sz w:val="20"/>
                <w:szCs w:val="20"/>
              </w:rPr>
              <w:t>Contrato de Penhor de Petróleo (BOE)</w:t>
            </w:r>
          </w:p>
        </w:tc>
        <w:tc>
          <w:tcPr>
            <w:tcW w:w="1417" w:type="dxa"/>
            <w:tcBorders>
              <w:top w:val="nil"/>
              <w:left w:val="nil"/>
              <w:bottom w:val="single" w:sz="4" w:space="0" w:color="auto"/>
              <w:right w:val="single" w:sz="4" w:space="0" w:color="auto"/>
            </w:tcBorders>
            <w:shd w:val="clear" w:color="auto" w:fill="auto"/>
            <w:noWrap/>
            <w:vAlign w:val="center"/>
          </w:tcPr>
          <w:p w14:paraId="616D1139" w14:textId="77777777" w:rsidR="003D06D7" w:rsidRPr="00E41538" w:rsidRDefault="003D06D7" w:rsidP="00BF192D">
            <w:pPr>
              <w:spacing w:line="312" w:lineRule="auto"/>
              <w:jc w:val="center"/>
              <w:rPr>
                <w:rFonts w:cs="Arial"/>
                <w:sz w:val="20"/>
                <w:szCs w:val="20"/>
              </w:rPr>
            </w:pPr>
            <w:r w:rsidRPr="00E41538">
              <w:rPr>
                <w:rFonts w:cs="Arial"/>
                <w:sz w:val="20"/>
                <w:szCs w:val="20"/>
              </w:rPr>
              <w:t>ANEXO XXIV (Parte 1)</w:t>
            </w:r>
          </w:p>
        </w:tc>
        <w:tc>
          <w:tcPr>
            <w:tcW w:w="1394" w:type="dxa"/>
            <w:tcBorders>
              <w:top w:val="nil"/>
              <w:left w:val="nil"/>
              <w:bottom w:val="single" w:sz="4" w:space="0" w:color="auto"/>
              <w:right w:val="single" w:sz="4" w:space="0" w:color="auto"/>
            </w:tcBorders>
            <w:shd w:val="clear" w:color="auto" w:fill="auto"/>
            <w:vAlign w:val="center"/>
          </w:tcPr>
          <w:p w14:paraId="303A930C" w14:textId="77777777" w:rsidR="003D06D7" w:rsidRPr="00E41538" w:rsidRDefault="003D06D7" w:rsidP="00BF192D">
            <w:pPr>
              <w:spacing w:line="312" w:lineRule="auto"/>
              <w:jc w:val="center"/>
              <w:rPr>
                <w:sz w:val="20"/>
                <w:szCs w:val="20"/>
              </w:rPr>
            </w:pPr>
            <w:r w:rsidRPr="00E41538">
              <w:rPr>
                <w:rFonts w:cs="Arial"/>
                <w:sz w:val="20"/>
                <w:szCs w:val="20"/>
              </w:rPr>
              <w:t>Sim</w:t>
            </w:r>
          </w:p>
        </w:tc>
        <w:tc>
          <w:tcPr>
            <w:tcW w:w="2008" w:type="dxa"/>
            <w:tcBorders>
              <w:top w:val="nil"/>
              <w:left w:val="nil"/>
              <w:bottom w:val="single" w:sz="4" w:space="0" w:color="auto"/>
              <w:right w:val="single" w:sz="4" w:space="0" w:color="auto"/>
            </w:tcBorders>
            <w:shd w:val="clear" w:color="auto" w:fill="FFFFFF" w:themeFill="background1"/>
            <w:vAlign w:val="center"/>
          </w:tcPr>
          <w:p w14:paraId="5227F6F2" w14:textId="77777777" w:rsidR="003D06D7" w:rsidRPr="008A5167" w:rsidRDefault="003D06D7" w:rsidP="00BF192D">
            <w:pPr>
              <w:spacing w:line="312" w:lineRule="auto"/>
              <w:jc w:val="center"/>
              <w:rPr>
                <w:sz w:val="20"/>
                <w:szCs w:val="20"/>
              </w:rPr>
            </w:pPr>
            <w:r w:rsidRPr="008A5167">
              <w:rPr>
                <w:rFonts w:cs="Arial"/>
                <w:sz w:val="20"/>
                <w:szCs w:val="20"/>
              </w:rPr>
              <w:t>Sim</w:t>
            </w:r>
          </w:p>
        </w:tc>
      </w:tr>
      <w:tr w:rsidR="003D06D7" w:rsidRPr="00D52674" w14:paraId="70E1D45A" w14:textId="77777777" w:rsidTr="00E41538">
        <w:trPr>
          <w:trHeight w:val="624"/>
        </w:trPr>
        <w:tc>
          <w:tcPr>
            <w:tcW w:w="3686" w:type="dxa"/>
            <w:tcBorders>
              <w:top w:val="nil"/>
              <w:left w:val="single" w:sz="4" w:space="0" w:color="auto"/>
              <w:bottom w:val="single" w:sz="4" w:space="0" w:color="auto"/>
              <w:right w:val="single" w:sz="4" w:space="0" w:color="auto"/>
            </w:tcBorders>
            <w:shd w:val="clear" w:color="000000" w:fill="FFFFFF"/>
            <w:noWrap/>
            <w:vAlign w:val="center"/>
            <w:hideMark/>
          </w:tcPr>
          <w:p w14:paraId="5161B764" w14:textId="77777777" w:rsidR="003D06D7" w:rsidRPr="008A5167" w:rsidRDefault="003D06D7" w:rsidP="00BF192D">
            <w:pPr>
              <w:spacing w:line="312" w:lineRule="auto"/>
              <w:jc w:val="center"/>
              <w:rPr>
                <w:rFonts w:cs="Arial"/>
                <w:sz w:val="20"/>
                <w:szCs w:val="20"/>
              </w:rPr>
            </w:pPr>
            <w:r w:rsidRPr="008A5167">
              <w:rPr>
                <w:rFonts w:cs="Arial"/>
                <w:sz w:val="20"/>
                <w:szCs w:val="20"/>
              </w:rPr>
              <w:t>Contrato de Penhor de Gás Natural</w:t>
            </w:r>
          </w:p>
        </w:tc>
        <w:tc>
          <w:tcPr>
            <w:tcW w:w="1417" w:type="dxa"/>
            <w:tcBorders>
              <w:top w:val="nil"/>
              <w:left w:val="nil"/>
              <w:bottom w:val="single" w:sz="4" w:space="0" w:color="auto"/>
              <w:right w:val="single" w:sz="4" w:space="0" w:color="auto"/>
            </w:tcBorders>
            <w:shd w:val="clear" w:color="auto" w:fill="auto"/>
            <w:noWrap/>
            <w:vAlign w:val="center"/>
            <w:hideMark/>
          </w:tcPr>
          <w:p w14:paraId="2CC54960" w14:textId="77777777" w:rsidR="003D06D7" w:rsidRPr="00E41538" w:rsidRDefault="003D06D7" w:rsidP="00BF192D">
            <w:pPr>
              <w:spacing w:line="312" w:lineRule="auto"/>
              <w:jc w:val="center"/>
              <w:rPr>
                <w:rFonts w:cs="Arial"/>
                <w:sz w:val="20"/>
                <w:szCs w:val="20"/>
              </w:rPr>
            </w:pPr>
            <w:r w:rsidRPr="00E41538">
              <w:rPr>
                <w:rFonts w:cs="Arial"/>
                <w:sz w:val="20"/>
                <w:szCs w:val="20"/>
              </w:rPr>
              <w:t>ANEXO XXIV (Parte 2)</w:t>
            </w:r>
          </w:p>
        </w:tc>
        <w:tc>
          <w:tcPr>
            <w:tcW w:w="1394" w:type="dxa"/>
            <w:tcBorders>
              <w:top w:val="nil"/>
              <w:left w:val="nil"/>
              <w:bottom w:val="single" w:sz="4" w:space="0" w:color="auto"/>
              <w:right w:val="single" w:sz="4" w:space="0" w:color="auto"/>
            </w:tcBorders>
            <w:shd w:val="clear" w:color="auto" w:fill="auto"/>
            <w:vAlign w:val="center"/>
            <w:hideMark/>
          </w:tcPr>
          <w:p w14:paraId="279CBDBF" w14:textId="77777777" w:rsidR="003D06D7" w:rsidRPr="00E41538" w:rsidRDefault="003D06D7" w:rsidP="00BF192D">
            <w:pPr>
              <w:spacing w:line="312" w:lineRule="auto"/>
              <w:jc w:val="center"/>
              <w:rPr>
                <w:sz w:val="20"/>
                <w:szCs w:val="20"/>
              </w:rPr>
            </w:pPr>
            <w:r w:rsidRPr="00E41538">
              <w:rPr>
                <w:rFonts w:cs="Arial"/>
                <w:sz w:val="20"/>
                <w:szCs w:val="20"/>
              </w:rPr>
              <w:t>Sim</w:t>
            </w:r>
          </w:p>
        </w:tc>
        <w:tc>
          <w:tcPr>
            <w:tcW w:w="2008" w:type="dxa"/>
            <w:tcBorders>
              <w:top w:val="nil"/>
              <w:left w:val="nil"/>
              <w:bottom w:val="single" w:sz="4" w:space="0" w:color="auto"/>
              <w:right w:val="single" w:sz="4" w:space="0" w:color="auto"/>
            </w:tcBorders>
            <w:shd w:val="clear" w:color="auto" w:fill="FFFFFF" w:themeFill="background1"/>
            <w:vAlign w:val="center"/>
          </w:tcPr>
          <w:p w14:paraId="43280202" w14:textId="77777777" w:rsidR="003D06D7" w:rsidRPr="008A5167" w:rsidRDefault="003D06D7" w:rsidP="00BF192D">
            <w:pPr>
              <w:spacing w:line="312" w:lineRule="auto"/>
              <w:jc w:val="center"/>
              <w:rPr>
                <w:sz w:val="20"/>
                <w:szCs w:val="20"/>
              </w:rPr>
            </w:pPr>
            <w:r w:rsidRPr="008A5167">
              <w:rPr>
                <w:rFonts w:cs="Arial"/>
                <w:sz w:val="20"/>
                <w:szCs w:val="20"/>
              </w:rPr>
              <w:t>Sim</w:t>
            </w:r>
          </w:p>
        </w:tc>
      </w:tr>
    </w:tbl>
    <w:p w14:paraId="54F8706C" w14:textId="77777777" w:rsidR="006A0EC7" w:rsidRDefault="006A0EC7" w:rsidP="006A0EC7">
      <w:pPr>
        <w:pStyle w:val="Edital-Corpodetexto"/>
        <w:tabs>
          <w:tab w:val="left" w:pos="1418"/>
        </w:tabs>
        <w:spacing w:before="120" w:after="120"/>
        <w:ind w:left="567" w:firstLine="0"/>
        <w:rPr>
          <w:b/>
          <w:bCs/>
          <w:sz w:val="24"/>
          <w:szCs w:val="24"/>
        </w:rPr>
      </w:pPr>
    </w:p>
    <w:p w14:paraId="300E602C" w14:textId="756025D6" w:rsidR="00EC121F" w:rsidRPr="006A0EC7" w:rsidRDefault="003C70BA" w:rsidP="006F406B">
      <w:pPr>
        <w:pStyle w:val="Edital-Corpodetexto"/>
        <w:numPr>
          <w:ilvl w:val="2"/>
          <w:numId w:val="316"/>
        </w:numPr>
        <w:tabs>
          <w:tab w:val="left" w:pos="1418"/>
        </w:tabs>
        <w:spacing w:before="120" w:after="120"/>
        <w:ind w:left="567" w:firstLine="0"/>
        <w:rPr>
          <w:b/>
          <w:bCs/>
          <w:sz w:val="24"/>
          <w:szCs w:val="24"/>
        </w:rPr>
      </w:pPr>
      <w:r w:rsidRPr="006A0EC7">
        <w:rPr>
          <w:b/>
          <w:bCs/>
          <w:sz w:val="24"/>
          <w:szCs w:val="24"/>
        </w:rPr>
        <w:t xml:space="preserve">Bônus </w:t>
      </w:r>
      <w:r w:rsidR="00DC20CB" w:rsidRPr="006A0EC7">
        <w:rPr>
          <w:b/>
          <w:bCs/>
          <w:sz w:val="24"/>
          <w:szCs w:val="24"/>
        </w:rPr>
        <w:t xml:space="preserve">de </w:t>
      </w:r>
      <w:r w:rsidR="009E1ABD" w:rsidRPr="006A0EC7">
        <w:rPr>
          <w:b/>
          <w:bCs/>
          <w:sz w:val="24"/>
          <w:szCs w:val="24"/>
        </w:rPr>
        <w:t>a</w:t>
      </w:r>
      <w:r w:rsidR="00DC20CB" w:rsidRPr="006A0EC7">
        <w:rPr>
          <w:b/>
          <w:bCs/>
          <w:sz w:val="24"/>
          <w:szCs w:val="24"/>
        </w:rPr>
        <w:t>ssinatura</w:t>
      </w:r>
    </w:p>
    <w:p w14:paraId="49297FFC" w14:textId="3342B574" w:rsidR="007E3BC8" w:rsidRDefault="00EC121F" w:rsidP="00576253">
      <w:pPr>
        <w:pStyle w:val="Edital-Corpodetexto"/>
        <w:numPr>
          <w:ilvl w:val="3"/>
          <w:numId w:val="317"/>
        </w:numPr>
        <w:tabs>
          <w:tab w:val="left" w:pos="1843"/>
          <w:tab w:val="left" w:pos="1985"/>
        </w:tabs>
        <w:spacing w:afterLines="80" w:after="192" w:line="312" w:lineRule="auto"/>
        <w:ind w:left="851" w:firstLine="0"/>
      </w:pPr>
      <w:r w:rsidRPr="00417742">
        <w:t>A licitante vencedora deverá apresentar cópia do recibo de pagamento do bônus de assinatura, acompanhada de documento detalhando a identificação do bloco a que se refere o pagamento.</w:t>
      </w:r>
    </w:p>
    <w:p w14:paraId="581FB7D8" w14:textId="77777777" w:rsidR="00EC121F" w:rsidRPr="00417742" w:rsidRDefault="00EC121F" w:rsidP="00576253">
      <w:pPr>
        <w:pStyle w:val="Edital-Corpodetexto"/>
        <w:numPr>
          <w:ilvl w:val="3"/>
          <w:numId w:val="317"/>
        </w:numPr>
        <w:tabs>
          <w:tab w:val="left" w:pos="1843"/>
          <w:tab w:val="left" w:pos="1985"/>
        </w:tabs>
        <w:spacing w:afterLines="80" w:after="192" w:line="312" w:lineRule="auto"/>
        <w:ind w:left="851" w:firstLine="0"/>
      </w:pPr>
      <w:r w:rsidRPr="00417742">
        <w:t xml:space="preserve">Em caso de consórcio, o pagamento poderá ser </w:t>
      </w:r>
      <w:r w:rsidRPr="00417742">
        <w:rPr>
          <w:color w:val="000000"/>
        </w:rPr>
        <w:t xml:space="preserve">subdividido entre as consorciadas ou ser realizado </w:t>
      </w:r>
      <w:r w:rsidRPr="00417742">
        <w:t>por qualquer integrante em nome do consórcio</w:t>
      </w:r>
      <w:r w:rsidRPr="00417742">
        <w:rPr>
          <w:color w:val="000000"/>
        </w:rPr>
        <w:t xml:space="preserve">, devendo ser </w:t>
      </w:r>
      <w:r w:rsidR="007B0F46">
        <w:rPr>
          <w:color w:val="000000"/>
        </w:rPr>
        <w:t>efetuado um único pagamento</w:t>
      </w:r>
      <w:r w:rsidR="007B0F46" w:rsidRPr="00417742" w:rsidDel="007B0F46">
        <w:rPr>
          <w:color w:val="000000"/>
        </w:rPr>
        <w:t xml:space="preserve"> </w:t>
      </w:r>
      <w:r w:rsidRPr="00417742">
        <w:rPr>
          <w:color w:val="000000"/>
        </w:rPr>
        <w:t>por empresa</w:t>
      </w:r>
      <w:r w:rsidRPr="00417742">
        <w:t>.</w:t>
      </w:r>
    </w:p>
    <w:p w14:paraId="53DCB661" w14:textId="671D51D0" w:rsidR="00C00485" w:rsidRDefault="00EC121F" w:rsidP="00576253">
      <w:pPr>
        <w:pStyle w:val="Edital-Corpodetexto"/>
        <w:numPr>
          <w:ilvl w:val="3"/>
          <w:numId w:val="317"/>
        </w:numPr>
        <w:tabs>
          <w:tab w:val="left" w:pos="1843"/>
          <w:tab w:val="left" w:pos="1985"/>
        </w:tabs>
        <w:spacing w:afterLines="80" w:after="192" w:line="312" w:lineRule="auto"/>
        <w:ind w:left="851" w:firstLine="0"/>
      </w:pPr>
      <w:r w:rsidRPr="00417742">
        <w:t xml:space="preserve">Nos casos </w:t>
      </w:r>
      <w:r w:rsidR="00BA127F" w:rsidRPr="00417742">
        <w:t>previstos</w:t>
      </w:r>
      <w:r w:rsidRPr="00417742">
        <w:t xml:space="preserve"> </w:t>
      </w:r>
      <w:r w:rsidRPr="000F40AF">
        <w:t>n</w:t>
      </w:r>
      <w:r w:rsidR="00265629">
        <w:t xml:space="preserve">o item </w:t>
      </w:r>
      <w:r w:rsidR="00DD3BB5" w:rsidRPr="000F40AF">
        <w:t>10.</w:t>
      </w:r>
      <w:r w:rsidR="000F40AF" w:rsidRPr="000F40AF">
        <w:t>3</w:t>
      </w:r>
      <w:r w:rsidRPr="000F40AF">
        <w:t>, o pagamento</w:t>
      </w:r>
      <w:r w:rsidRPr="00417742">
        <w:t xml:space="preserve"> do bônus de assinatura deverá ser efetuado pela afiliada brasileira designada para assinar o contrato de partilha de produção.</w:t>
      </w:r>
    </w:p>
    <w:p w14:paraId="78162406" w14:textId="77777777" w:rsidR="006A0EC7" w:rsidRPr="00417742" w:rsidRDefault="006A0EC7" w:rsidP="006A0EC7">
      <w:pPr>
        <w:pStyle w:val="Edital-Corpodetexto"/>
        <w:tabs>
          <w:tab w:val="left" w:pos="1843"/>
          <w:tab w:val="left" w:pos="1985"/>
        </w:tabs>
        <w:spacing w:afterLines="80" w:after="192" w:line="312" w:lineRule="auto"/>
        <w:ind w:left="851" w:firstLine="0"/>
      </w:pPr>
    </w:p>
    <w:p w14:paraId="0C76EBA7" w14:textId="2CA46D09" w:rsidR="00A048B3" w:rsidRPr="000C3459" w:rsidRDefault="000C3459" w:rsidP="000C3459">
      <w:pPr>
        <w:pStyle w:val="Edital-Corpodetexto"/>
        <w:numPr>
          <w:ilvl w:val="3"/>
          <w:numId w:val="317"/>
        </w:numPr>
        <w:tabs>
          <w:tab w:val="left" w:pos="1843"/>
          <w:tab w:val="left" w:pos="1985"/>
        </w:tabs>
        <w:spacing w:afterLines="80" w:after="192" w:line="312" w:lineRule="auto"/>
        <w:ind w:left="851" w:firstLine="0"/>
        <w:rPr>
          <w:b/>
          <w:bCs/>
        </w:rPr>
      </w:pPr>
      <w:r w:rsidRPr="000C3459">
        <w:rPr>
          <w:b/>
          <w:bCs/>
        </w:rPr>
        <w:t>Pagamento fora do prazo</w:t>
      </w:r>
    </w:p>
    <w:p w14:paraId="5E2F868B" w14:textId="1B6AC67A" w:rsidR="00A048B3" w:rsidRDefault="00212885" w:rsidP="003A65A6">
      <w:pPr>
        <w:pStyle w:val="Edital-Corpodetexto"/>
        <w:numPr>
          <w:ilvl w:val="4"/>
          <w:numId w:val="320"/>
        </w:numPr>
        <w:tabs>
          <w:tab w:val="left" w:pos="2268"/>
        </w:tabs>
        <w:spacing w:afterLines="80" w:after="192" w:line="312" w:lineRule="auto"/>
        <w:ind w:left="1134" w:firstLine="0"/>
      </w:pPr>
      <w:r w:rsidRPr="00417742">
        <w:t xml:space="preserve">O pagamento fora do </w:t>
      </w:r>
      <w:r w:rsidRPr="00E60192">
        <w:t xml:space="preserve">prazo estabelecido </w:t>
      </w:r>
      <w:r w:rsidR="00E60192" w:rsidRPr="00E60192">
        <w:t xml:space="preserve">no cronograma divulgado </w:t>
      </w:r>
      <w:r w:rsidR="00A048B3" w:rsidRPr="00E60192">
        <w:t xml:space="preserve">pela CEL para cada ciclo da Oferta Permanente de Partilha de Produção </w:t>
      </w:r>
      <w:r w:rsidR="00EC121F" w:rsidRPr="00E60192">
        <w:t>implicará</w:t>
      </w:r>
      <w:r w:rsidR="00EC121F" w:rsidRPr="00417742">
        <w:t xml:space="preserve"> no acréscimo de 10% (dez por cento) sobre o valor do bônus de assinatura, além de juros moratórios de 1% (um por cento) ao mês até a data do efetivo pagamento.</w:t>
      </w:r>
    </w:p>
    <w:p w14:paraId="554D8A11" w14:textId="03F49F49" w:rsidR="00212885" w:rsidRDefault="00EC121F" w:rsidP="003A65A6">
      <w:pPr>
        <w:pStyle w:val="Edital-Corpodetexto"/>
        <w:numPr>
          <w:ilvl w:val="4"/>
          <w:numId w:val="320"/>
        </w:numPr>
        <w:tabs>
          <w:tab w:val="left" w:pos="2268"/>
        </w:tabs>
        <w:spacing w:afterLines="80" w:after="192" w:line="312" w:lineRule="auto"/>
        <w:ind w:left="1134" w:firstLine="0"/>
      </w:pPr>
      <w:r w:rsidRPr="00417742">
        <w:t xml:space="preserve">A licitante deverá solicitar o cálculo do valor devido por meio do correio eletrônico </w:t>
      </w:r>
      <w:r w:rsidRPr="00A048B3">
        <w:rPr>
          <w:u w:val="single"/>
        </w:rPr>
        <w:t>rodadas@anp.gov.br</w:t>
      </w:r>
      <w:r w:rsidRPr="00417742">
        <w:t xml:space="preserve"> informando a data em que pretende efetuar o pagamento.</w:t>
      </w:r>
      <w:r w:rsidR="00212885" w:rsidRPr="00417742">
        <w:t xml:space="preserve"> </w:t>
      </w:r>
      <w:r w:rsidRPr="00417742">
        <w:t xml:space="preserve">Nesse caso, a licitante vencedora deverá encaminhar, em até 3 (três) dias </w:t>
      </w:r>
      <w:r w:rsidR="007B0F46">
        <w:t>ú</w:t>
      </w:r>
      <w:r w:rsidRPr="00417742">
        <w:t>t</w:t>
      </w:r>
      <w:r w:rsidR="007B0F46">
        <w:t>e</w:t>
      </w:r>
      <w:r w:rsidRPr="00417742">
        <w:t xml:space="preserve">is antes da data estipulada para assinatura dos contratos de partilha de produção, </w:t>
      </w:r>
      <w:r w:rsidR="00212885" w:rsidRPr="00417742">
        <w:t xml:space="preserve">cópia do recibo de pagamento do bônus de assinatura </w:t>
      </w:r>
      <w:r w:rsidRPr="00417742">
        <w:t>com acréscimo e juros moratórios</w:t>
      </w:r>
      <w:r w:rsidR="00212885" w:rsidRPr="00417742">
        <w:t>.</w:t>
      </w:r>
    </w:p>
    <w:p w14:paraId="7DE06C4F" w14:textId="77777777" w:rsidR="006A0EC7" w:rsidRDefault="006A0EC7" w:rsidP="006A0EC7">
      <w:pPr>
        <w:pStyle w:val="Edital-Corpodetexto"/>
        <w:tabs>
          <w:tab w:val="left" w:pos="2268"/>
        </w:tabs>
        <w:spacing w:afterLines="80" w:after="192" w:line="312" w:lineRule="auto"/>
        <w:ind w:left="1134" w:firstLine="0"/>
      </w:pPr>
    </w:p>
    <w:p w14:paraId="5DB1A8C1" w14:textId="71B60B35" w:rsidR="006839D4" w:rsidRPr="00726FD0" w:rsidRDefault="006839D4" w:rsidP="00726FD0">
      <w:pPr>
        <w:pStyle w:val="Edital-Corpodetexto"/>
        <w:numPr>
          <w:ilvl w:val="3"/>
          <w:numId w:val="317"/>
        </w:numPr>
        <w:tabs>
          <w:tab w:val="left" w:pos="1843"/>
          <w:tab w:val="left" w:pos="1985"/>
        </w:tabs>
        <w:spacing w:afterLines="80" w:after="192" w:line="312" w:lineRule="auto"/>
        <w:ind w:left="851" w:firstLine="0"/>
        <w:rPr>
          <w:b/>
          <w:bCs/>
        </w:rPr>
      </w:pPr>
      <w:r w:rsidRPr="00726FD0">
        <w:rPr>
          <w:b/>
          <w:bCs/>
        </w:rPr>
        <w:t xml:space="preserve">Instruções de pagamento </w:t>
      </w:r>
    </w:p>
    <w:p w14:paraId="1AB69E6C" w14:textId="0C471490" w:rsidR="007B0F46" w:rsidRDefault="00E60192" w:rsidP="00CB013E">
      <w:pPr>
        <w:pStyle w:val="Edital-Corpodetexto"/>
        <w:numPr>
          <w:ilvl w:val="0"/>
          <w:numId w:val="321"/>
        </w:numPr>
        <w:spacing w:afterLines="80" w:after="192" w:line="312" w:lineRule="auto"/>
        <w:ind w:left="1276" w:hanging="207"/>
      </w:pPr>
      <w:r>
        <w:t>O</w:t>
      </w:r>
      <w:r w:rsidRPr="00E84EF3">
        <w:t xml:space="preserve"> pagamento do bônus de </w:t>
      </w:r>
      <w:r>
        <w:t xml:space="preserve">assinatura deverá ocorrer por meio </w:t>
      </w:r>
      <w:r>
        <w:rPr>
          <w:lang w:eastAsia="en-US"/>
        </w:rPr>
        <w:t xml:space="preserve">de Guia de Recolhimento da União (GRU) via Sistema de Pagamentos Brasileiro (SPB), devendo ser observadas </w:t>
      </w:r>
      <w:r w:rsidRPr="00E84EF3">
        <w:t>as seguintes</w:t>
      </w:r>
      <w:r>
        <w:t xml:space="preserve"> instruções</w:t>
      </w:r>
      <w:r w:rsidR="007B0F46">
        <w:t>:</w:t>
      </w:r>
    </w:p>
    <w:p w14:paraId="6CC9F952" w14:textId="77777777" w:rsidR="007B0F46" w:rsidRDefault="007B0F46" w:rsidP="001B53F9">
      <w:pPr>
        <w:pStyle w:val="Edital-Corpodetexto"/>
        <w:pBdr>
          <w:top w:val="single" w:sz="4" w:space="1" w:color="auto"/>
          <w:left w:val="single" w:sz="4" w:space="4" w:color="auto"/>
          <w:bottom w:val="single" w:sz="4" w:space="1" w:color="auto"/>
          <w:right w:val="single" w:sz="4" w:space="4" w:color="auto"/>
        </w:pBdr>
        <w:spacing w:line="312" w:lineRule="auto"/>
        <w:ind w:firstLine="426"/>
      </w:pPr>
      <w:r>
        <w:t>A instituição financeira detentora da conta da licitante vencedora deverá enviar ao Tesouro Nacional a mensagem do Sistema de Pagamentos Brasileiro – SPB, denominada TES0034, conforme instruções a seguir:</w:t>
      </w:r>
    </w:p>
    <w:p w14:paraId="1B6EB04F" w14:textId="77777777" w:rsidR="007B0F46" w:rsidRDefault="007B0F46" w:rsidP="001B53F9">
      <w:pPr>
        <w:pStyle w:val="Edital-Corpodetexto"/>
        <w:pBdr>
          <w:top w:val="single" w:sz="4" w:space="1" w:color="auto"/>
          <w:left w:val="single" w:sz="4" w:space="4" w:color="auto"/>
          <w:bottom w:val="single" w:sz="4" w:space="1" w:color="auto"/>
          <w:right w:val="single" w:sz="4" w:space="4" w:color="auto"/>
        </w:pBdr>
        <w:spacing w:line="312" w:lineRule="auto"/>
        <w:ind w:firstLine="426"/>
      </w:pPr>
      <w:r>
        <w:t>- Tipo Pessoa: J (pessoa jurídica);</w:t>
      </w:r>
    </w:p>
    <w:p w14:paraId="006E815F" w14:textId="77777777" w:rsidR="007B0F46" w:rsidRDefault="007B0F46" w:rsidP="001B53F9">
      <w:pPr>
        <w:pStyle w:val="Edital-Corpodetexto"/>
        <w:pBdr>
          <w:top w:val="single" w:sz="4" w:space="1" w:color="auto"/>
          <w:left w:val="single" w:sz="4" w:space="4" w:color="auto"/>
          <w:bottom w:val="single" w:sz="4" w:space="1" w:color="auto"/>
          <w:right w:val="single" w:sz="4" w:space="4" w:color="auto"/>
        </w:pBdr>
        <w:spacing w:line="312" w:lineRule="auto"/>
        <w:ind w:firstLine="426"/>
      </w:pPr>
      <w:r>
        <w:t>- CNPJ: CNPJ da licitante vencedora, obrigatoriamente com 14 dígitos, com dígitos verificadores consistentes;</w:t>
      </w:r>
    </w:p>
    <w:p w14:paraId="2A65D59B" w14:textId="77777777" w:rsidR="007B0F46" w:rsidRDefault="007B0F46" w:rsidP="001B53F9">
      <w:pPr>
        <w:pStyle w:val="Edital-Corpodetexto"/>
        <w:pBdr>
          <w:top w:val="single" w:sz="4" w:space="1" w:color="auto"/>
          <w:left w:val="single" w:sz="4" w:space="4" w:color="auto"/>
          <w:bottom w:val="single" w:sz="4" w:space="1" w:color="auto"/>
          <w:right w:val="single" w:sz="4" w:space="4" w:color="auto"/>
        </w:pBdr>
        <w:spacing w:line="312" w:lineRule="auto"/>
        <w:ind w:firstLine="426"/>
      </w:pPr>
      <w:r>
        <w:t>- Nome: nome da licitante vencedora;</w:t>
      </w:r>
    </w:p>
    <w:p w14:paraId="1FC068B7" w14:textId="77777777" w:rsidR="007B0F46" w:rsidRPr="00E60192" w:rsidRDefault="007B0F46" w:rsidP="001B53F9">
      <w:pPr>
        <w:pStyle w:val="Edital-Corpodetexto"/>
        <w:pBdr>
          <w:top w:val="single" w:sz="4" w:space="1" w:color="auto"/>
          <w:left w:val="single" w:sz="4" w:space="4" w:color="auto"/>
          <w:bottom w:val="single" w:sz="4" w:space="1" w:color="auto"/>
          <w:right w:val="single" w:sz="4" w:space="4" w:color="auto"/>
        </w:pBdr>
        <w:spacing w:line="312" w:lineRule="auto"/>
        <w:ind w:firstLine="426"/>
      </w:pPr>
      <w:r w:rsidRPr="00E60192">
        <w:t>- Código de Recolhimento TES: 10176 (5 posições);</w:t>
      </w:r>
    </w:p>
    <w:p w14:paraId="337DE572" w14:textId="77777777" w:rsidR="007B0F46" w:rsidRPr="00E60192" w:rsidRDefault="007B0F46" w:rsidP="001B53F9">
      <w:pPr>
        <w:pStyle w:val="Edital-Corpodetexto"/>
        <w:pBdr>
          <w:top w:val="single" w:sz="4" w:space="1" w:color="auto"/>
          <w:left w:val="single" w:sz="4" w:space="4" w:color="auto"/>
          <w:bottom w:val="single" w:sz="4" w:space="1" w:color="auto"/>
          <w:right w:val="single" w:sz="4" w:space="4" w:color="auto"/>
        </w:pBdr>
        <w:spacing w:line="312" w:lineRule="auto"/>
        <w:ind w:firstLine="426"/>
      </w:pPr>
      <w:r w:rsidRPr="00E60192">
        <w:t>- Código da Unidade Gestora: 32303132205 (11 posições);</w:t>
      </w:r>
    </w:p>
    <w:p w14:paraId="7FD82801" w14:textId="77777777" w:rsidR="007B0F46" w:rsidRPr="00E60192" w:rsidRDefault="007B0F46" w:rsidP="001B53F9">
      <w:pPr>
        <w:pStyle w:val="Edital-Corpodetexto"/>
        <w:pBdr>
          <w:top w:val="single" w:sz="4" w:space="1" w:color="auto"/>
          <w:left w:val="single" w:sz="4" w:space="4" w:color="auto"/>
          <w:bottom w:val="single" w:sz="4" w:space="1" w:color="auto"/>
          <w:right w:val="single" w:sz="4" w:space="4" w:color="auto"/>
        </w:pBdr>
        <w:spacing w:line="312" w:lineRule="auto"/>
        <w:ind w:firstLine="426"/>
      </w:pPr>
      <w:r w:rsidRPr="00E60192">
        <w:t>- Número Referência GRU: não preencher;</w:t>
      </w:r>
    </w:p>
    <w:p w14:paraId="2283B1E7" w14:textId="16CFB527" w:rsidR="007B0F46" w:rsidRPr="00E60192" w:rsidRDefault="007B0F46" w:rsidP="001B53F9">
      <w:pPr>
        <w:pStyle w:val="Edital-Corpodetexto"/>
        <w:pBdr>
          <w:top w:val="single" w:sz="4" w:space="1" w:color="auto"/>
          <w:left w:val="single" w:sz="4" w:space="4" w:color="auto"/>
          <w:bottom w:val="single" w:sz="4" w:space="1" w:color="auto"/>
          <w:right w:val="single" w:sz="4" w:space="4" w:color="auto"/>
        </w:pBdr>
        <w:spacing w:line="312" w:lineRule="auto"/>
        <w:ind w:firstLine="426"/>
      </w:pPr>
      <w:r w:rsidRPr="00E60192">
        <w:t>- Ano Mês Competência:</w:t>
      </w:r>
      <w:r w:rsidR="00E60192" w:rsidRPr="00E60192">
        <w:t xml:space="preserve"> </w:t>
      </w:r>
      <w:r w:rsidR="00E60192">
        <w:t>MM/AAAA: informar mês (2 posições) e ano (4 posições) em que ocorrer o pagamento</w:t>
      </w:r>
      <w:r w:rsidRPr="00E60192">
        <w:t>;</w:t>
      </w:r>
    </w:p>
    <w:p w14:paraId="314CACA2" w14:textId="76758937" w:rsidR="007B0F46" w:rsidRDefault="007B0F46" w:rsidP="001B53F9">
      <w:pPr>
        <w:pStyle w:val="Edital-Corpodetexto"/>
        <w:pBdr>
          <w:top w:val="single" w:sz="4" w:space="1" w:color="auto"/>
          <w:left w:val="single" w:sz="4" w:space="4" w:color="auto"/>
          <w:bottom w:val="single" w:sz="4" w:space="1" w:color="auto"/>
          <w:right w:val="single" w:sz="4" w:space="4" w:color="auto"/>
        </w:pBdr>
        <w:spacing w:line="312" w:lineRule="auto"/>
        <w:ind w:firstLine="426"/>
      </w:pPr>
      <w:r w:rsidRPr="00E60192">
        <w:t>- Data de Vencimento:</w:t>
      </w:r>
      <w:r w:rsidR="00500E36" w:rsidRPr="00E60192">
        <w:t xml:space="preserve"> </w:t>
      </w:r>
      <w:r w:rsidR="00E60192">
        <w:t>DD/MM/AAAA: informar data</w:t>
      </w:r>
      <w:r w:rsidR="00E60192" w:rsidRPr="0017783B">
        <w:t xml:space="preserve"> </w:t>
      </w:r>
      <w:r w:rsidR="00E60192">
        <w:t xml:space="preserve">definida no </w:t>
      </w:r>
      <w:r w:rsidR="00E60192" w:rsidRPr="00756F68">
        <w:t>cronograma divulgado pela CEL para cada ciclo da Oferta Permanente</w:t>
      </w:r>
      <w:r w:rsidR="00E60192">
        <w:t xml:space="preserve"> de Partilha de Produção</w:t>
      </w:r>
      <w:r w:rsidR="00317BA3" w:rsidRPr="00E60192">
        <w:t>;</w:t>
      </w:r>
    </w:p>
    <w:p w14:paraId="658781CA" w14:textId="161E0775" w:rsidR="007B0F46" w:rsidRDefault="007B0F46" w:rsidP="001B53F9">
      <w:pPr>
        <w:pStyle w:val="Edital-Corpodetexto"/>
        <w:pBdr>
          <w:top w:val="single" w:sz="4" w:space="1" w:color="auto"/>
          <w:left w:val="single" w:sz="4" w:space="4" w:color="auto"/>
          <w:bottom w:val="single" w:sz="4" w:space="1" w:color="auto"/>
          <w:right w:val="single" w:sz="4" w:space="4" w:color="auto"/>
        </w:pBdr>
        <w:spacing w:line="312" w:lineRule="auto"/>
        <w:ind w:firstLine="426"/>
      </w:pPr>
      <w:r>
        <w:t xml:space="preserve">- Valor principal: informar o valor, em reais, com centavos; </w:t>
      </w:r>
    </w:p>
    <w:p w14:paraId="1A8B1267" w14:textId="1910CC61" w:rsidR="007B0F46" w:rsidRDefault="007B0F46" w:rsidP="001B53F9">
      <w:pPr>
        <w:pStyle w:val="Edital-Corpodetexto"/>
        <w:pBdr>
          <w:top w:val="single" w:sz="4" w:space="1" w:color="auto"/>
          <w:left w:val="single" w:sz="4" w:space="4" w:color="auto"/>
          <w:bottom w:val="single" w:sz="4" w:space="1" w:color="auto"/>
          <w:right w:val="single" w:sz="4" w:space="4" w:color="auto"/>
        </w:pBdr>
        <w:spacing w:line="312" w:lineRule="auto"/>
        <w:ind w:firstLine="426"/>
      </w:pPr>
      <w:r>
        <w:t xml:space="preserve">- Valor do lançamento: informar o valor a ser pago, em reais, com centavos. O valor do lançamento (pagamento) somente será superior ao </w:t>
      </w:r>
      <w:r w:rsidR="00E60192">
        <w:t xml:space="preserve">valor </w:t>
      </w:r>
      <w:r>
        <w:t xml:space="preserve">principal se </w:t>
      </w:r>
      <w:r w:rsidR="00E60192">
        <w:t>o pagamento ocorrer fora do prazo, incorrendo em</w:t>
      </w:r>
      <w:r>
        <w:t xml:space="preserve"> acréscimo de 10% (dez por cento) e juros moratórios</w:t>
      </w:r>
      <w:r w:rsidR="00E60192">
        <w:t xml:space="preserve"> de 1% (um por cento) ao mês</w:t>
      </w:r>
      <w:r>
        <w:t>. Neste caso, o valor</w:t>
      </w:r>
      <w:r w:rsidR="00E60192">
        <w:t xml:space="preserve"> do</w:t>
      </w:r>
      <w:r>
        <w:t xml:space="preserve"> lançamento deve ser a soma do valor principal + acréscimo + juros moratórios.</w:t>
      </w:r>
    </w:p>
    <w:p w14:paraId="7A369C1A" w14:textId="77777777" w:rsidR="006A0EC7" w:rsidRPr="006A0EC7" w:rsidRDefault="006A0EC7" w:rsidP="006A0EC7">
      <w:pPr>
        <w:pStyle w:val="Edital-Corpodetexto"/>
        <w:tabs>
          <w:tab w:val="left" w:pos="1418"/>
        </w:tabs>
        <w:spacing w:before="120" w:after="120"/>
        <w:ind w:left="567" w:firstLine="0"/>
        <w:rPr>
          <w:sz w:val="24"/>
          <w:szCs w:val="24"/>
        </w:rPr>
      </w:pPr>
    </w:p>
    <w:p w14:paraId="161C1A44" w14:textId="3A6150A4" w:rsidR="00A870CC" w:rsidRPr="00417742" w:rsidRDefault="00A870CC" w:rsidP="002115B4">
      <w:pPr>
        <w:pStyle w:val="Edital-Corpodetexto"/>
        <w:numPr>
          <w:ilvl w:val="2"/>
          <w:numId w:val="322"/>
        </w:numPr>
        <w:tabs>
          <w:tab w:val="left" w:pos="1418"/>
        </w:tabs>
        <w:spacing w:before="120" w:after="120"/>
        <w:ind w:left="567" w:firstLine="0"/>
      </w:pPr>
      <w:r w:rsidRPr="006A0EC7">
        <w:rPr>
          <w:b/>
          <w:bCs/>
          <w:sz w:val="24"/>
          <w:szCs w:val="24"/>
        </w:rPr>
        <w:t>Contrato de consórcio</w:t>
      </w:r>
    </w:p>
    <w:p w14:paraId="5CE02D74" w14:textId="77777777" w:rsidR="00227661" w:rsidRPr="00417742" w:rsidRDefault="00A870CC" w:rsidP="005C527C">
      <w:pPr>
        <w:pStyle w:val="Edital-Corpodetexto"/>
        <w:numPr>
          <w:ilvl w:val="3"/>
          <w:numId w:val="323"/>
        </w:numPr>
        <w:tabs>
          <w:tab w:val="left" w:pos="1843"/>
          <w:tab w:val="left" w:pos="1985"/>
        </w:tabs>
        <w:spacing w:afterLines="80" w:after="192" w:line="312" w:lineRule="auto"/>
        <w:ind w:left="851" w:firstLine="0"/>
      </w:pPr>
      <w:r w:rsidRPr="00417742">
        <w:t xml:space="preserve">As licitantes vencedoras deverão apresentar instrumento constitutivo do consórcio </w:t>
      </w:r>
      <w:r w:rsidR="003F3ABC" w:rsidRPr="00417742">
        <w:t>com a PPSA e</w:t>
      </w:r>
      <w:r w:rsidR="00243AC8">
        <w:t>,</w:t>
      </w:r>
      <w:r w:rsidR="003F3ABC" w:rsidRPr="00417742">
        <w:t xml:space="preserve"> entre si</w:t>
      </w:r>
      <w:r w:rsidR="00243AC8">
        <w:t>,</w:t>
      </w:r>
      <w:r w:rsidR="003F3ABC" w:rsidRPr="00417742">
        <w:t xml:space="preserve"> caso a oferta </w:t>
      </w:r>
      <w:r w:rsidR="00713D55" w:rsidRPr="00417742">
        <w:t>tenha sido</w:t>
      </w:r>
      <w:r w:rsidR="003F3ABC" w:rsidRPr="00417742">
        <w:t xml:space="preserve"> apresentada por mais de uma licitante</w:t>
      </w:r>
      <w:r w:rsidR="00713D55" w:rsidRPr="00417742">
        <w:t>.</w:t>
      </w:r>
    </w:p>
    <w:p w14:paraId="1F3CAE15" w14:textId="29DE313B" w:rsidR="00014BF8" w:rsidRPr="00417742" w:rsidRDefault="00014BF8" w:rsidP="005C527C">
      <w:pPr>
        <w:pStyle w:val="Edital-Corpodetexto"/>
        <w:numPr>
          <w:ilvl w:val="3"/>
          <w:numId w:val="323"/>
        </w:numPr>
        <w:tabs>
          <w:tab w:val="left" w:pos="1843"/>
          <w:tab w:val="left" w:pos="1985"/>
        </w:tabs>
        <w:spacing w:afterLines="80" w:after="192" w:line="312" w:lineRule="auto"/>
        <w:ind w:left="851" w:firstLine="0"/>
      </w:pPr>
      <w:r w:rsidRPr="00417742">
        <w:rPr>
          <w:szCs w:val="22"/>
        </w:rPr>
        <w:t xml:space="preserve">Para os blocos que a Petrobras </w:t>
      </w:r>
      <w:r w:rsidRPr="00417742">
        <w:t>tenha manifestado interesse em atuar como operadora</w:t>
      </w:r>
      <w:r w:rsidR="00243AC8">
        <w:t>,</w:t>
      </w:r>
      <w:r w:rsidRPr="00417742">
        <w:t xml:space="preserve"> indicados </w:t>
      </w:r>
      <w:r w:rsidR="00FB65E5" w:rsidRPr="000F40AF">
        <w:t>no Quadro</w:t>
      </w:r>
      <w:r w:rsidR="00DD3BB5" w:rsidRPr="000F40AF">
        <w:t xml:space="preserve"> </w:t>
      </w:r>
      <w:r w:rsidR="0028188B" w:rsidRPr="000F40AF">
        <w:t>11</w:t>
      </w:r>
      <w:r w:rsidR="000F40AF">
        <w:t>B</w:t>
      </w:r>
      <w:r w:rsidR="00A048B3" w:rsidRPr="000F40AF">
        <w:t xml:space="preserve"> do ANEXO I</w:t>
      </w:r>
      <w:r w:rsidRPr="000F40AF">
        <w:rPr>
          <w:szCs w:val="22"/>
        </w:rPr>
        <w:t>,</w:t>
      </w:r>
      <w:r w:rsidRPr="00243AC8">
        <w:rPr>
          <w:szCs w:val="22"/>
        </w:rPr>
        <w:t xml:space="preserve"> e no</w:t>
      </w:r>
      <w:r w:rsidRPr="00417742">
        <w:rPr>
          <w:szCs w:val="22"/>
        </w:rPr>
        <w:t xml:space="preserve"> exercício do direito de preferência integre o consórcio vencedor, o </w:t>
      </w:r>
      <w:r w:rsidRPr="00417742">
        <w:t xml:space="preserve">instrumento constitutivo do consórcio também deverá </w:t>
      </w:r>
      <w:proofErr w:type="gramStart"/>
      <w:r w:rsidRPr="00417742">
        <w:t>incluí-la</w:t>
      </w:r>
      <w:proofErr w:type="gramEnd"/>
      <w:r w:rsidRPr="00417742">
        <w:t>.</w:t>
      </w:r>
    </w:p>
    <w:p w14:paraId="75EF2787" w14:textId="77777777" w:rsidR="00320F70" w:rsidRPr="00417742" w:rsidRDefault="00713D55" w:rsidP="005C527C">
      <w:pPr>
        <w:pStyle w:val="Edital-Corpodetexto"/>
        <w:numPr>
          <w:ilvl w:val="3"/>
          <w:numId w:val="323"/>
        </w:numPr>
        <w:tabs>
          <w:tab w:val="left" w:pos="1843"/>
          <w:tab w:val="left" w:pos="1985"/>
        </w:tabs>
        <w:spacing w:afterLines="80" w:after="192" w:line="312" w:lineRule="auto"/>
        <w:ind w:left="851" w:firstLine="0"/>
      </w:pPr>
      <w:r w:rsidRPr="00417742">
        <w:lastRenderedPageBreak/>
        <w:t>O contrato de consórcio deverá ser subscrito pelas consorciadas e arquivado na Junta Comercial competente, contendo</w:t>
      </w:r>
      <w:r w:rsidR="00A870CC" w:rsidRPr="00417742">
        <w:t xml:space="preserve"> a indicação da </w:t>
      </w:r>
      <w:r w:rsidR="00E51CFD" w:rsidRPr="00417742">
        <w:t xml:space="preserve">licitante </w:t>
      </w:r>
      <w:r w:rsidR="00A870CC" w:rsidRPr="00417742">
        <w:t>líder, responsável pelo consórcio e pela condução das operações, sem prejuízo da responsabilidade solidária na forma do disposto no art. 38 da Lei n</w:t>
      </w:r>
      <w:r w:rsidR="00243AC8">
        <w:t>.</w:t>
      </w:r>
      <w:r w:rsidR="00A870CC" w:rsidRPr="00417742">
        <w:t>º 9.478/1997.</w:t>
      </w:r>
    </w:p>
    <w:p w14:paraId="72CC6651" w14:textId="748B7606" w:rsidR="00320F70" w:rsidRDefault="00A870CC" w:rsidP="005C527C">
      <w:pPr>
        <w:pStyle w:val="Edital-Corpodetexto"/>
        <w:numPr>
          <w:ilvl w:val="3"/>
          <w:numId w:val="323"/>
        </w:numPr>
        <w:tabs>
          <w:tab w:val="left" w:pos="1843"/>
          <w:tab w:val="left" w:pos="1985"/>
        </w:tabs>
        <w:spacing w:afterLines="80" w:after="192" w:line="312" w:lineRule="auto"/>
        <w:ind w:left="851" w:firstLine="0"/>
      </w:pPr>
      <w:r w:rsidRPr="00417742">
        <w:t>A</w:t>
      </w:r>
      <w:r w:rsidR="00E51CFD" w:rsidRPr="00417742">
        <w:t xml:space="preserve"> </w:t>
      </w:r>
      <w:r w:rsidR="0060703F" w:rsidRPr="00417742">
        <w:t xml:space="preserve">consorciada </w:t>
      </w:r>
      <w:r w:rsidRPr="00417742">
        <w:t xml:space="preserve">na condição de operadora deverá ter participação mínima de 30% </w:t>
      </w:r>
      <w:r w:rsidR="00EC121F" w:rsidRPr="00417742">
        <w:t xml:space="preserve">(trinta por cento) </w:t>
      </w:r>
      <w:r w:rsidRPr="00417742">
        <w:t xml:space="preserve">no consórcio e as demais </w:t>
      </w:r>
      <w:r w:rsidR="0060703F" w:rsidRPr="00417742">
        <w:t xml:space="preserve">consorciadas, exceto a PPSA, </w:t>
      </w:r>
      <w:r w:rsidRPr="00417742">
        <w:t>participação mínima de 5%</w:t>
      </w:r>
      <w:r w:rsidR="00EC121F" w:rsidRPr="00417742">
        <w:t xml:space="preserve"> (cinco por cento)</w:t>
      </w:r>
      <w:r w:rsidRPr="00417742">
        <w:t xml:space="preserve">, conforme </w:t>
      </w:r>
      <w:r w:rsidRPr="00243AC8">
        <w:t>estabelecido n</w:t>
      </w:r>
      <w:r w:rsidR="00265629">
        <w:t xml:space="preserve">o item </w:t>
      </w:r>
      <w:r w:rsidR="00DD3BB5" w:rsidRPr="00706BFB">
        <w:t>8.</w:t>
      </w:r>
      <w:r w:rsidR="00706BFB" w:rsidRPr="00706BFB">
        <w:t>3.2</w:t>
      </w:r>
      <w:r w:rsidRPr="00706BFB">
        <w:t>.</w:t>
      </w:r>
    </w:p>
    <w:p w14:paraId="1B424B44" w14:textId="77777777" w:rsidR="006A0EC7" w:rsidRDefault="006A0EC7" w:rsidP="006A0EC7">
      <w:pPr>
        <w:pStyle w:val="Edital-Corpodetexto"/>
        <w:tabs>
          <w:tab w:val="left" w:pos="1843"/>
          <w:tab w:val="left" w:pos="1985"/>
        </w:tabs>
        <w:spacing w:afterLines="80" w:after="192" w:line="312" w:lineRule="auto"/>
        <w:ind w:left="851" w:firstLine="0"/>
      </w:pPr>
    </w:p>
    <w:p w14:paraId="0148A2E8" w14:textId="1D2333D9" w:rsidR="007E497E" w:rsidRPr="006A0EC7" w:rsidRDefault="007E497E" w:rsidP="005C527C">
      <w:pPr>
        <w:pStyle w:val="Edital-Corpodetexto"/>
        <w:numPr>
          <w:ilvl w:val="2"/>
          <w:numId w:val="324"/>
        </w:numPr>
        <w:tabs>
          <w:tab w:val="left" w:pos="1418"/>
        </w:tabs>
        <w:spacing w:before="120" w:after="120"/>
        <w:ind w:left="567" w:firstLine="0"/>
        <w:rPr>
          <w:b/>
          <w:bCs/>
          <w:sz w:val="24"/>
          <w:szCs w:val="24"/>
        </w:rPr>
      </w:pPr>
      <w:r w:rsidRPr="006A0EC7">
        <w:rPr>
          <w:b/>
          <w:bCs/>
          <w:sz w:val="24"/>
          <w:szCs w:val="24"/>
        </w:rPr>
        <w:t xml:space="preserve">Garantia de </w:t>
      </w:r>
      <w:r w:rsidR="001448E9" w:rsidRPr="006A0EC7">
        <w:rPr>
          <w:b/>
          <w:bCs/>
          <w:sz w:val="24"/>
          <w:szCs w:val="24"/>
        </w:rPr>
        <w:t>p</w:t>
      </w:r>
      <w:r w:rsidRPr="006A0EC7">
        <w:rPr>
          <w:b/>
          <w:bCs/>
          <w:sz w:val="24"/>
          <w:szCs w:val="24"/>
        </w:rPr>
        <w:t>erformance</w:t>
      </w:r>
    </w:p>
    <w:p w14:paraId="09317471" w14:textId="77777777" w:rsidR="00A870CC" w:rsidRPr="00417742" w:rsidRDefault="00A870CC" w:rsidP="009C76CE">
      <w:pPr>
        <w:pStyle w:val="Edital-Corpodetexto"/>
        <w:numPr>
          <w:ilvl w:val="3"/>
          <w:numId w:val="325"/>
        </w:numPr>
        <w:tabs>
          <w:tab w:val="left" w:pos="1701"/>
          <w:tab w:val="left" w:pos="1985"/>
        </w:tabs>
        <w:spacing w:afterLines="80" w:after="192" w:line="312" w:lineRule="auto"/>
        <w:ind w:left="851" w:firstLine="0"/>
      </w:pPr>
      <w:r w:rsidRPr="00417742">
        <w:t xml:space="preserve">A garantia de performance é o documento </w:t>
      </w:r>
      <w:r w:rsidR="008B798B" w:rsidRPr="00417742">
        <w:t xml:space="preserve">por meio do qual </w:t>
      </w:r>
      <w:r w:rsidRPr="00417742">
        <w:t xml:space="preserve">uma </w:t>
      </w:r>
      <w:r w:rsidR="002F446B" w:rsidRPr="00417742">
        <w:t>pessoa jurídica</w:t>
      </w:r>
      <w:r w:rsidR="008B798B" w:rsidRPr="00417742">
        <w:t xml:space="preserve">, </w:t>
      </w:r>
      <w:r w:rsidRPr="00417742">
        <w:t>controladora</w:t>
      </w:r>
      <w:r w:rsidR="00DE5945" w:rsidRPr="00417742">
        <w:t xml:space="preserve"> </w:t>
      </w:r>
      <w:r w:rsidR="008B798B" w:rsidRPr="00417742">
        <w:t>(</w:t>
      </w:r>
      <w:r w:rsidRPr="00417742">
        <w:t>direta ou indireta</w:t>
      </w:r>
      <w:r w:rsidR="008B798B" w:rsidRPr="00417742">
        <w:t>)</w:t>
      </w:r>
      <w:r w:rsidRPr="00417742">
        <w:t xml:space="preserve"> ou matriz</w:t>
      </w:r>
      <w:r w:rsidR="008B798B" w:rsidRPr="00417742">
        <w:t>,</w:t>
      </w:r>
      <w:r w:rsidRPr="00417742">
        <w:t xml:space="preserve"> garante plenamente as obrigações </w:t>
      </w:r>
      <w:r w:rsidRPr="00706BFB">
        <w:t>contratuais assumidas pela signatária</w:t>
      </w:r>
      <w:r w:rsidR="008B798B" w:rsidRPr="00706BFB">
        <w:t xml:space="preserve"> integrante de seu grupo societário</w:t>
      </w:r>
      <w:r w:rsidRPr="00706BFB">
        <w:t>, nos termos do modelo do ANEXO XX</w:t>
      </w:r>
      <w:r w:rsidR="00C0278E" w:rsidRPr="00706BFB">
        <w:t>V</w:t>
      </w:r>
      <w:r w:rsidR="003011F7" w:rsidRPr="00706BFB">
        <w:t>I</w:t>
      </w:r>
      <w:r w:rsidRPr="00706BFB">
        <w:t>.</w:t>
      </w:r>
    </w:p>
    <w:p w14:paraId="494CD763" w14:textId="77777777" w:rsidR="00B732BA" w:rsidRDefault="00A870CC" w:rsidP="009C76CE">
      <w:pPr>
        <w:pStyle w:val="Edital-Corpodetexto"/>
        <w:numPr>
          <w:ilvl w:val="3"/>
          <w:numId w:val="325"/>
        </w:numPr>
        <w:tabs>
          <w:tab w:val="left" w:pos="1701"/>
          <w:tab w:val="left" w:pos="1985"/>
        </w:tabs>
        <w:spacing w:afterLines="80" w:after="192" w:line="312" w:lineRule="auto"/>
        <w:ind w:left="851" w:firstLine="0"/>
      </w:pPr>
      <w:r w:rsidRPr="00417742">
        <w:t xml:space="preserve">A garantia de performance será exigida </w:t>
      </w:r>
      <w:r w:rsidR="00665E51" w:rsidRPr="00417742">
        <w:t xml:space="preserve">às signatárias dos contratos de partilha de produção, </w:t>
      </w:r>
      <w:r w:rsidR="006D3CAF" w:rsidRPr="00417742">
        <w:t>exclusivamente na condição de operadora,</w:t>
      </w:r>
      <w:r w:rsidRPr="00417742">
        <w:t xml:space="preserve"> </w:t>
      </w:r>
      <w:r w:rsidR="0069630C" w:rsidRPr="00417742">
        <w:t>quando</w:t>
      </w:r>
      <w:r w:rsidR="003B4CCF" w:rsidRPr="00417742">
        <w:t xml:space="preserve"> </w:t>
      </w:r>
      <w:r w:rsidR="00665E51" w:rsidRPr="00417742">
        <w:t xml:space="preserve">a licitante vencedora </w:t>
      </w:r>
      <w:r w:rsidR="003B4CCF" w:rsidRPr="00417742">
        <w:t>ou a</w:t>
      </w:r>
      <w:r w:rsidRPr="00417742">
        <w:t xml:space="preserve"> afiliada </w:t>
      </w:r>
      <w:r w:rsidR="003B4CCF" w:rsidRPr="00417742">
        <w:t xml:space="preserve">indicada </w:t>
      </w:r>
      <w:r w:rsidRPr="00417742">
        <w:t>para assina</w:t>
      </w:r>
      <w:r w:rsidR="003B4CCF" w:rsidRPr="00417742">
        <w:t>tura</w:t>
      </w:r>
      <w:r w:rsidRPr="00417742">
        <w:t xml:space="preserve"> </w:t>
      </w:r>
      <w:r w:rsidR="003B4CCF" w:rsidRPr="00417742">
        <w:t>d</w:t>
      </w:r>
      <w:r w:rsidRPr="00417742">
        <w:t xml:space="preserve">o contrato tenha </w:t>
      </w:r>
      <w:r w:rsidR="006D3CAF" w:rsidRPr="00417742">
        <w:t>se qualificado</w:t>
      </w:r>
      <w:r w:rsidRPr="00417742">
        <w:t xml:space="preserve"> tecnicamente pela experiência do seu grupo societário.</w:t>
      </w:r>
    </w:p>
    <w:p w14:paraId="2FD61762" w14:textId="6A88DDCD" w:rsidR="00317BA3" w:rsidRDefault="00725F2E" w:rsidP="009C76CE">
      <w:pPr>
        <w:pStyle w:val="Edital-Corpodetexto"/>
        <w:numPr>
          <w:ilvl w:val="3"/>
          <w:numId w:val="325"/>
        </w:numPr>
        <w:tabs>
          <w:tab w:val="left" w:pos="1701"/>
          <w:tab w:val="left" w:pos="1985"/>
        </w:tabs>
        <w:spacing w:afterLines="80" w:after="192" w:line="312" w:lineRule="auto"/>
        <w:ind w:left="851" w:firstLine="0"/>
      </w:pPr>
      <w:r w:rsidRPr="00725F2E">
        <w:t xml:space="preserve">Conforme disposto na seção </w:t>
      </w:r>
      <w:r w:rsidR="00DD0ACB">
        <w:t>III</w:t>
      </w:r>
      <w:r w:rsidRPr="00725F2E">
        <w:t xml:space="preserve"> deste edital, sem prejuízo do encaminhamento do arquivo digital por meio do SEI, o origina</w:t>
      </w:r>
      <w:r>
        <w:t>l</w:t>
      </w:r>
      <w:r w:rsidRPr="00725F2E">
        <w:t xml:space="preserve"> da garantia </w:t>
      </w:r>
      <w:r>
        <w:t xml:space="preserve">de performance </w:t>
      </w:r>
      <w:r w:rsidRPr="00725F2E">
        <w:t>dever</w:t>
      </w:r>
      <w:r>
        <w:t>á</w:t>
      </w:r>
      <w:r w:rsidRPr="00725F2E">
        <w:t xml:space="preserve"> ser remetido ao Escritório Central da ANP, ou entregue no serviço de protocolo do mesmo, aos cuidados da Superintendência de Promoção de Licitações (SPL), </w:t>
      </w:r>
      <w:r w:rsidRPr="00706BFB">
        <w:t xml:space="preserve">respeitando-se os prazos </w:t>
      </w:r>
      <w:r w:rsidR="00317BA3">
        <w:t>estabelecidos pela CEL para cada ciclo da Oferta Permanente de Partilha de Produção.</w:t>
      </w:r>
    </w:p>
    <w:p w14:paraId="70F2624C" w14:textId="77777777" w:rsidR="00A57858" w:rsidRDefault="00A870CC" w:rsidP="009C76CE">
      <w:pPr>
        <w:pStyle w:val="Edital-Corpodetexto"/>
        <w:numPr>
          <w:ilvl w:val="3"/>
          <w:numId w:val="325"/>
        </w:numPr>
        <w:tabs>
          <w:tab w:val="left" w:pos="1701"/>
          <w:tab w:val="left" w:pos="1985"/>
        </w:tabs>
        <w:spacing w:afterLines="80" w:after="192" w:line="312" w:lineRule="auto"/>
        <w:ind w:left="851" w:firstLine="0"/>
      </w:pPr>
      <w:r w:rsidRPr="00417742">
        <w:t>A garantia de performance deverá estar acompanhada</w:t>
      </w:r>
      <w:r w:rsidR="0098152E">
        <w:t xml:space="preserve"> de</w:t>
      </w:r>
      <w:r w:rsidR="00B732BA" w:rsidRPr="00417742">
        <w:t xml:space="preserve">: </w:t>
      </w:r>
    </w:p>
    <w:p w14:paraId="5625DE2B" w14:textId="18A37149" w:rsidR="00A57858" w:rsidRPr="00706BFB" w:rsidRDefault="00B732BA" w:rsidP="006134E7">
      <w:pPr>
        <w:pStyle w:val="Edital-Corpodetexto"/>
        <w:numPr>
          <w:ilvl w:val="0"/>
          <w:numId w:val="109"/>
        </w:numPr>
        <w:spacing w:afterLines="80" w:after="192" w:line="312" w:lineRule="auto"/>
        <w:ind w:left="1985" w:hanging="425"/>
      </w:pPr>
      <w:r w:rsidRPr="00417742">
        <w:t>d</w:t>
      </w:r>
      <w:r w:rsidR="00A870CC" w:rsidRPr="00417742">
        <w:t xml:space="preserve">ocumentos societários da </w:t>
      </w:r>
      <w:r w:rsidR="00317BA3">
        <w:t>pessoa jurídica</w:t>
      </w:r>
      <w:r w:rsidR="00A870CC" w:rsidRPr="00417742">
        <w:t xml:space="preserve"> que prestará a garantia, discriminados </w:t>
      </w:r>
      <w:r w:rsidR="00A870CC" w:rsidRPr="00E404A8">
        <w:t>n</w:t>
      </w:r>
      <w:r w:rsidR="00265629">
        <w:t xml:space="preserve">o item </w:t>
      </w:r>
      <w:r w:rsidR="00DD3BB5" w:rsidRPr="00706BFB">
        <w:t>4.2.</w:t>
      </w:r>
      <w:r w:rsidR="00706BFB" w:rsidRPr="00706BFB">
        <w:t>3.3</w:t>
      </w:r>
      <w:r w:rsidR="00A870CC" w:rsidRPr="00706BFB">
        <w:t>, observando</w:t>
      </w:r>
      <w:r w:rsidR="00A870CC" w:rsidRPr="00417742">
        <w:t xml:space="preserve">-se que o documento da alínea (d) da mencionada seção deve ser assinado por </w:t>
      </w:r>
      <w:r w:rsidR="008F48B1" w:rsidRPr="00417742">
        <w:t xml:space="preserve">seu </w:t>
      </w:r>
      <w:r w:rsidR="00A870CC" w:rsidRPr="00417742">
        <w:t xml:space="preserve">representante legal, com </w:t>
      </w:r>
      <w:r w:rsidR="00A870CC" w:rsidRPr="00706BFB">
        <w:t>poderes para tanto; e</w:t>
      </w:r>
      <w:r w:rsidRPr="00706BFB">
        <w:t xml:space="preserve"> </w:t>
      </w:r>
    </w:p>
    <w:p w14:paraId="3F4A2945" w14:textId="29B66AEA" w:rsidR="002527E3" w:rsidRPr="00706BFB" w:rsidRDefault="00B732BA" w:rsidP="006134E7">
      <w:pPr>
        <w:pStyle w:val="Edital-Corpodetexto"/>
        <w:numPr>
          <w:ilvl w:val="0"/>
          <w:numId w:val="109"/>
        </w:numPr>
        <w:spacing w:afterLines="80" w:after="192" w:line="312" w:lineRule="auto"/>
        <w:ind w:left="1985" w:hanging="425"/>
      </w:pPr>
      <w:r w:rsidRPr="00706BFB">
        <w:t>o</w:t>
      </w:r>
      <w:r w:rsidR="00A870CC" w:rsidRPr="00706BFB">
        <w:t xml:space="preserve">rganograma explicitando o relacionamento entre a </w:t>
      </w:r>
      <w:r w:rsidR="008F48B1" w:rsidRPr="00706BFB">
        <w:t>pessoa jurídica</w:t>
      </w:r>
      <w:r w:rsidR="00A870CC" w:rsidRPr="00706BFB">
        <w:t xml:space="preserve"> que prestará a garantia de performance e a signatária</w:t>
      </w:r>
      <w:r w:rsidR="008F48B1" w:rsidRPr="00706BFB">
        <w:t xml:space="preserve"> do contrato</w:t>
      </w:r>
      <w:r w:rsidR="00A870CC" w:rsidRPr="00706BFB">
        <w:t>, nos termos d</w:t>
      </w:r>
      <w:r w:rsidR="00265629">
        <w:t xml:space="preserve">o item </w:t>
      </w:r>
      <w:r w:rsidR="00DD3BB5" w:rsidRPr="00706BFB">
        <w:t>4.</w:t>
      </w:r>
      <w:r w:rsidR="00706BFB" w:rsidRPr="00706BFB">
        <w:t>5.12</w:t>
      </w:r>
      <w:r w:rsidR="00DD3BB5" w:rsidRPr="00706BFB">
        <w:t>.1</w:t>
      </w:r>
      <w:r w:rsidR="00EC121F" w:rsidRPr="00706BFB">
        <w:t xml:space="preserve">, alínea </w:t>
      </w:r>
      <w:r w:rsidR="001F7578" w:rsidRPr="00706BFB">
        <w:t>(</w:t>
      </w:r>
      <w:r w:rsidR="0018324D" w:rsidRPr="00706BFB">
        <w:t>d)</w:t>
      </w:r>
      <w:r w:rsidR="00A870CC" w:rsidRPr="00706BFB">
        <w:t>.</w:t>
      </w:r>
    </w:p>
    <w:p w14:paraId="26C50095" w14:textId="77777777" w:rsidR="006A0EC7" w:rsidRPr="006A0EC7" w:rsidRDefault="006A0EC7" w:rsidP="006A0EC7">
      <w:pPr>
        <w:pStyle w:val="Edital-Corpodetexto"/>
        <w:spacing w:afterLines="80" w:after="192" w:line="312" w:lineRule="auto"/>
        <w:ind w:left="1985" w:firstLine="0"/>
        <w:rPr>
          <w:sz w:val="20"/>
          <w:highlight w:val="yellow"/>
        </w:rPr>
      </w:pPr>
    </w:p>
    <w:p w14:paraId="1B1E11DD" w14:textId="5AB2B5A9" w:rsidR="00A870CC" w:rsidRPr="006A0EC7" w:rsidRDefault="00A870CC" w:rsidP="00A24B9C">
      <w:pPr>
        <w:pStyle w:val="Edital-Corpodetexto"/>
        <w:numPr>
          <w:ilvl w:val="2"/>
          <w:numId w:val="326"/>
        </w:numPr>
        <w:tabs>
          <w:tab w:val="left" w:pos="1418"/>
          <w:tab w:val="left" w:pos="1843"/>
        </w:tabs>
        <w:spacing w:before="120" w:after="120"/>
        <w:ind w:left="567" w:firstLine="0"/>
        <w:rPr>
          <w:b/>
          <w:bCs/>
          <w:sz w:val="24"/>
          <w:szCs w:val="24"/>
        </w:rPr>
      </w:pPr>
      <w:r w:rsidRPr="006A0EC7">
        <w:rPr>
          <w:b/>
          <w:bCs/>
          <w:sz w:val="24"/>
          <w:szCs w:val="24"/>
        </w:rPr>
        <w:t>Documentos societários</w:t>
      </w:r>
    </w:p>
    <w:p w14:paraId="73DDB1EE" w14:textId="4E780BF8" w:rsidR="00B03C64" w:rsidRPr="00417742" w:rsidRDefault="00A870CC" w:rsidP="00A24B9C">
      <w:pPr>
        <w:pStyle w:val="Edital-Corpodetexto"/>
        <w:numPr>
          <w:ilvl w:val="3"/>
          <w:numId w:val="327"/>
        </w:numPr>
        <w:tabs>
          <w:tab w:val="left" w:pos="1843"/>
        </w:tabs>
        <w:spacing w:afterLines="80" w:after="192" w:line="312" w:lineRule="auto"/>
        <w:ind w:left="851" w:firstLine="0"/>
      </w:pPr>
      <w:r w:rsidRPr="00417742">
        <w:lastRenderedPageBreak/>
        <w:t>A</w:t>
      </w:r>
      <w:r w:rsidR="00B03C64" w:rsidRPr="00417742">
        <w:t xml:space="preserve"> </w:t>
      </w:r>
      <w:r w:rsidR="00ED1595" w:rsidRPr="00417742">
        <w:t>licitante vencedora</w:t>
      </w:r>
      <w:r w:rsidR="00B03C64" w:rsidRPr="00417742">
        <w:t xml:space="preserve"> deverá apresentar os documentos societários </w:t>
      </w:r>
      <w:r w:rsidR="00225F8F" w:rsidRPr="00417742">
        <w:t xml:space="preserve">mencionados </w:t>
      </w:r>
      <w:r w:rsidR="00225F8F" w:rsidRPr="00AE324A">
        <w:t>nas alíneas (a), (b) e (c</w:t>
      </w:r>
      <w:proofErr w:type="gramStart"/>
      <w:r w:rsidR="00225F8F" w:rsidRPr="00AE324A">
        <w:t xml:space="preserve">) </w:t>
      </w:r>
      <w:r w:rsidR="00AE324A" w:rsidRPr="00AE324A">
        <w:t>,</w:t>
      </w:r>
      <w:proofErr w:type="gramEnd"/>
      <w:r w:rsidR="00AE324A" w:rsidRPr="00AE324A">
        <w:t xml:space="preserve"> inciso I</w:t>
      </w:r>
      <w:r w:rsidR="00AE324A">
        <w:t xml:space="preserve">, </w:t>
      </w:r>
      <w:r w:rsidR="00265629">
        <w:t>item</w:t>
      </w:r>
      <w:r w:rsidR="00AE324A">
        <w:t xml:space="preserve"> 4</w:t>
      </w:r>
      <w:r w:rsidR="00DD3BB5" w:rsidRPr="00AE324A">
        <w:t>.</w:t>
      </w:r>
      <w:r w:rsidR="00AE324A" w:rsidRPr="00AE324A">
        <w:t>2.3.3</w:t>
      </w:r>
      <w:r w:rsidR="00B03C64" w:rsidRPr="00AE324A">
        <w:t xml:space="preserve"> </w:t>
      </w:r>
      <w:r w:rsidR="00225F8F" w:rsidRPr="00AE324A">
        <w:t>que</w:t>
      </w:r>
      <w:r w:rsidR="00225F8F" w:rsidRPr="00417742">
        <w:t xml:space="preserve"> </w:t>
      </w:r>
      <w:r w:rsidR="00B03C64" w:rsidRPr="00417742">
        <w:t xml:space="preserve">tenham sofrido alteração desde sua </w:t>
      </w:r>
      <w:r w:rsidR="00225F8F" w:rsidRPr="00417742">
        <w:t xml:space="preserve">mais recente </w:t>
      </w:r>
      <w:r w:rsidR="00B03C64" w:rsidRPr="00417742">
        <w:t>apresentação</w:t>
      </w:r>
      <w:r w:rsidR="00225F8F" w:rsidRPr="00417742">
        <w:t xml:space="preserve"> à ANP</w:t>
      </w:r>
      <w:r w:rsidR="00B03C64" w:rsidRPr="00417742">
        <w:t>.</w:t>
      </w:r>
    </w:p>
    <w:p w14:paraId="1AFFFE42" w14:textId="6EB4152A" w:rsidR="00B03C64" w:rsidRDefault="00B03C64" w:rsidP="00A24B9C">
      <w:pPr>
        <w:pStyle w:val="Edital-Corpodetexto"/>
        <w:numPr>
          <w:ilvl w:val="3"/>
          <w:numId w:val="327"/>
        </w:numPr>
        <w:tabs>
          <w:tab w:val="left" w:pos="1843"/>
          <w:tab w:val="left" w:pos="1985"/>
        </w:tabs>
        <w:spacing w:afterLines="80" w:after="192" w:line="312" w:lineRule="auto"/>
        <w:ind w:left="851" w:firstLine="0"/>
      </w:pPr>
      <w:r w:rsidRPr="00417742">
        <w:t xml:space="preserve">O objeto social da </w:t>
      </w:r>
      <w:r w:rsidR="008F48B1" w:rsidRPr="00417742">
        <w:t>licitante vencedora</w:t>
      </w:r>
      <w:r w:rsidRPr="00417742">
        <w:t>, a constar dos atos constitutivos, deve estar adequado ao objeto da licitação.</w:t>
      </w:r>
    </w:p>
    <w:p w14:paraId="0D9CDF93" w14:textId="77777777" w:rsidR="006A0EC7" w:rsidRDefault="006A0EC7" w:rsidP="006A0EC7">
      <w:pPr>
        <w:pStyle w:val="Edital-Corpodetexto"/>
        <w:tabs>
          <w:tab w:val="left" w:pos="1843"/>
          <w:tab w:val="left" w:pos="1985"/>
        </w:tabs>
        <w:spacing w:afterLines="80" w:after="192" w:line="312" w:lineRule="auto"/>
        <w:ind w:left="851" w:firstLine="0"/>
      </w:pPr>
    </w:p>
    <w:p w14:paraId="0049DDA9" w14:textId="5CF35C8D" w:rsidR="00B03C64" w:rsidRPr="00AE324A" w:rsidRDefault="00B03C64" w:rsidP="001D070A">
      <w:pPr>
        <w:pStyle w:val="Edital-Corpodetexto"/>
        <w:numPr>
          <w:ilvl w:val="2"/>
          <w:numId w:val="328"/>
        </w:numPr>
        <w:tabs>
          <w:tab w:val="left" w:pos="1418"/>
          <w:tab w:val="left" w:pos="1843"/>
        </w:tabs>
        <w:spacing w:before="120" w:after="120"/>
        <w:ind w:left="567" w:firstLine="11"/>
        <w:rPr>
          <w:b/>
          <w:bCs/>
          <w:sz w:val="24"/>
          <w:szCs w:val="24"/>
        </w:rPr>
      </w:pPr>
      <w:r w:rsidRPr="00AE324A">
        <w:rPr>
          <w:b/>
          <w:bCs/>
          <w:sz w:val="24"/>
          <w:szCs w:val="24"/>
        </w:rPr>
        <w:t>Comprova</w:t>
      </w:r>
      <w:r w:rsidR="007E3BC8" w:rsidRPr="00AE324A">
        <w:rPr>
          <w:b/>
          <w:bCs/>
          <w:sz w:val="24"/>
          <w:szCs w:val="24"/>
        </w:rPr>
        <w:t>ção</w:t>
      </w:r>
      <w:r w:rsidRPr="00AE324A">
        <w:rPr>
          <w:b/>
          <w:bCs/>
          <w:sz w:val="24"/>
          <w:szCs w:val="24"/>
        </w:rPr>
        <w:t xml:space="preserve"> de regularidade fiscal e trabalhista</w:t>
      </w:r>
    </w:p>
    <w:p w14:paraId="3F88EC86" w14:textId="77777777" w:rsidR="007E3BC8" w:rsidRDefault="007E3BC8" w:rsidP="00104F62">
      <w:pPr>
        <w:pStyle w:val="Edital-Corpodetexto"/>
        <w:numPr>
          <w:ilvl w:val="3"/>
          <w:numId w:val="329"/>
        </w:numPr>
        <w:tabs>
          <w:tab w:val="left" w:pos="1843"/>
        </w:tabs>
        <w:spacing w:afterLines="80" w:after="192" w:line="312" w:lineRule="auto"/>
        <w:ind w:left="851" w:firstLine="0"/>
      </w:pPr>
      <w:r w:rsidRPr="00C9557B">
        <w:t>A licitante vencedora</w:t>
      </w:r>
      <w:r>
        <w:t xml:space="preserve"> deverá manter sua regularidade fiscal e trabalhista, para a assinatura do contrato de </w:t>
      </w:r>
      <w:r w:rsidR="00CA5F8C">
        <w:t>partilha</w:t>
      </w:r>
      <w:r>
        <w:t>.</w:t>
      </w:r>
    </w:p>
    <w:p w14:paraId="02E6B6BC" w14:textId="345090BC" w:rsidR="005C32F8" w:rsidRPr="00417742" w:rsidRDefault="00687A17" w:rsidP="00104F62">
      <w:pPr>
        <w:pStyle w:val="Edital-Corpodetexto"/>
        <w:numPr>
          <w:ilvl w:val="3"/>
          <w:numId w:val="329"/>
        </w:numPr>
        <w:tabs>
          <w:tab w:val="left" w:pos="1843"/>
        </w:tabs>
        <w:spacing w:afterLines="80" w:after="192" w:line="312" w:lineRule="auto"/>
        <w:ind w:left="851" w:firstLine="0"/>
      </w:pPr>
      <w:r>
        <w:t xml:space="preserve">Para tanto, </w:t>
      </w:r>
      <w:r w:rsidR="005C32F8" w:rsidRPr="00417742">
        <w:t xml:space="preserve">as certidões previstas </w:t>
      </w:r>
      <w:r w:rsidR="005C32F8" w:rsidRPr="000363F3">
        <w:t>n</w:t>
      </w:r>
      <w:r w:rsidR="00265629">
        <w:t>o item</w:t>
      </w:r>
      <w:r w:rsidR="005C32F8" w:rsidRPr="00AE324A">
        <w:t xml:space="preserve"> 4</w:t>
      </w:r>
      <w:r w:rsidR="00AE324A" w:rsidRPr="00AE324A">
        <w:t>.5.12.2</w:t>
      </w:r>
      <w:r w:rsidR="005C32F8" w:rsidRPr="00AE324A">
        <w:t>, alínea</w:t>
      </w:r>
      <w:r w:rsidR="00E41DE8" w:rsidRPr="00AE324A">
        <w:t>s</w:t>
      </w:r>
      <w:r w:rsidR="005C32F8" w:rsidRPr="00AE324A">
        <w:t xml:space="preserve"> (</w:t>
      </w:r>
      <w:r w:rsidR="00AE324A" w:rsidRPr="00AE324A">
        <w:t>a</w:t>
      </w:r>
      <w:r w:rsidR="005C32F8" w:rsidRPr="00AE324A">
        <w:t>)</w:t>
      </w:r>
      <w:r w:rsidR="00F2006D" w:rsidRPr="00AE324A">
        <w:t xml:space="preserve"> a (</w:t>
      </w:r>
      <w:r w:rsidR="00AE324A" w:rsidRPr="00AE324A">
        <w:t>d</w:t>
      </w:r>
      <w:r w:rsidR="00F2006D" w:rsidRPr="00AE324A">
        <w:t>)</w:t>
      </w:r>
      <w:r w:rsidR="005C32F8" w:rsidRPr="00AE324A">
        <w:t xml:space="preserve">, </w:t>
      </w:r>
      <w:r w:rsidR="00817143" w:rsidRPr="00AE324A">
        <w:t>que tenham</w:t>
      </w:r>
      <w:r w:rsidR="00817143" w:rsidRPr="00417742">
        <w:t xml:space="preserve"> </w:t>
      </w:r>
      <w:r w:rsidR="005C32F8" w:rsidRPr="00417742">
        <w:t xml:space="preserve">o prazo de validade </w:t>
      </w:r>
      <w:r w:rsidR="00817143">
        <w:t xml:space="preserve">expirado, serão obtidas pela ANP para nova análise, mediante acesso </w:t>
      </w:r>
      <w:r w:rsidR="00F2006D">
        <w:t>à</w:t>
      </w:r>
      <w:r w:rsidR="00817143">
        <w:t xml:space="preserve">s bases de dados dos </w:t>
      </w:r>
      <w:r w:rsidR="00BA127F">
        <w:t>órgãos públicos responsáveis</w:t>
      </w:r>
      <w:r w:rsidR="00817143">
        <w:t xml:space="preserve"> pela emissão</w:t>
      </w:r>
      <w:r w:rsidR="00817143">
        <w:rPr>
          <w:rStyle w:val="Refdenotaderodap"/>
        </w:rPr>
        <w:footnoteReference w:id="5"/>
      </w:r>
      <w:r w:rsidR="00817143">
        <w:t xml:space="preserve"> </w:t>
      </w:r>
    </w:p>
    <w:p w14:paraId="67FD0CE8" w14:textId="77777777" w:rsidR="005C32F8" w:rsidRPr="00417742" w:rsidRDefault="005C32F8" w:rsidP="00104F62">
      <w:pPr>
        <w:pStyle w:val="Edital-Corpodetexto"/>
        <w:numPr>
          <w:ilvl w:val="3"/>
          <w:numId w:val="329"/>
        </w:numPr>
        <w:tabs>
          <w:tab w:val="left" w:pos="1843"/>
        </w:tabs>
        <w:spacing w:afterLines="80" w:after="192" w:line="312" w:lineRule="auto"/>
        <w:ind w:left="851" w:firstLine="0"/>
      </w:pPr>
      <w:r w:rsidRPr="00417742">
        <w:t xml:space="preserve">A existência de registro da licitante como devedora constitui fato impeditivo para assinatura de contrato de partilha de produção, salvo se o registrado comprovar que: </w:t>
      </w:r>
    </w:p>
    <w:p w14:paraId="71E50C7A" w14:textId="77777777" w:rsidR="005C32F8" w:rsidRPr="00417742" w:rsidRDefault="005C32F8" w:rsidP="00E74702">
      <w:pPr>
        <w:pStyle w:val="Edital-Corpodetexto"/>
        <w:numPr>
          <w:ilvl w:val="0"/>
          <w:numId w:val="92"/>
        </w:numPr>
        <w:ind w:left="1985" w:hanging="426"/>
      </w:pPr>
      <w:r w:rsidRPr="00417742">
        <w:t xml:space="preserve">tenha ajuizado demanda com objetivo de discutir a natureza da obrigação, ou do seu valor, e oferecido garantia suficiente ao juízo, na forma da lei; ou </w:t>
      </w:r>
    </w:p>
    <w:p w14:paraId="7B1CA040" w14:textId="77777777" w:rsidR="005C32F8" w:rsidRPr="00417742" w:rsidRDefault="005C32F8" w:rsidP="00E74702">
      <w:pPr>
        <w:pStyle w:val="Edital-Corpodetexto"/>
        <w:numPr>
          <w:ilvl w:val="0"/>
          <w:numId w:val="92"/>
        </w:numPr>
        <w:ind w:left="1985" w:hanging="426"/>
      </w:pPr>
      <w:r w:rsidRPr="00417742">
        <w:t>esteja suspensa a exigibilidade do crédito objeto do registro.</w:t>
      </w:r>
    </w:p>
    <w:p w14:paraId="2A958613" w14:textId="77777777" w:rsidR="005C32F8" w:rsidRDefault="005C32F8" w:rsidP="00B93761">
      <w:pPr>
        <w:pStyle w:val="Edital-Corpodetexto"/>
        <w:spacing w:afterLines="80" w:after="192" w:line="312" w:lineRule="auto"/>
        <w:ind w:firstLine="0"/>
      </w:pPr>
    </w:p>
    <w:p w14:paraId="4545617E" w14:textId="77777777" w:rsidR="005C32F8" w:rsidRPr="00417742" w:rsidRDefault="005C32F8" w:rsidP="00B93761">
      <w:pPr>
        <w:pStyle w:val="Edital-Corpodetexto"/>
        <w:spacing w:afterLines="80" w:after="192" w:line="312" w:lineRule="auto"/>
        <w:ind w:firstLine="0"/>
        <w:sectPr w:rsidR="005C32F8" w:rsidRPr="00417742" w:rsidSect="003C384E">
          <w:pgSz w:w="12240" w:h="15840"/>
          <w:pgMar w:top="1418" w:right="1134" w:bottom="1418" w:left="1418" w:header="720" w:footer="720" w:gutter="0"/>
          <w:paperSrc w:first="15" w:other="15"/>
          <w:cols w:space="720"/>
        </w:sectPr>
      </w:pPr>
    </w:p>
    <w:p w14:paraId="11B9E968" w14:textId="712308B5" w:rsidR="00FF797C" w:rsidRDefault="00144AB7" w:rsidP="00B93761">
      <w:pPr>
        <w:pStyle w:val="Edital-TabelaTtulo"/>
        <w:spacing w:afterLines="80" w:after="192" w:line="312" w:lineRule="auto"/>
      </w:pPr>
      <w:r>
        <w:rPr>
          <w:szCs w:val="22"/>
        </w:rPr>
        <w:lastRenderedPageBreak/>
        <w:t>Quadro</w:t>
      </w:r>
      <w:r w:rsidRPr="00417742">
        <w:rPr>
          <w:szCs w:val="22"/>
        </w:rPr>
        <w:t xml:space="preserve"> </w:t>
      </w:r>
      <w:r w:rsidR="00F9768F">
        <w:rPr>
          <w:szCs w:val="22"/>
        </w:rPr>
        <w:t>10</w:t>
      </w:r>
      <w:r w:rsidR="00912C2F" w:rsidRPr="00417742">
        <w:rPr>
          <w:szCs w:val="22"/>
        </w:rPr>
        <w:t xml:space="preserve"> </w:t>
      </w:r>
      <w:r w:rsidR="00FF797C" w:rsidRPr="00417742">
        <w:rPr>
          <w:szCs w:val="22"/>
        </w:rPr>
        <w:t xml:space="preserve">- Relação dos documentos </w:t>
      </w:r>
      <w:r w:rsidR="00FF797C" w:rsidRPr="00417742">
        <w:t>para assinatura dos contratos de partilha de produção</w:t>
      </w:r>
    </w:p>
    <w:tbl>
      <w:tblPr>
        <w:tblW w:w="5608"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51"/>
        <w:gridCol w:w="1055"/>
        <w:gridCol w:w="2458"/>
        <w:gridCol w:w="1134"/>
        <w:gridCol w:w="1420"/>
        <w:gridCol w:w="1303"/>
        <w:gridCol w:w="1315"/>
        <w:gridCol w:w="1481"/>
        <w:gridCol w:w="1481"/>
        <w:gridCol w:w="1478"/>
      </w:tblGrid>
      <w:tr w:rsidR="00771478" w:rsidRPr="00B92A03" w14:paraId="6FC3CEBE" w14:textId="77777777" w:rsidTr="004A6429">
        <w:trPr>
          <w:cantSplit/>
          <w:trHeight w:val="354"/>
          <w:tblHeader/>
        </w:trPr>
        <w:tc>
          <w:tcPr>
            <w:tcW w:w="498" w:type="pct"/>
            <w:vMerge w:val="restart"/>
            <w:shd w:val="clear" w:color="auto" w:fill="BFBFBF" w:themeFill="background1" w:themeFillShade="BF"/>
            <w:vAlign w:val="center"/>
          </w:tcPr>
          <w:p w14:paraId="243BEAF6" w14:textId="77777777" w:rsidR="00067B00" w:rsidRPr="005C32F8" w:rsidRDefault="00067B00" w:rsidP="00B93761">
            <w:pPr>
              <w:pStyle w:val="Edital-TabelaContedo"/>
              <w:spacing w:afterLines="80" w:after="192" w:line="312" w:lineRule="auto"/>
              <w:rPr>
                <w:sz w:val="18"/>
                <w:szCs w:val="18"/>
              </w:rPr>
            </w:pPr>
            <w:r w:rsidRPr="005C32F8">
              <w:rPr>
                <w:sz w:val="18"/>
                <w:szCs w:val="18"/>
              </w:rPr>
              <w:t>Natureza</w:t>
            </w:r>
          </w:p>
        </w:tc>
        <w:tc>
          <w:tcPr>
            <w:tcW w:w="362" w:type="pct"/>
            <w:vMerge w:val="restart"/>
            <w:shd w:val="clear" w:color="auto" w:fill="BFBFBF" w:themeFill="background1" w:themeFillShade="BF"/>
            <w:vAlign w:val="center"/>
          </w:tcPr>
          <w:p w14:paraId="29B1B157" w14:textId="16DF12B8" w:rsidR="00067B00" w:rsidRPr="005C32F8" w:rsidRDefault="00265629" w:rsidP="00B93761">
            <w:pPr>
              <w:pStyle w:val="Edital-TabelaContedo"/>
              <w:spacing w:afterLines="80" w:after="192" w:line="312" w:lineRule="auto"/>
              <w:rPr>
                <w:sz w:val="18"/>
                <w:szCs w:val="18"/>
              </w:rPr>
            </w:pPr>
            <w:r>
              <w:rPr>
                <w:sz w:val="18"/>
                <w:szCs w:val="18"/>
              </w:rPr>
              <w:t>Item do</w:t>
            </w:r>
            <w:r w:rsidR="00067B00" w:rsidRPr="005C32F8">
              <w:rPr>
                <w:sz w:val="18"/>
                <w:szCs w:val="18"/>
              </w:rPr>
              <w:t xml:space="preserve"> edital</w:t>
            </w:r>
          </w:p>
        </w:tc>
        <w:tc>
          <w:tcPr>
            <w:tcW w:w="843" w:type="pct"/>
            <w:vMerge w:val="restart"/>
            <w:shd w:val="clear" w:color="auto" w:fill="BFBFBF" w:themeFill="background1" w:themeFillShade="BF"/>
            <w:vAlign w:val="center"/>
          </w:tcPr>
          <w:p w14:paraId="20ED2582" w14:textId="77777777" w:rsidR="00067B00" w:rsidRPr="005C32F8" w:rsidRDefault="00067B00" w:rsidP="00B93761">
            <w:pPr>
              <w:pStyle w:val="Edital-TabelaContedo"/>
              <w:spacing w:afterLines="80" w:after="192" w:line="312" w:lineRule="auto"/>
              <w:rPr>
                <w:sz w:val="18"/>
                <w:szCs w:val="18"/>
              </w:rPr>
            </w:pPr>
            <w:r w:rsidRPr="005C32F8">
              <w:rPr>
                <w:sz w:val="18"/>
                <w:szCs w:val="18"/>
              </w:rPr>
              <w:t>Documento</w:t>
            </w:r>
          </w:p>
        </w:tc>
        <w:tc>
          <w:tcPr>
            <w:tcW w:w="389" w:type="pct"/>
            <w:vMerge w:val="restart"/>
            <w:shd w:val="clear" w:color="auto" w:fill="BFBFBF" w:themeFill="background1" w:themeFillShade="BF"/>
            <w:vAlign w:val="center"/>
          </w:tcPr>
          <w:p w14:paraId="44C4A9F8" w14:textId="77777777" w:rsidR="00067B00" w:rsidRPr="005C32F8" w:rsidRDefault="00067B00" w:rsidP="00B93761">
            <w:pPr>
              <w:pStyle w:val="Edital-TabelaContedo"/>
              <w:spacing w:afterLines="80" w:after="192" w:line="312" w:lineRule="auto"/>
              <w:rPr>
                <w:sz w:val="18"/>
                <w:szCs w:val="18"/>
              </w:rPr>
            </w:pPr>
            <w:r w:rsidRPr="005C32F8">
              <w:rPr>
                <w:sz w:val="18"/>
                <w:szCs w:val="18"/>
              </w:rPr>
              <w:t>Obrigatoriedade</w:t>
            </w:r>
          </w:p>
        </w:tc>
        <w:tc>
          <w:tcPr>
            <w:tcW w:w="487" w:type="pct"/>
            <w:vMerge w:val="restart"/>
            <w:shd w:val="clear" w:color="auto" w:fill="BFBFBF" w:themeFill="background1" w:themeFillShade="BF"/>
            <w:vAlign w:val="center"/>
          </w:tcPr>
          <w:p w14:paraId="47B95C58" w14:textId="77777777" w:rsidR="00067B00" w:rsidRPr="005C32F8" w:rsidRDefault="00067B00" w:rsidP="00B93761">
            <w:pPr>
              <w:pStyle w:val="Edital-TabelaContedo"/>
              <w:spacing w:afterLines="80" w:after="192" w:line="312" w:lineRule="auto"/>
              <w:rPr>
                <w:sz w:val="18"/>
                <w:szCs w:val="18"/>
              </w:rPr>
            </w:pPr>
            <w:r w:rsidRPr="005C32F8">
              <w:rPr>
                <w:sz w:val="18"/>
                <w:szCs w:val="18"/>
              </w:rPr>
              <w:t>Modelo</w:t>
            </w:r>
          </w:p>
        </w:tc>
        <w:tc>
          <w:tcPr>
            <w:tcW w:w="447" w:type="pct"/>
            <w:vMerge w:val="restart"/>
            <w:shd w:val="clear" w:color="auto" w:fill="BFBFBF" w:themeFill="background1" w:themeFillShade="BF"/>
            <w:vAlign w:val="center"/>
          </w:tcPr>
          <w:p w14:paraId="6BBDCCD3" w14:textId="69EE3C79" w:rsidR="00067B00" w:rsidRPr="00067B00" w:rsidRDefault="00067B00" w:rsidP="00B93761">
            <w:pPr>
              <w:pStyle w:val="Edital-TabelaContedo"/>
              <w:spacing w:afterLines="80" w:after="192" w:line="312" w:lineRule="auto"/>
              <w:rPr>
                <w:sz w:val="18"/>
                <w:szCs w:val="18"/>
              </w:rPr>
            </w:pPr>
            <w:r w:rsidRPr="00067B00">
              <w:rPr>
                <w:sz w:val="18"/>
                <w:szCs w:val="18"/>
              </w:rPr>
              <w:t>SEI</w:t>
            </w:r>
            <w:r w:rsidR="004A6429">
              <w:rPr>
                <w:sz w:val="18"/>
                <w:szCs w:val="18"/>
              </w:rPr>
              <w:t xml:space="preserve"> </w:t>
            </w:r>
          </w:p>
          <w:p w14:paraId="6B67B5FB" w14:textId="77777777" w:rsidR="00067B00" w:rsidRPr="005C32F8" w:rsidRDefault="00067B00" w:rsidP="00B93761">
            <w:pPr>
              <w:pStyle w:val="Edital-TabelaContedo"/>
              <w:spacing w:afterLines="80" w:after="192" w:line="312" w:lineRule="auto"/>
              <w:rPr>
                <w:sz w:val="18"/>
                <w:szCs w:val="18"/>
              </w:rPr>
            </w:pPr>
            <w:r w:rsidRPr="00067B00">
              <w:rPr>
                <w:sz w:val="18"/>
                <w:szCs w:val="18"/>
              </w:rPr>
              <w:t>(formato do documento</w:t>
            </w:r>
          </w:p>
        </w:tc>
        <w:tc>
          <w:tcPr>
            <w:tcW w:w="1974" w:type="pct"/>
            <w:gridSpan w:val="4"/>
            <w:shd w:val="clear" w:color="auto" w:fill="BFBFBF" w:themeFill="background1" w:themeFillShade="BF"/>
            <w:vAlign w:val="center"/>
          </w:tcPr>
          <w:p w14:paraId="04BD5DCA" w14:textId="77777777" w:rsidR="00067B00" w:rsidRPr="005C32F8" w:rsidRDefault="00067B00" w:rsidP="00B93761">
            <w:pPr>
              <w:pStyle w:val="Edital-TabelaContedo"/>
              <w:spacing w:afterLines="80" w:after="192" w:line="312" w:lineRule="auto"/>
              <w:rPr>
                <w:sz w:val="18"/>
                <w:szCs w:val="18"/>
              </w:rPr>
            </w:pPr>
            <w:r w:rsidRPr="005C32F8">
              <w:rPr>
                <w:sz w:val="18"/>
                <w:szCs w:val="18"/>
              </w:rPr>
              <w:t xml:space="preserve">Documentos emitidos no exterior e/ou em idioma estrangeiro </w:t>
            </w:r>
          </w:p>
        </w:tc>
      </w:tr>
      <w:tr w:rsidR="006948FA" w:rsidRPr="00B92A03" w14:paraId="1198A7AC" w14:textId="77777777" w:rsidTr="0076484D">
        <w:trPr>
          <w:cantSplit/>
          <w:trHeight w:val="1094"/>
          <w:tblHeader/>
        </w:trPr>
        <w:tc>
          <w:tcPr>
            <w:tcW w:w="498" w:type="pct"/>
            <w:vMerge/>
            <w:shd w:val="clear" w:color="auto" w:fill="BFBFBF" w:themeFill="background1" w:themeFillShade="BF"/>
            <w:vAlign w:val="center"/>
          </w:tcPr>
          <w:p w14:paraId="45DF505A" w14:textId="77777777" w:rsidR="00067B00" w:rsidRPr="005C32F8" w:rsidRDefault="00067B00" w:rsidP="00B93761">
            <w:pPr>
              <w:pStyle w:val="Edital-TabelaContedo"/>
              <w:spacing w:afterLines="80" w:after="192" w:line="312" w:lineRule="auto"/>
              <w:rPr>
                <w:sz w:val="18"/>
                <w:szCs w:val="18"/>
              </w:rPr>
            </w:pPr>
          </w:p>
        </w:tc>
        <w:tc>
          <w:tcPr>
            <w:tcW w:w="362" w:type="pct"/>
            <w:vMerge/>
            <w:shd w:val="clear" w:color="auto" w:fill="BFBFBF" w:themeFill="background1" w:themeFillShade="BF"/>
            <w:vAlign w:val="center"/>
          </w:tcPr>
          <w:p w14:paraId="231A53F4" w14:textId="77777777" w:rsidR="00067B00" w:rsidRPr="005C32F8" w:rsidRDefault="00067B00" w:rsidP="00B93761">
            <w:pPr>
              <w:pStyle w:val="Edital-TabelaContedo"/>
              <w:spacing w:afterLines="80" w:after="192" w:line="312" w:lineRule="auto"/>
              <w:rPr>
                <w:sz w:val="18"/>
                <w:szCs w:val="18"/>
              </w:rPr>
            </w:pPr>
          </w:p>
        </w:tc>
        <w:tc>
          <w:tcPr>
            <w:tcW w:w="843" w:type="pct"/>
            <w:vMerge/>
            <w:shd w:val="clear" w:color="auto" w:fill="BFBFBF" w:themeFill="background1" w:themeFillShade="BF"/>
            <w:vAlign w:val="center"/>
          </w:tcPr>
          <w:p w14:paraId="44138784" w14:textId="77777777" w:rsidR="00067B00" w:rsidRPr="005C32F8" w:rsidRDefault="00067B00" w:rsidP="00B93761">
            <w:pPr>
              <w:pStyle w:val="Edital-TabelaContedo"/>
              <w:spacing w:afterLines="80" w:after="192" w:line="312" w:lineRule="auto"/>
              <w:rPr>
                <w:sz w:val="18"/>
                <w:szCs w:val="18"/>
              </w:rPr>
            </w:pPr>
          </w:p>
        </w:tc>
        <w:tc>
          <w:tcPr>
            <w:tcW w:w="389" w:type="pct"/>
            <w:vMerge/>
            <w:shd w:val="clear" w:color="auto" w:fill="BFBFBF" w:themeFill="background1" w:themeFillShade="BF"/>
            <w:vAlign w:val="center"/>
          </w:tcPr>
          <w:p w14:paraId="3C429E8E" w14:textId="77777777" w:rsidR="00067B00" w:rsidRPr="005C32F8" w:rsidRDefault="00067B00" w:rsidP="00B93761">
            <w:pPr>
              <w:pStyle w:val="Edital-TabelaContedo"/>
              <w:spacing w:afterLines="80" w:after="192" w:line="312" w:lineRule="auto"/>
              <w:rPr>
                <w:sz w:val="18"/>
                <w:szCs w:val="18"/>
              </w:rPr>
            </w:pPr>
          </w:p>
        </w:tc>
        <w:tc>
          <w:tcPr>
            <w:tcW w:w="487" w:type="pct"/>
            <w:vMerge/>
            <w:shd w:val="clear" w:color="auto" w:fill="BFBFBF" w:themeFill="background1" w:themeFillShade="BF"/>
            <w:vAlign w:val="center"/>
          </w:tcPr>
          <w:p w14:paraId="62C991FD" w14:textId="77777777" w:rsidR="00067B00" w:rsidRPr="005C32F8" w:rsidRDefault="00067B00" w:rsidP="00B93761">
            <w:pPr>
              <w:pStyle w:val="Edital-TabelaContedo"/>
              <w:spacing w:afterLines="80" w:after="192" w:line="312" w:lineRule="auto"/>
              <w:rPr>
                <w:sz w:val="18"/>
                <w:szCs w:val="18"/>
              </w:rPr>
            </w:pPr>
          </w:p>
        </w:tc>
        <w:tc>
          <w:tcPr>
            <w:tcW w:w="447" w:type="pct"/>
            <w:vMerge/>
            <w:shd w:val="clear" w:color="auto" w:fill="BFBFBF" w:themeFill="background1" w:themeFillShade="BF"/>
          </w:tcPr>
          <w:p w14:paraId="69F28008" w14:textId="77777777" w:rsidR="00067B00" w:rsidRPr="005C32F8" w:rsidRDefault="00067B00" w:rsidP="00B93761">
            <w:pPr>
              <w:pStyle w:val="Edital-TabelaContedo"/>
              <w:spacing w:afterLines="80" w:after="192" w:line="312" w:lineRule="auto"/>
              <w:rPr>
                <w:sz w:val="18"/>
                <w:szCs w:val="18"/>
              </w:rPr>
            </w:pPr>
          </w:p>
        </w:tc>
        <w:tc>
          <w:tcPr>
            <w:tcW w:w="451" w:type="pct"/>
            <w:shd w:val="clear" w:color="auto" w:fill="BFBFBF" w:themeFill="background1" w:themeFillShade="BF"/>
            <w:vAlign w:val="center"/>
          </w:tcPr>
          <w:p w14:paraId="1726AD0B" w14:textId="77777777" w:rsidR="00067B00" w:rsidRPr="005C32F8" w:rsidRDefault="00067B00" w:rsidP="00B93761">
            <w:pPr>
              <w:pStyle w:val="Edital-TabelaContedo"/>
              <w:spacing w:afterLines="80" w:after="192" w:line="312" w:lineRule="auto"/>
              <w:rPr>
                <w:sz w:val="18"/>
                <w:szCs w:val="18"/>
              </w:rPr>
            </w:pPr>
            <w:r w:rsidRPr="005C32F8">
              <w:rPr>
                <w:sz w:val="18"/>
                <w:szCs w:val="18"/>
              </w:rPr>
              <w:t>Notarização</w:t>
            </w:r>
            <w:r w:rsidRPr="005C32F8">
              <w:rPr>
                <w:sz w:val="18"/>
                <w:szCs w:val="18"/>
                <w:vertAlign w:val="superscript"/>
              </w:rPr>
              <w:t>1</w:t>
            </w:r>
          </w:p>
        </w:tc>
        <w:tc>
          <w:tcPr>
            <w:tcW w:w="508" w:type="pct"/>
            <w:shd w:val="clear" w:color="auto" w:fill="BFBFBF" w:themeFill="background1" w:themeFillShade="BF"/>
            <w:vAlign w:val="center"/>
          </w:tcPr>
          <w:p w14:paraId="41C93552" w14:textId="77777777" w:rsidR="00067B00" w:rsidRPr="005C32F8" w:rsidRDefault="00067B00" w:rsidP="00B93761">
            <w:pPr>
              <w:pStyle w:val="Edital-TabelaContedo"/>
              <w:spacing w:afterLines="80" w:after="192" w:line="312" w:lineRule="auto"/>
              <w:rPr>
                <w:sz w:val="18"/>
                <w:szCs w:val="18"/>
              </w:rPr>
            </w:pPr>
            <w:r w:rsidRPr="005C32F8">
              <w:rPr>
                <w:sz w:val="18"/>
                <w:szCs w:val="18"/>
              </w:rPr>
              <w:t>Legalização (para documentos emitidos no exterior)</w:t>
            </w:r>
          </w:p>
        </w:tc>
        <w:tc>
          <w:tcPr>
            <w:tcW w:w="508" w:type="pct"/>
            <w:shd w:val="clear" w:color="auto" w:fill="BFBFBF" w:themeFill="background1" w:themeFillShade="BF"/>
            <w:vAlign w:val="center"/>
          </w:tcPr>
          <w:p w14:paraId="5F0F58B7" w14:textId="77777777" w:rsidR="00067B00" w:rsidRPr="005C32F8" w:rsidRDefault="00067B00" w:rsidP="00B93761">
            <w:pPr>
              <w:pStyle w:val="Edital-TabelaContedo"/>
              <w:spacing w:afterLines="80" w:after="192" w:line="312" w:lineRule="auto"/>
              <w:rPr>
                <w:sz w:val="18"/>
                <w:szCs w:val="18"/>
              </w:rPr>
            </w:pPr>
            <w:r w:rsidRPr="005C32F8">
              <w:rPr>
                <w:sz w:val="18"/>
                <w:szCs w:val="18"/>
              </w:rPr>
              <w:t xml:space="preserve">Tradução juramentada (para documentos em idioma estrangeiro) </w:t>
            </w:r>
          </w:p>
        </w:tc>
        <w:tc>
          <w:tcPr>
            <w:tcW w:w="507" w:type="pct"/>
            <w:shd w:val="clear" w:color="auto" w:fill="BFBFBF" w:themeFill="background1" w:themeFillShade="BF"/>
            <w:vAlign w:val="center"/>
          </w:tcPr>
          <w:p w14:paraId="6ACB3AB8" w14:textId="77777777" w:rsidR="00067B00" w:rsidRPr="005C32F8" w:rsidRDefault="00067B00" w:rsidP="00B93761">
            <w:pPr>
              <w:pStyle w:val="Edital-TabelaContedo"/>
              <w:spacing w:afterLines="80" w:after="192" w:line="312" w:lineRule="auto"/>
              <w:rPr>
                <w:sz w:val="18"/>
                <w:szCs w:val="18"/>
              </w:rPr>
            </w:pPr>
            <w:r w:rsidRPr="005C32F8">
              <w:rPr>
                <w:sz w:val="18"/>
                <w:szCs w:val="18"/>
              </w:rPr>
              <w:t>Registro no Cartório de Títulos e Documentos (para documentos emitidos no exterior)</w:t>
            </w:r>
          </w:p>
        </w:tc>
      </w:tr>
      <w:tr w:rsidR="00771478" w:rsidRPr="00B92A03" w14:paraId="6CC510F0" w14:textId="77777777" w:rsidTr="0076484D">
        <w:trPr>
          <w:cantSplit/>
          <w:trHeight w:val="821"/>
        </w:trPr>
        <w:tc>
          <w:tcPr>
            <w:tcW w:w="498" w:type="pct"/>
            <w:vMerge w:val="restart"/>
            <w:shd w:val="clear" w:color="auto" w:fill="auto"/>
            <w:vAlign w:val="center"/>
          </w:tcPr>
          <w:p w14:paraId="28652AA8" w14:textId="06DDDC3D" w:rsidR="00067B00" w:rsidRPr="005C32F8" w:rsidRDefault="00067B00" w:rsidP="00B93761">
            <w:pPr>
              <w:pStyle w:val="Edital-TabelaContedo"/>
              <w:spacing w:afterLines="80" w:after="192" w:line="312" w:lineRule="auto"/>
              <w:rPr>
                <w:b w:val="0"/>
                <w:sz w:val="18"/>
                <w:szCs w:val="18"/>
              </w:rPr>
            </w:pPr>
            <w:r w:rsidRPr="005C32F8">
              <w:rPr>
                <w:b w:val="0"/>
                <w:sz w:val="18"/>
                <w:szCs w:val="18"/>
              </w:rPr>
              <w:t>10.</w:t>
            </w:r>
            <w:r w:rsidR="00980AF2">
              <w:rPr>
                <w:b w:val="0"/>
                <w:sz w:val="18"/>
                <w:szCs w:val="18"/>
              </w:rPr>
              <w:t>2</w:t>
            </w:r>
            <w:r w:rsidRPr="005C32F8">
              <w:rPr>
                <w:b w:val="0"/>
                <w:sz w:val="18"/>
                <w:szCs w:val="18"/>
              </w:rPr>
              <w:t xml:space="preserve"> Documentos para assinatura dos contratos de partilha de produção</w:t>
            </w:r>
          </w:p>
        </w:tc>
        <w:tc>
          <w:tcPr>
            <w:tcW w:w="362" w:type="pct"/>
            <w:shd w:val="clear" w:color="auto" w:fill="auto"/>
            <w:vAlign w:val="center"/>
          </w:tcPr>
          <w:p w14:paraId="4C223936" w14:textId="0856B6E7" w:rsidR="00067B00" w:rsidRPr="005C32F8" w:rsidRDefault="00067B00" w:rsidP="00B93761">
            <w:pPr>
              <w:pStyle w:val="Edital-TabelaContedo"/>
              <w:spacing w:afterLines="80" w:after="192" w:line="312" w:lineRule="auto"/>
              <w:rPr>
                <w:b w:val="0"/>
                <w:sz w:val="18"/>
                <w:szCs w:val="18"/>
              </w:rPr>
            </w:pPr>
            <w:r w:rsidRPr="005C32F8">
              <w:rPr>
                <w:b w:val="0"/>
                <w:sz w:val="18"/>
                <w:szCs w:val="18"/>
              </w:rPr>
              <w:t>10.</w:t>
            </w:r>
            <w:r w:rsidR="00980AF2">
              <w:rPr>
                <w:b w:val="0"/>
                <w:sz w:val="18"/>
                <w:szCs w:val="18"/>
              </w:rPr>
              <w:t>2.3</w:t>
            </w:r>
          </w:p>
        </w:tc>
        <w:tc>
          <w:tcPr>
            <w:tcW w:w="843" w:type="pct"/>
            <w:shd w:val="clear" w:color="auto" w:fill="auto"/>
            <w:vAlign w:val="center"/>
          </w:tcPr>
          <w:p w14:paraId="57F99FB6"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Informações da signatária</w:t>
            </w:r>
          </w:p>
        </w:tc>
        <w:tc>
          <w:tcPr>
            <w:tcW w:w="389" w:type="pct"/>
            <w:shd w:val="clear" w:color="auto" w:fill="auto"/>
            <w:vAlign w:val="center"/>
          </w:tcPr>
          <w:p w14:paraId="1E70F3D1"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487" w:type="pct"/>
            <w:shd w:val="clear" w:color="auto" w:fill="auto"/>
            <w:vAlign w:val="center"/>
          </w:tcPr>
          <w:p w14:paraId="6E466593"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ANEXO XXI</w:t>
            </w:r>
          </w:p>
        </w:tc>
        <w:tc>
          <w:tcPr>
            <w:tcW w:w="447" w:type="pct"/>
            <w:vAlign w:val="center"/>
          </w:tcPr>
          <w:p w14:paraId="1DB3B1A4" w14:textId="77777777" w:rsidR="00067B00" w:rsidRPr="005C32F8" w:rsidRDefault="00067B00" w:rsidP="00B93761">
            <w:pPr>
              <w:spacing w:afterLines="80" w:after="192" w:line="312" w:lineRule="auto"/>
              <w:jc w:val="center"/>
              <w:rPr>
                <w:rFonts w:cs="Arial"/>
                <w:szCs w:val="18"/>
              </w:rPr>
            </w:pPr>
            <w:r w:rsidRPr="00774525">
              <w:rPr>
                <w:rFonts w:cs="Arial"/>
                <w:sz w:val="16"/>
                <w:szCs w:val="16"/>
              </w:rPr>
              <w:t>Digitalizado</w:t>
            </w:r>
            <w:r w:rsidRPr="00774525">
              <w:rPr>
                <w:rFonts w:cs="Arial"/>
                <w:sz w:val="16"/>
                <w:szCs w:val="16"/>
                <w:vertAlign w:val="superscript"/>
              </w:rPr>
              <w:t>2</w:t>
            </w:r>
          </w:p>
        </w:tc>
        <w:tc>
          <w:tcPr>
            <w:tcW w:w="451" w:type="pct"/>
            <w:shd w:val="clear" w:color="auto" w:fill="auto"/>
            <w:vAlign w:val="center"/>
          </w:tcPr>
          <w:p w14:paraId="11B29029" w14:textId="77777777" w:rsidR="00067B00" w:rsidRPr="005C32F8" w:rsidRDefault="00067B00" w:rsidP="00B93761">
            <w:pPr>
              <w:spacing w:afterLines="80" w:after="192" w:line="312" w:lineRule="auto"/>
              <w:jc w:val="center"/>
              <w:rPr>
                <w:rFonts w:cs="Arial"/>
                <w:szCs w:val="18"/>
              </w:rPr>
            </w:pPr>
            <w:r w:rsidRPr="005C32F8">
              <w:rPr>
                <w:rFonts w:cs="Arial"/>
                <w:szCs w:val="18"/>
              </w:rPr>
              <w:t>√</w:t>
            </w:r>
          </w:p>
        </w:tc>
        <w:tc>
          <w:tcPr>
            <w:tcW w:w="508" w:type="pct"/>
            <w:shd w:val="clear" w:color="auto" w:fill="auto"/>
            <w:vAlign w:val="center"/>
          </w:tcPr>
          <w:p w14:paraId="0A51357C"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508" w:type="pct"/>
            <w:shd w:val="clear" w:color="auto" w:fill="auto"/>
            <w:vAlign w:val="center"/>
          </w:tcPr>
          <w:p w14:paraId="687D9F8D"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 aplicável. Seguir modelo</w:t>
            </w:r>
            <w:r w:rsidRPr="005C32F8" w:rsidDel="0026594B">
              <w:rPr>
                <w:b w:val="0"/>
                <w:sz w:val="18"/>
                <w:szCs w:val="18"/>
              </w:rPr>
              <w:t xml:space="preserve"> </w:t>
            </w:r>
            <w:r w:rsidRPr="005C32F8">
              <w:rPr>
                <w:b w:val="0"/>
                <w:sz w:val="18"/>
                <w:szCs w:val="18"/>
              </w:rPr>
              <w:t>do ANEXO.</w:t>
            </w:r>
            <w:r w:rsidRPr="005C32F8">
              <w:rPr>
                <w:b w:val="0"/>
                <w:sz w:val="18"/>
                <w:szCs w:val="18"/>
                <w:vertAlign w:val="superscript"/>
              </w:rPr>
              <w:t>1</w:t>
            </w:r>
          </w:p>
        </w:tc>
        <w:tc>
          <w:tcPr>
            <w:tcW w:w="507" w:type="pct"/>
            <w:shd w:val="clear" w:color="auto" w:fill="auto"/>
            <w:vAlign w:val="center"/>
          </w:tcPr>
          <w:p w14:paraId="365EC555"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r>
      <w:tr w:rsidR="00771478" w:rsidRPr="00B92A03" w14:paraId="71108199" w14:textId="77777777" w:rsidTr="0076484D">
        <w:trPr>
          <w:cantSplit/>
          <w:trHeight w:val="559"/>
        </w:trPr>
        <w:tc>
          <w:tcPr>
            <w:tcW w:w="498" w:type="pct"/>
            <w:vMerge/>
            <w:shd w:val="clear" w:color="auto" w:fill="auto"/>
            <w:vAlign w:val="center"/>
          </w:tcPr>
          <w:p w14:paraId="5F27B6D4" w14:textId="77777777" w:rsidR="00067B00" w:rsidRPr="005C32F8" w:rsidRDefault="00067B00" w:rsidP="00B93761">
            <w:pPr>
              <w:pStyle w:val="Edital-TabelaContedo"/>
              <w:spacing w:afterLines="80" w:after="192" w:line="312" w:lineRule="auto"/>
              <w:rPr>
                <w:b w:val="0"/>
                <w:sz w:val="18"/>
                <w:szCs w:val="18"/>
              </w:rPr>
            </w:pPr>
          </w:p>
        </w:tc>
        <w:tc>
          <w:tcPr>
            <w:tcW w:w="362" w:type="pct"/>
            <w:shd w:val="clear" w:color="auto" w:fill="auto"/>
            <w:vAlign w:val="center"/>
          </w:tcPr>
          <w:p w14:paraId="119DD5BC" w14:textId="01B36BE0" w:rsidR="00067B00" w:rsidRPr="005C32F8" w:rsidRDefault="00067B00" w:rsidP="00B93761">
            <w:pPr>
              <w:pStyle w:val="Edital-TabelaContedo"/>
              <w:spacing w:afterLines="80" w:after="192" w:line="312" w:lineRule="auto"/>
              <w:rPr>
                <w:b w:val="0"/>
                <w:sz w:val="18"/>
                <w:szCs w:val="18"/>
              </w:rPr>
            </w:pPr>
            <w:r w:rsidRPr="005C32F8">
              <w:rPr>
                <w:b w:val="0"/>
                <w:sz w:val="18"/>
                <w:szCs w:val="18"/>
              </w:rPr>
              <w:t>10.</w:t>
            </w:r>
            <w:r w:rsidR="00980AF2">
              <w:rPr>
                <w:b w:val="0"/>
                <w:sz w:val="18"/>
                <w:szCs w:val="18"/>
              </w:rPr>
              <w:t>2.4</w:t>
            </w:r>
          </w:p>
        </w:tc>
        <w:tc>
          <w:tcPr>
            <w:tcW w:w="843" w:type="pct"/>
            <w:shd w:val="clear" w:color="auto" w:fill="auto"/>
            <w:vAlign w:val="center"/>
          </w:tcPr>
          <w:p w14:paraId="6F1D444B"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Garantia financeira do programa exploratório mínimo</w:t>
            </w:r>
          </w:p>
        </w:tc>
        <w:tc>
          <w:tcPr>
            <w:tcW w:w="389" w:type="pct"/>
            <w:shd w:val="clear" w:color="auto" w:fill="auto"/>
            <w:vAlign w:val="center"/>
          </w:tcPr>
          <w:p w14:paraId="50D1D786"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487" w:type="pct"/>
            <w:shd w:val="clear" w:color="auto" w:fill="auto"/>
            <w:vAlign w:val="center"/>
          </w:tcPr>
          <w:p w14:paraId="1D460746"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ANEXOS XXII, XXIII, XXIV</w:t>
            </w:r>
          </w:p>
        </w:tc>
        <w:tc>
          <w:tcPr>
            <w:tcW w:w="447" w:type="pct"/>
            <w:vAlign w:val="center"/>
          </w:tcPr>
          <w:p w14:paraId="2291C8DF" w14:textId="77777777" w:rsidR="00067B00" w:rsidRPr="003860DF" w:rsidRDefault="00067B00" w:rsidP="00B93761">
            <w:pPr>
              <w:pStyle w:val="Default"/>
              <w:spacing w:afterLines="80" w:after="192" w:line="312" w:lineRule="auto"/>
              <w:jc w:val="center"/>
              <w:rPr>
                <w:sz w:val="16"/>
                <w:szCs w:val="16"/>
              </w:rPr>
            </w:pPr>
            <w:r w:rsidRPr="003860DF">
              <w:rPr>
                <w:sz w:val="16"/>
                <w:szCs w:val="16"/>
              </w:rPr>
              <w:t>Nato-digital ou Digitalizado</w:t>
            </w:r>
            <w:r w:rsidRPr="003860DF">
              <w:rPr>
                <w:sz w:val="16"/>
                <w:szCs w:val="16"/>
                <w:vertAlign w:val="superscript"/>
              </w:rPr>
              <w:t>2</w:t>
            </w:r>
          </w:p>
        </w:tc>
        <w:tc>
          <w:tcPr>
            <w:tcW w:w="451" w:type="pct"/>
            <w:shd w:val="clear" w:color="auto" w:fill="auto"/>
            <w:vAlign w:val="center"/>
          </w:tcPr>
          <w:p w14:paraId="4DD3CE94" w14:textId="77777777" w:rsidR="00067B00" w:rsidRPr="005C32F8" w:rsidRDefault="00067B00" w:rsidP="00B93761">
            <w:pPr>
              <w:spacing w:afterLines="80" w:after="192" w:line="312" w:lineRule="auto"/>
              <w:jc w:val="center"/>
              <w:rPr>
                <w:rFonts w:cs="Arial"/>
                <w:szCs w:val="18"/>
              </w:rPr>
            </w:pPr>
            <w:r w:rsidRPr="005C32F8">
              <w:rPr>
                <w:rFonts w:cs="Arial"/>
                <w:szCs w:val="18"/>
              </w:rPr>
              <w:t>√</w:t>
            </w:r>
          </w:p>
        </w:tc>
        <w:tc>
          <w:tcPr>
            <w:tcW w:w="508" w:type="pct"/>
            <w:shd w:val="clear" w:color="auto" w:fill="auto"/>
            <w:vAlign w:val="center"/>
          </w:tcPr>
          <w:p w14:paraId="51A8ED1D"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508" w:type="pct"/>
            <w:shd w:val="clear" w:color="auto" w:fill="auto"/>
          </w:tcPr>
          <w:p w14:paraId="589D5A35" w14:textId="77777777" w:rsidR="00067B00" w:rsidRPr="005C32F8" w:rsidRDefault="00067B00" w:rsidP="00B93761">
            <w:pPr>
              <w:spacing w:afterLines="80" w:after="192" w:line="312" w:lineRule="auto"/>
              <w:jc w:val="center"/>
            </w:pPr>
            <w:r w:rsidRPr="005C32F8">
              <w:rPr>
                <w:rFonts w:cs="Arial"/>
                <w:szCs w:val="18"/>
              </w:rPr>
              <w:t>Não aplicável. Seguir modelo</w:t>
            </w:r>
            <w:r w:rsidRPr="005C32F8" w:rsidDel="0026594B">
              <w:rPr>
                <w:rFonts w:cs="Arial"/>
                <w:szCs w:val="18"/>
              </w:rPr>
              <w:t xml:space="preserve"> </w:t>
            </w:r>
            <w:r w:rsidRPr="005C32F8">
              <w:rPr>
                <w:rFonts w:cs="Arial"/>
                <w:szCs w:val="18"/>
              </w:rPr>
              <w:t>do ANEXO.</w:t>
            </w:r>
            <w:r w:rsidRPr="005C32F8">
              <w:rPr>
                <w:rFonts w:cs="Arial"/>
                <w:szCs w:val="18"/>
                <w:vertAlign w:val="superscript"/>
              </w:rPr>
              <w:t>1</w:t>
            </w:r>
          </w:p>
        </w:tc>
        <w:tc>
          <w:tcPr>
            <w:tcW w:w="507" w:type="pct"/>
            <w:shd w:val="clear" w:color="auto" w:fill="auto"/>
            <w:vAlign w:val="center"/>
          </w:tcPr>
          <w:p w14:paraId="279A99F1"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r>
      <w:tr w:rsidR="00771478" w:rsidRPr="00B92A03" w14:paraId="1F417EEB" w14:textId="77777777" w:rsidTr="0076484D">
        <w:trPr>
          <w:cantSplit/>
          <w:trHeight w:val="559"/>
        </w:trPr>
        <w:tc>
          <w:tcPr>
            <w:tcW w:w="498" w:type="pct"/>
            <w:vMerge/>
            <w:shd w:val="clear" w:color="auto" w:fill="auto"/>
            <w:vAlign w:val="center"/>
          </w:tcPr>
          <w:p w14:paraId="2148BCA0" w14:textId="77777777" w:rsidR="00067B00" w:rsidRPr="005C32F8" w:rsidRDefault="00067B00" w:rsidP="00B93761">
            <w:pPr>
              <w:pStyle w:val="Edital-TabelaContedo"/>
              <w:spacing w:afterLines="80" w:after="192" w:line="312" w:lineRule="auto"/>
              <w:rPr>
                <w:b w:val="0"/>
                <w:sz w:val="18"/>
                <w:szCs w:val="18"/>
              </w:rPr>
            </w:pPr>
          </w:p>
        </w:tc>
        <w:tc>
          <w:tcPr>
            <w:tcW w:w="362" w:type="pct"/>
            <w:shd w:val="clear" w:color="auto" w:fill="auto"/>
            <w:vAlign w:val="center"/>
          </w:tcPr>
          <w:p w14:paraId="7E790B48" w14:textId="5B3E2D71" w:rsidR="00067B00" w:rsidRPr="005C32F8" w:rsidRDefault="00067B00" w:rsidP="00B93761">
            <w:pPr>
              <w:pStyle w:val="Edital-TabelaContedo"/>
              <w:spacing w:afterLines="80" w:after="192" w:line="312" w:lineRule="auto"/>
              <w:rPr>
                <w:b w:val="0"/>
                <w:sz w:val="18"/>
                <w:szCs w:val="18"/>
              </w:rPr>
            </w:pPr>
            <w:r w:rsidRPr="005C32F8">
              <w:rPr>
                <w:b w:val="0"/>
                <w:sz w:val="18"/>
                <w:szCs w:val="18"/>
              </w:rPr>
              <w:t>10.</w:t>
            </w:r>
            <w:r w:rsidR="00980AF2">
              <w:rPr>
                <w:b w:val="0"/>
                <w:sz w:val="18"/>
                <w:szCs w:val="18"/>
              </w:rPr>
              <w:t>2.4.4</w:t>
            </w:r>
          </w:p>
        </w:tc>
        <w:tc>
          <w:tcPr>
            <w:tcW w:w="843" w:type="pct"/>
            <w:shd w:val="clear" w:color="auto" w:fill="auto"/>
            <w:vAlign w:val="center"/>
          </w:tcPr>
          <w:p w14:paraId="04B2BC1A"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Declaração da contratada consorciada sobre as garantias financeiras do programa exploratório mínimo</w:t>
            </w:r>
          </w:p>
        </w:tc>
        <w:tc>
          <w:tcPr>
            <w:tcW w:w="389" w:type="pct"/>
            <w:shd w:val="clear" w:color="auto" w:fill="auto"/>
            <w:vAlign w:val="center"/>
          </w:tcPr>
          <w:p w14:paraId="57E6D722"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Se aplicável</w:t>
            </w:r>
          </w:p>
        </w:tc>
        <w:tc>
          <w:tcPr>
            <w:tcW w:w="487" w:type="pct"/>
            <w:shd w:val="clear" w:color="auto" w:fill="auto"/>
            <w:vAlign w:val="center"/>
          </w:tcPr>
          <w:p w14:paraId="4DD81B34"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ANEXO XXV</w:t>
            </w:r>
          </w:p>
        </w:tc>
        <w:tc>
          <w:tcPr>
            <w:tcW w:w="447" w:type="pct"/>
            <w:vAlign w:val="center"/>
          </w:tcPr>
          <w:p w14:paraId="76986A49" w14:textId="77777777" w:rsidR="00067B00" w:rsidRPr="005C32F8" w:rsidRDefault="00067B00" w:rsidP="00B93761">
            <w:pPr>
              <w:spacing w:afterLines="80" w:after="192" w:line="312" w:lineRule="auto"/>
              <w:jc w:val="center"/>
              <w:rPr>
                <w:rFonts w:cs="Arial"/>
                <w:szCs w:val="18"/>
              </w:rPr>
            </w:pPr>
            <w:r w:rsidRPr="00774525">
              <w:rPr>
                <w:rFonts w:cs="Arial"/>
                <w:sz w:val="16"/>
                <w:szCs w:val="16"/>
              </w:rPr>
              <w:t>Digitalizado</w:t>
            </w:r>
            <w:r w:rsidRPr="00774525">
              <w:rPr>
                <w:rFonts w:cs="Arial"/>
                <w:sz w:val="16"/>
                <w:szCs w:val="16"/>
                <w:vertAlign w:val="superscript"/>
              </w:rPr>
              <w:t>2</w:t>
            </w:r>
          </w:p>
        </w:tc>
        <w:tc>
          <w:tcPr>
            <w:tcW w:w="451" w:type="pct"/>
            <w:shd w:val="clear" w:color="auto" w:fill="auto"/>
            <w:vAlign w:val="center"/>
          </w:tcPr>
          <w:p w14:paraId="50326EE6" w14:textId="77777777" w:rsidR="00067B00" w:rsidRPr="005C32F8" w:rsidRDefault="00067B00" w:rsidP="00B93761">
            <w:pPr>
              <w:spacing w:afterLines="80" w:after="192" w:line="312" w:lineRule="auto"/>
              <w:jc w:val="center"/>
              <w:rPr>
                <w:rFonts w:cs="Arial"/>
                <w:szCs w:val="18"/>
              </w:rPr>
            </w:pPr>
            <w:r w:rsidRPr="005C32F8">
              <w:rPr>
                <w:rFonts w:cs="Arial"/>
                <w:szCs w:val="18"/>
              </w:rPr>
              <w:t>√</w:t>
            </w:r>
          </w:p>
        </w:tc>
        <w:tc>
          <w:tcPr>
            <w:tcW w:w="508" w:type="pct"/>
            <w:shd w:val="clear" w:color="auto" w:fill="auto"/>
            <w:vAlign w:val="center"/>
          </w:tcPr>
          <w:p w14:paraId="39D55B7A"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508" w:type="pct"/>
            <w:shd w:val="clear" w:color="auto" w:fill="auto"/>
            <w:vAlign w:val="center"/>
          </w:tcPr>
          <w:p w14:paraId="49231CB4" w14:textId="77777777" w:rsidR="00067B00" w:rsidRPr="005C32F8" w:rsidRDefault="00067B00" w:rsidP="00B93761">
            <w:pPr>
              <w:spacing w:afterLines="80" w:after="192" w:line="312" w:lineRule="auto"/>
              <w:jc w:val="center"/>
            </w:pPr>
            <w:r w:rsidRPr="005C32F8">
              <w:rPr>
                <w:rFonts w:cs="Arial"/>
                <w:szCs w:val="18"/>
              </w:rPr>
              <w:t>Não aplicável. Seguir modelo</w:t>
            </w:r>
            <w:r w:rsidRPr="005C32F8" w:rsidDel="0026594B">
              <w:rPr>
                <w:rFonts w:cs="Arial"/>
                <w:szCs w:val="18"/>
              </w:rPr>
              <w:t xml:space="preserve"> </w:t>
            </w:r>
            <w:r w:rsidRPr="005C32F8">
              <w:rPr>
                <w:rFonts w:cs="Arial"/>
                <w:szCs w:val="18"/>
              </w:rPr>
              <w:t>do ANEXO.</w:t>
            </w:r>
            <w:r w:rsidRPr="005C32F8">
              <w:rPr>
                <w:rFonts w:cs="Arial"/>
                <w:szCs w:val="18"/>
                <w:vertAlign w:val="superscript"/>
              </w:rPr>
              <w:t>1</w:t>
            </w:r>
          </w:p>
        </w:tc>
        <w:tc>
          <w:tcPr>
            <w:tcW w:w="507" w:type="pct"/>
            <w:shd w:val="clear" w:color="auto" w:fill="auto"/>
            <w:vAlign w:val="center"/>
          </w:tcPr>
          <w:p w14:paraId="631106DF"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r>
      <w:tr w:rsidR="00771478" w:rsidRPr="00B92A03" w14:paraId="32450BDD" w14:textId="77777777" w:rsidTr="0076484D">
        <w:trPr>
          <w:cantSplit/>
          <w:trHeight w:val="559"/>
        </w:trPr>
        <w:tc>
          <w:tcPr>
            <w:tcW w:w="498" w:type="pct"/>
            <w:vMerge/>
            <w:shd w:val="clear" w:color="auto" w:fill="auto"/>
            <w:vAlign w:val="center"/>
          </w:tcPr>
          <w:p w14:paraId="2EAEB20C" w14:textId="77777777" w:rsidR="00067B00" w:rsidRPr="005C32F8" w:rsidRDefault="00067B00" w:rsidP="00B93761">
            <w:pPr>
              <w:pStyle w:val="Edital-TabelaContedo"/>
              <w:spacing w:afterLines="80" w:after="192" w:line="312" w:lineRule="auto"/>
              <w:rPr>
                <w:b w:val="0"/>
                <w:sz w:val="18"/>
                <w:szCs w:val="18"/>
              </w:rPr>
            </w:pPr>
          </w:p>
        </w:tc>
        <w:tc>
          <w:tcPr>
            <w:tcW w:w="362" w:type="pct"/>
            <w:shd w:val="clear" w:color="auto" w:fill="auto"/>
            <w:vAlign w:val="center"/>
          </w:tcPr>
          <w:p w14:paraId="7EF1446E" w14:textId="7B622350" w:rsidR="00067B00" w:rsidRPr="005C32F8" w:rsidRDefault="00067B00" w:rsidP="00B93761">
            <w:pPr>
              <w:pStyle w:val="Edital-TabelaContedo"/>
              <w:spacing w:afterLines="80" w:after="192" w:line="312" w:lineRule="auto"/>
              <w:rPr>
                <w:b w:val="0"/>
                <w:sz w:val="18"/>
                <w:szCs w:val="18"/>
              </w:rPr>
            </w:pPr>
            <w:r w:rsidRPr="005C32F8">
              <w:rPr>
                <w:b w:val="0"/>
                <w:sz w:val="18"/>
                <w:szCs w:val="18"/>
              </w:rPr>
              <w:t>10.</w:t>
            </w:r>
            <w:r w:rsidR="00980AF2">
              <w:rPr>
                <w:b w:val="0"/>
                <w:sz w:val="18"/>
                <w:szCs w:val="18"/>
              </w:rPr>
              <w:t>2.5</w:t>
            </w:r>
          </w:p>
        </w:tc>
        <w:tc>
          <w:tcPr>
            <w:tcW w:w="843" w:type="pct"/>
            <w:shd w:val="clear" w:color="auto" w:fill="auto"/>
            <w:vAlign w:val="center"/>
          </w:tcPr>
          <w:p w14:paraId="08DB3A82"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Comprovante de pagamento do bônus de assinatura</w:t>
            </w:r>
          </w:p>
        </w:tc>
        <w:tc>
          <w:tcPr>
            <w:tcW w:w="389" w:type="pct"/>
            <w:shd w:val="clear" w:color="auto" w:fill="auto"/>
            <w:vAlign w:val="center"/>
          </w:tcPr>
          <w:p w14:paraId="5D603B28"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487" w:type="pct"/>
            <w:shd w:val="clear" w:color="auto" w:fill="auto"/>
            <w:vAlign w:val="center"/>
          </w:tcPr>
          <w:p w14:paraId="4FCA54A2"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w:t>
            </w:r>
          </w:p>
        </w:tc>
        <w:tc>
          <w:tcPr>
            <w:tcW w:w="447" w:type="pct"/>
            <w:vAlign w:val="center"/>
          </w:tcPr>
          <w:p w14:paraId="201DA24C" w14:textId="77777777" w:rsidR="00067B00" w:rsidRPr="00067B00" w:rsidRDefault="00067B00" w:rsidP="00B93761">
            <w:pPr>
              <w:spacing w:afterLines="80" w:after="192" w:line="312" w:lineRule="auto"/>
              <w:jc w:val="center"/>
              <w:rPr>
                <w:rFonts w:cs="Arial"/>
                <w:szCs w:val="18"/>
              </w:rPr>
            </w:pPr>
            <w:r w:rsidRPr="00CB20F3">
              <w:rPr>
                <w:rFonts w:cs="Arial"/>
                <w:sz w:val="16"/>
                <w:szCs w:val="16"/>
              </w:rPr>
              <w:t>Nato-digital ou Digitalizado</w:t>
            </w:r>
            <w:r w:rsidRPr="00CB20F3">
              <w:rPr>
                <w:rFonts w:cs="Arial"/>
                <w:sz w:val="16"/>
                <w:szCs w:val="16"/>
                <w:vertAlign w:val="superscript"/>
              </w:rPr>
              <w:t>2</w:t>
            </w:r>
          </w:p>
        </w:tc>
        <w:tc>
          <w:tcPr>
            <w:tcW w:w="451" w:type="pct"/>
            <w:shd w:val="clear" w:color="auto" w:fill="auto"/>
            <w:vAlign w:val="center"/>
          </w:tcPr>
          <w:p w14:paraId="2BE7F01D" w14:textId="77777777" w:rsidR="00067B00" w:rsidRPr="005C32F8" w:rsidRDefault="00067B00" w:rsidP="00B93761">
            <w:pPr>
              <w:spacing w:afterLines="80" w:after="192" w:line="312" w:lineRule="auto"/>
              <w:jc w:val="center"/>
              <w:rPr>
                <w:rFonts w:cs="Arial"/>
                <w:szCs w:val="18"/>
              </w:rPr>
            </w:pPr>
            <w:r w:rsidRPr="005C32F8">
              <w:rPr>
                <w:rFonts w:cs="Arial"/>
                <w:szCs w:val="18"/>
              </w:rPr>
              <w:t>√</w:t>
            </w:r>
          </w:p>
        </w:tc>
        <w:tc>
          <w:tcPr>
            <w:tcW w:w="508" w:type="pct"/>
            <w:shd w:val="clear" w:color="auto" w:fill="auto"/>
            <w:vAlign w:val="center"/>
          </w:tcPr>
          <w:p w14:paraId="7BF34C58"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 aplicável</w:t>
            </w:r>
          </w:p>
        </w:tc>
        <w:tc>
          <w:tcPr>
            <w:tcW w:w="508" w:type="pct"/>
            <w:shd w:val="clear" w:color="auto" w:fill="auto"/>
            <w:vAlign w:val="center"/>
          </w:tcPr>
          <w:p w14:paraId="3FC4B492"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 aplicável</w:t>
            </w:r>
          </w:p>
        </w:tc>
        <w:tc>
          <w:tcPr>
            <w:tcW w:w="507" w:type="pct"/>
            <w:shd w:val="clear" w:color="auto" w:fill="auto"/>
            <w:vAlign w:val="center"/>
          </w:tcPr>
          <w:p w14:paraId="78500E64"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 aplicável</w:t>
            </w:r>
          </w:p>
        </w:tc>
      </w:tr>
      <w:tr w:rsidR="00771478" w:rsidRPr="00B92A03" w14:paraId="688F3923" w14:textId="77777777" w:rsidTr="0076484D">
        <w:trPr>
          <w:cantSplit/>
          <w:trHeight w:val="559"/>
        </w:trPr>
        <w:tc>
          <w:tcPr>
            <w:tcW w:w="498" w:type="pct"/>
            <w:vMerge/>
            <w:shd w:val="clear" w:color="auto" w:fill="auto"/>
            <w:vAlign w:val="center"/>
          </w:tcPr>
          <w:p w14:paraId="1DE4E8BE" w14:textId="77777777" w:rsidR="00067B00" w:rsidRPr="005C32F8" w:rsidRDefault="00067B00" w:rsidP="00B93761">
            <w:pPr>
              <w:pStyle w:val="Edital-TabelaContedo"/>
              <w:spacing w:afterLines="80" w:after="192" w:line="312" w:lineRule="auto"/>
              <w:rPr>
                <w:b w:val="0"/>
                <w:sz w:val="18"/>
                <w:szCs w:val="18"/>
              </w:rPr>
            </w:pPr>
          </w:p>
        </w:tc>
        <w:tc>
          <w:tcPr>
            <w:tcW w:w="362" w:type="pct"/>
            <w:shd w:val="clear" w:color="auto" w:fill="auto"/>
            <w:vAlign w:val="center"/>
          </w:tcPr>
          <w:p w14:paraId="71C17120" w14:textId="7EF1AE0B" w:rsidR="00067B00" w:rsidRPr="005C32F8" w:rsidRDefault="00067B00" w:rsidP="00B93761">
            <w:pPr>
              <w:pStyle w:val="Edital-TabelaContedo"/>
              <w:spacing w:afterLines="80" w:after="192" w:line="312" w:lineRule="auto"/>
              <w:rPr>
                <w:b w:val="0"/>
                <w:sz w:val="18"/>
                <w:szCs w:val="18"/>
              </w:rPr>
            </w:pPr>
            <w:r w:rsidRPr="005C32F8">
              <w:rPr>
                <w:b w:val="0"/>
                <w:sz w:val="18"/>
                <w:szCs w:val="18"/>
              </w:rPr>
              <w:t>10.</w:t>
            </w:r>
            <w:r w:rsidR="00980AF2">
              <w:rPr>
                <w:b w:val="0"/>
                <w:sz w:val="18"/>
                <w:szCs w:val="18"/>
              </w:rPr>
              <w:t>2.6</w:t>
            </w:r>
          </w:p>
        </w:tc>
        <w:tc>
          <w:tcPr>
            <w:tcW w:w="843" w:type="pct"/>
            <w:shd w:val="clear" w:color="auto" w:fill="auto"/>
            <w:vAlign w:val="center"/>
          </w:tcPr>
          <w:p w14:paraId="251DC9FE"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Contrato de consórcio</w:t>
            </w:r>
          </w:p>
        </w:tc>
        <w:tc>
          <w:tcPr>
            <w:tcW w:w="389" w:type="pct"/>
            <w:shd w:val="clear" w:color="auto" w:fill="auto"/>
            <w:vAlign w:val="center"/>
          </w:tcPr>
          <w:p w14:paraId="02DAE85F"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Se aplicável</w:t>
            </w:r>
          </w:p>
        </w:tc>
        <w:tc>
          <w:tcPr>
            <w:tcW w:w="487" w:type="pct"/>
            <w:shd w:val="clear" w:color="auto" w:fill="auto"/>
            <w:vAlign w:val="center"/>
          </w:tcPr>
          <w:p w14:paraId="231148D9" w14:textId="77777777" w:rsidR="00067B00" w:rsidRPr="005C32F8" w:rsidRDefault="00067B00" w:rsidP="00B93761">
            <w:pPr>
              <w:pStyle w:val="Edital-TabelaContedo"/>
              <w:spacing w:afterLines="80" w:after="192" w:line="312" w:lineRule="auto"/>
              <w:rPr>
                <w:b w:val="0"/>
                <w:sz w:val="18"/>
                <w:szCs w:val="18"/>
              </w:rPr>
            </w:pPr>
            <w:r>
              <w:rPr>
                <w:b w:val="0"/>
                <w:sz w:val="18"/>
                <w:szCs w:val="18"/>
              </w:rPr>
              <w:t>ANEXO X da Minuta do Contrato de Partilha</w:t>
            </w:r>
          </w:p>
        </w:tc>
        <w:tc>
          <w:tcPr>
            <w:tcW w:w="447" w:type="pct"/>
            <w:vAlign w:val="center"/>
          </w:tcPr>
          <w:p w14:paraId="6924797C" w14:textId="77777777" w:rsidR="00067B00" w:rsidRPr="005C32F8" w:rsidRDefault="00067B00" w:rsidP="00B93761">
            <w:pPr>
              <w:spacing w:afterLines="80" w:after="192" w:line="312" w:lineRule="auto"/>
              <w:jc w:val="center"/>
              <w:rPr>
                <w:rFonts w:cs="Arial"/>
                <w:szCs w:val="18"/>
              </w:rPr>
            </w:pPr>
            <w:r w:rsidRPr="00774525">
              <w:rPr>
                <w:rFonts w:cs="Arial"/>
                <w:sz w:val="16"/>
                <w:szCs w:val="16"/>
              </w:rPr>
              <w:t>Digitalizado</w:t>
            </w:r>
            <w:r w:rsidRPr="00774525">
              <w:rPr>
                <w:rFonts w:cs="Arial"/>
                <w:sz w:val="16"/>
                <w:szCs w:val="16"/>
                <w:vertAlign w:val="superscript"/>
              </w:rPr>
              <w:t>2</w:t>
            </w:r>
          </w:p>
        </w:tc>
        <w:tc>
          <w:tcPr>
            <w:tcW w:w="451" w:type="pct"/>
            <w:shd w:val="clear" w:color="auto" w:fill="auto"/>
            <w:vAlign w:val="center"/>
          </w:tcPr>
          <w:p w14:paraId="375573EC" w14:textId="77777777" w:rsidR="00067B00" w:rsidRPr="005C32F8" w:rsidRDefault="00067B00" w:rsidP="00B93761">
            <w:pPr>
              <w:spacing w:afterLines="80" w:after="192" w:line="312" w:lineRule="auto"/>
              <w:jc w:val="center"/>
              <w:rPr>
                <w:rFonts w:cs="Arial"/>
                <w:szCs w:val="18"/>
              </w:rPr>
            </w:pPr>
            <w:r w:rsidRPr="005C32F8">
              <w:rPr>
                <w:rFonts w:cs="Arial"/>
                <w:szCs w:val="18"/>
              </w:rPr>
              <w:t>√</w:t>
            </w:r>
          </w:p>
        </w:tc>
        <w:tc>
          <w:tcPr>
            <w:tcW w:w="508" w:type="pct"/>
            <w:shd w:val="clear" w:color="auto" w:fill="auto"/>
            <w:vAlign w:val="center"/>
          </w:tcPr>
          <w:p w14:paraId="644CF176"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 aplicável</w:t>
            </w:r>
          </w:p>
        </w:tc>
        <w:tc>
          <w:tcPr>
            <w:tcW w:w="508" w:type="pct"/>
            <w:shd w:val="clear" w:color="auto" w:fill="auto"/>
            <w:vAlign w:val="center"/>
          </w:tcPr>
          <w:p w14:paraId="76D815B4"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 aplicável</w:t>
            </w:r>
          </w:p>
        </w:tc>
        <w:tc>
          <w:tcPr>
            <w:tcW w:w="507" w:type="pct"/>
            <w:shd w:val="clear" w:color="auto" w:fill="auto"/>
            <w:vAlign w:val="center"/>
          </w:tcPr>
          <w:p w14:paraId="5AC5926D"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 aplicável</w:t>
            </w:r>
          </w:p>
        </w:tc>
      </w:tr>
      <w:tr w:rsidR="00771478" w:rsidRPr="00B92A03" w14:paraId="66442B44" w14:textId="77777777" w:rsidTr="0076484D">
        <w:trPr>
          <w:cantSplit/>
          <w:trHeight w:val="269"/>
        </w:trPr>
        <w:tc>
          <w:tcPr>
            <w:tcW w:w="498" w:type="pct"/>
            <w:vMerge/>
            <w:shd w:val="clear" w:color="auto" w:fill="auto"/>
            <w:vAlign w:val="center"/>
          </w:tcPr>
          <w:p w14:paraId="598FCFE0" w14:textId="77777777" w:rsidR="00067B00" w:rsidRPr="005C32F8" w:rsidRDefault="00067B00" w:rsidP="00B93761">
            <w:pPr>
              <w:pStyle w:val="Edital-TabelaContedo"/>
              <w:spacing w:afterLines="80" w:after="192" w:line="312" w:lineRule="auto"/>
              <w:rPr>
                <w:b w:val="0"/>
                <w:sz w:val="18"/>
                <w:szCs w:val="18"/>
              </w:rPr>
            </w:pPr>
          </w:p>
        </w:tc>
        <w:tc>
          <w:tcPr>
            <w:tcW w:w="362" w:type="pct"/>
            <w:shd w:val="clear" w:color="auto" w:fill="auto"/>
            <w:vAlign w:val="center"/>
          </w:tcPr>
          <w:p w14:paraId="7D26AE3F" w14:textId="18AED11D" w:rsidR="00067B00" w:rsidRPr="005C32F8" w:rsidRDefault="00067B00" w:rsidP="00B93761">
            <w:pPr>
              <w:pStyle w:val="Edital-TabelaContedo"/>
              <w:spacing w:afterLines="80" w:after="192" w:line="312" w:lineRule="auto"/>
              <w:rPr>
                <w:b w:val="0"/>
                <w:sz w:val="18"/>
                <w:szCs w:val="18"/>
              </w:rPr>
            </w:pPr>
            <w:r w:rsidRPr="005C32F8">
              <w:rPr>
                <w:b w:val="0"/>
                <w:sz w:val="18"/>
                <w:szCs w:val="18"/>
              </w:rPr>
              <w:t>10.</w:t>
            </w:r>
            <w:r w:rsidR="00980AF2">
              <w:rPr>
                <w:b w:val="0"/>
                <w:sz w:val="18"/>
                <w:szCs w:val="18"/>
              </w:rPr>
              <w:t>2.7</w:t>
            </w:r>
          </w:p>
        </w:tc>
        <w:tc>
          <w:tcPr>
            <w:tcW w:w="843" w:type="pct"/>
            <w:shd w:val="clear" w:color="auto" w:fill="auto"/>
            <w:vAlign w:val="center"/>
          </w:tcPr>
          <w:p w14:paraId="4FF799FA"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Garantia de performance</w:t>
            </w:r>
          </w:p>
        </w:tc>
        <w:tc>
          <w:tcPr>
            <w:tcW w:w="389" w:type="pct"/>
            <w:shd w:val="clear" w:color="auto" w:fill="auto"/>
            <w:vAlign w:val="center"/>
          </w:tcPr>
          <w:p w14:paraId="68DAE5A8"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Se aplicável</w:t>
            </w:r>
            <w:r w:rsidRPr="005C32F8" w:rsidDel="00406C66">
              <w:rPr>
                <w:b w:val="0"/>
                <w:sz w:val="18"/>
                <w:szCs w:val="18"/>
              </w:rPr>
              <w:t xml:space="preserve"> </w:t>
            </w:r>
          </w:p>
        </w:tc>
        <w:tc>
          <w:tcPr>
            <w:tcW w:w="487" w:type="pct"/>
            <w:shd w:val="clear" w:color="auto" w:fill="auto"/>
            <w:vAlign w:val="center"/>
          </w:tcPr>
          <w:p w14:paraId="30A95611"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ANEXO XXVI</w:t>
            </w:r>
          </w:p>
        </w:tc>
        <w:tc>
          <w:tcPr>
            <w:tcW w:w="447" w:type="pct"/>
            <w:vAlign w:val="center"/>
          </w:tcPr>
          <w:p w14:paraId="6B57A390" w14:textId="77777777" w:rsidR="00067B00" w:rsidRPr="005C32F8" w:rsidRDefault="00067B00" w:rsidP="00B93761">
            <w:pPr>
              <w:spacing w:afterLines="80" w:after="192" w:line="312" w:lineRule="auto"/>
              <w:jc w:val="center"/>
              <w:rPr>
                <w:rFonts w:cs="Arial"/>
                <w:szCs w:val="18"/>
              </w:rPr>
            </w:pPr>
            <w:r w:rsidRPr="00774525">
              <w:rPr>
                <w:rFonts w:cs="Arial"/>
                <w:sz w:val="16"/>
                <w:szCs w:val="16"/>
              </w:rPr>
              <w:t>Digitalizado</w:t>
            </w:r>
            <w:r w:rsidRPr="00774525">
              <w:rPr>
                <w:rFonts w:cs="Arial"/>
                <w:sz w:val="16"/>
                <w:szCs w:val="16"/>
                <w:vertAlign w:val="superscript"/>
              </w:rPr>
              <w:t>2</w:t>
            </w:r>
          </w:p>
        </w:tc>
        <w:tc>
          <w:tcPr>
            <w:tcW w:w="451" w:type="pct"/>
            <w:shd w:val="clear" w:color="auto" w:fill="auto"/>
            <w:vAlign w:val="center"/>
          </w:tcPr>
          <w:p w14:paraId="1C2ABFE7" w14:textId="77777777" w:rsidR="00067B00" w:rsidRPr="005C32F8" w:rsidRDefault="00067B00" w:rsidP="00B93761">
            <w:pPr>
              <w:spacing w:afterLines="80" w:after="192" w:line="312" w:lineRule="auto"/>
              <w:jc w:val="center"/>
              <w:rPr>
                <w:rFonts w:cs="Arial"/>
                <w:szCs w:val="18"/>
              </w:rPr>
            </w:pPr>
            <w:r w:rsidRPr="005C32F8">
              <w:rPr>
                <w:rFonts w:cs="Arial"/>
                <w:szCs w:val="18"/>
              </w:rPr>
              <w:t>√</w:t>
            </w:r>
          </w:p>
        </w:tc>
        <w:tc>
          <w:tcPr>
            <w:tcW w:w="508" w:type="pct"/>
            <w:shd w:val="clear" w:color="auto" w:fill="auto"/>
            <w:vAlign w:val="center"/>
          </w:tcPr>
          <w:p w14:paraId="2F10CCAC"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508" w:type="pct"/>
            <w:shd w:val="clear" w:color="auto" w:fill="auto"/>
            <w:vAlign w:val="center"/>
          </w:tcPr>
          <w:p w14:paraId="3288AE76"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 aplicável. Seguir modelo</w:t>
            </w:r>
            <w:r w:rsidRPr="005C32F8" w:rsidDel="0026594B">
              <w:rPr>
                <w:b w:val="0"/>
                <w:sz w:val="18"/>
                <w:szCs w:val="18"/>
              </w:rPr>
              <w:t xml:space="preserve"> </w:t>
            </w:r>
            <w:r w:rsidRPr="005C32F8">
              <w:rPr>
                <w:b w:val="0"/>
                <w:sz w:val="18"/>
                <w:szCs w:val="18"/>
              </w:rPr>
              <w:t>do ANEXO.</w:t>
            </w:r>
            <w:r w:rsidRPr="005C32F8">
              <w:rPr>
                <w:b w:val="0"/>
                <w:sz w:val="18"/>
                <w:szCs w:val="18"/>
                <w:vertAlign w:val="superscript"/>
              </w:rPr>
              <w:t>1</w:t>
            </w:r>
          </w:p>
        </w:tc>
        <w:tc>
          <w:tcPr>
            <w:tcW w:w="507" w:type="pct"/>
            <w:shd w:val="clear" w:color="auto" w:fill="auto"/>
            <w:vAlign w:val="center"/>
          </w:tcPr>
          <w:p w14:paraId="4099C5C0"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r>
      <w:tr w:rsidR="00771478" w:rsidRPr="00B92A03" w14:paraId="37050ABE" w14:textId="77777777" w:rsidTr="0076484D">
        <w:trPr>
          <w:cantSplit/>
          <w:trHeight w:val="461"/>
        </w:trPr>
        <w:tc>
          <w:tcPr>
            <w:tcW w:w="498" w:type="pct"/>
            <w:vMerge/>
            <w:shd w:val="clear" w:color="auto" w:fill="auto"/>
            <w:vAlign w:val="center"/>
          </w:tcPr>
          <w:p w14:paraId="603CCBB5" w14:textId="77777777" w:rsidR="00067B00" w:rsidRPr="005C32F8" w:rsidRDefault="00067B00" w:rsidP="00B93761">
            <w:pPr>
              <w:pStyle w:val="Edital-TabelaContedo"/>
              <w:spacing w:afterLines="80" w:after="192" w:line="312" w:lineRule="auto"/>
              <w:rPr>
                <w:b w:val="0"/>
                <w:sz w:val="18"/>
                <w:szCs w:val="18"/>
              </w:rPr>
            </w:pPr>
          </w:p>
        </w:tc>
        <w:tc>
          <w:tcPr>
            <w:tcW w:w="362" w:type="pct"/>
            <w:shd w:val="clear" w:color="auto" w:fill="auto"/>
            <w:vAlign w:val="center"/>
          </w:tcPr>
          <w:p w14:paraId="175FD033" w14:textId="55D06C7A" w:rsidR="00067B00" w:rsidRPr="00980AF2" w:rsidRDefault="00980AF2" w:rsidP="00B93761">
            <w:pPr>
              <w:pStyle w:val="Edital-TabelaContedo"/>
              <w:spacing w:afterLines="80" w:after="192" w:line="312" w:lineRule="auto"/>
              <w:rPr>
                <w:b w:val="0"/>
                <w:bCs/>
                <w:sz w:val="18"/>
                <w:szCs w:val="18"/>
              </w:rPr>
            </w:pPr>
            <w:r w:rsidRPr="00980AF2">
              <w:rPr>
                <w:b w:val="0"/>
                <w:bCs/>
                <w:sz w:val="16"/>
                <w:szCs w:val="16"/>
              </w:rPr>
              <w:t>4.2.3.3 a)</w:t>
            </w:r>
          </w:p>
        </w:tc>
        <w:tc>
          <w:tcPr>
            <w:tcW w:w="843" w:type="pct"/>
            <w:shd w:val="clear" w:color="auto" w:fill="auto"/>
            <w:vAlign w:val="center"/>
          </w:tcPr>
          <w:p w14:paraId="51C2E827"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Documentos societários/ Atos constitutivos</w:t>
            </w:r>
          </w:p>
        </w:tc>
        <w:tc>
          <w:tcPr>
            <w:tcW w:w="389" w:type="pct"/>
            <w:shd w:val="clear" w:color="auto" w:fill="auto"/>
            <w:vAlign w:val="center"/>
          </w:tcPr>
          <w:p w14:paraId="3D50FFC7"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Quando houver alteração</w:t>
            </w:r>
          </w:p>
        </w:tc>
        <w:tc>
          <w:tcPr>
            <w:tcW w:w="487" w:type="pct"/>
            <w:shd w:val="clear" w:color="auto" w:fill="auto"/>
            <w:vAlign w:val="center"/>
          </w:tcPr>
          <w:p w14:paraId="67714670"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w:t>
            </w:r>
          </w:p>
        </w:tc>
        <w:tc>
          <w:tcPr>
            <w:tcW w:w="447" w:type="pct"/>
            <w:vAlign w:val="center"/>
          </w:tcPr>
          <w:p w14:paraId="7FA82C06" w14:textId="77777777" w:rsidR="00067B00" w:rsidRPr="005C32F8" w:rsidRDefault="00067B00" w:rsidP="00B93761">
            <w:pPr>
              <w:spacing w:afterLines="80" w:after="192" w:line="312" w:lineRule="auto"/>
              <w:jc w:val="center"/>
              <w:rPr>
                <w:rFonts w:cs="Arial"/>
                <w:szCs w:val="18"/>
              </w:rPr>
            </w:pPr>
            <w:r w:rsidRPr="00CE2B7B">
              <w:rPr>
                <w:rFonts w:cs="Arial"/>
                <w:sz w:val="16"/>
                <w:szCs w:val="16"/>
              </w:rPr>
              <w:t>Digitalizado</w:t>
            </w:r>
          </w:p>
        </w:tc>
        <w:tc>
          <w:tcPr>
            <w:tcW w:w="451" w:type="pct"/>
            <w:shd w:val="clear" w:color="auto" w:fill="auto"/>
            <w:vAlign w:val="center"/>
          </w:tcPr>
          <w:p w14:paraId="71ADCD40" w14:textId="77777777" w:rsidR="00067B00" w:rsidRPr="005C32F8" w:rsidRDefault="00067B00" w:rsidP="00B93761">
            <w:pPr>
              <w:spacing w:afterLines="80" w:after="192" w:line="312" w:lineRule="auto"/>
              <w:jc w:val="center"/>
              <w:rPr>
                <w:rFonts w:cs="Arial"/>
                <w:szCs w:val="18"/>
              </w:rPr>
            </w:pPr>
            <w:r w:rsidRPr="005C32F8">
              <w:rPr>
                <w:rFonts w:cs="Arial"/>
                <w:szCs w:val="18"/>
              </w:rPr>
              <w:t>√</w:t>
            </w:r>
          </w:p>
        </w:tc>
        <w:tc>
          <w:tcPr>
            <w:tcW w:w="508" w:type="pct"/>
            <w:shd w:val="clear" w:color="auto" w:fill="auto"/>
            <w:vAlign w:val="center"/>
          </w:tcPr>
          <w:p w14:paraId="33A7FFD2"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508" w:type="pct"/>
            <w:shd w:val="clear" w:color="auto" w:fill="auto"/>
            <w:vAlign w:val="center"/>
          </w:tcPr>
          <w:p w14:paraId="4F0DE099"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507" w:type="pct"/>
            <w:shd w:val="clear" w:color="auto" w:fill="auto"/>
            <w:vAlign w:val="center"/>
          </w:tcPr>
          <w:p w14:paraId="626E2818"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r>
      <w:tr w:rsidR="00771478" w:rsidRPr="00B92A03" w14:paraId="0E83538D" w14:textId="77777777" w:rsidTr="0076484D">
        <w:trPr>
          <w:cantSplit/>
          <w:trHeight w:val="269"/>
        </w:trPr>
        <w:tc>
          <w:tcPr>
            <w:tcW w:w="498" w:type="pct"/>
            <w:vMerge/>
            <w:shd w:val="clear" w:color="auto" w:fill="auto"/>
            <w:vAlign w:val="center"/>
          </w:tcPr>
          <w:p w14:paraId="5779F5B0" w14:textId="77777777" w:rsidR="00067B00" w:rsidRPr="005C32F8" w:rsidRDefault="00067B00" w:rsidP="00B93761">
            <w:pPr>
              <w:pStyle w:val="Edital-TabelaContedo"/>
              <w:spacing w:afterLines="80" w:after="192" w:line="312" w:lineRule="auto"/>
              <w:rPr>
                <w:b w:val="0"/>
                <w:sz w:val="18"/>
                <w:szCs w:val="18"/>
              </w:rPr>
            </w:pPr>
          </w:p>
        </w:tc>
        <w:tc>
          <w:tcPr>
            <w:tcW w:w="362" w:type="pct"/>
            <w:shd w:val="clear" w:color="auto" w:fill="auto"/>
            <w:vAlign w:val="center"/>
          </w:tcPr>
          <w:p w14:paraId="7CD33288" w14:textId="52B62546" w:rsidR="00067B00" w:rsidRPr="00980AF2" w:rsidRDefault="00980AF2" w:rsidP="00B93761">
            <w:pPr>
              <w:pStyle w:val="Edital-TabelaContedo"/>
              <w:spacing w:afterLines="80" w:after="192" w:line="312" w:lineRule="auto"/>
              <w:rPr>
                <w:b w:val="0"/>
                <w:bCs/>
                <w:sz w:val="18"/>
                <w:szCs w:val="18"/>
              </w:rPr>
            </w:pPr>
            <w:r w:rsidRPr="00980AF2">
              <w:rPr>
                <w:b w:val="0"/>
                <w:bCs/>
                <w:sz w:val="16"/>
                <w:szCs w:val="16"/>
              </w:rPr>
              <w:t>4.2.3.3 b)</w:t>
            </w:r>
          </w:p>
        </w:tc>
        <w:tc>
          <w:tcPr>
            <w:tcW w:w="843" w:type="pct"/>
            <w:shd w:val="clear" w:color="auto" w:fill="auto"/>
            <w:vAlign w:val="center"/>
          </w:tcPr>
          <w:p w14:paraId="4D468431"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Documentos societários/ Comprovação dos poderes e dos nomes dos representantes legais</w:t>
            </w:r>
          </w:p>
        </w:tc>
        <w:tc>
          <w:tcPr>
            <w:tcW w:w="389" w:type="pct"/>
            <w:shd w:val="clear" w:color="auto" w:fill="auto"/>
            <w:vAlign w:val="center"/>
          </w:tcPr>
          <w:p w14:paraId="254A1E26"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Quando houver alteração</w:t>
            </w:r>
          </w:p>
        </w:tc>
        <w:tc>
          <w:tcPr>
            <w:tcW w:w="487" w:type="pct"/>
            <w:shd w:val="clear" w:color="auto" w:fill="auto"/>
            <w:vAlign w:val="center"/>
          </w:tcPr>
          <w:p w14:paraId="2773632F"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w:t>
            </w:r>
          </w:p>
        </w:tc>
        <w:tc>
          <w:tcPr>
            <w:tcW w:w="447" w:type="pct"/>
            <w:vAlign w:val="center"/>
          </w:tcPr>
          <w:p w14:paraId="10B0D194" w14:textId="77777777" w:rsidR="00067B00" w:rsidRPr="005C32F8" w:rsidRDefault="00067B00" w:rsidP="00B93761">
            <w:pPr>
              <w:spacing w:afterLines="80" w:after="192" w:line="312" w:lineRule="auto"/>
              <w:jc w:val="center"/>
              <w:rPr>
                <w:rFonts w:cs="Arial"/>
                <w:szCs w:val="18"/>
              </w:rPr>
            </w:pPr>
            <w:r w:rsidRPr="00CE2B7B">
              <w:rPr>
                <w:rFonts w:cs="Arial"/>
                <w:sz w:val="16"/>
                <w:szCs w:val="16"/>
              </w:rPr>
              <w:t>Digitalizado</w:t>
            </w:r>
          </w:p>
        </w:tc>
        <w:tc>
          <w:tcPr>
            <w:tcW w:w="451" w:type="pct"/>
            <w:shd w:val="clear" w:color="auto" w:fill="auto"/>
            <w:vAlign w:val="center"/>
          </w:tcPr>
          <w:p w14:paraId="6A64C386" w14:textId="77777777" w:rsidR="00067B00" w:rsidRPr="005C32F8" w:rsidRDefault="00067B00" w:rsidP="00B93761">
            <w:pPr>
              <w:spacing w:afterLines="80" w:after="192" w:line="312" w:lineRule="auto"/>
              <w:jc w:val="center"/>
              <w:rPr>
                <w:rFonts w:cs="Arial"/>
                <w:szCs w:val="18"/>
              </w:rPr>
            </w:pPr>
            <w:r w:rsidRPr="005C32F8">
              <w:rPr>
                <w:rFonts w:cs="Arial"/>
                <w:szCs w:val="18"/>
              </w:rPr>
              <w:t>√</w:t>
            </w:r>
          </w:p>
        </w:tc>
        <w:tc>
          <w:tcPr>
            <w:tcW w:w="508" w:type="pct"/>
            <w:shd w:val="clear" w:color="auto" w:fill="auto"/>
            <w:vAlign w:val="center"/>
          </w:tcPr>
          <w:p w14:paraId="36ADE4B1"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508" w:type="pct"/>
            <w:shd w:val="clear" w:color="auto" w:fill="auto"/>
            <w:vAlign w:val="center"/>
          </w:tcPr>
          <w:p w14:paraId="482B1B30"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507" w:type="pct"/>
            <w:shd w:val="clear" w:color="auto" w:fill="auto"/>
          </w:tcPr>
          <w:p w14:paraId="38BEE5D1"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r>
      <w:tr w:rsidR="00771478" w:rsidRPr="00B92A03" w14:paraId="64C6F88F" w14:textId="77777777" w:rsidTr="0076484D">
        <w:trPr>
          <w:cantSplit/>
          <w:trHeight w:val="269"/>
        </w:trPr>
        <w:tc>
          <w:tcPr>
            <w:tcW w:w="498" w:type="pct"/>
            <w:vMerge/>
            <w:shd w:val="clear" w:color="auto" w:fill="auto"/>
            <w:vAlign w:val="center"/>
          </w:tcPr>
          <w:p w14:paraId="5F290CC8" w14:textId="77777777" w:rsidR="00067B00" w:rsidRPr="005C32F8" w:rsidRDefault="00067B00" w:rsidP="00B93761">
            <w:pPr>
              <w:pStyle w:val="Edital-TabelaContedo"/>
              <w:spacing w:afterLines="80" w:after="192" w:line="312" w:lineRule="auto"/>
              <w:rPr>
                <w:b w:val="0"/>
                <w:sz w:val="18"/>
                <w:szCs w:val="18"/>
              </w:rPr>
            </w:pPr>
          </w:p>
        </w:tc>
        <w:tc>
          <w:tcPr>
            <w:tcW w:w="362" w:type="pct"/>
            <w:shd w:val="clear" w:color="auto" w:fill="auto"/>
            <w:vAlign w:val="center"/>
          </w:tcPr>
          <w:p w14:paraId="44DC3637" w14:textId="24D45C66" w:rsidR="00067B00" w:rsidRPr="005C32F8" w:rsidRDefault="00980AF2" w:rsidP="00B93761">
            <w:pPr>
              <w:pStyle w:val="Edital-TabelaContedo"/>
              <w:spacing w:afterLines="80" w:after="192" w:line="312" w:lineRule="auto"/>
              <w:rPr>
                <w:b w:val="0"/>
                <w:sz w:val="18"/>
                <w:szCs w:val="18"/>
              </w:rPr>
            </w:pPr>
            <w:r w:rsidRPr="00980AF2">
              <w:rPr>
                <w:b w:val="0"/>
                <w:bCs/>
                <w:sz w:val="16"/>
                <w:szCs w:val="16"/>
              </w:rPr>
              <w:t>4.2.3.3 c)</w:t>
            </w:r>
          </w:p>
        </w:tc>
        <w:tc>
          <w:tcPr>
            <w:tcW w:w="843" w:type="pct"/>
            <w:shd w:val="clear" w:color="auto" w:fill="auto"/>
            <w:vAlign w:val="center"/>
          </w:tcPr>
          <w:p w14:paraId="4F18A27D"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Documentos societários/ Documentos que comprovem o atendimento de eventuais condições para o exercício dos poderes dos representantes</w:t>
            </w:r>
          </w:p>
        </w:tc>
        <w:tc>
          <w:tcPr>
            <w:tcW w:w="389" w:type="pct"/>
            <w:shd w:val="clear" w:color="auto" w:fill="auto"/>
            <w:vAlign w:val="center"/>
          </w:tcPr>
          <w:p w14:paraId="7F1E6C53"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Quando houver alteração</w:t>
            </w:r>
          </w:p>
        </w:tc>
        <w:tc>
          <w:tcPr>
            <w:tcW w:w="487" w:type="pct"/>
            <w:shd w:val="clear" w:color="auto" w:fill="auto"/>
            <w:vAlign w:val="center"/>
          </w:tcPr>
          <w:p w14:paraId="4D2EA0F7"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w:t>
            </w:r>
          </w:p>
        </w:tc>
        <w:tc>
          <w:tcPr>
            <w:tcW w:w="447" w:type="pct"/>
            <w:vAlign w:val="center"/>
          </w:tcPr>
          <w:p w14:paraId="10E20477" w14:textId="77777777" w:rsidR="00067B00" w:rsidRPr="005C32F8" w:rsidRDefault="00067B00" w:rsidP="00B93761">
            <w:pPr>
              <w:spacing w:afterLines="80" w:after="192" w:line="312" w:lineRule="auto"/>
              <w:jc w:val="center"/>
              <w:rPr>
                <w:rFonts w:cs="Arial"/>
                <w:szCs w:val="18"/>
              </w:rPr>
            </w:pPr>
            <w:r w:rsidRPr="00CE2B7B">
              <w:rPr>
                <w:rFonts w:cs="Arial"/>
                <w:sz w:val="16"/>
                <w:szCs w:val="16"/>
              </w:rPr>
              <w:t>Digitalizado</w:t>
            </w:r>
          </w:p>
        </w:tc>
        <w:tc>
          <w:tcPr>
            <w:tcW w:w="451" w:type="pct"/>
            <w:shd w:val="clear" w:color="auto" w:fill="auto"/>
            <w:vAlign w:val="center"/>
          </w:tcPr>
          <w:p w14:paraId="49D20FD0" w14:textId="77777777" w:rsidR="00067B00" w:rsidRPr="005C32F8" w:rsidRDefault="00067B00" w:rsidP="00B93761">
            <w:pPr>
              <w:spacing w:afterLines="80" w:after="192" w:line="312" w:lineRule="auto"/>
              <w:jc w:val="center"/>
              <w:rPr>
                <w:rFonts w:cs="Arial"/>
                <w:szCs w:val="18"/>
              </w:rPr>
            </w:pPr>
            <w:r w:rsidRPr="005C32F8">
              <w:rPr>
                <w:rFonts w:cs="Arial"/>
                <w:szCs w:val="18"/>
              </w:rPr>
              <w:t>√</w:t>
            </w:r>
          </w:p>
        </w:tc>
        <w:tc>
          <w:tcPr>
            <w:tcW w:w="508" w:type="pct"/>
            <w:shd w:val="clear" w:color="auto" w:fill="auto"/>
            <w:vAlign w:val="center"/>
          </w:tcPr>
          <w:p w14:paraId="1AB57C73"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508" w:type="pct"/>
            <w:shd w:val="clear" w:color="auto" w:fill="auto"/>
            <w:vAlign w:val="center"/>
          </w:tcPr>
          <w:p w14:paraId="3F74121B"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507" w:type="pct"/>
            <w:shd w:val="clear" w:color="auto" w:fill="auto"/>
            <w:vAlign w:val="center"/>
          </w:tcPr>
          <w:p w14:paraId="62E776D7"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r>
      <w:tr w:rsidR="00771478" w:rsidRPr="00B92A03" w14:paraId="1AE198E5" w14:textId="77777777" w:rsidTr="0076484D">
        <w:trPr>
          <w:cantSplit/>
          <w:trHeight w:val="747"/>
        </w:trPr>
        <w:tc>
          <w:tcPr>
            <w:tcW w:w="498" w:type="pct"/>
            <w:vMerge/>
            <w:shd w:val="clear" w:color="auto" w:fill="auto"/>
            <w:vAlign w:val="center"/>
          </w:tcPr>
          <w:p w14:paraId="403A79B7" w14:textId="77777777" w:rsidR="00067B00" w:rsidRPr="005C32F8" w:rsidRDefault="00067B00" w:rsidP="00B93761">
            <w:pPr>
              <w:pStyle w:val="Edital-TabelaContedo"/>
              <w:spacing w:afterLines="80" w:after="192" w:line="312" w:lineRule="auto"/>
              <w:rPr>
                <w:b w:val="0"/>
                <w:sz w:val="18"/>
                <w:szCs w:val="18"/>
              </w:rPr>
            </w:pPr>
          </w:p>
        </w:tc>
        <w:tc>
          <w:tcPr>
            <w:tcW w:w="362" w:type="pct"/>
            <w:shd w:val="clear" w:color="auto" w:fill="auto"/>
            <w:vAlign w:val="center"/>
          </w:tcPr>
          <w:p w14:paraId="1E5C2D4F" w14:textId="2FDE6A86" w:rsidR="000E7185" w:rsidRDefault="00980AF2" w:rsidP="00B93761">
            <w:pPr>
              <w:pStyle w:val="Edital-TabelaContedo"/>
              <w:spacing w:afterLines="80" w:after="192" w:line="312" w:lineRule="auto"/>
              <w:rPr>
                <w:b w:val="0"/>
                <w:sz w:val="18"/>
                <w:szCs w:val="18"/>
              </w:rPr>
            </w:pPr>
            <w:r>
              <w:rPr>
                <w:b w:val="0"/>
                <w:sz w:val="18"/>
                <w:szCs w:val="18"/>
              </w:rPr>
              <w:t>4.5.12.2</w:t>
            </w:r>
          </w:p>
          <w:p w14:paraId="514302A5" w14:textId="4A34AE03" w:rsidR="00067B00" w:rsidRPr="005C32F8" w:rsidRDefault="00067B00" w:rsidP="00B93761">
            <w:pPr>
              <w:pStyle w:val="Edital-TabelaContedo"/>
              <w:spacing w:afterLines="80" w:after="192" w:line="312" w:lineRule="auto"/>
              <w:rPr>
                <w:b w:val="0"/>
                <w:sz w:val="18"/>
                <w:szCs w:val="18"/>
              </w:rPr>
            </w:pPr>
            <w:r w:rsidRPr="005C32F8">
              <w:rPr>
                <w:b w:val="0"/>
                <w:sz w:val="18"/>
                <w:szCs w:val="18"/>
              </w:rPr>
              <w:t xml:space="preserve"> </w:t>
            </w:r>
            <w:r w:rsidR="00980AF2">
              <w:rPr>
                <w:b w:val="0"/>
                <w:sz w:val="18"/>
                <w:szCs w:val="18"/>
              </w:rPr>
              <w:t>a</w:t>
            </w:r>
            <w:r w:rsidRPr="005C32F8">
              <w:rPr>
                <w:b w:val="0"/>
                <w:sz w:val="18"/>
                <w:szCs w:val="18"/>
              </w:rPr>
              <w:t>)</w:t>
            </w:r>
            <w:r w:rsidR="000E7185">
              <w:rPr>
                <w:b w:val="0"/>
                <w:sz w:val="18"/>
                <w:szCs w:val="18"/>
              </w:rPr>
              <w:t xml:space="preserve">, </w:t>
            </w:r>
            <w:r w:rsidR="00980AF2">
              <w:rPr>
                <w:b w:val="0"/>
                <w:sz w:val="18"/>
                <w:szCs w:val="18"/>
              </w:rPr>
              <w:t>b</w:t>
            </w:r>
            <w:r w:rsidR="000E7185">
              <w:rPr>
                <w:b w:val="0"/>
                <w:sz w:val="18"/>
                <w:szCs w:val="18"/>
              </w:rPr>
              <w:t xml:space="preserve">), </w:t>
            </w:r>
            <w:r w:rsidR="00980AF2">
              <w:rPr>
                <w:b w:val="0"/>
                <w:sz w:val="18"/>
                <w:szCs w:val="18"/>
              </w:rPr>
              <w:t>c</w:t>
            </w:r>
            <w:r w:rsidR="000E7185">
              <w:rPr>
                <w:b w:val="0"/>
                <w:sz w:val="18"/>
                <w:szCs w:val="18"/>
              </w:rPr>
              <w:t xml:space="preserve">), </w:t>
            </w:r>
            <w:r w:rsidR="00980AF2">
              <w:rPr>
                <w:b w:val="0"/>
                <w:sz w:val="18"/>
                <w:szCs w:val="18"/>
              </w:rPr>
              <w:t>d</w:t>
            </w:r>
            <w:r w:rsidR="000E7185">
              <w:rPr>
                <w:b w:val="0"/>
                <w:sz w:val="18"/>
                <w:szCs w:val="18"/>
              </w:rPr>
              <w:t>)</w:t>
            </w:r>
          </w:p>
        </w:tc>
        <w:tc>
          <w:tcPr>
            <w:tcW w:w="843" w:type="pct"/>
            <w:shd w:val="clear" w:color="auto" w:fill="auto"/>
            <w:vAlign w:val="center"/>
          </w:tcPr>
          <w:p w14:paraId="12C950B5"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Comprovantes de regularidade fiscal e trabalhista</w:t>
            </w:r>
            <w:r w:rsidRPr="00067B00">
              <w:rPr>
                <w:b w:val="0"/>
                <w:sz w:val="18"/>
                <w:szCs w:val="18"/>
                <w:vertAlign w:val="superscript"/>
              </w:rPr>
              <w:t>4</w:t>
            </w:r>
          </w:p>
        </w:tc>
        <w:tc>
          <w:tcPr>
            <w:tcW w:w="389" w:type="pct"/>
            <w:shd w:val="clear" w:color="auto" w:fill="auto"/>
            <w:vAlign w:val="center"/>
          </w:tcPr>
          <w:p w14:paraId="5029DE49"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Caso o prazo de validade tenha vencido</w:t>
            </w:r>
          </w:p>
        </w:tc>
        <w:tc>
          <w:tcPr>
            <w:tcW w:w="487" w:type="pct"/>
            <w:shd w:val="clear" w:color="auto" w:fill="auto"/>
            <w:vAlign w:val="center"/>
          </w:tcPr>
          <w:p w14:paraId="714168A3"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w:t>
            </w:r>
          </w:p>
        </w:tc>
        <w:tc>
          <w:tcPr>
            <w:tcW w:w="447" w:type="pct"/>
            <w:vAlign w:val="center"/>
          </w:tcPr>
          <w:p w14:paraId="75583869" w14:textId="77777777" w:rsidR="00067B00" w:rsidRPr="005C32F8" w:rsidRDefault="00067B00" w:rsidP="00B93761">
            <w:pPr>
              <w:spacing w:afterLines="80" w:after="192" w:line="312" w:lineRule="auto"/>
              <w:jc w:val="center"/>
              <w:rPr>
                <w:rFonts w:cs="Arial"/>
                <w:szCs w:val="18"/>
              </w:rPr>
            </w:pPr>
            <w:r w:rsidRPr="00067B00">
              <w:rPr>
                <w:rFonts w:cs="Arial"/>
                <w:szCs w:val="18"/>
              </w:rPr>
              <w:t>Nato-digital</w:t>
            </w:r>
            <w:r w:rsidRPr="003860DF">
              <w:rPr>
                <w:rFonts w:cs="Arial"/>
                <w:szCs w:val="18"/>
                <w:vertAlign w:val="superscript"/>
              </w:rPr>
              <w:t>3</w:t>
            </w:r>
          </w:p>
        </w:tc>
        <w:tc>
          <w:tcPr>
            <w:tcW w:w="451" w:type="pct"/>
            <w:shd w:val="clear" w:color="auto" w:fill="auto"/>
            <w:vAlign w:val="center"/>
          </w:tcPr>
          <w:p w14:paraId="54791672" w14:textId="77777777" w:rsidR="00067B00" w:rsidRPr="005C32F8" w:rsidRDefault="00067B00" w:rsidP="00B93761">
            <w:pPr>
              <w:spacing w:afterLines="80" w:after="192" w:line="312" w:lineRule="auto"/>
              <w:jc w:val="center"/>
              <w:rPr>
                <w:rFonts w:cs="Arial"/>
                <w:szCs w:val="18"/>
              </w:rPr>
            </w:pPr>
            <w:r w:rsidRPr="005C32F8">
              <w:rPr>
                <w:rFonts w:cs="Arial"/>
                <w:szCs w:val="18"/>
              </w:rPr>
              <w:t>√</w:t>
            </w:r>
          </w:p>
        </w:tc>
        <w:tc>
          <w:tcPr>
            <w:tcW w:w="508" w:type="pct"/>
            <w:shd w:val="clear" w:color="auto" w:fill="auto"/>
            <w:vAlign w:val="center"/>
          </w:tcPr>
          <w:p w14:paraId="445EE875"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w:t>
            </w:r>
          </w:p>
        </w:tc>
        <w:tc>
          <w:tcPr>
            <w:tcW w:w="508" w:type="pct"/>
            <w:shd w:val="clear" w:color="auto" w:fill="auto"/>
            <w:vAlign w:val="center"/>
          </w:tcPr>
          <w:p w14:paraId="0808B091"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 xml:space="preserve">Não </w:t>
            </w:r>
          </w:p>
        </w:tc>
        <w:tc>
          <w:tcPr>
            <w:tcW w:w="507" w:type="pct"/>
            <w:shd w:val="clear" w:color="auto" w:fill="auto"/>
            <w:vAlign w:val="center"/>
          </w:tcPr>
          <w:p w14:paraId="506A58E8"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w:t>
            </w:r>
          </w:p>
        </w:tc>
      </w:tr>
      <w:tr w:rsidR="00771478" w:rsidRPr="00417742" w14:paraId="0795BE05" w14:textId="77777777" w:rsidTr="0076484D">
        <w:trPr>
          <w:cantSplit/>
          <w:trHeight w:val="850"/>
        </w:trPr>
        <w:tc>
          <w:tcPr>
            <w:tcW w:w="498" w:type="pct"/>
            <w:vAlign w:val="center"/>
          </w:tcPr>
          <w:p w14:paraId="7C062FA0" w14:textId="6204840D" w:rsidR="00067B00" w:rsidRPr="005C32F8" w:rsidRDefault="00067B00" w:rsidP="00B93761">
            <w:pPr>
              <w:pStyle w:val="Edital-TabelaContedo"/>
              <w:spacing w:afterLines="80" w:after="192" w:line="312" w:lineRule="auto"/>
              <w:rPr>
                <w:b w:val="0"/>
                <w:sz w:val="18"/>
                <w:szCs w:val="18"/>
              </w:rPr>
            </w:pPr>
            <w:r w:rsidRPr="005C32F8">
              <w:rPr>
                <w:b w:val="0"/>
                <w:sz w:val="18"/>
                <w:szCs w:val="18"/>
              </w:rPr>
              <w:lastRenderedPageBreak/>
              <w:t>10.</w:t>
            </w:r>
            <w:r w:rsidR="00980AF2">
              <w:rPr>
                <w:b w:val="0"/>
                <w:sz w:val="18"/>
                <w:szCs w:val="18"/>
              </w:rPr>
              <w:t>3</w:t>
            </w:r>
            <w:r w:rsidRPr="005C32F8">
              <w:rPr>
                <w:b w:val="0"/>
                <w:sz w:val="18"/>
                <w:szCs w:val="18"/>
              </w:rPr>
              <w:t xml:space="preserve"> Assinatura do contrato de partilha de produção por afiliada</w:t>
            </w:r>
          </w:p>
          <w:p w14:paraId="145E1A4B" w14:textId="77777777" w:rsidR="00067B00" w:rsidRPr="005C32F8" w:rsidRDefault="00067B00" w:rsidP="00B93761">
            <w:pPr>
              <w:pStyle w:val="Edital-TabelaContedo"/>
              <w:spacing w:afterLines="80" w:after="192" w:line="312" w:lineRule="auto"/>
              <w:rPr>
                <w:b w:val="0"/>
                <w:sz w:val="18"/>
                <w:szCs w:val="18"/>
              </w:rPr>
            </w:pPr>
          </w:p>
        </w:tc>
        <w:tc>
          <w:tcPr>
            <w:tcW w:w="362" w:type="pct"/>
            <w:vAlign w:val="center"/>
          </w:tcPr>
          <w:p w14:paraId="79236AD0" w14:textId="624AD431" w:rsidR="00067B00" w:rsidRPr="005C32F8" w:rsidRDefault="00067B00" w:rsidP="00B93761">
            <w:pPr>
              <w:pStyle w:val="Edital-TabelaContedo"/>
              <w:spacing w:afterLines="80" w:after="192" w:line="312" w:lineRule="auto"/>
              <w:rPr>
                <w:b w:val="0"/>
                <w:sz w:val="18"/>
                <w:szCs w:val="18"/>
              </w:rPr>
            </w:pPr>
            <w:r w:rsidRPr="005C32F8">
              <w:rPr>
                <w:b w:val="0"/>
                <w:sz w:val="18"/>
                <w:szCs w:val="18"/>
              </w:rPr>
              <w:t>10.</w:t>
            </w:r>
            <w:r w:rsidR="00980AF2">
              <w:rPr>
                <w:b w:val="0"/>
                <w:sz w:val="18"/>
                <w:szCs w:val="18"/>
              </w:rPr>
              <w:t>3.5</w:t>
            </w:r>
          </w:p>
        </w:tc>
        <w:tc>
          <w:tcPr>
            <w:tcW w:w="843" w:type="pct"/>
            <w:vAlign w:val="center"/>
          </w:tcPr>
          <w:p w14:paraId="5EC596E9"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Documentos relativos à qualificação, financeira, técnica, jurídica e comprovação da regularidade fiscal e trabalhista da afiliada</w:t>
            </w:r>
          </w:p>
        </w:tc>
        <w:tc>
          <w:tcPr>
            <w:tcW w:w="389" w:type="pct"/>
            <w:vAlign w:val="center"/>
          </w:tcPr>
          <w:p w14:paraId="5D3B5178"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Se aplicável</w:t>
            </w:r>
          </w:p>
        </w:tc>
        <w:tc>
          <w:tcPr>
            <w:tcW w:w="487" w:type="pct"/>
            <w:vAlign w:val="center"/>
          </w:tcPr>
          <w:p w14:paraId="47B146DA" w14:textId="7EDD939C" w:rsidR="00067B00" w:rsidRPr="005C32F8" w:rsidRDefault="00067B00" w:rsidP="00B93761">
            <w:pPr>
              <w:pStyle w:val="Edital-TabelaContedo"/>
              <w:spacing w:afterLines="80" w:after="192" w:line="312" w:lineRule="auto"/>
              <w:rPr>
                <w:b w:val="0"/>
                <w:sz w:val="18"/>
                <w:szCs w:val="18"/>
              </w:rPr>
            </w:pPr>
            <w:r w:rsidRPr="005C32F8">
              <w:rPr>
                <w:b w:val="0"/>
                <w:sz w:val="18"/>
                <w:szCs w:val="18"/>
              </w:rPr>
              <w:t>Seguir a orientação d</w:t>
            </w:r>
            <w:r w:rsidR="002819DB">
              <w:rPr>
                <w:b w:val="0"/>
                <w:sz w:val="18"/>
                <w:szCs w:val="18"/>
              </w:rPr>
              <w:t>o Quadro</w:t>
            </w:r>
            <w:r w:rsidR="002819DB" w:rsidRPr="005C32F8">
              <w:rPr>
                <w:b w:val="0"/>
                <w:sz w:val="18"/>
                <w:szCs w:val="18"/>
              </w:rPr>
              <w:t xml:space="preserve"> </w:t>
            </w:r>
            <w:r w:rsidR="00F9768F">
              <w:rPr>
                <w:b w:val="0"/>
                <w:sz w:val="18"/>
                <w:szCs w:val="18"/>
              </w:rPr>
              <w:t>7</w:t>
            </w:r>
            <w:r w:rsidRPr="005C32F8">
              <w:rPr>
                <w:b w:val="0"/>
                <w:sz w:val="18"/>
                <w:szCs w:val="18"/>
              </w:rPr>
              <w:t>A – Relação de documentos para habilitação (Licitantes Nacionais e Estrangeiras)</w:t>
            </w:r>
          </w:p>
        </w:tc>
        <w:tc>
          <w:tcPr>
            <w:tcW w:w="447" w:type="pct"/>
          </w:tcPr>
          <w:p w14:paraId="76F8065D" w14:textId="71A97154" w:rsidR="00067B00" w:rsidRPr="005C32F8" w:rsidRDefault="00067B00" w:rsidP="00B93761">
            <w:pPr>
              <w:spacing w:afterLines="80" w:after="192" w:line="312" w:lineRule="auto"/>
              <w:jc w:val="center"/>
              <w:rPr>
                <w:rFonts w:cs="Arial"/>
                <w:szCs w:val="18"/>
              </w:rPr>
            </w:pPr>
            <w:r w:rsidRPr="0076484D">
              <w:rPr>
                <w:szCs w:val="18"/>
              </w:rPr>
              <w:t>Seguir a orientação d</w:t>
            </w:r>
            <w:r w:rsidR="00144AB7">
              <w:rPr>
                <w:szCs w:val="18"/>
              </w:rPr>
              <w:t xml:space="preserve">o </w:t>
            </w:r>
            <w:r w:rsidR="00144AB7" w:rsidRPr="00144AB7">
              <w:rPr>
                <w:bCs/>
                <w:szCs w:val="18"/>
              </w:rPr>
              <w:t>Quadro</w:t>
            </w:r>
            <w:r w:rsidRPr="00144AB7">
              <w:rPr>
                <w:bCs/>
                <w:szCs w:val="18"/>
              </w:rPr>
              <w:t xml:space="preserve"> </w:t>
            </w:r>
            <w:r w:rsidR="00F9768F">
              <w:rPr>
                <w:bCs/>
                <w:szCs w:val="18"/>
              </w:rPr>
              <w:t>7</w:t>
            </w:r>
            <w:r w:rsidRPr="0076484D">
              <w:rPr>
                <w:szCs w:val="18"/>
              </w:rPr>
              <w:t>A – Relação de documentos para qualificação (Licitantes Nacionais e Estrangeiras</w:t>
            </w:r>
            <w:r w:rsidRPr="00CB20F3">
              <w:rPr>
                <w:sz w:val="16"/>
                <w:szCs w:val="16"/>
              </w:rPr>
              <w:t>)</w:t>
            </w:r>
          </w:p>
        </w:tc>
        <w:tc>
          <w:tcPr>
            <w:tcW w:w="451" w:type="pct"/>
          </w:tcPr>
          <w:p w14:paraId="24191094" w14:textId="71F65743" w:rsidR="00067B00" w:rsidRPr="005C32F8" w:rsidRDefault="00067B00" w:rsidP="00B93761">
            <w:pPr>
              <w:spacing w:afterLines="80" w:after="192" w:line="312" w:lineRule="auto"/>
              <w:jc w:val="center"/>
            </w:pPr>
            <w:r w:rsidRPr="005C32F8">
              <w:rPr>
                <w:rFonts w:cs="Arial"/>
                <w:szCs w:val="18"/>
              </w:rPr>
              <w:t>Seguir a orientação d</w:t>
            </w:r>
            <w:r w:rsidR="00144AB7">
              <w:rPr>
                <w:rFonts w:cs="Arial"/>
                <w:szCs w:val="18"/>
              </w:rPr>
              <w:t>o Quadro</w:t>
            </w:r>
            <w:r w:rsidRPr="005C32F8">
              <w:rPr>
                <w:szCs w:val="18"/>
              </w:rPr>
              <w:t xml:space="preserve"> </w:t>
            </w:r>
            <w:r w:rsidR="00F9768F">
              <w:rPr>
                <w:szCs w:val="18"/>
              </w:rPr>
              <w:t>7</w:t>
            </w:r>
            <w:r w:rsidRPr="005C32F8">
              <w:rPr>
                <w:szCs w:val="18"/>
              </w:rPr>
              <w:t>A – Relação de documentos para habilitação (Licitantes Nacionais e Estrangeiras)</w:t>
            </w:r>
          </w:p>
        </w:tc>
        <w:tc>
          <w:tcPr>
            <w:tcW w:w="508" w:type="pct"/>
          </w:tcPr>
          <w:p w14:paraId="709DBBBB" w14:textId="17592429" w:rsidR="00067B00" w:rsidRPr="005C32F8" w:rsidRDefault="00067B00" w:rsidP="00B93761">
            <w:pPr>
              <w:spacing w:afterLines="80" w:after="192" w:line="312" w:lineRule="auto"/>
              <w:jc w:val="center"/>
            </w:pPr>
            <w:r w:rsidRPr="005C32F8">
              <w:rPr>
                <w:rFonts w:cs="Arial"/>
                <w:szCs w:val="18"/>
              </w:rPr>
              <w:t>Seguir a orientação d</w:t>
            </w:r>
            <w:r w:rsidR="00144AB7">
              <w:rPr>
                <w:rFonts w:cs="Arial"/>
                <w:szCs w:val="18"/>
              </w:rPr>
              <w:t>o</w:t>
            </w:r>
            <w:r w:rsidRPr="005C32F8">
              <w:rPr>
                <w:rFonts w:cs="Arial"/>
                <w:szCs w:val="18"/>
              </w:rPr>
              <w:t xml:space="preserve"> </w:t>
            </w:r>
            <w:r w:rsidR="00144AB7">
              <w:rPr>
                <w:szCs w:val="18"/>
              </w:rPr>
              <w:t>Qu</w:t>
            </w:r>
            <w:r w:rsidR="00FB65E5">
              <w:rPr>
                <w:szCs w:val="18"/>
              </w:rPr>
              <w:t>a</w:t>
            </w:r>
            <w:r w:rsidR="00144AB7">
              <w:rPr>
                <w:szCs w:val="18"/>
              </w:rPr>
              <w:t>dro</w:t>
            </w:r>
            <w:r w:rsidR="00144AB7" w:rsidRPr="005C32F8">
              <w:rPr>
                <w:szCs w:val="18"/>
              </w:rPr>
              <w:t xml:space="preserve"> </w:t>
            </w:r>
            <w:r w:rsidR="00F9768F">
              <w:rPr>
                <w:szCs w:val="18"/>
              </w:rPr>
              <w:t>7</w:t>
            </w:r>
            <w:r w:rsidRPr="005C32F8">
              <w:rPr>
                <w:szCs w:val="18"/>
              </w:rPr>
              <w:t>A – Relação de documentos para habilitação (Licitantes Nacionais e Estrangeiras)</w:t>
            </w:r>
          </w:p>
        </w:tc>
        <w:tc>
          <w:tcPr>
            <w:tcW w:w="508" w:type="pct"/>
          </w:tcPr>
          <w:p w14:paraId="6E37D716" w14:textId="3EBB90DA" w:rsidR="00067B00" w:rsidRPr="005C32F8" w:rsidRDefault="00067B00" w:rsidP="00B93761">
            <w:pPr>
              <w:spacing w:afterLines="80" w:after="192" w:line="312" w:lineRule="auto"/>
              <w:jc w:val="center"/>
            </w:pPr>
            <w:r w:rsidRPr="005C32F8">
              <w:rPr>
                <w:rFonts w:cs="Arial"/>
                <w:szCs w:val="18"/>
              </w:rPr>
              <w:t>Seguir a orientação d</w:t>
            </w:r>
            <w:r w:rsidR="00144AB7">
              <w:rPr>
                <w:rFonts w:cs="Arial"/>
                <w:szCs w:val="18"/>
              </w:rPr>
              <w:t>o</w:t>
            </w:r>
            <w:r w:rsidRPr="005C32F8">
              <w:rPr>
                <w:rFonts w:cs="Arial"/>
                <w:szCs w:val="18"/>
              </w:rPr>
              <w:t xml:space="preserve"> </w:t>
            </w:r>
            <w:r w:rsidR="00144AB7">
              <w:rPr>
                <w:szCs w:val="18"/>
              </w:rPr>
              <w:t>Quadro</w:t>
            </w:r>
            <w:r w:rsidR="00144AB7" w:rsidRPr="005C32F8">
              <w:rPr>
                <w:szCs w:val="18"/>
              </w:rPr>
              <w:t xml:space="preserve"> </w:t>
            </w:r>
            <w:r w:rsidR="00F9768F">
              <w:rPr>
                <w:szCs w:val="18"/>
              </w:rPr>
              <w:t>7</w:t>
            </w:r>
            <w:r w:rsidRPr="005C32F8">
              <w:rPr>
                <w:szCs w:val="18"/>
              </w:rPr>
              <w:t>A – Relação de documentos para habilitação (Licitantes Nacionais e Estrangeiras)</w:t>
            </w:r>
          </w:p>
        </w:tc>
        <w:tc>
          <w:tcPr>
            <w:tcW w:w="507" w:type="pct"/>
          </w:tcPr>
          <w:p w14:paraId="6F436565" w14:textId="26A474C5" w:rsidR="00067B00" w:rsidRPr="005C32F8" w:rsidRDefault="00067B00" w:rsidP="00B93761">
            <w:pPr>
              <w:spacing w:afterLines="80" w:after="192" w:line="312" w:lineRule="auto"/>
              <w:jc w:val="center"/>
            </w:pPr>
            <w:r w:rsidRPr="005C32F8">
              <w:rPr>
                <w:rFonts w:cs="Arial"/>
                <w:szCs w:val="18"/>
              </w:rPr>
              <w:t>Seguir a orientação d</w:t>
            </w:r>
            <w:r w:rsidR="00144AB7">
              <w:rPr>
                <w:rFonts w:cs="Arial"/>
                <w:szCs w:val="18"/>
              </w:rPr>
              <w:t>o</w:t>
            </w:r>
            <w:r w:rsidRPr="005C32F8">
              <w:rPr>
                <w:rFonts w:cs="Arial"/>
                <w:szCs w:val="18"/>
              </w:rPr>
              <w:t xml:space="preserve"> </w:t>
            </w:r>
            <w:r w:rsidR="00144AB7">
              <w:rPr>
                <w:szCs w:val="18"/>
              </w:rPr>
              <w:t>Quadro</w:t>
            </w:r>
            <w:r w:rsidR="00144AB7" w:rsidRPr="005C32F8">
              <w:rPr>
                <w:szCs w:val="18"/>
              </w:rPr>
              <w:t xml:space="preserve"> </w:t>
            </w:r>
            <w:r w:rsidR="00F9768F">
              <w:rPr>
                <w:szCs w:val="18"/>
              </w:rPr>
              <w:t>7</w:t>
            </w:r>
            <w:r w:rsidRPr="005C32F8">
              <w:rPr>
                <w:szCs w:val="18"/>
              </w:rPr>
              <w:t>A – Relação de documentos para habilitação (Licitantes Nacionais e Estrangeiras)</w:t>
            </w:r>
          </w:p>
        </w:tc>
      </w:tr>
    </w:tbl>
    <w:p w14:paraId="16A76FB4" w14:textId="77777777" w:rsidR="00FF797C" w:rsidRPr="00417742" w:rsidRDefault="00FF797C" w:rsidP="001B10AF">
      <w:pPr>
        <w:pStyle w:val="Edital-Corpodetexto"/>
        <w:spacing w:line="312" w:lineRule="auto"/>
        <w:rPr>
          <w:sz w:val="18"/>
          <w:szCs w:val="18"/>
        </w:rPr>
      </w:pPr>
    </w:p>
    <w:p w14:paraId="30751479" w14:textId="77777777" w:rsidR="00067B00" w:rsidRPr="00CB20F3" w:rsidRDefault="00067B00" w:rsidP="001B10AF">
      <w:pPr>
        <w:spacing w:line="312" w:lineRule="auto"/>
        <w:rPr>
          <w:rFonts w:ascii="Helv" w:hAnsi="Helv" w:cs="Helv"/>
          <w:color w:val="000000"/>
          <w:szCs w:val="18"/>
        </w:rPr>
      </w:pPr>
      <w:r w:rsidRPr="00CB20F3">
        <w:rPr>
          <w:rFonts w:ascii="Helv" w:hAnsi="Helv" w:cs="Helv"/>
          <w:color w:val="000000"/>
          <w:szCs w:val="18"/>
        </w:rPr>
        <w:t>Nota:</w:t>
      </w:r>
    </w:p>
    <w:p w14:paraId="169F35C2" w14:textId="77777777" w:rsidR="00067B00" w:rsidRDefault="00067B00" w:rsidP="001B10AF">
      <w:pPr>
        <w:pStyle w:val="PargrafodaLista"/>
        <w:numPr>
          <w:ilvl w:val="0"/>
          <w:numId w:val="95"/>
        </w:numPr>
        <w:spacing w:line="312" w:lineRule="auto"/>
        <w:rPr>
          <w:rFonts w:ascii="Helv" w:hAnsi="Helv" w:cs="Helv"/>
          <w:color w:val="000000"/>
          <w:szCs w:val="18"/>
        </w:rPr>
      </w:pPr>
      <w:r w:rsidRPr="009A462F">
        <w:rPr>
          <w:rFonts w:ascii="Helv" w:hAnsi="Helv" w:cs="Helv"/>
          <w:color w:val="000000"/>
          <w:szCs w:val="18"/>
        </w:rPr>
        <w:t xml:space="preserve">Caso a </w:t>
      </w:r>
      <w:proofErr w:type="spellStart"/>
      <w:r w:rsidRPr="009A462F">
        <w:rPr>
          <w:rFonts w:ascii="Helv" w:hAnsi="Helv" w:cs="Helv"/>
          <w:color w:val="000000"/>
          <w:szCs w:val="18"/>
        </w:rPr>
        <w:t>notarização</w:t>
      </w:r>
      <w:proofErr w:type="spellEnd"/>
      <w:r w:rsidRPr="009A462F">
        <w:rPr>
          <w:rFonts w:ascii="Helv" w:hAnsi="Helv" w:cs="Helv"/>
          <w:color w:val="000000"/>
          <w:szCs w:val="18"/>
        </w:rPr>
        <w:t xml:space="preserve"> esteja em idioma estrangeiro, é necessário a tradução juramentada e o registro no RTD.</w:t>
      </w:r>
    </w:p>
    <w:p w14:paraId="74DE181C" w14:textId="77777777" w:rsidR="00067B00" w:rsidRPr="007C1EEB" w:rsidRDefault="00067B00" w:rsidP="001B10AF">
      <w:pPr>
        <w:pStyle w:val="PargrafodaLista"/>
        <w:numPr>
          <w:ilvl w:val="0"/>
          <w:numId w:val="95"/>
        </w:numPr>
        <w:spacing w:line="312" w:lineRule="auto"/>
      </w:pPr>
      <w:r w:rsidRPr="007C1EEB">
        <w:t>Os documentos exigidos deverão ser impressos, datados, assinados pelo representante credenciado ou lega</w:t>
      </w:r>
      <w:r>
        <w:t>l</w:t>
      </w:r>
      <w:r w:rsidRPr="007C1EEB">
        <w:t>, conforme o caso, e digitalizad</w:t>
      </w:r>
      <w:r>
        <w:t>o</w:t>
      </w:r>
      <w:r w:rsidRPr="007C1EEB">
        <w:t>s para encaminhamento por meio do SEI</w:t>
      </w:r>
      <w:r>
        <w:t>.</w:t>
      </w:r>
    </w:p>
    <w:p w14:paraId="074FD2B3" w14:textId="77777777" w:rsidR="00067B00" w:rsidRPr="00774525" w:rsidRDefault="00067B00" w:rsidP="001B10AF">
      <w:pPr>
        <w:pStyle w:val="PargrafodaLista"/>
        <w:numPr>
          <w:ilvl w:val="0"/>
          <w:numId w:val="95"/>
        </w:numPr>
        <w:spacing w:line="312" w:lineRule="auto"/>
        <w:rPr>
          <w:rFonts w:ascii="Helv" w:hAnsi="Helv" w:cs="Helv"/>
          <w:color w:val="000000"/>
          <w:szCs w:val="18"/>
        </w:rPr>
      </w:pPr>
      <w:r w:rsidRPr="00774525">
        <w:rPr>
          <w:rFonts w:ascii="Helv" w:hAnsi="Helv" w:cs="Helv"/>
          <w:color w:val="000000"/>
          <w:szCs w:val="18"/>
        </w:rPr>
        <w:t>Documento nato-digital é o documento criado originariamente em meio eletrônico.</w:t>
      </w:r>
    </w:p>
    <w:p w14:paraId="1C52DF7E" w14:textId="2EDB3BE0" w:rsidR="00067B00" w:rsidRDefault="00067B00" w:rsidP="001B10AF">
      <w:pPr>
        <w:pStyle w:val="PargrafodaLista"/>
        <w:numPr>
          <w:ilvl w:val="0"/>
          <w:numId w:val="95"/>
        </w:numPr>
        <w:spacing w:line="312" w:lineRule="auto"/>
        <w:rPr>
          <w:rFonts w:ascii="Helv" w:eastAsiaTheme="minorHAnsi" w:hAnsi="Helv" w:cs="Helv"/>
          <w:color w:val="000000"/>
          <w:szCs w:val="18"/>
          <w:lang w:eastAsia="en-US"/>
        </w:rPr>
      </w:pPr>
      <w:r>
        <w:rPr>
          <w:rFonts w:ascii="Helv" w:eastAsiaTheme="minorHAnsi" w:hAnsi="Helv" w:cs="Helv"/>
          <w:color w:val="000000"/>
          <w:szCs w:val="18"/>
          <w:lang w:eastAsia="en-US"/>
        </w:rPr>
        <w:t xml:space="preserve">A </w:t>
      </w:r>
      <w:r w:rsidRPr="00774525" w:rsidDel="001C79D8">
        <w:rPr>
          <w:rFonts w:ascii="Helv" w:eastAsiaTheme="minorHAnsi" w:hAnsi="Helv" w:cs="Helv"/>
          <w:color w:val="000000"/>
          <w:szCs w:val="18"/>
          <w:lang w:eastAsia="en-US"/>
        </w:rPr>
        <w:t>regularidade fiscal e trabalhista</w:t>
      </w:r>
      <w:r w:rsidRPr="00774525">
        <w:rPr>
          <w:rFonts w:ascii="Helv" w:eastAsiaTheme="minorHAnsi" w:hAnsi="Helv" w:cs="Helv"/>
          <w:color w:val="000000"/>
          <w:szCs w:val="18"/>
          <w:lang w:eastAsia="en-US"/>
        </w:rPr>
        <w:t xml:space="preserve"> será comprovada</w:t>
      </w:r>
      <w:r w:rsidRPr="00774525" w:rsidDel="001C79D8">
        <w:rPr>
          <w:rFonts w:ascii="Helv" w:eastAsiaTheme="minorHAnsi" w:hAnsi="Helv" w:cs="Helv"/>
          <w:color w:val="000000"/>
          <w:szCs w:val="18"/>
          <w:lang w:eastAsia="en-US"/>
        </w:rPr>
        <w:t xml:space="preserve"> por meio </w:t>
      </w:r>
      <w:r w:rsidRPr="00774525">
        <w:rPr>
          <w:rFonts w:ascii="Helv" w:eastAsiaTheme="minorHAnsi" w:hAnsi="Helv" w:cs="Helv"/>
          <w:color w:val="000000"/>
          <w:szCs w:val="18"/>
          <w:lang w:eastAsia="en-US"/>
        </w:rPr>
        <w:t xml:space="preserve">da análise </w:t>
      </w:r>
      <w:r>
        <w:rPr>
          <w:rFonts w:ascii="Helv" w:eastAsiaTheme="minorHAnsi" w:hAnsi="Helv" w:cs="Helv"/>
          <w:color w:val="000000"/>
          <w:szCs w:val="18"/>
          <w:lang w:eastAsia="en-US"/>
        </w:rPr>
        <w:t>de</w:t>
      </w:r>
      <w:r w:rsidRPr="00774525" w:rsidDel="001C79D8">
        <w:rPr>
          <w:rFonts w:ascii="Helv" w:eastAsiaTheme="minorHAnsi" w:hAnsi="Helv" w:cs="Helv"/>
          <w:color w:val="000000"/>
          <w:szCs w:val="18"/>
          <w:lang w:eastAsia="en-US"/>
        </w:rPr>
        <w:t xml:space="preserve"> documentos</w:t>
      </w:r>
      <w:r w:rsidRPr="00774525">
        <w:rPr>
          <w:rFonts w:ascii="Helv" w:eastAsiaTheme="minorHAnsi" w:hAnsi="Helv" w:cs="Helv"/>
          <w:color w:val="000000"/>
          <w:szCs w:val="18"/>
          <w:lang w:eastAsia="en-US"/>
        </w:rPr>
        <w:t>, a serem obtidos pela ANP mediante acesso às bases de dados dos órgãos públicos responsáveis por sua emissão</w:t>
      </w:r>
      <w:r>
        <w:rPr>
          <w:rFonts w:ascii="Helv" w:eastAsiaTheme="minorHAnsi" w:hAnsi="Helv" w:cs="Helv"/>
          <w:color w:val="000000"/>
          <w:szCs w:val="18"/>
          <w:lang w:eastAsia="en-US"/>
        </w:rPr>
        <w:t>.</w:t>
      </w:r>
    </w:p>
    <w:p w14:paraId="035B0E34" w14:textId="77777777" w:rsidR="006A0EC7" w:rsidRDefault="006A0EC7" w:rsidP="00316B28">
      <w:pPr>
        <w:pStyle w:val="PargrafodaLista"/>
        <w:spacing w:line="312" w:lineRule="auto"/>
        <w:ind w:left="720"/>
        <w:rPr>
          <w:rFonts w:ascii="Helv" w:eastAsiaTheme="minorHAnsi" w:hAnsi="Helv" w:cs="Helv"/>
          <w:color w:val="000000"/>
          <w:szCs w:val="18"/>
          <w:lang w:eastAsia="en-US"/>
        </w:rPr>
        <w:sectPr w:rsidR="006A0EC7" w:rsidSect="006A0EC7">
          <w:pgSz w:w="15840" w:h="12240" w:orient="landscape"/>
          <w:pgMar w:top="1701" w:right="1417" w:bottom="1701" w:left="1417" w:header="708" w:footer="708" w:gutter="0"/>
          <w:paperSrc w:first="15" w:other="15"/>
          <w:cols w:space="708"/>
          <w:docGrid w:linePitch="360"/>
        </w:sectPr>
      </w:pPr>
    </w:p>
    <w:p w14:paraId="2B94CFE0" w14:textId="5639D2DB" w:rsidR="00316B28" w:rsidRPr="00774525" w:rsidDel="001C79D8" w:rsidRDefault="00316B28" w:rsidP="00316B28">
      <w:pPr>
        <w:pStyle w:val="PargrafodaLista"/>
        <w:spacing w:line="312" w:lineRule="auto"/>
        <w:ind w:left="720"/>
        <w:rPr>
          <w:rFonts w:ascii="Helv" w:eastAsiaTheme="minorHAnsi" w:hAnsi="Helv" w:cs="Helv"/>
          <w:color w:val="000000"/>
          <w:szCs w:val="18"/>
          <w:lang w:eastAsia="en-US"/>
        </w:rPr>
      </w:pPr>
    </w:p>
    <w:p w14:paraId="6FB7FDB7" w14:textId="77777777" w:rsidR="00053F94" w:rsidRPr="00417742" w:rsidRDefault="00053F94" w:rsidP="00F82CA9">
      <w:pPr>
        <w:pStyle w:val="Edital-Ttulo2"/>
        <w:numPr>
          <w:ilvl w:val="1"/>
          <w:numId w:val="330"/>
        </w:numPr>
        <w:jc w:val="both"/>
      </w:pPr>
      <w:bookmarkStart w:id="12642" w:name="_Toc94744410"/>
      <w:bookmarkStart w:id="12643" w:name="_Toc419898646"/>
      <w:bookmarkStart w:id="12644" w:name="_Toc419899451"/>
      <w:bookmarkStart w:id="12645" w:name="_Toc419901061"/>
      <w:bookmarkStart w:id="12646" w:name="_Toc419902808"/>
      <w:bookmarkStart w:id="12647" w:name="_Toc419903615"/>
      <w:bookmarkStart w:id="12648" w:name="_Toc419904421"/>
      <w:bookmarkStart w:id="12649" w:name="_Toc419905227"/>
      <w:bookmarkStart w:id="12650" w:name="_Toc419906033"/>
      <w:bookmarkStart w:id="12651" w:name="_Toc419906851"/>
      <w:bookmarkStart w:id="12652" w:name="_Toc419907659"/>
      <w:bookmarkStart w:id="12653" w:name="_Toc419908466"/>
      <w:bookmarkStart w:id="12654" w:name="_Toc419909192"/>
      <w:bookmarkStart w:id="12655" w:name="_Toc419961333"/>
      <w:bookmarkStart w:id="12656" w:name="_Toc419898647"/>
      <w:bookmarkStart w:id="12657" w:name="_Toc419899452"/>
      <w:bookmarkStart w:id="12658" w:name="_Toc419901062"/>
      <w:bookmarkStart w:id="12659" w:name="_Toc419902809"/>
      <w:bookmarkStart w:id="12660" w:name="_Toc419903616"/>
      <w:bookmarkStart w:id="12661" w:name="_Toc419904422"/>
      <w:bookmarkStart w:id="12662" w:name="_Toc419905228"/>
      <w:bookmarkStart w:id="12663" w:name="_Toc419906034"/>
      <w:bookmarkStart w:id="12664" w:name="_Toc419906852"/>
      <w:bookmarkStart w:id="12665" w:name="_Toc419907660"/>
      <w:bookmarkStart w:id="12666" w:name="_Toc419908467"/>
      <w:bookmarkStart w:id="12667" w:name="_Toc419909193"/>
      <w:bookmarkStart w:id="12668" w:name="_Toc419961334"/>
      <w:bookmarkStart w:id="12669" w:name="_Toc419906035"/>
      <w:bookmarkStart w:id="12670" w:name="_Ref296006288"/>
      <w:bookmarkStart w:id="12671" w:name="_Ref296006297"/>
      <w:bookmarkStart w:id="12672" w:name="_Toc337743523"/>
      <w:bookmarkStart w:id="12673" w:name="_Ref342495477"/>
      <w:bookmarkStart w:id="12674" w:name="_Ref342495494"/>
      <w:bookmarkStart w:id="12675" w:name="_Ref342496041"/>
      <w:bookmarkStart w:id="12676" w:name="_Toc367733393"/>
      <w:bookmarkStart w:id="12677" w:name="_Toc89960928"/>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r w:rsidRPr="00417742">
        <w:t>Assinatura d</w:t>
      </w:r>
      <w:r w:rsidR="00ED1595" w:rsidRPr="00417742">
        <w:t>o c</w:t>
      </w:r>
      <w:r w:rsidRPr="00417742">
        <w:t xml:space="preserve">ontrato </w:t>
      </w:r>
      <w:r w:rsidR="00ED1595" w:rsidRPr="00417742">
        <w:t xml:space="preserve">de </w:t>
      </w:r>
      <w:r w:rsidR="004D1910" w:rsidRPr="00417742">
        <w:t>partilha de produção</w:t>
      </w:r>
      <w:r w:rsidR="004D1910" w:rsidRPr="00417742" w:rsidDel="004D1910">
        <w:t xml:space="preserve"> </w:t>
      </w:r>
      <w:r w:rsidRPr="00417742">
        <w:t xml:space="preserve">por </w:t>
      </w:r>
      <w:bookmarkEnd w:id="12560"/>
      <w:r w:rsidR="00ED1595" w:rsidRPr="00417742">
        <w:t>a</w:t>
      </w:r>
      <w:r w:rsidR="00937B7F" w:rsidRPr="00417742">
        <w:t>filiada</w:t>
      </w:r>
      <w:bookmarkEnd w:id="12669"/>
      <w:bookmarkEnd w:id="12670"/>
      <w:bookmarkEnd w:id="12671"/>
      <w:bookmarkEnd w:id="12672"/>
      <w:bookmarkEnd w:id="12673"/>
      <w:bookmarkEnd w:id="12674"/>
      <w:bookmarkEnd w:id="12675"/>
      <w:bookmarkEnd w:id="12676"/>
      <w:bookmarkEnd w:id="12677"/>
    </w:p>
    <w:p w14:paraId="48D22FAF" w14:textId="77777777" w:rsidR="004433F7" w:rsidRPr="00417742" w:rsidRDefault="007C0AA7" w:rsidP="00DB690E">
      <w:pPr>
        <w:pStyle w:val="Edital-Corpodetexto"/>
        <w:numPr>
          <w:ilvl w:val="2"/>
          <w:numId w:val="331"/>
        </w:numPr>
        <w:tabs>
          <w:tab w:val="left" w:pos="1418"/>
        </w:tabs>
        <w:spacing w:afterLines="80" w:after="192" w:line="312" w:lineRule="auto"/>
        <w:ind w:left="567" w:firstLine="0"/>
      </w:pPr>
      <w:r w:rsidRPr="00417742">
        <w:t xml:space="preserve">A </w:t>
      </w:r>
      <w:r w:rsidR="00966D0B" w:rsidRPr="00417742">
        <w:t>licitante vencedora</w:t>
      </w:r>
      <w:r w:rsidRPr="00417742">
        <w:t xml:space="preserve"> poderá delegar a assinatura do </w:t>
      </w:r>
      <w:r w:rsidR="00966D0B" w:rsidRPr="00417742">
        <w:t>c</w:t>
      </w:r>
      <w:r w:rsidRPr="00417742">
        <w:t xml:space="preserve">ontrato de </w:t>
      </w:r>
      <w:r w:rsidR="004D1910" w:rsidRPr="00417742">
        <w:t xml:space="preserve">partilha de produção </w:t>
      </w:r>
      <w:r w:rsidRPr="00417742">
        <w:t xml:space="preserve">para </w:t>
      </w:r>
      <w:r w:rsidR="004433F7" w:rsidRPr="00417742">
        <w:t>a</w:t>
      </w:r>
      <w:r w:rsidRPr="00417742">
        <w:t>filiada que tenha sede e administração no Brasil.</w:t>
      </w:r>
    </w:p>
    <w:p w14:paraId="427C24FE" w14:textId="77777777" w:rsidR="003B7ABC" w:rsidRPr="00417742" w:rsidRDefault="003B7ABC" w:rsidP="00DB690E">
      <w:pPr>
        <w:pStyle w:val="Edital-Corpodetexto"/>
        <w:numPr>
          <w:ilvl w:val="2"/>
          <w:numId w:val="331"/>
        </w:numPr>
        <w:tabs>
          <w:tab w:val="left" w:pos="1418"/>
        </w:tabs>
        <w:spacing w:afterLines="80" w:after="192" w:line="312" w:lineRule="auto"/>
        <w:ind w:left="567" w:firstLine="0"/>
      </w:pPr>
      <w:r w:rsidRPr="00417742">
        <w:t xml:space="preserve">Entende-se por afiliada, para o fim de assinatura do contrato de </w:t>
      </w:r>
      <w:r w:rsidR="004D1910" w:rsidRPr="00417742">
        <w:t>partilha de produção</w:t>
      </w:r>
      <w:r w:rsidRPr="00417742">
        <w:t xml:space="preserve">, </w:t>
      </w:r>
      <w:r w:rsidR="001520B3" w:rsidRPr="00417742">
        <w:t>pessoa jurídica que exerça atividade empresarial e integra o mesmo grupo formal de empresas que a licitante vencedora ou que a esta esteja vinculada por relação de controle comum, direto ou indireto.</w:t>
      </w:r>
    </w:p>
    <w:p w14:paraId="2FA3F01A" w14:textId="77777777" w:rsidR="007C0AA7" w:rsidRPr="00417742" w:rsidRDefault="004433F7" w:rsidP="00DB690E">
      <w:pPr>
        <w:pStyle w:val="Edital-Corpodetexto"/>
        <w:numPr>
          <w:ilvl w:val="2"/>
          <w:numId w:val="331"/>
        </w:numPr>
        <w:tabs>
          <w:tab w:val="left" w:pos="1418"/>
        </w:tabs>
        <w:spacing w:afterLines="80" w:after="192" w:line="312" w:lineRule="auto"/>
        <w:ind w:left="567" w:firstLine="0"/>
      </w:pPr>
      <w:r w:rsidRPr="00417742">
        <w:t>A</w:t>
      </w:r>
      <w:r w:rsidR="007C0AA7" w:rsidRPr="00417742">
        <w:t xml:space="preserve"> </w:t>
      </w:r>
      <w:r w:rsidRPr="00417742">
        <w:t xml:space="preserve">licitante vencedora </w:t>
      </w:r>
      <w:r w:rsidR="007C0AA7" w:rsidRPr="00417742">
        <w:t xml:space="preserve">estrangeira </w:t>
      </w:r>
      <w:r w:rsidR="00813C07" w:rsidRPr="00417742">
        <w:t xml:space="preserve">ou FIP </w:t>
      </w:r>
      <w:r w:rsidRPr="00417742">
        <w:t xml:space="preserve">que </w:t>
      </w:r>
      <w:r w:rsidR="007C0AA7" w:rsidRPr="00417742">
        <w:t>não possu</w:t>
      </w:r>
      <w:r w:rsidRPr="00417742">
        <w:t>a</w:t>
      </w:r>
      <w:r w:rsidR="007C0AA7" w:rsidRPr="00417742">
        <w:t xml:space="preserve"> </w:t>
      </w:r>
      <w:r w:rsidRPr="00417742">
        <w:t>a</w:t>
      </w:r>
      <w:r w:rsidR="007C0AA7" w:rsidRPr="00417742">
        <w:t>filiada estabelecida no Brasil</w:t>
      </w:r>
      <w:r w:rsidRPr="00417742">
        <w:t xml:space="preserve"> deverá</w:t>
      </w:r>
      <w:r w:rsidR="007C0AA7" w:rsidRPr="00417742">
        <w:t xml:space="preserve">, obrigatoriamente, constituir </w:t>
      </w:r>
      <w:r w:rsidR="002F2ABD" w:rsidRPr="00417742">
        <w:t>pessoa jurídica</w:t>
      </w:r>
      <w:r w:rsidR="007C0AA7" w:rsidRPr="00417742">
        <w:t xml:space="preserve"> brasileira com sede e administração no </w:t>
      </w:r>
      <w:r w:rsidR="00817143">
        <w:t>P</w:t>
      </w:r>
      <w:r w:rsidR="007C0AA7" w:rsidRPr="00417742">
        <w:t xml:space="preserve">aís para figurar como </w:t>
      </w:r>
      <w:r w:rsidR="004D1910" w:rsidRPr="00417742">
        <w:t>contratada</w:t>
      </w:r>
      <w:r w:rsidR="007C0AA7" w:rsidRPr="00417742">
        <w:t>.</w:t>
      </w:r>
    </w:p>
    <w:p w14:paraId="3F3EE864" w14:textId="77777777" w:rsidR="00055272" w:rsidRPr="00417742" w:rsidRDefault="00A71A97" w:rsidP="00DB690E">
      <w:pPr>
        <w:pStyle w:val="Edital-Corpodetexto"/>
        <w:numPr>
          <w:ilvl w:val="2"/>
          <w:numId w:val="331"/>
        </w:numPr>
        <w:tabs>
          <w:tab w:val="left" w:pos="1418"/>
        </w:tabs>
        <w:spacing w:afterLines="80" w:after="192" w:line="312" w:lineRule="auto"/>
        <w:ind w:left="567" w:firstLine="0"/>
      </w:pPr>
      <w:r w:rsidRPr="00417742">
        <w:t xml:space="preserve">Em </w:t>
      </w:r>
      <w:r w:rsidR="005A77E5" w:rsidRPr="00417742">
        <w:t>caso de</w:t>
      </w:r>
      <w:r w:rsidRPr="00417742">
        <w:t xml:space="preserve"> consórcio, a participaç</w:t>
      </w:r>
      <w:r w:rsidR="005A77E5" w:rsidRPr="00417742">
        <w:t xml:space="preserve">ão </w:t>
      </w:r>
      <w:r w:rsidRPr="00417742">
        <w:t xml:space="preserve">da </w:t>
      </w:r>
      <w:r w:rsidR="005A77E5" w:rsidRPr="00417742">
        <w:t>afiliada indicada</w:t>
      </w:r>
      <w:r w:rsidRPr="00417742">
        <w:t xml:space="preserve"> </w:t>
      </w:r>
      <w:r w:rsidR="005A77E5" w:rsidRPr="00417742">
        <w:t>s</w:t>
      </w:r>
      <w:r w:rsidRPr="00417742">
        <w:t>er</w:t>
      </w:r>
      <w:r w:rsidR="005A77E5" w:rsidRPr="00417742">
        <w:t>á</w:t>
      </w:r>
      <w:r w:rsidRPr="00417742">
        <w:t xml:space="preserve"> idêntica à participaç</w:t>
      </w:r>
      <w:r w:rsidR="005A77E5" w:rsidRPr="00417742">
        <w:t>ão da licitante vencedora que a indicou, def</w:t>
      </w:r>
      <w:r w:rsidRPr="00417742">
        <w:t>inida no envelope padrão de apresentação de ofertas.</w:t>
      </w:r>
    </w:p>
    <w:p w14:paraId="6B662116" w14:textId="240A9D07" w:rsidR="00F04B95" w:rsidRDefault="00055272" w:rsidP="00DB690E">
      <w:pPr>
        <w:pStyle w:val="Edital-Corpodetexto"/>
        <w:numPr>
          <w:ilvl w:val="2"/>
          <w:numId w:val="331"/>
        </w:numPr>
        <w:tabs>
          <w:tab w:val="left" w:pos="1418"/>
        </w:tabs>
        <w:spacing w:afterLines="80" w:after="192" w:line="312" w:lineRule="auto"/>
        <w:ind w:left="567" w:firstLine="0"/>
      </w:pPr>
      <w:r w:rsidRPr="00417742">
        <w:t>A afiliada que receber a delegação deverá apresentar</w:t>
      </w:r>
      <w:r w:rsidR="00386167" w:rsidRPr="00417742">
        <w:t xml:space="preserve"> documentos para </w:t>
      </w:r>
      <w:r w:rsidR="00386167" w:rsidRPr="00AE324A">
        <w:t xml:space="preserve">assinatura do contrato de </w:t>
      </w:r>
      <w:r w:rsidR="004D1910" w:rsidRPr="00AE324A">
        <w:t>partilha de produção</w:t>
      </w:r>
      <w:r w:rsidR="00386167" w:rsidRPr="00AE324A">
        <w:t xml:space="preserve">, </w:t>
      </w:r>
      <w:r w:rsidR="00996F6D" w:rsidRPr="00AE324A">
        <w:t>previstos n</w:t>
      </w:r>
      <w:r w:rsidR="00386167" w:rsidRPr="00AE324A">
        <w:t>as</w:t>
      </w:r>
      <w:r w:rsidR="00996F6D" w:rsidRPr="00AE324A">
        <w:t xml:space="preserve"> </w:t>
      </w:r>
      <w:r w:rsidR="00DD3BB5" w:rsidRPr="00AE324A">
        <w:t>seções 10.</w:t>
      </w:r>
      <w:r w:rsidR="00AE324A" w:rsidRPr="00AE324A">
        <w:t>.2.4</w:t>
      </w:r>
      <w:r w:rsidR="00DD3BB5" w:rsidRPr="00AE324A">
        <w:t>, 10.</w:t>
      </w:r>
      <w:r w:rsidR="00AE324A" w:rsidRPr="00AE324A">
        <w:t>2.5</w:t>
      </w:r>
      <w:r w:rsidR="00DD3BB5" w:rsidRPr="00AE324A">
        <w:t>, 10.</w:t>
      </w:r>
      <w:r w:rsidR="00AE324A" w:rsidRPr="00AE324A">
        <w:t>2.8</w:t>
      </w:r>
      <w:r w:rsidR="00DD3BB5" w:rsidRPr="00AE324A">
        <w:t xml:space="preserve"> e, caso aplicável, 10.</w:t>
      </w:r>
      <w:r w:rsidR="00AE324A" w:rsidRPr="00AE324A">
        <w:t>2.6</w:t>
      </w:r>
      <w:r w:rsidR="00DD3BB5" w:rsidRPr="00AE324A">
        <w:t xml:space="preserve"> e 10.</w:t>
      </w:r>
      <w:r w:rsidR="00AE324A" w:rsidRPr="00AE324A">
        <w:t>2.7</w:t>
      </w:r>
      <w:r w:rsidR="00DD3BB5" w:rsidRPr="00AE324A">
        <w:t>,</w:t>
      </w:r>
      <w:r w:rsidR="00386167" w:rsidRPr="00AE324A">
        <w:t xml:space="preserve"> e </w:t>
      </w:r>
      <w:r w:rsidR="004910DE" w:rsidRPr="00AE324A">
        <w:t>obter</w:t>
      </w:r>
      <w:r w:rsidR="006348A7" w:rsidRPr="00AE324A">
        <w:t xml:space="preserve"> </w:t>
      </w:r>
      <w:r w:rsidR="00937B7F" w:rsidRPr="00AE324A">
        <w:t>qualificação</w:t>
      </w:r>
      <w:r w:rsidR="006348A7" w:rsidRPr="00AE324A">
        <w:t xml:space="preserve"> </w:t>
      </w:r>
      <w:r w:rsidR="004910DE" w:rsidRPr="00AE324A">
        <w:t>econômico-</w:t>
      </w:r>
      <w:r w:rsidR="006348A7" w:rsidRPr="00AE324A">
        <w:t>financeira</w:t>
      </w:r>
      <w:r w:rsidR="00EB62A3" w:rsidRPr="00AE324A">
        <w:t xml:space="preserve">, </w:t>
      </w:r>
      <w:r w:rsidR="00902794" w:rsidRPr="00AE324A">
        <w:t xml:space="preserve">jurídica </w:t>
      </w:r>
      <w:r w:rsidR="00EB62A3" w:rsidRPr="00AE324A">
        <w:t>e técnica, esta última quando necessário, devendo ser observado o nível</w:t>
      </w:r>
      <w:r w:rsidR="00EB62A3">
        <w:t xml:space="preserve"> exigido </w:t>
      </w:r>
      <w:r w:rsidR="003A21FE" w:rsidRPr="00417742">
        <w:t>para assinar o contrato</w:t>
      </w:r>
      <w:r w:rsidR="00EB62A3">
        <w:t xml:space="preserve"> ou superior</w:t>
      </w:r>
      <w:r w:rsidR="006348A7" w:rsidRPr="00417742">
        <w:t>, além de comprovar sua regularidade fiscal</w:t>
      </w:r>
      <w:r w:rsidR="001C349D" w:rsidRPr="00417742">
        <w:t xml:space="preserve"> e trabalhista</w:t>
      </w:r>
      <w:r w:rsidR="00937B7F" w:rsidRPr="00417742">
        <w:t>.</w:t>
      </w:r>
    </w:p>
    <w:p w14:paraId="456969B5" w14:textId="77777777" w:rsidR="006A0EC7" w:rsidRPr="00417742" w:rsidRDefault="006A0EC7" w:rsidP="006A0EC7">
      <w:pPr>
        <w:pStyle w:val="Edital-Corpodetexto"/>
        <w:tabs>
          <w:tab w:val="left" w:pos="1418"/>
        </w:tabs>
        <w:spacing w:afterLines="80" w:after="192" w:line="312" w:lineRule="auto"/>
        <w:ind w:left="567" w:firstLine="0"/>
      </w:pPr>
    </w:p>
    <w:p w14:paraId="48104440" w14:textId="553EAA06" w:rsidR="00386167" w:rsidRPr="000123EB" w:rsidRDefault="00386167" w:rsidP="00DB690E">
      <w:pPr>
        <w:pStyle w:val="Edital-Corpodetexto"/>
        <w:numPr>
          <w:ilvl w:val="2"/>
          <w:numId w:val="331"/>
        </w:numPr>
        <w:tabs>
          <w:tab w:val="left" w:pos="1418"/>
        </w:tabs>
        <w:spacing w:afterLines="80" w:after="192" w:line="312" w:lineRule="auto"/>
        <w:ind w:left="567" w:firstLine="0"/>
        <w:rPr>
          <w:b/>
          <w:bCs/>
        </w:rPr>
      </w:pPr>
      <w:r w:rsidRPr="000123EB">
        <w:rPr>
          <w:b/>
          <w:bCs/>
        </w:rPr>
        <w:t xml:space="preserve">Qualificação de afiliada indicada para assinar o contrato de </w:t>
      </w:r>
      <w:r w:rsidR="00B536CA" w:rsidRPr="000123EB">
        <w:rPr>
          <w:b/>
          <w:bCs/>
        </w:rPr>
        <w:t>partilha de produção</w:t>
      </w:r>
    </w:p>
    <w:p w14:paraId="18D18239" w14:textId="74DBD3A8" w:rsidR="00386167" w:rsidRPr="006228C6" w:rsidRDefault="00386167" w:rsidP="00730A3F">
      <w:pPr>
        <w:pStyle w:val="Edital-Corpodetexto"/>
        <w:numPr>
          <w:ilvl w:val="3"/>
          <w:numId w:val="332"/>
        </w:numPr>
        <w:tabs>
          <w:tab w:val="left" w:pos="1843"/>
          <w:tab w:val="left" w:pos="1985"/>
        </w:tabs>
        <w:spacing w:afterLines="80" w:after="192" w:line="312" w:lineRule="auto"/>
        <w:ind w:left="851" w:firstLine="0"/>
      </w:pPr>
      <w:r w:rsidRPr="00417742">
        <w:t xml:space="preserve">A afiliada indicada para assinar o contrato de </w:t>
      </w:r>
      <w:r w:rsidR="00B536CA" w:rsidRPr="00417742">
        <w:t xml:space="preserve">partilha de produção </w:t>
      </w:r>
      <w:r w:rsidRPr="00417742">
        <w:t xml:space="preserve">deverá </w:t>
      </w:r>
      <w:r w:rsidR="002A668F">
        <w:t>apresentar</w:t>
      </w:r>
      <w:r w:rsidR="002A668F" w:rsidRPr="00417742">
        <w:t xml:space="preserve"> </w:t>
      </w:r>
      <w:r w:rsidRPr="00417742">
        <w:t xml:space="preserve">os </w:t>
      </w:r>
      <w:r w:rsidR="00EE7CF2" w:rsidRPr="00417742">
        <w:t xml:space="preserve">seguintes </w:t>
      </w:r>
      <w:r w:rsidRPr="00417742">
        <w:t>documentos para qualificação econômico-</w:t>
      </w:r>
      <w:r w:rsidRPr="00AE324A">
        <w:t>financeira e jurídica e comprovação de regularidade fiscal e trabalhista</w:t>
      </w:r>
      <w:r w:rsidR="00EE7CF2" w:rsidRPr="00AE324A">
        <w:t>,</w:t>
      </w:r>
      <w:r w:rsidRPr="00AE324A">
        <w:t xml:space="preserve"> no prazo </w:t>
      </w:r>
      <w:r w:rsidR="004C5B10" w:rsidRPr="00AE324A">
        <w:t>estabelecido pela CEL para cada ciclo da Oferta Permanente de Pa</w:t>
      </w:r>
      <w:r w:rsidR="00E41DE8" w:rsidRPr="00AE324A">
        <w:t>r</w:t>
      </w:r>
      <w:r w:rsidR="004C5B10" w:rsidRPr="00AE324A">
        <w:t xml:space="preserve">tilha de </w:t>
      </w:r>
      <w:r w:rsidR="004C5B10" w:rsidRPr="006228C6">
        <w:t>Produção</w:t>
      </w:r>
      <w:r w:rsidR="00A63A71" w:rsidRPr="006228C6">
        <w:t>,</w:t>
      </w:r>
      <w:r w:rsidRPr="006228C6">
        <w:t xml:space="preserve"> na forma prevista na </w:t>
      </w:r>
      <w:r w:rsidR="00DD3BB5" w:rsidRPr="006228C6">
        <w:t xml:space="preserve">seção </w:t>
      </w:r>
      <w:r w:rsidR="00DD0ACB">
        <w:t>III</w:t>
      </w:r>
      <w:r w:rsidR="00EE7CF2" w:rsidRPr="006228C6">
        <w:t>:</w:t>
      </w:r>
      <w:r w:rsidRPr="006228C6">
        <w:t xml:space="preserve"> </w:t>
      </w:r>
    </w:p>
    <w:p w14:paraId="387D7616" w14:textId="08F02B8B" w:rsidR="00CB71E5" w:rsidRPr="006228C6" w:rsidRDefault="00D124F0" w:rsidP="006B4E71">
      <w:pPr>
        <w:pStyle w:val="Edital-Alnea"/>
        <w:numPr>
          <w:ilvl w:val="0"/>
          <w:numId w:val="34"/>
        </w:numPr>
        <w:spacing w:afterLines="80" w:after="192" w:line="312" w:lineRule="auto"/>
        <w:ind w:left="1701" w:hanging="425"/>
      </w:pPr>
      <w:r w:rsidRPr="006228C6">
        <w:t>d</w:t>
      </w:r>
      <w:r w:rsidR="00CB71E5" w:rsidRPr="006228C6">
        <w:t>ocumentos societários da signatária</w:t>
      </w:r>
      <w:r w:rsidR="00A870CC" w:rsidRPr="006228C6">
        <w:t>,</w:t>
      </w:r>
      <w:r w:rsidR="00CB71E5" w:rsidRPr="006228C6">
        <w:t xml:space="preserve"> nos termos d</w:t>
      </w:r>
      <w:r w:rsidR="00265629">
        <w:t>o item</w:t>
      </w:r>
      <w:r w:rsidR="00DD3BB5" w:rsidRPr="006228C6">
        <w:t xml:space="preserve"> 4.2.</w:t>
      </w:r>
      <w:r w:rsidR="00AE324A" w:rsidRPr="006228C6">
        <w:t>3.3</w:t>
      </w:r>
      <w:r w:rsidR="00A870CC" w:rsidRPr="006228C6">
        <w:t>;</w:t>
      </w:r>
    </w:p>
    <w:p w14:paraId="4027F85E" w14:textId="15120F7B" w:rsidR="00A870CC" w:rsidRPr="006228C6" w:rsidRDefault="00D124F0" w:rsidP="006B4E71">
      <w:pPr>
        <w:pStyle w:val="Edital-Alnea"/>
        <w:numPr>
          <w:ilvl w:val="0"/>
          <w:numId w:val="34"/>
        </w:numPr>
        <w:spacing w:afterLines="80" w:after="192" w:line="312" w:lineRule="auto"/>
        <w:ind w:left="1701" w:hanging="425"/>
      </w:pPr>
      <w:r w:rsidRPr="006228C6">
        <w:t>p</w:t>
      </w:r>
      <w:r w:rsidR="00A870CC" w:rsidRPr="006228C6">
        <w:t>rocuração para no</w:t>
      </w:r>
      <w:r w:rsidR="00B86F63" w:rsidRPr="006228C6">
        <w:t>m</w:t>
      </w:r>
      <w:r w:rsidR="00A870CC" w:rsidRPr="006228C6">
        <w:t>eação d</w:t>
      </w:r>
      <w:r w:rsidR="00CE3541" w:rsidRPr="006228C6">
        <w:t>e</w:t>
      </w:r>
      <w:r w:rsidR="00A870CC" w:rsidRPr="006228C6">
        <w:t xml:space="preserve"> representante</w:t>
      </w:r>
      <w:r w:rsidR="00CE3541" w:rsidRPr="006228C6">
        <w:t>s</w:t>
      </w:r>
      <w:r w:rsidR="00A870CC" w:rsidRPr="006228C6">
        <w:t xml:space="preserve"> credenciado</w:t>
      </w:r>
      <w:r w:rsidR="00CE3541" w:rsidRPr="006228C6">
        <w:t>s</w:t>
      </w:r>
      <w:r w:rsidR="00A870CC" w:rsidRPr="006228C6">
        <w:t>, nos termos d</w:t>
      </w:r>
      <w:r w:rsidR="00265629">
        <w:t>o item</w:t>
      </w:r>
      <w:r w:rsidR="00DD3BB5" w:rsidRPr="006228C6">
        <w:t xml:space="preserve"> 4.2.</w:t>
      </w:r>
      <w:r w:rsidR="00AE324A" w:rsidRPr="006228C6">
        <w:t>3.6</w:t>
      </w:r>
      <w:r w:rsidR="00A870CC" w:rsidRPr="006228C6">
        <w:t>;</w:t>
      </w:r>
    </w:p>
    <w:p w14:paraId="587007D6" w14:textId="75E8D32F" w:rsidR="003860DF" w:rsidRPr="006228C6" w:rsidRDefault="003860DF" w:rsidP="006B4E71">
      <w:pPr>
        <w:pStyle w:val="Edital-Alnea"/>
        <w:numPr>
          <w:ilvl w:val="0"/>
          <w:numId w:val="34"/>
        </w:numPr>
        <w:spacing w:afterLines="80" w:after="192" w:line="312" w:lineRule="auto"/>
        <w:ind w:left="1701" w:hanging="425"/>
      </w:pPr>
      <w:r w:rsidRPr="006228C6">
        <w:t>Termo de Compromisso de Adesão ao Acordo de Individualização da Produção, nos termos d</w:t>
      </w:r>
      <w:r w:rsidR="00265629">
        <w:t>o item</w:t>
      </w:r>
      <w:r w:rsidRPr="006228C6">
        <w:t xml:space="preserve"> 4.2.</w:t>
      </w:r>
      <w:r w:rsidR="006228C6" w:rsidRPr="006228C6">
        <w:t>3.8;</w:t>
      </w:r>
    </w:p>
    <w:p w14:paraId="5CE986D7" w14:textId="39B57F7E" w:rsidR="00A870CC" w:rsidRPr="006228C6" w:rsidRDefault="00D124F0" w:rsidP="006B4E71">
      <w:pPr>
        <w:pStyle w:val="Edital-Alnea"/>
        <w:numPr>
          <w:ilvl w:val="0"/>
          <w:numId w:val="34"/>
        </w:numPr>
        <w:spacing w:afterLines="80" w:after="192" w:line="312" w:lineRule="auto"/>
        <w:ind w:left="1701" w:hanging="425"/>
      </w:pPr>
      <w:r w:rsidRPr="006228C6">
        <w:lastRenderedPageBreak/>
        <w:t>o</w:t>
      </w:r>
      <w:r w:rsidR="00A870CC" w:rsidRPr="006228C6">
        <w:t xml:space="preserve">rganograma explicitando o relacionamento entre a licitante vencedora e a signatária, nos termos </w:t>
      </w:r>
      <w:r w:rsidR="00265629" w:rsidRPr="006228C6">
        <w:t>d</w:t>
      </w:r>
      <w:r w:rsidR="00265629">
        <w:t>o item</w:t>
      </w:r>
      <w:r w:rsidR="00265629" w:rsidRPr="006228C6">
        <w:t xml:space="preserve"> </w:t>
      </w:r>
      <w:r w:rsidR="00DD3BB5" w:rsidRPr="006228C6">
        <w:t>4.</w:t>
      </w:r>
      <w:r w:rsidR="006228C6" w:rsidRPr="006228C6">
        <w:t>5.12.1</w:t>
      </w:r>
      <w:r w:rsidR="00B1384D" w:rsidRPr="006228C6">
        <w:t>, alínea</w:t>
      </w:r>
      <w:r w:rsidR="007C49BF" w:rsidRPr="006228C6">
        <w:t xml:space="preserve"> (d)</w:t>
      </w:r>
      <w:r w:rsidR="00A870CC" w:rsidRPr="006228C6">
        <w:t>;</w:t>
      </w:r>
    </w:p>
    <w:p w14:paraId="05E6C7BE" w14:textId="2C051C9E" w:rsidR="00B86F63" w:rsidRPr="006228C6" w:rsidRDefault="00D124F0" w:rsidP="006B4E71">
      <w:pPr>
        <w:pStyle w:val="Edital-Alnea"/>
        <w:numPr>
          <w:ilvl w:val="0"/>
          <w:numId w:val="34"/>
        </w:numPr>
        <w:spacing w:afterLines="80" w:after="192" w:line="312" w:lineRule="auto"/>
        <w:ind w:left="1701" w:hanging="425"/>
      </w:pPr>
      <w:r w:rsidRPr="006228C6">
        <w:t>d</w:t>
      </w:r>
      <w:r w:rsidR="00B86F63" w:rsidRPr="006228C6">
        <w:t xml:space="preserve">eclaração de ausência de impedimentos para assinatura do contrato de </w:t>
      </w:r>
      <w:r w:rsidR="00DC0CBA" w:rsidRPr="006228C6">
        <w:t>partilha de produção</w:t>
      </w:r>
      <w:r w:rsidR="00B86F63" w:rsidRPr="006228C6">
        <w:t xml:space="preserve">, nos termos </w:t>
      </w:r>
      <w:r w:rsidR="00265629" w:rsidRPr="006228C6">
        <w:t>d</w:t>
      </w:r>
      <w:r w:rsidR="00265629">
        <w:t xml:space="preserve">o </w:t>
      </w:r>
      <w:proofErr w:type="gramStart"/>
      <w:r w:rsidR="00265629">
        <w:t>item</w:t>
      </w:r>
      <w:r w:rsidR="00265629" w:rsidRPr="006228C6">
        <w:t xml:space="preserve"> </w:t>
      </w:r>
      <w:r w:rsidR="00DD3BB5" w:rsidRPr="006228C6">
        <w:t xml:space="preserve"> </w:t>
      </w:r>
      <w:r w:rsidR="006228C6" w:rsidRPr="006228C6">
        <w:t>4.5.12.1</w:t>
      </w:r>
      <w:proofErr w:type="gramEnd"/>
      <w:r w:rsidR="00B1384D" w:rsidRPr="006228C6">
        <w:t>, alínea</w:t>
      </w:r>
      <w:r w:rsidR="007C49BF" w:rsidRPr="006228C6">
        <w:t xml:space="preserve"> (b);</w:t>
      </w:r>
    </w:p>
    <w:p w14:paraId="01896B24" w14:textId="7949DF72" w:rsidR="00854C4F" w:rsidRPr="006228C6" w:rsidRDefault="00D124F0" w:rsidP="006B4E71">
      <w:pPr>
        <w:pStyle w:val="Edital-Alnea"/>
        <w:numPr>
          <w:ilvl w:val="0"/>
          <w:numId w:val="34"/>
        </w:numPr>
        <w:spacing w:afterLines="80" w:after="192" w:line="312" w:lineRule="auto"/>
        <w:ind w:left="1701" w:hanging="425"/>
      </w:pPr>
      <w:r w:rsidRPr="006228C6">
        <w:t>d</w:t>
      </w:r>
      <w:r w:rsidR="00B86F63" w:rsidRPr="006228C6">
        <w:t xml:space="preserve">eclaração sobre pendências legais ou judiciais relevantes, nos termos </w:t>
      </w:r>
      <w:r w:rsidR="00265629" w:rsidRPr="006228C6">
        <w:t>d</w:t>
      </w:r>
      <w:r w:rsidR="00265629">
        <w:t>o item</w:t>
      </w:r>
      <w:r w:rsidR="00265629" w:rsidRPr="006228C6">
        <w:t xml:space="preserve"> </w:t>
      </w:r>
      <w:r w:rsidR="006228C6" w:rsidRPr="006228C6">
        <w:t>4.5.12.1</w:t>
      </w:r>
      <w:r w:rsidR="00B1384D" w:rsidRPr="006228C6">
        <w:t>, alínea</w:t>
      </w:r>
      <w:r w:rsidR="00854C4F" w:rsidRPr="006228C6">
        <w:t xml:space="preserve"> (c);</w:t>
      </w:r>
    </w:p>
    <w:p w14:paraId="0FDFF084" w14:textId="3A663602" w:rsidR="00DC0CBA" w:rsidRPr="006228C6" w:rsidRDefault="00D124F0" w:rsidP="006B4E71">
      <w:pPr>
        <w:pStyle w:val="Edital-Alnea"/>
        <w:numPr>
          <w:ilvl w:val="0"/>
          <w:numId w:val="34"/>
        </w:numPr>
        <w:spacing w:afterLines="80" w:after="192" w:line="312" w:lineRule="auto"/>
        <w:ind w:left="1701" w:hanging="425"/>
      </w:pPr>
      <w:r w:rsidRPr="006228C6">
        <w:t>d</w:t>
      </w:r>
      <w:r w:rsidR="00B86F63" w:rsidRPr="006228C6">
        <w:t xml:space="preserve">emonstrações financeiras e parecer de auditor independente, nos termos </w:t>
      </w:r>
      <w:r w:rsidR="00DD3BB5" w:rsidRPr="006228C6">
        <w:t>d</w:t>
      </w:r>
      <w:r w:rsidR="00130E79">
        <w:t xml:space="preserve">o item </w:t>
      </w:r>
      <w:r w:rsidR="00DD3BB5" w:rsidRPr="006228C6">
        <w:t>4.</w:t>
      </w:r>
      <w:r w:rsidR="006228C6" w:rsidRPr="006228C6">
        <w:t>5.14</w:t>
      </w:r>
      <w:r w:rsidR="00DC0CBA" w:rsidRPr="006228C6">
        <w:t>;</w:t>
      </w:r>
    </w:p>
    <w:p w14:paraId="1D1AA06B" w14:textId="099DE6F0" w:rsidR="00DC0CBA" w:rsidRPr="006228C6" w:rsidRDefault="00D124F0" w:rsidP="006B4E71">
      <w:pPr>
        <w:pStyle w:val="Edital-Alnea"/>
        <w:numPr>
          <w:ilvl w:val="0"/>
          <w:numId w:val="34"/>
        </w:numPr>
        <w:spacing w:afterLines="80" w:after="192" w:line="312" w:lineRule="auto"/>
        <w:ind w:left="1701" w:hanging="425"/>
      </w:pPr>
      <w:r w:rsidRPr="006228C6">
        <w:t>d</w:t>
      </w:r>
      <w:r w:rsidR="00DC0CBA" w:rsidRPr="006228C6">
        <w:t xml:space="preserve">eclaração de </w:t>
      </w:r>
      <w:r w:rsidR="00733C5D" w:rsidRPr="006228C6">
        <w:t>o</w:t>
      </w:r>
      <w:r w:rsidR="00DC0CBA" w:rsidRPr="006228C6">
        <w:t xml:space="preserve">brigações </w:t>
      </w:r>
      <w:r w:rsidR="00733C5D" w:rsidRPr="006228C6">
        <w:t>r</w:t>
      </w:r>
      <w:r w:rsidR="00DC0CBA" w:rsidRPr="006228C6">
        <w:t xml:space="preserve">elevantes e </w:t>
      </w:r>
      <w:r w:rsidR="00733C5D" w:rsidRPr="006228C6">
        <w:t>p</w:t>
      </w:r>
      <w:r w:rsidR="00DC0CBA" w:rsidRPr="006228C6">
        <w:t xml:space="preserve">lanejamento </w:t>
      </w:r>
      <w:r w:rsidR="00733C5D" w:rsidRPr="006228C6">
        <w:t>e</w:t>
      </w:r>
      <w:r w:rsidR="00DC0CBA" w:rsidRPr="006228C6">
        <w:t>stratégico, nos termos d</w:t>
      </w:r>
      <w:r w:rsidR="00130E79">
        <w:t>o item</w:t>
      </w:r>
      <w:r w:rsidR="00DD3BB5" w:rsidRPr="006228C6">
        <w:t xml:space="preserve"> </w:t>
      </w:r>
      <w:r w:rsidR="006228C6" w:rsidRPr="006228C6">
        <w:t>4.5.14</w:t>
      </w:r>
      <w:r w:rsidR="000D2E6E" w:rsidRPr="006228C6">
        <w:t>.</w:t>
      </w:r>
    </w:p>
    <w:p w14:paraId="1CB1CA77" w14:textId="6868332E" w:rsidR="000363F3" w:rsidRDefault="000363F3" w:rsidP="006B4E71">
      <w:pPr>
        <w:pStyle w:val="Edital-Corpodetexto"/>
        <w:numPr>
          <w:ilvl w:val="3"/>
          <w:numId w:val="332"/>
        </w:numPr>
        <w:tabs>
          <w:tab w:val="left" w:pos="1843"/>
          <w:tab w:val="left" w:pos="1985"/>
        </w:tabs>
        <w:spacing w:afterLines="80" w:after="192" w:line="312" w:lineRule="auto"/>
        <w:ind w:left="851" w:firstLine="0"/>
      </w:pPr>
      <w:r w:rsidRPr="006228C6">
        <w:t xml:space="preserve">A regularidade fiscal e trabalhista da afiliada será comprovada por meio da análise dos documentos listados </w:t>
      </w:r>
      <w:r w:rsidR="00130E79">
        <w:t>do item</w:t>
      </w:r>
      <w:r w:rsidRPr="006228C6">
        <w:t xml:space="preserve"> </w:t>
      </w:r>
      <w:r w:rsidR="004A292C" w:rsidRPr="006228C6">
        <w:t>4.</w:t>
      </w:r>
      <w:r w:rsidR="006228C6" w:rsidRPr="006228C6">
        <w:t>5.12.2</w:t>
      </w:r>
      <w:r w:rsidRPr="006228C6">
        <w:t xml:space="preserve">, alíneas </w:t>
      </w:r>
      <w:r w:rsidR="004A292C" w:rsidRPr="006228C6">
        <w:t>(</w:t>
      </w:r>
      <w:r w:rsidR="006228C6" w:rsidRPr="006228C6">
        <w:t>a</w:t>
      </w:r>
      <w:r w:rsidR="004A292C" w:rsidRPr="006228C6">
        <w:t>),</w:t>
      </w:r>
      <w:r w:rsidRPr="006228C6">
        <w:t xml:space="preserve"> (</w:t>
      </w:r>
      <w:r w:rsidR="006228C6" w:rsidRPr="006228C6">
        <w:t>b</w:t>
      </w:r>
      <w:r w:rsidRPr="006228C6">
        <w:t xml:space="preserve">), </w:t>
      </w:r>
      <w:r w:rsidR="004A292C" w:rsidRPr="006228C6">
        <w:t>(</w:t>
      </w:r>
      <w:r w:rsidR="006228C6" w:rsidRPr="006228C6">
        <w:t>c</w:t>
      </w:r>
      <w:r w:rsidR="004A292C" w:rsidRPr="006228C6">
        <w:t>) e (</w:t>
      </w:r>
      <w:r w:rsidR="006228C6" w:rsidRPr="006228C6">
        <w:t>d</w:t>
      </w:r>
      <w:r w:rsidR="004A292C" w:rsidRPr="006228C6">
        <w:t>),</w:t>
      </w:r>
      <w:r w:rsidR="004A292C">
        <w:t xml:space="preserve"> </w:t>
      </w:r>
      <w:r>
        <w:t xml:space="preserve">os quais serão </w:t>
      </w:r>
      <w:r w:rsidRPr="00D07095">
        <w:t>obtidos pela ANP mediante acesso às bases de dados dos órgãos públicos responsáveis por sua emissão</w:t>
      </w:r>
      <w:r>
        <w:rPr>
          <w:rStyle w:val="Refdenotaderodap"/>
        </w:rPr>
        <w:footnoteReference w:id="6"/>
      </w:r>
      <w:r>
        <w:t>.</w:t>
      </w:r>
    </w:p>
    <w:p w14:paraId="6BB0F528" w14:textId="64230FC6" w:rsidR="006A2420" w:rsidRPr="007012FC" w:rsidRDefault="006A2420" w:rsidP="006B4E71">
      <w:pPr>
        <w:pStyle w:val="Edital-Corpodetexto"/>
        <w:numPr>
          <w:ilvl w:val="3"/>
          <w:numId w:val="332"/>
        </w:numPr>
        <w:tabs>
          <w:tab w:val="left" w:pos="1843"/>
          <w:tab w:val="left" w:pos="1985"/>
        </w:tabs>
        <w:spacing w:afterLines="80" w:after="192" w:line="312" w:lineRule="auto"/>
        <w:ind w:left="851" w:firstLine="0"/>
      </w:pPr>
      <w:r w:rsidRPr="007012FC">
        <w:t xml:space="preserve">A afiliada indicada para assinatura do contrato de </w:t>
      </w:r>
      <w:r w:rsidR="00B536CA" w:rsidRPr="007012FC">
        <w:t>partilha de produção</w:t>
      </w:r>
      <w:r w:rsidR="00B536CA" w:rsidRPr="007012FC" w:rsidDel="00B536CA">
        <w:t xml:space="preserve"> </w:t>
      </w:r>
      <w:r w:rsidR="00221F8E" w:rsidRPr="007012FC">
        <w:t>poderá optar por se qualificar tecnicamente, nos termos d</w:t>
      </w:r>
      <w:r w:rsidR="00130E79">
        <w:t>o item</w:t>
      </w:r>
      <w:r w:rsidR="00DD3BB5" w:rsidRPr="007012FC">
        <w:t xml:space="preserve"> 4.</w:t>
      </w:r>
      <w:r w:rsidR="006228C6" w:rsidRPr="007012FC">
        <w:t>5.1</w:t>
      </w:r>
      <w:r w:rsidR="007012FC" w:rsidRPr="007012FC">
        <w:t>3</w:t>
      </w:r>
      <w:r w:rsidR="00221F8E" w:rsidRPr="007012FC">
        <w:t>, ou</w:t>
      </w:r>
      <w:r w:rsidR="00D5226C" w:rsidRPr="007012FC">
        <w:t xml:space="preserve"> aproveitar</w:t>
      </w:r>
      <w:r w:rsidR="00221F8E" w:rsidRPr="007012FC">
        <w:t xml:space="preserve"> </w:t>
      </w:r>
      <w:r w:rsidR="00652245" w:rsidRPr="007012FC">
        <w:t xml:space="preserve">a </w:t>
      </w:r>
      <w:r w:rsidR="000504DF" w:rsidRPr="007012FC">
        <w:t xml:space="preserve">experiência </w:t>
      </w:r>
      <w:r w:rsidR="007B69C1" w:rsidRPr="007012FC">
        <w:t xml:space="preserve">do </w:t>
      </w:r>
      <w:r w:rsidR="00652245" w:rsidRPr="007012FC">
        <w:t xml:space="preserve">seu </w:t>
      </w:r>
      <w:r w:rsidR="000504DF" w:rsidRPr="007012FC">
        <w:t>grupo societário</w:t>
      </w:r>
      <w:r w:rsidR="00221F8E" w:rsidRPr="007012FC">
        <w:t>, utilizando a qualificação técnica da licitante vencedora</w:t>
      </w:r>
      <w:r w:rsidR="004F0357" w:rsidRPr="007012FC">
        <w:t>.</w:t>
      </w:r>
    </w:p>
    <w:p w14:paraId="24D75BF1" w14:textId="30211DA2" w:rsidR="004F0357" w:rsidRPr="007012FC" w:rsidRDefault="004F0357" w:rsidP="006B4E71">
      <w:pPr>
        <w:pStyle w:val="Edital-Corpodetexto"/>
        <w:numPr>
          <w:ilvl w:val="3"/>
          <w:numId w:val="332"/>
        </w:numPr>
        <w:tabs>
          <w:tab w:val="left" w:pos="1843"/>
          <w:tab w:val="left" w:pos="1985"/>
        </w:tabs>
        <w:spacing w:afterLines="80" w:after="192" w:line="312" w:lineRule="auto"/>
        <w:ind w:left="851" w:firstLine="0"/>
      </w:pPr>
      <w:r w:rsidRPr="007012FC">
        <w:t>O resultado da qualificação da afiliada prevista nesta seção será julgado pela CEL e divulgado nos termos d</w:t>
      </w:r>
      <w:r w:rsidR="00130E79">
        <w:t>o item</w:t>
      </w:r>
      <w:r w:rsidRPr="007012FC">
        <w:t xml:space="preserve"> 4.5</w:t>
      </w:r>
      <w:r w:rsidR="007012FC" w:rsidRPr="007012FC">
        <w:t>.16</w:t>
      </w:r>
      <w:r w:rsidRPr="007012FC">
        <w:t>.</w:t>
      </w:r>
    </w:p>
    <w:p w14:paraId="7EB9F162" w14:textId="26352336" w:rsidR="00386167" w:rsidRPr="007012FC" w:rsidRDefault="00E0386E" w:rsidP="00103B4E">
      <w:pPr>
        <w:pStyle w:val="Edital-Corpodetexto"/>
        <w:numPr>
          <w:ilvl w:val="3"/>
          <w:numId w:val="332"/>
        </w:numPr>
        <w:tabs>
          <w:tab w:val="left" w:pos="1843"/>
          <w:tab w:val="left" w:pos="1985"/>
        </w:tabs>
        <w:spacing w:afterLines="80" w:after="192" w:line="312" w:lineRule="auto"/>
        <w:ind w:left="851" w:firstLine="0"/>
      </w:pPr>
      <w:r w:rsidRPr="007012FC">
        <w:t xml:space="preserve">Caso a afiliada indicada não obtenha qualificação no nível </w:t>
      </w:r>
      <w:r w:rsidR="00A4192D" w:rsidRPr="007012FC">
        <w:t xml:space="preserve">mínimo </w:t>
      </w:r>
      <w:r w:rsidRPr="007012FC">
        <w:t xml:space="preserve">exigido para assinatura do contrato de </w:t>
      </w:r>
      <w:r w:rsidR="00B536CA" w:rsidRPr="007012FC">
        <w:t>partilha de produção</w:t>
      </w:r>
      <w:r w:rsidR="00B536CA" w:rsidRPr="007012FC" w:rsidDel="00B536CA">
        <w:t xml:space="preserve"> </w:t>
      </w:r>
      <w:r w:rsidRPr="007012FC">
        <w:t>ou não comprove regularidade fiscal e trabalhista, será adotado o procedimento previsto n</w:t>
      </w:r>
      <w:r w:rsidR="00265629">
        <w:t xml:space="preserve">o </w:t>
      </w:r>
      <w:proofErr w:type="gramStart"/>
      <w:r w:rsidR="00265629">
        <w:t>item</w:t>
      </w:r>
      <w:r w:rsidR="00265629" w:rsidRPr="006228C6">
        <w:t xml:space="preserve"> </w:t>
      </w:r>
      <w:r w:rsidR="00DD3BB5" w:rsidRPr="007012FC">
        <w:t xml:space="preserve"> 10.</w:t>
      </w:r>
      <w:r w:rsidR="007012FC" w:rsidRPr="007012FC">
        <w:t>4</w:t>
      </w:r>
      <w:r w:rsidRPr="007012FC">
        <w:t>.</w:t>
      </w:r>
      <w:proofErr w:type="gramEnd"/>
    </w:p>
    <w:p w14:paraId="12548E78" w14:textId="77777777" w:rsidR="006A0EC7" w:rsidRPr="00417742" w:rsidRDefault="006A0EC7" w:rsidP="006A0EC7">
      <w:pPr>
        <w:pStyle w:val="Edital-Corpodetexto"/>
        <w:tabs>
          <w:tab w:val="left" w:pos="1843"/>
          <w:tab w:val="left" w:pos="1985"/>
        </w:tabs>
        <w:spacing w:afterLines="80" w:after="192" w:line="312" w:lineRule="auto"/>
        <w:ind w:left="851" w:firstLine="0"/>
      </w:pPr>
    </w:p>
    <w:p w14:paraId="3E6E29C6" w14:textId="77777777" w:rsidR="00BB4D4A" w:rsidRPr="00417742" w:rsidRDefault="00BB4D4A" w:rsidP="00F82CA9">
      <w:pPr>
        <w:pStyle w:val="Edital-Ttulo2"/>
        <w:numPr>
          <w:ilvl w:val="1"/>
          <w:numId w:val="333"/>
        </w:numPr>
        <w:jc w:val="both"/>
      </w:pPr>
      <w:bookmarkStart w:id="12678" w:name="_Toc346464528"/>
      <w:bookmarkStart w:id="12679" w:name="_Toc346551488"/>
      <w:bookmarkStart w:id="12680" w:name="_Toc346552472"/>
      <w:bookmarkStart w:id="12681" w:name="_Toc468807589"/>
      <w:bookmarkStart w:id="12682" w:name="_Toc468808085"/>
      <w:bookmarkStart w:id="12683" w:name="_Toc468808580"/>
      <w:bookmarkStart w:id="12684" w:name="_Toc468809075"/>
      <w:bookmarkStart w:id="12685" w:name="_Toc468968448"/>
      <w:bookmarkStart w:id="12686" w:name="_Toc468969622"/>
      <w:bookmarkStart w:id="12687" w:name="_Toc469048041"/>
      <w:bookmarkStart w:id="12688" w:name="_Toc469052424"/>
      <w:bookmarkStart w:id="12689" w:name="_Toc469053609"/>
      <w:bookmarkStart w:id="12690" w:name="_Toc469320924"/>
      <w:bookmarkStart w:id="12691" w:name="_Toc469322113"/>
      <w:bookmarkStart w:id="12692" w:name="_Toc469408059"/>
      <w:bookmarkStart w:id="12693" w:name="_Toc469409251"/>
      <w:bookmarkStart w:id="12694" w:name="_Toc469927389"/>
      <w:bookmarkStart w:id="12695" w:name="_Toc469929779"/>
      <w:bookmarkStart w:id="12696" w:name="_Toc470544488"/>
      <w:bookmarkStart w:id="12697" w:name="_Toc470545683"/>
      <w:bookmarkStart w:id="12698" w:name="_Toc470546877"/>
      <w:bookmarkStart w:id="12699" w:name="_Toc470548072"/>
      <w:bookmarkStart w:id="12700" w:name="_Toc472074004"/>
      <w:bookmarkStart w:id="12701" w:name="_Toc472075228"/>
      <w:bookmarkStart w:id="12702" w:name="_Toc472076451"/>
      <w:bookmarkStart w:id="12703" w:name="_Toc478746449"/>
      <w:bookmarkStart w:id="12704" w:name="_Toc478747679"/>
      <w:bookmarkStart w:id="12705" w:name="_Toc478748907"/>
      <w:bookmarkStart w:id="12706" w:name="_Toc480903842"/>
      <w:bookmarkStart w:id="12707" w:name="_Toc480905070"/>
      <w:bookmarkStart w:id="12708" w:name="_Toc480907525"/>
      <w:bookmarkStart w:id="12709" w:name="_Toc480908750"/>
      <w:bookmarkStart w:id="12710" w:name="_Toc482279310"/>
      <w:bookmarkStart w:id="12711" w:name="_Toc482280556"/>
      <w:bookmarkStart w:id="12712" w:name="_Toc482798432"/>
      <w:bookmarkStart w:id="12713" w:name="_Toc484772291"/>
      <w:bookmarkStart w:id="12714" w:name="_Toc485825237"/>
      <w:bookmarkStart w:id="12715" w:name="_Toc485826551"/>
      <w:bookmarkStart w:id="12716" w:name="_Toc419906036"/>
      <w:bookmarkStart w:id="12717" w:name="_Toc89960929"/>
      <w:bookmarkStart w:id="12718" w:name="_Toc337743524"/>
      <w:bookmarkStart w:id="12719" w:name="_Toc367733395"/>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r w:rsidRPr="00417742">
        <w:t xml:space="preserve">Procedimento para o caso de não assinatura do contrato de </w:t>
      </w:r>
      <w:bookmarkEnd w:id="12716"/>
      <w:r w:rsidR="002C207D" w:rsidRPr="00417742">
        <w:t>partilha de produção</w:t>
      </w:r>
      <w:bookmarkStart w:id="12720" w:name="_Toc468808582"/>
      <w:bookmarkStart w:id="12721" w:name="_Toc468809077"/>
      <w:bookmarkStart w:id="12722" w:name="_Toc470545685"/>
      <w:bookmarkStart w:id="12723" w:name="_Toc478747681"/>
      <w:bookmarkEnd w:id="12717"/>
      <w:bookmarkEnd w:id="12720"/>
      <w:bookmarkEnd w:id="12721"/>
      <w:bookmarkEnd w:id="12722"/>
      <w:bookmarkEnd w:id="12723"/>
    </w:p>
    <w:p w14:paraId="1441CD26" w14:textId="77777777" w:rsidR="00BA2B04" w:rsidRPr="00A75B49" w:rsidRDefault="00BA2B04" w:rsidP="009C4A21">
      <w:pPr>
        <w:pStyle w:val="Edital-Corpodetexto"/>
        <w:numPr>
          <w:ilvl w:val="3"/>
          <w:numId w:val="333"/>
        </w:numPr>
        <w:spacing w:after="120"/>
        <w:ind w:left="567" w:firstLine="0"/>
        <w:rPr>
          <w:b/>
          <w:bCs/>
        </w:rPr>
      </w:pPr>
      <w:r w:rsidRPr="00A75B49">
        <w:rPr>
          <w:b/>
          <w:bCs/>
        </w:rPr>
        <w:t>Não assinatura por licitante que tenha vencido isoladamente</w:t>
      </w:r>
    </w:p>
    <w:p w14:paraId="1C2E3204" w14:textId="63B95190" w:rsidR="00497C8C" w:rsidRPr="00417742" w:rsidRDefault="00497C8C" w:rsidP="002F5734">
      <w:pPr>
        <w:pStyle w:val="Edital-Corpodetexto"/>
        <w:numPr>
          <w:ilvl w:val="3"/>
          <w:numId w:val="335"/>
        </w:numPr>
        <w:tabs>
          <w:tab w:val="left" w:pos="1560"/>
          <w:tab w:val="left" w:pos="1843"/>
          <w:tab w:val="left" w:pos="1985"/>
          <w:tab w:val="left" w:pos="2410"/>
        </w:tabs>
        <w:spacing w:afterLines="80" w:after="192" w:line="312" w:lineRule="auto"/>
        <w:ind w:left="851" w:firstLine="0"/>
      </w:pPr>
      <w:r w:rsidRPr="00417742">
        <w:lastRenderedPageBreak/>
        <w:t xml:space="preserve">Caso a licitante tenha vencido isoladamente a licitação </w:t>
      </w:r>
      <w:r w:rsidR="00FE0829" w:rsidRPr="00417742">
        <w:t xml:space="preserve">e </w:t>
      </w:r>
      <w:r w:rsidRPr="00417742">
        <w:t xml:space="preserve">não </w:t>
      </w:r>
      <w:r w:rsidR="00545EED" w:rsidRPr="00417742">
        <w:t>celeb</w:t>
      </w:r>
      <w:r w:rsidR="004F4ADD" w:rsidRPr="00417742">
        <w:t>r</w:t>
      </w:r>
      <w:r w:rsidR="00545EED" w:rsidRPr="00417742">
        <w:t xml:space="preserve">e </w:t>
      </w:r>
      <w:r w:rsidRPr="00417742">
        <w:t xml:space="preserve">o contrato de </w:t>
      </w:r>
      <w:r w:rsidR="00807FB9" w:rsidRPr="00417742">
        <w:t xml:space="preserve">partilha de produção </w:t>
      </w:r>
      <w:r w:rsidRPr="00417742">
        <w:t xml:space="preserve">até a data </w:t>
      </w:r>
      <w:r w:rsidR="004C5B10">
        <w:t>estabelecida pela CEL para cada ciclo da Oferta Permanente de Partilha de Produção</w:t>
      </w:r>
      <w:r w:rsidRPr="00417742">
        <w:t>, as licitantes remanescentes</w:t>
      </w:r>
      <w:r w:rsidR="00FE0829" w:rsidRPr="00417742">
        <w:t xml:space="preserve"> que apresentaram oferta para </w:t>
      </w:r>
      <w:r w:rsidR="00B3195E" w:rsidRPr="00417742">
        <w:t>o bloco</w:t>
      </w:r>
      <w:r w:rsidR="00FE0829" w:rsidRPr="00417742">
        <w:t xml:space="preserve"> em questão</w:t>
      </w:r>
      <w:r w:rsidRPr="00417742">
        <w:t xml:space="preserve"> serão convocadas, por meio de chamada única, para manifestarem interesse em honrar a oferta vencedora.</w:t>
      </w:r>
    </w:p>
    <w:p w14:paraId="3341755B" w14:textId="12AEBB75" w:rsidR="00C7464B" w:rsidRPr="007012FC" w:rsidRDefault="006C539D" w:rsidP="002F5734">
      <w:pPr>
        <w:pStyle w:val="Edital-Corpodetexto"/>
        <w:numPr>
          <w:ilvl w:val="3"/>
          <w:numId w:val="335"/>
        </w:numPr>
        <w:tabs>
          <w:tab w:val="left" w:pos="1560"/>
          <w:tab w:val="left" w:pos="1843"/>
          <w:tab w:val="left" w:pos="1985"/>
          <w:tab w:val="left" w:pos="2410"/>
        </w:tabs>
        <w:spacing w:afterLines="80" w:after="192" w:line="312" w:lineRule="auto"/>
        <w:ind w:left="851" w:firstLine="0"/>
      </w:pPr>
      <w:r w:rsidRPr="007012FC">
        <w:t>Para manifestar seu interesse, a licitante remanescente deverá, no prazo de</w:t>
      </w:r>
      <w:r w:rsidR="00C7464B" w:rsidRPr="007012FC">
        <w:t xml:space="preserve">finido pela CEL, </w:t>
      </w:r>
      <w:r w:rsidRPr="007012FC">
        <w:t xml:space="preserve">declarar formalmente, nos termos da </w:t>
      </w:r>
      <w:r w:rsidR="00DD3BB5" w:rsidRPr="007012FC">
        <w:t xml:space="preserve">seção </w:t>
      </w:r>
      <w:r w:rsidR="007012FC" w:rsidRPr="007012FC">
        <w:t>III</w:t>
      </w:r>
      <w:r w:rsidRPr="007012FC">
        <w:t>, que honrará os valores constantes da oferta</w:t>
      </w:r>
      <w:r w:rsidR="00C7464B" w:rsidRPr="007012FC">
        <w:t xml:space="preserve"> </w:t>
      </w:r>
      <w:r w:rsidRPr="007012FC">
        <w:t>vencedora</w:t>
      </w:r>
      <w:r w:rsidR="00C7464B" w:rsidRPr="007012FC">
        <w:t>. No mesmo prazo, deverá apresentar garantia de oferta</w:t>
      </w:r>
      <w:r w:rsidR="00817143" w:rsidRPr="007012FC">
        <w:t xml:space="preserve"> </w:t>
      </w:r>
      <w:r w:rsidR="00C7464B" w:rsidRPr="007012FC">
        <w:t xml:space="preserve">válida, caso a garantia retida nos termos da </w:t>
      </w:r>
      <w:r w:rsidR="00DD3BB5" w:rsidRPr="007012FC">
        <w:t xml:space="preserve">seção </w:t>
      </w:r>
      <w:r w:rsidR="007012FC" w:rsidRPr="007012FC">
        <w:t>VII</w:t>
      </w:r>
      <w:r w:rsidR="00C7464B" w:rsidRPr="007012FC">
        <w:t xml:space="preserve"> esteja vencida.</w:t>
      </w:r>
    </w:p>
    <w:p w14:paraId="713FFCD9" w14:textId="61299C10" w:rsidR="00C7464B" w:rsidRPr="007012FC" w:rsidRDefault="006C539D" w:rsidP="002F5734">
      <w:pPr>
        <w:pStyle w:val="Edital-Corpodetexto"/>
        <w:numPr>
          <w:ilvl w:val="3"/>
          <w:numId w:val="335"/>
        </w:numPr>
        <w:tabs>
          <w:tab w:val="left" w:pos="1560"/>
          <w:tab w:val="left" w:pos="1843"/>
          <w:tab w:val="left" w:pos="1985"/>
          <w:tab w:val="left" w:pos="2410"/>
        </w:tabs>
        <w:spacing w:afterLines="80" w:after="192" w:line="312" w:lineRule="auto"/>
        <w:ind w:left="851" w:firstLine="0"/>
      </w:pPr>
      <w:r w:rsidRPr="007012FC">
        <w:t>A partir da convocação da ANP para a assinatura do contrato de</w:t>
      </w:r>
      <w:r w:rsidR="00846793" w:rsidRPr="007012FC">
        <w:t xml:space="preserve"> </w:t>
      </w:r>
      <w:r w:rsidR="00807FB9" w:rsidRPr="007012FC">
        <w:t>partilha de produção</w:t>
      </w:r>
      <w:r w:rsidRPr="007012FC">
        <w:t xml:space="preserve">, a licitante remanescente que manifestar interesse em assumir a oferta vencedora disporá de </w:t>
      </w:r>
      <w:r w:rsidR="00C7464B" w:rsidRPr="007012FC">
        <w:t xml:space="preserve">prazo definido pela CEL </w:t>
      </w:r>
      <w:r w:rsidRPr="007012FC">
        <w:t xml:space="preserve">para apresentar </w:t>
      </w:r>
      <w:r w:rsidR="00C7464B" w:rsidRPr="007012FC">
        <w:t xml:space="preserve">os </w:t>
      </w:r>
      <w:r w:rsidRPr="007012FC">
        <w:t xml:space="preserve">documentos </w:t>
      </w:r>
      <w:r w:rsidR="00C7464B" w:rsidRPr="007012FC">
        <w:t>de qualificação previstos n</w:t>
      </w:r>
      <w:r w:rsidR="00130E79">
        <w:t>o item</w:t>
      </w:r>
      <w:r w:rsidR="00DD3BB5" w:rsidRPr="007012FC">
        <w:t xml:space="preserve"> 4</w:t>
      </w:r>
      <w:r w:rsidR="007012FC" w:rsidRPr="007012FC">
        <w:t>.5</w:t>
      </w:r>
      <w:r w:rsidR="00C7464B" w:rsidRPr="007012FC">
        <w:t xml:space="preserve">, </w:t>
      </w:r>
      <w:r w:rsidR="00B3195E" w:rsidRPr="007012FC">
        <w:t>no caso de delegação da assinatura para uma afiliada</w:t>
      </w:r>
      <w:r w:rsidRPr="007012FC">
        <w:t>,</w:t>
      </w:r>
      <w:r w:rsidR="00C7464B" w:rsidRPr="007012FC">
        <w:t xml:space="preserve"> e</w:t>
      </w:r>
      <w:r w:rsidRPr="007012FC">
        <w:t xml:space="preserve"> </w:t>
      </w:r>
      <w:r w:rsidR="00C7464B" w:rsidRPr="007012FC">
        <w:t xml:space="preserve">os documentos de assinatura previstos </w:t>
      </w:r>
      <w:r w:rsidRPr="007012FC">
        <w:t xml:space="preserve">na </w:t>
      </w:r>
      <w:r w:rsidR="00DD3BB5" w:rsidRPr="007012FC">
        <w:t xml:space="preserve">seção </w:t>
      </w:r>
      <w:r w:rsidR="007012FC" w:rsidRPr="007012FC">
        <w:t>X</w:t>
      </w:r>
      <w:r w:rsidR="00C7464B" w:rsidRPr="007012FC">
        <w:t>.</w:t>
      </w:r>
    </w:p>
    <w:p w14:paraId="0E114950" w14:textId="1C1D1219" w:rsidR="004F0357" w:rsidRPr="007012FC" w:rsidRDefault="004F0357" w:rsidP="002F5734">
      <w:pPr>
        <w:pStyle w:val="Edital-Corpodetexto"/>
        <w:numPr>
          <w:ilvl w:val="3"/>
          <w:numId w:val="335"/>
        </w:numPr>
        <w:tabs>
          <w:tab w:val="left" w:pos="1560"/>
          <w:tab w:val="left" w:pos="1843"/>
          <w:tab w:val="left" w:pos="1985"/>
          <w:tab w:val="left" w:pos="2410"/>
        </w:tabs>
        <w:spacing w:afterLines="80" w:after="192" w:line="312" w:lineRule="auto"/>
        <w:ind w:left="851" w:firstLine="0"/>
      </w:pPr>
      <w:r w:rsidRPr="007012FC">
        <w:t>O resultado da qualificação prevista nesta seção será julgado pela CEL e divulgado nos termos d</w:t>
      </w:r>
      <w:r w:rsidR="00130E79">
        <w:t>o item</w:t>
      </w:r>
      <w:r w:rsidRPr="007012FC">
        <w:t xml:space="preserve"> 4.5</w:t>
      </w:r>
      <w:r w:rsidR="007012FC" w:rsidRPr="007012FC">
        <w:t>.16</w:t>
      </w:r>
      <w:r w:rsidRPr="007012FC">
        <w:t>.</w:t>
      </w:r>
    </w:p>
    <w:p w14:paraId="3ED3F40A" w14:textId="49CB2D4F" w:rsidR="00C7464B" w:rsidRPr="00417742" w:rsidRDefault="00C7464B" w:rsidP="002F5734">
      <w:pPr>
        <w:pStyle w:val="Edital-Corpodetexto"/>
        <w:numPr>
          <w:ilvl w:val="3"/>
          <w:numId w:val="335"/>
        </w:numPr>
        <w:tabs>
          <w:tab w:val="left" w:pos="1560"/>
          <w:tab w:val="left" w:pos="1843"/>
          <w:tab w:val="left" w:pos="1985"/>
        </w:tabs>
        <w:spacing w:afterLines="80" w:after="192" w:line="312" w:lineRule="auto"/>
        <w:ind w:left="851" w:firstLine="0"/>
      </w:pPr>
      <w:r w:rsidRPr="007012FC">
        <w:t xml:space="preserve">O critério de preferência para assinatura do contrato de </w:t>
      </w:r>
      <w:r w:rsidR="00B33095" w:rsidRPr="007012FC">
        <w:t>partilha de produção</w:t>
      </w:r>
      <w:r w:rsidR="00563481" w:rsidRPr="007012FC">
        <w:t xml:space="preserve"> </w:t>
      </w:r>
      <w:r w:rsidRPr="007012FC">
        <w:t xml:space="preserve">será a ordem de classificação prevista </w:t>
      </w:r>
      <w:r w:rsidR="00130E79">
        <w:t>do</w:t>
      </w:r>
      <w:r w:rsidR="00130E79" w:rsidRPr="007012FC">
        <w:t xml:space="preserve"> </w:t>
      </w:r>
      <w:r w:rsidR="00130E79">
        <w:t>item</w:t>
      </w:r>
      <w:r w:rsidR="00130E79" w:rsidRPr="007012FC">
        <w:t xml:space="preserve"> </w:t>
      </w:r>
      <w:r w:rsidR="00DD3BB5" w:rsidRPr="007012FC">
        <w:t>8.</w:t>
      </w:r>
      <w:r w:rsidR="007012FC" w:rsidRPr="007012FC">
        <w:t>4</w:t>
      </w:r>
      <w:r w:rsidRPr="007335D8">
        <w:t>.</w:t>
      </w:r>
    </w:p>
    <w:p w14:paraId="6445E9FD" w14:textId="6CD96639" w:rsidR="005A73FA" w:rsidRPr="007012FC" w:rsidRDefault="001962A1" w:rsidP="002F5734">
      <w:pPr>
        <w:pStyle w:val="Edital-Corpodetexto"/>
        <w:numPr>
          <w:ilvl w:val="3"/>
          <w:numId w:val="335"/>
        </w:numPr>
        <w:tabs>
          <w:tab w:val="left" w:pos="1560"/>
          <w:tab w:val="left" w:pos="1843"/>
          <w:tab w:val="left" w:pos="1985"/>
        </w:tabs>
        <w:spacing w:afterLines="80" w:after="192" w:line="312" w:lineRule="auto"/>
        <w:ind w:left="851" w:firstLine="0"/>
      </w:pPr>
      <w:r w:rsidRPr="00417742">
        <w:t xml:space="preserve">Caso a licitante vencedora ou a que manifestar interesse em honrar a </w:t>
      </w:r>
      <w:r w:rsidRPr="007012FC">
        <w:t>oferta apresentada pela vencedora não celebre o contrato de</w:t>
      </w:r>
      <w:r w:rsidR="00A4192D" w:rsidRPr="007012FC">
        <w:t xml:space="preserve"> </w:t>
      </w:r>
      <w:r w:rsidR="00563481" w:rsidRPr="007012FC">
        <w:t>partilha de produção</w:t>
      </w:r>
      <w:r w:rsidRPr="007012FC">
        <w:t>, sua garantia de oferta será executada e financeiramente liquidada nos termos d</w:t>
      </w:r>
      <w:r w:rsidR="00130E79">
        <w:t>o item</w:t>
      </w:r>
      <w:r w:rsidR="00DD3BB5" w:rsidRPr="007012FC">
        <w:t xml:space="preserve"> 7.</w:t>
      </w:r>
      <w:r w:rsidR="007012FC" w:rsidRPr="007012FC">
        <w:t>6</w:t>
      </w:r>
      <w:r w:rsidRPr="007012FC">
        <w:t>, sem prejuízo d</w:t>
      </w:r>
      <w:r w:rsidR="00236012" w:rsidRPr="007012FC">
        <w:t>a</w:t>
      </w:r>
      <w:r w:rsidRPr="007012FC">
        <w:t xml:space="preserve"> aplicação das penalidades previstas </w:t>
      </w:r>
      <w:r w:rsidR="00236012" w:rsidRPr="007012FC">
        <w:t xml:space="preserve">na </w:t>
      </w:r>
      <w:r w:rsidR="00DD3BB5" w:rsidRPr="007012FC">
        <w:t xml:space="preserve">seção </w:t>
      </w:r>
      <w:r w:rsidR="007012FC" w:rsidRPr="007012FC">
        <w:t>XI</w:t>
      </w:r>
      <w:r w:rsidRPr="007012FC">
        <w:t xml:space="preserve"> e na legislação aplicável.</w:t>
      </w:r>
    </w:p>
    <w:p w14:paraId="692E7E40" w14:textId="35139941" w:rsidR="00221F8E" w:rsidRPr="007012FC" w:rsidRDefault="00221F8E" w:rsidP="002F5734">
      <w:pPr>
        <w:pStyle w:val="Edital-Corpodetexto"/>
        <w:numPr>
          <w:ilvl w:val="3"/>
          <w:numId w:val="335"/>
        </w:numPr>
        <w:tabs>
          <w:tab w:val="left" w:pos="1560"/>
          <w:tab w:val="left" w:pos="1843"/>
          <w:tab w:val="left" w:pos="1985"/>
        </w:tabs>
        <w:spacing w:afterLines="80" w:after="192" w:line="312" w:lineRule="auto"/>
        <w:ind w:left="851" w:firstLine="0"/>
      </w:pPr>
      <w:r w:rsidRPr="007012FC">
        <w:t xml:space="preserve">Nesta hipótese, caso o bônus de assinatura já tenha sido pago, o valor correspondente será devolvido pela ANP, após descontados os valores devidos pelas penalidades previstas na </w:t>
      </w:r>
      <w:r w:rsidR="00DD3BB5" w:rsidRPr="007012FC">
        <w:t xml:space="preserve">seção </w:t>
      </w:r>
      <w:r w:rsidR="007012FC" w:rsidRPr="007012FC">
        <w:t xml:space="preserve">XI </w:t>
      </w:r>
      <w:r w:rsidRPr="007012FC">
        <w:t>e na legislação aplicável.</w:t>
      </w:r>
    </w:p>
    <w:p w14:paraId="37AE5A4E" w14:textId="50EA5268" w:rsidR="001962A1" w:rsidRDefault="005A73FA" w:rsidP="002F5734">
      <w:pPr>
        <w:pStyle w:val="Edital-Corpodetexto"/>
        <w:numPr>
          <w:ilvl w:val="3"/>
          <w:numId w:val="335"/>
        </w:numPr>
        <w:tabs>
          <w:tab w:val="left" w:pos="1560"/>
          <w:tab w:val="left" w:pos="1843"/>
          <w:tab w:val="left" w:pos="1985"/>
        </w:tabs>
        <w:spacing w:afterLines="80" w:after="192" w:line="312" w:lineRule="auto"/>
        <w:ind w:left="851" w:firstLine="0"/>
      </w:pPr>
      <w:r w:rsidRPr="00417742">
        <w:t xml:space="preserve">Para </w:t>
      </w:r>
      <w:r w:rsidR="005F4708" w:rsidRPr="00417742">
        <w:t>o</w:t>
      </w:r>
      <w:r w:rsidRPr="00417742">
        <w:t xml:space="preserve">s </w:t>
      </w:r>
      <w:r w:rsidR="005F4708" w:rsidRPr="00417742">
        <w:t xml:space="preserve">blocos </w:t>
      </w:r>
      <w:r w:rsidRPr="00417742">
        <w:t>em que não houver licitantes remanescentes interessadas em honrar a oferta vencedora, a CEL declarará a licitação encerrada.</w:t>
      </w:r>
    </w:p>
    <w:p w14:paraId="48683E31" w14:textId="2E981BA6" w:rsidR="006A0EC7" w:rsidRDefault="006A0EC7" w:rsidP="006A0EC7">
      <w:pPr>
        <w:pStyle w:val="Edital-Corpodetexto"/>
        <w:tabs>
          <w:tab w:val="left" w:pos="1560"/>
          <w:tab w:val="left" w:pos="1843"/>
          <w:tab w:val="left" w:pos="1985"/>
        </w:tabs>
        <w:spacing w:afterLines="80" w:after="192" w:line="312" w:lineRule="auto"/>
        <w:ind w:left="851" w:firstLine="0"/>
      </w:pPr>
    </w:p>
    <w:p w14:paraId="1C69864D" w14:textId="1751E708" w:rsidR="006A0EC7" w:rsidRDefault="006A0EC7" w:rsidP="006A0EC7">
      <w:pPr>
        <w:pStyle w:val="Edital-Corpodetexto"/>
        <w:tabs>
          <w:tab w:val="left" w:pos="1560"/>
          <w:tab w:val="left" w:pos="1843"/>
          <w:tab w:val="left" w:pos="1985"/>
        </w:tabs>
        <w:spacing w:afterLines="80" w:after="192" w:line="312" w:lineRule="auto"/>
        <w:ind w:left="851" w:firstLine="0"/>
      </w:pPr>
    </w:p>
    <w:p w14:paraId="3C18D414" w14:textId="77777777" w:rsidR="006A0EC7" w:rsidRPr="00417742" w:rsidRDefault="006A0EC7" w:rsidP="006A0EC7">
      <w:pPr>
        <w:pStyle w:val="Edital-Corpodetexto"/>
        <w:tabs>
          <w:tab w:val="left" w:pos="1560"/>
          <w:tab w:val="left" w:pos="1843"/>
          <w:tab w:val="left" w:pos="1985"/>
        </w:tabs>
        <w:spacing w:afterLines="80" w:after="192" w:line="312" w:lineRule="auto"/>
        <w:ind w:left="851" w:firstLine="0"/>
      </w:pPr>
    </w:p>
    <w:p w14:paraId="36CB423F" w14:textId="77777777" w:rsidR="00053F94" w:rsidRPr="006A0EC7" w:rsidRDefault="00583283" w:rsidP="002F5734">
      <w:pPr>
        <w:pStyle w:val="Edital-Corpodetexto"/>
        <w:numPr>
          <w:ilvl w:val="3"/>
          <w:numId w:val="333"/>
        </w:numPr>
        <w:tabs>
          <w:tab w:val="left" w:pos="1560"/>
          <w:tab w:val="left" w:pos="1843"/>
          <w:tab w:val="left" w:pos="1985"/>
        </w:tabs>
        <w:spacing w:after="120"/>
        <w:ind w:left="567" w:firstLine="0"/>
        <w:rPr>
          <w:b/>
          <w:bCs/>
          <w:sz w:val="24"/>
          <w:szCs w:val="24"/>
        </w:rPr>
      </w:pPr>
      <w:r w:rsidRPr="006A0EC7">
        <w:rPr>
          <w:b/>
          <w:bCs/>
          <w:sz w:val="24"/>
          <w:szCs w:val="24"/>
        </w:rPr>
        <w:lastRenderedPageBreak/>
        <w:t>Não assinatura por licitante integrante de consórcio</w:t>
      </w:r>
      <w:bookmarkEnd w:id="12718"/>
      <w:bookmarkEnd w:id="12719"/>
    </w:p>
    <w:p w14:paraId="11AE865A" w14:textId="5139CD90" w:rsidR="004C6A17" w:rsidRPr="007012FC" w:rsidRDefault="004C6A17" w:rsidP="00EC4ADE">
      <w:pPr>
        <w:pStyle w:val="Edital-Corpodetexto"/>
        <w:numPr>
          <w:ilvl w:val="3"/>
          <w:numId w:val="337"/>
        </w:numPr>
        <w:tabs>
          <w:tab w:val="left" w:pos="1843"/>
          <w:tab w:val="left" w:pos="1985"/>
        </w:tabs>
        <w:spacing w:afterLines="80" w:after="192" w:line="312" w:lineRule="auto"/>
        <w:ind w:left="851" w:firstLine="0"/>
        <w:rPr>
          <w:rStyle w:val="Edital-CTChar"/>
        </w:rPr>
      </w:pPr>
      <w:r w:rsidRPr="00417742">
        <w:t xml:space="preserve">Caso uma licitante integrante de consórcio vencedor não celebre o contrato de </w:t>
      </w:r>
      <w:r w:rsidR="00563481" w:rsidRPr="00417742">
        <w:t xml:space="preserve">partilha de produção </w:t>
      </w:r>
      <w:r w:rsidRPr="00417742">
        <w:t xml:space="preserve">até a data </w:t>
      </w:r>
      <w:r w:rsidR="004C5B10">
        <w:t>estabelecida pela CEL para cada ciclo da Oferta Permanente de Partilha de Produção</w:t>
      </w:r>
      <w:r w:rsidRPr="00417742">
        <w:t>, as demais consorciadas serão convocadas para, no prazo definido pela CEL, manifestar interesse em assumir as responsabilidades da licitante</w:t>
      </w:r>
      <w:r w:rsidRPr="00417742">
        <w:rPr>
          <w:rStyle w:val="Edital-CTChar"/>
        </w:rPr>
        <w:t xml:space="preserve"> desclassificada ou desistente, </w:t>
      </w:r>
      <w:r w:rsidRPr="00417742">
        <w:t>sem prejuízo d</w:t>
      </w:r>
      <w:r w:rsidR="00B93E8B" w:rsidRPr="00417742">
        <w:t>a</w:t>
      </w:r>
      <w:r w:rsidRPr="00417742">
        <w:t xml:space="preserve"> </w:t>
      </w:r>
      <w:r w:rsidRPr="007012FC">
        <w:t>aplicação das penalidades previstas n</w:t>
      </w:r>
      <w:r w:rsidR="00B93E8B" w:rsidRPr="007012FC">
        <w:t xml:space="preserve">a </w:t>
      </w:r>
      <w:r w:rsidR="00DD3BB5" w:rsidRPr="007012FC">
        <w:t xml:space="preserve">seção </w:t>
      </w:r>
      <w:r w:rsidR="007012FC" w:rsidRPr="007012FC">
        <w:t xml:space="preserve">XI </w:t>
      </w:r>
      <w:r w:rsidRPr="007012FC">
        <w:t>e na legislação aplicável.</w:t>
      </w:r>
    </w:p>
    <w:p w14:paraId="6F64F0E7" w14:textId="182B3E46" w:rsidR="00221F8E" w:rsidRPr="00417742" w:rsidRDefault="004C6A17" w:rsidP="00EC4ADE">
      <w:pPr>
        <w:pStyle w:val="Edital-Corpodetexto"/>
        <w:numPr>
          <w:ilvl w:val="3"/>
          <w:numId w:val="337"/>
        </w:numPr>
        <w:tabs>
          <w:tab w:val="left" w:pos="1843"/>
          <w:tab w:val="left" w:pos="1985"/>
        </w:tabs>
        <w:spacing w:afterLines="80" w:after="192" w:line="312" w:lineRule="auto"/>
        <w:ind w:left="851" w:firstLine="0"/>
      </w:pPr>
      <w:r w:rsidRPr="00417742">
        <w:t xml:space="preserve">Para tanto, é necessário que o consórcio </w:t>
      </w:r>
      <w:r w:rsidR="00B51380" w:rsidRPr="00417742">
        <w:t xml:space="preserve">ofertante </w:t>
      </w:r>
      <w:r w:rsidRPr="00417742">
        <w:t xml:space="preserve">mantenha pelo menos uma consorciada qualificada </w:t>
      </w:r>
      <w:r w:rsidR="006929DE" w:rsidRPr="00417742">
        <w:t>como operadora A</w:t>
      </w:r>
      <w:r w:rsidR="004C5B10">
        <w:t>+</w:t>
      </w:r>
      <w:r w:rsidR="006929DE" w:rsidRPr="00417742">
        <w:t>, que</w:t>
      </w:r>
      <w:r w:rsidRPr="00417742">
        <w:t xml:space="preserve"> atuar</w:t>
      </w:r>
      <w:r w:rsidR="006929DE" w:rsidRPr="00417742">
        <w:t xml:space="preserve">á </w:t>
      </w:r>
      <w:r w:rsidR="00264EE4" w:rsidRPr="00417742">
        <w:t>na condição de</w:t>
      </w:r>
      <w:r w:rsidRPr="00417742">
        <w:t xml:space="preserve"> operadora</w:t>
      </w:r>
      <w:r w:rsidR="00264EE4" w:rsidRPr="00417742">
        <w:t xml:space="preserve"> do contrato</w:t>
      </w:r>
      <w:r w:rsidRPr="00417742">
        <w:t>.</w:t>
      </w:r>
      <w:r w:rsidR="00221F8E" w:rsidRPr="00417742">
        <w:t xml:space="preserve"> Caso necessário, as demais integrantes do consórcio serão convocadas para apresentar nova documentação de qualificação com o fim de assumir a operação do consórcio.</w:t>
      </w:r>
    </w:p>
    <w:p w14:paraId="0E7AAF54" w14:textId="17E8011E" w:rsidR="00EF6667" w:rsidRPr="00394E81" w:rsidRDefault="00EF6667" w:rsidP="00EC4ADE">
      <w:pPr>
        <w:pStyle w:val="Edital-Corpodetexto"/>
        <w:numPr>
          <w:ilvl w:val="3"/>
          <w:numId w:val="337"/>
        </w:numPr>
        <w:tabs>
          <w:tab w:val="left" w:pos="1843"/>
          <w:tab w:val="left" w:pos="1985"/>
        </w:tabs>
        <w:spacing w:afterLines="80" w:after="192" w:line="312" w:lineRule="auto"/>
        <w:ind w:left="851" w:firstLine="0"/>
      </w:pPr>
      <w:r w:rsidRPr="00417742">
        <w:rPr>
          <w:szCs w:val="22"/>
        </w:rPr>
        <w:t xml:space="preserve">Para os blocos em </w:t>
      </w:r>
      <w:r w:rsidRPr="00394E81">
        <w:rPr>
          <w:szCs w:val="22"/>
        </w:rPr>
        <w:t xml:space="preserve">que a Petrobras </w:t>
      </w:r>
      <w:r w:rsidRPr="00394E81">
        <w:t>tenha manifestado interesse em atuar como operadora</w:t>
      </w:r>
      <w:r w:rsidR="00B206C9" w:rsidRPr="00394E81">
        <w:t>,</w:t>
      </w:r>
      <w:r w:rsidRPr="00394E81">
        <w:t xml:space="preserve"> indicados n</w:t>
      </w:r>
      <w:r w:rsidR="00144AB7" w:rsidRPr="00394E81">
        <w:t>o</w:t>
      </w:r>
      <w:r w:rsidRPr="00394E81">
        <w:t xml:space="preserve"> </w:t>
      </w:r>
      <w:r w:rsidR="00144AB7" w:rsidRPr="00394E81">
        <w:t xml:space="preserve">Quadro </w:t>
      </w:r>
      <w:r w:rsidR="00F9768F" w:rsidRPr="00394E81">
        <w:t>11</w:t>
      </w:r>
      <w:r w:rsidR="007012FC" w:rsidRPr="00394E81">
        <w:t>B</w:t>
      </w:r>
      <w:r w:rsidR="00F9768F" w:rsidRPr="00394E81">
        <w:t xml:space="preserve"> </w:t>
      </w:r>
      <w:r w:rsidR="006377B3" w:rsidRPr="00394E81">
        <w:t>do ANEXO I</w:t>
      </w:r>
      <w:r w:rsidRPr="00394E81">
        <w:rPr>
          <w:szCs w:val="22"/>
        </w:rPr>
        <w:t xml:space="preserve">, e no exercício do direito de preferência integre o consórcio vencedor, </w:t>
      </w:r>
      <w:r w:rsidRPr="00394E81">
        <w:t>é necessário que o consórcio ofertante mantenha pelo menos uma consorciada qualificada como operadora A</w:t>
      </w:r>
      <w:r w:rsidR="006377B3" w:rsidRPr="00394E81">
        <w:t>+</w:t>
      </w:r>
      <w:r w:rsidRPr="00394E81">
        <w:t>. Caso necessário, as demais integrantes do consórcio serão convocadas para apresentar nova documentação de qualificação.</w:t>
      </w:r>
    </w:p>
    <w:p w14:paraId="4A13F6FB" w14:textId="54B7525D" w:rsidR="006377B3" w:rsidRPr="00394E81" w:rsidRDefault="006377B3" w:rsidP="00EC4ADE">
      <w:pPr>
        <w:pStyle w:val="Edital-Corpodetexto"/>
        <w:numPr>
          <w:ilvl w:val="3"/>
          <w:numId w:val="337"/>
        </w:numPr>
        <w:tabs>
          <w:tab w:val="left" w:pos="1843"/>
          <w:tab w:val="left" w:pos="1985"/>
        </w:tabs>
        <w:spacing w:afterLines="80" w:after="192" w:line="312" w:lineRule="auto"/>
        <w:ind w:left="851" w:firstLine="0"/>
      </w:pPr>
      <w:r w:rsidRPr="00394E81">
        <w:t xml:space="preserve">O resultado da qualificação prevista nesta seção será julgado pela CEL e divulgado nos termos </w:t>
      </w:r>
      <w:r w:rsidR="00265629" w:rsidRPr="006228C6">
        <w:t>d</w:t>
      </w:r>
      <w:r w:rsidR="00265629">
        <w:t>o item</w:t>
      </w:r>
      <w:r w:rsidRPr="00394E81">
        <w:t xml:space="preserve"> 4.5</w:t>
      </w:r>
      <w:r w:rsidR="007012FC" w:rsidRPr="00394E81">
        <w:t>.16.</w:t>
      </w:r>
    </w:p>
    <w:p w14:paraId="13A4E217" w14:textId="4D91C62E" w:rsidR="00B5466C" w:rsidRPr="00394E81" w:rsidRDefault="00B5466C" w:rsidP="00EC4ADE">
      <w:pPr>
        <w:pStyle w:val="Edital-Corpodetexto"/>
        <w:numPr>
          <w:ilvl w:val="3"/>
          <w:numId w:val="337"/>
        </w:numPr>
        <w:tabs>
          <w:tab w:val="left" w:pos="1843"/>
          <w:tab w:val="left" w:pos="1985"/>
        </w:tabs>
        <w:spacing w:afterLines="80" w:after="192" w:line="312" w:lineRule="auto"/>
        <w:ind w:left="851" w:firstLine="0"/>
      </w:pPr>
      <w:r w:rsidRPr="00394E81">
        <w:t xml:space="preserve">A convocação das demais consorciadas precederá a convocação prevista </w:t>
      </w:r>
      <w:r w:rsidR="00265629">
        <w:t>no item</w:t>
      </w:r>
      <w:r w:rsidR="00265629" w:rsidRPr="006228C6">
        <w:t xml:space="preserve"> </w:t>
      </w:r>
      <w:r w:rsidR="00A3739B" w:rsidRPr="00394E81">
        <w:t>10</w:t>
      </w:r>
      <w:r w:rsidRPr="00394E81">
        <w:t>.</w:t>
      </w:r>
      <w:r w:rsidR="00394E81" w:rsidRPr="00394E81">
        <w:t>4</w:t>
      </w:r>
      <w:r w:rsidRPr="00394E81">
        <w:t>.1.</w:t>
      </w:r>
    </w:p>
    <w:p w14:paraId="37824527" w14:textId="77777777" w:rsidR="00033C49" w:rsidRPr="00394E81" w:rsidRDefault="00B240B8" w:rsidP="00EC4ADE">
      <w:pPr>
        <w:pStyle w:val="Edital-Corpodetexto"/>
        <w:numPr>
          <w:ilvl w:val="3"/>
          <w:numId w:val="337"/>
        </w:numPr>
        <w:tabs>
          <w:tab w:val="left" w:pos="1843"/>
          <w:tab w:val="left" w:pos="1985"/>
        </w:tabs>
        <w:spacing w:afterLines="80" w:after="192" w:line="312" w:lineRule="auto"/>
        <w:ind w:left="851" w:firstLine="0"/>
      </w:pPr>
      <w:r w:rsidRPr="00394E81">
        <w:t xml:space="preserve">Em nenhuma circunstância será permitida a entrada de nova </w:t>
      </w:r>
      <w:r w:rsidR="006F57A6" w:rsidRPr="00394E81">
        <w:t>integrante</w:t>
      </w:r>
      <w:r w:rsidRPr="00394E81">
        <w:t xml:space="preserve"> no consórcio vencedor antes da assinatura do </w:t>
      </w:r>
      <w:r w:rsidR="00033C49" w:rsidRPr="00394E81">
        <w:t>c</w:t>
      </w:r>
      <w:r w:rsidRPr="00394E81">
        <w:t>ontrato de</w:t>
      </w:r>
      <w:r w:rsidR="00A4192D" w:rsidRPr="00394E81">
        <w:t xml:space="preserve"> </w:t>
      </w:r>
      <w:r w:rsidR="00FA546D" w:rsidRPr="00394E81">
        <w:t>partilha de produção</w:t>
      </w:r>
      <w:r w:rsidRPr="00394E81">
        <w:t>.</w:t>
      </w:r>
    </w:p>
    <w:p w14:paraId="1BA3B6DF" w14:textId="35DAD930" w:rsidR="00491C0F" w:rsidRPr="00394E81" w:rsidRDefault="007E4A9B" w:rsidP="00EC4ADE">
      <w:pPr>
        <w:pStyle w:val="Edital-Corpodetexto"/>
        <w:numPr>
          <w:ilvl w:val="3"/>
          <w:numId w:val="337"/>
        </w:numPr>
        <w:tabs>
          <w:tab w:val="left" w:pos="1843"/>
          <w:tab w:val="left" w:pos="1985"/>
        </w:tabs>
        <w:spacing w:afterLines="80" w:after="192" w:line="312" w:lineRule="auto"/>
        <w:ind w:left="851" w:firstLine="0"/>
      </w:pPr>
      <w:bookmarkStart w:id="12724" w:name="_Ref140301525"/>
      <w:bookmarkStart w:id="12725" w:name="_Toc294103961"/>
      <w:bookmarkStart w:id="12726" w:name="_Toc337743526"/>
      <w:bookmarkStart w:id="12727" w:name="_Ref342502980"/>
      <w:bookmarkStart w:id="12728" w:name="_Ref342502999"/>
      <w:bookmarkStart w:id="12729" w:name="_Toc367733397"/>
      <w:r w:rsidRPr="00394E81">
        <w:t xml:space="preserve">Caso nenhuma das licitantes integrantes do consórcio assuma as responsabilidades da licitante desclassificada ou desistente, </w:t>
      </w:r>
      <w:r w:rsidR="006377B3" w:rsidRPr="00394E81">
        <w:t xml:space="preserve">ou caso tal consórcio não mantenha pelo menos um de seus integrantes qualificado no nível mínimo exigido para o bloco objeto da oferta para atuar na condição de operador, </w:t>
      </w:r>
      <w:r w:rsidRPr="00394E81">
        <w:t xml:space="preserve">a garantia de oferta será executada e financeiramente liquidada nos termos </w:t>
      </w:r>
      <w:r w:rsidR="00265629" w:rsidRPr="006228C6">
        <w:t>d</w:t>
      </w:r>
      <w:r w:rsidR="00265629">
        <w:t>o item</w:t>
      </w:r>
      <w:r w:rsidR="00265629" w:rsidRPr="006228C6">
        <w:t xml:space="preserve"> </w:t>
      </w:r>
      <w:r w:rsidR="00DD3BB5" w:rsidRPr="00394E81">
        <w:t>7.</w:t>
      </w:r>
      <w:r w:rsidR="00394E81" w:rsidRPr="00394E81">
        <w:t xml:space="preserve">6 </w:t>
      </w:r>
      <w:r w:rsidRPr="00394E81">
        <w:t>e será a</w:t>
      </w:r>
      <w:r w:rsidR="00B93E8B" w:rsidRPr="00394E81">
        <w:t>dotado</w:t>
      </w:r>
      <w:r w:rsidRPr="00394E81">
        <w:t xml:space="preserve"> o </w:t>
      </w:r>
      <w:r w:rsidR="00B93E8B" w:rsidRPr="00394E81">
        <w:t xml:space="preserve">procedimento </w:t>
      </w:r>
      <w:r w:rsidRPr="00394E81">
        <w:t xml:space="preserve">disposto </w:t>
      </w:r>
      <w:r w:rsidR="00265629">
        <w:t>no item</w:t>
      </w:r>
      <w:r w:rsidR="00265629" w:rsidRPr="006228C6">
        <w:t xml:space="preserve"> </w:t>
      </w:r>
      <w:r w:rsidR="00DD3BB5" w:rsidRPr="00394E81">
        <w:t>10.</w:t>
      </w:r>
      <w:r w:rsidR="00394E81" w:rsidRPr="00394E81">
        <w:t>4</w:t>
      </w:r>
      <w:r w:rsidR="00DD3BB5" w:rsidRPr="00394E81">
        <w:t>.1</w:t>
      </w:r>
      <w:r w:rsidR="00B93E8B" w:rsidRPr="00394E81">
        <w:t xml:space="preserve">, sem prejuízo da aplicação das penalidades previstas na </w:t>
      </w:r>
      <w:r w:rsidR="00DD3BB5" w:rsidRPr="00394E81">
        <w:t xml:space="preserve">seção </w:t>
      </w:r>
      <w:r w:rsidR="00394E81" w:rsidRPr="00394E81">
        <w:t>XI</w:t>
      </w:r>
      <w:r w:rsidR="00B93E8B" w:rsidRPr="00394E81">
        <w:t xml:space="preserve"> e na legislação aplicável.</w:t>
      </w:r>
    </w:p>
    <w:p w14:paraId="72AB4A59" w14:textId="27CAD5F0" w:rsidR="00221F8E" w:rsidRDefault="00221F8E" w:rsidP="00EC4ADE">
      <w:pPr>
        <w:pStyle w:val="Edital-Corpodetexto"/>
        <w:numPr>
          <w:ilvl w:val="3"/>
          <w:numId w:val="337"/>
        </w:numPr>
        <w:tabs>
          <w:tab w:val="left" w:pos="1843"/>
          <w:tab w:val="left" w:pos="1985"/>
        </w:tabs>
        <w:spacing w:afterLines="80" w:after="192" w:line="312" w:lineRule="auto"/>
        <w:ind w:left="851" w:firstLine="0"/>
      </w:pPr>
      <w:r w:rsidRPr="00394E81">
        <w:t xml:space="preserve">Nesta hipótese, caso o bônus de assinatura já tenha sido pago, o valor correspondente será devolvido pela ANP, após descontados os valores devidos pelas penalidades previstas na </w:t>
      </w:r>
      <w:r w:rsidR="00DD3BB5" w:rsidRPr="00394E81">
        <w:t xml:space="preserve">seção </w:t>
      </w:r>
      <w:r w:rsidR="00394E81" w:rsidRPr="00394E81">
        <w:t>XI</w:t>
      </w:r>
      <w:r w:rsidRPr="00394E81">
        <w:t xml:space="preserve"> e na legislação aplicável</w:t>
      </w:r>
      <w:r w:rsidRPr="00417742">
        <w:t>.</w:t>
      </w:r>
    </w:p>
    <w:p w14:paraId="30502128" w14:textId="77777777" w:rsidR="00491C0F" w:rsidRPr="006A0EC7" w:rsidRDefault="00491C0F" w:rsidP="0007283B">
      <w:pPr>
        <w:pStyle w:val="Edital-Corpodetexto"/>
        <w:numPr>
          <w:ilvl w:val="3"/>
          <w:numId w:val="333"/>
        </w:numPr>
        <w:spacing w:after="120"/>
        <w:ind w:left="567" w:firstLine="0"/>
        <w:rPr>
          <w:b/>
          <w:bCs/>
          <w:sz w:val="24"/>
          <w:szCs w:val="24"/>
        </w:rPr>
      </w:pPr>
      <w:r w:rsidRPr="006A0EC7">
        <w:rPr>
          <w:b/>
          <w:bCs/>
          <w:sz w:val="24"/>
          <w:szCs w:val="24"/>
        </w:rPr>
        <w:lastRenderedPageBreak/>
        <w:t>Não assinatura por consórcio</w:t>
      </w:r>
    </w:p>
    <w:p w14:paraId="73F6E76C" w14:textId="6428C5BC" w:rsidR="004B1F9B" w:rsidRPr="00394E81" w:rsidRDefault="00491C0F" w:rsidP="009F076C">
      <w:pPr>
        <w:pStyle w:val="Edital-Corpodetexto"/>
        <w:numPr>
          <w:ilvl w:val="3"/>
          <w:numId w:val="338"/>
        </w:numPr>
        <w:tabs>
          <w:tab w:val="left" w:pos="1843"/>
          <w:tab w:val="left" w:pos="1985"/>
        </w:tabs>
        <w:spacing w:afterLines="80" w:after="192" w:line="312" w:lineRule="auto"/>
        <w:ind w:left="851" w:firstLine="0"/>
      </w:pPr>
      <w:r w:rsidRPr="00417742">
        <w:t xml:space="preserve">Caso o consórcio vencedor não celebre o contrato de </w:t>
      </w:r>
      <w:r w:rsidR="00FA546D" w:rsidRPr="00417742">
        <w:t xml:space="preserve">partilha de produção </w:t>
      </w:r>
      <w:r w:rsidRPr="00417742">
        <w:t xml:space="preserve">até a data </w:t>
      </w:r>
      <w:r w:rsidR="006377B3">
        <w:t xml:space="preserve">estabelecida pela CEL para cada ciclo da Oferta Permanente </w:t>
      </w:r>
      <w:r w:rsidR="006377B3" w:rsidRPr="00394E81">
        <w:t>de Partilha de Produção</w:t>
      </w:r>
      <w:r w:rsidRPr="00394E81">
        <w:t xml:space="preserve">, </w:t>
      </w:r>
      <w:r w:rsidR="00677E0A" w:rsidRPr="00394E81">
        <w:t xml:space="preserve">por motivo a que tenha dado causa, </w:t>
      </w:r>
      <w:r w:rsidRPr="00394E81">
        <w:t xml:space="preserve">será adotado o procedimento previsto </w:t>
      </w:r>
      <w:r w:rsidR="00265629">
        <w:t>no item</w:t>
      </w:r>
      <w:r w:rsidR="00265629" w:rsidRPr="006228C6">
        <w:t xml:space="preserve"> </w:t>
      </w:r>
      <w:r w:rsidR="00DD3BB5" w:rsidRPr="00394E81">
        <w:t>10.</w:t>
      </w:r>
      <w:r w:rsidR="00394E81" w:rsidRPr="00394E81">
        <w:t>4</w:t>
      </w:r>
      <w:r w:rsidR="00DD3BB5" w:rsidRPr="00394E81">
        <w:t>.1</w:t>
      </w:r>
      <w:r w:rsidRPr="00394E81">
        <w:t xml:space="preserve"> e a garantia de oferta será executada e financeiramente liquidada nos termos </w:t>
      </w:r>
      <w:r w:rsidR="00265629" w:rsidRPr="006228C6">
        <w:t>d</w:t>
      </w:r>
      <w:r w:rsidR="00265629">
        <w:t>o item</w:t>
      </w:r>
      <w:r w:rsidR="00265629" w:rsidRPr="006228C6">
        <w:t xml:space="preserve"> </w:t>
      </w:r>
      <w:r w:rsidR="00DD3BB5" w:rsidRPr="00394E81">
        <w:t>7.</w:t>
      </w:r>
      <w:r w:rsidR="00394E81" w:rsidRPr="00394E81">
        <w:t>6</w:t>
      </w:r>
      <w:r w:rsidRPr="00394E81">
        <w:t>, sem prejuízo d</w:t>
      </w:r>
      <w:r w:rsidR="00236012" w:rsidRPr="00394E81">
        <w:t>a</w:t>
      </w:r>
      <w:r w:rsidRPr="00394E81">
        <w:t xml:space="preserve"> aplicação das penalidades previstas n</w:t>
      </w:r>
      <w:r w:rsidR="00236012" w:rsidRPr="00394E81">
        <w:t xml:space="preserve">a </w:t>
      </w:r>
      <w:r w:rsidR="00DD3BB5" w:rsidRPr="00394E81">
        <w:t xml:space="preserve">seção </w:t>
      </w:r>
      <w:r w:rsidR="00394E81" w:rsidRPr="00394E81">
        <w:t xml:space="preserve">XI </w:t>
      </w:r>
      <w:r w:rsidRPr="00394E81">
        <w:t>e na legislação aplicável.</w:t>
      </w:r>
    </w:p>
    <w:p w14:paraId="621908E7" w14:textId="4C5BBCD4" w:rsidR="00221F8E" w:rsidRDefault="00221F8E" w:rsidP="009F076C">
      <w:pPr>
        <w:pStyle w:val="Edital-Corpodetexto"/>
        <w:numPr>
          <w:ilvl w:val="3"/>
          <w:numId w:val="338"/>
        </w:numPr>
        <w:tabs>
          <w:tab w:val="left" w:pos="1843"/>
          <w:tab w:val="left" w:pos="1985"/>
        </w:tabs>
        <w:spacing w:afterLines="80" w:after="192" w:line="312" w:lineRule="auto"/>
        <w:ind w:left="851" w:firstLine="0"/>
      </w:pPr>
      <w:r w:rsidRPr="00394E81">
        <w:t>Nesta hipótese, caso o bônus de assinatura já tenha sido pago, o valor</w:t>
      </w:r>
      <w:r w:rsidRPr="00B206C9">
        <w:t xml:space="preserve"> correspondente será devolvido pela ANP, após descontados os valores devidos pelas penalidades previstas na </w:t>
      </w:r>
      <w:r w:rsidR="00DD3BB5" w:rsidRPr="00B206C9">
        <w:t xml:space="preserve">seção </w:t>
      </w:r>
      <w:r w:rsidR="00394E81">
        <w:t>XI</w:t>
      </w:r>
      <w:r w:rsidR="00394E81" w:rsidRPr="00B206C9">
        <w:t xml:space="preserve"> </w:t>
      </w:r>
      <w:r w:rsidRPr="00B206C9">
        <w:t>e na legislação aplicável</w:t>
      </w:r>
      <w:r w:rsidRPr="00417742">
        <w:t>.</w:t>
      </w:r>
    </w:p>
    <w:p w14:paraId="1DA0243D" w14:textId="48BDE53D" w:rsidR="00EC7169" w:rsidRPr="007E149E" w:rsidRDefault="006A0EC7" w:rsidP="006A0EC7">
      <w:pPr>
        <w:pStyle w:val="Edital-Ttulo1"/>
      </w:pPr>
      <w:bookmarkStart w:id="12730" w:name="_Toc94908343"/>
      <w:r>
        <w:lastRenderedPageBreak/>
        <w:t xml:space="preserve">SEÇÃO XI - </w:t>
      </w:r>
      <w:r w:rsidR="00EC7169" w:rsidRPr="007E149E">
        <w:t>DAS PENALIDADES</w:t>
      </w:r>
      <w:bookmarkEnd w:id="12730"/>
    </w:p>
    <w:p w14:paraId="253E3375" w14:textId="77777777" w:rsidR="006A0EC7" w:rsidRDefault="006A0EC7" w:rsidP="006A0EC7">
      <w:pPr>
        <w:pStyle w:val="Edital-Ttulo2"/>
        <w:numPr>
          <w:ilvl w:val="0"/>
          <w:numId w:val="0"/>
        </w:numPr>
      </w:pPr>
      <w:bookmarkStart w:id="12731" w:name="_Toc466625252"/>
      <w:bookmarkStart w:id="12732" w:name="_Toc467160129"/>
      <w:bookmarkStart w:id="12733" w:name="_Toc467166839"/>
      <w:bookmarkStart w:id="12734" w:name="_Toc467231746"/>
      <w:bookmarkStart w:id="12735" w:name="_Toc468807592"/>
      <w:bookmarkStart w:id="12736" w:name="_Toc468808088"/>
      <w:bookmarkStart w:id="12737" w:name="_Toc468808583"/>
      <w:bookmarkStart w:id="12738" w:name="_Toc468809078"/>
      <w:bookmarkStart w:id="12739" w:name="_Toc468968451"/>
      <w:bookmarkStart w:id="12740" w:name="_Toc468969625"/>
      <w:bookmarkStart w:id="12741" w:name="_Toc469048044"/>
      <w:bookmarkStart w:id="12742" w:name="_Toc469052427"/>
      <w:bookmarkStart w:id="12743" w:name="_Toc469053612"/>
      <w:bookmarkStart w:id="12744" w:name="_Toc469320927"/>
      <w:bookmarkStart w:id="12745" w:name="_Toc469322116"/>
      <w:bookmarkStart w:id="12746" w:name="_Toc469408062"/>
      <w:bookmarkStart w:id="12747" w:name="_Toc469409254"/>
      <w:bookmarkStart w:id="12748" w:name="_Toc469927392"/>
      <w:bookmarkStart w:id="12749" w:name="_Toc469929782"/>
      <w:bookmarkStart w:id="12750" w:name="_Toc470544491"/>
      <w:bookmarkStart w:id="12751" w:name="_Toc470545686"/>
      <w:bookmarkStart w:id="12752" w:name="_Toc470546880"/>
      <w:bookmarkStart w:id="12753" w:name="_Toc470548075"/>
      <w:bookmarkStart w:id="12754" w:name="_Toc472074007"/>
      <w:bookmarkStart w:id="12755" w:name="_Toc472075231"/>
      <w:bookmarkStart w:id="12756" w:name="_Toc472076454"/>
      <w:bookmarkStart w:id="12757" w:name="_Toc478746452"/>
      <w:bookmarkStart w:id="12758" w:name="_Toc478747682"/>
      <w:bookmarkStart w:id="12759" w:name="_Toc478748910"/>
      <w:bookmarkStart w:id="12760" w:name="_Toc480903845"/>
      <w:bookmarkStart w:id="12761" w:name="_Toc480905073"/>
      <w:bookmarkStart w:id="12762" w:name="_Toc480907528"/>
      <w:bookmarkStart w:id="12763" w:name="_Toc480908753"/>
      <w:bookmarkStart w:id="12764" w:name="_Toc482279313"/>
      <w:bookmarkStart w:id="12765" w:name="_Toc482280559"/>
      <w:bookmarkStart w:id="12766" w:name="_Toc482798435"/>
      <w:bookmarkStart w:id="12767" w:name="_Toc484772294"/>
      <w:bookmarkStart w:id="12768" w:name="_Toc485825240"/>
      <w:bookmarkStart w:id="12769" w:name="_Toc485826554"/>
      <w:bookmarkStart w:id="12770" w:name="_Toc466625253"/>
      <w:bookmarkStart w:id="12771" w:name="_Toc467160130"/>
      <w:bookmarkStart w:id="12772" w:name="_Toc467166840"/>
      <w:bookmarkStart w:id="12773" w:name="_Toc467231747"/>
      <w:bookmarkStart w:id="12774" w:name="_Toc468807593"/>
      <w:bookmarkStart w:id="12775" w:name="_Toc468808089"/>
      <w:bookmarkStart w:id="12776" w:name="_Toc468808584"/>
      <w:bookmarkStart w:id="12777" w:name="_Toc468809079"/>
      <w:bookmarkStart w:id="12778" w:name="_Toc468968452"/>
      <w:bookmarkStart w:id="12779" w:name="_Toc468969626"/>
      <w:bookmarkStart w:id="12780" w:name="_Toc469048045"/>
      <w:bookmarkStart w:id="12781" w:name="_Toc469052428"/>
      <w:bookmarkStart w:id="12782" w:name="_Toc469053613"/>
      <w:bookmarkStart w:id="12783" w:name="_Toc469320928"/>
      <w:bookmarkStart w:id="12784" w:name="_Toc469322117"/>
      <w:bookmarkStart w:id="12785" w:name="_Toc469408063"/>
      <w:bookmarkStart w:id="12786" w:name="_Toc469409255"/>
      <w:bookmarkStart w:id="12787" w:name="_Toc469927393"/>
      <w:bookmarkStart w:id="12788" w:name="_Toc469929783"/>
      <w:bookmarkStart w:id="12789" w:name="_Toc470544492"/>
      <w:bookmarkStart w:id="12790" w:name="_Toc470545687"/>
      <w:bookmarkStart w:id="12791" w:name="_Toc470546881"/>
      <w:bookmarkStart w:id="12792" w:name="_Toc470548076"/>
      <w:bookmarkStart w:id="12793" w:name="_Toc472074008"/>
      <w:bookmarkStart w:id="12794" w:name="_Toc472075232"/>
      <w:bookmarkStart w:id="12795" w:name="_Toc472076455"/>
      <w:bookmarkStart w:id="12796" w:name="_Toc478746453"/>
      <w:bookmarkStart w:id="12797" w:name="_Toc478747683"/>
      <w:bookmarkStart w:id="12798" w:name="_Toc478748911"/>
      <w:bookmarkStart w:id="12799" w:name="_Toc480903846"/>
      <w:bookmarkStart w:id="12800" w:name="_Toc480905074"/>
      <w:bookmarkStart w:id="12801" w:name="_Toc480907529"/>
      <w:bookmarkStart w:id="12802" w:name="_Toc480908754"/>
      <w:bookmarkStart w:id="12803" w:name="_Toc482279314"/>
      <w:bookmarkStart w:id="12804" w:name="_Toc482280560"/>
      <w:bookmarkStart w:id="12805" w:name="_Toc482798436"/>
      <w:bookmarkStart w:id="12806" w:name="_Toc484772295"/>
      <w:bookmarkStart w:id="12807" w:name="_Toc485825241"/>
      <w:bookmarkStart w:id="12808" w:name="_Toc485826555"/>
      <w:bookmarkStart w:id="12809" w:name="_Toc466625254"/>
      <w:bookmarkStart w:id="12810" w:name="_Toc467160131"/>
      <w:bookmarkStart w:id="12811" w:name="_Toc467166841"/>
      <w:bookmarkStart w:id="12812" w:name="_Toc467231748"/>
      <w:bookmarkStart w:id="12813" w:name="_Toc468807594"/>
      <w:bookmarkStart w:id="12814" w:name="_Toc468808090"/>
      <w:bookmarkStart w:id="12815" w:name="_Toc468808585"/>
      <w:bookmarkStart w:id="12816" w:name="_Toc468809080"/>
      <w:bookmarkStart w:id="12817" w:name="_Toc468968453"/>
      <w:bookmarkStart w:id="12818" w:name="_Toc468969627"/>
      <w:bookmarkStart w:id="12819" w:name="_Toc469048046"/>
      <w:bookmarkStart w:id="12820" w:name="_Toc469052429"/>
      <w:bookmarkStart w:id="12821" w:name="_Toc469053614"/>
      <w:bookmarkStart w:id="12822" w:name="_Toc469320929"/>
      <w:bookmarkStart w:id="12823" w:name="_Toc469322118"/>
      <w:bookmarkStart w:id="12824" w:name="_Toc469408064"/>
      <w:bookmarkStart w:id="12825" w:name="_Toc469409256"/>
      <w:bookmarkStart w:id="12826" w:name="_Toc469927394"/>
      <w:bookmarkStart w:id="12827" w:name="_Toc469929784"/>
      <w:bookmarkStart w:id="12828" w:name="_Toc470544493"/>
      <w:bookmarkStart w:id="12829" w:name="_Toc470545688"/>
      <w:bookmarkStart w:id="12830" w:name="_Toc470546882"/>
      <w:bookmarkStart w:id="12831" w:name="_Toc470548077"/>
      <w:bookmarkStart w:id="12832" w:name="_Toc472074009"/>
      <w:bookmarkStart w:id="12833" w:name="_Toc472075233"/>
      <w:bookmarkStart w:id="12834" w:name="_Toc472076456"/>
      <w:bookmarkStart w:id="12835" w:name="_Toc478746454"/>
      <w:bookmarkStart w:id="12836" w:name="_Toc478747684"/>
      <w:bookmarkStart w:id="12837" w:name="_Toc478748912"/>
      <w:bookmarkStart w:id="12838" w:name="_Toc480903847"/>
      <w:bookmarkStart w:id="12839" w:name="_Toc480905075"/>
      <w:bookmarkStart w:id="12840" w:name="_Toc480907530"/>
      <w:bookmarkStart w:id="12841" w:name="_Toc480908755"/>
      <w:bookmarkStart w:id="12842" w:name="_Toc482279315"/>
      <w:bookmarkStart w:id="12843" w:name="_Toc482280561"/>
      <w:bookmarkStart w:id="12844" w:name="_Toc482798437"/>
      <w:bookmarkStart w:id="12845" w:name="_Toc484772296"/>
      <w:bookmarkStart w:id="12846" w:name="_Toc485825242"/>
      <w:bookmarkStart w:id="12847" w:name="_Toc485826556"/>
      <w:bookmarkStart w:id="12848" w:name="_Toc466625255"/>
      <w:bookmarkStart w:id="12849" w:name="_Toc467160132"/>
      <w:bookmarkStart w:id="12850" w:name="_Toc467166842"/>
      <w:bookmarkStart w:id="12851" w:name="_Toc467231749"/>
      <w:bookmarkStart w:id="12852" w:name="_Toc468807595"/>
      <w:bookmarkStart w:id="12853" w:name="_Toc468808091"/>
      <w:bookmarkStart w:id="12854" w:name="_Toc468808586"/>
      <w:bookmarkStart w:id="12855" w:name="_Toc468809081"/>
      <w:bookmarkStart w:id="12856" w:name="_Toc468968454"/>
      <w:bookmarkStart w:id="12857" w:name="_Toc468969628"/>
      <w:bookmarkStart w:id="12858" w:name="_Toc469048047"/>
      <w:bookmarkStart w:id="12859" w:name="_Toc469052430"/>
      <w:bookmarkStart w:id="12860" w:name="_Toc469053615"/>
      <w:bookmarkStart w:id="12861" w:name="_Toc469320930"/>
      <w:bookmarkStart w:id="12862" w:name="_Toc469322119"/>
      <w:bookmarkStart w:id="12863" w:name="_Toc469408065"/>
      <w:bookmarkStart w:id="12864" w:name="_Toc469409257"/>
      <w:bookmarkStart w:id="12865" w:name="_Toc469927395"/>
      <w:bookmarkStart w:id="12866" w:name="_Toc469929785"/>
      <w:bookmarkStart w:id="12867" w:name="_Toc470544494"/>
      <w:bookmarkStart w:id="12868" w:name="_Toc470545689"/>
      <w:bookmarkStart w:id="12869" w:name="_Toc470546883"/>
      <w:bookmarkStart w:id="12870" w:name="_Toc470548078"/>
      <w:bookmarkStart w:id="12871" w:name="_Toc472074010"/>
      <w:bookmarkStart w:id="12872" w:name="_Toc472075234"/>
      <w:bookmarkStart w:id="12873" w:name="_Toc472076457"/>
      <w:bookmarkStart w:id="12874" w:name="_Toc478746455"/>
      <w:bookmarkStart w:id="12875" w:name="_Toc478747685"/>
      <w:bookmarkStart w:id="12876" w:name="_Toc478748913"/>
      <w:bookmarkStart w:id="12877" w:name="_Toc480903848"/>
      <w:bookmarkStart w:id="12878" w:name="_Toc480905076"/>
      <w:bookmarkStart w:id="12879" w:name="_Toc480907531"/>
      <w:bookmarkStart w:id="12880" w:name="_Toc480908756"/>
      <w:bookmarkStart w:id="12881" w:name="_Toc482279316"/>
      <w:bookmarkStart w:id="12882" w:name="_Toc482280562"/>
      <w:bookmarkStart w:id="12883" w:name="_Toc482798438"/>
      <w:bookmarkStart w:id="12884" w:name="_Toc484772297"/>
      <w:bookmarkStart w:id="12885" w:name="_Toc485825243"/>
      <w:bookmarkStart w:id="12886" w:name="_Toc485826557"/>
      <w:bookmarkStart w:id="12887" w:name="_Toc466625256"/>
      <w:bookmarkStart w:id="12888" w:name="_Toc467160133"/>
      <w:bookmarkStart w:id="12889" w:name="_Toc467166843"/>
      <w:bookmarkStart w:id="12890" w:name="_Toc467231750"/>
      <w:bookmarkStart w:id="12891" w:name="_Toc468807596"/>
      <w:bookmarkStart w:id="12892" w:name="_Toc468808092"/>
      <w:bookmarkStart w:id="12893" w:name="_Toc468808587"/>
      <w:bookmarkStart w:id="12894" w:name="_Toc468809082"/>
      <w:bookmarkStart w:id="12895" w:name="_Toc468968455"/>
      <w:bookmarkStart w:id="12896" w:name="_Toc468969629"/>
      <w:bookmarkStart w:id="12897" w:name="_Toc469048048"/>
      <w:bookmarkStart w:id="12898" w:name="_Toc469052431"/>
      <w:bookmarkStart w:id="12899" w:name="_Toc469053616"/>
      <w:bookmarkStart w:id="12900" w:name="_Toc469320931"/>
      <w:bookmarkStart w:id="12901" w:name="_Toc469322120"/>
      <w:bookmarkStart w:id="12902" w:name="_Toc469408066"/>
      <w:bookmarkStart w:id="12903" w:name="_Toc469409258"/>
      <w:bookmarkStart w:id="12904" w:name="_Toc469927396"/>
      <w:bookmarkStart w:id="12905" w:name="_Toc469929786"/>
      <w:bookmarkStart w:id="12906" w:name="_Toc470544495"/>
      <w:bookmarkStart w:id="12907" w:name="_Toc470545690"/>
      <w:bookmarkStart w:id="12908" w:name="_Toc470546884"/>
      <w:bookmarkStart w:id="12909" w:name="_Toc470548079"/>
      <w:bookmarkStart w:id="12910" w:name="_Toc472074011"/>
      <w:bookmarkStart w:id="12911" w:name="_Toc472075235"/>
      <w:bookmarkStart w:id="12912" w:name="_Toc472076458"/>
      <w:bookmarkStart w:id="12913" w:name="_Toc478746456"/>
      <w:bookmarkStart w:id="12914" w:name="_Toc478747686"/>
      <w:bookmarkStart w:id="12915" w:name="_Toc478748914"/>
      <w:bookmarkStart w:id="12916" w:name="_Toc480903849"/>
      <w:bookmarkStart w:id="12917" w:name="_Toc480905077"/>
      <w:bookmarkStart w:id="12918" w:name="_Toc480907532"/>
      <w:bookmarkStart w:id="12919" w:name="_Toc480908757"/>
      <w:bookmarkStart w:id="12920" w:name="_Toc482279317"/>
      <w:bookmarkStart w:id="12921" w:name="_Toc482280563"/>
      <w:bookmarkStart w:id="12922" w:name="_Toc482798439"/>
      <w:bookmarkStart w:id="12923" w:name="_Toc484772298"/>
      <w:bookmarkStart w:id="12924" w:name="_Toc485825244"/>
      <w:bookmarkStart w:id="12925" w:name="_Toc485826558"/>
      <w:bookmarkStart w:id="12926" w:name="_Toc466625257"/>
      <w:bookmarkStart w:id="12927" w:name="_Toc467160134"/>
      <w:bookmarkStart w:id="12928" w:name="_Toc467166844"/>
      <w:bookmarkStart w:id="12929" w:name="_Toc467231751"/>
      <w:bookmarkStart w:id="12930" w:name="_Toc468807597"/>
      <w:bookmarkStart w:id="12931" w:name="_Toc468808093"/>
      <w:bookmarkStart w:id="12932" w:name="_Toc468808588"/>
      <w:bookmarkStart w:id="12933" w:name="_Toc468809083"/>
      <w:bookmarkStart w:id="12934" w:name="_Toc468968456"/>
      <w:bookmarkStart w:id="12935" w:name="_Toc468969630"/>
      <w:bookmarkStart w:id="12936" w:name="_Toc469048049"/>
      <w:bookmarkStart w:id="12937" w:name="_Toc469052432"/>
      <w:bookmarkStart w:id="12938" w:name="_Toc469053617"/>
      <w:bookmarkStart w:id="12939" w:name="_Toc469320932"/>
      <w:bookmarkStart w:id="12940" w:name="_Toc469322121"/>
      <w:bookmarkStart w:id="12941" w:name="_Toc469408067"/>
      <w:bookmarkStart w:id="12942" w:name="_Toc469409259"/>
      <w:bookmarkStart w:id="12943" w:name="_Toc469927397"/>
      <w:bookmarkStart w:id="12944" w:name="_Toc469929787"/>
      <w:bookmarkStart w:id="12945" w:name="_Toc470544496"/>
      <w:bookmarkStart w:id="12946" w:name="_Toc470545691"/>
      <w:bookmarkStart w:id="12947" w:name="_Toc470546885"/>
      <w:bookmarkStart w:id="12948" w:name="_Toc470548080"/>
      <w:bookmarkStart w:id="12949" w:name="_Toc472074012"/>
      <w:bookmarkStart w:id="12950" w:name="_Toc472075236"/>
      <w:bookmarkStart w:id="12951" w:name="_Toc472076459"/>
      <w:bookmarkStart w:id="12952" w:name="_Toc478746457"/>
      <w:bookmarkStart w:id="12953" w:name="_Toc478747687"/>
      <w:bookmarkStart w:id="12954" w:name="_Toc478748915"/>
      <w:bookmarkStart w:id="12955" w:name="_Toc480903850"/>
      <w:bookmarkStart w:id="12956" w:name="_Toc480905078"/>
      <w:bookmarkStart w:id="12957" w:name="_Toc480907533"/>
      <w:bookmarkStart w:id="12958" w:name="_Toc480908758"/>
      <w:bookmarkStart w:id="12959" w:name="_Toc482279318"/>
      <w:bookmarkStart w:id="12960" w:name="_Toc482280564"/>
      <w:bookmarkStart w:id="12961" w:name="_Toc482798440"/>
      <w:bookmarkStart w:id="12962" w:name="_Toc484772299"/>
      <w:bookmarkStart w:id="12963" w:name="_Toc485825245"/>
      <w:bookmarkStart w:id="12964" w:name="_Toc485826559"/>
      <w:bookmarkStart w:id="12965" w:name="_Toc466625258"/>
      <w:bookmarkStart w:id="12966" w:name="_Toc467160135"/>
      <w:bookmarkStart w:id="12967" w:name="_Toc467166845"/>
      <w:bookmarkStart w:id="12968" w:name="_Toc467231752"/>
      <w:bookmarkStart w:id="12969" w:name="_Toc468807598"/>
      <w:bookmarkStart w:id="12970" w:name="_Toc468808094"/>
      <w:bookmarkStart w:id="12971" w:name="_Toc468808589"/>
      <w:bookmarkStart w:id="12972" w:name="_Toc468809084"/>
      <w:bookmarkStart w:id="12973" w:name="_Toc468968457"/>
      <w:bookmarkStart w:id="12974" w:name="_Toc468969631"/>
      <w:bookmarkStart w:id="12975" w:name="_Toc469048050"/>
      <w:bookmarkStart w:id="12976" w:name="_Toc469052433"/>
      <w:bookmarkStart w:id="12977" w:name="_Toc469053618"/>
      <w:bookmarkStart w:id="12978" w:name="_Toc469320933"/>
      <w:bookmarkStart w:id="12979" w:name="_Toc469322122"/>
      <w:bookmarkStart w:id="12980" w:name="_Toc469408068"/>
      <w:bookmarkStart w:id="12981" w:name="_Toc469409260"/>
      <w:bookmarkStart w:id="12982" w:name="_Toc469927398"/>
      <w:bookmarkStart w:id="12983" w:name="_Toc469929788"/>
      <w:bookmarkStart w:id="12984" w:name="_Toc470544497"/>
      <w:bookmarkStart w:id="12985" w:name="_Toc470545692"/>
      <w:bookmarkStart w:id="12986" w:name="_Toc470546886"/>
      <w:bookmarkStart w:id="12987" w:name="_Toc470548081"/>
      <w:bookmarkStart w:id="12988" w:name="_Toc472074013"/>
      <w:bookmarkStart w:id="12989" w:name="_Toc472075237"/>
      <w:bookmarkStart w:id="12990" w:name="_Toc472076460"/>
      <w:bookmarkStart w:id="12991" w:name="_Toc478746458"/>
      <w:bookmarkStart w:id="12992" w:name="_Toc478747688"/>
      <w:bookmarkStart w:id="12993" w:name="_Toc478748916"/>
      <w:bookmarkStart w:id="12994" w:name="_Toc480903851"/>
      <w:bookmarkStart w:id="12995" w:name="_Toc480905079"/>
      <w:bookmarkStart w:id="12996" w:name="_Toc480907534"/>
      <w:bookmarkStart w:id="12997" w:name="_Toc480908759"/>
      <w:bookmarkStart w:id="12998" w:name="_Toc482279319"/>
      <w:bookmarkStart w:id="12999" w:name="_Toc482280565"/>
      <w:bookmarkStart w:id="13000" w:name="_Toc482798441"/>
      <w:bookmarkStart w:id="13001" w:name="_Toc484772300"/>
      <w:bookmarkStart w:id="13002" w:name="_Toc485825246"/>
      <w:bookmarkStart w:id="13003" w:name="_Toc485826560"/>
      <w:bookmarkStart w:id="13004" w:name="_Toc466625259"/>
      <w:bookmarkStart w:id="13005" w:name="_Toc467160136"/>
      <w:bookmarkStart w:id="13006" w:name="_Toc467166846"/>
      <w:bookmarkStart w:id="13007" w:name="_Toc467231753"/>
      <w:bookmarkStart w:id="13008" w:name="_Toc468807599"/>
      <w:bookmarkStart w:id="13009" w:name="_Toc468808095"/>
      <w:bookmarkStart w:id="13010" w:name="_Toc468808590"/>
      <w:bookmarkStart w:id="13011" w:name="_Toc468809085"/>
      <w:bookmarkStart w:id="13012" w:name="_Toc468968458"/>
      <w:bookmarkStart w:id="13013" w:name="_Toc468969632"/>
      <w:bookmarkStart w:id="13014" w:name="_Toc469048051"/>
      <w:bookmarkStart w:id="13015" w:name="_Toc469052434"/>
      <w:bookmarkStart w:id="13016" w:name="_Toc469053619"/>
      <w:bookmarkStart w:id="13017" w:name="_Toc469320934"/>
      <w:bookmarkStart w:id="13018" w:name="_Toc469322123"/>
      <w:bookmarkStart w:id="13019" w:name="_Toc469408069"/>
      <w:bookmarkStart w:id="13020" w:name="_Toc469409261"/>
      <w:bookmarkStart w:id="13021" w:name="_Toc469927399"/>
      <w:bookmarkStart w:id="13022" w:name="_Toc469929789"/>
      <w:bookmarkStart w:id="13023" w:name="_Toc470544498"/>
      <w:bookmarkStart w:id="13024" w:name="_Toc470545693"/>
      <w:bookmarkStart w:id="13025" w:name="_Toc470546887"/>
      <w:bookmarkStart w:id="13026" w:name="_Toc470548082"/>
      <w:bookmarkStart w:id="13027" w:name="_Toc472074014"/>
      <w:bookmarkStart w:id="13028" w:name="_Toc472075238"/>
      <w:bookmarkStart w:id="13029" w:name="_Toc472076461"/>
      <w:bookmarkStart w:id="13030" w:name="_Toc478746459"/>
      <w:bookmarkStart w:id="13031" w:name="_Toc478747689"/>
      <w:bookmarkStart w:id="13032" w:name="_Toc478748917"/>
      <w:bookmarkStart w:id="13033" w:name="_Toc480903852"/>
      <w:bookmarkStart w:id="13034" w:name="_Toc480905080"/>
      <w:bookmarkStart w:id="13035" w:name="_Toc480907535"/>
      <w:bookmarkStart w:id="13036" w:name="_Toc480908760"/>
      <w:bookmarkStart w:id="13037" w:name="_Toc482279320"/>
      <w:bookmarkStart w:id="13038" w:name="_Toc482280566"/>
      <w:bookmarkStart w:id="13039" w:name="_Toc482798442"/>
      <w:bookmarkStart w:id="13040" w:name="_Toc484772301"/>
      <w:bookmarkStart w:id="13041" w:name="_Toc485825247"/>
      <w:bookmarkStart w:id="13042" w:name="_Toc485826561"/>
      <w:bookmarkStart w:id="13043" w:name="_Toc466625260"/>
      <w:bookmarkStart w:id="13044" w:name="_Toc467160137"/>
      <w:bookmarkStart w:id="13045" w:name="_Toc467166847"/>
      <w:bookmarkStart w:id="13046" w:name="_Toc467231754"/>
      <w:bookmarkStart w:id="13047" w:name="_Toc468807600"/>
      <w:bookmarkStart w:id="13048" w:name="_Toc468808096"/>
      <w:bookmarkStart w:id="13049" w:name="_Toc468808591"/>
      <w:bookmarkStart w:id="13050" w:name="_Toc468809086"/>
      <w:bookmarkStart w:id="13051" w:name="_Toc468968459"/>
      <w:bookmarkStart w:id="13052" w:name="_Toc468969633"/>
      <w:bookmarkStart w:id="13053" w:name="_Toc469048052"/>
      <w:bookmarkStart w:id="13054" w:name="_Toc469052435"/>
      <w:bookmarkStart w:id="13055" w:name="_Toc469053620"/>
      <w:bookmarkStart w:id="13056" w:name="_Toc469320935"/>
      <w:bookmarkStart w:id="13057" w:name="_Toc469322124"/>
      <w:bookmarkStart w:id="13058" w:name="_Toc469408070"/>
      <w:bookmarkStart w:id="13059" w:name="_Toc469409262"/>
      <w:bookmarkStart w:id="13060" w:name="_Toc469927400"/>
      <w:bookmarkStart w:id="13061" w:name="_Toc469929790"/>
      <w:bookmarkStart w:id="13062" w:name="_Toc470544499"/>
      <w:bookmarkStart w:id="13063" w:name="_Toc470545694"/>
      <w:bookmarkStart w:id="13064" w:name="_Toc470546888"/>
      <w:bookmarkStart w:id="13065" w:name="_Toc470548083"/>
      <w:bookmarkStart w:id="13066" w:name="_Toc472074015"/>
      <w:bookmarkStart w:id="13067" w:name="_Toc472075239"/>
      <w:bookmarkStart w:id="13068" w:name="_Toc472076462"/>
      <w:bookmarkStart w:id="13069" w:name="_Toc478746460"/>
      <w:bookmarkStart w:id="13070" w:name="_Toc478747690"/>
      <w:bookmarkStart w:id="13071" w:name="_Toc478748918"/>
      <w:bookmarkStart w:id="13072" w:name="_Toc480903853"/>
      <w:bookmarkStart w:id="13073" w:name="_Toc480905081"/>
      <w:bookmarkStart w:id="13074" w:name="_Toc480907536"/>
      <w:bookmarkStart w:id="13075" w:name="_Toc480908761"/>
      <w:bookmarkStart w:id="13076" w:name="_Toc482279321"/>
      <w:bookmarkStart w:id="13077" w:name="_Toc482280567"/>
      <w:bookmarkStart w:id="13078" w:name="_Toc482798443"/>
      <w:bookmarkStart w:id="13079" w:name="_Toc484772302"/>
      <w:bookmarkStart w:id="13080" w:name="_Toc485825248"/>
      <w:bookmarkStart w:id="13081" w:name="_Toc485826562"/>
      <w:bookmarkStart w:id="13082" w:name="_Toc466625261"/>
      <w:bookmarkStart w:id="13083" w:name="_Toc467160138"/>
      <w:bookmarkStart w:id="13084" w:name="_Toc467166848"/>
      <w:bookmarkStart w:id="13085" w:name="_Toc467231755"/>
      <w:bookmarkStart w:id="13086" w:name="_Toc468807601"/>
      <w:bookmarkStart w:id="13087" w:name="_Toc468808097"/>
      <w:bookmarkStart w:id="13088" w:name="_Toc468808592"/>
      <w:bookmarkStart w:id="13089" w:name="_Toc468809087"/>
      <w:bookmarkStart w:id="13090" w:name="_Toc468968460"/>
      <w:bookmarkStart w:id="13091" w:name="_Toc468969634"/>
      <w:bookmarkStart w:id="13092" w:name="_Toc469048053"/>
      <w:bookmarkStart w:id="13093" w:name="_Toc469052436"/>
      <w:bookmarkStart w:id="13094" w:name="_Toc469053621"/>
      <w:bookmarkStart w:id="13095" w:name="_Toc469320936"/>
      <w:bookmarkStart w:id="13096" w:name="_Toc469322125"/>
      <w:bookmarkStart w:id="13097" w:name="_Toc469408071"/>
      <w:bookmarkStart w:id="13098" w:name="_Toc469409263"/>
      <w:bookmarkStart w:id="13099" w:name="_Toc469927401"/>
      <w:bookmarkStart w:id="13100" w:name="_Toc469929791"/>
      <w:bookmarkStart w:id="13101" w:name="_Toc470544500"/>
      <w:bookmarkStart w:id="13102" w:name="_Toc470545695"/>
      <w:bookmarkStart w:id="13103" w:name="_Toc470546889"/>
      <w:bookmarkStart w:id="13104" w:name="_Toc470548084"/>
      <w:bookmarkStart w:id="13105" w:name="_Toc472074016"/>
      <w:bookmarkStart w:id="13106" w:name="_Toc472075240"/>
      <w:bookmarkStart w:id="13107" w:name="_Toc472076463"/>
      <w:bookmarkStart w:id="13108" w:name="_Toc478746461"/>
      <w:bookmarkStart w:id="13109" w:name="_Toc478747691"/>
      <w:bookmarkStart w:id="13110" w:name="_Toc478748919"/>
      <w:bookmarkStart w:id="13111" w:name="_Toc480903854"/>
      <w:bookmarkStart w:id="13112" w:name="_Toc480905082"/>
      <w:bookmarkStart w:id="13113" w:name="_Toc480907537"/>
      <w:bookmarkStart w:id="13114" w:name="_Toc480908762"/>
      <w:bookmarkStart w:id="13115" w:name="_Toc482279322"/>
      <w:bookmarkStart w:id="13116" w:name="_Toc482280568"/>
      <w:bookmarkStart w:id="13117" w:name="_Toc482798444"/>
      <w:bookmarkStart w:id="13118" w:name="_Toc484772303"/>
      <w:bookmarkStart w:id="13119" w:name="_Toc485825249"/>
      <w:bookmarkStart w:id="13120" w:name="_Toc485826563"/>
      <w:bookmarkStart w:id="13121" w:name="_Toc466625262"/>
      <w:bookmarkStart w:id="13122" w:name="_Toc467160139"/>
      <w:bookmarkStart w:id="13123" w:name="_Toc467166849"/>
      <w:bookmarkStart w:id="13124" w:name="_Toc467231756"/>
      <w:bookmarkStart w:id="13125" w:name="_Toc468807602"/>
      <w:bookmarkStart w:id="13126" w:name="_Toc468808098"/>
      <w:bookmarkStart w:id="13127" w:name="_Toc468808593"/>
      <w:bookmarkStart w:id="13128" w:name="_Toc468809088"/>
      <w:bookmarkStart w:id="13129" w:name="_Toc468968461"/>
      <w:bookmarkStart w:id="13130" w:name="_Toc468969635"/>
      <w:bookmarkStart w:id="13131" w:name="_Toc469048054"/>
      <w:bookmarkStart w:id="13132" w:name="_Toc469052437"/>
      <w:bookmarkStart w:id="13133" w:name="_Toc469053622"/>
      <w:bookmarkStart w:id="13134" w:name="_Toc469320937"/>
      <w:bookmarkStart w:id="13135" w:name="_Toc469322126"/>
      <w:bookmarkStart w:id="13136" w:name="_Toc469408072"/>
      <w:bookmarkStart w:id="13137" w:name="_Toc469409264"/>
      <w:bookmarkStart w:id="13138" w:name="_Toc469927402"/>
      <w:bookmarkStart w:id="13139" w:name="_Toc469929792"/>
      <w:bookmarkStart w:id="13140" w:name="_Toc470544501"/>
      <w:bookmarkStart w:id="13141" w:name="_Toc470545696"/>
      <w:bookmarkStart w:id="13142" w:name="_Toc470546890"/>
      <w:bookmarkStart w:id="13143" w:name="_Toc470548085"/>
      <w:bookmarkStart w:id="13144" w:name="_Toc472074017"/>
      <w:bookmarkStart w:id="13145" w:name="_Toc472075241"/>
      <w:bookmarkStart w:id="13146" w:name="_Toc472076464"/>
      <w:bookmarkStart w:id="13147" w:name="_Toc478746462"/>
      <w:bookmarkStart w:id="13148" w:name="_Toc478747692"/>
      <w:bookmarkStart w:id="13149" w:name="_Toc478748920"/>
      <w:bookmarkStart w:id="13150" w:name="_Toc480903855"/>
      <w:bookmarkStart w:id="13151" w:name="_Toc480905083"/>
      <w:bookmarkStart w:id="13152" w:name="_Toc480907538"/>
      <w:bookmarkStart w:id="13153" w:name="_Toc480908763"/>
      <w:bookmarkStart w:id="13154" w:name="_Toc482279323"/>
      <w:bookmarkStart w:id="13155" w:name="_Toc482280569"/>
      <w:bookmarkStart w:id="13156" w:name="_Toc482798445"/>
      <w:bookmarkStart w:id="13157" w:name="_Toc484772304"/>
      <w:bookmarkStart w:id="13158" w:name="_Toc485825250"/>
      <w:bookmarkStart w:id="13159" w:name="_Toc485826564"/>
      <w:bookmarkStart w:id="13160" w:name="_Toc466625263"/>
      <w:bookmarkStart w:id="13161" w:name="_Toc467160140"/>
      <w:bookmarkStart w:id="13162" w:name="_Toc467166850"/>
      <w:bookmarkStart w:id="13163" w:name="_Toc467231757"/>
      <w:bookmarkStart w:id="13164" w:name="_Toc468807603"/>
      <w:bookmarkStart w:id="13165" w:name="_Toc468808099"/>
      <w:bookmarkStart w:id="13166" w:name="_Toc468808594"/>
      <w:bookmarkStart w:id="13167" w:name="_Toc468809089"/>
      <w:bookmarkStart w:id="13168" w:name="_Toc468968462"/>
      <w:bookmarkStart w:id="13169" w:name="_Toc468969636"/>
      <w:bookmarkStart w:id="13170" w:name="_Toc469048055"/>
      <w:bookmarkStart w:id="13171" w:name="_Toc469052438"/>
      <w:bookmarkStart w:id="13172" w:name="_Toc469053623"/>
      <w:bookmarkStart w:id="13173" w:name="_Toc469320938"/>
      <w:bookmarkStart w:id="13174" w:name="_Toc469322127"/>
      <w:bookmarkStart w:id="13175" w:name="_Toc469408073"/>
      <w:bookmarkStart w:id="13176" w:name="_Toc469409265"/>
      <w:bookmarkStart w:id="13177" w:name="_Toc469927403"/>
      <w:bookmarkStart w:id="13178" w:name="_Toc469929793"/>
      <w:bookmarkStart w:id="13179" w:name="_Toc470544502"/>
      <w:bookmarkStart w:id="13180" w:name="_Toc470545697"/>
      <w:bookmarkStart w:id="13181" w:name="_Toc470546891"/>
      <w:bookmarkStart w:id="13182" w:name="_Toc470548086"/>
      <w:bookmarkStart w:id="13183" w:name="_Toc472074018"/>
      <w:bookmarkStart w:id="13184" w:name="_Toc472075242"/>
      <w:bookmarkStart w:id="13185" w:name="_Toc472076465"/>
      <w:bookmarkStart w:id="13186" w:name="_Toc478746463"/>
      <w:bookmarkStart w:id="13187" w:name="_Toc478747693"/>
      <w:bookmarkStart w:id="13188" w:name="_Toc478748921"/>
      <w:bookmarkStart w:id="13189" w:name="_Toc480903856"/>
      <w:bookmarkStart w:id="13190" w:name="_Toc480905084"/>
      <w:bookmarkStart w:id="13191" w:name="_Toc480907539"/>
      <w:bookmarkStart w:id="13192" w:name="_Toc480908764"/>
      <w:bookmarkStart w:id="13193" w:name="_Toc482279324"/>
      <w:bookmarkStart w:id="13194" w:name="_Toc482280570"/>
      <w:bookmarkStart w:id="13195" w:name="_Toc482798446"/>
      <w:bookmarkStart w:id="13196" w:name="_Toc484772305"/>
      <w:bookmarkStart w:id="13197" w:name="_Toc485825251"/>
      <w:bookmarkStart w:id="13198" w:name="_Toc485826565"/>
      <w:bookmarkStart w:id="13199" w:name="_Toc466625264"/>
      <w:bookmarkStart w:id="13200" w:name="_Toc467160141"/>
      <w:bookmarkStart w:id="13201" w:name="_Toc467166851"/>
      <w:bookmarkStart w:id="13202" w:name="_Toc467231758"/>
      <w:bookmarkStart w:id="13203" w:name="_Toc468807604"/>
      <w:bookmarkStart w:id="13204" w:name="_Toc468808100"/>
      <w:bookmarkStart w:id="13205" w:name="_Toc468808595"/>
      <w:bookmarkStart w:id="13206" w:name="_Toc468809090"/>
      <w:bookmarkStart w:id="13207" w:name="_Toc468968463"/>
      <w:bookmarkStart w:id="13208" w:name="_Toc468969637"/>
      <w:bookmarkStart w:id="13209" w:name="_Toc469048056"/>
      <w:bookmarkStart w:id="13210" w:name="_Toc469052439"/>
      <w:bookmarkStart w:id="13211" w:name="_Toc469053624"/>
      <w:bookmarkStart w:id="13212" w:name="_Toc469320939"/>
      <w:bookmarkStart w:id="13213" w:name="_Toc469322128"/>
      <w:bookmarkStart w:id="13214" w:name="_Toc469408074"/>
      <w:bookmarkStart w:id="13215" w:name="_Toc469409266"/>
      <w:bookmarkStart w:id="13216" w:name="_Toc469927404"/>
      <w:bookmarkStart w:id="13217" w:name="_Toc469929794"/>
      <w:bookmarkStart w:id="13218" w:name="_Toc470544503"/>
      <w:bookmarkStart w:id="13219" w:name="_Toc470545698"/>
      <w:bookmarkStart w:id="13220" w:name="_Toc470546892"/>
      <w:bookmarkStart w:id="13221" w:name="_Toc470548087"/>
      <w:bookmarkStart w:id="13222" w:name="_Toc472074019"/>
      <w:bookmarkStart w:id="13223" w:name="_Toc472075243"/>
      <w:bookmarkStart w:id="13224" w:name="_Toc472076466"/>
      <w:bookmarkStart w:id="13225" w:name="_Toc478746464"/>
      <w:bookmarkStart w:id="13226" w:name="_Toc478747694"/>
      <w:bookmarkStart w:id="13227" w:name="_Toc478748922"/>
      <w:bookmarkStart w:id="13228" w:name="_Toc480903857"/>
      <w:bookmarkStart w:id="13229" w:name="_Toc480905085"/>
      <w:bookmarkStart w:id="13230" w:name="_Toc480907540"/>
      <w:bookmarkStart w:id="13231" w:name="_Toc480908765"/>
      <w:bookmarkStart w:id="13232" w:name="_Toc482279325"/>
      <w:bookmarkStart w:id="13233" w:name="_Toc482280571"/>
      <w:bookmarkStart w:id="13234" w:name="_Toc482798447"/>
      <w:bookmarkStart w:id="13235" w:name="_Toc484772306"/>
      <w:bookmarkStart w:id="13236" w:name="_Toc485825252"/>
      <w:bookmarkStart w:id="13237" w:name="_Toc485826566"/>
      <w:bookmarkStart w:id="13238" w:name="_Toc466625265"/>
      <w:bookmarkStart w:id="13239" w:name="_Toc467160142"/>
      <w:bookmarkStart w:id="13240" w:name="_Toc467166852"/>
      <w:bookmarkStart w:id="13241" w:name="_Toc467231759"/>
      <w:bookmarkStart w:id="13242" w:name="_Toc468807605"/>
      <w:bookmarkStart w:id="13243" w:name="_Toc468808101"/>
      <w:bookmarkStart w:id="13244" w:name="_Toc468808596"/>
      <w:bookmarkStart w:id="13245" w:name="_Toc468809091"/>
      <w:bookmarkStart w:id="13246" w:name="_Toc468968464"/>
      <w:bookmarkStart w:id="13247" w:name="_Toc468969638"/>
      <w:bookmarkStart w:id="13248" w:name="_Toc469048057"/>
      <w:bookmarkStart w:id="13249" w:name="_Toc469052440"/>
      <w:bookmarkStart w:id="13250" w:name="_Toc469053625"/>
      <w:bookmarkStart w:id="13251" w:name="_Toc469320940"/>
      <w:bookmarkStart w:id="13252" w:name="_Toc469322129"/>
      <w:bookmarkStart w:id="13253" w:name="_Toc469408075"/>
      <w:bookmarkStart w:id="13254" w:name="_Toc469409267"/>
      <w:bookmarkStart w:id="13255" w:name="_Toc469927405"/>
      <w:bookmarkStart w:id="13256" w:name="_Toc469929795"/>
      <w:bookmarkStart w:id="13257" w:name="_Toc470544504"/>
      <w:bookmarkStart w:id="13258" w:name="_Toc470545699"/>
      <w:bookmarkStart w:id="13259" w:name="_Toc470546893"/>
      <w:bookmarkStart w:id="13260" w:name="_Toc470548088"/>
      <w:bookmarkStart w:id="13261" w:name="_Toc472074020"/>
      <w:bookmarkStart w:id="13262" w:name="_Toc472075244"/>
      <w:bookmarkStart w:id="13263" w:name="_Toc472076467"/>
      <w:bookmarkStart w:id="13264" w:name="_Toc478746465"/>
      <w:bookmarkStart w:id="13265" w:name="_Toc478747695"/>
      <w:bookmarkStart w:id="13266" w:name="_Toc478748923"/>
      <w:bookmarkStart w:id="13267" w:name="_Toc480903858"/>
      <w:bookmarkStart w:id="13268" w:name="_Toc480905086"/>
      <w:bookmarkStart w:id="13269" w:name="_Toc480907541"/>
      <w:bookmarkStart w:id="13270" w:name="_Toc480908766"/>
      <w:bookmarkStart w:id="13271" w:name="_Toc482279326"/>
      <w:bookmarkStart w:id="13272" w:name="_Toc482280572"/>
      <w:bookmarkStart w:id="13273" w:name="_Toc482798448"/>
      <w:bookmarkStart w:id="13274" w:name="_Toc484772307"/>
      <w:bookmarkStart w:id="13275" w:name="_Toc485825253"/>
      <w:bookmarkStart w:id="13276" w:name="_Toc485826567"/>
      <w:bookmarkStart w:id="13277" w:name="_Toc466625266"/>
      <w:bookmarkStart w:id="13278" w:name="_Toc467160143"/>
      <w:bookmarkStart w:id="13279" w:name="_Toc467166853"/>
      <w:bookmarkStart w:id="13280" w:name="_Toc467231760"/>
      <w:bookmarkStart w:id="13281" w:name="_Toc468807606"/>
      <w:bookmarkStart w:id="13282" w:name="_Toc468808102"/>
      <w:bookmarkStart w:id="13283" w:name="_Toc468808597"/>
      <w:bookmarkStart w:id="13284" w:name="_Toc468809092"/>
      <w:bookmarkStart w:id="13285" w:name="_Toc468968465"/>
      <w:bookmarkStart w:id="13286" w:name="_Toc468969639"/>
      <w:bookmarkStart w:id="13287" w:name="_Toc469048058"/>
      <w:bookmarkStart w:id="13288" w:name="_Toc469052441"/>
      <w:bookmarkStart w:id="13289" w:name="_Toc469053626"/>
      <w:bookmarkStart w:id="13290" w:name="_Toc469320941"/>
      <w:bookmarkStart w:id="13291" w:name="_Toc469322130"/>
      <w:bookmarkStart w:id="13292" w:name="_Toc469408076"/>
      <w:bookmarkStart w:id="13293" w:name="_Toc469409268"/>
      <w:bookmarkStart w:id="13294" w:name="_Toc469927406"/>
      <w:bookmarkStart w:id="13295" w:name="_Toc469929796"/>
      <w:bookmarkStart w:id="13296" w:name="_Toc470544505"/>
      <w:bookmarkStart w:id="13297" w:name="_Toc470545700"/>
      <w:bookmarkStart w:id="13298" w:name="_Toc470546894"/>
      <w:bookmarkStart w:id="13299" w:name="_Toc470548089"/>
      <w:bookmarkStart w:id="13300" w:name="_Toc472074021"/>
      <w:bookmarkStart w:id="13301" w:name="_Toc472075245"/>
      <w:bookmarkStart w:id="13302" w:name="_Toc472076468"/>
      <w:bookmarkStart w:id="13303" w:name="_Toc478746466"/>
      <w:bookmarkStart w:id="13304" w:name="_Toc478747696"/>
      <w:bookmarkStart w:id="13305" w:name="_Toc478748924"/>
      <w:bookmarkStart w:id="13306" w:name="_Toc480903859"/>
      <w:bookmarkStart w:id="13307" w:name="_Toc480905087"/>
      <w:bookmarkStart w:id="13308" w:name="_Toc480907542"/>
      <w:bookmarkStart w:id="13309" w:name="_Toc480908767"/>
      <w:bookmarkStart w:id="13310" w:name="_Toc482279327"/>
      <w:bookmarkStart w:id="13311" w:name="_Toc482280573"/>
      <w:bookmarkStart w:id="13312" w:name="_Toc482798449"/>
      <w:bookmarkStart w:id="13313" w:name="_Toc484772308"/>
      <w:bookmarkStart w:id="13314" w:name="_Toc485825254"/>
      <w:bookmarkStart w:id="13315" w:name="_Toc485826568"/>
      <w:bookmarkStart w:id="13316" w:name="_Toc466625267"/>
      <w:bookmarkStart w:id="13317" w:name="_Toc467160144"/>
      <w:bookmarkStart w:id="13318" w:name="_Toc467166854"/>
      <w:bookmarkStart w:id="13319" w:name="_Toc467231761"/>
      <w:bookmarkStart w:id="13320" w:name="_Toc468807607"/>
      <w:bookmarkStart w:id="13321" w:name="_Toc468808103"/>
      <w:bookmarkStart w:id="13322" w:name="_Toc468808598"/>
      <w:bookmarkStart w:id="13323" w:name="_Toc468809093"/>
      <w:bookmarkStart w:id="13324" w:name="_Toc468968466"/>
      <w:bookmarkStart w:id="13325" w:name="_Toc468969640"/>
      <w:bookmarkStart w:id="13326" w:name="_Toc469048059"/>
      <w:bookmarkStart w:id="13327" w:name="_Toc469052442"/>
      <w:bookmarkStart w:id="13328" w:name="_Toc469053627"/>
      <w:bookmarkStart w:id="13329" w:name="_Toc469320942"/>
      <w:bookmarkStart w:id="13330" w:name="_Toc469322131"/>
      <w:bookmarkStart w:id="13331" w:name="_Toc469408077"/>
      <w:bookmarkStart w:id="13332" w:name="_Toc469409269"/>
      <w:bookmarkStart w:id="13333" w:name="_Toc469927407"/>
      <w:bookmarkStart w:id="13334" w:name="_Toc469929797"/>
      <w:bookmarkStart w:id="13335" w:name="_Toc470544506"/>
      <w:bookmarkStart w:id="13336" w:name="_Toc470545701"/>
      <w:bookmarkStart w:id="13337" w:name="_Toc470546895"/>
      <w:bookmarkStart w:id="13338" w:name="_Toc470548090"/>
      <w:bookmarkStart w:id="13339" w:name="_Toc472074022"/>
      <w:bookmarkStart w:id="13340" w:name="_Toc472075246"/>
      <w:bookmarkStart w:id="13341" w:name="_Toc472076469"/>
      <w:bookmarkStart w:id="13342" w:name="_Toc478746467"/>
      <w:bookmarkStart w:id="13343" w:name="_Toc478747697"/>
      <w:bookmarkStart w:id="13344" w:name="_Toc478748925"/>
      <w:bookmarkStart w:id="13345" w:name="_Toc480903860"/>
      <w:bookmarkStart w:id="13346" w:name="_Toc480905088"/>
      <w:bookmarkStart w:id="13347" w:name="_Toc480907543"/>
      <w:bookmarkStart w:id="13348" w:name="_Toc480908768"/>
      <w:bookmarkStart w:id="13349" w:name="_Toc482279328"/>
      <w:bookmarkStart w:id="13350" w:name="_Toc482280574"/>
      <w:bookmarkStart w:id="13351" w:name="_Toc482798450"/>
      <w:bookmarkStart w:id="13352" w:name="_Toc484772309"/>
      <w:bookmarkStart w:id="13353" w:name="_Toc485825255"/>
      <w:bookmarkStart w:id="13354" w:name="_Toc485826569"/>
      <w:bookmarkStart w:id="13355" w:name="_Toc466625268"/>
      <w:bookmarkStart w:id="13356" w:name="_Toc467160145"/>
      <w:bookmarkStart w:id="13357" w:name="_Toc467166855"/>
      <w:bookmarkStart w:id="13358" w:name="_Toc467231762"/>
      <w:bookmarkStart w:id="13359" w:name="_Toc468807608"/>
      <w:bookmarkStart w:id="13360" w:name="_Toc468808104"/>
      <w:bookmarkStart w:id="13361" w:name="_Toc468808599"/>
      <w:bookmarkStart w:id="13362" w:name="_Toc468809094"/>
      <w:bookmarkStart w:id="13363" w:name="_Toc468968467"/>
      <w:bookmarkStart w:id="13364" w:name="_Toc468969641"/>
      <w:bookmarkStart w:id="13365" w:name="_Toc469048060"/>
      <w:bookmarkStart w:id="13366" w:name="_Toc469052443"/>
      <w:bookmarkStart w:id="13367" w:name="_Toc469053628"/>
      <w:bookmarkStart w:id="13368" w:name="_Toc469320943"/>
      <w:bookmarkStart w:id="13369" w:name="_Toc469322132"/>
      <w:bookmarkStart w:id="13370" w:name="_Toc469408078"/>
      <w:bookmarkStart w:id="13371" w:name="_Toc469409270"/>
      <w:bookmarkStart w:id="13372" w:name="_Toc469927408"/>
      <w:bookmarkStart w:id="13373" w:name="_Toc469929798"/>
      <w:bookmarkStart w:id="13374" w:name="_Toc470544507"/>
      <w:bookmarkStart w:id="13375" w:name="_Toc470545702"/>
      <w:bookmarkStart w:id="13376" w:name="_Toc470546896"/>
      <w:bookmarkStart w:id="13377" w:name="_Toc470548091"/>
      <w:bookmarkStart w:id="13378" w:name="_Toc472074023"/>
      <w:bookmarkStart w:id="13379" w:name="_Toc472075247"/>
      <w:bookmarkStart w:id="13380" w:name="_Toc472076470"/>
      <w:bookmarkStart w:id="13381" w:name="_Toc478746468"/>
      <w:bookmarkStart w:id="13382" w:name="_Toc478747698"/>
      <w:bookmarkStart w:id="13383" w:name="_Toc478748926"/>
      <w:bookmarkStart w:id="13384" w:name="_Toc480903861"/>
      <w:bookmarkStart w:id="13385" w:name="_Toc480905089"/>
      <w:bookmarkStart w:id="13386" w:name="_Toc480907544"/>
      <w:bookmarkStart w:id="13387" w:name="_Toc480908769"/>
      <w:bookmarkStart w:id="13388" w:name="_Toc482279329"/>
      <w:bookmarkStart w:id="13389" w:name="_Toc482280575"/>
      <w:bookmarkStart w:id="13390" w:name="_Toc482798451"/>
      <w:bookmarkStart w:id="13391" w:name="_Toc484772310"/>
      <w:bookmarkStart w:id="13392" w:name="_Toc485825256"/>
      <w:bookmarkStart w:id="13393" w:name="_Toc485826570"/>
      <w:bookmarkStart w:id="13394" w:name="_Toc466625269"/>
      <w:bookmarkStart w:id="13395" w:name="_Toc467160146"/>
      <w:bookmarkStart w:id="13396" w:name="_Toc467166856"/>
      <w:bookmarkStart w:id="13397" w:name="_Toc467231763"/>
      <w:bookmarkStart w:id="13398" w:name="_Toc468807609"/>
      <w:bookmarkStart w:id="13399" w:name="_Toc468808105"/>
      <w:bookmarkStart w:id="13400" w:name="_Toc468808600"/>
      <w:bookmarkStart w:id="13401" w:name="_Toc468809095"/>
      <w:bookmarkStart w:id="13402" w:name="_Toc468968468"/>
      <w:bookmarkStart w:id="13403" w:name="_Toc468969642"/>
      <w:bookmarkStart w:id="13404" w:name="_Toc469048061"/>
      <w:bookmarkStart w:id="13405" w:name="_Toc469052444"/>
      <w:bookmarkStart w:id="13406" w:name="_Toc469053629"/>
      <w:bookmarkStart w:id="13407" w:name="_Toc469320944"/>
      <w:bookmarkStart w:id="13408" w:name="_Toc469322133"/>
      <w:bookmarkStart w:id="13409" w:name="_Toc469408079"/>
      <w:bookmarkStart w:id="13410" w:name="_Toc469409271"/>
      <w:bookmarkStart w:id="13411" w:name="_Toc469927409"/>
      <w:bookmarkStart w:id="13412" w:name="_Toc469929799"/>
      <w:bookmarkStart w:id="13413" w:name="_Toc470544508"/>
      <w:bookmarkStart w:id="13414" w:name="_Toc470545703"/>
      <w:bookmarkStart w:id="13415" w:name="_Toc470546897"/>
      <w:bookmarkStart w:id="13416" w:name="_Toc470548092"/>
      <w:bookmarkStart w:id="13417" w:name="_Toc472074024"/>
      <w:bookmarkStart w:id="13418" w:name="_Toc472075248"/>
      <w:bookmarkStart w:id="13419" w:name="_Toc472076471"/>
      <w:bookmarkStart w:id="13420" w:name="_Toc478746469"/>
      <w:bookmarkStart w:id="13421" w:name="_Toc478747699"/>
      <w:bookmarkStart w:id="13422" w:name="_Toc478748927"/>
      <w:bookmarkStart w:id="13423" w:name="_Toc480903862"/>
      <w:bookmarkStart w:id="13424" w:name="_Toc480905090"/>
      <w:bookmarkStart w:id="13425" w:name="_Toc480907545"/>
      <w:bookmarkStart w:id="13426" w:name="_Toc480908770"/>
      <w:bookmarkStart w:id="13427" w:name="_Toc482279330"/>
      <w:bookmarkStart w:id="13428" w:name="_Toc482280576"/>
      <w:bookmarkStart w:id="13429" w:name="_Toc482798452"/>
      <w:bookmarkStart w:id="13430" w:name="_Toc484772311"/>
      <w:bookmarkStart w:id="13431" w:name="_Toc485825257"/>
      <w:bookmarkStart w:id="13432" w:name="_Toc485826571"/>
      <w:bookmarkStart w:id="13433" w:name="_Toc466625270"/>
      <w:bookmarkStart w:id="13434" w:name="_Toc467160147"/>
      <w:bookmarkStart w:id="13435" w:name="_Toc467166857"/>
      <w:bookmarkStart w:id="13436" w:name="_Toc467231764"/>
      <w:bookmarkStart w:id="13437" w:name="_Toc468807610"/>
      <w:bookmarkStart w:id="13438" w:name="_Toc468808106"/>
      <w:bookmarkStart w:id="13439" w:name="_Toc468808601"/>
      <w:bookmarkStart w:id="13440" w:name="_Toc468809096"/>
      <w:bookmarkStart w:id="13441" w:name="_Toc468968469"/>
      <w:bookmarkStart w:id="13442" w:name="_Toc468969643"/>
      <w:bookmarkStart w:id="13443" w:name="_Toc469048062"/>
      <w:bookmarkStart w:id="13444" w:name="_Toc469052445"/>
      <w:bookmarkStart w:id="13445" w:name="_Toc469053630"/>
      <w:bookmarkStart w:id="13446" w:name="_Toc469320945"/>
      <w:bookmarkStart w:id="13447" w:name="_Toc469322134"/>
      <w:bookmarkStart w:id="13448" w:name="_Toc469408080"/>
      <w:bookmarkStart w:id="13449" w:name="_Toc469409272"/>
      <w:bookmarkStart w:id="13450" w:name="_Toc469927410"/>
      <w:bookmarkStart w:id="13451" w:name="_Toc469929800"/>
      <w:bookmarkStart w:id="13452" w:name="_Toc470544509"/>
      <w:bookmarkStart w:id="13453" w:name="_Toc470545704"/>
      <w:bookmarkStart w:id="13454" w:name="_Toc470546898"/>
      <w:bookmarkStart w:id="13455" w:name="_Toc470548093"/>
      <w:bookmarkStart w:id="13456" w:name="_Toc472074025"/>
      <w:bookmarkStart w:id="13457" w:name="_Toc472075249"/>
      <w:bookmarkStart w:id="13458" w:name="_Toc472076472"/>
      <w:bookmarkStart w:id="13459" w:name="_Toc478746470"/>
      <w:bookmarkStart w:id="13460" w:name="_Toc478747700"/>
      <w:bookmarkStart w:id="13461" w:name="_Toc478748928"/>
      <w:bookmarkStart w:id="13462" w:name="_Toc480903863"/>
      <w:bookmarkStart w:id="13463" w:name="_Toc480905091"/>
      <w:bookmarkStart w:id="13464" w:name="_Toc480907546"/>
      <w:bookmarkStart w:id="13465" w:name="_Toc480908771"/>
      <w:bookmarkStart w:id="13466" w:name="_Toc482279331"/>
      <w:bookmarkStart w:id="13467" w:name="_Toc482280577"/>
      <w:bookmarkStart w:id="13468" w:name="_Toc482798453"/>
      <w:bookmarkStart w:id="13469" w:name="_Toc484772312"/>
      <w:bookmarkStart w:id="13470" w:name="_Toc485825258"/>
      <w:bookmarkStart w:id="13471" w:name="_Toc485826572"/>
      <w:bookmarkStart w:id="13472" w:name="_Toc466625271"/>
      <w:bookmarkStart w:id="13473" w:name="_Toc467160148"/>
      <w:bookmarkStart w:id="13474" w:name="_Toc467166858"/>
      <w:bookmarkStart w:id="13475" w:name="_Toc467231765"/>
      <w:bookmarkStart w:id="13476" w:name="_Toc468807611"/>
      <w:bookmarkStart w:id="13477" w:name="_Toc468808107"/>
      <w:bookmarkStart w:id="13478" w:name="_Toc468808602"/>
      <w:bookmarkStart w:id="13479" w:name="_Toc468809097"/>
      <w:bookmarkStart w:id="13480" w:name="_Toc468968470"/>
      <w:bookmarkStart w:id="13481" w:name="_Toc468969644"/>
      <w:bookmarkStart w:id="13482" w:name="_Toc469048063"/>
      <w:bookmarkStart w:id="13483" w:name="_Toc469052446"/>
      <w:bookmarkStart w:id="13484" w:name="_Toc469053631"/>
      <w:bookmarkStart w:id="13485" w:name="_Toc469320946"/>
      <w:bookmarkStart w:id="13486" w:name="_Toc469322135"/>
      <w:bookmarkStart w:id="13487" w:name="_Toc469408081"/>
      <w:bookmarkStart w:id="13488" w:name="_Toc469409273"/>
      <w:bookmarkStart w:id="13489" w:name="_Toc469927411"/>
      <w:bookmarkStart w:id="13490" w:name="_Toc469929801"/>
      <w:bookmarkStart w:id="13491" w:name="_Toc470544510"/>
      <w:bookmarkStart w:id="13492" w:name="_Toc470545705"/>
      <w:bookmarkStart w:id="13493" w:name="_Toc470546899"/>
      <w:bookmarkStart w:id="13494" w:name="_Toc470548094"/>
      <w:bookmarkStart w:id="13495" w:name="_Toc472074026"/>
      <w:bookmarkStart w:id="13496" w:name="_Toc472075250"/>
      <w:bookmarkStart w:id="13497" w:name="_Toc472076473"/>
      <w:bookmarkStart w:id="13498" w:name="_Toc478746471"/>
      <w:bookmarkStart w:id="13499" w:name="_Toc478747701"/>
      <w:bookmarkStart w:id="13500" w:name="_Toc478748929"/>
      <w:bookmarkStart w:id="13501" w:name="_Toc480903864"/>
      <w:bookmarkStart w:id="13502" w:name="_Toc480905092"/>
      <w:bookmarkStart w:id="13503" w:name="_Toc480907547"/>
      <w:bookmarkStart w:id="13504" w:name="_Toc480908772"/>
      <w:bookmarkStart w:id="13505" w:name="_Toc482279332"/>
      <w:bookmarkStart w:id="13506" w:name="_Toc482280578"/>
      <w:bookmarkStart w:id="13507" w:name="_Toc482798454"/>
      <w:bookmarkStart w:id="13508" w:name="_Toc484772313"/>
      <w:bookmarkStart w:id="13509" w:name="_Toc485825259"/>
      <w:bookmarkStart w:id="13510" w:name="_Toc485826573"/>
      <w:bookmarkStart w:id="13511" w:name="_Toc466625272"/>
      <w:bookmarkStart w:id="13512" w:name="_Toc467160149"/>
      <w:bookmarkStart w:id="13513" w:name="_Toc467166859"/>
      <w:bookmarkStart w:id="13514" w:name="_Toc467231766"/>
      <w:bookmarkStart w:id="13515" w:name="_Toc468807612"/>
      <w:bookmarkStart w:id="13516" w:name="_Toc468808108"/>
      <w:bookmarkStart w:id="13517" w:name="_Toc468808603"/>
      <w:bookmarkStart w:id="13518" w:name="_Toc468809098"/>
      <w:bookmarkStart w:id="13519" w:name="_Toc468968471"/>
      <w:bookmarkStart w:id="13520" w:name="_Toc468969645"/>
      <w:bookmarkStart w:id="13521" w:name="_Toc469048064"/>
      <w:bookmarkStart w:id="13522" w:name="_Toc469052447"/>
      <w:bookmarkStart w:id="13523" w:name="_Toc469053632"/>
      <w:bookmarkStart w:id="13524" w:name="_Toc469320947"/>
      <w:bookmarkStart w:id="13525" w:name="_Toc469322136"/>
      <w:bookmarkStart w:id="13526" w:name="_Toc469408082"/>
      <w:bookmarkStart w:id="13527" w:name="_Toc469409274"/>
      <w:bookmarkStart w:id="13528" w:name="_Toc469927412"/>
      <w:bookmarkStart w:id="13529" w:name="_Toc469929802"/>
      <w:bookmarkStart w:id="13530" w:name="_Toc470544511"/>
      <w:bookmarkStart w:id="13531" w:name="_Toc470545706"/>
      <w:bookmarkStart w:id="13532" w:name="_Toc470546900"/>
      <w:bookmarkStart w:id="13533" w:name="_Toc470548095"/>
      <w:bookmarkStart w:id="13534" w:name="_Toc472074027"/>
      <w:bookmarkStart w:id="13535" w:name="_Toc472075251"/>
      <w:bookmarkStart w:id="13536" w:name="_Toc472076474"/>
      <w:bookmarkStart w:id="13537" w:name="_Toc478746472"/>
      <w:bookmarkStart w:id="13538" w:name="_Toc478747702"/>
      <w:bookmarkStart w:id="13539" w:name="_Toc478748930"/>
      <w:bookmarkStart w:id="13540" w:name="_Toc480903865"/>
      <w:bookmarkStart w:id="13541" w:name="_Toc480905093"/>
      <w:bookmarkStart w:id="13542" w:name="_Toc480907548"/>
      <w:bookmarkStart w:id="13543" w:name="_Toc480908773"/>
      <w:bookmarkStart w:id="13544" w:name="_Toc482279333"/>
      <w:bookmarkStart w:id="13545" w:name="_Toc482280579"/>
      <w:bookmarkStart w:id="13546" w:name="_Toc482798455"/>
      <w:bookmarkStart w:id="13547" w:name="_Toc484772314"/>
      <w:bookmarkStart w:id="13548" w:name="_Toc485825260"/>
      <w:bookmarkStart w:id="13549" w:name="_Toc485826574"/>
      <w:bookmarkStart w:id="13550" w:name="_Toc466625273"/>
      <w:bookmarkStart w:id="13551" w:name="_Toc467160150"/>
      <w:bookmarkStart w:id="13552" w:name="_Toc467166860"/>
      <w:bookmarkStart w:id="13553" w:name="_Toc467231767"/>
      <w:bookmarkStart w:id="13554" w:name="_Toc468807613"/>
      <w:bookmarkStart w:id="13555" w:name="_Toc468808109"/>
      <w:bookmarkStart w:id="13556" w:name="_Toc468808604"/>
      <w:bookmarkStart w:id="13557" w:name="_Toc468809099"/>
      <w:bookmarkStart w:id="13558" w:name="_Toc468968472"/>
      <w:bookmarkStart w:id="13559" w:name="_Toc468969646"/>
      <w:bookmarkStart w:id="13560" w:name="_Toc469048065"/>
      <w:bookmarkStart w:id="13561" w:name="_Toc469052448"/>
      <w:bookmarkStart w:id="13562" w:name="_Toc469053633"/>
      <w:bookmarkStart w:id="13563" w:name="_Toc469320948"/>
      <w:bookmarkStart w:id="13564" w:name="_Toc469322137"/>
      <w:bookmarkStart w:id="13565" w:name="_Toc469408083"/>
      <w:bookmarkStart w:id="13566" w:name="_Toc469409275"/>
      <w:bookmarkStart w:id="13567" w:name="_Toc469927413"/>
      <w:bookmarkStart w:id="13568" w:name="_Toc469929803"/>
      <w:bookmarkStart w:id="13569" w:name="_Toc470544512"/>
      <w:bookmarkStart w:id="13570" w:name="_Toc470545707"/>
      <w:bookmarkStart w:id="13571" w:name="_Toc470546901"/>
      <w:bookmarkStart w:id="13572" w:name="_Toc470548096"/>
      <w:bookmarkStart w:id="13573" w:name="_Toc472074028"/>
      <w:bookmarkStart w:id="13574" w:name="_Toc472075252"/>
      <w:bookmarkStart w:id="13575" w:name="_Toc472076475"/>
      <w:bookmarkStart w:id="13576" w:name="_Toc478746473"/>
      <w:bookmarkStart w:id="13577" w:name="_Toc478747703"/>
      <w:bookmarkStart w:id="13578" w:name="_Toc478748931"/>
      <w:bookmarkStart w:id="13579" w:name="_Toc480903866"/>
      <w:bookmarkStart w:id="13580" w:name="_Toc480905094"/>
      <w:bookmarkStart w:id="13581" w:name="_Toc480907549"/>
      <w:bookmarkStart w:id="13582" w:name="_Toc480908774"/>
      <w:bookmarkStart w:id="13583" w:name="_Toc482279334"/>
      <w:bookmarkStart w:id="13584" w:name="_Toc482280580"/>
      <w:bookmarkStart w:id="13585" w:name="_Toc482798456"/>
      <w:bookmarkStart w:id="13586" w:name="_Toc484772315"/>
      <w:bookmarkStart w:id="13587" w:name="_Toc485825261"/>
      <w:bookmarkStart w:id="13588" w:name="_Toc485826575"/>
      <w:bookmarkStart w:id="13589" w:name="_Toc466625274"/>
      <w:bookmarkStart w:id="13590" w:name="_Toc467160151"/>
      <w:bookmarkStart w:id="13591" w:name="_Toc467166861"/>
      <w:bookmarkStart w:id="13592" w:name="_Toc467231768"/>
      <w:bookmarkStart w:id="13593" w:name="_Toc468807614"/>
      <w:bookmarkStart w:id="13594" w:name="_Toc468808110"/>
      <w:bookmarkStart w:id="13595" w:name="_Toc468808605"/>
      <w:bookmarkStart w:id="13596" w:name="_Toc468809100"/>
      <w:bookmarkStart w:id="13597" w:name="_Toc468968473"/>
      <w:bookmarkStart w:id="13598" w:name="_Toc468969647"/>
      <w:bookmarkStart w:id="13599" w:name="_Toc469048066"/>
      <w:bookmarkStart w:id="13600" w:name="_Toc469052449"/>
      <w:bookmarkStart w:id="13601" w:name="_Toc469053634"/>
      <w:bookmarkStart w:id="13602" w:name="_Toc469320949"/>
      <w:bookmarkStart w:id="13603" w:name="_Toc469322138"/>
      <w:bookmarkStart w:id="13604" w:name="_Toc469408084"/>
      <w:bookmarkStart w:id="13605" w:name="_Toc469409276"/>
      <w:bookmarkStart w:id="13606" w:name="_Toc469927414"/>
      <w:bookmarkStart w:id="13607" w:name="_Toc469929804"/>
      <w:bookmarkStart w:id="13608" w:name="_Toc470544513"/>
      <w:bookmarkStart w:id="13609" w:name="_Toc470545708"/>
      <w:bookmarkStart w:id="13610" w:name="_Toc470546902"/>
      <w:bookmarkStart w:id="13611" w:name="_Toc470548097"/>
      <w:bookmarkStart w:id="13612" w:name="_Toc472074029"/>
      <w:bookmarkStart w:id="13613" w:name="_Toc472075253"/>
      <w:bookmarkStart w:id="13614" w:name="_Toc472076476"/>
      <w:bookmarkStart w:id="13615" w:name="_Toc478746474"/>
      <w:bookmarkStart w:id="13616" w:name="_Toc478747704"/>
      <w:bookmarkStart w:id="13617" w:name="_Toc478748932"/>
      <w:bookmarkStart w:id="13618" w:name="_Toc480903867"/>
      <w:bookmarkStart w:id="13619" w:name="_Toc480905095"/>
      <w:bookmarkStart w:id="13620" w:name="_Toc480907550"/>
      <w:bookmarkStart w:id="13621" w:name="_Toc480908775"/>
      <w:bookmarkStart w:id="13622" w:name="_Toc482279335"/>
      <w:bookmarkStart w:id="13623" w:name="_Toc482280581"/>
      <w:bookmarkStart w:id="13624" w:name="_Toc482798457"/>
      <w:bookmarkStart w:id="13625" w:name="_Toc484772316"/>
      <w:bookmarkStart w:id="13626" w:name="_Toc485825262"/>
      <w:bookmarkStart w:id="13627" w:name="_Toc485826576"/>
      <w:bookmarkStart w:id="13628" w:name="_Toc466625275"/>
      <w:bookmarkStart w:id="13629" w:name="_Toc467160152"/>
      <w:bookmarkStart w:id="13630" w:name="_Toc467166862"/>
      <w:bookmarkStart w:id="13631" w:name="_Toc467231769"/>
      <w:bookmarkStart w:id="13632" w:name="_Toc468807615"/>
      <w:bookmarkStart w:id="13633" w:name="_Toc468808111"/>
      <w:bookmarkStart w:id="13634" w:name="_Toc468808606"/>
      <w:bookmarkStart w:id="13635" w:name="_Toc468809101"/>
      <w:bookmarkStart w:id="13636" w:name="_Toc468968474"/>
      <w:bookmarkStart w:id="13637" w:name="_Toc468969648"/>
      <w:bookmarkStart w:id="13638" w:name="_Toc469048067"/>
      <w:bookmarkStart w:id="13639" w:name="_Toc469052450"/>
      <w:bookmarkStart w:id="13640" w:name="_Toc469053635"/>
      <w:bookmarkStart w:id="13641" w:name="_Toc469320950"/>
      <w:bookmarkStart w:id="13642" w:name="_Toc469322139"/>
      <w:bookmarkStart w:id="13643" w:name="_Toc469408085"/>
      <w:bookmarkStart w:id="13644" w:name="_Toc469409277"/>
      <w:bookmarkStart w:id="13645" w:name="_Toc469927415"/>
      <w:bookmarkStart w:id="13646" w:name="_Toc469929805"/>
      <w:bookmarkStart w:id="13647" w:name="_Toc470544514"/>
      <w:bookmarkStart w:id="13648" w:name="_Toc470545709"/>
      <w:bookmarkStart w:id="13649" w:name="_Toc470546903"/>
      <w:bookmarkStart w:id="13650" w:name="_Toc470548098"/>
      <w:bookmarkStart w:id="13651" w:name="_Toc472074030"/>
      <w:bookmarkStart w:id="13652" w:name="_Toc472075254"/>
      <w:bookmarkStart w:id="13653" w:name="_Toc472076477"/>
      <w:bookmarkStart w:id="13654" w:name="_Toc478746475"/>
      <w:bookmarkStart w:id="13655" w:name="_Toc478747705"/>
      <w:bookmarkStart w:id="13656" w:name="_Toc478748933"/>
      <w:bookmarkStart w:id="13657" w:name="_Toc480903868"/>
      <w:bookmarkStart w:id="13658" w:name="_Toc480905096"/>
      <w:bookmarkStart w:id="13659" w:name="_Toc480907551"/>
      <w:bookmarkStart w:id="13660" w:name="_Toc480908776"/>
      <w:bookmarkStart w:id="13661" w:name="_Toc482279336"/>
      <w:bookmarkStart w:id="13662" w:name="_Toc482280582"/>
      <w:bookmarkStart w:id="13663" w:name="_Toc482798458"/>
      <w:bookmarkStart w:id="13664" w:name="_Toc484772317"/>
      <w:bookmarkStart w:id="13665" w:name="_Toc485825263"/>
      <w:bookmarkStart w:id="13666" w:name="_Toc485826577"/>
      <w:bookmarkStart w:id="13667" w:name="_Toc419898650"/>
      <w:bookmarkStart w:id="13668" w:name="_Toc419899455"/>
      <w:bookmarkStart w:id="13669" w:name="_Toc419901065"/>
      <w:bookmarkStart w:id="13670" w:name="_Toc419902812"/>
      <w:bookmarkStart w:id="13671" w:name="_Toc419903619"/>
      <w:bookmarkStart w:id="13672" w:name="_Toc419904425"/>
      <w:bookmarkStart w:id="13673" w:name="_Toc419905231"/>
      <w:bookmarkStart w:id="13674" w:name="_Toc419906037"/>
      <w:bookmarkStart w:id="13675" w:name="_Toc419906855"/>
      <w:bookmarkStart w:id="13676" w:name="_Toc419907663"/>
      <w:bookmarkStart w:id="13677" w:name="_Toc419908470"/>
      <w:bookmarkStart w:id="13678" w:name="_Toc419909196"/>
      <w:bookmarkStart w:id="13679" w:name="_Toc419961337"/>
      <w:bookmarkStart w:id="13680" w:name="_Toc419898651"/>
      <w:bookmarkStart w:id="13681" w:name="_Toc419899456"/>
      <w:bookmarkStart w:id="13682" w:name="_Toc419901066"/>
      <w:bookmarkStart w:id="13683" w:name="_Toc419902813"/>
      <w:bookmarkStart w:id="13684" w:name="_Toc419903620"/>
      <w:bookmarkStart w:id="13685" w:name="_Toc419904426"/>
      <w:bookmarkStart w:id="13686" w:name="_Toc419905232"/>
      <w:bookmarkStart w:id="13687" w:name="_Toc419906038"/>
      <w:bookmarkStart w:id="13688" w:name="_Toc419906856"/>
      <w:bookmarkStart w:id="13689" w:name="_Toc419907664"/>
      <w:bookmarkStart w:id="13690" w:name="_Toc419908471"/>
      <w:bookmarkStart w:id="13691" w:name="_Toc419909197"/>
      <w:bookmarkStart w:id="13692" w:name="_Toc419961338"/>
      <w:bookmarkStart w:id="13693" w:name="_Toc419898652"/>
      <w:bookmarkStart w:id="13694" w:name="_Toc419899457"/>
      <w:bookmarkStart w:id="13695" w:name="_Toc419901067"/>
      <w:bookmarkStart w:id="13696" w:name="_Toc419902814"/>
      <w:bookmarkStart w:id="13697" w:name="_Toc419903621"/>
      <w:bookmarkStart w:id="13698" w:name="_Toc419904427"/>
      <w:bookmarkStart w:id="13699" w:name="_Toc419905233"/>
      <w:bookmarkStart w:id="13700" w:name="_Toc419906039"/>
      <w:bookmarkStart w:id="13701" w:name="_Toc419906857"/>
      <w:bookmarkStart w:id="13702" w:name="_Toc419907665"/>
      <w:bookmarkStart w:id="13703" w:name="_Toc419908472"/>
      <w:bookmarkStart w:id="13704" w:name="_Toc419909198"/>
      <w:bookmarkStart w:id="13705" w:name="_Toc419961339"/>
      <w:bookmarkStart w:id="13706" w:name="_Toc419898653"/>
      <w:bookmarkStart w:id="13707" w:name="_Toc419899458"/>
      <w:bookmarkStart w:id="13708" w:name="_Toc419901068"/>
      <w:bookmarkStart w:id="13709" w:name="_Toc419902815"/>
      <w:bookmarkStart w:id="13710" w:name="_Toc419903622"/>
      <w:bookmarkStart w:id="13711" w:name="_Toc419904428"/>
      <w:bookmarkStart w:id="13712" w:name="_Toc419905234"/>
      <w:bookmarkStart w:id="13713" w:name="_Toc419906040"/>
      <w:bookmarkStart w:id="13714" w:name="_Toc419906858"/>
      <w:bookmarkStart w:id="13715" w:name="_Toc419907666"/>
      <w:bookmarkStart w:id="13716" w:name="_Toc419908473"/>
      <w:bookmarkStart w:id="13717" w:name="_Toc419909199"/>
      <w:bookmarkStart w:id="13718" w:name="_Toc419961340"/>
      <w:bookmarkStart w:id="13719" w:name="_Toc419898656"/>
      <w:bookmarkStart w:id="13720" w:name="_Toc419899461"/>
      <w:bookmarkStart w:id="13721" w:name="_Toc419901071"/>
      <w:bookmarkStart w:id="13722" w:name="_Toc419902818"/>
      <w:bookmarkStart w:id="13723" w:name="_Toc419903625"/>
      <w:bookmarkStart w:id="13724" w:name="_Toc419904431"/>
      <w:bookmarkStart w:id="13725" w:name="_Toc419905237"/>
      <w:bookmarkStart w:id="13726" w:name="_Toc419906043"/>
      <w:bookmarkStart w:id="13727" w:name="_Toc419906861"/>
      <w:bookmarkStart w:id="13728" w:name="_Toc419907669"/>
      <w:bookmarkStart w:id="13729" w:name="_Toc419908476"/>
      <w:bookmarkStart w:id="13730" w:name="_Toc419909202"/>
      <w:bookmarkStart w:id="13731" w:name="_Toc419961343"/>
      <w:bookmarkStart w:id="13732" w:name="_Toc419898657"/>
      <w:bookmarkStart w:id="13733" w:name="_Toc419899462"/>
      <w:bookmarkStart w:id="13734" w:name="_Toc419901072"/>
      <w:bookmarkStart w:id="13735" w:name="_Toc419902819"/>
      <w:bookmarkStart w:id="13736" w:name="_Toc419903626"/>
      <w:bookmarkStart w:id="13737" w:name="_Toc419904432"/>
      <w:bookmarkStart w:id="13738" w:name="_Toc419905238"/>
      <w:bookmarkStart w:id="13739" w:name="_Toc419906044"/>
      <w:bookmarkStart w:id="13740" w:name="_Toc419906862"/>
      <w:bookmarkStart w:id="13741" w:name="_Toc419907670"/>
      <w:bookmarkStart w:id="13742" w:name="_Toc419908477"/>
      <w:bookmarkStart w:id="13743" w:name="_Toc419909203"/>
      <w:bookmarkStart w:id="13744" w:name="_Toc419961344"/>
      <w:bookmarkStart w:id="13745" w:name="_Toc419898658"/>
      <w:bookmarkStart w:id="13746" w:name="_Toc419899463"/>
      <w:bookmarkStart w:id="13747" w:name="_Toc419901073"/>
      <w:bookmarkStart w:id="13748" w:name="_Toc419902820"/>
      <w:bookmarkStart w:id="13749" w:name="_Toc419903627"/>
      <w:bookmarkStart w:id="13750" w:name="_Toc419904433"/>
      <w:bookmarkStart w:id="13751" w:name="_Toc419905239"/>
      <w:bookmarkStart w:id="13752" w:name="_Toc419906045"/>
      <w:bookmarkStart w:id="13753" w:name="_Toc419906863"/>
      <w:bookmarkStart w:id="13754" w:name="_Toc419907671"/>
      <w:bookmarkStart w:id="13755" w:name="_Toc419908478"/>
      <w:bookmarkStart w:id="13756" w:name="_Toc419909204"/>
      <w:bookmarkStart w:id="13757" w:name="_Toc419961345"/>
      <w:bookmarkStart w:id="13758" w:name="_Toc419898659"/>
      <w:bookmarkStart w:id="13759" w:name="_Toc419899464"/>
      <w:bookmarkStart w:id="13760" w:name="_Toc419901074"/>
      <w:bookmarkStart w:id="13761" w:name="_Toc419902821"/>
      <w:bookmarkStart w:id="13762" w:name="_Toc419903628"/>
      <w:bookmarkStart w:id="13763" w:name="_Toc419904434"/>
      <w:bookmarkStart w:id="13764" w:name="_Toc419905240"/>
      <w:bookmarkStart w:id="13765" w:name="_Toc419906046"/>
      <w:bookmarkStart w:id="13766" w:name="_Toc419906864"/>
      <w:bookmarkStart w:id="13767" w:name="_Toc419907672"/>
      <w:bookmarkStart w:id="13768" w:name="_Toc419908479"/>
      <w:bookmarkStart w:id="13769" w:name="_Toc419909205"/>
      <w:bookmarkStart w:id="13770" w:name="_Toc419961346"/>
      <w:bookmarkStart w:id="13771" w:name="_Toc419898660"/>
      <w:bookmarkStart w:id="13772" w:name="_Toc419899465"/>
      <w:bookmarkStart w:id="13773" w:name="_Toc419901075"/>
      <w:bookmarkStart w:id="13774" w:name="_Toc419902822"/>
      <w:bookmarkStart w:id="13775" w:name="_Toc419903629"/>
      <w:bookmarkStart w:id="13776" w:name="_Toc419904435"/>
      <w:bookmarkStart w:id="13777" w:name="_Toc419905241"/>
      <w:bookmarkStart w:id="13778" w:name="_Toc419906047"/>
      <w:bookmarkStart w:id="13779" w:name="_Toc419906865"/>
      <w:bookmarkStart w:id="13780" w:name="_Toc419907673"/>
      <w:bookmarkStart w:id="13781" w:name="_Toc419908480"/>
      <w:bookmarkStart w:id="13782" w:name="_Toc419909206"/>
      <w:bookmarkStart w:id="13783" w:name="_Toc419961347"/>
      <w:bookmarkStart w:id="13784" w:name="_Toc419898661"/>
      <w:bookmarkStart w:id="13785" w:name="_Toc419899466"/>
      <w:bookmarkStart w:id="13786" w:name="_Toc419901076"/>
      <w:bookmarkStart w:id="13787" w:name="_Toc419902823"/>
      <w:bookmarkStart w:id="13788" w:name="_Toc419903630"/>
      <w:bookmarkStart w:id="13789" w:name="_Toc419904436"/>
      <w:bookmarkStart w:id="13790" w:name="_Toc419905242"/>
      <w:bookmarkStart w:id="13791" w:name="_Toc419906048"/>
      <w:bookmarkStart w:id="13792" w:name="_Toc419906866"/>
      <w:bookmarkStart w:id="13793" w:name="_Toc419907674"/>
      <w:bookmarkStart w:id="13794" w:name="_Toc419908481"/>
      <w:bookmarkStart w:id="13795" w:name="_Toc419909207"/>
      <w:bookmarkStart w:id="13796" w:name="_Toc419961348"/>
      <w:bookmarkStart w:id="13797" w:name="_Toc346464532"/>
      <w:bookmarkStart w:id="13798" w:name="_Toc346551492"/>
      <w:bookmarkStart w:id="13799" w:name="_Toc346552476"/>
      <w:bookmarkStart w:id="13800" w:name="_Toc346464533"/>
      <w:bookmarkStart w:id="13801" w:name="_Toc346551493"/>
      <w:bookmarkStart w:id="13802" w:name="_Toc346552477"/>
      <w:bookmarkStart w:id="13803" w:name="_Toc346464591"/>
      <w:bookmarkStart w:id="13804" w:name="_Toc346551551"/>
      <w:bookmarkStart w:id="13805" w:name="_Toc346552535"/>
      <w:bookmarkStart w:id="13806" w:name="_Toc419898662"/>
      <w:bookmarkStart w:id="13807" w:name="_Toc419899467"/>
      <w:bookmarkStart w:id="13808" w:name="_Toc419901077"/>
      <w:bookmarkStart w:id="13809" w:name="_Toc419902824"/>
      <w:bookmarkStart w:id="13810" w:name="_Toc419903631"/>
      <w:bookmarkStart w:id="13811" w:name="_Toc419904437"/>
      <w:bookmarkStart w:id="13812" w:name="_Toc419905243"/>
      <w:bookmarkStart w:id="13813" w:name="_Toc419906049"/>
      <w:bookmarkStart w:id="13814" w:name="_Toc419906867"/>
      <w:bookmarkStart w:id="13815" w:name="_Toc419907675"/>
      <w:bookmarkStart w:id="13816" w:name="_Toc419908482"/>
      <w:bookmarkStart w:id="13817" w:name="_Toc419909208"/>
      <w:bookmarkStart w:id="13818" w:name="_Toc419961349"/>
      <w:bookmarkStart w:id="13819" w:name="_Toc419898663"/>
      <w:bookmarkStart w:id="13820" w:name="_Toc419899468"/>
      <w:bookmarkStart w:id="13821" w:name="_Toc419901078"/>
      <w:bookmarkStart w:id="13822" w:name="_Toc419902825"/>
      <w:bookmarkStart w:id="13823" w:name="_Toc419903632"/>
      <w:bookmarkStart w:id="13824" w:name="_Toc419904438"/>
      <w:bookmarkStart w:id="13825" w:name="_Toc419905244"/>
      <w:bookmarkStart w:id="13826" w:name="_Toc419906050"/>
      <w:bookmarkStart w:id="13827" w:name="_Toc419906868"/>
      <w:bookmarkStart w:id="13828" w:name="_Toc419907676"/>
      <w:bookmarkStart w:id="13829" w:name="_Toc419908483"/>
      <w:bookmarkStart w:id="13830" w:name="_Toc419909209"/>
      <w:bookmarkStart w:id="13831" w:name="_Toc419961350"/>
      <w:bookmarkStart w:id="13832" w:name="_Toc419898664"/>
      <w:bookmarkStart w:id="13833" w:name="_Toc419899469"/>
      <w:bookmarkStart w:id="13834" w:name="_Toc419901079"/>
      <w:bookmarkStart w:id="13835" w:name="_Toc419902826"/>
      <w:bookmarkStart w:id="13836" w:name="_Toc419903633"/>
      <w:bookmarkStart w:id="13837" w:name="_Toc419904439"/>
      <w:bookmarkStart w:id="13838" w:name="_Toc419905245"/>
      <w:bookmarkStart w:id="13839" w:name="_Toc419906051"/>
      <w:bookmarkStart w:id="13840" w:name="_Toc419906869"/>
      <w:bookmarkStart w:id="13841" w:name="_Toc419907677"/>
      <w:bookmarkStart w:id="13842" w:name="_Toc419908484"/>
      <w:bookmarkStart w:id="13843" w:name="_Toc419909210"/>
      <w:bookmarkStart w:id="13844" w:name="_Toc419961351"/>
      <w:bookmarkStart w:id="13845" w:name="_Toc342656098"/>
      <w:bookmarkStart w:id="13846" w:name="_Toc419898665"/>
      <w:bookmarkStart w:id="13847" w:name="_Toc419899470"/>
      <w:bookmarkStart w:id="13848" w:name="_Toc419901080"/>
      <w:bookmarkStart w:id="13849" w:name="_Toc419902827"/>
      <w:bookmarkStart w:id="13850" w:name="_Toc419903634"/>
      <w:bookmarkStart w:id="13851" w:name="_Toc419904440"/>
      <w:bookmarkStart w:id="13852" w:name="_Toc419905246"/>
      <w:bookmarkStart w:id="13853" w:name="_Toc419906052"/>
      <w:bookmarkStart w:id="13854" w:name="_Toc419906870"/>
      <w:bookmarkStart w:id="13855" w:name="_Toc419907678"/>
      <w:bookmarkStart w:id="13856" w:name="_Toc419908485"/>
      <w:bookmarkStart w:id="13857" w:name="_Toc419909211"/>
      <w:bookmarkStart w:id="13858" w:name="_Toc419961352"/>
      <w:bookmarkStart w:id="13859" w:name="_Toc71708252"/>
      <w:bookmarkStart w:id="13860" w:name="_Toc89960931"/>
      <w:bookmarkEnd w:id="12724"/>
      <w:bookmarkEnd w:id="12725"/>
      <w:bookmarkEnd w:id="12726"/>
      <w:bookmarkEnd w:id="12727"/>
      <w:bookmarkEnd w:id="12728"/>
      <w:bookmarkEnd w:id="12729"/>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p>
    <w:p w14:paraId="01FC9820" w14:textId="0C43EF40" w:rsidR="00A85A4A" w:rsidRPr="00F7185A" w:rsidRDefault="00A85A4A" w:rsidP="003A6B06">
      <w:pPr>
        <w:pStyle w:val="Edital-Ttulo2"/>
        <w:numPr>
          <w:ilvl w:val="1"/>
          <w:numId w:val="339"/>
        </w:numPr>
      </w:pPr>
      <w:r>
        <w:t>Disposições Gerais</w:t>
      </w:r>
      <w:bookmarkEnd w:id="13859"/>
      <w:bookmarkEnd w:id="13860"/>
    </w:p>
    <w:p w14:paraId="4ABD67FE" w14:textId="225B73EA" w:rsidR="00A342DD" w:rsidRPr="00417742" w:rsidRDefault="00A342DD" w:rsidP="00B74AF3">
      <w:pPr>
        <w:pStyle w:val="Edital-Corpodetexto"/>
        <w:numPr>
          <w:ilvl w:val="2"/>
          <w:numId w:val="340"/>
        </w:numPr>
        <w:tabs>
          <w:tab w:val="left" w:pos="1560"/>
        </w:tabs>
        <w:spacing w:afterLines="80" w:after="192" w:line="312" w:lineRule="auto"/>
        <w:ind w:left="567" w:firstLine="0"/>
      </w:pPr>
      <w:r w:rsidRPr="00417742">
        <w:t xml:space="preserve">Sem prejuízo da desclassificação da licitante nas </w:t>
      </w:r>
      <w:r w:rsidR="004F0357">
        <w:t>situações elencadas</w:t>
      </w:r>
      <w:r w:rsidRPr="00417742">
        <w:t xml:space="preserve"> </w:t>
      </w:r>
      <w:r w:rsidRPr="00B206C9">
        <w:t>n</w:t>
      </w:r>
      <w:r w:rsidR="00265629">
        <w:t>o item</w:t>
      </w:r>
      <w:r w:rsidR="00265629" w:rsidRPr="006228C6">
        <w:t xml:space="preserve"> </w:t>
      </w:r>
      <w:r w:rsidR="00DD3BB5" w:rsidRPr="00B206C9">
        <w:t>1.</w:t>
      </w:r>
      <w:r w:rsidR="00015836">
        <w:t>4</w:t>
      </w:r>
      <w:r w:rsidRPr="00417742">
        <w:t xml:space="preserve"> e da execução da garantia de oferta, no caso de descumprimento das obrigações estabelecidas neste edital ou em disposições legais cabíveis, a </w:t>
      </w:r>
      <w:r w:rsidR="00DC7712" w:rsidRPr="00417742">
        <w:t>licitante</w:t>
      </w:r>
      <w:r w:rsidRPr="00417742">
        <w:t xml:space="preserve">, mediante processo administrativo em que </w:t>
      </w:r>
      <w:r w:rsidR="00817143">
        <w:t>serão</w:t>
      </w:r>
      <w:r w:rsidR="00817143" w:rsidRPr="00417742">
        <w:t xml:space="preserve"> </w:t>
      </w:r>
      <w:r w:rsidRPr="00417742">
        <w:t>assegurados contraditório e ampla defesa</w:t>
      </w:r>
      <w:r w:rsidR="00DC7712" w:rsidRPr="00417742">
        <w:t>, estará sujeita às seguintes penalidades</w:t>
      </w:r>
      <w:r w:rsidRPr="00417742">
        <w:t>:</w:t>
      </w:r>
    </w:p>
    <w:p w14:paraId="5F4B696B" w14:textId="77777777" w:rsidR="00A342DD" w:rsidRPr="00417742" w:rsidRDefault="00A342DD" w:rsidP="00B74AF3">
      <w:pPr>
        <w:pStyle w:val="Edital-Alnea"/>
        <w:numPr>
          <w:ilvl w:val="0"/>
          <w:numId w:val="35"/>
        </w:numPr>
        <w:ind w:left="1560" w:hanging="284"/>
      </w:pPr>
      <w:r w:rsidRPr="00417742">
        <w:t>multa;</w:t>
      </w:r>
    </w:p>
    <w:p w14:paraId="6B180828" w14:textId="77777777" w:rsidR="00A342DD" w:rsidRPr="00417742" w:rsidRDefault="00A342DD" w:rsidP="00B74AF3">
      <w:pPr>
        <w:pStyle w:val="Edital-Alnea"/>
        <w:numPr>
          <w:ilvl w:val="0"/>
          <w:numId w:val="35"/>
        </w:numPr>
        <w:ind w:left="1560" w:hanging="284"/>
      </w:pPr>
      <w:r w:rsidRPr="00417742">
        <w:t>suspensão temporária do direito de participar de futuras licitações e de contratar com a ANP pelo prazo máximo de 5 (cinco) anos, podendo ser estendida ao grupo societário da infratora;</w:t>
      </w:r>
    </w:p>
    <w:p w14:paraId="13FDE204" w14:textId="77777777" w:rsidR="00A342DD" w:rsidRPr="00417742" w:rsidRDefault="00A342DD" w:rsidP="00B74AF3">
      <w:pPr>
        <w:pStyle w:val="Edital-Alnea"/>
        <w:numPr>
          <w:ilvl w:val="0"/>
          <w:numId w:val="35"/>
        </w:numPr>
        <w:ind w:left="1560" w:hanging="284"/>
      </w:pPr>
      <w:r w:rsidRPr="00417742">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2A777360" w14:textId="3936BA78" w:rsidR="00A342DD" w:rsidRPr="00015836" w:rsidRDefault="00A342DD" w:rsidP="00B74AF3">
      <w:pPr>
        <w:pStyle w:val="Edital-Corpodetexto"/>
        <w:numPr>
          <w:ilvl w:val="2"/>
          <w:numId w:val="340"/>
        </w:numPr>
        <w:tabs>
          <w:tab w:val="left" w:pos="1560"/>
        </w:tabs>
        <w:spacing w:afterLines="80" w:after="192" w:line="312" w:lineRule="auto"/>
        <w:ind w:left="567" w:firstLine="0"/>
      </w:pPr>
      <w:r w:rsidRPr="00417742">
        <w:t xml:space="preserve">As penalidades de suspensão temporária do direito de participar de futuras licitações e declaração de inidoneidade serão graduadas de acordo com a gravidade </w:t>
      </w:r>
      <w:r w:rsidRPr="00015836">
        <w:t>da infração, a vantagem auferida pela infratora e seus antecedentes.</w:t>
      </w:r>
    </w:p>
    <w:p w14:paraId="0EEB33F7" w14:textId="4CF11205" w:rsidR="007D5293" w:rsidRPr="00015836" w:rsidRDefault="007D5293" w:rsidP="00B74AF3">
      <w:pPr>
        <w:pStyle w:val="Edital-Corpodetexto"/>
        <w:numPr>
          <w:ilvl w:val="2"/>
          <w:numId w:val="340"/>
        </w:numPr>
        <w:tabs>
          <w:tab w:val="left" w:pos="1560"/>
        </w:tabs>
        <w:spacing w:afterLines="80" w:after="192" w:line="312" w:lineRule="auto"/>
        <w:ind w:left="567" w:firstLine="0"/>
      </w:pPr>
      <w:r w:rsidRPr="00015836">
        <w:t xml:space="preserve">As penalidades contidas nesta seção não se aplicam à licitante desclassificada unicamente com base na hipótese prevista </w:t>
      </w:r>
      <w:r w:rsidR="00265629">
        <w:t>no item</w:t>
      </w:r>
      <w:r w:rsidR="00265629" w:rsidRPr="006228C6">
        <w:t xml:space="preserve"> </w:t>
      </w:r>
      <w:r w:rsidRPr="00015836">
        <w:t>1.</w:t>
      </w:r>
      <w:r w:rsidR="00015836" w:rsidRPr="00015836">
        <w:t>4</w:t>
      </w:r>
      <w:r w:rsidRPr="00015836">
        <w:t>, alínea (a), a qual tem como consequência a execução da garantia de oferta</w:t>
      </w:r>
      <w:r w:rsidR="00F91C3A" w:rsidRPr="00015836">
        <w:t xml:space="preserve">, nos termos </w:t>
      </w:r>
      <w:r w:rsidR="00265629" w:rsidRPr="006228C6">
        <w:t>d</w:t>
      </w:r>
      <w:r w:rsidR="00265629">
        <w:t>o item</w:t>
      </w:r>
      <w:r w:rsidR="00265629" w:rsidRPr="006228C6">
        <w:t xml:space="preserve"> </w:t>
      </w:r>
      <w:r w:rsidR="00F91C3A" w:rsidRPr="00015836">
        <w:t>7.6</w:t>
      </w:r>
      <w:r w:rsidRPr="00015836">
        <w:t>.</w:t>
      </w:r>
    </w:p>
    <w:p w14:paraId="4AFE7946" w14:textId="77777777" w:rsidR="007259FF" w:rsidRDefault="007259FF" w:rsidP="007259FF">
      <w:pPr>
        <w:pStyle w:val="Edital-Corpodetexto"/>
        <w:tabs>
          <w:tab w:val="left" w:pos="1560"/>
        </w:tabs>
        <w:spacing w:afterLines="80" w:after="192" w:line="312" w:lineRule="auto"/>
        <w:ind w:left="567" w:firstLine="0"/>
      </w:pPr>
    </w:p>
    <w:p w14:paraId="4391E07F" w14:textId="77777777" w:rsidR="00A342DD" w:rsidRPr="006A0EC7" w:rsidRDefault="00A342DD" w:rsidP="003A6B06">
      <w:pPr>
        <w:pStyle w:val="Edital-Ttulo2"/>
        <w:numPr>
          <w:ilvl w:val="1"/>
          <w:numId w:val="341"/>
        </w:numPr>
      </w:pPr>
      <w:bookmarkStart w:id="13861" w:name="_Toc468807617"/>
      <w:bookmarkStart w:id="13862" w:name="_Toc468808113"/>
      <w:bookmarkStart w:id="13863" w:name="_Toc468808608"/>
      <w:bookmarkStart w:id="13864" w:name="_Toc468809103"/>
      <w:bookmarkStart w:id="13865" w:name="_Toc468968476"/>
      <w:bookmarkStart w:id="13866" w:name="_Toc468969650"/>
      <w:bookmarkStart w:id="13867" w:name="_Toc469048069"/>
      <w:bookmarkStart w:id="13868" w:name="_Toc469052452"/>
      <w:bookmarkStart w:id="13869" w:name="_Toc469053637"/>
      <w:bookmarkStart w:id="13870" w:name="_Toc469320952"/>
      <w:bookmarkStart w:id="13871" w:name="_Toc469322141"/>
      <w:bookmarkStart w:id="13872" w:name="_Toc469408087"/>
      <w:bookmarkStart w:id="13873" w:name="_Toc469409279"/>
      <w:bookmarkStart w:id="13874" w:name="_Toc469927417"/>
      <w:bookmarkStart w:id="13875" w:name="_Toc469929807"/>
      <w:bookmarkStart w:id="13876" w:name="_Toc470544516"/>
      <w:bookmarkStart w:id="13877" w:name="_Toc470545711"/>
      <w:bookmarkStart w:id="13878" w:name="_Toc470546905"/>
      <w:bookmarkStart w:id="13879" w:name="_Toc470548100"/>
      <w:bookmarkStart w:id="13880" w:name="_Toc472074032"/>
      <w:bookmarkStart w:id="13881" w:name="_Toc472075256"/>
      <w:bookmarkStart w:id="13882" w:name="_Toc472076479"/>
      <w:bookmarkStart w:id="13883" w:name="_Toc478746477"/>
      <w:bookmarkStart w:id="13884" w:name="_Toc478747707"/>
      <w:bookmarkStart w:id="13885" w:name="_Toc478748935"/>
      <w:bookmarkStart w:id="13886" w:name="_Toc480903870"/>
      <w:bookmarkStart w:id="13887" w:name="_Toc480905098"/>
      <w:bookmarkStart w:id="13888" w:name="_Toc480907553"/>
      <w:bookmarkStart w:id="13889" w:name="_Toc480908778"/>
      <w:bookmarkStart w:id="13890" w:name="_Toc482279338"/>
      <w:bookmarkStart w:id="13891" w:name="_Toc482280584"/>
      <w:bookmarkStart w:id="13892" w:name="_Toc482798460"/>
      <w:bookmarkStart w:id="13893" w:name="_Toc484772319"/>
      <w:bookmarkStart w:id="13894" w:name="_Toc485825265"/>
      <w:bookmarkStart w:id="13895" w:name="_Toc485826579"/>
      <w:bookmarkStart w:id="13896" w:name="_Toc419906077"/>
      <w:bookmarkStart w:id="13897" w:name="_Toc89960932"/>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r w:rsidRPr="006A0EC7">
        <w:t>Multa</w:t>
      </w:r>
      <w:bookmarkEnd w:id="13896"/>
      <w:bookmarkEnd w:id="13897"/>
    </w:p>
    <w:p w14:paraId="137A29F3" w14:textId="63B3FDB7" w:rsidR="00A342DD" w:rsidRPr="001A4AEC" w:rsidRDefault="00A342DD" w:rsidP="00543E76">
      <w:pPr>
        <w:pStyle w:val="Edital-Corpodetexto"/>
        <w:numPr>
          <w:ilvl w:val="0"/>
          <w:numId w:val="36"/>
        </w:numPr>
        <w:ind w:left="1560" w:hanging="284"/>
      </w:pPr>
      <w:r w:rsidRPr="001A4AEC">
        <w:t xml:space="preserve">Será aplicada multa de 10% </w:t>
      </w:r>
      <w:r w:rsidR="00205BCA" w:rsidRPr="001A4AEC">
        <w:t xml:space="preserve">(dez por cento) </w:t>
      </w:r>
      <w:r w:rsidRPr="00543E76">
        <w:t xml:space="preserve">do valor </w:t>
      </w:r>
      <w:r w:rsidR="005730FB" w:rsidRPr="00543E76">
        <w:t xml:space="preserve">do </w:t>
      </w:r>
      <w:r w:rsidRPr="00543E76">
        <w:t>bônus de assinatura</w:t>
      </w:r>
      <w:r w:rsidR="005730FB" w:rsidRPr="00543E76">
        <w:t xml:space="preserve"> </w:t>
      </w:r>
      <w:r w:rsidR="005730FB" w:rsidRPr="001A4AEC">
        <w:t>definido</w:t>
      </w:r>
      <w:r w:rsidR="001A4AEC" w:rsidRPr="001A4AEC" w:rsidDel="001A4AEC">
        <w:t xml:space="preserve"> </w:t>
      </w:r>
      <w:r w:rsidR="001A4AEC" w:rsidRPr="001A4AEC">
        <w:t>n</w:t>
      </w:r>
      <w:r w:rsidR="00AC73B0">
        <w:t>o</w:t>
      </w:r>
      <w:r w:rsidR="001A4AEC" w:rsidRPr="001A4AEC">
        <w:t xml:space="preserve"> </w:t>
      </w:r>
      <w:r w:rsidR="00AC73B0" w:rsidRPr="00543E76">
        <w:t>Quadro</w:t>
      </w:r>
      <w:r w:rsidR="00F9768F">
        <w:t xml:space="preserve"> 11A </w:t>
      </w:r>
      <w:r w:rsidR="00341A0E" w:rsidRPr="00543E76">
        <w:t>do ANEXO I</w:t>
      </w:r>
      <w:r w:rsidR="00341A0E" w:rsidRPr="001A4AEC">
        <w:t xml:space="preserve">, </w:t>
      </w:r>
      <w:r w:rsidR="00817143" w:rsidRPr="001A4AEC">
        <w:t>atualizado monetariamente</w:t>
      </w:r>
      <w:r w:rsidRPr="001A4AEC">
        <w:t>:</w:t>
      </w:r>
    </w:p>
    <w:p w14:paraId="50A806E0" w14:textId="3808D8EA" w:rsidR="00A342DD" w:rsidRPr="00417742" w:rsidRDefault="00A342DD" w:rsidP="004F5E6F">
      <w:pPr>
        <w:pStyle w:val="Edital-Subalneaa1"/>
        <w:numPr>
          <w:ilvl w:val="0"/>
          <w:numId w:val="38"/>
        </w:numPr>
        <w:spacing w:before="120" w:after="120"/>
        <w:ind w:left="2127" w:hanging="567"/>
      </w:pPr>
      <w:proofErr w:type="spellStart"/>
      <w:r w:rsidRPr="001A4AEC">
        <w:t>à</w:t>
      </w:r>
      <w:proofErr w:type="spellEnd"/>
      <w:r w:rsidRPr="001A4AEC">
        <w:t xml:space="preserve"> licitante vencedora </w:t>
      </w:r>
      <w:r w:rsidR="00C861CA" w:rsidRPr="00417742">
        <w:t>d</w:t>
      </w:r>
      <w:r w:rsidR="00C861CA">
        <w:t xml:space="preserve">o ciclo da Oferta Permanente de Partilha de Produção </w:t>
      </w:r>
      <w:r w:rsidRPr="00417742">
        <w:t xml:space="preserve">que não mantiver as condições de qualificação até a assinatura do contrato de </w:t>
      </w:r>
      <w:r w:rsidR="00261136" w:rsidRPr="00417742">
        <w:t>partilha de produção</w:t>
      </w:r>
      <w:r w:rsidRPr="00417742">
        <w:t>;</w:t>
      </w:r>
    </w:p>
    <w:p w14:paraId="591C90AC" w14:textId="46765F8D" w:rsidR="006A2420" w:rsidRPr="00417742" w:rsidRDefault="00A342DD" w:rsidP="004F5E6F">
      <w:pPr>
        <w:pStyle w:val="Edital-Subalneaa1"/>
        <w:numPr>
          <w:ilvl w:val="0"/>
          <w:numId w:val="38"/>
        </w:numPr>
        <w:spacing w:before="120" w:after="120"/>
        <w:ind w:left="2127" w:hanging="567"/>
      </w:pPr>
      <w:proofErr w:type="spellStart"/>
      <w:r w:rsidRPr="00417742">
        <w:lastRenderedPageBreak/>
        <w:t>à</w:t>
      </w:r>
      <w:proofErr w:type="spellEnd"/>
      <w:r w:rsidRPr="00417742">
        <w:t xml:space="preserve"> licitante remanescente que manifestar interesse em honrar a </w:t>
      </w:r>
      <w:r w:rsidR="00341A0E" w:rsidRPr="00417742">
        <w:t xml:space="preserve">oferta vencedora </w:t>
      </w:r>
      <w:r w:rsidR="00FF5D9E" w:rsidRPr="00417742">
        <w:t>d</w:t>
      </w:r>
      <w:r w:rsidR="00FF5D9E">
        <w:t xml:space="preserve">o ciclo da Oferta Permanente de Partilha de Produção </w:t>
      </w:r>
      <w:r w:rsidRPr="00417742">
        <w:t xml:space="preserve">e não mantiver as condições de qualificação até a assinatura do contrato de </w:t>
      </w:r>
      <w:r w:rsidR="00261136" w:rsidRPr="00417742">
        <w:t>partilha de produção</w:t>
      </w:r>
      <w:r w:rsidR="009811C7" w:rsidRPr="00417742">
        <w:t>;</w:t>
      </w:r>
    </w:p>
    <w:p w14:paraId="32144C86" w14:textId="09DF9081" w:rsidR="00A342DD" w:rsidRPr="00B206C9" w:rsidRDefault="00AC73B0" w:rsidP="004F5E6F">
      <w:pPr>
        <w:pStyle w:val="Edital-Corpodetexto"/>
        <w:numPr>
          <w:ilvl w:val="0"/>
          <w:numId w:val="36"/>
        </w:numPr>
        <w:ind w:left="1560" w:hanging="284"/>
      </w:pPr>
      <w:r w:rsidRPr="00543952">
        <w:t xml:space="preserve">Excetuadas as </w:t>
      </w:r>
      <w:r w:rsidRPr="00015836">
        <w:t>situações elencadas na alínea “a”, s</w:t>
      </w:r>
      <w:r w:rsidR="00A342DD" w:rsidRPr="00015836">
        <w:t>erá aplicada multa de 20%</w:t>
      </w:r>
      <w:r w:rsidR="00205BCA" w:rsidRPr="00015836">
        <w:t xml:space="preserve"> (vinte por cento)</w:t>
      </w:r>
      <w:r w:rsidR="00A342DD" w:rsidRPr="00015836">
        <w:t xml:space="preserve"> do valor </w:t>
      </w:r>
      <w:r w:rsidR="00021FD5" w:rsidRPr="00015836">
        <w:t>d</w:t>
      </w:r>
      <w:r w:rsidR="00A342DD" w:rsidRPr="00015836">
        <w:t>o bônus de assinatura</w:t>
      </w:r>
      <w:r w:rsidR="00021FD5" w:rsidRPr="00015836">
        <w:t xml:space="preserve"> definido</w:t>
      </w:r>
      <w:r w:rsidR="001A4AEC" w:rsidRPr="00015836">
        <w:t xml:space="preserve"> n</w:t>
      </w:r>
      <w:r w:rsidRPr="00015836">
        <w:t>o Quadro</w:t>
      </w:r>
      <w:r w:rsidR="00E43FC6" w:rsidRPr="00015836">
        <w:t xml:space="preserve"> </w:t>
      </w:r>
      <w:r w:rsidR="00F9768F" w:rsidRPr="00015836">
        <w:t>11A</w:t>
      </w:r>
      <w:r w:rsidR="00341A0E" w:rsidRPr="00015836">
        <w:t xml:space="preserve"> do ANEXO I,</w:t>
      </w:r>
      <w:r w:rsidR="002722AD" w:rsidRPr="00015836">
        <w:t xml:space="preserve"> </w:t>
      </w:r>
      <w:r w:rsidR="00A74FB4" w:rsidRPr="00015836">
        <w:t>atualiza</w:t>
      </w:r>
      <w:r w:rsidR="00A74FB4">
        <w:t>do monetariamente</w:t>
      </w:r>
      <w:r w:rsidR="00A342DD" w:rsidRPr="00B206C9">
        <w:t>:</w:t>
      </w:r>
    </w:p>
    <w:p w14:paraId="4FC87A8F" w14:textId="1AC6BF87" w:rsidR="00A342DD" w:rsidRPr="00417742" w:rsidRDefault="00A342DD" w:rsidP="00CE5230">
      <w:pPr>
        <w:pStyle w:val="Edital-Subalneaa1"/>
        <w:numPr>
          <w:ilvl w:val="0"/>
          <w:numId w:val="39"/>
        </w:numPr>
        <w:ind w:left="2127" w:hanging="567"/>
      </w:pPr>
      <w:proofErr w:type="spellStart"/>
      <w:r w:rsidRPr="00417742">
        <w:t>à</w:t>
      </w:r>
      <w:proofErr w:type="spellEnd"/>
      <w:r w:rsidRPr="00417742">
        <w:t xml:space="preserve"> licitante vencedora d</w:t>
      </w:r>
      <w:r w:rsidR="00C861CA">
        <w:t>o ciclo da Oferta Permanente de Partilha de Produção</w:t>
      </w:r>
      <w:r w:rsidR="00AC73B0">
        <w:t xml:space="preserve"> </w:t>
      </w:r>
      <w:r w:rsidRPr="00417742">
        <w:t xml:space="preserve">que não celebre o contrato de </w:t>
      </w:r>
      <w:r w:rsidR="00261136" w:rsidRPr="00417742">
        <w:t>partilha de produção</w:t>
      </w:r>
      <w:r w:rsidR="000D2E6E" w:rsidRPr="00417742">
        <w:t xml:space="preserve"> </w:t>
      </w:r>
      <w:r w:rsidRPr="00417742">
        <w:t xml:space="preserve">até a data definida pela </w:t>
      </w:r>
      <w:r w:rsidR="00C861CA">
        <w:t>CEL</w:t>
      </w:r>
      <w:r w:rsidRPr="00417742">
        <w:t>;</w:t>
      </w:r>
    </w:p>
    <w:p w14:paraId="59129D89" w14:textId="1D8B1532" w:rsidR="00A342DD" w:rsidRDefault="00A342DD" w:rsidP="00CE5230">
      <w:pPr>
        <w:pStyle w:val="Edital-Subalneaa1"/>
        <w:numPr>
          <w:ilvl w:val="0"/>
          <w:numId w:val="39"/>
        </w:numPr>
        <w:ind w:left="2127" w:hanging="567"/>
      </w:pPr>
      <w:proofErr w:type="spellStart"/>
      <w:r w:rsidRPr="00417742">
        <w:t>à</w:t>
      </w:r>
      <w:proofErr w:type="spellEnd"/>
      <w:r w:rsidRPr="00417742">
        <w:t xml:space="preserve"> licitante remanescente que manifestar interesse em honrar a oferta vencedora </w:t>
      </w:r>
      <w:r w:rsidR="00C861CA" w:rsidRPr="00417742">
        <w:t>d</w:t>
      </w:r>
      <w:r w:rsidR="00C861CA">
        <w:t xml:space="preserve">o ciclo da Oferta Permanente de Partilha de Produção </w:t>
      </w:r>
      <w:r w:rsidRPr="00417742">
        <w:t xml:space="preserve">e não assinar o contrato de </w:t>
      </w:r>
      <w:r w:rsidR="00261136" w:rsidRPr="00417742">
        <w:t>partilha de produção</w:t>
      </w:r>
      <w:r w:rsidR="000D2E6E" w:rsidRPr="00417742">
        <w:t xml:space="preserve"> </w:t>
      </w:r>
      <w:r w:rsidRPr="00417742">
        <w:t xml:space="preserve">até a data definida pela </w:t>
      </w:r>
      <w:r w:rsidR="00C861CA">
        <w:t>CEL</w:t>
      </w:r>
      <w:r w:rsidR="00B206C9">
        <w:t>.</w:t>
      </w:r>
    </w:p>
    <w:p w14:paraId="71C9BE68" w14:textId="3CCDF46A" w:rsidR="00221F8E" w:rsidRPr="00015836" w:rsidRDefault="00A342DD" w:rsidP="003345F8">
      <w:pPr>
        <w:pStyle w:val="Edital-Corpodetexto"/>
        <w:numPr>
          <w:ilvl w:val="2"/>
          <w:numId w:val="342"/>
        </w:numPr>
        <w:spacing w:afterLines="80" w:after="192" w:line="312" w:lineRule="auto"/>
        <w:ind w:left="567" w:firstLine="0"/>
      </w:pPr>
      <w:r w:rsidRPr="00417742">
        <w:t xml:space="preserve">Em caso de consórcio, o valor da multa será proporcional à participação </w:t>
      </w:r>
      <w:r w:rsidR="00221F8E" w:rsidRPr="00417742">
        <w:t xml:space="preserve">das licitantes no consórcio. Quando as demais consorciadas assumirem as </w:t>
      </w:r>
      <w:r w:rsidR="00221F8E" w:rsidRPr="00015836">
        <w:t xml:space="preserve">responsabilidades da licitante desclassificada ou desistente, nos termos </w:t>
      </w:r>
      <w:r w:rsidR="00265629" w:rsidRPr="006228C6">
        <w:t>d</w:t>
      </w:r>
      <w:r w:rsidR="00265629">
        <w:t>o item</w:t>
      </w:r>
      <w:r w:rsidR="00265629" w:rsidRPr="006228C6">
        <w:t xml:space="preserve"> </w:t>
      </w:r>
      <w:r w:rsidR="00DD3BB5" w:rsidRPr="00015836">
        <w:t>10.</w:t>
      </w:r>
      <w:r w:rsidR="00015836" w:rsidRPr="00015836">
        <w:t>4</w:t>
      </w:r>
      <w:r w:rsidR="00DD3BB5" w:rsidRPr="00015836">
        <w:t>.2</w:t>
      </w:r>
      <w:r w:rsidR="00221F8E" w:rsidRPr="00015836">
        <w:t>, a multa será aplicada somente a esta na proporção de sua participação.</w:t>
      </w:r>
    </w:p>
    <w:p w14:paraId="35994170" w14:textId="77777777" w:rsidR="007259FF" w:rsidRDefault="007259FF" w:rsidP="007259FF">
      <w:pPr>
        <w:pStyle w:val="Edital-Corpodetexto"/>
        <w:spacing w:afterLines="80" w:after="192" w:line="312" w:lineRule="auto"/>
        <w:ind w:left="567" w:firstLine="0"/>
      </w:pPr>
    </w:p>
    <w:p w14:paraId="639A9490" w14:textId="70B7D260" w:rsidR="00A342DD" w:rsidRPr="006A0EC7" w:rsidRDefault="00A342DD" w:rsidP="003A6B06">
      <w:pPr>
        <w:pStyle w:val="Edital-Ttulo2"/>
        <w:numPr>
          <w:ilvl w:val="1"/>
          <w:numId w:val="343"/>
        </w:numPr>
      </w:pPr>
      <w:bookmarkStart w:id="13898" w:name="_Toc469408089"/>
      <w:bookmarkStart w:id="13899" w:name="_Toc469409281"/>
      <w:bookmarkStart w:id="13900" w:name="_Toc469927419"/>
      <w:bookmarkStart w:id="13901" w:name="_Toc469929809"/>
      <w:bookmarkStart w:id="13902" w:name="_Toc470544518"/>
      <w:bookmarkStart w:id="13903" w:name="_Toc470545713"/>
      <w:bookmarkStart w:id="13904" w:name="_Toc470546907"/>
      <w:bookmarkStart w:id="13905" w:name="_Toc470548102"/>
      <w:bookmarkStart w:id="13906" w:name="_Toc472074034"/>
      <w:bookmarkStart w:id="13907" w:name="_Toc472075258"/>
      <w:bookmarkStart w:id="13908" w:name="_Toc472076481"/>
      <w:bookmarkStart w:id="13909" w:name="_Toc478746479"/>
      <w:bookmarkStart w:id="13910" w:name="_Toc478747709"/>
      <w:bookmarkStart w:id="13911" w:name="_Toc478748937"/>
      <w:bookmarkStart w:id="13912" w:name="_Toc480903872"/>
      <w:bookmarkStart w:id="13913" w:name="_Toc480905100"/>
      <w:bookmarkStart w:id="13914" w:name="_Toc480907555"/>
      <w:bookmarkStart w:id="13915" w:name="_Toc480908780"/>
      <w:bookmarkStart w:id="13916" w:name="_Toc482279340"/>
      <w:bookmarkStart w:id="13917" w:name="_Toc482280586"/>
      <w:bookmarkStart w:id="13918" w:name="_Toc482798462"/>
      <w:bookmarkStart w:id="13919" w:name="_Toc484772321"/>
      <w:bookmarkStart w:id="13920" w:name="_Toc485825267"/>
      <w:bookmarkStart w:id="13921" w:name="_Toc485826581"/>
      <w:bookmarkStart w:id="13922" w:name="_Toc468807619"/>
      <w:bookmarkStart w:id="13923" w:name="_Toc468808115"/>
      <w:bookmarkStart w:id="13924" w:name="_Toc468808610"/>
      <w:bookmarkStart w:id="13925" w:name="_Toc468809105"/>
      <w:bookmarkStart w:id="13926" w:name="_Toc468968478"/>
      <w:bookmarkStart w:id="13927" w:name="_Toc468969652"/>
      <w:bookmarkStart w:id="13928" w:name="_Toc469048071"/>
      <w:bookmarkStart w:id="13929" w:name="_Toc469052454"/>
      <w:bookmarkStart w:id="13930" w:name="_Toc469053639"/>
      <w:bookmarkStart w:id="13931" w:name="_Toc469320954"/>
      <w:bookmarkStart w:id="13932" w:name="_Toc469322143"/>
      <w:bookmarkStart w:id="13933" w:name="_Toc469408090"/>
      <w:bookmarkStart w:id="13934" w:name="_Toc469409282"/>
      <w:bookmarkStart w:id="13935" w:name="_Toc469927420"/>
      <w:bookmarkStart w:id="13936" w:name="_Toc469929810"/>
      <w:bookmarkStart w:id="13937" w:name="_Toc470544519"/>
      <w:bookmarkStart w:id="13938" w:name="_Toc470545714"/>
      <w:bookmarkStart w:id="13939" w:name="_Toc470546908"/>
      <w:bookmarkStart w:id="13940" w:name="_Toc470548103"/>
      <w:bookmarkStart w:id="13941" w:name="_Toc472074035"/>
      <w:bookmarkStart w:id="13942" w:name="_Toc472075259"/>
      <w:bookmarkStart w:id="13943" w:name="_Toc472076482"/>
      <w:bookmarkStart w:id="13944" w:name="_Toc478746480"/>
      <w:bookmarkStart w:id="13945" w:name="_Toc478747710"/>
      <w:bookmarkStart w:id="13946" w:name="_Toc478748938"/>
      <w:bookmarkStart w:id="13947" w:name="_Toc480903873"/>
      <w:bookmarkStart w:id="13948" w:name="_Toc480905101"/>
      <w:bookmarkStart w:id="13949" w:name="_Toc480907556"/>
      <w:bookmarkStart w:id="13950" w:name="_Toc480908781"/>
      <w:bookmarkStart w:id="13951" w:name="_Toc482279341"/>
      <w:bookmarkStart w:id="13952" w:name="_Toc482280587"/>
      <w:bookmarkStart w:id="13953" w:name="_Toc482798463"/>
      <w:bookmarkStart w:id="13954" w:name="_Toc484772322"/>
      <w:bookmarkStart w:id="13955" w:name="_Toc485825268"/>
      <w:bookmarkStart w:id="13956" w:name="_Toc485826582"/>
      <w:bookmarkStart w:id="13957" w:name="_Toc419906078"/>
      <w:bookmarkStart w:id="13958" w:name="_Toc89960933"/>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r w:rsidRPr="006A0EC7">
        <w:t>Suspensão temporária</w:t>
      </w:r>
      <w:bookmarkEnd w:id="13957"/>
      <w:bookmarkEnd w:id="13958"/>
      <w:r w:rsidR="009519F8" w:rsidRPr="006A0EC7">
        <w:t xml:space="preserve"> </w:t>
      </w:r>
    </w:p>
    <w:p w14:paraId="572B1E8E" w14:textId="77777777" w:rsidR="00A342DD" w:rsidRPr="00417742" w:rsidRDefault="00A342DD" w:rsidP="003345F8">
      <w:pPr>
        <w:pStyle w:val="Edital-Corpodetexto"/>
        <w:numPr>
          <w:ilvl w:val="2"/>
          <w:numId w:val="344"/>
        </w:numPr>
        <w:spacing w:afterLines="80" w:after="192" w:line="312" w:lineRule="auto"/>
        <w:ind w:left="567" w:firstLine="0"/>
      </w:pPr>
      <w:r w:rsidRPr="00417742">
        <w:t>A suspensão temporária do direito de participar de futuras licitações e de contratar com a ANP será aplicada, sem prejuízo das demais penalidades, caso a infratora:</w:t>
      </w:r>
    </w:p>
    <w:p w14:paraId="2F3719D8" w14:textId="77777777" w:rsidR="00A85A4A" w:rsidRPr="00A64D9B" w:rsidRDefault="00A85A4A" w:rsidP="00A15B99">
      <w:pPr>
        <w:pStyle w:val="xedital-alnea"/>
        <w:numPr>
          <w:ilvl w:val="0"/>
          <w:numId w:val="37"/>
        </w:numPr>
        <w:shd w:val="clear" w:color="auto" w:fill="FFFFFF" w:themeFill="background1"/>
        <w:ind w:left="1560" w:hanging="284"/>
        <w:rPr>
          <w:rFonts w:eastAsia="Times New Roman"/>
          <w:szCs w:val="20"/>
        </w:rPr>
      </w:pPr>
      <w:r w:rsidRPr="00A64D9B">
        <w:rPr>
          <w:rFonts w:eastAsia="Times New Roman"/>
          <w:szCs w:val="20"/>
        </w:rPr>
        <w:t>seja convocada e não assinar o contrato até a data definida pela ANP;</w:t>
      </w:r>
    </w:p>
    <w:p w14:paraId="2C402373" w14:textId="77777777" w:rsidR="00A342DD" w:rsidRPr="00A15B99" w:rsidRDefault="00A342DD" w:rsidP="00A15B99">
      <w:pPr>
        <w:pStyle w:val="xedital-alnea"/>
        <w:numPr>
          <w:ilvl w:val="0"/>
          <w:numId w:val="37"/>
        </w:numPr>
        <w:shd w:val="clear" w:color="auto" w:fill="FFFFFF" w:themeFill="background1"/>
        <w:ind w:left="1560" w:hanging="284"/>
        <w:rPr>
          <w:rFonts w:eastAsia="Times New Roman"/>
          <w:szCs w:val="20"/>
        </w:rPr>
      </w:pPr>
      <w:r w:rsidRPr="00A15B99">
        <w:rPr>
          <w:rFonts w:eastAsia="Times New Roman"/>
          <w:szCs w:val="20"/>
        </w:rPr>
        <w:t>pratique atos que ensejem o retardamento da execução do objeto desta licitação;</w:t>
      </w:r>
    </w:p>
    <w:p w14:paraId="339CC1E7" w14:textId="77777777" w:rsidR="00A342DD" w:rsidRPr="00A15B99" w:rsidRDefault="00A342DD" w:rsidP="00A15B99">
      <w:pPr>
        <w:pStyle w:val="xedital-alnea"/>
        <w:numPr>
          <w:ilvl w:val="0"/>
          <w:numId w:val="37"/>
        </w:numPr>
        <w:shd w:val="clear" w:color="auto" w:fill="FFFFFF" w:themeFill="background1"/>
        <w:ind w:left="1560" w:hanging="284"/>
        <w:rPr>
          <w:rFonts w:eastAsia="Times New Roman"/>
          <w:szCs w:val="20"/>
        </w:rPr>
      </w:pPr>
      <w:r w:rsidRPr="00A15B99">
        <w:rPr>
          <w:rFonts w:eastAsia="Times New Roman"/>
          <w:szCs w:val="20"/>
        </w:rPr>
        <w:t>pratique atos dolosos em prejuízo dos objetivos desta licitação;</w:t>
      </w:r>
    </w:p>
    <w:p w14:paraId="1FC78D91" w14:textId="77777777" w:rsidR="00A342DD" w:rsidRPr="00A15B99" w:rsidRDefault="00A342DD" w:rsidP="00A15B99">
      <w:pPr>
        <w:pStyle w:val="xedital-alnea"/>
        <w:numPr>
          <w:ilvl w:val="0"/>
          <w:numId w:val="37"/>
        </w:numPr>
        <w:shd w:val="clear" w:color="auto" w:fill="FFFFFF" w:themeFill="background1"/>
        <w:ind w:left="1560" w:hanging="284"/>
        <w:rPr>
          <w:rFonts w:eastAsia="Times New Roman"/>
          <w:szCs w:val="20"/>
        </w:rPr>
      </w:pPr>
      <w:r w:rsidRPr="00A15B99">
        <w:rPr>
          <w:rFonts w:eastAsia="Times New Roman"/>
          <w:szCs w:val="20"/>
        </w:rPr>
        <w:t xml:space="preserve">apresente documentação formal ou materialmente falsa; </w:t>
      </w:r>
    </w:p>
    <w:p w14:paraId="458EB490" w14:textId="77777777" w:rsidR="00A342DD" w:rsidRPr="00A15B99" w:rsidRDefault="000674A9" w:rsidP="00A15B99">
      <w:pPr>
        <w:pStyle w:val="xedital-alnea"/>
        <w:numPr>
          <w:ilvl w:val="0"/>
          <w:numId w:val="37"/>
        </w:numPr>
        <w:shd w:val="clear" w:color="auto" w:fill="FFFFFF" w:themeFill="background1"/>
        <w:ind w:left="1560" w:hanging="284"/>
        <w:rPr>
          <w:rFonts w:eastAsia="Times New Roman"/>
          <w:szCs w:val="20"/>
        </w:rPr>
      </w:pPr>
      <w:r w:rsidRPr="00A15B99">
        <w:rPr>
          <w:rFonts w:eastAsia="Times New Roman"/>
          <w:szCs w:val="20"/>
        </w:rPr>
        <w:t>pratique, durante esta licitação, ato lesivo à Administração Pública nacional ou estrangeira previsto na Lei n</w:t>
      </w:r>
      <w:r w:rsidR="00B206C9" w:rsidRPr="00A15B99">
        <w:rPr>
          <w:rFonts w:eastAsia="Times New Roman"/>
          <w:szCs w:val="20"/>
        </w:rPr>
        <w:t>.</w:t>
      </w:r>
      <w:r w:rsidRPr="00A15B99">
        <w:rPr>
          <w:rFonts w:eastAsia="Times New Roman"/>
          <w:szCs w:val="20"/>
        </w:rPr>
        <w:t>º 12.846/2013</w:t>
      </w:r>
      <w:r w:rsidR="00A342DD" w:rsidRPr="00A15B99">
        <w:rPr>
          <w:rFonts w:eastAsia="Times New Roman"/>
          <w:szCs w:val="20"/>
        </w:rPr>
        <w:t>;</w:t>
      </w:r>
    </w:p>
    <w:p w14:paraId="0EB1DDB2" w14:textId="53702AD8" w:rsidR="00A342DD" w:rsidRDefault="00A342DD" w:rsidP="00A15B99">
      <w:pPr>
        <w:pStyle w:val="xedital-alnea"/>
        <w:numPr>
          <w:ilvl w:val="0"/>
          <w:numId w:val="37"/>
        </w:numPr>
        <w:shd w:val="clear" w:color="auto" w:fill="FFFFFF" w:themeFill="background1"/>
        <w:ind w:left="1560" w:hanging="284"/>
        <w:rPr>
          <w:rFonts w:eastAsia="Times New Roman"/>
          <w:szCs w:val="20"/>
        </w:rPr>
      </w:pPr>
      <w:r w:rsidRPr="00A15B99">
        <w:rPr>
          <w:rFonts w:eastAsia="Times New Roman"/>
          <w:szCs w:val="20"/>
        </w:rPr>
        <w:t>pratique comportamento inidôneo durante a licitação.</w:t>
      </w:r>
    </w:p>
    <w:p w14:paraId="11289369" w14:textId="77777777" w:rsidR="007259FF" w:rsidRPr="00A15B99" w:rsidRDefault="007259FF" w:rsidP="007259FF">
      <w:pPr>
        <w:pStyle w:val="xedital-alnea"/>
        <w:shd w:val="clear" w:color="auto" w:fill="FFFFFF" w:themeFill="background1"/>
        <w:ind w:left="1560"/>
        <w:rPr>
          <w:rFonts w:eastAsia="Times New Roman"/>
          <w:szCs w:val="20"/>
        </w:rPr>
      </w:pPr>
    </w:p>
    <w:p w14:paraId="595666B3" w14:textId="77777777" w:rsidR="00A342DD" w:rsidRPr="00015836" w:rsidRDefault="00A342DD" w:rsidP="003A6B06">
      <w:pPr>
        <w:pStyle w:val="Edital-Ttulo2"/>
        <w:numPr>
          <w:ilvl w:val="1"/>
          <w:numId w:val="345"/>
        </w:numPr>
      </w:pPr>
      <w:bookmarkStart w:id="13959" w:name="_Toc94744417"/>
      <w:bookmarkStart w:id="13960" w:name="_Toc94744418"/>
      <w:bookmarkStart w:id="13961" w:name="_Toc10209154"/>
      <w:bookmarkStart w:id="13962" w:name="_Toc10209155"/>
      <w:bookmarkStart w:id="13963" w:name="_Toc468807621"/>
      <w:bookmarkStart w:id="13964" w:name="_Toc468808117"/>
      <w:bookmarkStart w:id="13965" w:name="_Toc468808612"/>
      <w:bookmarkStart w:id="13966" w:name="_Toc468809107"/>
      <w:bookmarkStart w:id="13967" w:name="_Toc468968480"/>
      <w:bookmarkStart w:id="13968" w:name="_Toc468969654"/>
      <w:bookmarkStart w:id="13969" w:name="_Toc469048073"/>
      <w:bookmarkStart w:id="13970" w:name="_Toc469052456"/>
      <w:bookmarkStart w:id="13971" w:name="_Toc469053641"/>
      <w:bookmarkStart w:id="13972" w:name="_Toc469320956"/>
      <w:bookmarkStart w:id="13973" w:name="_Toc469322145"/>
      <w:bookmarkStart w:id="13974" w:name="_Toc469408092"/>
      <w:bookmarkStart w:id="13975" w:name="_Toc469409284"/>
      <w:bookmarkStart w:id="13976" w:name="_Toc469927422"/>
      <w:bookmarkStart w:id="13977" w:name="_Toc469929812"/>
      <w:bookmarkStart w:id="13978" w:name="_Toc470544521"/>
      <w:bookmarkStart w:id="13979" w:name="_Toc470545716"/>
      <w:bookmarkStart w:id="13980" w:name="_Toc470546910"/>
      <w:bookmarkStart w:id="13981" w:name="_Toc470548105"/>
      <w:bookmarkStart w:id="13982" w:name="_Toc472074037"/>
      <w:bookmarkStart w:id="13983" w:name="_Toc472075261"/>
      <w:bookmarkStart w:id="13984" w:name="_Toc472076484"/>
      <w:bookmarkStart w:id="13985" w:name="_Toc478746482"/>
      <w:bookmarkStart w:id="13986" w:name="_Toc478747712"/>
      <w:bookmarkStart w:id="13987" w:name="_Toc478748940"/>
      <w:bookmarkStart w:id="13988" w:name="_Toc480903875"/>
      <w:bookmarkStart w:id="13989" w:name="_Toc480905103"/>
      <w:bookmarkStart w:id="13990" w:name="_Toc480907558"/>
      <w:bookmarkStart w:id="13991" w:name="_Toc480908783"/>
      <w:bookmarkStart w:id="13992" w:name="_Toc482279343"/>
      <w:bookmarkStart w:id="13993" w:name="_Toc482280589"/>
      <w:bookmarkStart w:id="13994" w:name="_Toc482798465"/>
      <w:bookmarkStart w:id="13995" w:name="_Toc484772324"/>
      <w:bookmarkStart w:id="13996" w:name="_Toc485825270"/>
      <w:bookmarkStart w:id="13997" w:name="_Toc485826584"/>
      <w:bookmarkStart w:id="13998" w:name="_Toc419906079"/>
      <w:bookmarkStart w:id="13999" w:name="_Toc89960934"/>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r w:rsidRPr="00015836">
        <w:lastRenderedPageBreak/>
        <w:t>Declaração de inidoneidade</w:t>
      </w:r>
      <w:bookmarkEnd w:id="13998"/>
      <w:bookmarkEnd w:id="13999"/>
    </w:p>
    <w:p w14:paraId="684E79C3" w14:textId="7952B5EE" w:rsidR="00053F94" w:rsidRPr="00015836" w:rsidRDefault="00A342DD" w:rsidP="002D2C4A">
      <w:pPr>
        <w:pStyle w:val="Edital-Corpodetexto"/>
        <w:numPr>
          <w:ilvl w:val="2"/>
          <w:numId w:val="346"/>
        </w:numPr>
        <w:spacing w:afterLines="80" w:after="192" w:line="312" w:lineRule="auto"/>
        <w:ind w:left="567" w:firstLine="0"/>
      </w:pPr>
      <w:r w:rsidRPr="00015836">
        <w:t xml:space="preserve">A penalidade de declaração de inidoneidade será aplicada, cumulativamente com a suspensão temporária do direito de participar de futuras licitações e de contratar com a ANP, sem prejuízo da cominação de multa, caso a infratora pratique as condutas previstas nas alíneas </w:t>
      </w:r>
      <w:r w:rsidR="002F2194" w:rsidRPr="00015836">
        <w:t>(</w:t>
      </w:r>
      <w:r w:rsidRPr="00015836">
        <w:t>c</w:t>
      </w:r>
      <w:r w:rsidR="002F2194" w:rsidRPr="00015836">
        <w:t>)</w:t>
      </w:r>
      <w:r w:rsidRPr="00015836">
        <w:t xml:space="preserve">, </w:t>
      </w:r>
      <w:r w:rsidR="002F2194" w:rsidRPr="00015836">
        <w:t>(</w:t>
      </w:r>
      <w:r w:rsidRPr="00015836">
        <w:t>d</w:t>
      </w:r>
      <w:r w:rsidR="002F2194" w:rsidRPr="00015836">
        <w:t>)</w:t>
      </w:r>
      <w:r w:rsidR="00015836" w:rsidRPr="00015836">
        <w:t xml:space="preserve">, </w:t>
      </w:r>
      <w:r w:rsidR="002F2194" w:rsidRPr="00015836">
        <w:t>(</w:t>
      </w:r>
      <w:r w:rsidRPr="00015836">
        <w:t>e</w:t>
      </w:r>
      <w:r w:rsidR="002F2194" w:rsidRPr="00015836">
        <w:t>)</w:t>
      </w:r>
      <w:r w:rsidRPr="00015836">
        <w:t xml:space="preserve"> </w:t>
      </w:r>
      <w:r w:rsidR="00015836" w:rsidRPr="00015836">
        <w:t xml:space="preserve">e (f) </w:t>
      </w:r>
      <w:r w:rsidR="00265629" w:rsidRPr="006228C6">
        <w:t>d</w:t>
      </w:r>
      <w:r w:rsidR="00265629">
        <w:t>o item</w:t>
      </w:r>
      <w:r w:rsidR="00265629" w:rsidRPr="006228C6">
        <w:t xml:space="preserve"> </w:t>
      </w:r>
      <w:r w:rsidR="00205615" w:rsidRPr="00015836">
        <w:t>11.</w:t>
      </w:r>
      <w:r w:rsidR="00015836" w:rsidRPr="00015836">
        <w:t>3</w:t>
      </w:r>
      <w:r w:rsidRPr="00015836">
        <w:t>.</w:t>
      </w:r>
    </w:p>
    <w:p w14:paraId="1BC4B1A3" w14:textId="13B5B646" w:rsidR="003055B4" w:rsidRPr="009218FF" w:rsidRDefault="00294B59" w:rsidP="00294B59">
      <w:pPr>
        <w:pStyle w:val="Edital-Ttulo1"/>
      </w:pPr>
      <w:bookmarkStart w:id="14000" w:name="_Toc94908344"/>
      <w:r>
        <w:lastRenderedPageBreak/>
        <w:t xml:space="preserve">SEÇÃO XII - </w:t>
      </w:r>
      <w:r w:rsidR="003055B4" w:rsidRPr="009218FF">
        <w:t>ESCLARECIMENTOS, INFORMAÇÕES E IMPUGNAÇÂO</w:t>
      </w:r>
      <w:bookmarkEnd w:id="14000"/>
    </w:p>
    <w:p w14:paraId="593BDFAE" w14:textId="1186B0C1" w:rsidR="00053F94" w:rsidRDefault="008B28E3" w:rsidP="003A6B06">
      <w:pPr>
        <w:pStyle w:val="Edital-Ttulo2"/>
        <w:numPr>
          <w:ilvl w:val="1"/>
          <w:numId w:val="348"/>
        </w:numPr>
      </w:pPr>
      <w:bookmarkStart w:id="14001" w:name="_Toc468807624"/>
      <w:bookmarkStart w:id="14002" w:name="_Toc468808120"/>
      <w:bookmarkStart w:id="14003" w:name="_Toc468808615"/>
      <w:bookmarkStart w:id="14004" w:name="_Toc468809110"/>
      <w:bookmarkStart w:id="14005" w:name="_Toc468968483"/>
      <w:bookmarkStart w:id="14006" w:name="_Toc468969657"/>
      <w:bookmarkStart w:id="14007" w:name="_Toc469048076"/>
      <w:bookmarkStart w:id="14008" w:name="_Toc469052459"/>
      <w:bookmarkStart w:id="14009" w:name="_Toc469053644"/>
      <w:bookmarkStart w:id="14010" w:name="_Toc469320959"/>
      <w:bookmarkStart w:id="14011" w:name="_Toc469322148"/>
      <w:bookmarkStart w:id="14012" w:name="_Toc469408095"/>
      <w:bookmarkStart w:id="14013" w:name="_Toc469409287"/>
      <w:bookmarkStart w:id="14014" w:name="_Toc469927425"/>
      <w:bookmarkStart w:id="14015" w:name="_Toc469929815"/>
      <w:bookmarkStart w:id="14016" w:name="_Toc470544524"/>
      <w:bookmarkStart w:id="14017" w:name="_Toc470545719"/>
      <w:bookmarkStart w:id="14018" w:name="_Toc470546913"/>
      <w:bookmarkStart w:id="14019" w:name="_Toc470548108"/>
      <w:bookmarkStart w:id="14020" w:name="_Toc472074040"/>
      <w:bookmarkStart w:id="14021" w:name="_Toc472075264"/>
      <w:bookmarkStart w:id="14022" w:name="_Toc472076487"/>
      <w:bookmarkStart w:id="14023" w:name="_Toc478746485"/>
      <w:bookmarkStart w:id="14024" w:name="_Toc478747715"/>
      <w:bookmarkStart w:id="14025" w:name="_Toc478748943"/>
      <w:bookmarkStart w:id="14026" w:name="_Toc480903878"/>
      <w:bookmarkStart w:id="14027" w:name="_Toc480905106"/>
      <w:bookmarkStart w:id="14028" w:name="_Toc480907561"/>
      <w:bookmarkStart w:id="14029" w:name="_Toc480908786"/>
      <w:bookmarkStart w:id="14030" w:name="_Toc482279346"/>
      <w:bookmarkStart w:id="14031" w:name="_Toc482280592"/>
      <w:bookmarkStart w:id="14032" w:name="_Toc482798468"/>
      <w:bookmarkStart w:id="14033" w:name="_Toc484772327"/>
      <w:bookmarkStart w:id="14034" w:name="_Toc485825273"/>
      <w:bookmarkStart w:id="14035" w:name="_Toc485826587"/>
      <w:bookmarkStart w:id="14036" w:name="_Toc466625281"/>
      <w:bookmarkStart w:id="14037" w:name="_Toc467160158"/>
      <w:bookmarkStart w:id="14038" w:name="_Toc467166868"/>
      <w:bookmarkStart w:id="14039" w:name="_Toc467231775"/>
      <w:bookmarkStart w:id="14040" w:name="_Toc468807625"/>
      <w:bookmarkStart w:id="14041" w:name="_Toc468808121"/>
      <w:bookmarkStart w:id="14042" w:name="_Toc468808616"/>
      <w:bookmarkStart w:id="14043" w:name="_Toc468809111"/>
      <w:bookmarkStart w:id="14044" w:name="_Toc468968484"/>
      <w:bookmarkStart w:id="14045" w:name="_Toc468969658"/>
      <w:bookmarkStart w:id="14046" w:name="_Toc469048077"/>
      <w:bookmarkStart w:id="14047" w:name="_Toc469052460"/>
      <w:bookmarkStart w:id="14048" w:name="_Toc469053645"/>
      <w:bookmarkStart w:id="14049" w:name="_Toc469320960"/>
      <w:bookmarkStart w:id="14050" w:name="_Toc469322149"/>
      <w:bookmarkStart w:id="14051" w:name="_Toc469408096"/>
      <w:bookmarkStart w:id="14052" w:name="_Toc469409288"/>
      <w:bookmarkStart w:id="14053" w:name="_Toc469927426"/>
      <w:bookmarkStart w:id="14054" w:name="_Toc469929816"/>
      <w:bookmarkStart w:id="14055" w:name="_Toc470544525"/>
      <w:bookmarkStart w:id="14056" w:name="_Toc470545720"/>
      <w:bookmarkStart w:id="14057" w:name="_Toc470546914"/>
      <w:bookmarkStart w:id="14058" w:name="_Toc470548109"/>
      <w:bookmarkStart w:id="14059" w:name="_Toc472074041"/>
      <w:bookmarkStart w:id="14060" w:name="_Toc472075265"/>
      <w:bookmarkStart w:id="14061" w:name="_Toc472076488"/>
      <w:bookmarkStart w:id="14062" w:name="_Toc478746486"/>
      <w:bookmarkStart w:id="14063" w:name="_Toc478747716"/>
      <w:bookmarkStart w:id="14064" w:name="_Toc478748944"/>
      <w:bookmarkStart w:id="14065" w:name="_Toc480903879"/>
      <w:bookmarkStart w:id="14066" w:name="_Toc480905107"/>
      <w:bookmarkStart w:id="14067" w:name="_Toc480907562"/>
      <w:bookmarkStart w:id="14068" w:name="_Toc480908787"/>
      <w:bookmarkStart w:id="14069" w:name="_Toc482279347"/>
      <w:bookmarkStart w:id="14070" w:name="_Toc482280593"/>
      <w:bookmarkStart w:id="14071" w:name="_Toc482798469"/>
      <w:bookmarkStart w:id="14072" w:name="_Toc484772328"/>
      <w:bookmarkStart w:id="14073" w:name="_Toc485825274"/>
      <w:bookmarkStart w:id="14074" w:name="_Toc485826588"/>
      <w:bookmarkStart w:id="14075" w:name="_Toc468807627"/>
      <w:bookmarkStart w:id="14076" w:name="_Toc468808123"/>
      <w:bookmarkStart w:id="14077" w:name="_Toc468808618"/>
      <w:bookmarkStart w:id="14078" w:name="_Toc468809113"/>
      <w:bookmarkStart w:id="14079" w:name="_Toc468968486"/>
      <w:bookmarkStart w:id="14080" w:name="_Toc468969660"/>
      <w:bookmarkStart w:id="14081" w:name="_Toc469048079"/>
      <w:bookmarkStart w:id="14082" w:name="_Toc469052462"/>
      <w:bookmarkStart w:id="14083" w:name="_Toc469053647"/>
      <w:bookmarkStart w:id="14084" w:name="_Toc469320962"/>
      <w:bookmarkStart w:id="14085" w:name="_Toc469322151"/>
      <w:bookmarkStart w:id="14086" w:name="_Toc469408098"/>
      <w:bookmarkStart w:id="14087" w:name="_Toc469409290"/>
      <w:bookmarkStart w:id="14088" w:name="_Toc469927428"/>
      <w:bookmarkStart w:id="14089" w:name="_Toc469929818"/>
      <w:bookmarkStart w:id="14090" w:name="_Toc470544527"/>
      <w:bookmarkStart w:id="14091" w:name="_Toc470545722"/>
      <w:bookmarkStart w:id="14092" w:name="_Toc470546916"/>
      <w:bookmarkStart w:id="14093" w:name="_Toc470548111"/>
      <w:bookmarkStart w:id="14094" w:name="_Toc472074043"/>
      <w:bookmarkStart w:id="14095" w:name="_Toc472075267"/>
      <w:bookmarkStart w:id="14096" w:name="_Toc472076490"/>
      <w:bookmarkStart w:id="14097" w:name="_Toc478746488"/>
      <w:bookmarkStart w:id="14098" w:name="_Toc478747718"/>
      <w:bookmarkStart w:id="14099" w:name="_Toc478748946"/>
      <w:bookmarkStart w:id="14100" w:name="_Toc480903881"/>
      <w:bookmarkStart w:id="14101" w:name="_Toc480905109"/>
      <w:bookmarkStart w:id="14102" w:name="_Toc480907564"/>
      <w:bookmarkStart w:id="14103" w:name="_Toc480908789"/>
      <w:bookmarkStart w:id="14104" w:name="_Toc482279349"/>
      <w:bookmarkStart w:id="14105" w:name="_Toc482280595"/>
      <w:bookmarkStart w:id="14106" w:name="_Toc482798471"/>
      <w:bookmarkStart w:id="14107" w:name="_Toc484772330"/>
      <w:bookmarkStart w:id="14108" w:name="_Toc485825276"/>
      <w:bookmarkStart w:id="14109" w:name="_Toc485826590"/>
      <w:bookmarkStart w:id="14110" w:name="_Toc419898695"/>
      <w:bookmarkStart w:id="14111" w:name="_Toc419899500"/>
      <w:bookmarkStart w:id="14112" w:name="_Toc419901110"/>
      <w:bookmarkStart w:id="14113" w:name="_Toc419902857"/>
      <w:bookmarkStart w:id="14114" w:name="_Toc419903664"/>
      <w:bookmarkStart w:id="14115" w:name="_Toc419904470"/>
      <w:bookmarkStart w:id="14116" w:name="_Toc419905276"/>
      <w:bookmarkStart w:id="14117" w:name="_Toc419906082"/>
      <w:bookmarkStart w:id="14118" w:name="_Toc419906900"/>
      <w:bookmarkStart w:id="14119" w:name="_Toc419907708"/>
      <w:bookmarkStart w:id="14120" w:name="_Toc419908515"/>
      <w:bookmarkStart w:id="14121" w:name="_Toc419909241"/>
      <w:bookmarkStart w:id="14122" w:name="_Toc419961382"/>
      <w:bookmarkStart w:id="14123" w:name="_Consultas"/>
      <w:bookmarkStart w:id="14124" w:name="_Toc89960939"/>
      <w:bookmarkStart w:id="14125" w:name="_Ref20194258"/>
      <w:bookmarkStart w:id="14126" w:name="_Ref20194263"/>
      <w:bookmarkStart w:id="14127" w:name="_Toc35222063"/>
      <w:bookmarkStart w:id="14128" w:name="_Ref40495767"/>
      <w:bookmarkStart w:id="14129" w:name="_Toc65670699"/>
      <w:bookmarkStart w:id="14130" w:name="_Toc75088729"/>
      <w:bookmarkStart w:id="14131" w:name="_Toc103566372"/>
      <w:bookmarkStart w:id="14132" w:name="_Toc113184764"/>
      <w:bookmarkStart w:id="14133" w:name="_Toc337743531"/>
      <w:bookmarkStart w:id="14134" w:name="_Toc367733402"/>
      <w:bookmarkStart w:id="14135" w:name="_Toc419906083"/>
      <w:bookmarkStart w:id="14136" w:name="_Ref26874492"/>
      <w:bookmarkStart w:id="14137" w:name="_Ref26874542"/>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r>
        <w:t xml:space="preserve">Esclarecimentos e </w:t>
      </w:r>
      <w:r w:rsidR="00AE04DA" w:rsidRPr="00417742">
        <w:t>Informações</w:t>
      </w:r>
      <w:bookmarkEnd w:id="14124"/>
      <w:r w:rsidR="00AE04DA" w:rsidRPr="00417742">
        <w:t xml:space="preserve"> </w:t>
      </w:r>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p>
    <w:p w14:paraId="7163DDD9" w14:textId="668185D2" w:rsidR="00A420C4" w:rsidRPr="00A420C4" w:rsidRDefault="00A420C4" w:rsidP="00BC5E4E">
      <w:pPr>
        <w:pStyle w:val="Edital-Corpodetexto"/>
        <w:numPr>
          <w:ilvl w:val="2"/>
          <w:numId w:val="347"/>
        </w:numPr>
        <w:spacing w:afterLines="80" w:after="192" w:line="312" w:lineRule="auto"/>
        <w:ind w:left="567" w:firstLine="0"/>
      </w:pPr>
      <w:r w:rsidRPr="00A420C4">
        <w:t xml:space="preserve">Os pedidos de </w:t>
      </w:r>
      <w:r w:rsidR="00055A4B" w:rsidRPr="00A420C4">
        <w:t>esclarecimentos</w:t>
      </w:r>
      <w:r w:rsidRPr="00A420C4">
        <w:t xml:space="preserve"> e informações</w:t>
      </w:r>
      <w:r w:rsidR="00055A4B" w:rsidRPr="00A420C4">
        <w:t xml:space="preserve"> sobre </w:t>
      </w:r>
      <w:r w:rsidRPr="00A420C4">
        <w:t xml:space="preserve">as </w:t>
      </w:r>
      <w:r w:rsidR="00055A4B" w:rsidRPr="00A420C4">
        <w:t xml:space="preserve">disposições deste edital, seus anexos e os procedimentos da </w:t>
      </w:r>
      <w:r w:rsidR="003032D8" w:rsidRPr="00A420C4">
        <w:t>l</w:t>
      </w:r>
      <w:r w:rsidR="00055A4B" w:rsidRPr="00A420C4">
        <w:t xml:space="preserve">icitação, </w:t>
      </w:r>
      <w:r w:rsidRPr="00A420C4">
        <w:t>devem ser solicitados</w:t>
      </w:r>
      <w:r w:rsidR="00055A4B" w:rsidRPr="00A420C4">
        <w:t xml:space="preserve"> </w:t>
      </w:r>
      <w:r w:rsidR="003A0C7B" w:rsidRPr="00A420C4">
        <w:t>por escrito, em língua portuguesa,</w:t>
      </w:r>
      <w:r w:rsidR="003032D8" w:rsidRPr="00A420C4">
        <w:t xml:space="preserve"> </w:t>
      </w:r>
      <w:r w:rsidRPr="00A420C4">
        <w:t xml:space="preserve">e direcionados aos </w:t>
      </w:r>
      <w:r w:rsidR="003A0C7B" w:rsidRPr="00A420C4">
        <w:t>canais</w:t>
      </w:r>
      <w:r w:rsidRPr="00A420C4">
        <w:t xml:space="preserve"> abaixo listados, até 15 (quinze) dias antes da sessão pública de apresentação de ofertas. </w:t>
      </w:r>
      <w:bookmarkStart w:id="14138" w:name="_Hlk66971651"/>
      <w:r w:rsidRPr="00A420C4">
        <w:t xml:space="preserve">Após esse prazo as solicitações de esclarecimentos serão consideradas intempestivas, estando a ANP desobrigada de </w:t>
      </w:r>
      <w:proofErr w:type="gramStart"/>
      <w:r w:rsidRPr="00A420C4">
        <w:t>responde-las</w:t>
      </w:r>
      <w:proofErr w:type="gramEnd"/>
      <w:r w:rsidRPr="00A420C4">
        <w:t>.</w:t>
      </w:r>
      <w:bookmarkEnd w:id="14138"/>
    </w:p>
    <w:p w14:paraId="416C5C05" w14:textId="263C8AC4" w:rsidR="00A420C4" w:rsidRPr="00F7185A" w:rsidRDefault="00A420C4" w:rsidP="008479DE">
      <w:pPr>
        <w:pStyle w:val="Edital-Corpodetexto"/>
        <w:numPr>
          <w:ilvl w:val="2"/>
          <w:numId w:val="347"/>
        </w:numPr>
        <w:spacing w:afterLines="80" w:after="192" w:line="312" w:lineRule="auto"/>
        <w:ind w:left="567" w:firstLine="0"/>
      </w:pPr>
      <w:r w:rsidRPr="00A420C4">
        <w:t>As informações sobre a licitação</w:t>
      </w:r>
      <w:bookmarkStart w:id="14139" w:name="_Hlk66973516"/>
      <w:r w:rsidRPr="00A420C4">
        <w:t>, bem como os esclarecimentos prestados pela ANP</w:t>
      </w:r>
      <w:bookmarkEnd w:id="14139"/>
      <w:r w:rsidRPr="00A420C4">
        <w:t xml:space="preserve"> serão disponibilizadas no sítio eletrônico https://www.gov.br/anp/pt-br/rodadas-anp.</w:t>
      </w:r>
    </w:p>
    <w:tbl>
      <w:tblPr>
        <w:tblStyle w:val="Tabelacomgrade"/>
        <w:tblW w:w="5000" w:type="pct"/>
        <w:tblLook w:val="04A0" w:firstRow="1" w:lastRow="0" w:firstColumn="1" w:lastColumn="0" w:noHBand="0" w:noVBand="1"/>
      </w:tblPr>
      <w:tblGrid>
        <w:gridCol w:w="2135"/>
        <w:gridCol w:w="6693"/>
      </w:tblGrid>
      <w:tr w:rsidR="00771478" w:rsidRPr="00417742" w14:paraId="58046F34" w14:textId="77777777" w:rsidTr="00073163">
        <w:tc>
          <w:tcPr>
            <w:tcW w:w="1209" w:type="pct"/>
            <w:vAlign w:val="center"/>
          </w:tcPr>
          <w:p w14:paraId="7A68B141" w14:textId="77777777" w:rsidR="00771478" w:rsidRPr="00417742" w:rsidRDefault="00771478" w:rsidP="00073163">
            <w:pPr>
              <w:pStyle w:val="Edital-Caixadedestaque"/>
            </w:pPr>
            <w:r w:rsidRPr="00417742">
              <w:t>Correio</w:t>
            </w:r>
          </w:p>
        </w:tc>
        <w:tc>
          <w:tcPr>
            <w:tcW w:w="3791" w:type="pct"/>
            <w:vAlign w:val="center"/>
          </w:tcPr>
          <w:p w14:paraId="1D64FE88" w14:textId="77777777" w:rsidR="00771478" w:rsidRPr="00417742" w:rsidRDefault="00771478" w:rsidP="00771478">
            <w:pPr>
              <w:pStyle w:val="Edital-Caixadedestaque"/>
              <w:spacing w:before="0" w:after="0" w:line="312" w:lineRule="auto"/>
            </w:pPr>
            <w:r>
              <w:t>Oferta Permanente</w:t>
            </w:r>
            <w:r w:rsidRPr="00417742">
              <w:t xml:space="preserve"> de Partilha de Produção</w:t>
            </w:r>
          </w:p>
          <w:p w14:paraId="46855AE2" w14:textId="77777777" w:rsidR="00771478" w:rsidRPr="00417742" w:rsidRDefault="00771478" w:rsidP="00771478">
            <w:pPr>
              <w:pStyle w:val="Edital-Caixadedestaque"/>
              <w:spacing w:before="0" w:after="0" w:line="312" w:lineRule="auto"/>
            </w:pPr>
            <w:r w:rsidRPr="00417742">
              <w:t>Agência Nacional do Petróleo, Gás Natural e Biocombustíveis</w:t>
            </w:r>
          </w:p>
          <w:p w14:paraId="04FC61C7" w14:textId="77777777" w:rsidR="00771478" w:rsidRPr="00417742" w:rsidRDefault="00771478" w:rsidP="00771478">
            <w:pPr>
              <w:pStyle w:val="Edital-Caixadedestaque"/>
              <w:spacing w:before="0" w:after="0" w:line="312" w:lineRule="auto"/>
            </w:pPr>
            <w:r w:rsidRPr="00417742">
              <w:t>Superintendência de Promoção de Licitações</w:t>
            </w:r>
          </w:p>
          <w:p w14:paraId="613FC251" w14:textId="77777777" w:rsidR="00771478" w:rsidRPr="00417742" w:rsidRDefault="00771478" w:rsidP="00771478">
            <w:pPr>
              <w:pStyle w:val="Edital-Caixadedestaque"/>
              <w:spacing w:before="0" w:after="0" w:line="312" w:lineRule="auto"/>
            </w:pPr>
            <w:r w:rsidRPr="00417742">
              <w:t>Avenida Rio Branco, nº 65, 18º andar, Centro</w:t>
            </w:r>
          </w:p>
          <w:p w14:paraId="660E9203" w14:textId="77777777" w:rsidR="00771478" w:rsidRPr="00417742" w:rsidRDefault="00771478" w:rsidP="00771478">
            <w:pPr>
              <w:pStyle w:val="Edital-Caixadedestaque"/>
              <w:spacing w:before="0" w:after="0" w:line="312" w:lineRule="auto"/>
            </w:pPr>
            <w:r w:rsidRPr="00417742">
              <w:t>Rio de Janeiro – RJ, Brasil, CEP 20090-004</w:t>
            </w:r>
          </w:p>
        </w:tc>
      </w:tr>
      <w:tr w:rsidR="00771478" w:rsidRPr="00417742" w14:paraId="6CEC5FF1" w14:textId="77777777" w:rsidTr="00073163">
        <w:tc>
          <w:tcPr>
            <w:tcW w:w="1209" w:type="pct"/>
            <w:vAlign w:val="center"/>
          </w:tcPr>
          <w:p w14:paraId="3D2B103B" w14:textId="77777777" w:rsidR="00771478" w:rsidRPr="00417742" w:rsidRDefault="00771478" w:rsidP="00073163">
            <w:pPr>
              <w:pStyle w:val="Edital-Caixadedestaque"/>
            </w:pPr>
            <w:r w:rsidRPr="00417742">
              <w:t>Correio eletrônico</w:t>
            </w:r>
          </w:p>
        </w:tc>
        <w:tc>
          <w:tcPr>
            <w:tcW w:w="3791" w:type="pct"/>
            <w:vAlign w:val="center"/>
          </w:tcPr>
          <w:p w14:paraId="381A8851" w14:textId="77777777" w:rsidR="00771478" w:rsidRPr="00417742" w:rsidRDefault="00771478" w:rsidP="00073163">
            <w:pPr>
              <w:pStyle w:val="Edital-Caixadedestaque"/>
            </w:pPr>
            <w:r w:rsidRPr="00417742">
              <w:t>rodadas@anp.gov.br</w:t>
            </w:r>
            <w:r w:rsidRPr="00417742">
              <w:tab/>
            </w:r>
          </w:p>
        </w:tc>
      </w:tr>
      <w:tr w:rsidR="00771478" w:rsidRPr="00417742" w14:paraId="6C3C05E7" w14:textId="77777777" w:rsidTr="00073163">
        <w:tc>
          <w:tcPr>
            <w:tcW w:w="1209" w:type="pct"/>
            <w:vAlign w:val="center"/>
          </w:tcPr>
          <w:p w14:paraId="43299C8F" w14:textId="77777777" w:rsidR="00771478" w:rsidRPr="00417742" w:rsidRDefault="00771478" w:rsidP="00073163">
            <w:pPr>
              <w:pStyle w:val="Edital-Caixadedestaque"/>
            </w:pPr>
            <w:r w:rsidRPr="00417742">
              <w:t>Fax</w:t>
            </w:r>
          </w:p>
        </w:tc>
        <w:tc>
          <w:tcPr>
            <w:tcW w:w="3791" w:type="pct"/>
            <w:vAlign w:val="center"/>
          </w:tcPr>
          <w:p w14:paraId="2E67E51B" w14:textId="77777777" w:rsidR="00771478" w:rsidRPr="00417742" w:rsidRDefault="00771478" w:rsidP="00771478">
            <w:pPr>
              <w:pStyle w:val="Edital-Caixadedestaque"/>
              <w:spacing w:before="0" w:after="0" w:line="312" w:lineRule="auto"/>
            </w:pPr>
            <w:r w:rsidRPr="00417742">
              <w:t>(21) 2112-8539 (do Brasil)</w:t>
            </w:r>
          </w:p>
          <w:p w14:paraId="62CCF767" w14:textId="77777777" w:rsidR="00771478" w:rsidRPr="00417742" w:rsidRDefault="00771478" w:rsidP="00771478">
            <w:pPr>
              <w:pStyle w:val="Edital-Caixadedestaque"/>
              <w:spacing w:before="0" w:after="0" w:line="312" w:lineRule="auto"/>
            </w:pPr>
            <w:r w:rsidRPr="00417742">
              <w:t>+55-21-2112-8539 (do exterior)</w:t>
            </w:r>
          </w:p>
        </w:tc>
      </w:tr>
    </w:tbl>
    <w:p w14:paraId="68D3F147" w14:textId="7318D888" w:rsidR="005F4731" w:rsidRDefault="005F4731" w:rsidP="00294B59">
      <w:pPr>
        <w:pStyle w:val="Edital-Corpodetexto"/>
        <w:spacing w:afterLines="80" w:after="192" w:line="312" w:lineRule="auto"/>
        <w:ind w:left="567" w:firstLine="0"/>
        <w:rPr>
          <w:highlight w:val="yellow"/>
        </w:rPr>
      </w:pPr>
    </w:p>
    <w:p w14:paraId="7197C4F3" w14:textId="77777777" w:rsidR="00A420C4" w:rsidRDefault="00A420C4" w:rsidP="001659B6">
      <w:pPr>
        <w:pStyle w:val="Edital-Corpodetexto"/>
        <w:numPr>
          <w:ilvl w:val="2"/>
          <w:numId w:val="347"/>
        </w:numPr>
        <w:spacing w:before="120" w:afterLines="80" w:after="192" w:line="312" w:lineRule="auto"/>
        <w:ind w:left="567" w:firstLine="0"/>
      </w:pPr>
      <w:bookmarkStart w:id="14140" w:name="_Hlk66973569"/>
      <w:r>
        <w:t xml:space="preserve">As alterações que impliquem em modificação das condições originalmente previstas neste edital, além da divulgação prevista nesta seção, </w:t>
      </w:r>
      <w:r w:rsidRPr="00F7185A">
        <w:t>serão publicadas pela ANP no Diário Oficial da União</w:t>
      </w:r>
      <w:r>
        <w:t>.</w:t>
      </w:r>
    </w:p>
    <w:bookmarkEnd w:id="14140"/>
    <w:p w14:paraId="16B1521F" w14:textId="488D0874" w:rsidR="003A0C7B" w:rsidRPr="00417742" w:rsidRDefault="003A0C7B" w:rsidP="001659B6">
      <w:pPr>
        <w:pStyle w:val="Edital-Corpodetexto"/>
        <w:numPr>
          <w:ilvl w:val="2"/>
          <w:numId w:val="347"/>
        </w:numPr>
        <w:spacing w:afterLines="80" w:after="192" w:line="312" w:lineRule="auto"/>
        <w:ind w:left="567" w:firstLine="0"/>
      </w:pPr>
      <w:r w:rsidRPr="00417742">
        <w:t xml:space="preserve">Os pedidos de esclarecimentos </w:t>
      </w:r>
      <w:r w:rsidR="00983F2C" w:rsidRPr="00417742">
        <w:t>serão respondidos por correio eletrônico e</w:t>
      </w:r>
      <w:r w:rsidRPr="00417742">
        <w:t xml:space="preserve"> poderão ser </w:t>
      </w:r>
      <w:r w:rsidR="00983F2C" w:rsidRPr="00417742">
        <w:t>d</w:t>
      </w:r>
      <w:r w:rsidRPr="00417742">
        <w:t>ivulgad</w:t>
      </w:r>
      <w:r w:rsidR="00983F2C" w:rsidRPr="00417742">
        <w:t>o</w:t>
      </w:r>
      <w:r w:rsidRPr="00417742">
        <w:t xml:space="preserve">s no sítio eletrônico </w:t>
      </w:r>
      <w:hyperlink r:id="rId27" w:history="1">
        <w:r w:rsidR="00075056" w:rsidRPr="003E28F9">
          <w:rPr>
            <w:rStyle w:val="Hyperlink"/>
          </w:rPr>
          <w:t>https://www.gov.br/anp/pt-br/rodadas-anp</w:t>
        </w:r>
      </w:hyperlink>
      <w:r w:rsidR="00A420C4" w:rsidRPr="00F7185A">
        <w:t>.</w:t>
      </w:r>
    </w:p>
    <w:p w14:paraId="2BA81C38" w14:textId="7FBE43E9" w:rsidR="001D4971" w:rsidRPr="00417742" w:rsidRDefault="001D4971" w:rsidP="001659B6">
      <w:pPr>
        <w:pStyle w:val="Edital-Corpodetexto"/>
        <w:numPr>
          <w:ilvl w:val="2"/>
          <w:numId w:val="347"/>
        </w:numPr>
        <w:spacing w:afterLines="80" w:after="192" w:line="312" w:lineRule="auto"/>
        <w:ind w:left="567" w:firstLine="0"/>
      </w:pPr>
      <w:r w:rsidRPr="00417742">
        <w:t>Esclarecimentos ou comunicados relevantes, quando publicados</w:t>
      </w:r>
      <w:r w:rsidR="00983F2C" w:rsidRPr="00417742">
        <w:t xml:space="preserve"> no sítio eletrônico </w:t>
      </w:r>
      <w:hyperlink r:id="rId28" w:history="1">
        <w:r w:rsidR="00075056" w:rsidRPr="003E28F9">
          <w:rPr>
            <w:rStyle w:val="Hyperlink"/>
          </w:rPr>
          <w:t>https://www.gov.br/anp/pt-br/rodadas-anp</w:t>
        </w:r>
      </w:hyperlink>
      <w:r w:rsidRPr="00417742">
        <w:t xml:space="preserve">, passarão a fazer parte integrante deste </w:t>
      </w:r>
      <w:r w:rsidR="00983F2C" w:rsidRPr="00417742">
        <w:t>e</w:t>
      </w:r>
      <w:r w:rsidRPr="00417742">
        <w:t xml:space="preserve">dital e o seu desconhecimento não poderá ser alegado por qualquer </w:t>
      </w:r>
      <w:r w:rsidR="00983F2C" w:rsidRPr="00417742">
        <w:t>l</w:t>
      </w:r>
      <w:r w:rsidRPr="00417742">
        <w:t>icitante.</w:t>
      </w:r>
    </w:p>
    <w:p w14:paraId="6B4F6995" w14:textId="3EB93786" w:rsidR="001D4971" w:rsidRPr="00417742" w:rsidRDefault="001D4971" w:rsidP="001659B6">
      <w:pPr>
        <w:pStyle w:val="Edital-Corpodetexto"/>
        <w:numPr>
          <w:ilvl w:val="2"/>
          <w:numId w:val="347"/>
        </w:numPr>
        <w:spacing w:afterLines="80" w:after="192" w:line="312" w:lineRule="auto"/>
        <w:ind w:left="567" w:firstLine="0"/>
      </w:pPr>
      <w:r w:rsidRPr="00417742">
        <w:t xml:space="preserve">Não havendo </w:t>
      </w:r>
      <w:r w:rsidR="00983F2C" w:rsidRPr="00417742">
        <w:t>pedidos</w:t>
      </w:r>
      <w:r w:rsidRPr="00417742">
        <w:t xml:space="preserve"> de esclarecimentos, presumir-se-á que as informações e elementos contidos neste </w:t>
      </w:r>
      <w:r w:rsidR="00983F2C" w:rsidRPr="00417742">
        <w:t>e</w:t>
      </w:r>
      <w:r w:rsidRPr="00417742">
        <w:t>dital, seus anexos e no</w:t>
      </w:r>
      <w:r w:rsidR="00A420C4">
        <w:t>s</w:t>
      </w:r>
      <w:r w:rsidRPr="00417742">
        <w:t xml:space="preserve"> </w:t>
      </w:r>
      <w:r w:rsidR="00983F2C" w:rsidRPr="00417742">
        <w:t>p</w:t>
      </w:r>
      <w:r w:rsidRPr="00417742">
        <w:t>acote</w:t>
      </w:r>
      <w:r w:rsidR="00A420C4">
        <w:t>s</w:t>
      </w:r>
      <w:r w:rsidRPr="00417742">
        <w:t xml:space="preserve"> de </w:t>
      </w:r>
      <w:r w:rsidR="00983F2C" w:rsidRPr="00417742">
        <w:t>d</w:t>
      </w:r>
      <w:r w:rsidRPr="00417742">
        <w:t xml:space="preserve">ados </w:t>
      </w:r>
      <w:r w:rsidR="00983F2C" w:rsidRPr="00417742">
        <w:t>t</w:t>
      </w:r>
      <w:r w:rsidRPr="00417742">
        <w:t>écnicos são suficientes para permitir a elaboração da</w:t>
      </w:r>
      <w:r w:rsidR="003A0C7B" w:rsidRPr="00417742">
        <w:t>s ofertas</w:t>
      </w:r>
      <w:r w:rsidRPr="00417742">
        <w:t xml:space="preserve">, assim como dos documentos para </w:t>
      </w:r>
      <w:r w:rsidR="009811C7" w:rsidRPr="00417742">
        <w:t xml:space="preserve">habilitação </w:t>
      </w:r>
      <w:r w:rsidR="00983F2C" w:rsidRPr="00417742">
        <w:t xml:space="preserve">e </w:t>
      </w:r>
      <w:r w:rsidR="00E35AF0" w:rsidRPr="00417742">
        <w:t xml:space="preserve">para </w:t>
      </w:r>
      <w:r w:rsidR="00983F2C" w:rsidRPr="00417742">
        <w:t xml:space="preserve">assinatura do contrato de </w:t>
      </w:r>
      <w:r w:rsidR="00A16174" w:rsidRPr="00417742">
        <w:t>partilha de produção</w:t>
      </w:r>
      <w:r w:rsidRPr="00417742">
        <w:t>, razão pela qual não serão admitidos questionamentos ou impugnações posteriores.</w:t>
      </w:r>
    </w:p>
    <w:p w14:paraId="60925FC7" w14:textId="381D538C" w:rsidR="00053F94" w:rsidRDefault="001D4971" w:rsidP="001659B6">
      <w:pPr>
        <w:pStyle w:val="Edital-Corpodetexto"/>
        <w:numPr>
          <w:ilvl w:val="2"/>
          <w:numId w:val="347"/>
        </w:numPr>
        <w:spacing w:afterLines="80" w:after="192" w:line="312" w:lineRule="auto"/>
        <w:ind w:left="567" w:firstLine="0"/>
      </w:pPr>
      <w:r w:rsidRPr="00417742">
        <w:lastRenderedPageBreak/>
        <w:t xml:space="preserve">Retificações ao presente </w:t>
      </w:r>
      <w:r w:rsidR="003A0C7B" w:rsidRPr="00417742">
        <w:t>e</w:t>
      </w:r>
      <w:r w:rsidRPr="00417742">
        <w:t>dital que implicarem alteração das condições necessárias para</w:t>
      </w:r>
      <w:r w:rsidR="00E35AF0" w:rsidRPr="00417742">
        <w:t xml:space="preserve"> </w:t>
      </w:r>
      <w:r w:rsidRPr="00417742">
        <w:t xml:space="preserve">formulação de </w:t>
      </w:r>
      <w:r w:rsidR="003A0C7B" w:rsidRPr="00417742">
        <w:t>ofertas</w:t>
      </w:r>
      <w:r w:rsidR="00983F2C" w:rsidRPr="00417742">
        <w:t xml:space="preserve">, </w:t>
      </w:r>
      <w:r w:rsidRPr="00417742">
        <w:t xml:space="preserve">para </w:t>
      </w:r>
      <w:r w:rsidR="009811C7" w:rsidRPr="00417742">
        <w:t>habilitação</w:t>
      </w:r>
      <w:r w:rsidR="009811C7" w:rsidRPr="00417742" w:rsidDel="009811C7">
        <w:t xml:space="preserve"> </w:t>
      </w:r>
      <w:r w:rsidR="00983F2C" w:rsidRPr="00417742">
        <w:t xml:space="preserve">ou </w:t>
      </w:r>
      <w:r w:rsidR="00E35AF0" w:rsidRPr="00417742">
        <w:t xml:space="preserve">para </w:t>
      </w:r>
      <w:r w:rsidR="00983F2C" w:rsidRPr="00417742">
        <w:t xml:space="preserve">assinatura do contrato de </w:t>
      </w:r>
      <w:r w:rsidR="00A16174" w:rsidRPr="00417742">
        <w:t>partilha de produção</w:t>
      </w:r>
      <w:r w:rsidR="00E17AB1" w:rsidRPr="00417742">
        <w:t xml:space="preserve"> </w:t>
      </w:r>
      <w:r w:rsidRPr="00417742">
        <w:t xml:space="preserve">ensejarão a republicação deste </w:t>
      </w:r>
      <w:r w:rsidR="003A0C7B" w:rsidRPr="00417742">
        <w:t>e</w:t>
      </w:r>
      <w:r w:rsidRPr="00417742">
        <w:t xml:space="preserve">dital, alterando-se o </w:t>
      </w:r>
      <w:r w:rsidR="003A0C7B" w:rsidRPr="00417742">
        <w:t>c</w:t>
      </w:r>
      <w:r w:rsidRPr="00417742">
        <w:t>ronograma</w:t>
      </w:r>
      <w:r w:rsidR="00E20ED4">
        <w:t xml:space="preserve"> do ciclo</w:t>
      </w:r>
      <w:r w:rsidRPr="00417742">
        <w:t>, se necessário.</w:t>
      </w:r>
    </w:p>
    <w:p w14:paraId="581AEB23" w14:textId="77777777" w:rsidR="00294B59" w:rsidRPr="00417742" w:rsidRDefault="00294B59" w:rsidP="00294B59">
      <w:pPr>
        <w:pStyle w:val="Edital-Corpodetexto"/>
        <w:spacing w:afterLines="80" w:after="192" w:line="312" w:lineRule="auto"/>
        <w:ind w:left="567" w:firstLine="0"/>
      </w:pPr>
    </w:p>
    <w:p w14:paraId="6A714FCC" w14:textId="77777777" w:rsidR="00C67981" w:rsidRPr="00294B59" w:rsidRDefault="00C67981" w:rsidP="0059351D">
      <w:pPr>
        <w:pStyle w:val="Edital-Ttulo2"/>
        <w:numPr>
          <w:ilvl w:val="1"/>
          <w:numId w:val="348"/>
        </w:numPr>
        <w:spacing w:after="120"/>
        <w:ind w:left="788" w:hanging="431"/>
      </w:pPr>
      <w:bookmarkStart w:id="14141" w:name="_Toc468807629"/>
      <w:bookmarkStart w:id="14142" w:name="_Toc468808125"/>
      <w:bookmarkStart w:id="14143" w:name="_Toc468808620"/>
      <w:bookmarkStart w:id="14144" w:name="_Toc468809115"/>
      <w:bookmarkStart w:id="14145" w:name="_Toc468968488"/>
      <w:bookmarkStart w:id="14146" w:name="_Toc468969662"/>
      <w:bookmarkStart w:id="14147" w:name="_Toc469048081"/>
      <w:bookmarkStart w:id="14148" w:name="_Toc469052464"/>
      <w:bookmarkStart w:id="14149" w:name="_Toc469053649"/>
      <w:bookmarkStart w:id="14150" w:name="_Toc469320964"/>
      <w:bookmarkStart w:id="14151" w:name="_Toc469322153"/>
      <w:bookmarkStart w:id="14152" w:name="_Toc469408100"/>
      <w:bookmarkStart w:id="14153" w:name="_Toc469409292"/>
      <w:bookmarkStart w:id="14154" w:name="_Toc469927430"/>
      <w:bookmarkStart w:id="14155" w:name="_Toc469929820"/>
      <w:bookmarkStart w:id="14156" w:name="_Toc470544529"/>
      <w:bookmarkStart w:id="14157" w:name="_Toc470545724"/>
      <w:bookmarkStart w:id="14158" w:name="_Toc470546918"/>
      <w:bookmarkStart w:id="14159" w:name="_Toc470548113"/>
      <w:bookmarkStart w:id="14160" w:name="_Toc472074045"/>
      <w:bookmarkStart w:id="14161" w:name="_Toc472075269"/>
      <w:bookmarkStart w:id="14162" w:name="_Toc472076492"/>
      <w:bookmarkStart w:id="14163" w:name="_Toc478746490"/>
      <w:bookmarkStart w:id="14164" w:name="_Toc478747720"/>
      <w:bookmarkStart w:id="14165" w:name="_Toc478748948"/>
      <w:bookmarkStart w:id="14166" w:name="_Toc480903883"/>
      <w:bookmarkStart w:id="14167" w:name="_Toc480905111"/>
      <w:bookmarkStart w:id="14168" w:name="_Toc480907566"/>
      <w:bookmarkStart w:id="14169" w:name="_Toc480908791"/>
      <w:bookmarkStart w:id="14170" w:name="_Toc482279351"/>
      <w:bookmarkStart w:id="14171" w:name="_Toc482280597"/>
      <w:bookmarkStart w:id="14172" w:name="_Toc482798473"/>
      <w:bookmarkStart w:id="14173" w:name="_Toc484772332"/>
      <w:bookmarkStart w:id="14174" w:name="_Toc485825278"/>
      <w:bookmarkStart w:id="14175" w:name="_Toc485826592"/>
      <w:bookmarkStart w:id="14176" w:name="_Toc899609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r w:rsidRPr="00294B59">
        <w:t>Impugnaç</w:t>
      </w:r>
      <w:r w:rsidR="00D94937" w:rsidRPr="00294B59">
        <w:t>ão</w:t>
      </w:r>
      <w:r w:rsidRPr="00294B59">
        <w:t xml:space="preserve"> ao edital</w:t>
      </w:r>
      <w:bookmarkEnd w:id="14176"/>
    </w:p>
    <w:p w14:paraId="1CC900E7" w14:textId="77777777" w:rsidR="00C67981" w:rsidRPr="00417742" w:rsidRDefault="00C67981" w:rsidP="008479DE">
      <w:pPr>
        <w:pStyle w:val="Edital-Corpodetexto"/>
        <w:numPr>
          <w:ilvl w:val="2"/>
          <w:numId w:val="349"/>
        </w:numPr>
        <w:spacing w:afterLines="80" w:after="192" w:line="312" w:lineRule="auto"/>
        <w:ind w:left="567" w:firstLine="0"/>
      </w:pPr>
      <w:r w:rsidRPr="00417742">
        <w:t xml:space="preserve">Qualquer pessoa, natural ou jurídica, poderá impugnar o presente edital, no prazo de </w:t>
      </w:r>
      <w:r w:rsidR="00D94937" w:rsidRPr="00417742">
        <w:t>5</w:t>
      </w:r>
      <w:r w:rsidRPr="00417742">
        <w:t xml:space="preserve"> (</w:t>
      </w:r>
      <w:r w:rsidR="00D94937" w:rsidRPr="00417742">
        <w:t>cinco</w:t>
      </w:r>
      <w:r w:rsidRPr="00417742">
        <w:t>) dias úteis, contados da data de sua publicação.</w:t>
      </w:r>
    </w:p>
    <w:p w14:paraId="66344FAB" w14:textId="7C8172AE" w:rsidR="00C67981" w:rsidRPr="00417742" w:rsidRDefault="00C67981" w:rsidP="008479DE">
      <w:pPr>
        <w:pStyle w:val="Edital-Corpodetexto"/>
        <w:numPr>
          <w:ilvl w:val="2"/>
          <w:numId w:val="349"/>
        </w:numPr>
        <w:spacing w:afterLines="80" w:after="192" w:line="312" w:lineRule="auto"/>
        <w:ind w:left="567" w:firstLine="0"/>
      </w:pPr>
      <w:r w:rsidRPr="00417742">
        <w:t xml:space="preserve">A impugnação será dirigida à </w:t>
      </w:r>
      <w:r w:rsidR="00EB2DF7" w:rsidRPr="00417742">
        <w:t>Diretoria Colegiada da ANP</w:t>
      </w:r>
      <w:r w:rsidRPr="00417742">
        <w:t xml:space="preserve">, que se manifestará. A impugnação deverá ser decidida antes da sessão pública de apresentação de ofertas </w:t>
      </w:r>
      <w:r w:rsidR="00075056">
        <w:t xml:space="preserve">de cada ciclo da Oferta Permanente de Partilha de Produção </w:t>
      </w:r>
      <w:r w:rsidRPr="00417742">
        <w:t>e não terá efeito suspensivo.</w:t>
      </w:r>
      <w:r w:rsidR="001E54EB" w:rsidRPr="00417742">
        <w:t xml:space="preserve"> </w:t>
      </w:r>
      <w:r w:rsidRPr="00417742">
        <w:t>Em caso de acolhimento da impugnação, o edital será republicado</w:t>
      </w:r>
      <w:r w:rsidR="001E54EB" w:rsidRPr="00417742">
        <w:t>.</w:t>
      </w:r>
    </w:p>
    <w:p w14:paraId="7FE14456" w14:textId="4A583CFF" w:rsidR="00C67981" w:rsidRDefault="00C67981" w:rsidP="008479DE">
      <w:pPr>
        <w:pStyle w:val="Edital-Corpodetexto"/>
        <w:numPr>
          <w:ilvl w:val="2"/>
          <w:numId w:val="349"/>
        </w:numPr>
        <w:spacing w:afterLines="80" w:after="192" w:line="312" w:lineRule="auto"/>
        <w:ind w:left="567" w:firstLine="0"/>
      </w:pPr>
      <w:r w:rsidRPr="00417742">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14:paraId="3628F128" w14:textId="24C932CF" w:rsidR="003C4373" w:rsidRDefault="003C4373" w:rsidP="003C4373">
      <w:pPr>
        <w:pStyle w:val="Edital-Corpodetexto"/>
        <w:spacing w:afterLines="80" w:after="192" w:line="312" w:lineRule="auto"/>
        <w:ind w:left="567" w:firstLine="0"/>
      </w:pPr>
    </w:p>
    <w:p w14:paraId="7FDBC882" w14:textId="74BC2D1A" w:rsidR="00AF3A98" w:rsidRPr="00294B59" w:rsidRDefault="00294B59" w:rsidP="00294B59">
      <w:pPr>
        <w:pStyle w:val="Edital-Ttulo1"/>
        <w:rPr>
          <w:rFonts w:asciiTheme="minorHAnsi" w:hAnsiTheme="minorHAnsi" w:cstheme="minorHAnsi"/>
          <w:bCs/>
          <w:sz w:val="28"/>
          <w:szCs w:val="28"/>
        </w:rPr>
      </w:pPr>
      <w:bookmarkStart w:id="14177" w:name="_Toc94908345"/>
      <w:r w:rsidRPr="00294B59">
        <w:rPr>
          <w:rFonts w:asciiTheme="minorHAnsi" w:hAnsiTheme="minorHAnsi" w:cstheme="minorHAnsi"/>
          <w:bCs/>
          <w:sz w:val="28"/>
          <w:szCs w:val="28"/>
        </w:rPr>
        <w:lastRenderedPageBreak/>
        <w:t xml:space="preserve">SEÇÃO XIII - </w:t>
      </w:r>
      <w:r w:rsidR="00AF3A98" w:rsidRPr="00294B59">
        <w:rPr>
          <w:rFonts w:asciiTheme="minorHAnsi" w:hAnsiTheme="minorHAnsi" w:cstheme="minorHAnsi"/>
          <w:bCs/>
          <w:sz w:val="28"/>
          <w:szCs w:val="28"/>
        </w:rPr>
        <w:t>RECURSOS ADMINISTRATIVOS</w:t>
      </w:r>
      <w:bookmarkEnd w:id="14177"/>
    </w:p>
    <w:p w14:paraId="3A945A14" w14:textId="77777777" w:rsidR="00A757B7" w:rsidRPr="00B8061B" w:rsidRDefault="00A757B7" w:rsidP="00B8061B">
      <w:pPr>
        <w:pStyle w:val="Edital-Corpodetexto"/>
        <w:numPr>
          <w:ilvl w:val="1"/>
          <w:numId w:val="351"/>
        </w:numPr>
        <w:tabs>
          <w:tab w:val="left" w:pos="993"/>
          <w:tab w:val="left" w:pos="1276"/>
        </w:tabs>
        <w:ind w:left="284" w:firstLine="0"/>
      </w:pPr>
      <w:bookmarkStart w:id="14178" w:name="_Toc419898697"/>
      <w:bookmarkStart w:id="14179" w:name="_Toc419899502"/>
      <w:bookmarkStart w:id="14180" w:name="_Toc419901112"/>
      <w:bookmarkStart w:id="14181" w:name="_Toc419902859"/>
      <w:bookmarkStart w:id="14182" w:name="_Toc419903666"/>
      <w:bookmarkStart w:id="14183" w:name="_Toc419904472"/>
      <w:bookmarkStart w:id="14184" w:name="_Toc419905278"/>
      <w:bookmarkStart w:id="14185" w:name="_Toc419906084"/>
      <w:bookmarkStart w:id="14186" w:name="_Toc419906902"/>
      <w:bookmarkStart w:id="14187" w:name="_Toc419907710"/>
      <w:bookmarkStart w:id="14188" w:name="_Toc419908517"/>
      <w:bookmarkStart w:id="14189" w:name="_Toc419909243"/>
      <w:bookmarkStart w:id="14190" w:name="_Toc419961384"/>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r w:rsidRPr="00B8061B">
        <w:t>Dos atos decisórios da CEL cabe recurso administrativo, a ser recebido somente no efeito devolutivo, no prazo de 5 (cinco) dias úteis a contar da data da publicação do ato impugnado no DOU.</w:t>
      </w:r>
    </w:p>
    <w:p w14:paraId="125FA473" w14:textId="65CACED8" w:rsidR="00321DD7" w:rsidRPr="00B8061B" w:rsidRDefault="00321DD7" w:rsidP="00B8061B">
      <w:pPr>
        <w:pStyle w:val="Edital-Corpodetexto"/>
        <w:numPr>
          <w:ilvl w:val="1"/>
          <w:numId w:val="351"/>
        </w:numPr>
        <w:tabs>
          <w:tab w:val="left" w:pos="993"/>
          <w:tab w:val="left" w:pos="1276"/>
        </w:tabs>
        <w:ind w:left="284" w:firstLine="0"/>
      </w:pPr>
      <w:r w:rsidRPr="00B8061B">
        <w:t xml:space="preserve">Alternativamente ao modo de encaminhamento estabelecido na seção </w:t>
      </w:r>
      <w:r w:rsidR="00DD0ACB">
        <w:t>III</w:t>
      </w:r>
      <w:r w:rsidRPr="00B8061B">
        <w:t xml:space="preserve"> (peticionamento eletrônico por meio do SEI), o recurso da parte interessada, dirigido à CEL, poderá ser formulado por escrito e instruído com os documentos que comprovem as razões alegadas, devendo, neste caso, ser protocolado na ANP.</w:t>
      </w:r>
    </w:p>
    <w:p w14:paraId="75C1734C" w14:textId="77777777" w:rsidR="00A757B7" w:rsidRPr="00417742" w:rsidRDefault="00A757B7" w:rsidP="00B8061B">
      <w:pPr>
        <w:pStyle w:val="Edital-Corpodetexto"/>
        <w:numPr>
          <w:ilvl w:val="1"/>
          <w:numId w:val="351"/>
        </w:numPr>
        <w:tabs>
          <w:tab w:val="left" w:pos="993"/>
          <w:tab w:val="left" w:pos="1276"/>
        </w:tabs>
        <w:ind w:left="284" w:firstLine="0"/>
      </w:pPr>
      <w:r w:rsidRPr="00417742">
        <w:t xml:space="preserve">A </w:t>
      </w:r>
      <w:r w:rsidR="00BB5933" w:rsidRPr="00417742">
        <w:t xml:space="preserve">CEL ou a </w:t>
      </w:r>
      <w:r w:rsidRPr="00417742">
        <w:t>Diretoria Colegiada da ANP poder</w:t>
      </w:r>
      <w:r w:rsidR="00BB5933" w:rsidRPr="00417742">
        <w:t>ão</w:t>
      </w:r>
      <w:r w:rsidRPr="00417742">
        <w:t xml:space="preserve"> atribuir efeito suspensivo ao recurso, mediante decisão fundamentada.</w:t>
      </w:r>
    </w:p>
    <w:p w14:paraId="19711250" w14:textId="77777777" w:rsidR="00A757B7" w:rsidRPr="00417742" w:rsidRDefault="00A757B7" w:rsidP="00B8061B">
      <w:pPr>
        <w:pStyle w:val="Edital-Corpodetexto"/>
        <w:numPr>
          <w:ilvl w:val="1"/>
          <w:numId w:val="351"/>
        </w:numPr>
        <w:tabs>
          <w:tab w:val="left" w:pos="993"/>
          <w:tab w:val="left" w:pos="1276"/>
        </w:tabs>
        <w:ind w:left="284" w:firstLine="0"/>
      </w:pPr>
      <w:r w:rsidRPr="00417742">
        <w:t xml:space="preserve">A CEL </w:t>
      </w:r>
      <w:r w:rsidR="00BB5933" w:rsidRPr="00417742">
        <w:t xml:space="preserve">publicará aviso sobre a interposição do recurso no DOU. Os </w:t>
      </w:r>
      <w:r w:rsidRPr="00417742">
        <w:t xml:space="preserve">interessados poderão apresentar contrarrazões em igual prazo de 5 (cinco) dias úteis contados da </w:t>
      </w:r>
      <w:r w:rsidR="00BB5933" w:rsidRPr="00417742">
        <w:t>publicação</w:t>
      </w:r>
      <w:r w:rsidRPr="00417742">
        <w:t>.</w:t>
      </w:r>
    </w:p>
    <w:p w14:paraId="21D84987" w14:textId="77777777" w:rsidR="00A757B7" w:rsidRPr="00417742" w:rsidRDefault="00A757B7" w:rsidP="00B8061B">
      <w:pPr>
        <w:pStyle w:val="Edital-Corpodetexto"/>
        <w:numPr>
          <w:ilvl w:val="1"/>
          <w:numId w:val="351"/>
        </w:numPr>
        <w:tabs>
          <w:tab w:val="left" w:pos="993"/>
          <w:tab w:val="left" w:pos="1276"/>
        </w:tabs>
        <w:ind w:left="284" w:firstLine="0"/>
      </w:pPr>
      <w:r w:rsidRPr="00417742">
        <w:t>Caso não haja reconsideração da decisão, o recurso será encaminhado à Diretoria Colegiada da ANP para conhecimento e julgamento.</w:t>
      </w:r>
    </w:p>
    <w:p w14:paraId="018977F2" w14:textId="49505537" w:rsidR="00053F94" w:rsidRDefault="00A757B7" w:rsidP="00B8061B">
      <w:pPr>
        <w:pStyle w:val="Edital-Corpodetexto"/>
        <w:numPr>
          <w:ilvl w:val="1"/>
          <w:numId w:val="351"/>
        </w:numPr>
        <w:tabs>
          <w:tab w:val="left" w:pos="993"/>
          <w:tab w:val="left" w:pos="1276"/>
        </w:tabs>
        <w:ind w:left="284" w:firstLine="0"/>
      </w:pPr>
      <w:r w:rsidRPr="00417742">
        <w:t>O interessado poderá, a qualquer tempo, desistir do recurso interposto.</w:t>
      </w:r>
      <w:bookmarkEnd w:id="12558"/>
    </w:p>
    <w:p w14:paraId="46C45836" w14:textId="7D51B644" w:rsidR="00937E5F" w:rsidRPr="004F139C" w:rsidRDefault="00294B59" w:rsidP="00294B59">
      <w:pPr>
        <w:pStyle w:val="Edital-Ttulo1"/>
      </w:pPr>
      <w:bookmarkStart w:id="14191" w:name="_Toc94908346"/>
      <w:r>
        <w:lastRenderedPageBreak/>
        <w:t xml:space="preserve">SEÇÃO XIV - </w:t>
      </w:r>
      <w:r w:rsidR="00937E5F" w:rsidRPr="004F139C">
        <w:t>DIREITOS E PRERROGATIVAS DA ANP, FORO E CASOS OMISSOS</w:t>
      </w:r>
      <w:bookmarkEnd w:id="14191"/>
    </w:p>
    <w:p w14:paraId="387ED8DA" w14:textId="77777777" w:rsidR="00053F94" w:rsidRPr="00294B59" w:rsidRDefault="00053F94" w:rsidP="00040EDF">
      <w:pPr>
        <w:pStyle w:val="Edital-Corpodetexto"/>
        <w:numPr>
          <w:ilvl w:val="1"/>
          <w:numId w:val="11"/>
        </w:numPr>
        <w:tabs>
          <w:tab w:val="left" w:pos="993"/>
          <w:tab w:val="left" w:pos="1276"/>
        </w:tabs>
        <w:spacing w:before="240" w:after="120"/>
        <w:ind w:left="284" w:firstLine="0"/>
        <w:rPr>
          <w:b/>
          <w:bCs/>
          <w:sz w:val="24"/>
          <w:szCs w:val="24"/>
        </w:rPr>
      </w:pPr>
      <w:bookmarkStart w:id="14192" w:name="_Toc478746494"/>
      <w:bookmarkStart w:id="14193" w:name="_Toc478747724"/>
      <w:bookmarkStart w:id="14194" w:name="_Toc478748952"/>
      <w:bookmarkStart w:id="14195" w:name="_Toc480903887"/>
      <w:bookmarkStart w:id="14196" w:name="_Toc480905115"/>
      <w:bookmarkStart w:id="14197" w:name="_Toc480907570"/>
      <w:bookmarkStart w:id="14198" w:name="_Toc480908795"/>
      <w:bookmarkStart w:id="14199" w:name="_Toc482279355"/>
      <w:bookmarkStart w:id="14200" w:name="_Toc482280601"/>
      <w:bookmarkStart w:id="14201" w:name="_Toc482798477"/>
      <w:bookmarkStart w:id="14202" w:name="_Toc484772336"/>
      <w:bookmarkStart w:id="14203" w:name="_Toc485825282"/>
      <w:bookmarkStart w:id="14204" w:name="_Toc485826596"/>
      <w:bookmarkStart w:id="14205" w:name="_Toc466625287"/>
      <w:bookmarkStart w:id="14206" w:name="_Toc467160164"/>
      <w:bookmarkStart w:id="14207" w:name="_Toc467166874"/>
      <w:bookmarkStart w:id="14208" w:name="_Toc467231781"/>
      <w:bookmarkStart w:id="14209" w:name="_Toc468807633"/>
      <w:bookmarkStart w:id="14210" w:name="_Toc468808129"/>
      <w:bookmarkStart w:id="14211" w:name="_Toc468808624"/>
      <w:bookmarkStart w:id="14212" w:name="_Toc468809119"/>
      <w:bookmarkStart w:id="14213" w:name="_Toc468968492"/>
      <w:bookmarkStart w:id="14214" w:name="_Toc468969666"/>
      <w:bookmarkStart w:id="14215" w:name="_Toc469048085"/>
      <w:bookmarkStart w:id="14216" w:name="_Toc469052468"/>
      <w:bookmarkStart w:id="14217" w:name="_Toc469053653"/>
      <w:bookmarkStart w:id="14218" w:name="_Toc469320968"/>
      <w:bookmarkStart w:id="14219" w:name="_Toc469322157"/>
      <w:bookmarkStart w:id="14220" w:name="_Toc469408104"/>
      <w:bookmarkStart w:id="14221" w:name="_Toc469409296"/>
      <w:bookmarkStart w:id="14222" w:name="_Toc469927434"/>
      <w:bookmarkStart w:id="14223" w:name="_Toc469929824"/>
      <w:bookmarkStart w:id="14224" w:name="_Toc470544533"/>
      <w:bookmarkStart w:id="14225" w:name="_Toc470545728"/>
      <w:bookmarkStart w:id="14226" w:name="_Toc470546922"/>
      <w:bookmarkStart w:id="14227" w:name="_Toc470548117"/>
      <w:bookmarkStart w:id="14228" w:name="_Toc472074049"/>
      <w:bookmarkStart w:id="14229" w:name="_Toc472075273"/>
      <w:bookmarkStart w:id="14230" w:name="_Toc472076496"/>
      <w:bookmarkStart w:id="14231" w:name="_Toc478746495"/>
      <w:bookmarkStart w:id="14232" w:name="_Toc478747725"/>
      <w:bookmarkStart w:id="14233" w:name="_Toc478748953"/>
      <w:bookmarkStart w:id="14234" w:name="_Toc480903888"/>
      <w:bookmarkStart w:id="14235" w:name="_Toc480905116"/>
      <w:bookmarkStart w:id="14236" w:name="_Toc480907571"/>
      <w:bookmarkStart w:id="14237" w:name="_Toc480908796"/>
      <w:bookmarkStart w:id="14238" w:name="_Toc482279356"/>
      <w:bookmarkStart w:id="14239" w:name="_Toc482280602"/>
      <w:bookmarkStart w:id="14240" w:name="_Toc482798478"/>
      <w:bookmarkStart w:id="14241" w:name="_Toc484772337"/>
      <w:bookmarkStart w:id="14242" w:name="_Toc485825283"/>
      <w:bookmarkStart w:id="14243" w:name="_Toc485826597"/>
      <w:bookmarkStart w:id="14244" w:name="_Toc135215139"/>
      <w:bookmarkStart w:id="14245" w:name="_Toc337743534"/>
      <w:bookmarkStart w:id="14246" w:name="_Toc367733405"/>
      <w:bookmarkStart w:id="14247" w:name="_Toc419906087"/>
      <w:bookmarkStart w:id="14248" w:name="_Toc89960943"/>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r w:rsidRPr="00294B59">
        <w:rPr>
          <w:b/>
          <w:bCs/>
          <w:sz w:val="24"/>
          <w:szCs w:val="24"/>
        </w:rPr>
        <w:t>Revogação</w:t>
      </w:r>
      <w:r w:rsidR="00180562" w:rsidRPr="00294B59">
        <w:rPr>
          <w:b/>
          <w:bCs/>
          <w:sz w:val="24"/>
          <w:szCs w:val="24"/>
        </w:rPr>
        <w:t>,</w:t>
      </w:r>
      <w:r w:rsidRPr="00294B59">
        <w:rPr>
          <w:b/>
          <w:bCs/>
          <w:sz w:val="24"/>
          <w:szCs w:val="24"/>
        </w:rPr>
        <w:t xml:space="preserve"> </w:t>
      </w:r>
      <w:r w:rsidR="00D423A4" w:rsidRPr="00294B59">
        <w:rPr>
          <w:b/>
          <w:bCs/>
          <w:sz w:val="24"/>
          <w:szCs w:val="24"/>
        </w:rPr>
        <w:t xml:space="preserve">suspensão e </w:t>
      </w:r>
      <w:r w:rsidR="00180562" w:rsidRPr="00294B59">
        <w:rPr>
          <w:b/>
          <w:bCs/>
          <w:sz w:val="24"/>
          <w:szCs w:val="24"/>
        </w:rPr>
        <w:t>a</w:t>
      </w:r>
      <w:r w:rsidRPr="00294B59">
        <w:rPr>
          <w:b/>
          <w:bCs/>
          <w:sz w:val="24"/>
          <w:szCs w:val="24"/>
        </w:rPr>
        <w:t>nulação</w:t>
      </w:r>
      <w:r w:rsidR="00D423A4" w:rsidRPr="00294B59">
        <w:rPr>
          <w:b/>
          <w:bCs/>
          <w:sz w:val="24"/>
          <w:szCs w:val="24"/>
        </w:rPr>
        <w:t xml:space="preserve"> </w:t>
      </w:r>
      <w:r w:rsidRPr="00294B59">
        <w:rPr>
          <w:b/>
          <w:bCs/>
          <w:sz w:val="24"/>
          <w:szCs w:val="24"/>
        </w:rPr>
        <w:t xml:space="preserve">da </w:t>
      </w:r>
      <w:r w:rsidR="00180562" w:rsidRPr="00294B59">
        <w:rPr>
          <w:b/>
          <w:bCs/>
          <w:sz w:val="24"/>
          <w:szCs w:val="24"/>
        </w:rPr>
        <w:t>l</w:t>
      </w:r>
      <w:r w:rsidRPr="00294B59">
        <w:rPr>
          <w:b/>
          <w:bCs/>
          <w:sz w:val="24"/>
          <w:szCs w:val="24"/>
        </w:rPr>
        <w:t>icitação</w:t>
      </w:r>
      <w:bookmarkEnd w:id="14244"/>
      <w:bookmarkEnd w:id="14245"/>
      <w:bookmarkEnd w:id="14246"/>
      <w:bookmarkEnd w:id="14247"/>
      <w:bookmarkEnd w:id="14248"/>
    </w:p>
    <w:p w14:paraId="62F1003C" w14:textId="36AF9E4E" w:rsidR="002F0158" w:rsidRPr="00417742" w:rsidRDefault="00053F94" w:rsidP="00DC7B5C">
      <w:pPr>
        <w:pStyle w:val="Edital-Corpodetexto"/>
        <w:numPr>
          <w:ilvl w:val="2"/>
          <w:numId w:val="353"/>
        </w:numPr>
        <w:tabs>
          <w:tab w:val="left" w:pos="993"/>
          <w:tab w:val="left" w:pos="1560"/>
        </w:tabs>
        <w:ind w:left="567" w:firstLine="0"/>
      </w:pPr>
      <w:r w:rsidRPr="00417742">
        <w:t xml:space="preserve">A ANP poderá revogar, no todo ou em parte, a qualquer tempo, a presente licitação, sempre que forem verificadas razões de interesse público decorrentes de fato superveniente, devidamente </w:t>
      </w:r>
      <w:r w:rsidR="00180562" w:rsidRPr="00417742">
        <w:t>justificado.</w:t>
      </w:r>
    </w:p>
    <w:p w14:paraId="52A2ECEA" w14:textId="77777777" w:rsidR="00D423A4" w:rsidRPr="00417742" w:rsidRDefault="00D423A4" w:rsidP="00DC7B5C">
      <w:pPr>
        <w:pStyle w:val="Edital-Corpodetexto"/>
        <w:numPr>
          <w:ilvl w:val="2"/>
          <w:numId w:val="353"/>
        </w:numPr>
        <w:tabs>
          <w:tab w:val="left" w:pos="993"/>
          <w:tab w:val="left" w:pos="1560"/>
        </w:tabs>
        <w:ind w:left="567" w:firstLine="0"/>
      </w:pPr>
      <w:r w:rsidRPr="00417742">
        <w:t>A ANP poderá suspender a licitação por determinação judicial em razão da concessão de medidas liminares e cautelares ajuizadas por interessados ou por terceiros, assim como por motivos de interesse público, devidamente fundamentados.</w:t>
      </w:r>
    </w:p>
    <w:p w14:paraId="4F67B528" w14:textId="77777777" w:rsidR="00053F94" w:rsidRPr="00417742" w:rsidRDefault="00180562" w:rsidP="00DC7B5C">
      <w:pPr>
        <w:pStyle w:val="Edital-Corpodetexto"/>
        <w:numPr>
          <w:ilvl w:val="2"/>
          <w:numId w:val="353"/>
        </w:numPr>
        <w:tabs>
          <w:tab w:val="left" w:pos="993"/>
          <w:tab w:val="left" w:pos="1560"/>
        </w:tabs>
        <w:ind w:left="567" w:firstLine="0"/>
      </w:pPr>
      <w:r w:rsidRPr="00417742">
        <w:t>A ANP d</w:t>
      </w:r>
      <w:r w:rsidR="00053F94" w:rsidRPr="00417742">
        <w:t xml:space="preserve">everá anular </w:t>
      </w:r>
      <w:r w:rsidRPr="00417742">
        <w:t>a licitação, de ofício ou</w:t>
      </w:r>
      <w:r w:rsidR="00053F94" w:rsidRPr="00417742">
        <w:t xml:space="preserve"> </w:t>
      </w:r>
      <w:r w:rsidRPr="00417742">
        <w:t xml:space="preserve">por provocação de terceiros, </w:t>
      </w:r>
      <w:r w:rsidR="00053F94" w:rsidRPr="00417742">
        <w:t>quando constatada ilegalidade insanável</w:t>
      </w:r>
      <w:r w:rsidRPr="00417742">
        <w:t>,</w:t>
      </w:r>
      <w:r w:rsidR="00053F94" w:rsidRPr="00417742">
        <w:t xml:space="preserve"> mediante parecer</w:t>
      </w:r>
      <w:r w:rsidRPr="00417742">
        <w:t xml:space="preserve"> </w:t>
      </w:r>
      <w:r w:rsidR="00053F94" w:rsidRPr="00417742">
        <w:t xml:space="preserve">escrito e devidamente justificado, dando ciência </w:t>
      </w:r>
      <w:r w:rsidRPr="00417742">
        <w:t>à</w:t>
      </w:r>
      <w:r w:rsidR="00053F94" w:rsidRPr="00417742">
        <w:t xml:space="preserve">s </w:t>
      </w:r>
      <w:r w:rsidRPr="00417742">
        <w:t>licitantes</w:t>
      </w:r>
      <w:r w:rsidR="00053F94" w:rsidRPr="00417742">
        <w:t>.</w:t>
      </w:r>
    </w:p>
    <w:p w14:paraId="589DABCD" w14:textId="7B531852" w:rsidR="002F0158" w:rsidRDefault="002F0158" w:rsidP="00DC7B5C">
      <w:pPr>
        <w:pStyle w:val="Edital-Corpodetexto"/>
        <w:numPr>
          <w:ilvl w:val="2"/>
          <w:numId w:val="353"/>
        </w:numPr>
        <w:tabs>
          <w:tab w:val="left" w:pos="993"/>
          <w:tab w:val="left" w:pos="1560"/>
        </w:tabs>
        <w:ind w:left="567" w:firstLine="0"/>
      </w:pPr>
      <w:r w:rsidRPr="00417742">
        <w:t>Os atos do proce</w:t>
      </w:r>
      <w:r w:rsidR="00180562" w:rsidRPr="00417742">
        <w:t>dimento</w:t>
      </w:r>
      <w:r w:rsidRPr="00417742">
        <w:t xml:space="preserve"> licitatório que apresentem defeitos sanáveis e não acarretem lesão ao interesse público nem prejuízos a terceiros poderão ser convalidados.</w:t>
      </w:r>
    </w:p>
    <w:p w14:paraId="3DD8EB10" w14:textId="77777777" w:rsidR="00294B59" w:rsidRPr="00417742" w:rsidRDefault="00294B59" w:rsidP="00294B59">
      <w:pPr>
        <w:pStyle w:val="Edital-Corpodetexto"/>
        <w:tabs>
          <w:tab w:val="left" w:pos="993"/>
          <w:tab w:val="left" w:pos="1560"/>
        </w:tabs>
        <w:ind w:left="567" w:firstLine="0"/>
      </w:pPr>
    </w:p>
    <w:p w14:paraId="33D4C35F" w14:textId="77777777" w:rsidR="009B454B" w:rsidRPr="00590DC1" w:rsidRDefault="009B454B" w:rsidP="003A6B06">
      <w:pPr>
        <w:pStyle w:val="Ttulo2"/>
      </w:pPr>
      <w:bookmarkStart w:id="14249" w:name="_Toc468807635"/>
      <w:bookmarkStart w:id="14250" w:name="_Toc468808131"/>
      <w:bookmarkStart w:id="14251" w:name="_Toc468808626"/>
      <w:bookmarkStart w:id="14252" w:name="_Toc468809121"/>
      <w:bookmarkStart w:id="14253" w:name="_Toc468968494"/>
      <w:bookmarkStart w:id="14254" w:name="_Toc468969668"/>
      <w:bookmarkStart w:id="14255" w:name="_Toc469048087"/>
      <w:bookmarkStart w:id="14256" w:name="_Toc469052470"/>
      <w:bookmarkStart w:id="14257" w:name="_Toc469053655"/>
      <w:bookmarkStart w:id="14258" w:name="_Toc469320970"/>
      <w:bookmarkStart w:id="14259" w:name="_Toc469322159"/>
      <w:bookmarkStart w:id="14260" w:name="_Toc469408106"/>
      <w:bookmarkStart w:id="14261" w:name="_Toc469409298"/>
      <w:bookmarkStart w:id="14262" w:name="_Toc469927436"/>
      <w:bookmarkStart w:id="14263" w:name="_Toc469929826"/>
      <w:bookmarkStart w:id="14264" w:name="_Toc470544535"/>
      <w:bookmarkStart w:id="14265" w:name="_Toc470545730"/>
      <w:bookmarkStart w:id="14266" w:name="_Toc470546924"/>
      <w:bookmarkStart w:id="14267" w:name="_Toc470548119"/>
      <w:bookmarkStart w:id="14268" w:name="_Toc472074051"/>
      <w:bookmarkStart w:id="14269" w:name="_Toc472075275"/>
      <w:bookmarkStart w:id="14270" w:name="_Toc472076498"/>
      <w:bookmarkStart w:id="14271" w:name="_Toc478746497"/>
      <w:bookmarkStart w:id="14272" w:name="_Toc478747727"/>
      <w:bookmarkStart w:id="14273" w:name="_Toc478748955"/>
      <w:bookmarkStart w:id="14274" w:name="_Toc480903890"/>
      <w:bookmarkStart w:id="14275" w:name="_Toc480905118"/>
      <w:bookmarkStart w:id="14276" w:name="_Toc480907573"/>
      <w:bookmarkStart w:id="14277" w:name="_Toc480908798"/>
      <w:bookmarkStart w:id="14278" w:name="_Toc482279358"/>
      <w:bookmarkStart w:id="14279" w:name="_Toc482280604"/>
      <w:bookmarkStart w:id="14280" w:name="_Toc482798480"/>
      <w:bookmarkStart w:id="14281" w:name="_Toc484772339"/>
      <w:bookmarkStart w:id="14282" w:name="_Toc485825285"/>
      <w:bookmarkStart w:id="14283" w:name="_Toc485826599"/>
      <w:bookmarkStart w:id="14284" w:name="_Toc337743535"/>
      <w:bookmarkStart w:id="14285" w:name="_Toc367733406"/>
      <w:bookmarkStart w:id="14286" w:name="_Toc419906088"/>
      <w:bookmarkStart w:id="14287" w:name="_Toc89960944"/>
      <w:bookmarkStart w:id="14288" w:name="_Toc94907699"/>
      <w:bookmarkStart w:id="14289" w:name="_Toc94908347"/>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r w:rsidRPr="00590DC1">
        <w:t xml:space="preserve">Revisão de </w:t>
      </w:r>
      <w:r w:rsidR="00D423A4" w:rsidRPr="00590DC1">
        <w:t>p</w:t>
      </w:r>
      <w:r w:rsidRPr="00590DC1">
        <w:t xml:space="preserve">razos e </w:t>
      </w:r>
      <w:r w:rsidR="00D423A4" w:rsidRPr="00590DC1">
        <w:t>p</w:t>
      </w:r>
      <w:r w:rsidRPr="00590DC1">
        <w:t>rocedimentos</w:t>
      </w:r>
      <w:bookmarkEnd w:id="14284"/>
      <w:bookmarkEnd w:id="14285"/>
      <w:bookmarkEnd w:id="14286"/>
      <w:bookmarkEnd w:id="14287"/>
      <w:bookmarkEnd w:id="14288"/>
      <w:bookmarkEnd w:id="14289"/>
    </w:p>
    <w:p w14:paraId="39B58456" w14:textId="4D841247" w:rsidR="009B454B" w:rsidRDefault="009B454B" w:rsidP="00590DC1">
      <w:pPr>
        <w:pStyle w:val="Edital-Corpodetexto"/>
        <w:numPr>
          <w:ilvl w:val="2"/>
          <w:numId w:val="354"/>
        </w:numPr>
        <w:tabs>
          <w:tab w:val="left" w:pos="993"/>
          <w:tab w:val="left" w:pos="1560"/>
        </w:tabs>
        <w:ind w:left="567" w:firstLine="0"/>
      </w:pPr>
      <w:r w:rsidRPr="00417742">
        <w:t xml:space="preserve">A ANP se reserva o direito de, unilateralmente, revisar os cronogramas e procedimentos relativos à </w:t>
      </w:r>
      <w:r w:rsidR="000B0A21">
        <w:t>Oferta Permanente</w:t>
      </w:r>
      <w:r w:rsidR="00265339" w:rsidRPr="00417742">
        <w:t xml:space="preserve"> </w:t>
      </w:r>
      <w:r w:rsidR="007176F6" w:rsidRPr="00417742">
        <w:t xml:space="preserve">de </w:t>
      </w:r>
      <w:r w:rsidR="00DB0C02" w:rsidRPr="00417742">
        <w:t>Partilha de Produção</w:t>
      </w:r>
      <w:r w:rsidRPr="00417742">
        <w:t>, dando a devida publicidade.</w:t>
      </w:r>
    </w:p>
    <w:p w14:paraId="3E09F0A2" w14:textId="77777777" w:rsidR="00294B59" w:rsidRPr="00417742" w:rsidRDefault="00294B59" w:rsidP="00294B59">
      <w:pPr>
        <w:pStyle w:val="Edital-Corpodetexto"/>
        <w:tabs>
          <w:tab w:val="left" w:pos="993"/>
          <w:tab w:val="left" w:pos="1560"/>
        </w:tabs>
        <w:ind w:left="567" w:firstLine="0"/>
      </w:pPr>
    </w:p>
    <w:p w14:paraId="6863DF25" w14:textId="77777777" w:rsidR="00321DD7" w:rsidRPr="00DD4BED" w:rsidRDefault="00321DD7" w:rsidP="003A6B06">
      <w:pPr>
        <w:pStyle w:val="Ttulo2"/>
      </w:pPr>
      <w:bookmarkStart w:id="14290" w:name="_Toc468807637"/>
      <w:bookmarkStart w:id="14291" w:name="_Toc468808133"/>
      <w:bookmarkStart w:id="14292" w:name="_Toc468808628"/>
      <w:bookmarkStart w:id="14293" w:name="_Toc468809123"/>
      <w:bookmarkStart w:id="14294" w:name="_Toc468968496"/>
      <w:bookmarkStart w:id="14295" w:name="_Toc468969670"/>
      <w:bookmarkStart w:id="14296" w:name="_Toc469048089"/>
      <w:bookmarkStart w:id="14297" w:name="_Toc469052472"/>
      <w:bookmarkStart w:id="14298" w:name="_Toc469053657"/>
      <w:bookmarkStart w:id="14299" w:name="_Toc469320972"/>
      <w:bookmarkStart w:id="14300" w:name="_Toc469322161"/>
      <w:bookmarkStart w:id="14301" w:name="_Toc469408108"/>
      <w:bookmarkStart w:id="14302" w:name="_Toc469409300"/>
      <w:bookmarkStart w:id="14303" w:name="_Toc469927438"/>
      <w:bookmarkStart w:id="14304" w:name="_Toc469929828"/>
      <w:bookmarkStart w:id="14305" w:name="_Toc470544537"/>
      <w:bookmarkStart w:id="14306" w:name="_Toc470545732"/>
      <w:bookmarkStart w:id="14307" w:name="_Toc470546926"/>
      <w:bookmarkStart w:id="14308" w:name="_Toc470548121"/>
      <w:bookmarkStart w:id="14309" w:name="_Toc472074053"/>
      <w:bookmarkStart w:id="14310" w:name="_Toc472075277"/>
      <w:bookmarkStart w:id="14311" w:name="_Toc472076500"/>
      <w:bookmarkStart w:id="14312" w:name="_Toc478746499"/>
      <w:bookmarkStart w:id="14313" w:name="_Toc478747729"/>
      <w:bookmarkStart w:id="14314" w:name="_Toc478748957"/>
      <w:bookmarkStart w:id="14315" w:name="_Toc480903892"/>
      <w:bookmarkStart w:id="14316" w:name="_Toc480905120"/>
      <w:bookmarkStart w:id="14317" w:name="_Toc480907575"/>
      <w:bookmarkStart w:id="14318" w:name="_Toc480908800"/>
      <w:bookmarkStart w:id="14319" w:name="_Toc482279360"/>
      <w:bookmarkStart w:id="14320" w:name="_Toc482280606"/>
      <w:bookmarkStart w:id="14321" w:name="_Toc482798482"/>
      <w:bookmarkStart w:id="14322" w:name="_Toc484772341"/>
      <w:bookmarkStart w:id="14323" w:name="_Toc485825287"/>
      <w:bookmarkStart w:id="14324" w:name="_Toc485826601"/>
      <w:bookmarkStart w:id="14325" w:name="_Toc89960945"/>
      <w:bookmarkStart w:id="14326" w:name="_Toc94907700"/>
      <w:bookmarkStart w:id="14327" w:name="_Toc94908348"/>
      <w:bookmarkStart w:id="14328" w:name="_Toc135215140"/>
      <w:bookmarkStart w:id="14329" w:name="_Toc337743536"/>
      <w:bookmarkStart w:id="14330" w:name="_Toc367733407"/>
      <w:bookmarkStart w:id="14331" w:name="_Toc4199060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r w:rsidRPr="00DD4BED">
        <w:t>Foro</w:t>
      </w:r>
      <w:bookmarkEnd w:id="14325"/>
      <w:bookmarkEnd w:id="14326"/>
      <w:bookmarkEnd w:id="14327"/>
    </w:p>
    <w:p w14:paraId="3F4FDE23" w14:textId="51C23327" w:rsidR="00321DD7" w:rsidRDefault="00321DD7" w:rsidP="006948FA">
      <w:pPr>
        <w:pStyle w:val="Edital-Corpodetexto"/>
        <w:numPr>
          <w:ilvl w:val="2"/>
          <w:numId w:val="355"/>
        </w:numPr>
        <w:tabs>
          <w:tab w:val="left" w:pos="1134"/>
          <w:tab w:val="left" w:pos="1418"/>
        </w:tabs>
        <w:ind w:left="567" w:firstLine="0"/>
      </w:pPr>
      <w:r w:rsidRPr="00417742">
        <w:t>O Foro competente para dirimir quaisquer controvérsias relativas a esta licitação é o da Justiça Federal, Seção Judiciária do Rio de Janeiro, com exclusão de qualquer outro, por mais privilegiado que seja.</w:t>
      </w:r>
    </w:p>
    <w:p w14:paraId="22312DB2" w14:textId="77777777" w:rsidR="00294B59" w:rsidRPr="00417742" w:rsidRDefault="00294B59" w:rsidP="00294B59">
      <w:pPr>
        <w:pStyle w:val="Edital-Corpodetexto"/>
        <w:tabs>
          <w:tab w:val="left" w:pos="1134"/>
          <w:tab w:val="left" w:pos="1418"/>
        </w:tabs>
        <w:ind w:left="567" w:firstLine="0"/>
      </w:pPr>
    </w:p>
    <w:p w14:paraId="03A2B309" w14:textId="52114CDE" w:rsidR="00053F94" w:rsidRPr="00417742" w:rsidRDefault="00DB24B9" w:rsidP="003A6B06">
      <w:pPr>
        <w:pStyle w:val="Ttulo2"/>
      </w:pPr>
      <w:bookmarkStart w:id="14332" w:name="_Toc89960946"/>
      <w:bookmarkStart w:id="14333" w:name="_Toc94907701"/>
      <w:bookmarkStart w:id="14334" w:name="_Toc94908349"/>
      <w:r w:rsidRPr="00417742">
        <w:t xml:space="preserve">Casos </w:t>
      </w:r>
      <w:r w:rsidR="00D423A4" w:rsidRPr="00417742">
        <w:t>o</w:t>
      </w:r>
      <w:r w:rsidRPr="00417742">
        <w:t>missos</w:t>
      </w:r>
      <w:bookmarkEnd w:id="14328"/>
      <w:bookmarkEnd w:id="14329"/>
      <w:bookmarkEnd w:id="14330"/>
      <w:bookmarkEnd w:id="14331"/>
      <w:bookmarkEnd w:id="14332"/>
      <w:bookmarkEnd w:id="14333"/>
      <w:bookmarkEnd w:id="14334"/>
    </w:p>
    <w:p w14:paraId="081FD886" w14:textId="22EDAC0D" w:rsidR="00701CDC" w:rsidRPr="00417742" w:rsidRDefault="00701CDC" w:rsidP="006948FA">
      <w:pPr>
        <w:pStyle w:val="Edital-Corpodetexto"/>
        <w:numPr>
          <w:ilvl w:val="2"/>
          <w:numId w:val="356"/>
        </w:numPr>
        <w:tabs>
          <w:tab w:val="left" w:pos="1134"/>
          <w:tab w:val="left" w:pos="1560"/>
        </w:tabs>
        <w:ind w:left="567" w:firstLine="0"/>
      </w:pPr>
      <w:r w:rsidRPr="00417742">
        <w:t xml:space="preserve">Os casos omissos relacionados à </w:t>
      </w:r>
      <w:r w:rsidR="00321DD7">
        <w:t>Oferta Permanente</w:t>
      </w:r>
      <w:r w:rsidR="00265339" w:rsidRPr="00417742">
        <w:t xml:space="preserve"> </w:t>
      </w:r>
      <w:r w:rsidR="00F3162B" w:rsidRPr="00417742">
        <w:t xml:space="preserve">de </w:t>
      </w:r>
      <w:r w:rsidR="00DB0C02" w:rsidRPr="00417742">
        <w:t>Partilha de Produção</w:t>
      </w:r>
      <w:r w:rsidRPr="00417742">
        <w:t xml:space="preserve"> serão analisados e decididos pela CEL, sem prejuízo de eventual recurso administrativo que será processado na </w:t>
      </w:r>
      <w:r w:rsidRPr="00F72DF0">
        <w:t xml:space="preserve">forma da </w:t>
      </w:r>
      <w:r w:rsidR="00205615" w:rsidRPr="00F72DF0">
        <w:t xml:space="preserve">seção </w:t>
      </w:r>
      <w:r w:rsidR="00F92C34">
        <w:t>XIII</w:t>
      </w:r>
      <w:r w:rsidRPr="00F72DF0">
        <w:t>.</w:t>
      </w:r>
    </w:p>
    <w:p w14:paraId="48C23E48" w14:textId="77777777" w:rsidR="00807C90" w:rsidRPr="00417742" w:rsidRDefault="00807C90" w:rsidP="00B93761">
      <w:pPr>
        <w:pStyle w:val="Edital-Corpodetexto"/>
        <w:spacing w:afterLines="80" w:after="192" w:line="312" w:lineRule="auto"/>
      </w:pPr>
    </w:p>
    <w:p w14:paraId="5EDC336F" w14:textId="77777777" w:rsidR="00807C90" w:rsidRPr="00417742" w:rsidRDefault="00807C90" w:rsidP="00B93761">
      <w:pPr>
        <w:spacing w:afterLines="80" w:after="192" w:line="312" w:lineRule="auto"/>
        <w:rPr>
          <w:rFonts w:cs="Arial"/>
          <w:sz w:val="22"/>
          <w:szCs w:val="20"/>
        </w:rPr>
      </w:pPr>
      <w:r w:rsidRPr="00417742">
        <w:br w:type="page"/>
      </w:r>
    </w:p>
    <w:p w14:paraId="40AE1D04" w14:textId="4FF05F0A" w:rsidR="00807C90" w:rsidRPr="003A0573" w:rsidRDefault="00807C90" w:rsidP="00B93761">
      <w:pPr>
        <w:pStyle w:val="Edital-AnexoTtulo"/>
        <w:spacing w:afterLines="80" w:after="192" w:line="312" w:lineRule="auto"/>
      </w:pPr>
      <w:bookmarkStart w:id="14335" w:name="_Toc421543952"/>
      <w:bookmarkStart w:id="14336" w:name="_Toc89960947"/>
      <w:bookmarkStart w:id="14337" w:name="_Toc94908350"/>
      <w:r w:rsidRPr="003A0573">
        <w:lastRenderedPageBreak/>
        <w:t>anexo i - DETALHAMENTO D</w:t>
      </w:r>
      <w:r w:rsidR="005F4708" w:rsidRPr="003A0573">
        <w:t>OS</w:t>
      </w:r>
      <w:r w:rsidRPr="003A0573">
        <w:t xml:space="preserve"> </w:t>
      </w:r>
      <w:r w:rsidR="005F4708" w:rsidRPr="003A0573">
        <w:t>BLOCOS</w:t>
      </w:r>
      <w:r w:rsidRPr="003A0573">
        <w:t xml:space="preserve"> EM OFERTA</w:t>
      </w:r>
      <w:bookmarkEnd w:id="14335"/>
      <w:bookmarkEnd w:id="14336"/>
      <w:bookmarkEnd w:id="14337"/>
    </w:p>
    <w:p w14:paraId="729BE74F" w14:textId="77777777" w:rsidR="00807C90" w:rsidRPr="003A0573" w:rsidRDefault="00807C90" w:rsidP="00B93761">
      <w:pPr>
        <w:pStyle w:val="Edital-Corpodetexto"/>
        <w:spacing w:afterLines="80" w:after="192" w:line="312" w:lineRule="auto"/>
      </w:pPr>
    </w:p>
    <w:p w14:paraId="46D7AE2A" w14:textId="6BD14B0F" w:rsidR="00847356" w:rsidRPr="003A0573" w:rsidRDefault="00847356" w:rsidP="00B93761">
      <w:pPr>
        <w:pStyle w:val="Edital-Corpodetexto"/>
        <w:spacing w:afterLines="80" w:after="192" w:line="312" w:lineRule="auto"/>
        <w:ind w:firstLine="0"/>
      </w:pPr>
      <w:r w:rsidRPr="003A0573">
        <w:t xml:space="preserve">Neste anexo estão as principais informações sobre os </w:t>
      </w:r>
      <w:r w:rsidR="00E622E7" w:rsidRPr="003A0573">
        <w:t>blocos exploratórios</w:t>
      </w:r>
      <w:r w:rsidR="00E622E7" w:rsidRPr="003A0573" w:rsidDel="00E622E7">
        <w:t xml:space="preserve"> </w:t>
      </w:r>
      <w:r w:rsidRPr="003A0573">
        <w:t>objeto</w:t>
      </w:r>
      <w:r w:rsidR="00882B4A" w:rsidRPr="003A0573">
        <w:t xml:space="preserve"> d</w:t>
      </w:r>
      <w:r w:rsidRPr="003A0573">
        <w:t>a Oferta Permanente de Partilha de Produção:</w:t>
      </w:r>
    </w:p>
    <w:p w14:paraId="5B416B5B" w14:textId="77777777" w:rsidR="00847356" w:rsidRPr="003A0573" w:rsidRDefault="00847356" w:rsidP="00B93761">
      <w:pPr>
        <w:pStyle w:val="Edital-Corpodetexto"/>
        <w:spacing w:afterLines="80" w:after="192" w:line="312" w:lineRule="auto"/>
      </w:pPr>
    </w:p>
    <w:p w14:paraId="3AEA873D" w14:textId="4595AA25" w:rsidR="00847356" w:rsidRPr="003A0573" w:rsidRDefault="00E622E7" w:rsidP="00B93761">
      <w:pPr>
        <w:pStyle w:val="Edital-Corpodetexto"/>
        <w:spacing w:afterLines="80" w:after="192" w:line="312" w:lineRule="auto"/>
        <w:ind w:left="851" w:firstLine="0"/>
        <w:rPr>
          <w:b/>
        </w:rPr>
      </w:pPr>
      <w:r w:rsidRPr="003A0573">
        <w:rPr>
          <w:b/>
          <w:u w:val="single"/>
        </w:rPr>
        <w:t>Quadro 1</w:t>
      </w:r>
      <w:r w:rsidR="00811FD9">
        <w:rPr>
          <w:b/>
          <w:u w:val="single"/>
        </w:rPr>
        <w:t>1</w:t>
      </w:r>
      <w:r w:rsidR="00882B4A" w:rsidRPr="003A0573">
        <w:rPr>
          <w:b/>
          <w:u w:val="single"/>
        </w:rPr>
        <w:t>A</w:t>
      </w:r>
      <w:r w:rsidR="00882B4A" w:rsidRPr="003A0573">
        <w:rPr>
          <w:b/>
        </w:rPr>
        <w:t xml:space="preserve">: </w:t>
      </w:r>
      <w:r w:rsidR="00847356" w:rsidRPr="003A0573">
        <w:rPr>
          <w:b/>
        </w:rPr>
        <w:t>Informações sobre os 11 blocos exploratórios em Oferta Permanente, com as seguintes colunas:</w:t>
      </w:r>
    </w:p>
    <w:p w14:paraId="202F771F" w14:textId="77777777" w:rsidR="0090033D" w:rsidRPr="003A0573" w:rsidRDefault="0090033D" w:rsidP="00B93761">
      <w:pPr>
        <w:pStyle w:val="Edital-Corpodetexto"/>
        <w:spacing w:afterLines="80" w:after="192" w:line="312" w:lineRule="auto"/>
        <w:ind w:left="851" w:firstLine="0"/>
        <w:rPr>
          <w:b/>
        </w:rPr>
      </w:pPr>
    </w:p>
    <w:p w14:paraId="52530BEC" w14:textId="77777777" w:rsidR="00847356" w:rsidRPr="003A0573" w:rsidRDefault="00847356" w:rsidP="00B64BF8">
      <w:pPr>
        <w:pStyle w:val="Edital-Alnea"/>
        <w:numPr>
          <w:ilvl w:val="0"/>
          <w:numId w:val="137"/>
        </w:numPr>
        <w:spacing w:afterLines="80" w:after="192" w:line="312" w:lineRule="auto"/>
        <w:ind w:left="1701" w:hanging="709"/>
        <w:rPr>
          <w:b/>
        </w:rPr>
      </w:pPr>
      <w:r w:rsidRPr="003A0573">
        <w:t>Bacia</w:t>
      </w:r>
    </w:p>
    <w:p w14:paraId="4A65BF9C" w14:textId="77777777" w:rsidR="00847356" w:rsidRPr="003A0573" w:rsidRDefault="00847356" w:rsidP="00B64BF8">
      <w:pPr>
        <w:pStyle w:val="Edital-Alnea"/>
        <w:numPr>
          <w:ilvl w:val="0"/>
          <w:numId w:val="137"/>
        </w:numPr>
        <w:spacing w:afterLines="80" w:after="192" w:line="312" w:lineRule="auto"/>
        <w:ind w:left="1701" w:hanging="709"/>
        <w:rPr>
          <w:b/>
        </w:rPr>
      </w:pPr>
      <w:r w:rsidRPr="003A0573">
        <w:t>Setor</w:t>
      </w:r>
    </w:p>
    <w:p w14:paraId="294F7BDD" w14:textId="21DA3190" w:rsidR="00E622E7" w:rsidRPr="003A0573" w:rsidRDefault="00E622E7" w:rsidP="00B64BF8">
      <w:pPr>
        <w:pStyle w:val="Edital-Alnea"/>
        <w:numPr>
          <w:ilvl w:val="0"/>
          <w:numId w:val="137"/>
        </w:numPr>
        <w:spacing w:afterLines="80" w:after="192" w:line="312" w:lineRule="auto"/>
        <w:ind w:left="1701" w:hanging="709"/>
        <w:rPr>
          <w:b/>
        </w:rPr>
      </w:pPr>
      <w:r w:rsidRPr="003A0573">
        <w:t>Modelo Exploratório</w:t>
      </w:r>
    </w:p>
    <w:p w14:paraId="3C74A082" w14:textId="7DDD2E8B" w:rsidR="00847356" w:rsidRPr="003A0573" w:rsidRDefault="00847356" w:rsidP="00B64BF8">
      <w:pPr>
        <w:pStyle w:val="Edital-Alnea"/>
        <w:numPr>
          <w:ilvl w:val="0"/>
          <w:numId w:val="137"/>
        </w:numPr>
        <w:spacing w:afterLines="80" w:after="192" w:line="312" w:lineRule="auto"/>
        <w:ind w:left="1701" w:hanging="709"/>
        <w:rPr>
          <w:b/>
        </w:rPr>
      </w:pPr>
      <w:r w:rsidRPr="003A0573">
        <w:t>Bloco</w:t>
      </w:r>
    </w:p>
    <w:p w14:paraId="613E7716" w14:textId="77777777" w:rsidR="00847356" w:rsidRPr="003A0573" w:rsidRDefault="00847356" w:rsidP="00B64BF8">
      <w:pPr>
        <w:pStyle w:val="Edital-Alnea"/>
        <w:numPr>
          <w:ilvl w:val="0"/>
          <w:numId w:val="137"/>
        </w:numPr>
        <w:spacing w:afterLines="80" w:after="192" w:line="312" w:lineRule="auto"/>
        <w:ind w:left="1701" w:hanging="709"/>
        <w:rPr>
          <w:b/>
        </w:rPr>
      </w:pPr>
      <w:r w:rsidRPr="003A0573">
        <w:t>Área (em Km</w:t>
      </w:r>
      <w:r w:rsidRPr="003A0573">
        <w:rPr>
          <w:vertAlign w:val="superscript"/>
        </w:rPr>
        <w:t>2</w:t>
      </w:r>
      <w:r w:rsidRPr="003A0573">
        <w:t>)</w:t>
      </w:r>
    </w:p>
    <w:p w14:paraId="1A682F46" w14:textId="0E3CED1C" w:rsidR="00847356" w:rsidRPr="003A0573" w:rsidRDefault="00847356" w:rsidP="00B64BF8">
      <w:pPr>
        <w:pStyle w:val="Edital-Alnea"/>
        <w:numPr>
          <w:ilvl w:val="0"/>
          <w:numId w:val="137"/>
        </w:numPr>
        <w:spacing w:afterLines="80" w:after="192" w:line="312" w:lineRule="auto"/>
        <w:ind w:left="1701" w:hanging="709"/>
        <w:rPr>
          <w:b/>
        </w:rPr>
      </w:pPr>
      <w:r w:rsidRPr="003A0573">
        <w:t>Qualificação Mínima</w:t>
      </w:r>
      <w:r w:rsidR="00E622E7" w:rsidRPr="003A0573">
        <w:t xml:space="preserve"> requerida</w:t>
      </w:r>
    </w:p>
    <w:p w14:paraId="29EA4269" w14:textId="77777777" w:rsidR="00847356" w:rsidRPr="003A0573" w:rsidRDefault="00847356" w:rsidP="00B64BF8">
      <w:pPr>
        <w:pStyle w:val="Edital-Alnea"/>
        <w:numPr>
          <w:ilvl w:val="0"/>
          <w:numId w:val="137"/>
        </w:numPr>
        <w:spacing w:afterLines="80" w:after="192" w:line="312" w:lineRule="auto"/>
        <w:ind w:left="1701" w:hanging="709"/>
        <w:rPr>
          <w:b/>
        </w:rPr>
      </w:pPr>
      <w:r w:rsidRPr="003A0573">
        <w:t>Garantia de Oferta (R$)</w:t>
      </w:r>
    </w:p>
    <w:p w14:paraId="1B026F8B" w14:textId="1DC3C259" w:rsidR="00847356" w:rsidRPr="003A0573" w:rsidRDefault="00847356" w:rsidP="00B64BF8">
      <w:pPr>
        <w:pStyle w:val="Edital-Alnea"/>
        <w:numPr>
          <w:ilvl w:val="0"/>
          <w:numId w:val="137"/>
        </w:numPr>
        <w:spacing w:afterLines="80" w:after="192" w:line="312" w:lineRule="auto"/>
        <w:ind w:left="1701" w:hanging="709"/>
      </w:pPr>
      <w:r w:rsidRPr="003A0573">
        <w:t>Bônus de Assinatura (R$)</w:t>
      </w:r>
    </w:p>
    <w:p w14:paraId="477DE037" w14:textId="4AAC377B" w:rsidR="00847356" w:rsidRDefault="00847356" w:rsidP="00B64BF8">
      <w:pPr>
        <w:pStyle w:val="Edital-Alnea"/>
        <w:numPr>
          <w:ilvl w:val="0"/>
          <w:numId w:val="137"/>
        </w:numPr>
        <w:spacing w:afterLines="80" w:after="192" w:line="312" w:lineRule="auto"/>
        <w:ind w:left="1701" w:hanging="709"/>
      </w:pPr>
      <w:r w:rsidRPr="003A0573">
        <w:t xml:space="preserve">Programa Exploratório Mínimo </w:t>
      </w:r>
      <w:r w:rsidRPr="003A0573">
        <w:rPr>
          <w:bCs/>
        </w:rPr>
        <w:t xml:space="preserve">– </w:t>
      </w:r>
      <w:r w:rsidRPr="003A0573">
        <w:t>PEM</w:t>
      </w:r>
    </w:p>
    <w:p w14:paraId="2B123C3E" w14:textId="085C8BD9" w:rsidR="007F6B14" w:rsidRPr="003A0573" w:rsidRDefault="007F6B14" w:rsidP="00B64BF8">
      <w:pPr>
        <w:pStyle w:val="Edital-Alnea"/>
        <w:numPr>
          <w:ilvl w:val="0"/>
          <w:numId w:val="137"/>
        </w:numPr>
        <w:spacing w:afterLines="80" w:after="192" w:line="312" w:lineRule="auto"/>
        <w:ind w:left="1701" w:hanging="709"/>
      </w:pPr>
      <w:r w:rsidRPr="007F6B14">
        <w:t>Garantia Financeira d</w:t>
      </w:r>
      <w:r w:rsidR="00B64BF8">
        <w:t>o PEM</w:t>
      </w:r>
      <w:r>
        <w:t xml:space="preserve"> </w:t>
      </w:r>
      <w:r w:rsidRPr="007F6B14">
        <w:t>(R$)</w:t>
      </w:r>
    </w:p>
    <w:p w14:paraId="2BE2F018" w14:textId="77777777" w:rsidR="00E622E7" w:rsidRPr="003A0573" w:rsidRDefault="00E622E7" w:rsidP="00B64BF8">
      <w:pPr>
        <w:pStyle w:val="Edital-Alnea"/>
        <w:numPr>
          <w:ilvl w:val="0"/>
          <w:numId w:val="137"/>
        </w:numPr>
        <w:spacing w:afterLines="80" w:after="192" w:line="312" w:lineRule="auto"/>
        <w:ind w:left="1701" w:hanging="709"/>
      </w:pPr>
      <w:r w:rsidRPr="003A0573">
        <w:t>Fase de Exploração (em anos)</w:t>
      </w:r>
    </w:p>
    <w:p w14:paraId="1E4AF94F" w14:textId="5EA5807C" w:rsidR="00E622E7" w:rsidRDefault="00E622E7" w:rsidP="00B64BF8">
      <w:pPr>
        <w:pStyle w:val="Edital-Alnea"/>
        <w:numPr>
          <w:ilvl w:val="0"/>
          <w:numId w:val="137"/>
        </w:numPr>
        <w:spacing w:afterLines="80" w:after="192" w:line="312" w:lineRule="auto"/>
        <w:ind w:left="1701" w:hanging="709"/>
      </w:pPr>
      <w:r w:rsidRPr="003A0573">
        <w:t>Percentual mínimo de excedente em óleo (%)</w:t>
      </w:r>
    </w:p>
    <w:p w14:paraId="0E3EF51C" w14:textId="717BD6EB" w:rsidR="007F6B14" w:rsidRPr="003A0573" w:rsidRDefault="007F6B14" w:rsidP="00B64BF8">
      <w:pPr>
        <w:pStyle w:val="Edital-Alnea"/>
        <w:numPr>
          <w:ilvl w:val="0"/>
          <w:numId w:val="137"/>
        </w:numPr>
        <w:spacing w:afterLines="80" w:after="192" w:line="312" w:lineRule="auto"/>
        <w:ind w:left="1701" w:hanging="709"/>
      </w:pPr>
      <w:r w:rsidRPr="007F6B14">
        <w:t>Bloco passível de unitização</w:t>
      </w:r>
    </w:p>
    <w:p w14:paraId="2793AE00" w14:textId="77777777" w:rsidR="0090033D" w:rsidRPr="003A0573" w:rsidRDefault="0090033D" w:rsidP="003A0573">
      <w:pPr>
        <w:pStyle w:val="Edital-Corpodetexto"/>
        <w:spacing w:afterLines="80" w:after="192" w:line="312" w:lineRule="auto"/>
        <w:ind w:left="1070" w:firstLine="0"/>
        <w:rPr>
          <w:b/>
          <w:u w:val="single"/>
        </w:rPr>
      </w:pPr>
    </w:p>
    <w:p w14:paraId="1885A9C9" w14:textId="3A2E8DB2" w:rsidR="00882B4A" w:rsidRPr="003A0573" w:rsidRDefault="00882B4A" w:rsidP="00B93761">
      <w:pPr>
        <w:pStyle w:val="Edital-Corpodetexto"/>
        <w:spacing w:afterLines="80" w:after="192" w:line="312" w:lineRule="auto"/>
        <w:ind w:left="851" w:firstLine="0"/>
        <w:rPr>
          <w:b/>
        </w:rPr>
      </w:pPr>
      <w:r w:rsidRPr="003A0573">
        <w:rPr>
          <w:b/>
          <w:u w:val="single"/>
        </w:rPr>
        <w:t>Quadro 1</w:t>
      </w:r>
      <w:r w:rsidR="00811FD9">
        <w:rPr>
          <w:b/>
          <w:u w:val="single"/>
        </w:rPr>
        <w:t>1</w:t>
      </w:r>
      <w:r w:rsidRPr="003A0573">
        <w:rPr>
          <w:b/>
          <w:u w:val="single"/>
        </w:rPr>
        <w:t xml:space="preserve">B: </w:t>
      </w:r>
      <w:r w:rsidRPr="003A0573">
        <w:rPr>
          <w:b/>
        </w:rPr>
        <w:t>Manifestação da Petrobras sobre o direito de preferência de atuar como Oper</w:t>
      </w:r>
      <w:r w:rsidR="00B84C24" w:rsidRPr="003A0573">
        <w:rPr>
          <w:b/>
        </w:rPr>
        <w:t>a</w:t>
      </w:r>
      <w:r w:rsidRPr="003A0573">
        <w:rPr>
          <w:b/>
        </w:rPr>
        <w:t>dora</w:t>
      </w:r>
    </w:p>
    <w:p w14:paraId="1D12C66C" w14:textId="77777777" w:rsidR="0090033D" w:rsidRPr="003A0573" w:rsidRDefault="0090033D" w:rsidP="00B64BF8">
      <w:pPr>
        <w:pStyle w:val="Edital-Corpodetexto"/>
        <w:spacing w:afterLines="80" w:after="192" w:line="312" w:lineRule="auto"/>
        <w:ind w:left="284" w:firstLine="0"/>
        <w:rPr>
          <w:b/>
          <w:u w:val="single"/>
        </w:rPr>
      </w:pPr>
    </w:p>
    <w:p w14:paraId="1389B056" w14:textId="77777777" w:rsidR="00560CAB" w:rsidRPr="003A0573" w:rsidRDefault="00560CAB" w:rsidP="00B64BF8">
      <w:pPr>
        <w:pStyle w:val="Edital-Alnea"/>
        <w:numPr>
          <w:ilvl w:val="0"/>
          <w:numId w:val="138"/>
        </w:numPr>
        <w:tabs>
          <w:tab w:val="left" w:pos="1701"/>
          <w:tab w:val="left" w:pos="1843"/>
        </w:tabs>
        <w:spacing w:afterLines="80" w:after="192" w:line="312" w:lineRule="auto"/>
        <w:ind w:left="284" w:firstLine="698"/>
      </w:pPr>
      <w:r w:rsidRPr="003A0573">
        <w:t>Manifestação de interesse da Petrobras em atuar como operadora</w:t>
      </w:r>
    </w:p>
    <w:p w14:paraId="243E9315" w14:textId="77777777" w:rsidR="00560CAB" w:rsidRPr="003A0573" w:rsidRDefault="00560CAB" w:rsidP="00B64BF8">
      <w:pPr>
        <w:pStyle w:val="Edital-Alnea"/>
        <w:numPr>
          <w:ilvl w:val="0"/>
          <w:numId w:val="138"/>
        </w:numPr>
        <w:tabs>
          <w:tab w:val="left" w:pos="1701"/>
          <w:tab w:val="left" w:pos="1843"/>
        </w:tabs>
        <w:spacing w:afterLines="80" w:after="192" w:line="312" w:lineRule="auto"/>
        <w:ind w:left="284" w:firstLine="698"/>
      </w:pPr>
      <w:r w:rsidRPr="003A0573">
        <w:lastRenderedPageBreak/>
        <w:t>Participação da Petrobras como operadora (%)</w:t>
      </w:r>
    </w:p>
    <w:p w14:paraId="0F9D5D2E" w14:textId="77777777" w:rsidR="00560CAB" w:rsidRPr="003A0573" w:rsidRDefault="00560CAB" w:rsidP="00B64BF8">
      <w:pPr>
        <w:pStyle w:val="Edital-Alnea"/>
        <w:numPr>
          <w:ilvl w:val="0"/>
          <w:numId w:val="138"/>
        </w:numPr>
        <w:tabs>
          <w:tab w:val="left" w:pos="1701"/>
          <w:tab w:val="left" w:pos="1843"/>
        </w:tabs>
        <w:spacing w:afterLines="80" w:after="192" w:line="312" w:lineRule="auto"/>
        <w:ind w:left="284" w:firstLine="698"/>
      </w:pPr>
      <w:r w:rsidRPr="003A0573">
        <w:t xml:space="preserve">Participação a ser ofertada no ciclo (%) </w:t>
      </w:r>
    </w:p>
    <w:p w14:paraId="3E92352A" w14:textId="77777777" w:rsidR="0090033D" w:rsidRPr="003A0573" w:rsidRDefault="0090033D" w:rsidP="00B93761">
      <w:pPr>
        <w:pStyle w:val="Edital-Corpodetexto"/>
        <w:spacing w:afterLines="80" w:after="192" w:line="312" w:lineRule="auto"/>
        <w:ind w:left="851" w:firstLine="0"/>
        <w:rPr>
          <w:b/>
          <w:u w:val="single"/>
        </w:rPr>
      </w:pPr>
    </w:p>
    <w:p w14:paraId="2E752CD5" w14:textId="26FEB77D" w:rsidR="00E622E7" w:rsidRPr="003A0573" w:rsidRDefault="00E622E7" w:rsidP="00B93761">
      <w:pPr>
        <w:pStyle w:val="Edital-Corpodetexto"/>
        <w:spacing w:afterLines="80" w:after="192" w:line="312" w:lineRule="auto"/>
        <w:ind w:left="851" w:firstLine="0"/>
        <w:rPr>
          <w:b/>
        </w:rPr>
      </w:pPr>
      <w:r w:rsidRPr="003A0573">
        <w:rPr>
          <w:b/>
          <w:u w:val="single"/>
        </w:rPr>
        <w:t xml:space="preserve">Quadro </w:t>
      </w:r>
      <w:r w:rsidR="00882B4A" w:rsidRPr="003A0573">
        <w:rPr>
          <w:b/>
          <w:u w:val="single"/>
        </w:rPr>
        <w:t>1</w:t>
      </w:r>
      <w:r w:rsidR="00811FD9">
        <w:rPr>
          <w:b/>
          <w:u w:val="single"/>
        </w:rPr>
        <w:t>1</w:t>
      </w:r>
      <w:r w:rsidR="00882B4A" w:rsidRPr="003A0573">
        <w:rPr>
          <w:b/>
          <w:u w:val="single"/>
        </w:rPr>
        <w:t xml:space="preserve">C: </w:t>
      </w:r>
      <w:r w:rsidRPr="003A0573">
        <w:rPr>
          <w:b/>
        </w:rPr>
        <w:t xml:space="preserve">Percentuais mínimos de conteúdo local </w:t>
      </w:r>
    </w:p>
    <w:p w14:paraId="6FC2F60F" w14:textId="3AC8AFD5" w:rsidR="00882B4A" w:rsidRPr="003A0573" w:rsidRDefault="00882B4A" w:rsidP="00B93761">
      <w:pPr>
        <w:pStyle w:val="Edital-Corpodetexto"/>
        <w:spacing w:afterLines="80" w:after="192" w:line="312" w:lineRule="auto"/>
        <w:ind w:left="710" w:firstLine="0"/>
      </w:pPr>
    </w:p>
    <w:p w14:paraId="1F5B40F6" w14:textId="24190AE0" w:rsidR="00882B4A" w:rsidRPr="0090033D" w:rsidRDefault="00882B4A" w:rsidP="00B93761">
      <w:pPr>
        <w:pStyle w:val="Edital-Corpodetexto"/>
        <w:spacing w:afterLines="80" w:after="192" w:line="312" w:lineRule="auto"/>
        <w:ind w:left="851" w:firstLine="0"/>
        <w:rPr>
          <w:b/>
          <w:bCs/>
          <w:u w:val="single"/>
        </w:rPr>
      </w:pPr>
      <w:r w:rsidRPr="003A0573">
        <w:rPr>
          <w:b/>
          <w:bCs/>
          <w:u w:val="single"/>
        </w:rPr>
        <w:t>Coordenadas de cada bloco exploratório.</w:t>
      </w:r>
    </w:p>
    <w:p w14:paraId="3B96B2EF" w14:textId="77777777" w:rsidR="00882B4A" w:rsidRPr="00B34E46" w:rsidRDefault="00882B4A" w:rsidP="00B93761">
      <w:pPr>
        <w:pStyle w:val="Edital-TabelaTtulo"/>
        <w:spacing w:afterLines="80" w:after="192" w:line="312" w:lineRule="auto"/>
        <w:jc w:val="left"/>
      </w:pPr>
    </w:p>
    <w:p w14:paraId="03BE67E8" w14:textId="77777777" w:rsidR="00807C90" w:rsidRPr="00417742" w:rsidRDefault="00807C90" w:rsidP="00B93761">
      <w:pPr>
        <w:pStyle w:val="Edital-Corpodetexto"/>
        <w:spacing w:afterLines="80" w:after="192" w:line="312" w:lineRule="auto"/>
      </w:pPr>
      <w:bookmarkStart w:id="14338" w:name="_ANEXO_II_-"/>
      <w:bookmarkEnd w:id="14338"/>
    </w:p>
    <w:p w14:paraId="77B26709" w14:textId="77777777" w:rsidR="00CB36E0" w:rsidRDefault="00CB36E0" w:rsidP="00B93761">
      <w:pPr>
        <w:pStyle w:val="Edital-TabelaTtulo"/>
        <w:spacing w:afterLines="80" w:after="192" w:line="312" w:lineRule="auto"/>
        <w:sectPr w:rsidR="00CB36E0" w:rsidSect="00C85DC4">
          <w:headerReference w:type="default" r:id="rId29"/>
          <w:pgSz w:w="12240" w:h="15840"/>
          <w:pgMar w:top="1417" w:right="1701" w:bottom="1417" w:left="1701" w:header="708" w:footer="708" w:gutter="0"/>
          <w:paperSrc w:first="15" w:other="15"/>
          <w:cols w:space="708"/>
          <w:docGrid w:linePitch="360"/>
        </w:sectPr>
      </w:pPr>
    </w:p>
    <w:p w14:paraId="553C874F" w14:textId="77777777" w:rsidR="00CB36E0" w:rsidRDefault="00CB36E0" w:rsidP="00B93761">
      <w:pPr>
        <w:pStyle w:val="Edital-TabelaTtulo"/>
        <w:spacing w:afterLines="80" w:after="192" w:line="312" w:lineRule="auto"/>
      </w:pPr>
    </w:p>
    <w:p w14:paraId="1E843DB6" w14:textId="617F71F3" w:rsidR="00847356" w:rsidRDefault="00144AB7" w:rsidP="00B93761">
      <w:pPr>
        <w:pStyle w:val="Edital-Anexos-Garantias"/>
        <w:spacing w:afterLines="80" w:after="192" w:line="312" w:lineRule="auto"/>
        <w:rPr>
          <w:b/>
        </w:rPr>
      </w:pPr>
      <w:r w:rsidRPr="00847356">
        <w:rPr>
          <w:b/>
          <w:bCs/>
        </w:rPr>
        <w:t>Quadro</w:t>
      </w:r>
      <w:r w:rsidR="00205615" w:rsidRPr="00847356">
        <w:rPr>
          <w:b/>
          <w:bCs/>
        </w:rPr>
        <w:t xml:space="preserve"> </w:t>
      </w:r>
      <w:r w:rsidR="00CB36E0" w:rsidRPr="00847356">
        <w:rPr>
          <w:b/>
          <w:bCs/>
        </w:rPr>
        <w:t>1</w:t>
      </w:r>
      <w:r w:rsidR="00811FD9">
        <w:rPr>
          <w:b/>
          <w:bCs/>
        </w:rPr>
        <w:t>1A</w:t>
      </w:r>
      <w:r w:rsidR="00CB36E0" w:rsidRPr="00214A75">
        <w:t xml:space="preserve"> </w:t>
      </w:r>
      <w:r w:rsidR="00205615" w:rsidRPr="00214A75">
        <w:t xml:space="preserve">- </w:t>
      </w:r>
      <w:r w:rsidR="00847356" w:rsidRPr="00756F68">
        <w:rPr>
          <w:b/>
        </w:rPr>
        <w:t>Detalhamento dos Blocos Exploratório</w:t>
      </w:r>
      <w:r w:rsidR="00847356">
        <w:rPr>
          <w:b/>
        </w:rPr>
        <w:t xml:space="preserve">s </w:t>
      </w:r>
      <w:r w:rsidR="00847356" w:rsidRPr="00756F68">
        <w:rPr>
          <w:b/>
        </w:rPr>
        <w:t>em Oferta Permanente – Parâmetros Técnicos e Econômicos</w:t>
      </w:r>
    </w:p>
    <w:p w14:paraId="759DBF10" w14:textId="7143517D" w:rsidR="00CB36E0" w:rsidRDefault="00CB36E0" w:rsidP="00B93761">
      <w:pPr>
        <w:pStyle w:val="Edital-TabelaTtulo"/>
        <w:spacing w:afterLines="80" w:after="192" w:line="312" w:lineRule="auto"/>
      </w:pPr>
    </w:p>
    <w:tbl>
      <w:tblPr>
        <w:tblW w:w="13752" w:type="dxa"/>
        <w:tblInd w:w="-431" w:type="dxa"/>
        <w:tblLayout w:type="fixed"/>
        <w:tblCellMar>
          <w:left w:w="70" w:type="dxa"/>
          <w:right w:w="70" w:type="dxa"/>
        </w:tblCellMar>
        <w:tblLook w:val="04A0" w:firstRow="1" w:lastRow="0" w:firstColumn="1" w:lastColumn="0" w:noHBand="0" w:noVBand="1"/>
      </w:tblPr>
      <w:tblGrid>
        <w:gridCol w:w="453"/>
        <w:gridCol w:w="824"/>
        <w:gridCol w:w="708"/>
        <w:gridCol w:w="1056"/>
        <w:gridCol w:w="1213"/>
        <w:gridCol w:w="992"/>
        <w:gridCol w:w="992"/>
        <w:gridCol w:w="992"/>
        <w:gridCol w:w="1276"/>
        <w:gridCol w:w="992"/>
        <w:gridCol w:w="1276"/>
        <w:gridCol w:w="992"/>
        <w:gridCol w:w="993"/>
        <w:gridCol w:w="993"/>
      </w:tblGrid>
      <w:tr w:rsidR="000E786D" w:rsidRPr="00787727" w14:paraId="73438B39" w14:textId="7F3EA3A2" w:rsidTr="000E786D">
        <w:trPr>
          <w:trHeight w:val="1095"/>
          <w:tblHeader/>
        </w:trPr>
        <w:tc>
          <w:tcPr>
            <w:tcW w:w="45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1A2C1B2" w14:textId="77777777" w:rsidR="000E786D" w:rsidRPr="00787727" w:rsidRDefault="000E786D" w:rsidP="00B93761">
            <w:pPr>
              <w:spacing w:afterLines="80" w:after="192" w:line="312" w:lineRule="auto"/>
              <w:jc w:val="center"/>
              <w:rPr>
                <w:rFonts w:asciiTheme="minorHAnsi" w:hAnsiTheme="minorHAnsi" w:cstheme="minorHAnsi"/>
                <w:b/>
                <w:bCs/>
                <w:color w:val="000000"/>
                <w:sz w:val="16"/>
                <w:szCs w:val="16"/>
              </w:rPr>
            </w:pPr>
            <w:r w:rsidRPr="00787727">
              <w:rPr>
                <w:rFonts w:asciiTheme="minorHAnsi" w:hAnsiTheme="minorHAnsi" w:cstheme="minorHAnsi"/>
                <w:b/>
                <w:bCs/>
                <w:color w:val="000000"/>
                <w:sz w:val="16"/>
                <w:szCs w:val="16"/>
              </w:rPr>
              <w:t>Nº</w:t>
            </w:r>
          </w:p>
        </w:tc>
        <w:tc>
          <w:tcPr>
            <w:tcW w:w="824" w:type="dxa"/>
            <w:tcBorders>
              <w:top w:val="single" w:sz="4" w:space="0" w:color="auto"/>
              <w:left w:val="nil"/>
              <w:bottom w:val="single" w:sz="4" w:space="0" w:color="auto"/>
              <w:right w:val="single" w:sz="4" w:space="0" w:color="auto"/>
            </w:tcBorders>
            <w:shd w:val="clear" w:color="000000" w:fill="D9D9D9"/>
            <w:vAlign w:val="center"/>
            <w:hideMark/>
          </w:tcPr>
          <w:p w14:paraId="6BEDB3FC" w14:textId="77777777" w:rsidR="000E786D" w:rsidRPr="00787727" w:rsidRDefault="000E786D" w:rsidP="00B93761">
            <w:pPr>
              <w:spacing w:afterLines="80" w:after="192" w:line="312" w:lineRule="auto"/>
              <w:jc w:val="center"/>
              <w:rPr>
                <w:rFonts w:asciiTheme="minorHAnsi" w:hAnsiTheme="minorHAnsi" w:cstheme="minorHAnsi"/>
                <w:b/>
                <w:bCs/>
                <w:color w:val="000000"/>
                <w:sz w:val="16"/>
                <w:szCs w:val="16"/>
              </w:rPr>
            </w:pPr>
            <w:r w:rsidRPr="00787727">
              <w:rPr>
                <w:rFonts w:asciiTheme="minorHAnsi" w:hAnsiTheme="minorHAnsi" w:cstheme="minorHAnsi"/>
                <w:b/>
                <w:bCs/>
                <w:color w:val="000000"/>
                <w:sz w:val="16"/>
                <w:szCs w:val="16"/>
              </w:rPr>
              <w:t>Bacia</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14:paraId="191EC116" w14:textId="77777777" w:rsidR="000E786D" w:rsidRPr="00787727" w:rsidRDefault="000E786D" w:rsidP="00B93761">
            <w:pPr>
              <w:spacing w:afterLines="80" w:after="192" w:line="312" w:lineRule="auto"/>
              <w:jc w:val="center"/>
              <w:rPr>
                <w:rFonts w:asciiTheme="minorHAnsi" w:hAnsiTheme="minorHAnsi" w:cstheme="minorHAnsi"/>
                <w:b/>
                <w:bCs/>
                <w:color w:val="000000"/>
                <w:sz w:val="16"/>
                <w:szCs w:val="16"/>
              </w:rPr>
            </w:pPr>
            <w:r w:rsidRPr="00787727">
              <w:rPr>
                <w:rFonts w:asciiTheme="minorHAnsi" w:hAnsiTheme="minorHAnsi" w:cstheme="minorHAnsi"/>
                <w:b/>
                <w:bCs/>
                <w:color w:val="000000"/>
                <w:sz w:val="16"/>
                <w:szCs w:val="16"/>
              </w:rPr>
              <w:t>Setor</w:t>
            </w:r>
          </w:p>
        </w:tc>
        <w:tc>
          <w:tcPr>
            <w:tcW w:w="1056" w:type="dxa"/>
            <w:tcBorders>
              <w:top w:val="single" w:sz="4" w:space="0" w:color="auto"/>
              <w:left w:val="nil"/>
              <w:bottom w:val="single" w:sz="4" w:space="0" w:color="auto"/>
              <w:right w:val="single" w:sz="4" w:space="0" w:color="auto"/>
            </w:tcBorders>
            <w:shd w:val="clear" w:color="000000" w:fill="D9D9D9"/>
            <w:vAlign w:val="center"/>
            <w:hideMark/>
          </w:tcPr>
          <w:p w14:paraId="4BE22A41" w14:textId="77777777" w:rsidR="000E786D" w:rsidRPr="00787727" w:rsidRDefault="000E786D" w:rsidP="00B93761">
            <w:pPr>
              <w:spacing w:afterLines="80" w:after="192" w:line="312" w:lineRule="auto"/>
              <w:jc w:val="center"/>
              <w:rPr>
                <w:rFonts w:asciiTheme="minorHAnsi" w:hAnsiTheme="minorHAnsi" w:cstheme="minorHAnsi"/>
                <w:b/>
                <w:bCs/>
                <w:color w:val="000000"/>
                <w:sz w:val="16"/>
                <w:szCs w:val="16"/>
              </w:rPr>
            </w:pPr>
            <w:r w:rsidRPr="00787727">
              <w:rPr>
                <w:rFonts w:asciiTheme="minorHAnsi" w:hAnsiTheme="minorHAnsi" w:cstheme="minorHAnsi"/>
                <w:b/>
                <w:bCs/>
                <w:color w:val="000000"/>
                <w:sz w:val="16"/>
                <w:szCs w:val="16"/>
              </w:rPr>
              <w:t>Modelo exploratório</w:t>
            </w:r>
          </w:p>
        </w:tc>
        <w:tc>
          <w:tcPr>
            <w:tcW w:w="1213" w:type="dxa"/>
            <w:tcBorders>
              <w:top w:val="single" w:sz="4" w:space="0" w:color="auto"/>
              <w:left w:val="nil"/>
              <w:bottom w:val="single" w:sz="4" w:space="0" w:color="auto"/>
              <w:right w:val="single" w:sz="4" w:space="0" w:color="auto"/>
            </w:tcBorders>
            <w:shd w:val="clear" w:color="000000" w:fill="D9D9D9"/>
            <w:vAlign w:val="center"/>
            <w:hideMark/>
          </w:tcPr>
          <w:p w14:paraId="3E7BE178" w14:textId="77777777" w:rsidR="000E786D" w:rsidRPr="00787727" w:rsidRDefault="000E786D" w:rsidP="00B93761">
            <w:pPr>
              <w:spacing w:afterLines="80" w:after="192" w:line="312" w:lineRule="auto"/>
              <w:jc w:val="center"/>
              <w:rPr>
                <w:rFonts w:asciiTheme="minorHAnsi" w:hAnsiTheme="minorHAnsi" w:cstheme="minorHAnsi"/>
                <w:b/>
                <w:bCs/>
                <w:color w:val="000000"/>
                <w:sz w:val="16"/>
                <w:szCs w:val="16"/>
              </w:rPr>
            </w:pPr>
            <w:r w:rsidRPr="00787727">
              <w:rPr>
                <w:rFonts w:asciiTheme="minorHAnsi" w:hAnsiTheme="minorHAnsi" w:cstheme="minorHAnsi"/>
                <w:b/>
                <w:bCs/>
                <w:color w:val="000000"/>
                <w:sz w:val="16"/>
                <w:szCs w:val="16"/>
              </w:rPr>
              <w:t>Bloco</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31859AFA" w14:textId="77777777" w:rsidR="000E786D" w:rsidRPr="00787727" w:rsidRDefault="000E786D" w:rsidP="00B93761">
            <w:pPr>
              <w:spacing w:afterLines="80" w:after="192" w:line="312" w:lineRule="auto"/>
              <w:jc w:val="center"/>
              <w:rPr>
                <w:rFonts w:asciiTheme="minorHAnsi" w:hAnsiTheme="minorHAnsi" w:cstheme="minorHAnsi"/>
                <w:b/>
                <w:bCs/>
                <w:color w:val="000000"/>
                <w:sz w:val="16"/>
                <w:szCs w:val="16"/>
              </w:rPr>
            </w:pPr>
            <w:r w:rsidRPr="00787727">
              <w:rPr>
                <w:rFonts w:asciiTheme="minorHAnsi" w:hAnsiTheme="minorHAnsi" w:cstheme="minorHAnsi"/>
                <w:b/>
                <w:bCs/>
                <w:color w:val="000000"/>
                <w:sz w:val="16"/>
                <w:szCs w:val="16"/>
              </w:rPr>
              <w:t>Área (Km²)</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6D972F40" w14:textId="3E9A1CED" w:rsidR="000E786D" w:rsidRPr="00787727" w:rsidRDefault="000E786D" w:rsidP="00B93761">
            <w:pPr>
              <w:spacing w:afterLines="80" w:after="192" w:line="312" w:lineRule="auto"/>
              <w:jc w:val="center"/>
              <w:rPr>
                <w:rFonts w:asciiTheme="minorHAnsi" w:hAnsiTheme="minorHAnsi" w:cstheme="minorHAnsi"/>
                <w:b/>
                <w:bCs/>
                <w:color w:val="000000"/>
                <w:sz w:val="16"/>
                <w:szCs w:val="16"/>
              </w:rPr>
            </w:pPr>
            <w:r w:rsidRPr="00787727">
              <w:rPr>
                <w:rFonts w:asciiTheme="minorHAnsi" w:hAnsiTheme="minorHAnsi" w:cstheme="minorHAnsi"/>
                <w:b/>
                <w:bCs/>
                <w:color w:val="000000"/>
                <w:sz w:val="16"/>
                <w:szCs w:val="16"/>
              </w:rPr>
              <w:t xml:space="preserve">Qualificação Mínima Requerida </w:t>
            </w:r>
            <w:r w:rsidRPr="00787727">
              <w:rPr>
                <w:rFonts w:asciiTheme="minorHAnsi" w:hAnsiTheme="minorHAnsi" w:cstheme="minorHAnsi"/>
                <w:b/>
                <w:bCs/>
                <w:color w:val="000000"/>
                <w:sz w:val="16"/>
                <w:szCs w:val="16"/>
                <w:vertAlign w:val="superscript"/>
              </w:rPr>
              <w:t>1</w:t>
            </w:r>
            <w:r w:rsidRPr="00787727">
              <w:rPr>
                <w:rFonts w:asciiTheme="minorHAnsi" w:hAnsiTheme="minorHAnsi" w:cstheme="minorHAnsi"/>
                <w:b/>
                <w:bCs/>
                <w:color w:val="000000"/>
                <w:sz w:val="16"/>
                <w:szCs w:val="16"/>
              </w:rPr>
              <w:t xml:space="preserve"> </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5BFCA08F" w14:textId="4EAA97FC" w:rsidR="000E786D" w:rsidRPr="00787727" w:rsidRDefault="000E786D" w:rsidP="00B93761">
            <w:pPr>
              <w:spacing w:afterLines="80" w:after="192" w:line="312" w:lineRule="auto"/>
              <w:jc w:val="center"/>
              <w:rPr>
                <w:rFonts w:asciiTheme="minorHAnsi" w:hAnsiTheme="minorHAnsi" w:cstheme="minorHAnsi"/>
                <w:b/>
                <w:bCs/>
                <w:color w:val="000000"/>
                <w:sz w:val="16"/>
                <w:szCs w:val="16"/>
              </w:rPr>
            </w:pPr>
            <w:r w:rsidRPr="00787727">
              <w:rPr>
                <w:rFonts w:asciiTheme="minorHAnsi" w:hAnsiTheme="minorHAnsi" w:cstheme="minorHAnsi"/>
                <w:b/>
                <w:bCs/>
                <w:color w:val="000000"/>
                <w:sz w:val="16"/>
                <w:szCs w:val="16"/>
              </w:rPr>
              <w:t>Garantia de Oferta</w:t>
            </w:r>
            <w:r w:rsidR="00E74992" w:rsidRPr="00E74992">
              <w:rPr>
                <w:rFonts w:asciiTheme="minorHAnsi" w:hAnsiTheme="minorHAnsi" w:cstheme="minorHAnsi"/>
                <w:b/>
                <w:bCs/>
                <w:color w:val="000000"/>
                <w:sz w:val="16"/>
                <w:szCs w:val="16"/>
                <w:vertAlign w:val="superscript"/>
              </w:rPr>
              <w:t>3</w:t>
            </w:r>
            <w:r w:rsidRPr="00787727">
              <w:rPr>
                <w:rFonts w:asciiTheme="minorHAnsi" w:hAnsiTheme="minorHAnsi" w:cstheme="minorHAnsi"/>
                <w:b/>
                <w:bCs/>
                <w:color w:val="000000"/>
                <w:sz w:val="16"/>
                <w:szCs w:val="16"/>
              </w:rPr>
              <w:t xml:space="preserve"> (R$)</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05A886F6" w14:textId="395474F5" w:rsidR="000E786D" w:rsidRPr="00787727" w:rsidRDefault="000E786D" w:rsidP="00B93761">
            <w:pPr>
              <w:spacing w:afterLines="80" w:after="192" w:line="312" w:lineRule="auto"/>
              <w:jc w:val="center"/>
              <w:rPr>
                <w:rFonts w:asciiTheme="minorHAnsi" w:hAnsiTheme="minorHAnsi" w:cstheme="minorHAnsi"/>
                <w:b/>
                <w:bCs/>
                <w:color w:val="000000"/>
                <w:sz w:val="16"/>
                <w:szCs w:val="16"/>
              </w:rPr>
            </w:pPr>
            <w:r w:rsidRPr="00787727">
              <w:rPr>
                <w:rFonts w:asciiTheme="minorHAnsi" w:hAnsiTheme="minorHAnsi" w:cstheme="minorHAnsi"/>
                <w:b/>
                <w:bCs/>
                <w:color w:val="000000"/>
                <w:sz w:val="16"/>
                <w:szCs w:val="16"/>
              </w:rPr>
              <w:t xml:space="preserve"> Bônus </w:t>
            </w:r>
            <w:r>
              <w:rPr>
                <w:rFonts w:asciiTheme="minorHAnsi" w:hAnsiTheme="minorHAnsi" w:cstheme="minorHAnsi"/>
                <w:b/>
                <w:bCs/>
                <w:color w:val="000000"/>
                <w:sz w:val="16"/>
                <w:szCs w:val="16"/>
              </w:rPr>
              <w:t xml:space="preserve">de </w:t>
            </w:r>
            <w:r w:rsidRPr="00787727">
              <w:rPr>
                <w:rFonts w:asciiTheme="minorHAnsi" w:hAnsiTheme="minorHAnsi" w:cstheme="minorHAnsi"/>
                <w:b/>
                <w:bCs/>
                <w:color w:val="000000"/>
                <w:sz w:val="16"/>
                <w:szCs w:val="16"/>
              </w:rPr>
              <w:t>Assinatura</w:t>
            </w:r>
            <w:r>
              <w:rPr>
                <w:rFonts w:asciiTheme="minorHAnsi" w:hAnsiTheme="minorHAnsi" w:cstheme="minorHAnsi"/>
                <w:b/>
                <w:bCs/>
                <w:color w:val="000000"/>
                <w:sz w:val="16"/>
                <w:szCs w:val="16"/>
              </w:rPr>
              <w:t xml:space="preserve"> </w:t>
            </w:r>
            <w:r w:rsidRPr="00787727">
              <w:rPr>
                <w:rFonts w:asciiTheme="minorHAnsi" w:hAnsiTheme="minorHAnsi" w:cstheme="minorHAnsi"/>
                <w:b/>
                <w:bCs/>
                <w:color w:val="000000"/>
                <w:sz w:val="16"/>
                <w:szCs w:val="16"/>
              </w:rPr>
              <w:t xml:space="preserve">(R$) </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4E6DA025" w14:textId="77777777" w:rsidR="007F6B14" w:rsidRDefault="007F6B14" w:rsidP="007F6B14">
            <w:pPr>
              <w:spacing w:afterLines="80" w:after="192" w:line="312" w:lineRule="auto"/>
              <w:jc w:val="center"/>
              <w:rPr>
                <w:rFonts w:asciiTheme="minorHAnsi" w:hAnsiTheme="minorHAnsi" w:cstheme="minorHAnsi"/>
                <w:b/>
                <w:bCs/>
                <w:color w:val="000000"/>
                <w:sz w:val="16"/>
                <w:szCs w:val="16"/>
              </w:rPr>
            </w:pPr>
            <w:r w:rsidRPr="007F6B14">
              <w:rPr>
                <w:rFonts w:asciiTheme="minorHAnsi" w:hAnsiTheme="minorHAnsi" w:cstheme="minorHAnsi"/>
                <w:b/>
                <w:bCs/>
                <w:color w:val="000000"/>
                <w:sz w:val="16"/>
                <w:szCs w:val="16"/>
              </w:rPr>
              <w:tab/>
            </w:r>
          </w:p>
          <w:p w14:paraId="2D4E4C42" w14:textId="79BC78A7" w:rsidR="000E786D" w:rsidRPr="00787727" w:rsidRDefault="007F6B14" w:rsidP="007F6B14">
            <w:pPr>
              <w:spacing w:afterLines="80" w:after="192" w:line="312" w:lineRule="auto"/>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Pro</w:t>
            </w:r>
            <w:r w:rsidRPr="007F6B14">
              <w:rPr>
                <w:rFonts w:asciiTheme="minorHAnsi" w:hAnsiTheme="minorHAnsi" w:cstheme="minorHAnsi"/>
                <w:b/>
                <w:bCs/>
                <w:color w:val="000000"/>
                <w:sz w:val="16"/>
                <w:szCs w:val="16"/>
              </w:rPr>
              <w:t>grama Exploratório Mínimo – PEM</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630D66E5" w14:textId="180C5F47" w:rsidR="000E786D" w:rsidRPr="00787727" w:rsidRDefault="000E786D" w:rsidP="00B93761">
            <w:pPr>
              <w:spacing w:afterLines="80" w:after="192" w:line="312" w:lineRule="auto"/>
              <w:jc w:val="center"/>
              <w:rPr>
                <w:rFonts w:asciiTheme="minorHAnsi" w:hAnsiTheme="minorHAnsi" w:cstheme="minorHAnsi"/>
                <w:b/>
                <w:bCs/>
                <w:color w:val="000000"/>
                <w:sz w:val="16"/>
                <w:szCs w:val="16"/>
              </w:rPr>
            </w:pPr>
            <w:r w:rsidRPr="00787727">
              <w:rPr>
                <w:rFonts w:asciiTheme="minorHAnsi" w:hAnsiTheme="minorHAnsi" w:cstheme="minorHAnsi"/>
                <w:b/>
                <w:bCs/>
                <w:color w:val="000000"/>
                <w:sz w:val="16"/>
                <w:szCs w:val="16"/>
              </w:rPr>
              <w:t>Garantia Financeira d</w:t>
            </w:r>
            <w:r w:rsidR="00B64BF8">
              <w:rPr>
                <w:rFonts w:asciiTheme="minorHAnsi" w:hAnsiTheme="minorHAnsi" w:cstheme="minorHAnsi"/>
                <w:b/>
                <w:bCs/>
                <w:color w:val="000000"/>
                <w:sz w:val="16"/>
                <w:szCs w:val="16"/>
              </w:rPr>
              <w:t>o PEM</w:t>
            </w:r>
            <w:r w:rsidRPr="00787727">
              <w:rPr>
                <w:rFonts w:asciiTheme="minorHAnsi" w:hAnsiTheme="minorHAnsi" w:cstheme="minorHAnsi"/>
                <w:b/>
                <w:bCs/>
                <w:color w:val="000000"/>
                <w:sz w:val="16"/>
                <w:szCs w:val="16"/>
              </w:rPr>
              <w:br/>
              <w:t>(R$)</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14314A1E" w14:textId="53F62CE1" w:rsidR="000E786D" w:rsidRPr="00787727" w:rsidRDefault="000E786D" w:rsidP="00B93761">
            <w:pPr>
              <w:spacing w:afterLines="80" w:after="192" w:line="312" w:lineRule="auto"/>
              <w:jc w:val="center"/>
              <w:rPr>
                <w:rFonts w:asciiTheme="minorHAnsi" w:hAnsiTheme="minorHAnsi" w:cstheme="minorHAnsi"/>
                <w:b/>
                <w:bCs/>
                <w:color w:val="000000"/>
                <w:sz w:val="16"/>
                <w:szCs w:val="16"/>
              </w:rPr>
            </w:pPr>
            <w:r w:rsidRPr="00787727">
              <w:rPr>
                <w:rFonts w:asciiTheme="minorHAnsi" w:hAnsiTheme="minorHAnsi" w:cstheme="minorHAnsi"/>
                <w:b/>
                <w:bCs/>
                <w:color w:val="000000"/>
                <w:sz w:val="16"/>
                <w:szCs w:val="16"/>
              </w:rPr>
              <w:t xml:space="preserve">Fase de </w:t>
            </w:r>
            <w:proofErr w:type="gramStart"/>
            <w:r w:rsidRPr="00787727">
              <w:rPr>
                <w:rFonts w:asciiTheme="minorHAnsi" w:hAnsiTheme="minorHAnsi" w:cstheme="minorHAnsi"/>
                <w:b/>
                <w:bCs/>
                <w:color w:val="000000"/>
                <w:sz w:val="16"/>
                <w:szCs w:val="16"/>
              </w:rPr>
              <w:t>Exploração  (</w:t>
            </w:r>
            <w:proofErr w:type="gramEnd"/>
            <w:r w:rsidRPr="00787727">
              <w:rPr>
                <w:rFonts w:asciiTheme="minorHAnsi" w:hAnsiTheme="minorHAnsi" w:cstheme="minorHAnsi"/>
                <w:b/>
                <w:bCs/>
                <w:color w:val="000000"/>
                <w:sz w:val="16"/>
                <w:szCs w:val="16"/>
              </w:rPr>
              <w:t xml:space="preserve">anos) </w:t>
            </w:r>
            <w:r w:rsidRPr="00787727">
              <w:rPr>
                <w:rFonts w:asciiTheme="minorHAnsi" w:hAnsiTheme="minorHAnsi" w:cstheme="minorHAnsi"/>
                <w:b/>
                <w:bCs/>
                <w:color w:val="000000"/>
                <w:sz w:val="16"/>
                <w:szCs w:val="16"/>
                <w:vertAlign w:val="superscript"/>
              </w:rPr>
              <w:t>2</w:t>
            </w:r>
          </w:p>
        </w:tc>
        <w:tc>
          <w:tcPr>
            <w:tcW w:w="993" w:type="dxa"/>
            <w:tcBorders>
              <w:top w:val="single" w:sz="4" w:space="0" w:color="auto"/>
              <w:left w:val="nil"/>
              <w:bottom w:val="single" w:sz="4" w:space="0" w:color="auto"/>
              <w:right w:val="single" w:sz="4" w:space="0" w:color="auto"/>
            </w:tcBorders>
            <w:shd w:val="clear" w:color="000000" w:fill="D9D9D9"/>
            <w:vAlign w:val="center"/>
            <w:hideMark/>
          </w:tcPr>
          <w:p w14:paraId="41F51C18" w14:textId="77777777" w:rsidR="000E786D" w:rsidRPr="000E786D" w:rsidRDefault="000E786D" w:rsidP="00B93761">
            <w:pPr>
              <w:spacing w:afterLines="80" w:after="192" w:line="312" w:lineRule="auto"/>
              <w:jc w:val="center"/>
              <w:rPr>
                <w:rFonts w:asciiTheme="minorHAnsi" w:hAnsiTheme="minorHAnsi" w:cstheme="minorHAnsi"/>
                <w:b/>
                <w:bCs/>
                <w:color w:val="000000"/>
                <w:sz w:val="16"/>
                <w:szCs w:val="16"/>
              </w:rPr>
            </w:pPr>
            <w:r w:rsidRPr="000E786D">
              <w:rPr>
                <w:rFonts w:asciiTheme="minorHAnsi" w:hAnsiTheme="minorHAnsi" w:cstheme="minorHAnsi"/>
                <w:b/>
                <w:bCs/>
                <w:color w:val="000000"/>
                <w:sz w:val="16"/>
                <w:szCs w:val="16"/>
              </w:rPr>
              <w:t>Percentual mínimo de excedente em óleo (%)</w:t>
            </w:r>
          </w:p>
        </w:tc>
        <w:tc>
          <w:tcPr>
            <w:tcW w:w="993" w:type="dxa"/>
            <w:tcBorders>
              <w:top w:val="single" w:sz="4" w:space="0" w:color="auto"/>
              <w:left w:val="nil"/>
              <w:bottom w:val="single" w:sz="4" w:space="0" w:color="auto"/>
              <w:right w:val="single" w:sz="4" w:space="0" w:color="auto"/>
            </w:tcBorders>
            <w:shd w:val="clear" w:color="000000" w:fill="D9D9D9"/>
            <w:vAlign w:val="center"/>
          </w:tcPr>
          <w:p w14:paraId="21188D31" w14:textId="7817B211" w:rsidR="000E786D" w:rsidRPr="000E786D" w:rsidRDefault="000E786D" w:rsidP="000E786D">
            <w:pPr>
              <w:spacing w:afterLines="80" w:after="192" w:line="312" w:lineRule="auto"/>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Bloco passível de unitização</w:t>
            </w:r>
          </w:p>
        </w:tc>
      </w:tr>
      <w:tr w:rsidR="000E786D" w:rsidRPr="00787727" w14:paraId="6B4ABE34" w14:textId="45ED56B5" w:rsidTr="000E786D">
        <w:trPr>
          <w:trHeight w:val="300"/>
        </w:trPr>
        <w:tc>
          <w:tcPr>
            <w:tcW w:w="453" w:type="dxa"/>
            <w:tcBorders>
              <w:top w:val="nil"/>
              <w:left w:val="single" w:sz="4" w:space="0" w:color="auto"/>
              <w:bottom w:val="single" w:sz="4" w:space="0" w:color="auto"/>
              <w:right w:val="nil"/>
            </w:tcBorders>
            <w:shd w:val="clear" w:color="000000" w:fill="FFFFFF"/>
            <w:noWrap/>
            <w:vAlign w:val="bottom"/>
            <w:hideMark/>
          </w:tcPr>
          <w:p w14:paraId="014106FE" w14:textId="77777777" w:rsidR="000E786D" w:rsidRPr="00787727" w:rsidRDefault="000E786D" w:rsidP="00787727">
            <w:pPr>
              <w:spacing w:afterLines="80" w:after="192" w:line="312" w:lineRule="auto"/>
              <w:jc w:val="right"/>
              <w:rPr>
                <w:rFonts w:asciiTheme="minorHAnsi" w:hAnsiTheme="minorHAnsi" w:cstheme="minorHAnsi"/>
                <w:color w:val="000000"/>
                <w:sz w:val="16"/>
                <w:szCs w:val="16"/>
              </w:rPr>
            </w:pPr>
            <w:r w:rsidRPr="00787727">
              <w:rPr>
                <w:rFonts w:asciiTheme="minorHAnsi" w:hAnsiTheme="minorHAnsi" w:cstheme="minorHAnsi"/>
                <w:color w:val="000000"/>
                <w:sz w:val="16"/>
                <w:szCs w:val="16"/>
              </w:rPr>
              <w:t>1</w:t>
            </w:r>
          </w:p>
        </w:tc>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36B5E65C" w14:textId="77777777" w:rsidR="000E786D" w:rsidRPr="00787727" w:rsidRDefault="000E786D" w:rsidP="00787727">
            <w:pPr>
              <w:spacing w:afterLines="80" w:after="192" w:line="312" w:lineRule="auto"/>
              <w:jc w:val="center"/>
              <w:rPr>
                <w:rFonts w:asciiTheme="minorHAnsi" w:hAnsiTheme="minorHAnsi" w:cstheme="minorHAnsi"/>
                <w:sz w:val="16"/>
                <w:szCs w:val="16"/>
              </w:rPr>
            </w:pPr>
            <w:r w:rsidRPr="00787727">
              <w:rPr>
                <w:rFonts w:asciiTheme="minorHAnsi" w:hAnsiTheme="minorHAnsi" w:cstheme="minorHAnsi"/>
                <w:sz w:val="16"/>
                <w:szCs w:val="16"/>
              </w:rPr>
              <w:t>Santos</w:t>
            </w:r>
          </w:p>
        </w:tc>
        <w:tc>
          <w:tcPr>
            <w:tcW w:w="708" w:type="dxa"/>
            <w:tcBorders>
              <w:top w:val="nil"/>
              <w:left w:val="nil"/>
              <w:bottom w:val="single" w:sz="4" w:space="0" w:color="auto"/>
              <w:right w:val="single" w:sz="4" w:space="0" w:color="auto"/>
            </w:tcBorders>
            <w:shd w:val="clear" w:color="auto" w:fill="auto"/>
            <w:noWrap/>
            <w:vAlign w:val="center"/>
            <w:hideMark/>
          </w:tcPr>
          <w:p w14:paraId="7B533814" w14:textId="0A0EEC80"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Calibri" w:hAnsi="Calibri" w:cs="Calibri"/>
                <w:color w:val="000000"/>
                <w:sz w:val="16"/>
                <w:szCs w:val="16"/>
              </w:rPr>
              <w:t>SS-AUP1</w:t>
            </w:r>
          </w:p>
        </w:tc>
        <w:tc>
          <w:tcPr>
            <w:tcW w:w="1056" w:type="dxa"/>
            <w:tcBorders>
              <w:top w:val="nil"/>
              <w:left w:val="nil"/>
              <w:bottom w:val="single" w:sz="4" w:space="0" w:color="auto"/>
              <w:right w:val="single" w:sz="4" w:space="0" w:color="auto"/>
            </w:tcBorders>
            <w:shd w:val="clear" w:color="000000" w:fill="FFFFFF"/>
            <w:noWrap/>
            <w:vAlign w:val="center"/>
            <w:hideMark/>
          </w:tcPr>
          <w:p w14:paraId="429B48B5" w14:textId="77777777"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Elevado Potencial</w:t>
            </w:r>
          </w:p>
        </w:tc>
        <w:tc>
          <w:tcPr>
            <w:tcW w:w="1213" w:type="dxa"/>
            <w:tcBorders>
              <w:top w:val="nil"/>
              <w:left w:val="nil"/>
              <w:bottom w:val="single" w:sz="4" w:space="0" w:color="auto"/>
              <w:right w:val="single" w:sz="4" w:space="0" w:color="auto"/>
            </w:tcBorders>
            <w:shd w:val="clear" w:color="000000" w:fill="FFFFFF"/>
            <w:noWrap/>
            <w:vAlign w:val="center"/>
            <w:hideMark/>
          </w:tcPr>
          <w:p w14:paraId="5A4121E4" w14:textId="77777777"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Ágata</w:t>
            </w:r>
          </w:p>
        </w:tc>
        <w:tc>
          <w:tcPr>
            <w:tcW w:w="992" w:type="dxa"/>
            <w:tcBorders>
              <w:top w:val="nil"/>
              <w:left w:val="nil"/>
              <w:bottom w:val="single" w:sz="4" w:space="0" w:color="auto"/>
              <w:right w:val="single" w:sz="4" w:space="0" w:color="auto"/>
            </w:tcBorders>
            <w:shd w:val="clear" w:color="auto" w:fill="auto"/>
            <w:noWrap/>
            <w:vAlign w:val="center"/>
            <w:hideMark/>
          </w:tcPr>
          <w:p w14:paraId="0FBE1560" w14:textId="78AB1215"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2283,168</w:t>
            </w:r>
          </w:p>
        </w:tc>
        <w:tc>
          <w:tcPr>
            <w:tcW w:w="992" w:type="dxa"/>
            <w:tcBorders>
              <w:top w:val="nil"/>
              <w:left w:val="nil"/>
              <w:bottom w:val="single" w:sz="4" w:space="0" w:color="auto"/>
              <w:right w:val="single" w:sz="4" w:space="0" w:color="auto"/>
            </w:tcBorders>
            <w:shd w:val="clear" w:color="auto" w:fill="auto"/>
            <w:noWrap/>
            <w:vAlign w:val="center"/>
            <w:hideMark/>
          </w:tcPr>
          <w:p w14:paraId="0A46CCC9"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A+</w:t>
            </w:r>
          </w:p>
        </w:tc>
        <w:tc>
          <w:tcPr>
            <w:tcW w:w="992" w:type="dxa"/>
            <w:tcBorders>
              <w:top w:val="nil"/>
              <w:left w:val="nil"/>
              <w:bottom w:val="single" w:sz="4" w:space="0" w:color="auto"/>
              <w:right w:val="single" w:sz="4" w:space="0" w:color="auto"/>
            </w:tcBorders>
            <w:shd w:val="clear" w:color="000000" w:fill="FFFFFF"/>
            <w:noWrap/>
            <w:vAlign w:val="center"/>
            <w:hideMark/>
          </w:tcPr>
          <w:p w14:paraId="592AE461" w14:textId="77777777" w:rsidR="000E786D" w:rsidRPr="00787727" w:rsidRDefault="000E786D" w:rsidP="00787727">
            <w:pPr>
              <w:spacing w:afterLines="80" w:after="192" w:line="312" w:lineRule="auto"/>
              <w:jc w:val="right"/>
              <w:rPr>
                <w:rFonts w:asciiTheme="minorHAnsi" w:hAnsiTheme="minorHAnsi" w:cstheme="minorHAnsi"/>
                <w:sz w:val="16"/>
                <w:szCs w:val="16"/>
              </w:rPr>
            </w:pPr>
            <w:r w:rsidRPr="00787727">
              <w:rPr>
                <w:rFonts w:asciiTheme="minorHAnsi" w:hAnsiTheme="minorHAnsi" w:cstheme="minorHAnsi"/>
                <w:sz w:val="16"/>
                <w:szCs w:val="16"/>
              </w:rPr>
              <w:t>700.000,00</w:t>
            </w:r>
          </w:p>
        </w:tc>
        <w:tc>
          <w:tcPr>
            <w:tcW w:w="1276" w:type="dxa"/>
            <w:tcBorders>
              <w:top w:val="nil"/>
              <w:left w:val="nil"/>
              <w:bottom w:val="single" w:sz="4" w:space="0" w:color="auto"/>
              <w:right w:val="single" w:sz="4" w:space="0" w:color="auto"/>
            </w:tcBorders>
            <w:shd w:val="clear" w:color="auto" w:fill="auto"/>
            <w:noWrap/>
            <w:vAlign w:val="center"/>
            <w:hideMark/>
          </w:tcPr>
          <w:p w14:paraId="5D884144" w14:textId="0218B4DF"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61.813.000,00 </w:t>
            </w:r>
          </w:p>
        </w:tc>
        <w:tc>
          <w:tcPr>
            <w:tcW w:w="992" w:type="dxa"/>
            <w:tcBorders>
              <w:top w:val="nil"/>
              <w:left w:val="nil"/>
              <w:bottom w:val="single" w:sz="4" w:space="0" w:color="auto"/>
              <w:right w:val="single" w:sz="4" w:space="0" w:color="auto"/>
            </w:tcBorders>
            <w:shd w:val="clear" w:color="auto" w:fill="auto"/>
            <w:noWrap/>
            <w:vAlign w:val="center"/>
            <w:hideMark/>
          </w:tcPr>
          <w:p w14:paraId="4F3CBA59" w14:textId="51F14783" w:rsidR="000E786D" w:rsidRPr="00787727" w:rsidRDefault="00B64BF8"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w:t>
            </w:r>
            <w:r>
              <w:rPr>
                <w:rFonts w:asciiTheme="minorHAnsi" w:hAnsiTheme="minorHAnsi" w:cstheme="minorHAnsi"/>
                <w:color w:val="000000"/>
                <w:sz w:val="16"/>
                <w:szCs w:val="16"/>
              </w:rPr>
              <w:t xml:space="preserve"> poço exploratório</w:t>
            </w:r>
          </w:p>
        </w:tc>
        <w:tc>
          <w:tcPr>
            <w:tcW w:w="1276" w:type="dxa"/>
            <w:tcBorders>
              <w:top w:val="nil"/>
              <w:left w:val="nil"/>
              <w:bottom w:val="single" w:sz="4" w:space="0" w:color="auto"/>
              <w:right w:val="single" w:sz="4" w:space="0" w:color="auto"/>
            </w:tcBorders>
            <w:shd w:val="clear" w:color="auto" w:fill="auto"/>
            <w:noWrap/>
            <w:vAlign w:val="center"/>
            <w:hideMark/>
          </w:tcPr>
          <w:p w14:paraId="2AE48A92" w14:textId="4D245083"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108.000.000,00 </w:t>
            </w:r>
          </w:p>
        </w:tc>
        <w:tc>
          <w:tcPr>
            <w:tcW w:w="992" w:type="dxa"/>
            <w:tcBorders>
              <w:top w:val="nil"/>
              <w:left w:val="nil"/>
              <w:bottom w:val="single" w:sz="4" w:space="0" w:color="auto"/>
              <w:right w:val="single" w:sz="4" w:space="0" w:color="auto"/>
            </w:tcBorders>
            <w:shd w:val="clear" w:color="auto" w:fill="auto"/>
            <w:noWrap/>
            <w:vAlign w:val="center"/>
            <w:hideMark/>
          </w:tcPr>
          <w:p w14:paraId="1CA4BC36"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7</w:t>
            </w:r>
          </w:p>
        </w:tc>
        <w:tc>
          <w:tcPr>
            <w:tcW w:w="993" w:type="dxa"/>
            <w:tcBorders>
              <w:top w:val="nil"/>
              <w:left w:val="nil"/>
              <w:bottom w:val="single" w:sz="4" w:space="0" w:color="auto"/>
              <w:right w:val="single" w:sz="4" w:space="0" w:color="auto"/>
            </w:tcBorders>
            <w:shd w:val="clear" w:color="000000" w:fill="FFFFFF"/>
            <w:noWrap/>
            <w:vAlign w:val="center"/>
            <w:hideMark/>
          </w:tcPr>
          <w:p w14:paraId="76D52DCB"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12,58</w:t>
            </w:r>
          </w:p>
        </w:tc>
        <w:tc>
          <w:tcPr>
            <w:tcW w:w="993" w:type="dxa"/>
            <w:tcBorders>
              <w:top w:val="nil"/>
              <w:left w:val="nil"/>
              <w:bottom w:val="single" w:sz="4" w:space="0" w:color="auto"/>
              <w:right w:val="single" w:sz="4" w:space="0" w:color="auto"/>
            </w:tcBorders>
            <w:shd w:val="clear" w:color="000000" w:fill="FFFFFF"/>
            <w:vAlign w:val="center"/>
          </w:tcPr>
          <w:p w14:paraId="3D2449A7" w14:textId="68DDBF39" w:rsidR="000E786D" w:rsidRPr="00787727" w:rsidRDefault="000E786D" w:rsidP="000E786D">
            <w:pPr>
              <w:spacing w:afterLines="80" w:after="192" w:line="312"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NÃO</w:t>
            </w:r>
          </w:p>
        </w:tc>
      </w:tr>
      <w:tr w:rsidR="000E786D" w:rsidRPr="00787727" w14:paraId="1E39C7E6" w14:textId="342A54B9" w:rsidTr="000E786D">
        <w:trPr>
          <w:trHeight w:val="300"/>
        </w:trPr>
        <w:tc>
          <w:tcPr>
            <w:tcW w:w="453" w:type="dxa"/>
            <w:tcBorders>
              <w:top w:val="nil"/>
              <w:left w:val="single" w:sz="4" w:space="0" w:color="auto"/>
              <w:bottom w:val="single" w:sz="4" w:space="0" w:color="auto"/>
              <w:right w:val="nil"/>
            </w:tcBorders>
            <w:shd w:val="clear" w:color="000000" w:fill="FFFFFF"/>
            <w:noWrap/>
            <w:vAlign w:val="bottom"/>
            <w:hideMark/>
          </w:tcPr>
          <w:p w14:paraId="2D6FBBAA" w14:textId="77777777" w:rsidR="000E786D" w:rsidRPr="00787727" w:rsidRDefault="000E786D" w:rsidP="00787727">
            <w:pPr>
              <w:spacing w:afterLines="80" w:after="192" w:line="312" w:lineRule="auto"/>
              <w:jc w:val="right"/>
              <w:rPr>
                <w:rFonts w:asciiTheme="minorHAnsi" w:hAnsiTheme="minorHAnsi" w:cstheme="minorHAnsi"/>
                <w:color w:val="000000"/>
                <w:sz w:val="16"/>
                <w:szCs w:val="16"/>
              </w:rPr>
            </w:pPr>
            <w:r w:rsidRPr="00787727">
              <w:rPr>
                <w:rFonts w:asciiTheme="minorHAnsi" w:hAnsiTheme="minorHAnsi" w:cstheme="minorHAnsi"/>
                <w:color w:val="000000"/>
                <w:sz w:val="16"/>
                <w:szCs w:val="16"/>
              </w:rPr>
              <w:t>2</w:t>
            </w:r>
          </w:p>
        </w:tc>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327F3C74" w14:textId="77777777" w:rsidR="000E786D" w:rsidRPr="00787727" w:rsidRDefault="000E786D" w:rsidP="00787727">
            <w:pPr>
              <w:spacing w:afterLines="80" w:after="192" w:line="312" w:lineRule="auto"/>
              <w:jc w:val="center"/>
              <w:rPr>
                <w:rFonts w:asciiTheme="minorHAnsi" w:hAnsiTheme="minorHAnsi" w:cstheme="minorHAnsi"/>
                <w:sz w:val="16"/>
                <w:szCs w:val="16"/>
              </w:rPr>
            </w:pPr>
            <w:r w:rsidRPr="00787727">
              <w:rPr>
                <w:rFonts w:asciiTheme="minorHAnsi" w:hAnsiTheme="minorHAnsi" w:cstheme="minorHAnsi"/>
                <w:sz w:val="16"/>
                <w:szCs w:val="16"/>
              </w:rPr>
              <w:t>Campos</w:t>
            </w:r>
          </w:p>
        </w:tc>
        <w:tc>
          <w:tcPr>
            <w:tcW w:w="708" w:type="dxa"/>
            <w:tcBorders>
              <w:top w:val="nil"/>
              <w:left w:val="nil"/>
              <w:bottom w:val="single" w:sz="4" w:space="0" w:color="auto"/>
              <w:right w:val="single" w:sz="4" w:space="0" w:color="auto"/>
            </w:tcBorders>
            <w:shd w:val="clear" w:color="auto" w:fill="auto"/>
            <w:noWrap/>
            <w:vAlign w:val="center"/>
            <w:hideMark/>
          </w:tcPr>
          <w:p w14:paraId="563F03DC" w14:textId="304E23EA"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Calibri" w:hAnsi="Calibri" w:cs="Calibri"/>
                <w:color w:val="000000"/>
                <w:sz w:val="16"/>
                <w:szCs w:val="16"/>
              </w:rPr>
              <w:t>SC-AP4</w:t>
            </w:r>
          </w:p>
        </w:tc>
        <w:tc>
          <w:tcPr>
            <w:tcW w:w="1056" w:type="dxa"/>
            <w:tcBorders>
              <w:top w:val="nil"/>
              <w:left w:val="nil"/>
              <w:bottom w:val="single" w:sz="4" w:space="0" w:color="auto"/>
              <w:right w:val="single" w:sz="4" w:space="0" w:color="auto"/>
            </w:tcBorders>
            <w:shd w:val="clear" w:color="000000" w:fill="FFFFFF"/>
            <w:noWrap/>
            <w:vAlign w:val="center"/>
            <w:hideMark/>
          </w:tcPr>
          <w:p w14:paraId="4A83E0F8" w14:textId="77777777"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Elevado Potencial</w:t>
            </w:r>
          </w:p>
        </w:tc>
        <w:tc>
          <w:tcPr>
            <w:tcW w:w="1213" w:type="dxa"/>
            <w:tcBorders>
              <w:top w:val="nil"/>
              <w:left w:val="nil"/>
              <w:bottom w:val="single" w:sz="4" w:space="0" w:color="auto"/>
              <w:right w:val="single" w:sz="4" w:space="0" w:color="auto"/>
            </w:tcBorders>
            <w:shd w:val="clear" w:color="000000" w:fill="FFFFFF"/>
            <w:noWrap/>
            <w:vAlign w:val="center"/>
            <w:hideMark/>
          </w:tcPr>
          <w:p w14:paraId="405A5FF6" w14:textId="77777777"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Água Marinha</w:t>
            </w:r>
          </w:p>
        </w:tc>
        <w:tc>
          <w:tcPr>
            <w:tcW w:w="992" w:type="dxa"/>
            <w:tcBorders>
              <w:top w:val="nil"/>
              <w:left w:val="nil"/>
              <w:bottom w:val="single" w:sz="4" w:space="0" w:color="auto"/>
              <w:right w:val="single" w:sz="4" w:space="0" w:color="auto"/>
            </w:tcBorders>
            <w:shd w:val="clear" w:color="auto" w:fill="auto"/>
            <w:noWrap/>
            <w:vAlign w:val="center"/>
            <w:hideMark/>
          </w:tcPr>
          <w:p w14:paraId="66204059" w14:textId="4ABC573C"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1300,193</w:t>
            </w:r>
          </w:p>
        </w:tc>
        <w:tc>
          <w:tcPr>
            <w:tcW w:w="992" w:type="dxa"/>
            <w:tcBorders>
              <w:top w:val="nil"/>
              <w:left w:val="nil"/>
              <w:bottom w:val="single" w:sz="4" w:space="0" w:color="auto"/>
              <w:right w:val="single" w:sz="4" w:space="0" w:color="auto"/>
            </w:tcBorders>
            <w:shd w:val="clear" w:color="auto" w:fill="auto"/>
            <w:noWrap/>
            <w:vAlign w:val="center"/>
            <w:hideMark/>
          </w:tcPr>
          <w:p w14:paraId="7E518A51"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A+</w:t>
            </w:r>
          </w:p>
        </w:tc>
        <w:tc>
          <w:tcPr>
            <w:tcW w:w="992" w:type="dxa"/>
            <w:tcBorders>
              <w:top w:val="nil"/>
              <w:left w:val="nil"/>
              <w:bottom w:val="single" w:sz="4" w:space="0" w:color="auto"/>
              <w:right w:val="single" w:sz="4" w:space="0" w:color="auto"/>
            </w:tcBorders>
            <w:shd w:val="clear" w:color="000000" w:fill="FFFFFF"/>
            <w:noWrap/>
            <w:vAlign w:val="center"/>
            <w:hideMark/>
          </w:tcPr>
          <w:p w14:paraId="19344C86" w14:textId="77777777" w:rsidR="000E786D" w:rsidRPr="00787727" w:rsidRDefault="000E786D" w:rsidP="00787727">
            <w:pPr>
              <w:spacing w:afterLines="80" w:after="192" w:line="312" w:lineRule="auto"/>
              <w:jc w:val="right"/>
              <w:rPr>
                <w:rFonts w:asciiTheme="minorHAnsi" w:hAnsiTheme="minorHAnsi" w:cstheme="minorHAnsi"/>
                <w:sz w:val="16"/>
                <w:szCs w:val="16"/>
              </w:rPr>
            </w:pPr>
            <w:r w:rsidRPr="00787727">
              <w:rPr>
                <w:rFonts w:asciiTheme="minorHAnsi" w:hAnsiTheme="minorHAnsi" w:cstheme="minorHAnsi"/>
                <w:sz w:val="16"/>
                <w:szCs w:val="16"/>
              </w:rPr>
              <w:t>700.000,00</w:t>
            </w:r>
          </w:p>
        </w:tc>
        <w:tc>
          <w:tcPr>
            <w:tcW w:w="1276" w:type="dxa"/>
            <w:tcBorders>
              <w:top w:val="nil"/>
              <w:left w:val="nil"/>
              <w:bottom w:val="single" w:sz="4" w:space="0" w:color="auto"/>
              <w:right w:val="single" w:sz="4" w:space="0" w:color="auto"/>
            </w:tcBorders>
            <w:shd w:val="clear" w:color="auto" w:fill="auto"/>
            <w:noWrap/>
            <w:vAlign w:val="center"/>
            <w:hideMark/>
          </w:tcPr>
          <w:p w14:paraId="06687757" w14:textId="08DF6F76"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65.443.000,00 </w:t>
            </w:r>
          </w:p>
        </w:tc>
        <w:tc>
          <w:tcPr>
            <w:tcW w:w="992" w:type="dxa"/>
            <w:tcBorders>
              <w:top w:val="nil"/>
              <w:left w:val="nil"/>
              <w:bottom w:val="single" w:sz="4" w:space="0" w:color="auto"/>
              <w:right w:val="single" w:sz="4" w:space="0" w:color="auto"/>
            </w:tcBorders>
            <w:shd w:val="clear" w:color="auto" w:fill="auto"/>
            <w:noWrap/>
            <w:vAlign w:val="center"/>
            <w:hideMark/>
          </w:tcPr>
          <w:p w14:paraId="70B70318" w14:textId="0394A5F9" w:rsidR="000E786D" w:rsidRPr="00787727" w:rsidRDefault="00B64BF8"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w:t>
            </w:r>
            <w:r>
              <w:rPr>
                <w:rFonts w:asciiTheme="minorHAnsi" w:hAnsiTheme="minorHAnsi" w:cstheme="minorHAnsi"/>
                <w:color w:val="000000"/>
                <w:sz w:val="16"/>
                <w:szCs w:val="16"/>
              </w:rPr>
              <w:t xml:space="preserve"> poço exploratório</w:t>
            </w:r>
          </w:p>
        </w:tc>
        <w:tc>
          <w:tcPr>
            <w:tcW w:w="1276" w:type="dxa"/>
            <w:tcBorders>
              <w:top w:val="nil"/>
              <w:left w:val="nil"/>
              <w:bottom w:val="single" w:sz="4" w:space="0" w:color="auto"/>
              <w:right w:val="single" w:sz="4" w:space="0" w:color="auto"/>
            </w:tcBorders>
            <w:shd w:val="clear" w:color="auto" w:fill="auto"/>
            <w:noWrap/>
            <w:vAlign w:val="center"/>
            <w:hideMark/>
          </w:tcPr>
          <w:p w14:paraId="3DBEA45D" w14:textId="05318524"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108.000.000,00 </w:t>
            </w:r>
          </w:p>
        </w:tc>
        <w:tc>
          <w:tcPr>
            <w:tcW w:w="992" w:type="dxa"/>
            <w:tcBorders>
              <w:top w:val="nil"/>
              <w:left w:val="nil"/>
              <w:bottom w:val="single" w:sz="4" w:space="0" w:color="auto"/>
              <w:right w:val="single" w:sz="4" w:space="0" w:color="auto"/>
            </w:tcBorders>
            <w:shd w:val="clear" w:color="auto" w:fill="auto"/>
            <w:noWrap/>
            <w:vAlign w:val="center"/>
            <w:hideMark/>
          </w:tcPr>
          <w:p w14:paraId="55B469B0"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7</w:t>
            </w:r>
          </w:p>
        </w:tc>
        <w:tc>
          <w:tcPr>
            <w:tcW w:w="993" w:type="dxa"/>
            <w:tcBorders>
              <w:top w:val="nil"/>
              <w:left w:val="nil"/>
              <w:bottom w:val="single" w:sz="4" w:space="0" w:color="auto"/>
              <w:right w:val="single" w:sz="4" w:space="0" w:color="auto"/>
            </w:tcBorders>
            <w:shd w:val="clear" w:color="000000" w:fill="FFFFFF"/>
            <w:noWrap/>
            <w:vAlign w:val="center"/>
            <w:hideMark/>
          </w:tcPr>
          <w:p w14:paraId="05475FFB"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13,23</w:t>
            </w:r>
          </w:p>
        </w:tc>
        <w:tc>
          <w:tcPr>
            <w:tcW w:w="993" w:type="dxa"/>
            <w:tcBorders>
              <w:top w:val="nil"/>
              <w:left w:val="nil"/>
              <w:bottom w:val="single" w:sz="4" w:space="0" w:color="auto"/>
              <w:right w:val="single" w:sz="4" w:space="0" w:color="auto"/>
            </w:tcBorders>
            <w:shd w:val="clear" w:color="000000" w:fill="FFFFFF"/>
            <w:vAlign w:val="center"/>
          </w:tcPr>
          <w:p w14:paraId="57011ADE" w14:textId="1DFDE658" w:rsidR="000E786D" w:rsidRPr="00787727" w:rsidRDefault="000E786D" w:rsidP="000E786D">
            <w:pPr>
              <w:spacing w:afterLines="80" w:after="192" w:line="312"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NÃO</w:t>
            </w:r>
          </w:p>
        </w:tc>
      </w:tr>
      <w:tr w:rsidR="000E786D" w:rsidRPr="00787727" w14:paraId="18E9343E" w14:textId="6070926F" w:rsidTr="000E786D">
        <w:trPr>
          <w:trHeight w:val="300"/>
        </w:trPr>
        <w:tc>
          <w:tcPr>
            <w:tcW w:w="453" w:type="dxa"/>
            <w:tcBorders>
              <w:top w:val="nil"/>
              <w:left w:val="single" w:sz="4" w:space="0" w:color="auto"/>
              <w:bottom w:val="single" w:sz="4" w:space="0" w:color="auto"/>
              <w:right w:val="nil"/>
            </w:tcBorders>
            <w:shd w:val="clear" w:color="000000" w:fill="FFFFFF"/>
            <w:noWrap/>
            <w:vAlign w:val="bottom"/>
            <w:hideMark/>
          </w:tcPr>
          <w:p w14:paraId="29B6805F" w14:textId="77777777" w:rsidR="000E786D" w:rsidRPr="00787727" w:rsidRDefault="000E786D" w:rsidP="00787727">
            <w:pPr>
              <w:spacing w:afterLines="80" w:after="192" w:line="312" w:lineRule="auto"/>
              <w:jc w:val="right"/>
              <w:rPr>
                <w:rFonts w:asciiTheme="minorHAnsi" w:hAnsiTheme="minorHAnsi" w:cstheme="minorHAnsi"/>
                <w:color w:val="000000"/>
                <w:sz w:val="16"/>
                <w:szCs w:val="16"/>
              </w:rPr>
            </w:pPr>
            <w:r w:rsidRPr="00787727">
              <w:rPr>
                <w:rFonts w:asciiTheme="minorHAnsi" w:hAnsiTheme="minorHAnsi" w:cstheme="minorHAnsi"/>
                <w:color w:val="000000"/>
                <w:sz w:val="16"/>
                <w:szCs w:val="16"/>
              </w:rPr>
              <w:t>3</w:t>
            </w:r>
          </w:p>
        </w:tc>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596790BB" w14:textId="77777777" w:rsidR="000E786D" w:rsidRPr="00787727" w:rsidRDefault="000E786D" w:rsidP="00787727">
            <w:pPr>
              <w:spacing w:afterLines="80" w:after="192" w:line="312" w:lineRule="auto"/>
              <w:jc w:val="center"/>
              <w:rPr>
                <w:rFonts w:asciiTheme="minorHAnsi" w:hAnsiTheme="minorHAnsi" w:cstheme="minorHAnsi"/>
                <w:sz w:val="16"/>
                <w:szCs w:val="16"/>
              </w:rPr>
            </w:pPr>
            <w:r w:rsidRPr="00787727">
              <w:rPr>
                <w:rFonts w:asciiTheme="minorHAnsi" w:hAnsiTheme="minorHAnsi" w:cstheme="minorHAnsi"/>
                <w:sz w:val="16"/>
                <w:szCs w:val="16"/>
              </w:rPr>
              <w:t>Santos</w:t>
            </w:r>
          </w:p>
        </w:tc>
        <w:tc>
          <w:tcPr>
            <w:tcW w:w="708" w:type="dxa"/>
            <w:tcBorders>
              <w:top w:val="nil"/>
              <w:left w:val="nil"/>
              <w:bottom w:val="single" w:sz="4" w:space="0" w:color="auto"/>
              <w:right w:val="single" w:sz="4" w:space="0" w:color="auto"/>
            </w:tcBorders>
            <w:shd w:val="clear" w:color="auto" w:fill="auto"/>
            <w:noWrap/>
            <w:vAlign w:val="center"/>
            <w:hideMark/>
          </w:tcPr>
          <w:p w14:paraId="75283610" w14:textId="50D866A5"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Calibri" w:hAnsi="Calibri" w:cs="Calibri"/>
                <w:color w:val="000000"/>
                <w:sz w:val="16"/>
                <w:szCs w:val="16"/>
              </w:rPr>
              <w:t>SS-AUP5</w:t>
            </w:r>
          </w:p>
        </w:tc>
        <w:tc>
          <w:tcPr>
            <w:tcW w:w="1056" w:type="dxa"/>
            <w:tcBorders>
              <w:top w:val="nil"/>
              <w:left w:val="nil"/>
              <w:bottom w:val="single" w:sz="4" w:space="0" w:color="auto"/>
              <w:right w:val="single" w:sz="4" w:space="0" w:color="auto"/>
            </w:tcBorders>
            <w:shd w:val="clear" w:color="000000" w:fill="FFFFFF"/>
            <w:noWrap/>
            <w:vAlign w:val="center"/>
            <w:hideMark/>
          </w:tcPr>
          <w:p w14:paraId="22AF05BE" w14:textId="77777777"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Elevado Potencial</w:t>
            </w:r>
          </w:p>
        </w:tc>
        <w:tc>
          <w:tcPr>
            <w:tcW w:w="1213" w:type="dxa"/>
            <w:tcBorders>
              <w:top w:val="nil"/>
              <w:left w:val="nil"/>
              <w:bottom w:val="single" w:sz="4" w:space="0" w:color="auto"/>
              <w:right w:val="single" w:sz="4" w:space="0" w:color="auto"/>
            </w:tcBorders>
            <w:shd w:val="clear" w:color="000000" w:fill="FFFFFF"/>
            <w:noWrap/>
            <w:vAlign w:val="center"/>
            <w:hideMark/>
          </w:tcPr>
          <w:p w14:paraId="2F7BFC4D" w14:textId="77777777"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Bumerangue</w:t>
            </w:r>
          </w:p>
        </w:tc>
        <w:tc>
          <w:tcPr>
            <w:tcW w:w="992" w:type="dxa"/>
            <w:tcBorders>
              <w:top w:val="nil"/>
              <w:left w:val="nil"/>
              <w:bottom w:val="single" w:sz="4" w:space="0" w:color="auto"/>
              <w:right w:val="single" w:sz="4" w:space="0" w:color="auto"/>
            </w:tcBorders>
            <w:shd w:val="clear" w:color="auto" w:fill="auto"/>
            <w:noWrap/>
            <w:vAlign w:val="center"/>
            <w:hideMark/>
          </w:tcPr>
          <w:p w14:paraId="428AEB3E" w14:textId="56302552"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1118,564</w:t>
            </w:r>
          </w:p>
        </w:tc>
        <w:tc>
          <w:tcPr>
            <w:tcW w:w="992" w:type="dxa"/>
            <w:tcBorders>
              <w:top w:val="nil"/>
              <w:left w:val="nil"/>
              <w:bottom w:val="single" w:sz="4" w:space="0" w:color="auto"/>
              <w:right w:val="single" w:sz="4" w:space="0" w:color="auto"/>
            </w:tcBorders>
            <w:shd w:val="clear" w:color="auto" w:fill="auto"/>
            <w:noWrap/>
            <w:vAlign w:val="center"/>
            <w:hideMark/>
          </w:tcPr>
          <w:p w14:paraId="666F781F"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A+</w:t>
            </w:r>
          </w:p>
        </w:tc>
        <w:tc>
          <w:tcPr>
            <w:tcW w:w="992" w:type="dxa"/>
            <w:tcBorders>
              <w:top w:val="nil"/>
              <w:left w:val="nil"/>
              <w:bottom w:val="single" w:sz="4" w:space="0" w:color="auto"/>
              <w:right w:val="single" w:sz="4" w:space="0" w:color="auto"/>
            </w:tcBorders>
            <w:shd w:val="clear" w:color="000000" w:fill="FFFFFF"/>
            <w:noWrap/>
            <w:vAlign w:val="center"/>
            <w:hideMark/>
          </w:tcPr>
          <w:p w14:paraId="5D602BDB" w14:textId="77777777" w:rsidR="000E786D" w:rsidRPr="00787727" w:rsidRDefault="000E786D" w:rsidP="00787727">
            <w:pPr>
              <w:spacing w:afterLines="80" w:after="192" w:line="312" w:lineRule="auto"/>
              <w:jc w:val="right"/>
              <w:rPr>
                <w:rFonts w:asciiTheme="minorHAnsi" w:hAnsiTheme="minorHAnsi" w:cstheme="minorHAnsi"/>
                <w:sz w:val="16"/>
                <w:szCs w:val="16"/>
              </w:rPr>
            </w:pPr>
            <w:r w:rsidRPr="00787727">
              <w:rPr>
                <w:rFonts w:asciiTheme="minorHAnsi" w:hAnsiTheme="minorHAnsi" w:cstheme="minorHAnsi"/>
                <w:sz w:val="16"/>
                <w:szCs w:val="16"/>
              </w:rPr>
              <w:t>100.000,00</w:t>
            </w:r>
          </w:p>
        </w:tc>
        <w:tc>
          <w:tcPr>
            <w:tcW w:w="1276" w:type="dxa"/>
            <w:tcBorders>
              <w:top w:val="nil"/>
              <w:left w:val="nil"/>
              <w:bottom w:val="single" w:sz="4" w:space="0" w:color="auto"/>
              <w:right w:val="single" w:sz="4" w:space="0" w:color="auto"/>
            </w:tcBorders>
            <w:shd w:val="clear" w:color="auto" w:fill="auto"/>
            <w:noWrap/>
            <w:vAlign w:val="center"/>
            <w:hideMark/>
          </w:tcPr>
          <w:p w14:paraId="4D7F4E4B" w14:textId="7EC3A7EE"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8.861.000,00 </w:t>
            </w:r>
          </w:p>
        </w:tc>
        <w:tc>
          <w:tcPr>
            <w:tcW w:w="992" w:type="dxa"/>
            <w:tcBorders>
              <w:top w:val="nil"/>
              <w:left w:val="nil"/>
              <w:bottom w:val="single" w:sz="4" w:space="0" w:color="auto"/>
              <w:right w:val="single" w:sz="4" w:space="0" w:color="auto"/>
            </w:tcBorders>
            <w:shd w:val="clear" w:color="auto" w:fill="auto"/>
            <w:noWrap/>
            <w:vAlign w:val="center"/>
            <w:hideMark/>
          </w:tcPr>
          <w:p w14:paraId="27EB7601" w14:textId="3EBCA8CE" w:rsidR="000E786D" w:rsidRPr="00787727" w:rsidRDefault="00B64BF8"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w:t>
            </w:r>
            <w:r>
              <w:rPr>
                <w:rFonts w:asciiTheme="minorHAnsi" w:hAnsiTheme="minorHAnsi" w:cstheme="minorHAnsi"/>
                <w:color w:val="000000"/>
                <w:sz w:val="16"/>
                <w:szCs w:val="16"/>
              </w:rPr>
              <w:t xml:space="preserve"> Poço Exploratório</w:t>
            </w:r>
          </w:p>
        </w:tc>
        <w:tc>
          <w:tcPr>
            <w:tcW w:w="1276" w:type="dxa"/>
            <w:tcBorders>
              <w:top w:val="nil"/>
              <w:left w:val="nil"/>
              <w:bottom w:val="single" w:sz="4" w:space="0" w:color="auto"/>
              <w:right w:val="single" w:sz="4" w:space="0" w:color="auto"/>
            </w:tcBorders>
            <w:shd w:val="clear" w:color="auto" w:fill="auto"/>
            <w:noWrap/>
            <w:vAlign w:val="center"/>
            <w:hideMark/>
          </w:tcPr>
          <w:p w14:paraId="115BAA24" w14:textId="57CD577F"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108.000.000,00 </w:t>
            </w:r>
          </w:p>
        </w:tc>
        <w:tc>
          <w:tcPr>
            <w:tcW w:w="992" w:type="dxa"/>
            <w:tcBorders>
              <w:top w:val="nil"/>
              <w:left w:val="nil"/>
              <w:bottom w:val="single" w:sz="4" w:space="0" w:color="auto"/>
              <w:right w:val="single" w:sz="4" w:space="0" w:color="auto"/>
            </w:tcBorders>
            <w:shd w:val="clear" w:color="auto" w:fill="auto"/>
            <w:noWrap/>
            <w:vAlign w:val="center"/>
            <w:hideMark/>
          </w:tcPr>
          <w:p w14:paraId="049AD52A"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7</w:t>
            </w:r>
          </w:p>
        </w:tc>
        <w:tc>
          <w:tcPr>
            <w:tcW w:w="993" w:type="dxa"/>
            <w:tcBorders>
              <w:top w:val="nil"/>
              <w:left w:val="nil"/>
              <w:bottom w:val="single" w:sz="4" w:space="0" w:color="auto"/>
              <w:right w:val="single" w:sz="4" w:space="0" w:color="auto"/>
            </w:tcBorders>
            <w:shd w:val="clear" w:color="000000" w:fill="FFFFFF"/>
            <w:noWrap/>
            <w:vAlign w:val="center"/>
            <w:hideMark/>
          </w:tcPr>
          <w:p w14:paraId="42F05492"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5,66</w:t>
            </w:r>
          </w:p>
        </w:tc>
        <w:tc>
          <w:tcPr>
            <w:tcW w:w="993" w:type="dxa"/>
            <w:tcBorders>
              <w:top w:val="nil"/>
              <w:left w:val="nil"/>
              <w:bottom w:val="single" w:sz="4" w:space="0" w:color="auto"/>
              <w:right w:val="single" w:sz="4" w:space="0" w:color="auto"/>
            </w:tcBorders>
            <w:shd w:val="clear" w:color="000000" w:fill="FFFFFF"/>
            <w:vAlign w:val="center"/>
          </w:tcPr>
          <w:p w14:paraId="59AE99B8" w14:textId="307A8261" w:rsidR="000E786D" w:rsidRPr="00787727" w:rsidRDefault="000E786D" w:rsidP="000E786D">
            <w:pPr>
              <w:spacing w:afterLines="80" w:after="192" w:line="312"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NÃO</w:t>
            </w:r>
          </w:p>
        </w:tc>
      </w:tr>
      <w:tr w:rsidR="000E786D" w:rsidRPr="00787727" w14:paraId="3B6BAD26" w14:textId="1A4C092E" w:rsidTr="000E786D">
        <w:trPr>
          <w:trHeight w:val="300"/>
        </w:trPr>
        <w:tc>
          <w:tcPr>
            <w:tcW w:w="453" w:type="dxa"/>
            <w:tcBorders>
              <w:top w:val="nil"/>
              <w:left w:val="single" w:sz="4" w:space="0" w:color="auto"/>
              <w:bottom w:val="single" w:sz="4" w:space="0" w:color="auto"/>
              <w:right w:val="nil"/>
            </w:tcBorders>
            <w:shd w:val="clear" w:color="000000" w:fill="FFFFFF"/>
            <w:noWrap/>
            <w:vAlign w:val="bottom"/>
            <w:hideMark/>
          </w:tcPr>
          <w:p w14:paraId="4585E1C6" w14:textId="77777777" w:rsidR="000E786D" w:rsidRPr="00787727" w:rsidRDefault="000E786D" w:rsidP="00787727">
            <w:pPr>
              <w:spacing w:afterLines="80" w:after="192" w:line="312" w:lineRule="auto"/>
              <w:jc w:val="right"/>
              <w:rPr>
                <w:rFonts w:asciiTheme="minorHAnsi" w:hAnsiTheme="minorHAnsi" w:cstheme="minorHAnsi"/>
                <w:color w:val="000000"/>
                <w:sz w:val="16"/>
                <w:szCs w:val="16"/>
              </w:rPr>
            </w:pPr>
            <w:r w:rsidRPr="00787727">
              <w:rPr>
                <w:rFonts w:asciiTheme="minorHAnsi" w:hAnsiTheme="minorHAnsi" w:cstheme="minorHAnsi"/>
                <w:color w:val="000000"/>
                <w:sz w:val="16"/>
                <w:szCs w:val="16"/>
              </w:rPr>
              <w:t>4</w:t>
            </w:r>
          </w:p>
        </w:tc>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3C334C0F" w14:textId="77777777" w:rsidR="000E786D" w:rsidRPr="00787727" w:rsidRDefault="000E786D" w:rsidP="00787727">
            <w:pPr>
              <w:spacing w:afterLines="80" w:after="192" w:line="312" w:lineRule="auto"/>
              <w:jc w:val="center"/>
              <w:rPr>
                <w:rFonts w:asciiTheme="minorHAnsi" w:hAnsiTheme="minorHAnsi" w:cstheme="minorHAnsi"/>
                <w:sz w:val="16"/>
                <w:szCs w:val="16"/>
              </w:rPr>
            </w:pPr>
            <w:r w:rsidRPr="00787727">
              <w:rPr>
                <w:rFonts w:asciiTheme="minorHAnsi" w:hAnsiTheme="minorHAnsi" w:cstheme="minorHAnsi"/>
                <w:sz w:val="16"/>
                <w:szCs w:val="16"/>
              </w:rPr>
              <w:t>Santos</w:t>
            </w:r>
          </w:p>
        </w:tc>
        <w:tc>
          <w:tcPr>
            <w:tcW w:w="708" w:type="dxa"/>
            <w:tcBorders>
              <w:top w:val="nil"/>
              <w:left w:val="nil"/>
              <w:bottom w:val="single" w:sz="4" w:space="0" w:color="auto"/>
              <w:right w:val="single" w:sz="4" w:space="0" w:color="auto"/>
            </w:tcBorders>
            <w:shd w:val="clear" w:color="auto" w:fill="auto"/>
            <w:noWrap/>
            <w:vAlign w:val="center"/>
            <w:hideMark/>
          </w:tcPr>
          <w:p w14:paraId="16F9C134" w14:textId="32528F8D"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Calibri" w:hAnsi="Calibri" w:cs="Calibri"/>
                <w:color w:val="000000"/>
                <w:sz w:val="16"/>
                <w:szCs w:val="16"/>
              </w:rPr>
              <w:t>SS-AUP2</w:t>
            </w:r>
          </w:p>
        </w:tc>
        <w:tc>
          <w:tcPr>
            <w:tcW w:w="1056" w:type="dxa"/>
            <w:tcBorders>
              <w:top w:val="nil"/>
              <w:left w:val="nil"/>
              <w:bottom w:val="single" w:sz="4" w:space="0" w:color="auto"/>
              <w:right w:val="single" w:sz="4" w:space="0" w:color="auto"/>
            </w:tcBorders>
            <w:shd w:val="clear" w:color="000000" w:fill="FFFFFF"/>
            <w:noWrap/>
            <w:vAlign w:val="center"/>
            <w:hideMark/>
          </w:tcPr>
          <w:p w14:paraId="0675B4FF" w14:textId="77777777"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Elevado Potencial</w:t>
            </w:r>
          </w:p>
        </w:tc>
        <w:tc>
          <w:tcPr>
            <w:tcW w:w="1213" w:type="dxa"/>
            <w:tcBorders>
              <w:top w:val="nil"/>
              <w:left w:val="nil"/>
              <w:bottom w:val="single" w:sz="4" w:space="0" w:color="auto"/>
              <w:right w:val="single" w:sz="4" w:space="0" w:color="auto"/>
            </w:tcBorders>
            <w:shd w:val="clear" w:color="000000" w:fill="FFFFFF"/>
            <w:noWrap/>
            <w:vAlign w:val="center"/>
            <w:hideMark/>
          </w:tcPr>
          <w:p w14:paraId="6CAD4A97" w14:textId="77777777"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Cruzeiro do Sul</w:t>
            </w:r>
          </w:p>
        </w:tc>
        <w:tc>
          <w:tcPr>
            <w:tcW w:w="992" w:type="dxa"/>
            <w:tcBorders>
              <w:top w:val="nil"/>
              <w:left w:val="nil"/>
              <w:bottom w:val="single" w:sz="4" w:space="0" w:color="auto"/>
              <w:right w:val="single" w:sz="4" w:space="0" w:color="auto"/>
            </w:tcBorders>
            <w:shd w:val="clear" w:color="auto" w:fill="auto"/>
            <w:noWrap/>
            <w:vAlign w:val="center"/>
            <w:hideMark/>
          </w:tcPr>
          <w:p w14:paraId="4F136649" w14:textId="1142E728" w:rsidR="000E786D" w:rsidRPr="00787727" w:rsidRDefault="00E74992" w:rsidP="00787727">
            <w:pPr>
              <w:spacing w:afterLines="80" w:after="192" w:line="312" w:lineRule="auto"/>
              <w:rPr>
                <w:rFonts w:asciiTheme="minorHAnsi" w:hAnsiTheme="minorHAnsi" w:cstheme="minorHAnsi"/>
                <w:color w:val="000000"/>
                <w:sz w:val="16"/>
                <w:szCs w:val="16"/>
              </w:rPr>
            </w:pPr>
            <w:r w:rsidRPr="00E74992">
              <w:rPr>
                <w:rFonts w:asciiTheme="minorHAnsi" w:hAnsiTheme="minorHAnsi" w:cstheme="minorHAnsi"/>
                <w:color w:val="000000"/>
                <w:sz w:val="16"/>
                <w:szCs w:val="16"/>
              </w:rPr>
              <w:t>1840,070</w:t>
            </w:r>
          </w:p>
        </w:tc>
        <w:tc>
          <w:tcPr>
            <w:tcW w:w="992" w:type="dxa"/>
            <w:tcBorders>
              <w:top w:val="nil"/>
              <w:left w:val="nil"/>
              <w:bottom w:val="single" w:sz="4" w:space="0" w:color="auto"/>
              <w:right w:val="single" w:sz="4" w:space="0" w:color="auto"/>
            </w:tcBorders>
            <w:shd w:val="clear" w:color="auto" w:fill="auto"/>
            <w:noWrap/>
            <w:vAlign w:val="center"/>
            <w:hideMark/>
          </w:tcPr>
          <w:p w14:paraId="3647D9DC"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A+</w:t>
            </w:r>
          </w:p>
        </w:tc>
        <w:tc>
          <w:tcPr>
            <w:tcW w:w="992" w:type="dxa"/>
            <w:tcBorders>
              <w:top w:val="nil"/>
              <w:left w:val="nil"/>
              <w:bottom w:val="single" w:sz="4" w:space="0" w:color="auto"/>
              <w:right w:val="single" w:sz="4" w:space="0" w:color="auto"/>
            </w:tcBorders>
            <w:shd w:val="clear" w:color="000000" w:fill="FFFFFF"/>
            <w:noWrap/>
            <w:vAlign w:val="center"/>
            <w:hideMark/>
          </w:tcPr>
          <w:p w14:paraId="7D7D9081" w14:textId="77777777" w:rsidR="000E786D" w:rsidRPr="00787727" w:rsidRDefault="000E786D" w:rsidP="00787727">
            <w:pPr>
              <w:spacing w:afterLines="80" w:after="192" w:line="312" w:lineRule="auto"/>
              <w:jc w:val="right"/>
              <w:rPr>
                <w:rFonts w:asciiTheme="minorHAnsi" w:hAnsiTheme="minorHAnsi" w:cstheme="minorHAnsi"/>
                <w:sz w:val="16"/>
                <w:szCs w:val="16"/>
              </w:rPr>
            </w:pPr>
            <w:r w:rsidRPr="00787727">
              <w:rPr>
                <w:rFonts w:asciiTheme="minorHAnsi" w:hAnsiTheme="minorHAnsi" w:cstheme="minorHAnsi"/>
                <w:sz w:val="16"/>
                <w:szCs w:val="16"/>
              </w:rPr>
              <w:t>1.400.000,00</w:t>
            </w:r>
          </w:p>
        </w:tc>
        <w:tc>
          <w:tcPr>
            <w:tcW w:w="1276" w:type="dxa"/>
            <w:tcBorders>
              <w:top w:val="nil"/>
              <w:left w:val="nil"/>
              <w:bottom w:val="single" w:sz="4" w:space="0" w:color="auto"/>
              <w:right w:val="single" w:sz="4" w:space="0" w:color="auto"/>
            </w:tcBorders>
            <w:shd w:val="clear" w:color="auto" w:fill="auto"/>
            <w:noWrap/>
            <w:vAlign w:val="center"/>
            <w:hideMark/>
          </w:tcPr>
          <w:p w14:paraId="551D9EEC" w14:textId="330E50C9"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134.035.000,00 </w:t>
            </w:r>
          </w:p>
        </w:tc>
        <w:tc>
          <w:tcPr>
            <w:tcW w:w="992" w:type="dxa"/>
            <w:tcBorders>
              <w:top w:val="nil"/>
              <w:left w:val="nil"/>
              <w:bottom w:val="single" w:sz="4" w:space="0" w:color="auto"/>
              <w:right w:val="single" w:sz="4" w:space="0" w:color="auto"/>
            </w:tcBorders>
            <w:shd w:val="clear" w:color="auto" w:fill="auto"/>
            <w:noWrap/>
            <w:vAlign w:val="center"/>
            <w:hideMark/>
          </w:tcPr>
          <w:p w14:paraId="6C669986" w14:textId="7CFC5B8A" w:rsidR="000E786D" w:rsidRPr="00787727" w:rsidRDefault="00B64BF8"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w:t>
            </w:r>
            <w:r>
              <w:rPr>
                <w:rFonts w:asciiTheme="minorHAnsi" w:hAnsiTheme="minorHAnsi" w:cstheme="minorHAnsi"/>
                <w:color w:val="000000"/>
                <w:sz w:val="16"/>
                <w:szCs w:val="16"/>
              </w:rPr>
              <w:t xml:space="preserve"> poço exploratório</w:t>
            </w:r>
          </w:p>
        </w:tc>
        <w:tc>
          <w:tcPr>
            <w:tcW w:w="1276" w:type="dxa"/>
            <w:tcBorders>
              <w:top w:val="nil"/>
              <w:left w:val="nil"/>
              <w:bottom w:val="single" w:sz="4" w:space="0" w:color="auto"/>
              <w:right w:val="single" w:sz="4" w:space="0" w:color="auto"/>
            </w:tcBorders>
            <w:shd w:val="clear" w:color="auto" w:fill="auto"/>
            <w:noWrap/>
            <w:vAlign w:val="center"/>
            <w:hideMark/>
          </w:tcPr>
          <w:p w14:paraId="618E7632" w14:textId="7BA27D6C"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108.000.000,00 </w:t>
            </w:r>
          </w:p>
        </w:tc>
        <w:tc>
          <w:tcPr>
            <w:tcW w:w="992" w:type="dxa"/>
            <w:tcBorders>
              <w:top w:val="nil"/>
              <w:left w:val="nil"/>
              <w:bottom w:val="single" w:sz="4" w:space="0" w:color="auto"/>
              <w:right w:val="single" w:sz="4" w:space="0" w:color="auto"/>
            </w:tcBorders>
            <w:shd w:val="clear" w:color="auto" w:fill="auto"/>
            <w:noWrap/>
            <w:vAlign w:val="center"/>
            <w:hideMark/>
          </w:tcPr>
          <w:p w14:paraId="31593C86"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7</w:t>
            </w:r>
          </w:p>
        </w:tc>
        <w:tc>
          <w:tcPr>
            <w:tcW w:w="993" w:type="dxa"/>
            <w:tcBorders>
              <w:top w:val="nil"/>
              <w:left w:val="nil"/>
              <w:bottom w:val="single" w:sz="4" w:space="0" w:color="auto"/>
              <w:right w:val="single" w:sz="4" w:space="0" w:color="auto"/>
            </w:tcBorders>
            <w:shd w:val="clear" w:color="000000" w:fill="FFFFFF"/>
            <w:noWrap/>
            <w:vAlign w:val="center"/>
            <w:hideMark/>
          </w:tcPr>
          <w:p w14:paraId="4773AAC9"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14,13</w:t>
            </w:r>
          </w:p>
        </w:tc>
        <w:tc>
          <w:tcPr>
            <w:tcW w:w="993" w:type="dxa"/>
            <w:tcBorders>
              <w:top w:val="nil"/>
              <w:left w:val="nil"/>
              <w:bottom w:val="single" w:sz="4" w:space="0" w:color="auto"/>
              <w:right w:val="single" w:sz="4" w:space="0" w:color="auto"/>
            </w:tcBorders>
            <w:shd w:val="clear" w:color="000000" w:fill="FFFFFF"/>
            <w:vAlign w:val="center"/>
          </w:tcPr>
          <w:p w14:paraId="7208DB50" w14:textId="66E896DB" w:rsidR="000E786D" w:rsidRPr="00787727" w:rsidRDefault="000E786D" w:rsidP="000E786D">
            <w:pPr>
              <w:spacing w:afterLines="80" w:after="192" w:line="312"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NÃO</w:t>
            </w:r>
          </w:p>
        </w:tc>
      </w:tr>
      <w:tr w:rsidR="000E786D" w:rsidRPr="00787727" w14:paraId="0AEE20B5" w14:textId="58D26F57" w:rsidTr="000E786D">
        <w:trPr>
          <w:trHeight w:val="300"/>
        </w:trPr>
        <w:tc>
          <w:tcPr>
            <w:tcW w:w="453" w:type="dxa"/>
            <w:tcBorders>
              <w:top w:val="nil"/>
              <w:left w:val="single" w:sz="4" w:space="0" w:color="auto"/>
              <w:bottom w:val="single" w:sz="4" w:space="0" w:color="auto"/>
              <w:right w:val="nil"/>
            </w:tcBorders>
            <w:shd w:val="clear" w:color="000000" w:fill="FFFFFF"/>
            <w:noWrap/>
            <w:vAlign w:val="bottom"/>
            <w:hideMark/>
          </w:tcPr>
          <w:p w14:paraId="2CDE5343" w14:textId="77777777" w:rsidR="000E786D" w:rsidRPr="00787727" w:rsidRDefault="000E786D" w:rsidP="00787727">
            <w:pPr>
              <w:spacing w:afterLines="80" w:after="192" w:line="312" w:lineRule="auto"/>
              <w:jc w:val="right"/>
              <w:rPr>
                <w:rFonts w:asciiTheme="minorHAnsi" w:hAnsiTheme="minorHAnsi" w:cstheme="minorHAnsi"/>
                <w:color w:val="000000"/>
                <w:sz w:val="16"/>
                <w:szCs w:val="16"/>
              </w:rPr>
            </w:pPr>
            <w:r w:rsidRPr="00787727">
              <w:rPr>
                <w:rFonts w:asciiTheme="minorHAnsi" w:hAnsiTheme="minorHAnsi" w:cstheme="minorHAnsi"/>
                <w:color w:val="000000"/>
                <w:sz w:val="16"/>
                <w:szCs w:val="16"/>
              </w:rPr>
              <w:t>5</w:t>
            </w:r>
          </w:p>
        </w:tc>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682CFD9D" w14:textId="77777777" w:rsidR="000E786D" w:rsidRPr="00787727" w:rsidRDefault="000E786D" w:rsidP="00787727">
            <w:pPr>
              <w:spacing w:afterLines="80" w:after="192" w:line="312" w:lineRule="auto"/>
              <w:jc w:val="center"/>
              <w:rPr>
                <w:rFonts w:asciiTheme="minorHAnsi" w:hAnsiTheme="minorHAnsi" w:cstheme="minorHAnsi"/>
                <w:sz w:val="16"/>
                <w:szCs w:val="16"/>
              </w:rPr>
            </w:pPr>
            <w:r w:rsidRPr="00787727">
              <w:rPr>
                <w:rFonts w:asciiTheme="minorHAnsi" w:hAnsiTheme="minorHAnsi" w:cstheme="minorHAnsi"/>
                <w:sz w:val="16"/>
                <w:szCs w:val="16"/>
              </w:rPr>
              <w:t>Santos</w:t>
            </w:r>
          </w:p>
        </w:tc>
        <w:tc>
          <w:tcPr>
            <w:tcW w:w="708" w:type="dxa"/>
            <w:tcBorders>
              <w:top w:val="nil"/>
              <w:left w:val="nil"/>
              <w:bottom w:val="single" w:sz="4" w:space="0" w:color="auto"/>
              <w:right w:val="single" w:sz="4" w:space="0" w:color="auto"/>
            </w:tcBorders>
            <w:shd w:val="clear" w:color="auto" w:fill="auto"/>
            <w:noWrap/>
            <w:vAlign w:val="center"/>
            <w:hideMark/>
          </w:tcPr>
          <w:p w14:paraId="210A6CCB" w14:textId="2981A850"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Calibri" w:hAnsi="Calibri" w:cs="Calibri"/>
                <w:color w:val="000000"/>
                <w:sz w:val="16"/>
                <w:szCs w:val="16"/>
              </w:rPr>
              <w:t>SS-AUP3</w:t>
            </w:r>
          </w:p>
        </w:tc>
        <w:tc>
          <w:tcPr>
            <w:tcW w:w="1056" w:type="dxa"/>
            <w:tcBorders>
              <w:top w:val="nil"/>
              <w:left w:val="nil"/>
              <w:bottom w:val="single" w:sz="4" w:space="0" w:color="auto"/>
              <w:right w:val="single" w:sz="4" w:space="0" w:color="auto"/>
            </w:tcBorders>
            <w:shd w:val="clear" w:color="000000" w:fill="FFFFFF"/>
            <w:noWrap/>
            <w:vAlign w:val="center"/>
            <w:hideMark/>
          </w:tcPr>
          <w:p w14:paraId="27FC6BC8" w14:textId="77777777"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Elevado Potencial</w:t>
            </w:r>
          </w:p>
        </w:tc>
        <w:tc>
          <w:tcPr>
            <w:tcW w:w="1213" w:type="dxa"/>
            <w:tcBorders>
              <w:top w:val="nil"/>
              <w:left w:val="nil"/>
              <w:bottom w:val="single" w:sz="4" w:space="0" w:color="auto"/>
              <w:right w:val="single" w:sz="4" w:space="0" w:color="auto"/>
            </w:tcBorders>
            <w:shd w:val="clear" w:color="000000" w:fill="FFFFFF"/>
            <w:noWrap/>
            <w:vAlign w:val="center"/>
            <w:hideMark/>
          </w:tcPr>
          <w:p w14:paraId="19BFAECD" w14:textId="77777777"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Esmeralda</w:t>
            </w:r>
          </w:p>
        </w:tc>
        <w:tc>
          <w:tcPr>
            <w:tcW w:w="992" w:type="dxa"/>
            <w:tcBorders>
              <w:top w:val="nil"/>
              <w:left w:val="nil"/>
              <w:bottom w:val="single" w:sz="4" w:space="0" w:color="auto"/>
              <w:right w:val="single" w:sz="4" w:space="0" w:color="auto"/>
            </w:tcBorders>
            <w:shd w:val="clear" w:color="auto" w:fill="auto"/>
            <w:noWrap/>
            <w:vAlign w:val="center"/>
            <w:hideMark/>
          </w:tcPr>
          <w:p w14:paraId="69A1AB76" w14:textId="7B691280"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3655,564</w:t>
            </w:r>
          </w:p>
        </w:tc>
        <w:tc>
          <w:tcPr>
            <w:tcW w:w="992" w:type="dxa"/>
            <w:tcBorders>
              <w:top w:val="nil"/>
              <w:left w:val="nil"/>
              <w:bottom w:val="single" w:sz="4" w:space="0" w:color="auto"/>
              <w:right w:val="single" w:sz="4" w:space="0" w:color="auto"/>
            </w:tcBorders>
            <w:shd w:val="clear" w:color="auto" w:fill="auto"/>
            <w:noWrap/>
            <w:vAlign w:val="center"/>
            <w:hideMark/>
          </w:tcPr>
          <w:p w14:paraId="7A3BC886"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A+</w:t>
            </w:r>
          </w:p>
        </w:tc>
        <w:tc>
          <w:tcPr>
            <w:tcW w:w="992" w:type="dxa"/>
            <w:tcBorders>
              <w:top w:val="nil"/>
              <w:left w:val="nil"/>
              <w:bottom w:val="single" w:sz="4" w:space="0" w:color="auto"/>
              <w:right w:val="single" w:sz="4" w:space="0" w:color="auto"/>
            </w:tcBorders>
            <w:shd w:val="clear" w:color="000000" w:fill="FFFFFF"/>
            <w:noWrap/>
            <w:vAlign w:val="center"/>
            <w:hideMark/>
          </w:tcPr>
          <w:p w14:paraId="6288A3C7" w14:textId="77777777" w:rsidR="000E786D" w:rsidRPr="00787727" w:rsidRDefault="000E786D" w:rsidP="00787727">
            <w:pPr>
              <w:spacing w:afterLines="80" w:after="192" w:line="312" w:lineRule="auto"/>
              <w:jc w:val="right"/>
              <w:rPr>
                <w:rFonts w:asciiTheme="minorHAnsi" w:hAnsiTheme="minorHAnsi" w:cstheme="minorHAnsi"/>
                <w:sz w:val="16"/>
                <w:szCs w:val="16"/>
              </w:rPr>
            </w:pPr>
            <w:r w:rsidRPr="00787727">
              <w:rPr>
                <w:rFonts w:asciiTheme="minorHAnsi" w:hAnsiTheme="minorHAnsi" w:cstheme="minorHAnsi"/>
                <w:sz w:val="16"/>
                <w:szCs w:val="16"/>
              </w:rPr>
              <w:t>400.000,00</w:t>
            </w:r>
          </w:p>
        </w:tc>
        <w:tc>
          <w:tcPr>
            <w:tcW w:w="1276" w:type="dxa"/>
            <w:tcBorders>
              <w:top w:val="nil"/>
              <w:left w:val="nil"/>
              <w:bottom w:val="single" w:sz="4" w:space="0" w:color="auto"/>
              <w:right w:val="single" w:sz="4" w:space="0" w:color="auto"/>
            </w:tcBorders>
            <w:shd w:val="clear" w:color="auto" w:fill="auto"/>
            <w:noWrap/>
            <w:vAlign w:val="center"/>
            <w:hideMark/>
          </w:tcPr>
          <w:p w14:paraId="2F000719" w14:textId="473DF8F9"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33.736.000,00 </w:t>
            </w:r>
          </w:p>
        </w:tc>
        <w:tc>
          <w:tcPr>
            <w:tcW w:w="992" w:type="dxa"/>
            <w:tcBorders>
              <w:top w:val="nil"/>
              <w:left w:val="nil"/>
              <w:bottom w:val="single" w:sz="4" w:space="0" w:color="auto"/>
              <w:right w:val="single" w:sz="4" w:space="0" w:color="auto"/>
            </w:tcBorders>
            <w:shd w:val="clear" w:color="auto" w:fill="auto"/>
            <w:noWrap/>
            <w:vAlign w:val="center"/>
            <w:hideMark/>
          </w:tcPr>
          <w:p w14:paraId="2F1D22F3" w14:textId="0D0F2907" w:rsidR="000E786D" w:rsidRPr="00787727" w:rsidRDefault="00B64BF8"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w:t>
            </w:r>
            <w:r>
              <w:rPr>
                <w:rFonts w:asciiTheme="minorHAnsi" w:hAnsiTheme="minorHAnsi" w:cstheme="minorHAnsi"/>
                <w:color w:val="000000"/>
                <w:sz w:val="16"/>
                <w:szCs w:val="16"/>
              </w:rPr>
              <w:t xml:space="preserve"> poço exploratório</w:t>
            </w:r>
          </w:p>
        </w:tc>
        <w:tc>
          <w:tcPr>
            <w:tcW w:w="1276" w:type="dxa"/>
            <w:tcBorders>
              <w:top w:val="nil"/>
              <w:left w:val="nil"/>
              <w:bottom w:val="single" w:sz="4" w:space="0" w:color="auto"/>
              <w:right w:val="single" w:sz="4" w:space="0" w:color="auto"/>
            </w:tcBorders>
            <w:shd w:val="clear" w:color="auto" w:fill="auto"/>
            <w:noWrap/>
            <w:vAlign w:val="center"/>
            <w:hideMark/>
          </w:tcPr>
          <w:p w14:paraId="26BB9C98" w14:textId="23B293B8"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108.000.000,00 </w:t>
            </w:r>
          </w:p>
        </w:tc>
        <w:tc>
          <w:tcPr>
            <w:tcW w:w="992" w:type="dxa"/>
            <w:tcBorders>
              <w:top w:val="nil"/>
              <w:left w:val="nil"/>
              <w:bottom w:val="single" w:sz="4" w:space="0" w:color="auto"/>
              <w:right w:val="single" w:sz="4" w:space="0" w:color="auto"/>
            </w:tcBorders>
            <w:shd w:val="clear" w:color="auto" w:fill="auto"/>
            <w:noWrap/>
            <w:vAlign w:val="center"/>
            <w:hideMark/>
          </w:tcPr>
          <w:p w14:paraId="06733C94"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7</w:t>
            </w:r>
          </w:p>
        </w:tc>
        <w:tc>
          <w:tcPr>
            <w:tcW w:w="993" w:type="dxa"/>
            <w:tcBorders>
              <w:top w:val="nil"/>
              <w:left w:val="nil"/>
              <w:bottom w:val="single" w:sz="4" w:space="0" w:color="auto"/>
              <w:right w:val="single" w:sz="4" w:space="0" w:color="auto"/>
            </w:tcBorders>
            <w:shd w:val="clear" w:color="000000" w:fill="FFFFFF"/>
            <w:noWrap/>
            <w:vAlign w:val="center"/>
            <w:hideMark/>
          </w:tcPr>
          <w:p w14:paraId="0DE7A693"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10,54</w:t>
            </w:r>
          </w:p>
        </w:tc>
        <w:tc>
          <w:tcPr>
            <w:tcW w:w="993" w:type="dxa"/>
            <w:tcBorders>
              <w:top w:val="nil"/>
              <w:left w:val="nil"/>
              <w:bottom w:val="single" w:sz="4" w:space="0" w:color="auto"/>
              <w:right w:val="single" w:sz="4" w:space="0" w:color="auto"/>
            </w:tcBorders>
            <w:shd w:val="clear" w:color="000000" w:fill="FFFFFF"/>
            <w:vAlign w:val="center"/>
          </w:tcPr>
          <w:p w14:paraId="1C06505F" w14:textId="03F044AD" w:rsidR="000E786D" w:rsidRPr="00787727" w:rsidRDefault="000E786D" w:rsidP="000E786D">
            <w:pPr>
              <w:spacing w:afterLines="80" w:after="192" w:line="312"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NÃO</w:t>
            </w:r>
          </w:p>
        </w:tc>
      </w:tr>
      <w:tr w:rsidR="000E786D" w:rsidRPr="00787727" w14:paraId="794DED70" w14:textId="39461857" w:rsidTr="000E786D">
        <w:trPr>
          <w:trHeight w:val="300"/>
        </w:trPr>
        <w:tc>
          <w:tcPr>
            <w:tcW w:w="453" w:type="dxa"/>
            <w:tcBorders>
              <w:top w:val="nil"/>
              <w:left w:val="single" w:sz="4" w:space="0" w:color="auto"/>
              <w:bottom w:val="single" w:sz="4" w:space="0" w:color="auto"/>
              <w:right w:val="nil"/>
            </w:tcBorders>
            <w:shd w:val="clear" w:color="000000" w:fill="FFFFFF"/>
            <w:noWrap/>
            <w:vAlign w:val="bottom"/>
            <w:hideMark/>
          </w:tcPr>
          <w:p w14:paraId="6C698848" w14:textId="77777777" w:rsidR="000E786D" w:rsidRPr="00787727" w:rsidRDefault="000E786D" w:rsidP="00787727">
            <w:pPr>
              <w:spacing w:afterLines="80" w:after="192" w:line="312" w:lineRule="auto"/>
              <w:jc w:val="right"/>
              <w:rPr>
                <w:rFonts w:asciiTheme="minorHAnsi" w:hAnsiTheme="minorHAnsi" w:cstheme="minorHAnsi"/>
                <w:color w:val="000000"/>
                <w:sz w:val="16"/>
                <w:szCs w:val="16"/>
              </w:rPr>
            </w:pPr>
            <w:r w:rsidRPr="00787727">
              <w:rPr>
                <w:rFonts w:asciiTheme="minorHAnsi" w:hAnsiTheme="minorHAnsi" w:cstheme="minorHAnsi"/>
                <w:color w:val="000000"/>
                <w:sz w:val="16"/>
                <w:szCs w:val="16"/>
              </w:rPr>
              <w:t>6</w:t>
            </w:r>
          </w:p>
        </w:tc>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279E2BC4" w14:textId="77777777" w:rsidR="000E786D" w:rsidRPr="00787727" w:rsidRDefault="000E786D" w:rsidP="00787727">
            <w:pPr>
              <w:spacing w:afterLines="80" w:after="192" w:line="312" w:lineRule="auto"/>
              <w:jc w:val="center"/>
              <w:rPr>
                <w:rFonts w:asciiTheme="minorHAnsi" w:hAnsiTheme="minorHAnsi" w:cstheme="minorHAnsi"/>
                <w:sz w:val="16"/>
                <w:szCs w:val="16"/>
              </w:rPr>
            </w:pPr>
            <w:r w:rsidRPr="00787727">
              <w:rPr>
                <w:rFonts w:asciiTheme="minorHAnsi" w:hAnsiTheme="minorHAnsi" w:cstheme="minorHAnsi"/>
                <w:sz w:val="16"/>
                <w:szCs w:val="16"/>
              </w:rPr>
              <w:t>Campos</w:t>
            </w:r>
          </w:p>
        </w:tc>
        <w:tc>
          <w:tcPr>
            <w:tcW w:w="708" w:type="dxa"/>
            <w:tcBorders>
              <w:top w:val="nil"/>
              <w:left w:val="nil"/>
              <w:bottom w:val="single" w:sz="4" w:space="0" w:color="auto"/>
              <w:right w:val="single" w:sz="4" w:space="0" w:color="auto"/>
            </w:tcBorders>
            <w:shd w:val="clear" w:color="auto" w:fill="auto"/>
            <w:noWrap/>
            <w:vAlign w:val="center"/>
            <w:hideMark/>
          </w:tcPr>
          <w:p w14:paraId="7A01D08C" w14:textId="4907EA06"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Calibri" w:hAnsi="Calibri" w:cs="Calibri"/>
                <w:color w:val="000000"/>
                <w:sz w:val="16"/>
                <w:szCs w:val="16"/>
              </w:rPr>
              <w:t>SC-AP4</w:t>
            </w:r>
          </w:p>
        </w:tc>
        <w:tc>
          <w:tcPr>
            <w:tcW w:w="1056" w:type="dxa"/>
            <w:tcBorders>
              <w:top w:val="nil"/>
              <w:left w:val="nil"/>
              <w:bottom w:val="single" w:sz="4" w:space="0" w:color="auto"/>
              <w:right w:val="single" w:sz="4" w:space="0" w:color="auto"/>
            </w:tcBorders>
            <w:shd w:val="clear" w:color="000000" w:fill="FFFFFF"/>
            <w:noWrap/>
            <w:vAlign w:val="center"/>
            <w:hideMark/>
          </w:tcPr>
          <w:p w14:paraId="32AA7C9A" w14:textId="77777777"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Elevado Potencial</w:t>
            </w:r>
          </w:p>
        </w:tc>
        <w:tc>
          <w:tcPr>
            <w:tcW w:w="1213" w:type="dxa"/>
            <w:tcBorders>
              <w:top w:val="nil"/>
              <w:left w:val="nil"/>
              <w:bottom w:val="single" w:sz="4" w:space="0" w:color="auto"/>
              <w:right w:val="single" w:sz="4" w:space="0" w:color="auto"/>
            </w:tcBorders>
            <w:shd w:val="clear" w:color="000000" w:fill="FFFFFF"/>
            <w:noWrap/>
            <w:vAlign w:val="center"/>
            <w:hideMark/>
          </w:tcPr>
          <w:p w14:paraId="517AEF98" w14:textId="77777777"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Itaimbezinho</w:t>
            </w:r>
          </w:p>
        </w:tc>
        <w:tc>
          <w:tcPr>
            <w:tcW w:w="992" w:type="dxa"/>
            <w:tcBorders>
              <w:top w:val="nil"/>
              <w:left w:val="nil"/>
              <w:bottom w:val="single" w:sz="4" w:space="0" w:color="auto"/>
              <w:right w:val="single" w:sz="4" w:space="0" w:color="auto"/>
            </w:tcBorders>
            <w:shd w:val="clear" w:color="auto" w:fill="auto"/>
            <w:noWrap/>
            <w:vAlign w:val="center"/>
            <w:hideMark/>
          </w:tcPr>
          <w:p w14:paraId="74467747" w14:textId="202E1D51"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710,541</w:t>
            </w:r>
          </w:p>
        </w:tc>
        <w:tc>
          <w:tcPr>
            <w:tcW w:w="992" w:type="dxa"/>
            <w:tcBorders>
              <w:top w:val="nil"/>
              <w:left w:val="nil"/>
              <w:bottom w:val="single" w:sz="4" w:space="0" w:color="auto"/>
              <w:right w:val="single" w:sz="4" w:space="0" w:color="auto"/>
            </w:tcBorders>
            <w:shd w:val="clear" w:color="auto" w:fill="auto"/>
            <w:noWrap/>
            <w:vAlign w:val="center"/>
            <w:hideMark/>
          </w:tcPr>
          <w:p w14:paraId="4E5ACF8F"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A+</w:t>
            </w:r>
          </w:p>
        </w:tc>
        <w:tc>
          <w:tcPr>
            <w:tcW w:w="992" w:type="dxa"/>
            <w:tcBorders>
              <w:top w:val="nil"/>
              <w:left w:val="nil"/>
              <w:bottom w:val="single" w:sz="4" w:space="0" w:color="auto"/>
              <w:right w:val="single" w:sz="4" w:space="0" w:color="auto"/>
            </w:tcBorders>
            <w:shd w:val="clear" w:color="000000" w:fill="FFFFFF"/>
            <w:noWrap/>
            <w:vAlign w:val="center"/>
            <w:hideMark/>
          </w:tcPr>
          <w:p w14:paraId="0CD98907" w14:textId="77777777" w:rsidR="000E786D" w:rsidRPr="00787727" w:rsidRDefault="000E786D" w:rsidP="00787727">
            <w:pPr>
              <w:spacing w:afterLines="80" w:after="192" w:line="312" w:lineRule="auto"/>
              <w:jc w:val="right"/>
              <w:rPr>
                <w:rFonts w:asciiTheme="minorHAnsi" w:hAnsiTheme="minorHAnsi" w:cstheme="minorHAnsi"/>
                <w:sz w:val="16"/>
                <w:szCs w:val="16"/>
              </w:rPr>
            </w:pPr>
            <w:r w:rsidRPr="00787727">
              <w:rPr>
                <w:rFonts w:asciiTheme="minorHAnsi" w:hAnsiTheme="minorHAnsi" w:cstheme="minorHAnsi"/>
                <w:sz w:val="16"/>
                <w:szCs w:val="16"/>
              </w:rPr>
              <w:t>200.000,00</w:t>
            </w:r>
          </w:p>
        </w:tc>
        <w:tc>
          <w:tcPr>
            <w:tcW w:w="1276" w:type="dxa"/>
            <w:tcBorders>
              <w:top w:val="nil"/>
              <w:left w:val="nil"/>
              <w:bottom w:val="single" w:sz="4" w:space="0" w:color="auto"/>
              <w:right w:val="single" w:sz="4" w:space="0" w:color="auto"/>
            </w:tcBorders>
            <w:shd w:val="clear" w:color="auto" w:fill="auto"/>
            <w:noWrap/>
            <w:vAlign w:val="center"/>
            <w:hideMark/>
          </w:tcPr>
          <w:p w14:paraId="106A907C" w14:textId="2F854D03"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15.641.000,00 </w:t>
            </w:r>
          </w:p>
        </w:tc>
        <w:tc>
          <w:tcPr>
            <w:tcW w:w="992" w:type="dxa"/>
            <w:tcBorders>
              <w:top w:val="nil"/>
              <w:left w:val="nil"/>
              <w:bottom w:val="single" w:sz="4" w:space="0" w:color="auto"/>
              <w:right w:val="single" w:sz="4" w:space="0" w:color="auto"/>
            </w:tcBorders>
            <w:shd w:val="clear" w:color="auto" w:fill="auto"/>
            <w:noWrap/>
            <w:vAlign w:val="center"/>
            <w:hideMark/>
          </w:tcPr>
          <w:p w14:paraId="6335AEB3" w14:textId="21DDA20A" w:rsidR="000E786D" w:rsidRPr="00787727" w:rsidRDefault="00B64BF8"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w:t>
            </w:r>
            <w:r>
              <w:rPr>
                <w:rFonts w:asciiTheme="minorHAnsi" w:hAnsiTheme="minorHAnsi" w:cstheme="minorHAnsi"/>
                <w:color w:val="000000"/>
                <w:sz w:val="16"/>
                <w:szCs w:val="16"/>
              </w:rPr>
              <w:t xml:space="preserve"> poço exploratório</w:t>
            </w:r>
          </w:p>
        </w:tc>
        <w:tc>
          <w:tcPr>
            <w:tcW w:w="1276" w:type="dxa"/>
            <w:tcBorders>
              <w:top w:val="nil"/>
              <w:left w:val="nil"/>
              <w:bottom w:val="single" w:sz="4" w:space="0" w:color="auto"/>
              <w:right w:val="single" w:sz="4" w:space="0" w:color="auto"/>
            </w:tcBorders>
            <w:shd w:val="clear" w:color="auto" w:fill="auto"/>
            <w:noWrap/>
            <w:vAlign w:val="center"/>
            <w:hideMark/>
          </w:tcPr>
          <w:p w14:paraId="37E8ABB9" w14:textId="14D9BA83"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108.000.000,00 </w:t>
            </w:r>
          </w:p>
        </w:tc>
        <w:tc>
          <w:tcPr>
            <w:tcW w:w="992" w:type="dxa"/>
            <w:tcBorders>
              <w:top w:val="nil"/>
              <w:left w:val="nil"/>
              <w:bottom w:val="single" w:sz="4" w:space="0" w:color="auto"/>
              <w:right w:val="single" w:sz="4" w:space="0" w:color="auto"/>
            </w:tcBorders>
            <w:shd w:val="clear" w:color="auto" w:fill="auto"/>
            <w:noWrap/>
            <w:vAlign w:val="center"/>
            <w:hideMark/>
          </w:tcPr>
          <w:p w14:paraId="7410A23C"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7</w:t>
            </w:r>
          </w:p>
        </w:tc>
        <w:tc>
          <w:tcPr>
            <w:tcW w:w="993" w:type="dxa"/>
            <w:tcBorders>
              <w:top w:val="nil"/>
              <w:left w:val="nil"/>
              <w:bottom w:val="single" w:sz="4" w:space="0" w:color="auto"/>
              <w:right w:val="single" w:sz="4" w:space="0" w:color="auto"/>
            </w:tcBorders>
            <w:shd w:val="clear" w:color="000000" w:fill="FFFFFF"/>
            <w:noWrap/>
            <w:vAlign w:val="center"/>
            <w:hideMark/>
          </w:tcPr>
          <w:p w14:paraId="3D2CC352"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11,67</w:t>
            </w:r>
          </w:p>
        </w:tc>
        <w:tc>
          <w:tcPr>
            <w:tcW w:w="993" w:type="dxa"/>
            <w:tcBorders>
              <w:top w:val="nil"/>
              <w:left w:val="nil"/>
              <w:bottom w:val="single" w:sz="4" w:space="0" w:color="auto"/>
              <w:right w:val="single" w:sz="4" w:space="0" w:color="auto"/>
            </w:tcBorders>
            <w:shd w:val="clear" w:color="000000" w:fill="FFFFFF"/>
            <w:vAlign w:val="center"/>
          </w:tcPr>
          <w:p w14:paraId="5120948D" w14:textId="338750A7" w:rsidR="000E786D" w:rsidRPr="00787727" w:rsidRDefault="000E786D" w:rsidP="000E786D">
            <w:pPr>
              <w:spacing w:afterLines="80" w:after="192" w:line="312"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NÃO</w:t>
            </w:r>
          </w:p>
        </w:tc>
      </w:tr>
      <w:tr w:rsidR="000E786D" w:rsidRPr="00787727" w14:paraId="6F292C4B" w14:textId="69EFC1FB" w:rsidTr="000E786D">
        <w:trPr>
          <w:trHeight w:val="300"/>
        </w:trPr>
        <w:tc>
          <w:tcPr>
            <w:tcW w:w="453" w:type="dxa"/>
            <w:tcBorders>
              <w:top w:val="nil"/>
              <w:left w:val="single" w:sz="4" w:space="0" w:color="auto"/>
              <w:bottom w:val="single" w:sz="4" w:space="0" w:color="auto"/>
              <w:right w:val="nil"/>
            </w:tcBorders>
            <w:shd w:val="clear" w:color="000000" w:fill="FFFFFF"/>
            <w:noWrap/>
            <w:vAlign w:val="bottom"/>
            <w:hideMark/>
          </w:tcPr>
          <w:p w14:paraId="3D9ADAEC" w14:textId="77777777" w:rsidR="000E786D" w:rsidRPr="00787727" w:rsidRDefault="000E786D" w:rsidP="00787727">
            <w:pPr>
              <w:spacing w:afterLines="80" w:after="192" w:line="312" w:lineRule="auto"/>
              <w:jc w:val="right"/>
              <w:rPr>
                <w:rFonts w:asciiTheme="minorHAnsi" w:hAnsiTheme="minorHAnsi" w:cstheme="minorHAnsi"/>
                <w:color w:val="000000"/>
                <w:sz w:val="16"/>
                <w:szCs w:val="16"/>
              </w:rPr>
            </w:pPr>
            <w:r w:rsidRPr="00787727">
              <w:rPr>
                <w:rFonts w:asciiTheme="minorHAnsi" w:hAnsiTheme="minorHAnsi" w:cstheme="minorHAnsi"/>
                <w:color w:val="000000"/>
                <w:sz w:val="16"/>
                <w:szCs w:val="16"/>
              </w:rPr>
              <w:t>7</w:t>
            </w:r>
          </w:p>
        </w:tc>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78CD65AD" w14:textId="77777777" w:rsidR="000E786D" w:rsidRPr="00787727" w:rsidRDefault="000E786D" w:rsidP="00787727">
            <w:pPr>
              <w:spacing w:afterLines="80" w:after="192" w:line="312" w:lineRule="auto"/>
              <w:jc w:val="center"/>
              <w:rPr>
                <w:rFonts w:asciiTheme="minorHAnsi" w:hAnsiTheme="minorHAnsi" w:cstheme="minorHAnsi"/>
                <w:sz w:val="16"/>
                <w:szCs w:val="16"/>
              </w:rPr>
            </w:pPr>
            <w:r w:rsidRPr="00787727">
              <w:rPr>
                <w:rFonts w:asciiTheme="minorHAnsi" w:hAnsiTheme="minorHAnsi" w:cstheme="minorHAnsi"/>
                <w:sz w:val="16"/>
                <w:szCs w:val="16"/>
              </w:rPr>
              <w:t>Santos</w:t>
            </w:r>
          </w:p>
        </w:tc>
        <w:tc>
          <w:tcPr>
            <w:tcW w:w="708" w:type="dxa"/>
            <w:tcBorders>
              <w:top w:val="nil"/>
              <w:left w:val="nil"/>
              <w:bottom w:val="single" w:sz="4" w:space="0" w:color="auto"/>
              <w:right w:val="single" w:sz="4" w:space="0" w:color="auto"/>
            </w:tcBorders>
            <w:shd w:val="clear" w:color="auto" w:fill="auto"/>
            <w:noWrap/>
            <w:vAlign w:val="center"/>
            <w:hideMark/>
          </w:tcPr>
          <w:p w14:paraId="7AC284CC" w14:textId="45ED3FC6"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Calibri" w:hAnsi="Calibri" w:cs="Calibri"/>
                <w:color w:val="000000"/>
                <w:sz w:val="16"/>
                <w:szCs w:val="16"/>
              </w:rPr>
              <w:t>SS-AUP1</w:t>
            </w:r>
          </w:p>
        </w:tc>
        <w:tc>
          <w:tcPr>
            <w:tcW w:w="1056" w:type="dxa"/>
            <w:tcBorders>
              <w:top w:val="nil"/>
              <w:left w:val="nil"/>
              <w:bottom w:val="single" w:sz="4" w:space="0" w:color="auto"/>
              <w:right w:val="single" w:sz="4" w:space="0" w:color="auto"/>
            </w:tcBorders>
            <w:shd w:val="clear" w:color="000000" w:fill="FFFFFF"/>
            <w:noWrap/>
            <w:vAlign w:val="center"/>
            <w:hideMark/>
          </w:tcPr>
          <w:p w14:paraId="136D7621" w14:textId="77777777"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Elevado Potencial</w:t>
            </w:r>
          </w:p>
        </w:tc>
        <w:tc>
          <w:tcPr>
            <w:tcW w:w="1213" w:type="dxa"/>
            <w:tcBorders>
              <w:top w:val="nil"/>
              <w:left w:val="nil"/>
              <w:bottom w:val="single" w:sz="4" w:space="0" w:color="auto"/>
              <w:right w:val="single" w:sz="4" w:space="0" w:color="auto"/>
            </w:tcBorders>
            <w:shd w:val="clear" w:color="000000" w:fill="FFFFFF"/>
            <w:noWrap/>
            <w:vAlign w:val="center"/>
            <w:hideMark/>
          </w:tcPr>
          <w:p w14:paraId="695998BE" w14:textId="77777777"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Jade</w:t>
            </w:r>
          </w:p>
        </w:tc>
        <w:tc>
          <w:tcPr>
            <w:tcW w:w="992" w:type="dxa"/>
            <w:tcBorders>
              <w:top w:val="nil"/>
              <w:left w:val="nil"/>
              <w:bottom w:val="single" w:sz="4" w:space="0" w:color="auto"/>
              <w:right w:val="single" w:sz="4" w:space="0" w:color="auto"/>
            </w:tcBorders>
            <w:shd w:val="clear" w:color="auto" w:fill="auto"/>
            <w:noWrap/>
            <w:vAlign w:val="center"/>
            <w:hideMark/>
          </w:tcPr>
          <w:p w14:paraId="2D45992D" w14:textId="16FE9DD5"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2408,336</w:t>
            </w:r>
          </w:p>
        </w:tc>
        <w:tc>
          <w:tcPr>
            <w:tcW w:w="992" w:type="dxa"/>
            <w:tcBorders>
              <w:top w:val="nil"/>
              <w:left w:val="nil"/>
              <w:bottom w:val="single" w:sz="4" w:space="0" w:color="auto"/>
              <w:right w:val="single" w:sz="4" w:space="0" w:color="auto"/>
            </w:tcBorders>
            <w:shd w:val="clear" w:color="auto" w:fill="auto"/>
            <w:noWrap/>
            <w:vAlign w:val="center"/>
            <w:hideMark/>
          </w:tcPr>
          <w:p w14:paraId="62121941"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A+</w:t>
            </w:r>
          </w:p>
        </w:tc>
        <w:tc>
          <w:tcPr>
            <w:tcW w:w="992" w:type="dxa"/>
            <w:tcBorders>
              <w:top w:val="nil"/>
              <w:left w:val="nil"/>
              <w:bottom w:val="single" w:sz="4" w:space="0" w:color="auto"/>
              <w:right w:val="single" w:sz="4" w:space="0" w:color="auto"/>
            </w:tcBorders>
            <w:shd w:val="clear" w:color="000000" w:fill="FFFFFF"/>
            <w:noWrap/>
            <w:vAlign w:val="center"/>
            <w:hideMark/>
          </w:tcPr>
          <w:p w14:paraId="6B5FBE82" w14:textId="77777777" w:rsidR="000E786D" w:rsidRPr="00787727" w:rsidRDefault="000E786D" w:rsidP="00787727">
            <w:pPr>
              <w:spacing w:afterLines="80" w:after="192" w:line="312" w:lineRule="auto"/>
              <w:jc w:val="right"/>
              <w:rPr>
                <w:rFonts w:asciiTheme="minorHAnsi" w:hAnsiTheme="minorHAnsi" w:cstheme="minorHAnsi"/>
                <w:sz w:val="16"/>
                <w:szCs w:val="16"/>
              </w:rPr>
            </w:pPr>
            <w:r w:rsidRPr="00787727">
              <w:rPr>
                <w:rFonts w:asciiTheme="minorHAnsi" w:hAnsiTheme="minorHAnsi" w:cstheme="minorHAnsi"/>
                <w:sz w:val="16"/>
                <w:szCs w:val="16"/>
              </w:rPr>
              <w:t>1.100.000,00</w:t>
            </w:r>
          </w:p>
        </w:tc>
        <w:tc>
          <w:tcPr>
            <w:tcW w:w="1276" w:type="dxa"/>
            <w:tcBorders>
              <w:top w:val="nil"/>
              <w:left w:val="nil"/>
              <w:bottom w:val="single" w:sz="4" w:space="0" w:color="auto"/>
              <w:right w:val="single" w:sz="4" w:space="0" w:color="auto"/>
            </w:tcBorders>
            <w:shd w:val="clear" w:color="auto" w:fill="auto"/>
            <w:noWrap/>
            <w:vAlign w:val="center"/>
            <w:hideMark/>
          </w:tcPr>
          <w:p w14:paraId="531C70A5" w14:textId="1370DCEA"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104.730.000,00 </w:t>
            </w:r>
          </w:p>
        </w:tc>
        <w:tc>
          <w:tcPr>
            <w:tcW w:w="992" w:type="dxa"/>
            <w:tcBorders>
              <w:top w:val="nil"/>
              <w:left w:val="nil"/>
              <w:bottom w:val="single" w:sz="4" w:space="0" w:color="auto"/>
              <w:right w:val="single" w:sz="4" w:space="0" w:color="auto"/>
            </w:tcBorders>
            <w:shd w:val="clear" w:color="auto" w:fill="auto"/>
            <w:noWrap/>
            <w:vAlign w:val="center"/>
            <w:hideMark/>
          </w:tcPr>
          <w:p w14:paraId="051A47AE" w14:textId="462041A9" w:rsidR="000E786D" w:rsidRPr="00787727" w:rsidRDefault="00B64BF8"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w:t>
            </w:r>
            <w:r>
              <w:rPr>
                <w:rFonts w:asciiTheme="minorHAnsi" w:hAnsiTheme="minorHAnsi" w:cstheme="minorHAnsi"/>
                <w:color w:val="000000"/>
                <w:sz w:val="16"/>
                <w:szCs w:val="16"/>
              </w:rPr>
              <w:t xml:space="preserve"> poço exploratório</w:t>
            </w:r>
          </w:p>
        </w:tc>
        <w:tc>
          <w:tcPr>
            <w:tcW w:w="1276" w:type="dxa"/>
            <w:tcBorders>
              <w:top w:val="nil"/>
              <w:left w:val="nil"/>
              <w:bottom w:val="single" w:sz="4" w:space="0" w:color="auto"/>
              <w:right w:val="single" w:sz="4" w:space="0" w:color="auto"/>
            </w:tcBorders>
            <w:shd w:val="clear" w:color="auto" w:fill="auto"/>
            <w:noWrap/>
            <w:vAlign w:val="center"/>
            <w:hideMark/>
          </w:tcPr>
          <w:p w14:paraId="1C03EF39" w14:textId="7FD4DDB2"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108.000.000,00 </w:t>
            </w:r>
          </w:p>
        </w:tc>
        <w:tc>
          <w:tcPr>
            <w:tcW w:w="992" w:type="dxa"/>
            <w:tcBorders>
              <w:top w:val="nil"/>
              <w:left w:val="nil"/>
              <w:bottom w:val="single" w:sz="4" w:space="0" w:color="auto"/>
              <w:right w:val="single" w:sz="4" w:space="0" w:color="auto"/>
            </w:tcBorders>
            <w:shd w:val="clear" w:color="auto" w:fill="auto"/>
            <w:noWrap/>
            <w:vAlign w:val="center"/>
            <w:hideMark/>
          </w:tcPr>
          <w:p w14:paraId="5DFD190C"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7</w:t>
            </w:r>
          </w:p>
        </w:tc>
        <w:tc>
          <w:tcPr>
            <w:tcW w:w="993" w:type="dxa"/>
            <w:tcBorders>
              <w:top w:val="nil"/>
              <w:left w:val="nil"/>
              <w:bottom w:val="single" w:sz="4" w:space="0" w:color="auto"/>
              <w:right w:val="single" w:sz="4" w:space="0" w:color="auto"/>
            </w:tcBorders>
            <w:shd w:val="clear" w:color="auto" w:fill="auto"/>
            <w:noWrap/>
            <w:vAlign w:val="center"/>
            <w:hideMark/>
          </w:tcPr>
          <w:p w14:paraId="51B6DC2B"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10,98</w:t>
            </w:r>
          </w:p>
        </w:tc>
        <w:tc>
          <w:tcPr>
            <w:tcW w:w="993" w:type="dxa"/>
            <w:tcBorders>
              <w:top w:val="nil"/>
              <w:left w:val="nil"/>
              <w:bottom w:val="single" w:sz="4" w:space="0" w:color="auto"/>
              <w:right w:val="single" w:sz="4" w:space="0" w:color="auto"/>
            </w:tcBorders>
            <w:vAlign w:val="center"/>
          </w:tcPr>
          <w:p w14:paraId="2DF1B571" w14:textId="692DEC29" w:rsidR="000E786D" w:rsidRPr="00787727" w:rsidRDefault="000E786D" w:rsidP="000E786D">
            <w:pPr>
              <w:spacing w:afterLines="80" w:after="192" w:line="312"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NÃO</w:t>
            </w:r>
          </w:p>
        </w:tc>
      </w:tr>
      <w:tr w:rsidR="000E786D" w:rsidRPr="00787727" w14:paraId="5FB854CB" w14:textId="2CCA822C" w:rsidTr="000E786D">
        <w:trPr>
          <w:trHeight w:val="300"/>
        </w:trPr>
        <w:tc>
          <w:tcPr>
            <w:tcW w:w="453" w:type="dxa"/>
            <w:tcBorders>
              <w:top w:val="nil"/>
              <w:left w:val="single" w:sz="4" w:space="0" w:color="auto"/>
              <w:bottom w:val="single" w:sz="4" w:space="0" w:color="auto"/>
              <w:right w:val="nil"/>
            </w:tcBorders>
            <w:shd w:val="clear" w:color="000000" w:fill="FFFFFF"/>
            <w:noWrap/>
            <w:vAlign w:val="bottom"/>
            <w:hideMark/>
          </w:tcPr>
          <w:p w14:paraId="19952ED0" w14:textId="77777777" w:rsidR="000E786D" w:rsidRPr="00787727" w:rsidRDefault="000E786D" w:rsidP="00787727">
            <w:pPr>
              <w:spacing w:afterLines="80" w:after="192" w:line="312" w:lineRule="auto"/>
              <w:jc w:val="right"/>
              <w:rPr>
                <w:rFonts w:asciiTheme="minorHAnsi" w:hAnsiTheme="minorHAnsi" w:cstheme="minorHAnsi"/>
                <w:color w:val="000000"/>
                <w:sz w:val="16"/>
                <w:szCs w:val="16"/>
              </w:rPr>
            </w:pPr>
            <w:r w:rsidRPr="00787727">
              <w:rPr>
                <w:rFonts w:asciiTheme="minorHAnsi" w:hAnsiTheme="minorHAnsi" w:cstheme="minorHAnsi"/>
                <w:color w:val="000000"/>
                <w:sz w:val="16"/>
                <w:szCs w:val="16"/>
              </w:rPr>
              <w:lastRenderedPageBreak/>
              <w:t>8</w:t>
            </w:r>
          </w:p>
        </w:tc>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0B3194E4" w14:textId="77777777" w:rsidR="000E786D" w:rsidRPr="00787727" w:rsidRDefault="000E786D" w:rsidP="00787727">
            <w:pPr>
              <w:spacing w:afterLines="80" w:after="192" w:line="312" w:lineRule="auto"/>
              <w:jc w:val="center"/>
              <w:rPr>
                <w:rFonts w:asciiTheme="minorHAnsi" w:hAnsiTheme="minorHAnsi" w:cstheme="minorHAnsi"/>
                <w:sz w:val="16"/>
                <w:szCs w:val="16"/>
              </w:rPr>
            </w:pPr>
            <w:r w:rsidRPr="00787727">
              <w:rPr>
                <w:rFonts w:asciiTheme="minorHAnsi" w:hAnsiTheme="minorHAnsi" w:cstheme="minorHAnsi"/>
                <w:sz w:val="16"/>
                <w:szCs w:val="16"/>
              </w:rPr>
              <w:t>Campos</w:t>
            </w:r>
          </w:p>
        </w:tc>
        <w:tc>
          <w:tcPr>
            <w:tcW w:w="708" w:type="dxa"/>
            <w:tcBorders>
              <w:top w:val="nil"/>
              <w:left w:val="nil"/>
              <w:bottom w:val="single" w:sz="4" w:space="0" w:color="auto"/>
              <w:right w:val="single" w:sz="4" w:space="0" w:color="auto"/>
            </w:tcBorders>
            <w:shd w:val="clear" w:color="auto" w:fill="auto"/>
            <w:noWrap/>
            <w:vAlign w:val="center"/>
            <w:hideMark/>
          </w:tcPr>
          <w:p w14:paraId="0829B291" w14:textId="583869D8"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Calibri" w:hAnsi="Calibri" w:cs="Calibri"/>
                <w:color w:val="000000"/>
                <w:sz w:val="16"/>
                <w:szCs w:val="16"/>
              </w:rPr>
              <w:t>SC-AP2</w:t>
            </w:r>
          </w:p>
        </w:tc>
        <w:tc>
          <w:tcPr>
            <w:tcW w:w="1056" w:type="dxa"/>
            <w:tcBorders>
              <w:top w:val="nil"/>
              <w:left w:val="nil"/>
              <w:bottom w:val="single" w:sz="4" w:space="0" w:color="auto"/>
              <w:right w:val="single" w:sz="4" w:space="0" w:color="auto"/>
            </w:tcBorders>
            <w:shd w:val="clear" w:color="000000" w:fill="FFFFFF"/>
            <w:noWrap/>
            <w:vAlign w:val="center"/>
            <w:hideMark/>
          </w:tcPr>
          <w:p w14:paraId="42B41FF2" w14:textId="77777777"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Elevado Potencial</w:t>
            </w:r>
          </w:p>
        </w:tc>
        <w:tc>
          <w:tcPr>
            <w:tcW w:w="1213" w:type="dxa"/>
            <w:tcBorders>
              <w:top w:val="nil"/>
              <w:left w:val="nil"/>
              <w:bottom w:val="single" w:sz="4" w:space="0" w:color="auto"/>
              <w:right w:val="single" w:sz="4" w:space="0" w:color="auto"/>
            </w:tcBorders>
            <w:shd w:val="clear" w:color="000000" w:fill="FFFFFF"/>
            <w:noWrap/>
            <w:vAlign w:val="center"/>
            <w:hideMark/>
          </w:tcPr>
          <w:p w14:paraId="133A5465" w14:textId="77777777"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Norte de Brava</w:t>
            </w:r>
          </w:p>
        </w:tc>
        <w:tc>
          <w:tcPr>
            <w:tcW w:w="992" w:type="dxa"/>
            <w:tcBorders>
              <w:top w:val="nil"/>
              <w:left w:val="nil"/>
              <w:bottom w:val="single" w:sz="4" w:space="0" w:color="auto"/>
              <w:right w:val="single" w:sz="4" w:space="0" w:color="auto"/>
            </w:tcBorders>
            <w:shd w:val="clear" w:color="auto" w:fill="auto"/>
            <w:noWrap/>
            <w:vAlign w:val="center"/>
            <w:hideMark/>
          </w:tcPr>
          <w:p w14:paraId="3FC45320" w14:textId="479D4C38"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147,648</w:t>
            </w:r>
          </w:p>
        </w:tc>
        <w:tc>
          <w:tcPr>
            <w:tcW w:w="992" w:type="dxa"/>
            <w:tcBorders>
              <w:top w:val="nil"/>
              <w:left w:val="nil"/>
              <w:bottom w:val="single" w:sz="4" w:space="0" w:color="auto"/>
              <w:right w:val="single" w:sz="4" w:space="0" w:color="auto"/>
            </w:tcBorders>
            <w:shd w:val="clear" w:color="auto" w:fill="auto"/>
            <w:noWrap/>
            <w:vAlign w:val="center"/>
            <w:hideMark/>
          </w:tcPr>
          <w:p w14:paraId="69B5C173"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A+</w:t>
            </w:r>
          </w:p>
        </w:tc>
        <w:tc>
          <w:tcPr>
            <w:tcW w:w="992" w:type="dxa"/>
            <w:tcBorders>
              <w:top w:val="nil"/>
              <w:left w:val="nil"/>
              <w:bottom w:val="single" w:sz="4" w:space="0" w:color="auto"/>
              <w:right w:val="single" w:sz="4" w:space="0" w:color="auto"/>
            </w:tcBorders>
            <w:shd w:val="clear" w:color="000000" w:fill="FFFFFF"/>
            <w:noWrap/>
            <w:vAlign w:val="center"/>
            <w:hideMark/>
          </w:tcPr>
          <w:p w14:paraId="7CCB35E9" w14:textId="77777777" w:rsidR="000E786D" w:rsidRPr="00787727" w:rsidRDefault="000E786D" w:rsidP="00787727">
            <w:pPr>
              <w:spacing w:afterLines="80" w:after="192" w:line="312" w:lineRule="auto"/>
              <w:jc w:val="right"/>
              <w:rPr>
                <w:rFonts w:asciiTheme="minorHAnsi" w:hAnsiTheme="minorHAnsi" w:cstheme="minorHAnsi"/>
                <w:sz w:val="16"/>
                <w:szCs w:val="16"/>
              </w:rPr>
            </w:pPr>
            <w:r w:rsidRPr="00787727">
              <w:rPr>
                <w:rFonts w:asciiTheme="minorHAnsi" w:hAnsiTheme="minorHAnsi" w:cstheme="minorHAnsi"/>
                <w:sz w:val="16"/>
                <w:szCs w:val="16"/>
              </w:rPr>
              <w:t>5.200.000,00</w:t>
            </w:r>
          </w:p>
        </w:tc>
        <w:tc>
          <w:tcPr>
            <w:tcW w:w="1276" w:type="dxa"/>
            <w:tcBorders>
              <w:top w:val="nil"/>
              <w:left w:val="nil"/>
              <w:bottom w:val="single" w:sz="4" w:space="0" w:color="auto"/>
              <w:right w:val="single" w:sz="4" w:space="0" w:color="auto"/>
            </w:tcBorders>
            <w:shd w:val="clear" w:color="auto" w:fill="auto"/>
            <w:noWrap/>
            <w:vAlign w:val="center"/>
            <w:hideMark/>
          </w:tcPr>
          <w:p w14:paraId="1AE02362" w14:textId="6BD7B414"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511.692.000,00 </w:t>
            </w:r>
          </w:p>
        </w:tc>
        <w:tc>
          <w:tcPr>
            <w:tcW w:w="992" w:type="dxa"/>
            <w:tcBorders>
              <w:top w:val="nil"/>
              <w:left w:val="nil"/>
              <w:bottom w:val="single" w:sz="4" w:space="0" w:color="auto"/>
              <w:right w:val="single" w:sz="4" w:space="0" w:color="auto"/>
            </w:tcBorders>
            <w:shd w:val="clear" w:color="auto" w:fill="auto"/>
            <w:noWrap/>
            <w:vAlign w:val="center"/>
            <w:hideMark/>
          </w:tcPr>
          <w:p w14:paraId="23BA2445" w14:textId="78996540" w:rsidR="000E786D" w:rsidRPr="00787727" w:rsidRDefault="00B64BF8"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w:t>
            </w:r>
            <w:r>
              <w:rPr>
                <w:rFonts w:asciiTheme="minorHAnsi" w:hAnsiTheme="minorHAnsi" w:cstheme="minorHAnsi"/>
                <w:color w:val="000000"/>
                <w:sz w:val="16"/>
                <w:szCs w:val="16"/>
              </w:rPr>
              <w:t xml:space="preserve"> poço exploratório</w:t>
            </w:r>
          </w:p>
        </w:tc>
        <w:tc>
          <w:tcPr>
            <w:tcW w:w="1276" w:type="dxa"/>
            <w:tcBorders>
              <w:top w:val="nil"/>
              <w:left w:val="nil"/>
              <w:bottom w:val="single" w:sz="4" w:space="0" w:color="auto"/>
              <w:right w:val="single" w:sz="4" w:space="0" w:color="auto"/>
            </w:tcBorders>
            <w:shd w:val="clear" w:color="auto" w:fill="auto"/>
            <w:noWrap/>
            <w:vAlign w:val="center"/>
            <w:hideMark/>
          </w:tcPr>
          <w:p w14:paraId="36880BB5" w14:textId="2449F904"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108.000.000,00 </w:t>
            </w:r>
          </w:p>
        </w:tc>
        <w:tc>
          <w:tcPr>
            <w:tcW w:w="992" w:type="dxa"/>
            <w:tcBorders>
              <w:top w:val="nil"/>
              <w:left w:val="nil"/>
              <w:bottom w:val="single" w:sz="4" w:space="0" w:color="auto"/>
              <w:right w:val="single" w:sz="4" w:space="0" w:color="auto"/>
            </w:tcBorders>
            <w:shd w:val="clear" w:color="auto" w:fill="auto"/>
            <w:noWrap/>
            <w:vAlign w:val="center"/>
            <w:hideMark/>
          </w:tcPr>
          <w:p w14:paraId="1C35F992"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7</w:t>
            </w:r>
          </w:p>
        </w:tc>
        <w:tc>
          <w:tcPr>
            <w:tcW w:w="993" w:type="dxa"/>
            <w:tcBorders>
              <w:top w:val="nil"/>
              <w:left w:val="nil"/>
              <w:bottom w:val="single" w:sz="4" w:space="0" w:color="auto"/>
              <w:right w:val="single" w:sz="4" w:space="0" w:color="auto"/>
            </w:tcBorders>
            <w:shd w:val="clear" w:color="000000" w:fill="FFFFFF"/>
            <w:noWrap/>
            <w:vAlign w:val="center"/>
            <w:hideMark/>
          </w:tcPr>
          <w:p w14:paraId="5DB40F35"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22,71</w:t>
            </w:r>
          </w:p>
        </w:tc>
        <w:tc>
          <w:tcPr>
            <w:tcW w:w="993" w:type="dxa"/>
            <w:tcBorders>
              <w:top w:val="nil"/>
              <w:left w:val="nil"/>
              <w:bottom w:val="single" w:sz="4" w:space="0" w:color="auto"/>
              <w:right w:val="single" w:sz="4" w:space="0" w:color="auto"/>
            </w:tcBorders>
            <w:shd w:val="clear" w:color="000000" w:fill="FFFFFF"/>
            <w:vAlign w:val="center"/>
          </w:tcPr>
          <w:p w14:paraId="6FF0AED1" w14:textId="25F221EE" w:rsidR="000E786D" w:rsidRPr="00787727" w:rsidRDefault="000E786D" w:rsidP="000E786D">
            <w:pPr>
              <w:spacing w:afterLines="80" w:after="192" w:line="312"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SIM</w:t>
            </w:r>
          </w:p>
        </w:tc>
      </w:tr>
      <w:tr w:rsidR="000E786D" w:rsidRPr="00787727" w14:paraId="5E968681" w14:textId="7F6F8A26" w:rsidTr="000E786D">
        <w:trPr>
          <w:trHeight w:val="300"/>
        </w:trPr>
        <w:tc>
          <w:tcPr>
            <w:tcW w:w="453" w:type="dxa"/>
            <w:tcBorders>
              <w:top w:val="nil"/>
              <w:left w:val="single" w:sz="4" w:space="0" w:color="auto"/>
              <w:bottom w:val="single" w:sz="4" w:space="0" w:color="auto"/>
              <w:right w:val="nil"/>
            </w:tcBorders>
            <w:shd w:val="clear" w:color="000000" w:fill="FFFFFF"/>
            <w:noWrap/>
            <w:vAlign w:val="bottom"/>
            <w:hideMark/>
          </w:tcPr>
          <w:p w14:paraId="3D99E935" w14:textId="77777777" w:rsidR="000E786D" w:rsidRPr="00787727" w:rsidRDefault="000E786D" w:rsidP="00787727">
            <w:pPr>
              <w:spacing w:afterLines="80" w:after="192" w:line="312" w:lineRule="auto"/>
              <w:jc w:val="right"/>
              <w:rPr>
                <w:rFonts w:asciiTheme="minorHAnsi" w:hAnsiTheme="minorHAnsi" w:cstheme="minorHAnsi"/>
                <w:color w:val="000000"/>
                <w:sz w:val="16"/>
                <w:szCs w:val="16"/>
              </w:rPr>
            </w:pPr>
            <w:r w:rsidRPr="00787727">
              <w:rPr>
                <w:rFonts w:asciiTheme="minorHAnsi" w:hAnsiTheme="minorHAnsi" w:cstheme="minorHAnsi"/>
                <w:color w:val="000000"/>
                <w:sz w:val="16"/>
                <w:szCs w:val="16"/>
              </w:rPr>
              <w:t>9</w:t>
            </w:r>
          </w:p>
        </w:tc>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54945A96" w14:textId="77777777" w:rsidR="000E786D" w:rsidRPr="00787727" w:rsidRDefault="000E786D" w:rsidP="00787727">
            <w:pPr>
              <w:spacing w:afterLines="80" w:after="192" w:line="312" w:lineRule="auto"/>
              <w:jc w:val="center"/>
              <w:rPr>
                <w:rFonts w:asciiTheme="minorHAnsi" w:hAnsiTheme="minorHAnsi" w:cstheme="minorHAnsi"/>
                <w:sz w:val="16"/>
                <w:szCs w:val="16"/>
              </w:rPr>
            </w:pPr>
            <w:r w:rsidRPr="00787727">
              <w:rPr>
                <w:rFonts w:asciiTheme="minorHAnsi" w:hAnsiTheme="minorHAnsi" w:cstheme="minorHAnsi"/>
                <w:sz w:val="16"/>
                <w:szCs w:val="16"/>
              </w:rPr>
              <w:t>Santos</w:t>
            </w:r>
          </w:p>
        </w:tc>
        <w:tc>
          <w:tcPr>
            <w:tcW w:w="708" w:type="dxa"/>
            <w:tcBorders>
              <w:top w:val="nil"/>
              <w:left w:val="nil"/>
              <w:bottom w:val="single" w:sz="4" w:space="0" w:color="auto"/>
              <w:right w:val="single" w:sz="4" w:space="0" w:color="auto"/>
            </w:tcBorders>
            <w:shd w:val="clear" w:color="auto" w:fill="auto"/>
            <w:noWrap/>
            <w:vAlign w:val="center"/>
            <w:hideMark/>
          </w:tcPr>
          <w:p w14:paraId="5A641F81" w14:textId="3B266CFB"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Calibri" w:hAnsi="Calibri" w:cs="Calibri"/>
                <w:color w:val="000000"/>
                <w:sz w:val="16"/>
                <w:szCs w:val="16"/>
              </w:rPr>
              <w:t>SS-AP2</w:t>
            </w:r>
          </w:p>
        </w:tc>
        <w:tc>
          <w:tcPr>
            <w:tcW w:w="1056" w:type="dxa"/>
            <w:tcBorders>
              <w:top w:val="nil"/>
              <w:left w:val="nil"/>
              <w:bottom w:val="single" w:sz="4" w:space="0" w:color="auto"/>
              <w:right w:val="single" w:sz="4" w:space="0" w:color="auto"/>
            </w:tcBorders>
            <w:shd w:val="clear" w:color="000000" w:fill="FFFFFF"/>
            <w:noWrap/>
            <w:vAlign w:val="center"/>
            <w:hideMark/>
          </w:tcPr>
          <w:p w14:paraId="4E199119" w14:textId="77777777"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Elevado Potencial</w:t>
            </w:r>
          </w:p>
        </w:tc>
        <w:tc>
          <w:tcPr>
            <w:tcW w:w="1213" w:type="dxa"/>
            <w:tcBorders>
              <w:top w:val="nil"/>
              <w:left w:val="nil"/>
              <w:bottom w:val="single" w:sz="4" w:space="0" w:color="auto"/>
              <w:right w:val="single" w:sz="4" w:space="0" w:color="auto"/>
            </w:tcBorders>
            <w:shd w:val="clear" w:color="000000" w:fill="FFFFFF"/>
            <w:noWrap/>
            <w:vAlign w:val="center"/>
            <w:hideMark/>
          </w:tcPr>
          <w:p w14:paraId="45E041E0" w14:textId="77777777"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Sudoeste de Sagitário</w:t>
            </w:r>
          </w:p>
        </w:tc>
        <w:tc>
          <w:tcPr>
            <w:tcW w:w="992" w:type="dxa"/>
            <w:tcBorders>
              <w:top w:val="nil"/>
              <w:left w:val="nil"/>
              <w:bottom w:val="single" w:sz="4" w:space="0" w:color="auto"/>
              <w:right w:val="single" w:sz="4" w:space="0" w:color="auto"/>
            </w:tcBorders>
            <w:shd w:val="clear" w:color="auto" w:fill="auto"/>
            <w:noWrap/>
            <w:vAlign w:val="center"/>
            <w:hideMark/>
          </w:tcPr>
          <w:p w14:paraId="474C0764" w14:textId="27180035"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1034,161</w:t>
            </w:r>
          </w:p>
        </w:tc>
        <w:tc>
          <w:tcPr>
            <w:tcW w:w="992" w:type="dxa"/>
            <w:tcBorders>
              <w:top w:val="nil"/>
              <w:left w:val="nil"/>
              <w:bottom w:val="single" w:sz="4" w:space="0" w:color="auto"/>
              <w:right w:val="single" w:sz="4" w:space="0" w:color="auto"/>
            </w:tcBorders>
            <w:shd w:val="clear" w:color="auto" w:fill="auto"/>
            <w:noWrap/>
            <w:vAlign w:val="center"/>
            <w:hideMark/>
          </w:tcPr>
          <w:p w14:paraId="4AC45913"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A+</w:t>
            </w:r>
          </w:p>
        </w:tc>
        <w:tc>
          <w:tcPr>
            <w:tcW w:w="992" w:type="dxa"/>
            <w:tcBorders>
              <w:top w:val="nil"/>
              <w:left w:val="nil"/>
              <w:bottom w:val="single" w:sz="4" w:space="0" w:color="auto"/>
              <w:right w:val="single" w:sz="4" w:space="0" w:color="auto"/>
            </w:tcBorders>
            <w:shd w:val="clear" w:color="000000" w:fill="FFFFFF"/>
            <w:noWrap/>
            <w:vAlign w:val="center"/>
            <w:hideMark/>
          </w:tcPr>
          <w:p w14:paraId="699A0E42" w14:textId="77777777" w:rsidR="000E786D" w:rsidRPr="00787727" w:rsidRDefault="000E786D" w:rsidP="00787727">
            <w:pPr>
              <w:spacing w:afterLines="80" w:after="192" w:line="312" w:lineRule="auto"/>
              <w:jc w:val="right"/>
              <w:rPr>
                <w:rFonts w:asciiTheme="minorHAnsi" w:hAnsiTheme="minorHAnsi" w:cstheme="minorHAnsi"/>
                <w:sz w:val="16"/>
                <w:szCs w:val="16"/>
              </w:rPr>
            </w:pPr>
            <w:r w:rsidRPr="00787727">
              <w:rPr>
                <w:rFonts w:asciiTheme="minorHAnsi" w:hAnsiTheme="minorHAnsi" w:cstheme="minorHAnsi"/>
                <w:sz w:val="16"/>
                <w:szCs w:val="16"/>
              </w:rPr>
              <w:t>3.400.000,00</w:t>
            </w:r>
          </w:p>
        </w:tc>
        <w:tc>
          <w:tcPr>
            <w:tcW w:w="1276" w:type="dxa"/>
            <w:tcBorders>
              <w:top w:val="nil"/>
              <w:left w:val="nil"/>
              <w:bottom w:val="single" w:sz="4" w:space="0" w:color="auto"/>
              <w:right w:val="single" w:sz="4" w:space="0" w:color="auto"/>
            </w:tcBorders>
            <w:shd w:val="clear" w:color="auto" w:fill="auto"/>
            <w:noWrap/>
            <w:vAlign w:val="center"/>
            <w:hideMark/>
          </w:tcPr>
          <w:p w14:paraId="5621EA71" w14:textId="44E2D1F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330.256.000,00 </w:t>
            </w:r>
          </w:p>
        </w:tc>
        <w:tc>
          <w:tcPr>
            <w:tcW w:w="992" w:type="dxa"/>
            <w:tcBorders>
              <w:top w:val="nil"/>
              <w:left w:val="nil"/>
              <w:bottom w:val="single" w:sz="4" w:space="0" w:color="auto"/>
              <w:right w:val="single" w:sz="4" w:space="0" w:color="auto"/>
            </w:tcBorders>
            <w:shd w:val="clear" w:color="auto" w:fill="auto"/>
            <w:noWrap/>
            <w:vAlign w:val="center"/>
            <w:hideMark/>
          </w:tcPr>
          <w:p w14:paraId="6E2BE38A" w14:textId="1F95C5A0" w:rsidR="000E786D" w:rsidRPr="00787727" w:rsidRDefault="00B64BF8"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w:t>
            </w:r>
            <w:r>
              <w:rPr>
                <w:rFonts w:asciiTheme="minorHAnsi" w:hAnsiTheme="minorHAnsi" w:cstheme="minorHAnsi"/>
                <w:color w:val="000000"/>
                <w:sz w:val="16"/>
                <w:szCs w:val="16"/>
              </w:rPr>
              <w:t xml:space="preserve"> poço exploratório</w:t>
            </w:r>
          </w:p>
        </w:tc>
        <w:tc>
          <w:tcPr>
            <w:tcW w:w="1276" w:type="dxa"/>
            <w:tcBorders>
              <w:top w:val="nil"/>
              <w:left w:val="nil"/>
              <w:bottom w:val="single" w:sz="4" w:space="0" w:color="auto"/>
              <w:right w:val="single" w:sz="4" w:space="0" w:color="auto"/>
            </w:tcBorders>
            <w:shd w:val="clear" w:color="auto" w:fill="auto"/>
            <w:noWrap/>
            <w:vAlign w:val="center"/>
            <w:hideMark/>
          </w:tcPr>
          <w:p w14:paraId="379B43FE" w14:textId="171200A5"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108.000.000,00 </w:t>
            </w:r>
          </w:p>
        </w:tc>
        <w:tc>
          <w:tcPr>
            <w:tcW w:w="992" w:type="dxa"/>
            <w:tcBorders>
              <w:top w:val="nil"/>
              <w:left w:val="nil"/>
              <w:bottom w:val="single" w:sz="4" w:space="0" w:color="auto"/>
              <w:right w:val="single" w:sz="4" w:space="0" w:color="auto"/>
            </w:tcBorders>
            <w:shd w:val="clear" w:color="auto" w:fill="auto"/>
            <w:noWrap/>
            <w:vAlign w:val="center"/>
            <w:hideMark/>
          </w:tcPr>
          <w:p w14:paraId="5A8C44A2"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7</w:t>
            </w:r>
          </w:p>
        </w:tc>
        <w:tc>
          <w:tcPr>
            <w:tcW w:w="993" w:type="dxa"/>
            <w:tcBorders>
              <w:top w:val="nil"/>
              <w:left w:val="nil"/>
              <w:bottom w:val="single" w:sz="4" w:space="0" w:color="auto"/>
              <w:right w:val="single" w:sz="4" w:space="0" w:color="auto"/>
            </w:tcBorders>
            <w:shd w:val="clear" w:color="000000" w:fill="FFFFFF"/>
            <w:noWrap/>
            <w:vAlign w:val="center"/>
            <w:hideMark/>
          </w:tcPr>
          <w:p w14:paraId="5231E121"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21,3</w:t>
            </w:r>
          </w:p>
        </w:tc>
        <w:tc>
          <w:tcPr>
            <w:tcW w:w="993" w:type="dxa"/>
            <w:tcBorders>
              <w:top w:val="nil"/>
              <w:left w:val="nil"/>
              <w:bottom w:val="single" w:sz="4" w:space="0" w:color="auto"/>
              <w:right w:val="single" w:sz="4" w:space="0" w:color="auto"/>
            </w:tcBorders>
            <w:shd w:val="clear" w:color="000000" w:fill="FFFFFF"/>
            <w:vAlign w:val="center"/>
          </w:tcPr>
          <w:p w14:paraId="7513C851" w14:textId="4B70F8CF" w:rsidR="000E786D" w:rsidRPr="00787727" w:rsidRDefault="000E786D" w:rsidP="000E786D">
            <w:pPr>
              <w:spacing w:afterLines="80" w:after="192" w:line="312"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SIM</w:t>
            </w:r>
          </w:p>
        </w:tc>
      </w:tr>
      <w:tr w:rsidR="000E786D" w:rsidRPr="00787727" w14:paraId="78EA63C9" w14:textId="12F8B6A7" w:rsidTr="000E786D">
        <w:trPr>
          <w:trHeight w:val="300"/>
        </w:trPr>
        <w:tc>
          <w:tcPr>
            <w:tcW w:w="453" w:type="dxa"/>
            <w:tcBorders>
              <w:top w:val="nil"/>
              <w:left w:val="single" w:sz="4" w:space="0" w:color="auto"/>
              <w:bottom w:val="single" w:sz="4" w:space="0" w:color="auto"/>
              <w:right w:val="nil"/>
            </w:tcBorders>
            <w:shd w:val="clear" w:color="000000" w:fill="FFFFFF"/>
            <w:noWrap/>
            <w:vAlign w:val="bottom"/>
            <w:hideMark/>
          </w:tcPr>
          <w:p w14:paraId="4FB2E2B2" w14:textId="77777777" w:rsidR="000E786D" w:rsidRPr="00787727" w:rsidRDefault="000E786D" w:rsidP="00787727">
            <w:pPr>
              <w:spacing w:afterLines="80" w:after="192" w:line="312" w:lineRule="auto"/>
              <w:jc w:val="right"/>
              <w:rPr>
                <w:rFonts w:asciiTheme="minorHAnsi" w:hAnsiTheme="minorHAnsi" w:cstheme="minorHAnsi"/>
                <w:color w:val="000000"/>
                <w:sz w:val="16"/>
                <w:szCs w:val="16"/>
              </w:rPr>
            </w:pPr>
            <w:r w:rsidRPr="00787727">
              <w:rPr>
                <w:rFonts w:asciiTheme="minorHAnsi" w:hAnsiTheme="minorHAnsi" w:cstheme="minorHAnsi"/>
                <w:color w:val="000000"/>
                <w:sz w:val="16"/>
                <w:szCs w:val="16"/>
              </w:rPr>
              <w:t>10</w:t>
            </w:r>
          </w:p>
        </w:tc>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1CAFACB8" w14:textId="77777777" w:rsidR="000E786D" w:rsidRPr="00787727" w:rsidRDefault="000E786D" w:rsidP="00787727">
            <w:pPr>
              <w:spacing w:afterLines="80" w:after="192" w:line="312" w:lineRule="auto"/>
              <w:jc w:val="center"/>
              <w:rPr>
                <w:rFonts w:asciiTheme="minorHAnsi" w:hAnsiTheme="minorHAnsi" w:cstheme="minorHAnsi"/>
                <w:sz w:val="16"/>
                <w:szCs w:val="16"/>
              </w:rPr>
            </w:pPr>
            <w:r w:rsidRPr="00787727">
              <w:rPr>
                <w:rFonts w:asciiTheme="minorHAnsi" w:hAnsiTheme="minorHAnsi" w:cstheme="minorHAnsi"/>
                <w:sz w:val="16"/>
                <w:szCs w:val="16"/>
              </w:rPr>
              <w:t>Santos</w:t>
            </w:r>
          </w:p>
        </w:tc>
        <w:tc>
          <w:tcPr>
            <w:tcW w:w="708" w:type="dxa"/>
            <w:tcBorders>
              <w:top w:val="nil"/>
              <w:left w:val="nil"/>
              <w:bottom w:val="single" w:sz="4" w:space="0" w:color="auto"/>
              <w:right w:val="single" w:sz="4" w:space="0" w:color="auto"/>
            </w:tcBorders>
            <w:shd w:val="clear" w:color="auto" w:fill="auto"/>
            <w:noWrap/>
            <w:vAlign w:val="center"/>
            <w:hideMark/>
          </w:tcPr>
          <w:p w14:paraId="1A81D175" w14:textId="5A617C77"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Calibri" w:hAnsi="Calibri" w:cs="Calibri"/>
                <w:color w:val="000000"/>
                <w:sz w:val="16"/>
                <w:szCs w:val="16"/>
              </w:rPr>
              <w:t>SS-AUP5</w:t>
            </w:r>
          </w:p>
        </w:tc>
        <w:tc>
          <w:tcPr>
            <w:tcW w:w="1056" w:type="dxa"/>
            <w:tcBorders>
              <w:top w:val="nil"/>
              <w:left w:val="nil"/>
              <w:bottom w:val="single" w:sz="4" w:space="0" w:color="auto"/>
              <w:right w:val="single" w:sz="4" w:space="0" w:color="auto"/>
            </w:tcBorders>
            <w:shd w:val="clear" w:color="000000" w:fill="FFFFFF"/>
            <w:noWrap/>
            <w:vAlign w:val="center"/>
            <w:hideMark/>
          </w:tcPr>
          <w:p w14:paraId="014D3B57" w14:textId="77777777"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Elevado Potencial</w:t>
            </w:r>
          </w:p>
        </w:tc>
        <w:tc>
          <w:tcPr>
            <w:tcW w:w="1213" w:type="dxa"/>
            <w:tcBorders>
              <w:top w:val="nil"/>
              <w:left w:val="nil"/>
              <w:bottom w:val="single" w:sz="4" w:space="0" w:color="auto"/>
              <w:right w:val="single" w:sz="4" w:space="0" w:color="auto"/>
            </w:tcBorders>
            <w:shd w:val="clear" w:color="auto" w:fill="auto"/>
            <w:noWrap/>
            <w:vAlign w:val="center"/>
            <w:hideMark/>
          </w:tcPr>
          <w:p w14:paraId="0AEA372D" w14:textId="77777777"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Tupinambá</w:t>
            </w:r>
          </w:p>
        </w:tc>
        <w:tc>
          <w:tcPr>
            <w:tcW w:w="992" w:type="dxa"/>
            <w:tcBorders>
              <w:top w:val="nil"/>
              <w:left w:val="nil"/>
              <w:bottom w:val="single" w:sz="4" w:space="0" w:color="auto"/>
              <w:right w:val="single" w:sz="4" w:space="0" w:color="auto"/>
            </w:tcBorders>
            <w:shd w:val="clear" w:color="auto" w:fill="auto"/>
            <w:noWrap/>
            <w:vAlign w:val="center"/>
            <w:hideMark/>
          </w:tcPr>
          <w:p w14:paraId="56536029" w14:textId="728A720C"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3056,364</w:t>
            </w:r>
          </w:p>
        </w:tc>
        <w:tc>
          <w:tcPr>
            <w:tcW w:w="992" w:type="dxa"/>
            <w:tcBorders>
              <w:top w:val="nil"/>
              <w:left w:val="nil"/>
              <w:bottom w:val="single" w:sz="4" w:space="0" w:color="auto"/>
              <w:right w:val="single" w:sz="4" w:space="0" w:color="auto"/>
            </w:tcBorders>
            <w:shd w:val="clear" w:color="auto" w:fill="auto"/>
            <w:noWrap/>
            <w:vAlign w:val="center"/>
            <w:hideMark/>
          </w:tcPr>
          <w:p w14:paraId="579CEDAE"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A+</w:t>
            </w:r>
          </w:p>
        </w:tc>
        <w:tc>
          <w:tcPr>
            <w:tcW w:w="992" w:type="dxa"/>
            <w:tcBorders>
              <w:top w:val="nil"/>
              <w:left w:val="nil"/>
              <w:bottom w:val="single" w:sz="4" w:space="0" w:color="auto"/>
              <w:right w:val="single" w:sz="4" w:space="0" w:color="auto"/>
            </w:tcBorders>
            <w:shd w:val="clear" w:color="000000" w:fill="FFFFFF"/>
            <w:noWrap/>
            <w:vAlign w:val="center"/>
            <w:hideMark/>
          </w:tcPr>
          <w:p w14:paraId="3A571A35" w14:textId="77777777" w:rsidR="000E786D" w:rsidRPr="00787727" w:rsidRDefault="000E786D" w:rsidP="00787727">
            <w:pPr>
              <w:spacing w:afterLines="80" w:after="192" w:line="312" w:lineRule="auto"/>
              <w:jc w:val="right"/>
              <w:rPr>
                <w:rFonts w:asciiTheme="minorHAnsi" w:hAnsiTheme="minorHAnsi" w:cstheme="minorHAnsi"/>
                <w:sz w:val="16"/>
                <w:szCs w:val="16"/>
              </w:rPr>
            </w:pPr>
            <w:r w:rsidRPr="00787727">
              <w:rPr>
                <w:rFonts w:asciiTheme="minorHAnsi" w:hAnsiTheme="minorHAnsi" w:cstheme="minorHAnsi"/>
                <w:sz w:val="16"/>
                <w:szCs w:val="16"/>
              </w:rPr>
              <w:t>100.000,00</w:t>
            </w:r>
          </w:p>
        </w:tc>
        <w:tc>
          <w:tcPr>
            <w:tcW w:w="1276" w:type="dxa"/>
            <w:tcBorders>
              <w:top w:val="nil"/>
              <w:left w:val="nil"/>
              <w:bottom w:val="single" w:sz="4" w:space="0" w:color="auto"/>
              <w:right w:val="single" w:sz="4" w:space="0" w:color="auto"/>
            </w:tcBorders>
            <w:shd w:val="clear" w:color="auto" w:fill="auto"/>
            <w:noWrap/>
            <w:vAlign w:val="center"/>
            <w:hideMark/>
          </w:tcPr>
          <w:p w14:paraId="3A952F9B" w14:textId="4C9DBD75"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7.047.000,00 </w:t>
            </w:r>
          </w:p>
        </w:tc>
        <w:tc>
          <w:tcPr>
            <w:tcW w:w="992" w:type="dxa"/>
            <w:tcBorders>
              <w:top w:val="nil"/>
              <w:left w:val="nil"/>
              <w:bottom w:val="single" w:sz="4" w:space="0" w:color="auto"/>
              <w:right w:val="single" w:sz="4" w:space="0" w:color="auto"/>
            </w:tcBorders>
            <w:shd w:val="clear" w:color="auto" w:fill="auto"/>
            <w:noWrap/>
            <w:vAlign w:val="center"/>
            <w:hideMark/>
          </w:tcPr>
          <w:p w14:paraId="08502AAC" w14:textId="32B9B4EA" w:rsidR="000E786D" w:rsidRPr="00787727" w:rsidRDefault="00B64BF8"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w:t>
            </w:r>
            <w:r>
              <w:rPr>
                <w:rFonts w:asciiTheme="minorHAnsi" w:hAnsiTheme="minorHAnsi" w:cstheme="minorHAnsi"/>
                <w:color w:val="000000"/>
                <w:sz w:val="16"/>
                <w:szCs w:val="16"/>
              </w:rPr>
              <w:t xml:space="preserve"> poço exploratório</w:t>
            </w:r>
          </w:p>
        </w:tc>
        <w:tc>
          <w:tcPr>
            <w:tcW w:w="1276" w:type="dxa"/>
            <w:tcBorders>
              <w:top w:val="nil"/>
              <w:left w:val="nil"/>
              <w:bottom w:val="single" w:sz="4" w:space="0" w:color="auto"/>
              <w:right w:val="single" w:sz="4" w:space="0" w:color="auto"/>
            </w:tcBorders>
            <w:shd w:val="clear" w:color="auto" w:fill="auto"/>
            <w:noWrap/>
            <w:vAlign w:val="center"/>
            <w:hideMark/>
          </w:tcPr>
          <w:p w14:paraId="3BF1C892" w14:textId="28AF6CF8"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108.000.000,00 </w:t>
            </w:r>
          </w:p>
        </w:tc>
        <w:tc>
          <w:tcPr>
            <w:tcW w:w="992" w:type="dxa"/>
            <w:tcBorders>
              <w:top w:val="nil"/>
              <w:left w:val="nil"/>
              <w:bottom w:val="single" w:sz="4" w:space="0" w:color="auto"/>
              <w:right w:val="single" w:sz="4" w:space="0" w:color="auto"/>
            </w:tcBorders>
            <w:shd w:val="clear" w:color="auto" w:fill="auto"/>
            <w:noWrap/>
            <w:vAlign w:val="center"/>
            <w:hideMark/>
          </w:tcPr>
          <w:p w14:paraId="45A868DF"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7</w:t>
            </w:r>
          </w:p>
        </w:tc>
        <w:tc>
          <w:tcPr>
            <w:tcW w:w="993" w:type="dxa"/>
            <w:tcBorders>
              <w:top w:val="nil"/>
              <w:left w:val="nil"/>
              <w:bottom w:val="single" w:sz="4" w:space="0" w:color="auto"/>
              <w:right w:val="single" w:sz="4" w:space="0" w:color="auto"/>
            </w:tcBorders>
            <w:shd w:val="clear" w:color="auto" w:fill="auto"/>
            <w:noWrap/>
            <w:vAlign w:val="center"/>
            <w:hideMark/>
          </w:tcPr>
          <w:p w14:paraId="68CC1910"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4,88</w:t>
            </w:r>
          </w:p>
        </w:tc>
        <w:tc>
          <w:tcPr>
            <w:tcW w:w="993" w:type="dxa"/>
            <w:tcBorders>
              <w:top w:val="nil"/>
              <w:left w:val="nil"/>
              <w:bottom w:val="single" w:sz="4" w:space="0" w:color="auto"/>
              <w:right w:val="single" w:sz="4" w:space="0" w:color="auto"/>
            </w:tcBorders>
            <w:vAlign w:val="center"/>
          </w:tcPr>
          <w:p w14:paraId="6A83D572" w14:textId="51A8CC29" w:rsidR="000E786D" w:rsidRPr="00787727" w:rsidRDefault="000E786D" w:rsidP="000E786D">
            <w:pPr>
              <w:spacing w:afterLines="80" w:after="192" w:line="312"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NÃO </w:t>
            </w:r>
          </w:p>
        </w:tc>
      </w:tr>
      <w:tr w:rsidR="000E786D" w:rsidRPr="00787727" w14:paraId="77474DCB" w14:textId="5EA059C4" w:rsidTr="000E786D">
        <w:trPr>
          <w:trHeight w:val="300"/>
        </w:trPr>
        <w:tc>
          <w:tcPr>
            <w:tcW w:w="453" w:type="dxa"/>
            <w:tcBorders>
              <w:top w:val="nil"/>
              <w:left w:val="single" w:sz="4" w:space="0" w:color="auto"/>
              <w:bottom w:val="single" w:sz="4" w:space="0" w:color="auto"/>
              <w:right w:val="nil"/>
            </w:tcBorders>
            <w:shd w:val="clear" w:color="000000" w:fill="FFFFFF"/>
            <w:noWrap/>
            <w:vAlign w:val="bottom"/>
            <w:hideMark/>
          </w:tcPr>
          <w:p w14:paraId="53030237" w14:textId="77777777" w:rsidR="000E786D" w:rsidRPr="00787727" w:rsidRDefault="000E786D" w:rsidP="00787727">
            <w:pPr>
              <w:spacing w:afterLines="80" w:after="192" w:line="312" w:lineRule="auto"/>
              <w:jc w:val="right"/>
              <w:rPr>
                <w:rFonts w:asciiTheme="minorHAnsi" w:hAnsiTheme="minorHAnsi" w:cstheme="minorHAnsi"/>
                <w:color w:val="000000"/>
                <w:sz w:val="16"/>
                <w:szCs w:val="16"/>
              </w:rPr>
            </w:pPr>
            <w:r w:rsidRPr="00787727">
              <w:rPr>
                <w:rFonts w:asciiTheme="minorHAnsi" w:hAnsiTheme="minorHAnsi" w:cstheme="minorHAnsi"/>
                <w:color w:val="000000"/>
                <w:sz w:val="16"/>
                <w:szCs w:val="16"/>
              </w:rPr>
              <w:t>11</w:t>
            </w:r>
          </w:p>
        </w:tc>
        <w:tc>
          <w:tcPr>
            <w:tcW w:w="824" w:type="dxa"/>
            <w:tcBorders>
              <w:top w:val="nil"/>
              <w:left w:val="single" w:sz="4" w:space="0" w:color="auto"/>
              <w:bottom w:val="single" w:sz="4" w:space="0" w:color="auto"/>
              <w:right w:val="single" w:sz="4" w:space="0" w:color="auto"/>
            </w:tcBorders>
            <w:shd w:val="clear" w:color="000000" w:fill="FFFFFF"/>
            <w:noWrap/>
            <w:vAlign w:val="center"/>
            <w:hideMark/>
          </w:tcPr>
          <w:p w14:paraId="3578DCE9" w14:textId="77777777" w:rsidR="000E786D" w:rsidRPr="00787727" w:rsidRDefault="000E786D" w:rsidP="00787727">
            <w:pPr>
              <w:spacing w:afterLines="80" w:after="192" w:line="312" w:lineRule="auto"/>
              <w:jc w:val="center"/>
              <w:rPr>
                <w:rFonts w:asciiTheme="minorHAnsi" w:hAnsiTheme="minorHAnsi" w:cstheme="minorHAnsi"/>
                <w:sz w:val="16"/>
                <w:szCs w:val="16"/>
              </w:rPr>
            </w:pPr>
            <w:r w:rsidRPr="00787727">
              <w:rPr>
                <w:rFonts w:asciiTheme="minorHAnsi" w:hAnsiTheme="minorHAnsi" w:cstheme="minorHAnsi"/>
                <w:sz w:val="16"/>
                <w:szCs w:val="16"/>
              </w:rPr>
              <w:t>Campos</w:t>
            </w:r>
          </w:p>
        </w:tc>
        <w:tc>
          <w:tcPr>
            <w:tcW w:w="708" w:type="dxa"/>
            <w:tcBorders>
              <w:top w:val="nil"/>
              <w:left w:val="nil"/>
              <w:bottom w:val="single" w:sz="4" w:space="0" w:color="auto"/>
              <w:right w:val="single" w:sz="4" w:space="0" w:color="auto"/>
            </w:tcBorders>
            <w:shd w:val="clear" w:color="auto" w:fill="auto"/>
            <w:noWrap/>
            <w:vAlign w:val="center"/>
            <w:hideMark/>
          </w:tcPr>
          <w:p w14:paraId="78BFA3D1" w14:textId="79A6AC48"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Calibri" w:hAnsi="Calibri" w:cs="Calibri"/>
                <w:color w:val="000000"/>
                <w:sz w:val="16"/>
                <w:szCs w:val="16"/>
              </w:rPr>
              <w:t>SC-AP1</w:t>
            </w:r>
          </w:p>
        </w:tc>
        <w:tc>
          <w:tcPr>
            <w:tcW w:w="1056" w:type="dxa"/>
            <w:tcBorders>
              <w:top w:val="nil"/>
              <w:left w:val="nil"/>
              <w:bottom w:val="single" w:sz="4" w:space="0" w:color="auto"/>
              <w:right w:val="single" w:sz="4" w:space="0" w:color="auto"/>
            </w:tcBorders>
            <w:shd w:val="clear" w:color="000000" w:fill="FFFFFF"/>
            <w:noWrap/>
            <w:vAlign w:val="center"/>
            <w:hideMark/>
          </w:tcPr>
          <w:p w14:paraId="6AFC8C93" w14:textId="77777777"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Elevado Potencial</w:t>
            </w:r>
          </w:p>
        </w:tc>
        <w:tc>
          <w:tcPr>
            <w:tcW w:w="1213" w:type="dxa"/>
            <w:tcBorders>
              <w:top w:val="nil"/>
              <w:left w:val="nil"/>
              <w:bottom w:val="single" w:sz="4" w:space="0" w:color="auto"/>
              <w:right w:val="single" w:sz="4" w:space="0" w:color="auto"/>
            </w:tcBorders>
            <w:shd w:val="clear" w:color="000000" w:fill="FFFFFF"/>
            <w:noWrap/>
            <w:vAlign w:val="center"/>
            <w:hideMark/>
          </w:tcPr>
          <w:p w14:paraId="75A9C2C8" w14:textId="77777777"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Turmalina</w:t>
            </w:r>
          </w:p>
        </w:tc>
        <w:tc>
          <w:tcPr>
            <w:tcW w:w="992" w:type="dxa"/>
            <w:tcBorders>
              <w:top w:val="nil"/>
              <w:left w:val="nil"/>
              <w:bottom w:val="single" w:sz="4" w:space="0" w:color="auto"/>
              <w:right w:val="single" w:sz="4" w:space="0" w:color="auto"/>
            </w:tcBorders>
            <w:shd w:val="clear" w:color="auto" w:fill="auto"/>
            <w:noWrap/>
            <w:vAlign w:val="center"/>
            <w:hideMark/>
          </w:tcPr>
          <w:p w14:paraId="0CA27BB4" w14:textId="545D476C" w:rsidR="000E786D" w:rsidRPr="00787727" w:rsidRDefault="000E786D"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1437,803</w:t>
            </w:r>
          </w:p>
        </w:tc>
        <w:tc>
          <w:tcPr>
            <w:tcW w:w="992" w:type="dxa"/>
            <w:tcBorders>
              <w:top w:val="nil"/>
              <w:left w:val="nil"/>
              <w:bottom w:val="single" w:sz="4" w:space="0" w:color="auto"/>
              <w:right w:val="single" w:sz="4" w:space="0" w:color="auto"/>
            </w:tcBorders>
            <w:shd w:val="clear" w:color="auto" w:fill="auto"/>
            <w:noWrap/>
            <w:vAlign w:val="center"/>
            <w:hideMark/>
          </w:tcPr>
          <w:p w14:paraId="50706468"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A+</w:t>
            </w:r>
          </w:p>
        </w:tc>
        <w:tc>
          <w:tcPr>
            <w:tcW w:w="992" w:type="dxa"/>
            <w:tcBorders>
              <w:top w:val="nil"/>
              <w:left w:val="nil"/>
              <w:bottom w:val="single" w:sz="4" w:space="0" w:color="auto"/>
              <w:right w:val="single" w:sz="4" w:space="0" w:color="auto"/>
            </w:tcBorders>
            <w:shd w:val="clear" w:color="000000" w:fill="FFFFFF"/>
            <w:noWrap/>
            <w:vAlign w:val="center"/>
            <w:hideMark/>
          </w:tcPr>
          <w:p w14:paraId="02C8D695" w14:textId="77777777" w:rsidR="000E786D" w:rsidRPr="00787727" w:rsidRDefault="000E786D" w:rsidP="00787727">
            <w:pPr>
              <w:spacing w:afterLines="80" w:after="192" w:line="312" w:lineRule="auto"/>
              <w:jc w:val="right"/>
              <w:rPr>
                <w:rFonts w:asciiTheme="minorHAnsi" w:hAnsiTheme="minorHAnsi" w:cstheme="minorHAnsi"/>
                <w:sz w:val="16"/>
                <w:szCs w:val="16"/>
              </w:rPr>
            </w:pPr>
            <w:r w:rsidRPr="00787727">
              <w:rPr>
                <w:rFonts w:asciiTheme="minorHAnsi" w:hAnsiTheme="minorHAnsi" w:cstheme="minorHAnsi"/>
                <w:sz w:val="16"/>
                <w:szCs w:val="16"/>
              </w:rPr>
              <w:t>100.000,00</w:t>
            </w:r>
          </w:p>
        </w:tc>
        <w:tc>
          <w:tcPr>
            <w:tcW w:w="1276" w:type="dxa"/>
            <w:tcBorders>
              <w:top w:val="nil"/>
              <w:left w:val="nil"/>
              <w:bottom w:val="single" w:sz="4" w:space="0" w:color="auto"/>
              <w:right w:val="single" w:sz="4" w:space="0" w:color="auto"/>
            </w:tcBorders>
            <w:shd w:val="clear" w:color="auto" w:fill="auto"/>
            <w:noWrap/>
            <w:vAlign w:val="center"/>
            <w:hideMark/>
          </w:tcPr>
          <w:p w14:paraId="6DDCBBB6" w14:textId="5A7A0B5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9.822.000,00 </w:t>
            </w:r>
          </w:p>
        </w:tc>
        <w:tc>
          <w:tcPr>
            <w:tcW w:w="992" w:type="dxa"/>
            <w:tcBorders>
              <w:top w:val="nil"/>
              <w:left w:val="nil"/>
              <w:bottom w:val="single" w:sz="4" w:space="0" w:color="auto"/>
              <w:right w:val="single" w:sz="4" w:space="0" w:color="auto"/>
            </w:tcBorders>
            <w:shd w:val="clear" w:color="auto" w:fill="auto"/>
            <w:noWrap/>
            <w:vAlign w:val="center"/>
            <w:hideMark/>
          </w:tcPr>
          <w:p w14:paraId="481A2E0E" w14:textId="685C18D3" w:rsidR="000E786D" w:rsidRPr="00787727" w:rsidRDefault="00B64BF8"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w:t>
            </w:r>
            <w:r>
              <w:rPr>
                <w:rFonts w:asciiTheme="minorHAnsi" w:hAnsiTheme="minorHAnsi" w:cstheme="minorHAnsi"/>
                <w:color w:val="000000"/>
                <w:sz w:val="16"/>
                <w:szCs w:val="16"/>
              </w:rPr>
              <w:t xml:space="preserve"> poço exploratório</w:t>
            </w:r>
          </w:p>
        </w:tc>
        <w:tc>
          <w:tcPr>
            <w:tcW w:w="1276" w:type="dxa"/>
            <w:tcBorders>
              <w:top w:val="nil"/>
              <w:left w:val="nil"/>
              <w:bottom w:val="single" w:sz="4" w:space="0" w:color="auto"/>
              <w:right w:val="single" w:sz="4" w:space="0" w:color="auto"/>
            </w:tcBorders>
            <w:shd w:val="clear" w:color="auto" w:fill="auto"/>
            <w:noWrap/>
            <w:vAlign w:val="center"/>
            <w:hideMark/>
          </w:tcPr>
          <w:p w14:paraId="68BB2D07" w14:textId="6CF43451"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108.000.000,00 </w:t>
            </w:r>
          </w:p>
        </w:tc>
        <w:tc>
          <w:tcPr>
            <w:tcW w:w="992" w:type="dxa"/>
            <w:tcBorders>
              <w:top w:val="nil"/>
              <w:left w:val="nil"/>
              <w:bottom w:val="single" w:sz="4" w:space="0" w:color="auto"/>
              <w:right w:val="single" w:sz="4" w:space="0" w:color="auto"/>
            </w:tcBorders>
            <w:shd w:val="clear" w:color="auto" w:fill="auto"/>
            <w:noWrap/>
            <w:vAlign w:val="center"/>
            <w:hideMark/>
          </w:tcPr>
          <w:p w14:paraId="6FBB58DB"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7</w:t>
            </w:r>
          </w:p>
        </w:tc>
        <w:tc>
          <w:tcPr>
            <w:tcW w:w="993" w:type="dxa"/>
            <w:tcBorders>
              <w:top w:val="nil"/>
              <w:left w:val="nil"/>
              <w:bottom w:val="single" w:sz="4" w:space="0" w:color="auto"/>
              <w:right w:val="single" w:sz="4" w:space="0" w:color="auto"/>
            </w:tcBorders>
            <w:shd w:val="clear" w:color="auto" w:fill="auto"/>
            <w:noWrap/>
            <w:vAlign w:val="center"/>
            <w:hideMark/>
          </w:tcPr>
          <w:p w14:paraId="014CB84F" w14:textId="77777777" w:rsidR="000E786D" w:rsidRPr="00787727" w:rsidRDefault="000E786D"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6,87</w:t>
            </w:r>
          </w:p>
        </w:tc>
        <w:tc>
          <w:tcPr>
            <w:tcW w:w="993" w:type="dxa"/>
            <w:tcBorders>
              <w:top w:val="nil"/>
              <w:left w:val="nil"/>
              <w:bottom w:val="single" w:sz="4" w:space="0" w:color="auto"/>
              <w:right w:val="single" w:sz="4" w:space="0" w:color="auto"/>
            </w:tcBorders>
            <w:vAlign w:val="center"/>
          </w:tcPr>
          <w:p w14:paraId="48A0AEDC" w14:textId="1D448637" w:rsidR="000E786D" w:rsidRPr="00787727" w:rsidRDefault="000E786D" w:rsidP="000E786D">
            <w:pPr>
              <w:spacing w:afterLines="80" w:after="192" w:line="312"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NÃO</w:t>
            </w:r>
          </w:p>
        </w:tc>
      </w:tr>
    </w:tbl>
    <w:p w14:paraId="04B67D86" w14:textId="401738ED" w:rsidR="00CB36E0" w:rsidRPr="00B84C24" w:rsidRDefault="00C87AB6" w:rsidP="00B93761">
      <w:pPr>
        <w:pStyle w:val="Edital-TabelaTtulo"/>
        <w:spacing w:afterLines="80" w:after="192" w:line="312" w:lineRule="auto"/>
        <w:ind w:left="-709"/>
        <w:jc w:val="left"/>
        <w:rPr>
          <w:rFonts w:asciiTheme="minorHAnsi" w:hAnsiTheme="minorHAnsi" w:cstheme="minorHAnsi"/>
          <w:b w:val="0"/>
          <w:bCs/>
          <w:sz w:val="18"/>
          <w:szCs w:val="18"/>
        </w:rPr>
      </w:pPr>
      <w:r w:rsidRPr="00B84C24">
        <w:rPr>
          <w:rFonts w:asciiTheme="minorHAnsi" w:hAnsiTheme="minorHAnsi" w:cstheme="minorHAnsi"/>
          <w:b w:val="0"/>
          <w:bCs/>
          <w:sz w:val="16"/>
          <w:szCs w:val="16"/>
        </w:rPr>
        <w:t>Notas</w:t>
      </w:r>
      <w:r w:rsidRPr="00B84C24">
        <w:rPr>
          <w:rFonts w:asciiTheme="minorHAnsi" w:hAnsiTheme="minorHAnsi" w:cstheme="minorHAnsi"/>
          <w:b w:val="0"/>
          <w:bCs/>
          <w:sz w:val="18"/>
          <w:szCs w:val="18"/>
        </w:rPr>
        <w:t>:</w:t>
      </w:r>
    </w:p>
    <w:p w14:paraId="3861C1CF" w14:textId="0C9C7DB8" w:rsidR="0090729E" w:rsidRPr="00C87AB6" w:rsidRDefault="0090729E" w:rsidP="00B93761">
      <w:pPr>
        <w:pStyle w:val="Edital-TabelaNotas"/>
        <w:numPr>
          <w:ilvl w:val="0"/>
          <w:numId w:val="139"/>
        </w:numPr>
        <w:spacing w:afterLines="80" w:after="192" w:line="312" w:lineRule="auto"/>
        <w:ind w:left="0" w:hanging="284"/>
        <w:rPr>
          <w:rFonts w:asciiTheme="minorHAnsi" w:eastAsiaTheme="minorHAnsi" w:hAnsiTheme="minorHAnsi"/>
          <w:sz w:val="16"/>
          <w:szCs w:val="16"/>
          <w:lang w:eastAsia="en-US"/>
        </w:rPr>
      </w:pPr>
      <w:r w:rsidRPr="00C87AB6">
        <w:rPr>
          <w:rFonts w:asciiTheme="minorHAnsi" w:eastAsiaTheme="minorHAnsi" w:hAnsiTheme="minorHAnsi"/>
          <w:sz w:val="16"/>
          <w:szCs w:val="16"/>
          <w:lang w:eastAsia="en-US"/>
        </w:rPr>
        <w:t>As licitantes serão qualificadas como operadora A+ ou não operadora. Para atuar como operadora nos blocos objeto desta licitação, a licitante deverá obter qualificação como operadora A+.</w:t>
      </w:r>
    </w:p>
    <w:p w14:paraId="327728CE" w14:textId="77777777" w:rsidR="0090729E" w:rsidRPr="00C87AB6" w:rsidRDefault="0090729E" w:rsidP="00B93761">
      <w:pPr>
        <w:pStyle w:val="Edital-TabelaNotas"/>
        <w:numPr>
          <w:ilvl w:val="0"/>
          <w:numId w:val="139"/>
        </w:numPr>
        <w:spacing w:afterLines="80" w:after="192" w:line="312" w:lineRule="auto"/>
        <w:ind w:left="0" w:hanging="284"/>
        <w:rPr>
          <w:rFonts w:asciiTheme="minorHAnsi" w:eastAsiaTheme="minorHAnsi" w:hAnsiTheme="minorHAnsi"/>
          <w:sz w:val="16"/>
          <w:szCs w:val="16"/>
          <w:lang w:eastAsia="en-US"/>
        </w:rPr>
      </w:pPr>
      <w:r w:rsidRPr="00C87AB6">
        <w:rPr>
          <w:rFonts w:asciiTheme="minorHAnsi" w:eastAsiaTheme="minorHAnsi" w:hAnsiTheme="minorHAnsi"/>
          <w:sz w:val="16"/>
          <w:szCs w:val="16"/>
          <w:lang w:eastAsia="en-US"/>
        </w:rPr>
        <w:t xml:space="preserve">A contratada estará obrigada a realizar as atividades do programa exploratório mínimo nesse período. A fase de exploração poderá ser estendida segundo as disposições do contrato de partilha de produção. </w:t>
      </w:r>
    </w:p>
    <w:p w14:paraId="45C3F550" w14:textId="33502E44" w:rsidR="0090729E" w:rsidRDefault="0090729E" w:rsidP="00B93761">
      <w:pPr>
        <w:pStyle w:val="Edital-TabelaNotas"/>
        <w:numPr>
          <w:ilvl w:val="0"/>
          <w:numId w:val="139"/>
        </w:numPr>
        <w:spacing w:afterLines="80" w:after="192" w:line="312" w:lineRule="auto"/>
        <w:ind w:left="-709" w:firstLine="425"/>
        <w:rPr>
          <w:rFonts w:asciiTheme="minorHAnsi" w:eastAsiaTheme="minorHAnsi" w:hAnsiTheme="minorHAnsi"/>
          <w:sz w:val="16"/>
          <w:szCs w:val="16"/>
          <w:lang w:eastAsia="en-US"/>
        </w:rPr>
      </w:pPr>
      <w:r w:rsidRPr="00B64BF8">
        <w:rPr>
          <w:rFonts w:asciiTheme="minorHAnsi" w:eastAsiaTheme="minorHAnsi" w:hAnsiTheme="minorHAnsi"/>
          <w:b/>
          <w:bCs w:val="0"/>
          <w:sz w:val="16"/>
          <w:szCs w:val="16"/>
          <w:lang w:eastAsia="en-US"/>
        </w:rPr>
        <w:t xml:space="preserve">O valor mínimo de garantia </w:t>
      </w:r>
      <w:r w:rsidR="00B84C24" w:rsidRPr="00B64BF8">
        <w:rPr>
          <w:rFonts w:asciiTheme="minorHAnsi" w:eastAsiaTheme="minorHAnsi" w:hAnsiTheme="minorHAnsi"/>
          <w:b/>
          <w:bCs w:val="0"/>
          <w:sz w:val="16"/>
          <w:szCs w:val="16"/>
          <w:lang w:eastAsia="en-US"/>
        </w:rPr>
        <w:t>de oferta</w:t>
      </w:r>
      <w:r w:rsidR="00B84C24">
        <w:rPr>
          <w:rFonts w:asciiTheme="minorHAnsi" w:eastAsiaTheme="minorHAnsi" w:hAnsiTheme="minorHAnsi"/>
          <w:sz w:val="16"/>
          <w:szCs w:val="16"/>
          <w:lang w:eastAsia="en-US"/>
        </w:rPr>
        <w:t xml:space="preserve"> </w:t>
      </w:r>
      <w:r w:rsidRPr="00C87AB6">
        <w:rPr>
          <w:rFonts w:asciiTheme="minorHAnsi" w:eastAsiaTheme="minorHAnsi" w:hAnsiTheme="minorHAnsi"/>
          <w:sz w:val="16"/>
          <w:szCs w:val="16"/>
          <w:lang w:eastAsia="en-US"/>
        </w:rPr>
        <w:t xml:space="preserve">que deverá acompanhar a declaração de interesse é de </w:t>
      </w:r>
      <w:r w:rsidRPr="00B84C24">
        <w:rPr>
          <w:rFonts w:asciiTheme="minorHAnsi" w:eastAsiaTheme="minorHAnsi" w:hAnsiTheme="minorHAnsi"/>
          <w:b/>
          <w:bCs w:val="0"/>
          <w:sz w:val="16"/>
          <w:szCs w:val="16"/>
          <w:lang w:eastAsia="en-US"/>
        </w:rPr>
        <w:t>R$ 100.000.00</w:t>
      </w:r>
      <w:r w:rsidRPr="00C87AB6">
        <w:rPr>
          <w:rFonts w:asciiTheme="minorHAnsi" w:eastAsiaTheme="minorHAnsi" w:hAnsiTheme="minorHAnsi"/>
          <w:sz w:val="16"/>
          <w:szCs w:val="16"/>
          <w:lang w:eastAsia="en-US"/>
        </w:rPr>
        <w:t xml:space="preserve"> (cem mil reais) por cada bloco de interesse.</w:t>
      </w:r>
    </w:p>
    <w:p w14:paraId="15FE559D" w14:textId="77777777" w:rsidR="00B84C24" w:rsidRPr="00C87AB6" w:rsidRDefault="00B84C24" w:rsidP="00B64BF8">
      <w:pPr>
        <w:pStyle w:val="Edital-TabelaNotas"/>
        <w:spacing w:afterLines="80" w:after="192" w:line="312" w:lineRule="auto"/>
        <w:ind w:left="-284"/>
        <w:rPr>
          <w:rFonts w:asciiTheme="minorHAnsi" w:eastAsiaTheme="minorHAnsi" w:hAnsiTheme="minorHAnsi"/>
          <w:sz w:val="16"/>
          <w:szCs w:val="16"/>
          <w:lang w:eastAsia="en-US"/>
        </w:rPr>
      </w:pPr>
    </w:p>
    <w:p w14:paraId="4CCCE13D" w14:textId="774760D4" w:rsidR="0090033D" w:rsidRDefault="0090033D" w:rsidP="00B93761">
      <w:pPr>
        <w:pStyle w:val="Edital-TabelaNotas"/>
        <w:spacing w:afterLines="80" w:after="192" w:line="312" w:lineRule="auto"/>
        <w:jc w:val="center"/>
      </w:pPr>
      <w:r>
        <w:br w:type="page"/>
      </w:r>
    </w:p>
    <w:p w14:paraId="2333869F" w14:textId="0AC058E8" w:rsidR="00334F96" w:rsidRDefault="00334F96" w:rsidP="00B93761">
      <w:pPr>
        <w:pStyle w:val="Edital-TabelaNotas"/>
        <w:spacing w:afterLines="80" w:after="192" w:line="312" w:lineRule="auto"/>
        <w:jc w:val="center"/>
      </w:pPr>
    </w:p>
    <w:p w14:paraId="2FF1B1DA" w14:textId="0C9C194B" w:rsidR="00B84C24" w:rsidRDefault="00B84C24" w:rsidP="00B93761">
      <w:pPr>
        <w:pStyle w:val="Edital-Corpodetexto"/>
        <w:spacing w:afterLines="80" w:after="192" w:line="312" w:lineRule="auto"/>
        <w:ind w:left="-142" w:firstLine="0"/>
        <w:jc w:val="center"/>
        <w:rPr>
          <w:b/>
        </w:rPr>
      </w:pPr>
      <w:r w:rsidRPr="00847356">
        <w:rPr>
          <w:b/>
          <w:bCs/>
        </w:rPr>
        <w:t>Quadro 1</w:t>
      </w:r>
      <w:r w:rsidR="00811FD9">
        <w:rPr>
          <w:b/>
          <w:bCs/>
        </w:rPr>
        <w:t>1B</w:t>
      </w:r>
      <w:r w:rsidRPr="00214A75">
        <w:t xml:space="preserve"> - </w:t>
      </w:r>
      <w:r w:rsidRPr="0090033D">
        <w:rPr>
          <w:b/>
        </w:rPr>
        <w:t>Manifestação da Petrobras sobre o direito de preferência de atuar como Oper</w:t>
      </w:r>
      <w:r>
        <w:rPr>
          <w:b/>
        </w:rPr>
        <w:t>a</w:t>
      </w:r>
      <w:r w:rsidRPr="0090033D">
        <w:rPr>
          <w:b/>
        </w:rPr>
        <w:t>dora</w:t>
      </w:r>
    </w:p>
    <w:p w14:paraId="669639B1" w14:textId="6640B6AF" w:rsidR="00B84C24" w:rsidRDefault="00B84C24" w:rsidP="00B93761">
      <w:pPr>
        <w:pStyle w:val="Edital-Anexos-Garantias"/>
        <w:spacing w:afterLines="80" w:after="192" w:line="312" w:lineRule="auto"/>
        <w:rPr>
          <w:b/>
        </w:rPr>
      </w:pPr>
    </w:p>
    <w:tbl>
      <w:tblPr>
        <w:tblW w:w="9896" w:type="dxa"/>
        <w:jc w:val="center"/>
        <w:tblCellMar>
          <w:left w:w="70" w:type="dxa"/>
          <w:right w:w="70" w:type="dxa"/>
        </w:tblCellMar>
        <w:tblLook w:val="04A0" w:firstRow="1" w:lastRow="0" w:firstColumn="1" w:lastColumn="0" w:noHBand="0" w:noVBand="1"/>
      </w:tblPr>
      <w:tblGrid>
        <w:gridCol w:w="2336"/>
        <w:gridCol w:w="2520"/>
        <w:gridCol w:w="2520"/>
        <w:gridCol w:w="2520"/>
      </w:tblGrid>
      <w:tr w:rsidR="00B84C24" w:rsidRPr="000B0D6E" w14:paraId="6677FCF6" w14:textId="77777777" w:rsidTr="00841961">
        <w:trPr>
          <w:trHeight w:val="585"/>
          <w:jc w:val="center"/>
        </w:trPr>
        <w:tc>
          <w:tcPr>
            <w:tcW w:w="233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74A7FDA" w14:textId="77777777" w:rsidR="00B84C24" w:rsidRPr="000B0D6E" w:rsidRDefault="00B84C24" w:rsidP="00B93761">
            <w:pPr>
              <w:spacing w:afterLines="80" w:after="192" w:line="312" w:lineRule="auto"/>
              <w:jc w:val="center"/>
              <w:rPr>
                <w:rFonts w:asciiTheme="minorHAnsi" w:hAnsiTheme="minorHAnsi" w:cstheme="minorHAnsi"/>
                <w:b/>
                <w:bCs/>
                <w:color w:val="000000"/>
                <w:sz w:val="22"/>
                <w:szCs w:val="22"/>
              </w:rPr>
            </w:pPr>
            <w:r w:rsidRPr="000B0D6E">
              <w:rPr>
                <w:rFonts w:asciiTheme="minorHAnsi" w:hAnsiTheme="minorHAnsi" w:cstheme="minorHAnsi"/>
                <w:b/>
                <w:bCs/>
                <w:color w:val="000000"/>
                <w:sz w:val="22"/>
                <w:szCs w:val="22"/>
              </w:rPr>
              <w:t>Bloco</w:t>
            </w:r>
          </w:p>
        </w:tc>
        <w:tc>
          <w:tcPr>
            <w:tcW w:w="2520" w:type="dxa"/>
            <w:tcBorders>
              <w:top w:val="single" w:sz="4" w:space="0" w:color="auto"/>
              <w:left w:val="nil"/>
              <w:bottom w:val="single" w:sz="4" w:space="0" w:color="auto"/>
              <w:right w:val="single" w:sz="4" w:space="0" w:color="auto"/>
            </w:tcBorders>
            <w:shd w:val="clear" w:color="000000" w:fill="D9D9D9"/>
            <w:vAlign w:val="center"/>
            <w:hideMark/>
          </w:tcPr>
          <w:p w14:paraId="0017D4FF" w14:textId="77777777" w:rsidR="00B84C24" w:rsidRPr="000B0D6E" w:rsidRDefault="00B84C24" w:rsidP="00B93761">
            <w:pPr>
              <w:spacing w:afterLines="80" w:after="192" w:line="312" w:lineRule="auto"/>
              <w:jc w:val="center"/>
              <w:rPr>
                <w:rFonts w:asciiTheme="minorHAnsi" w:hAnsiTheme="minorHAnsi" w:cstheme="minorHAnsi"/>
                <w:b/>
                <w:bCs/>
                <w:color w:val="000000"/>
                <w:sz w:val="22"/>
                <w:szCs w:val="22"/>
              </w:rPr>
            </w:pPr>
            <w:r w:rsidRPr="000B0D6E">
              <w:rPr>
                <w:rFonts w:asciiTheme="minorHAnsi" w:hAnsiTheme="minorHAnsi" w:cstheme="minorHAnsi"/>
                <w:b/>
                <w:bCs/>
                <w:color w:val="000000"/>
                <w:sz w:val="22"/>
                <w:szCs w:val="22"/>
              </w:rPr>
              <w:t>Petrobras manifestou interesse em atuar como operadora</w:t>
            </w:r>
          </w:p>
        </w:tc>
        <w:tc>
          <w:tcPr>
            <w:tcW w:w="2520" w:type="dxa"/>
            <w:tcBorders>
              <w:top w:val="single" w:sz="4" w:space="0" w:color="auto"/>
              <w:left w:val="nil"/>
              <w:bottom w:val="single" w:sz="4" w:space="0" w:color="auto"/>
              <w:right w:val="single" w:sz="4" w:space="0" w:color="auto"/>
            </w:tcBorders>
            <w:shd w:val="clear" w:color="000000" w:fill="D9D9D9"/>
            <w:vAlign w:val="center"/>
            <w:hideMark/>
          </w:tcPr>
          <w:p w14:paraId="2D52E56C" w14:textId="77777777" w:rsidR="00B84C24" w:rsidRPr="000B0D6E" w:rsidRDefault="00B84C24" w:rsidP="00B93761">
            <w:pPr>
              <w:spacing w:afterLines="80" w:after="192" w:line="312" w:lineRule="auto"/>
              <w:jc w:val="center"/>
              <w:rPr>
                <w:rFonts w:asciiTheme="minorHAnsi" w:hAnsiTheme="minorHAnsi" w:cstheme="minorHAnsi"/>
                <w:b/>
                <w:bCs/>
                <w:color w:val="000000"/>
                <w:sz w:val="22"/>
                <w:szCs w:val="22"/>
              </w:rPr>
            </w:pPr>
            <w:r w:rsidRPr="000B0D6E">
              <w:rPr>
                <w:rFonts w:asciiTheme="minorHAnsi" w:hAnsiTheme="minorHAnsi" w:cstheme="minorHAnsi"/>
                <w:b/>
                <w:bCs/>
                <w:color w:val="000000"/>
                <w:sz w:val="22"/>
                <w:szCs w:val="22"/>
              </w:rPr>
              <w:t>Participação da Petrobras como operadora (%)</w:t>
            </w:r>
          </w:p>
        </w:tc>
        <w:tc>
          <w:tcPr>
            <w:tcW w:w="2520" w:type="dxa"/>
            <w:tcBorders>
              <w:top w:val="single" w:sz="4" w:space="0" w:color="auto"/>
              <w:left w:val="nil"/>
              <w:bottom w:val="single" w:sz="4" w:space="0" w:color="auto"/>
              <w:right w:val="single" w:sz="4" w:space="0" w:color="auto"/>
            </w:tcBorders>
            <w:shd w:val="clear" w:color="000000" w:fill="D9D9D9"/>
            <w:vAlign w:val="center"/>
            <w:hideMark/>
          </w:tcPr>
          <w:p w14:paraId="60382F35" w14:textId="77777777" w:rsidR="00B84C24" w:rsidRPr="000B0D6E" w:rsidRDefault="00B84C24" w:rsidP="00B93761">
            <w:pPr>
              <w:spacing w:afterLines="80" w:after="192" w:line="312" w:lineRule="auto"/>
              <w:jc w:val="center"/>
              <w:rPr>
                <w:rFonts w:asciiTheme="minorHAnsi" w:hAnsiTheme="minorHAnsi" w:cstheme="minorHAnsi"/>
                <w:b/>
                <w:bCs/>
                <w:color w:val="000000"/>
                <w:sz w:val="22"/>
                <w:szCs w:val="22"/>
              </w:rPr>
            </w:pPr>
            <w:r w:rsidRPr="000B0D6E">
              <w:rPr>
                <w:rFonts w:asciiTheme="minorHAnsi" w:hAnsiTheme="minorHAnsi" w:cstheme="minorHAnsi"/>
                <w:b/>
                <w:bCs/>
                <w:color w:val="000000"/>
                <w:sz w:val="22"/>
                <w:szCs w:val="22"/>
              </w:rPr>
              <w:t xml:space="preserve">Participação a ser ofertada (%) </w:t>
            </w:r>
          </w:p>
        </w:tc>
      </w:tr>
      <w:tr w:rsidR="00B84C24" w:rsidRPr="000B0D6E" w14:paraId="5251DEC0" w14:textId="77777777" w:rsidTr="000B0D6E">
        <w:trPr>
          <w:trHeight w:val="300"/>
          <w:jc w:val="center"/>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24305B1C" w14:textId="77777777" w:rsidR="00B84C24" w:rsidRPr="000B0D6E" w:rsidRDefault="00B84C24" w:rsidP="00B93761">
            <w:pPr>
              <w:spacing w:afterLines="80" w:after="192" w:line="312" w:lineRule="auto"/>
              <w:rPr>
                <w:rFonts w:asciiTheme="minorHAnsi" w:hAnsiTheme="minorHAnsi" w:cstheme="minorHAnsi"/>
                <w:color w:val="000000"/>
                <w:sz w:val="22"/>
                <w:szCs w:val="22"/>
              </w:rPr>
            </w:pPr>
            <w:r w:rsidRPr="000B0D6E">
              <w:rPr>
                <w:rFonts w:asciiTheme="minorHAnsi" w:hAnsiTheme="minorHAnsi" w:cstheme="minorHAnsi"/>
                <w:color w:val="000000"/>
                <w:sz w:val="22"/>
                <w:szCs w:val="22"/>
              </w:rPr>
              <w:t>Ágata</w:t>
            </w:r>
          </w:p>
        </w:tc>
        <w:tc>
          <w:tcPr>
            <w:tcW w:w="2520" w:type="dxa"/>
            <w:tcBorders>
              <w:top w:val="nil"/>
              <w:left w:val="nil"/>
              <w:bottom w:val="single" w:sz="4" w:space="0" w:color="auto"/>
              <w:right w:val="single" w:sz="4" w:space="0" w:color="auto"/>
            </w:tcBorders>
            <w:shd w:val="clear" w:color="auto" w:fill="auto"/>
            <w:noWrap/>
            <w:vAlign w:val="bottom"/>
            <w:hideMark/>
          </w:tcPr>
          <w:p w14:paraId="6E2410AB" w14:textId="63259F6C" w:rsidR="00B84C24"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Não</w:t>
            </w:r>
          </w:p>
        </w:tc>
        <w:tc>
          <w:tcPr>
            <w:tcW w:w="2520" w:type="dxa"/>
            <w:tcBorders>
              <w:top w:val="nil"/>
              <w:left w:val="nil"/>
              <w:bottom w:val="single" w:sz="4" w:space="0" w:color="auto"/>
              <w:right w:val="single" w:sz="4" w:space="0" w:color="auto"/>
            </w:tcBorders>
            <w:shd w:val="clear" w:color="auto" w:fill="auto"/>
            <w:noWrap/>
            <w:vAlign w:val="bottom"/>
            <w:hideMark/>
          </w:tcPr>
          <w:p w14:paraId="78A0659B" w14:textId="1DBD3DD5" w:rsidR="00B84C24"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_</w:t>
            </w:r>
          </w:p>
        </w:tc>
        <w:tc>
          <w:tcPr>
            <w:tcW w:w="2520" w:type="dxa"/>
            <w:tcBorders>
              <w:top w:val="nil"/>
              <w:left w:val="nil"/>
              <w:bottom w:val="single" w:sz="4" w:space="0" w:color="auto"/>
              <w:right w:val="single" w:sz="4" w:space="0" w:color="auto"/>
            </w:tcBorders>
            <w:shd w:val="clear" w:color="auto" w:fill="auto"/>
            <w:noWrap/>
            <w:vAlign w:val="bottom"/>
            <w:hideMark/>
          </w:tcPr>
          <w:p w14:paraId="3C66E451" w14:textId="7FF9D111" w:rsidR="00B84C24"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100</w:t>
            </w:r>
          </w:p>
        </w:tc>
      </w:tr>
      <w:tr w:rsidR="00841961" w:rsidRPr="000B0D6E" w14:paraId="10E7AC1F" w14:textId="77777777" w:rsidTr="000B0D6E">
        <w:trPr>
          <w:trHeight w:val="300"/>
          <w:jc w:val="center"/>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29DB5819" w14:textId="77777777" w:rsidR="00841961" w:rsidRPr="000B0D6E" w:rsidRDefault="00841961" w:rsidP="00841961">
            <w:pPr>
              <w:spacing w:afterLines="80" w:after="192" w:line="312" w:lineRule="auto"/>
              <w:rPr>
                <w:rFonts w:asciiTheme="minorHAnsi" w:hAnsiTheme="minorHAnsi" w:cstheme="minorHAnsi"/>
                <w:color w:val="000000"/>
                <w:sz w:val="22"/>
                <w:szCs w:val="22"/>
              </w:rPr>
            </w:pPr>
            <w:r w:rsidRPr="000B0D6E">
              <w:rPr>
                <w:rFonts w:asciiTheme="minorHAnsi" w:hAnsiTheme="minorHAnsi" w:cstheme="minorHAnsi"/>
                <w:color w:val="000000"/>
                <w:sz w:val="22"/>
                <w:szCs w:val="22"/>
              </w:rPr>
              <w:t>Água Marinha</w:t>
            </w:r>
          </w:p>
        </w:tc>
        <w:tc>
          <w:tcPr>
            <w:tcW w:w="2520" w:type="dxa"/>
            <w:tcBorders>
              <w:top w:val="nil"/>
              <w:left w:val="nil"/>
              <w:bottom w:val="single" w:sz="4" w:space="0" w:color="auto"/>
              <w:right w:val="single" w:sz="4" w:space="0" w:color="auto"/>
            </w:tcBorders>
            <w:shd w:val="clear" w:color="auto" w:fill="auto"/>
            <w:noWrap/>
            <w:vAlign w:val="bottom"/>
            <w:hideMark/>
          </w:tcPr>
          <w:p w14:paraId="5ECF8395" w14:textId="3C30FE5F"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Sim</w:t>
            </w:r>
          </w:p>
        </w:tc>
        <w:tc>
          <w:tcPr>
            <w:tcW w:w="2520" w:type="dxa"/>
            <w:tcBorders>
              <w:top w:val="nil"/>
              <w:left w:val="nil"/>
              <w:bottom w:val="single" w:sz="4" w:space="0" w:color="auto"/>
              <w:right w:val="single" w:sz="4" w:space="0" w:color="auto"/>
            </w:tcBorders>
            <w:shd w:val="clear" w:color="auto" w:fill="auto"/>
            <w:noWrap/>
            <w:vAlign w:val="bottom"/>
            <w:hideMark/>
          </w:tcPr>
          <w:p w14:paraId="59F7D66D" w14:textId="0F57F68B"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30</w:t>
            </w:r>
          </w:p>
        </w:tc>
        <w:tc>
          <w:tcPr>
            <w:tcW w:w="2520" w:type="dxa"/>
            <w:tcBorders>
              <w:top w:val="nil"/>
              <w:left w:val="nil"/>
              <w:bottom w:val="single" w:sz="4" w:space="0" w:color="auto"/>
              <w:right w:val="single" w:sz="4" w:space="0" w:color="auto"/>
            </w:tcBorders>
            <w:shd w:val="clear" w:color="auto" w:fill="auto"/>
            <w:noWrap/>
            <w:vAlign w:val="bottom"/>
            <w:hideMark/>
          </w:tcPr>
          <w:p w14:paraId="13E9F1A3" w14:textId="2DD67E53"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70</w:t>
            </w:r>
          </w:p>
        </w:tc>
      </w:tr>
      <w:tr w:rsidR="00841961" w:rsidRPr="000B0D6E" w14:paraId="365040D5" w14:textId="77777777" w:rsidTr="000B0D6E">
        <w:trPr>
          <w:trHeight w:val="300"/>
          <w:jc w:val="center"/>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22C2D3B1" w14:textId="77777777" w:rsidR="00841961" w:rsidRPr="000B0D6E" w:rsidRDefault="00841961" w:rsidP="00841961">
            <w:pPr>
              <w:spacing w:afterLines="80" w:after="192" w:line="312" w:lineRule="auto"/>
              <w:rPr>
                <w:rFonts w:asciiTheme="minorHAnsi" w:hAnsiTheme="minorHAnsi" w:cstheme="minorHAnsi"/>
                <w:color w:val="000000"/>
                <w:sz w:val="22"/>
                <w:szCs w:val="22"/>
              </w:rPr>
            </w:pPr>
            <w:r w:rsidRPr="000B0D6E">
              <w:rPr>
                <w:rFonts w:asciiTheme="minorHAnsi" w:hAnsiTheme="minorHAnsi" w:cstheme="minorHAnsi"/>
                <w:color w:val="000000"/>
                <w:sz w:val="22"/>
                <w:szCs w:val="22"/>
              </w:rPr>
              <w:t>Bumerangue</w:t>
            </w:r>
          </w:p>
        </w:tc>
        <w:tc>
          <w:tcPr>
            <w:tcW w:w="2520" w:type="dxa"/>
            <w:tcBorders>
              <w:top w:val="nil"/>
              <w:left w:val="nil"/>
              <w:bottom w:val="single" w:sz="4" w:space="0" w:color="auto"/>
              <w:right w:val="single" w:sz="4" w:space="0" w:color="auto"/>
            </w:tcBorders>
            <w:shd w:val="clear" w:color="auto" w:fill="auto"/>
            <w:noWrap/>
            <w:vAlign w:val="bottom"/>
            <w:hideMark/>
          </w:tcPr>
          <w:p w14:paraId="273FEA25" w14:textId="28F3C403"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Não</w:t>
            </w:r>
          </w:p>
        </w:tc>
        <w:tc>
          <w:tcPr>
            <w:tcW w:w="2520" w:type="dxa"/>
            <w:tcBorders>
              <w:top w:val="nil"/>
              <w:left w:val="nil"/>
              <w:bottom w:val="single" w:sz="4" w:space="0" w:color="auto"/>
              <w:right w:val="single" w:sz="4" w:space="0" w:color="auto"/>
            </w:tcBorders>
            <w:shd w:val="clear" w:color="auto" w:fill="auto"/>
            <w:noWrap/>
            <w:vAlign w:val="bottom"/>
            <w:hideMark/>
          </w:tcPr>
          <w:p w14:paraId="5A0653CC" w14:textId="18B90774"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_</w:t>
            </w:r>
          </w:p>
        </w:tc>
        <w:tc>
          <w:tcPr>
            <w:tcW w:w="2520" w:type="dxa"/>
            <w:tcBorders>
              <w:top w:val="nil"/>
              <w:left w:val="nil"/>
              <w:bottom w:val="single" w:sz="4" w:space="0" w:color="auto"/>
              <w:right w:val="single" w:sz="4" w:space="0" w:color="auto"/>
            </w:tcBorders>
            <w:shd w:val="clear" w:color="auto" w:fill="auto"/>
            <w:noWrap/>
            <w:vAlign w:val="bottom"/>
            <w:hideMark/>
          </w:tcPr>
          <w:p w14:paraId="3FC9A874" w14:textId="0D5FA3B1"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100</w:t>
            </w:r>
          </w:p>
        </w:tc>
      </w:tr>
      <w:tr w:rsidR="00841961" w:rsidRPr="000B0D6E" w14:paraId="266A3E4F" w14:textId="77777777" w:rsidTr="000B0D6E">
        <w:trPr>
          <w:trHeight w:val="300"/>
          <w:jc w:val="center"/>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3FD40B4A" w14:textId="77777777" w:rsidR="00841961" w:rsidRPr="000B0D6E" w:rsidRDefault="00841961" w:rsidP="00841961">
            <w:pPr>
              <w:spacing w:afterLines="80" w:after="192" w:line="312" w:lineRule="auto"/>
              <w:rPr>
                <w:rFonts w:asciiTheme="minorHAnsi" w:hAnsiTheme="minorHAnsi" w:cstheme="minorHAnsi"/>
                <w:color w:val="000000"/>
                <w:sz w:val="22"/>
                <w:szCs w:val="22"/>
              </w:rPr>
            </w:pPr>
            <w:r w:rsidRPr="000B0D6E">
              <w:rPr>
                <w:rFonts w:asciiTheme="minorHAnsi" w:hAnsiTheme="minorHAnsi" w:cstheme="minorHAnsi"/>
                <w:color w:val="000000"/>
                <w:sz w:val="22"/>
                <w:szCs w:val="22"/>
              </w:rPr>
              <w:t>Cruzeiro do Sul</w:t>
            </w:r>
          </w:p>
        </w:tc>
        <w:tc>
          <w:tcPr>
            <w:tcW w:w="2520" w:type="dxa"/>
            <w:tcBorders>
              <w:top w:val="nil"/>
              <w:left w:val="nil"/>
              <w:bottom w:val="single" w:sz="4" w:space="0" w:color="auto"/>
              <w:right w:val="single" w:sz="4" w:space="0" w:color="auto"/>
            </w:tcBorders>
            <w:shd w:val="clear" w:color="auto" w:fill="auto"/>
            <w:noWrap/>
            <w:vAlign w:val="bottom"/>
            <w:hideMark/>
          </w:tcPr>
          <w:p w14:paraId="44C1DC8A" w14:textId="3C1CFCDC"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Não</w:t>
            </w:r>
          </w:p>
        </w:tc>
        <w:tc>
          <w:tcPr>
            <w:tcW w:w="2520" w:type="dxa"/>
            <w:tcBorders>
              <w:top w:val="nil"/>
              <w:left w:val="nil"/>
              <w:bottom w:val="single" w:sz="4" w:space="0" w:color="auto"/>
              <w:right w:val="single" w:sz="4" w:space="0" w:color="auto"/>
            </w:tcBorders>
            <w:shd w:val="clear" w:color="auto" w:fill="auto"/>
            <w:noWrap/>
            <w:vAlign w:val="bottom"/>
            <w:hideMark/>
          </w:tcPr>
          <w:p w14:paraId="5C367EFC" w14:textId="291779C5"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_</w:t>
            </w:r>
          </w:p>
        </w:tc>
        <w:tc>
          <w:tcPr>
            <w:tcW w:w="2520" w:type="dxa"/>
            <w:tcBorders>
              <w:top w:val="nil"/>
              <w:left w:val="nil"/>
              <w:bottom w:val="single" w:sz="4" w:space="0" w:color="auto"/>
              <w:right w:val="single" w:sz="4" w:space="0" w:color="auto"/>
            </w:tcBorders>
            <w:shd w:val="clear" w:color="auto" w:fill="auto"/>
            <w:noWrap/>
            <w:vAlign w:val="bottom"/>
            <w:hideMark/>
          </w:tcPr>
          <w:p w14:paraId="31B2761F" w14:textId="04A74473"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100</w:t>
            </w:r>
          </w:p>
        </w:tc>
      </w:tr>
      <w:tr w:rsidR="00841961" w:rsidRPr="000B0D6E" w14:paraId="2FB4B366" w14:textId="77777777" w:rsidTr="000B0D6E">
        <w:trPr>
          <w:trHeight w:val="300"/>
          <w:jc w:val="center"/>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54E51545" w14:textId="77777777" w:rsidR="00841961" w:rsidRPr="000B0D6E" w:rsidRDefault="00841961" w:rsidP="00841961">
            <w:pPr>
              <w:spacing w:afterLines="80" w:after="192" w:line="312" w:lineRule="auto"/>
              <w:rPr>
                <w:rFonts w:asciiTheme="minorHAnsi" w:hAnsiTheme="minorHAnsi" w:cstheme="minorHAnsi"/>
                <w:color w:val="000000"/>
                <w:sz w:val="22"/>
                <w:szCs w:val="22"/>
              </w:rPr>
            </w:pPr>
            <w:r w:rsidRPr="000B0D6E">
              <w:rPr>
                <w:rFonts w:asciiTheme="minorHAnsi" w:hAnsiTheme="minorHAnsi" w:cstheme="minorHAnsi"/>
                <w:color w:val="000000"/>
                <w:sz w:val="22"/>
                <w:szCs w:val="22"/>
              </w:rPr>
              <w:t>Esmeralda</w:t>
            </w:r>
          </w:p>
        </w:tc>
        <w:tc>
          <w:tcPr>
            <w:tcW w:w="2520" w:type="dxa"/>
            <w:tcBorders>
              <w:top w:val="nil"/>
              <w:left w:val="nil"/>
              <w:bottom w:val="single" w:sz="4" w:space="0" w:color="auto"/>
              <w:right w:val="single" w:sz="4" w:space="0" w:color="auto"/>
            </w:tcBorders>
            <w:shd w:val="clear" w:color="auto" w:fill="auto"/>
            <w:noWrap/>
            <w:vAlign w:val="bottom"/>
            <w:hideMark/>
          </w:tcPr>
          <w:p w14:paraId="736DD739" w14:textId="505AB0C7"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Não</w:t>
            </w:r>
          </w:p>
        </w:tc>
        <w:tc>
          <w:tcPr>
            <w:tcW w:w="2520" w:type="dxa"/>
            <w:tcBorders>
              <w:top w:val="nil"/>
              <w:left w:val="nil"/>
              <w:bottom w:val="single" w:sz="4" w:space="0" w:color="auto"/>
              <w:right w:val="single" w:sz="4" w:space="0" w:color="auto"/>
            </w:tcBorders>
            <w:shd w:val="clear" w:color="auto" w:fill="auto"/>
            <w:noWrap/>
            <w:vAlign w:val="bottom"/>
            <w:hideMark/>
          </w:tcPr>
          <w:p w14:paraId="57E699C5" w14:textId="1FF9A700"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_</w:t>
            </w:r>
          </w:p>
        </w:tc>
        <w:tc>
          <w:tcPr>
            <w:tcW w:w="2520" w:type="dxa"/>
            <w:tcBorders>
              <w:top w:val="nil"/>
              <w:left w:val="nil"/>
              <w:bottom w:val="single" w:sz="4" w:space="0" w:color="auto"/>
              <w:right w:val="single" w:sz="4" w:space="0" w:color="auto"/>
            </w:tcBorders>
            <w:shd w:val="clear" w:color="auto" w:fill="auto"/>
            <w:noWrap/>
            <w:vAlign w:val="bottom"/>
            <w:hideMark/>
          </w:tcPr>
          <w:p w14:paraId="44A60258" w14:textId="47887FD2"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100</w:t>
            </w:r>
          </w:p>
        </w:tc>
      </w:tr>
      <w:tr w:rsidR="00841961" w:rsidRPr="000B0D6E" w14:paraId="7DB80321" w14:textId="77777777" w:rsidTr="000B0D6E">
        <w:trPr>
          <w:trHeight w:val="300"/>
          <w:jc w:val="center"/>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42532A32" w14:textId="77777777" w:rsidR="00841961" w:rsidRPr="000B0D6E" w:rsidRDefault="00841961" w:rsidP="00841961">
            <w:pPr>
              <w:spacing w:afterLines="80" w:after="192" w:line="312" w:lineRule="auto"/>
              <w:rPr>
                <w:rFonts w:asciiTheme="minorHAnsi" w:hAnsiTheme="minorHAnsi" w:cstheme="minorHAnsi"/>
                <w:color w:val="000000"/>
                <w:sz w:val="22"/>
                <w:szCs w:val="22"/>
              </w:rPr>
            </w:pPr>
            <w:r w:rsidRPr="000B0D6E">
              <w:rPr>
                <w:rFonts w:asciiTheme="minorHAnsi" w:hAnsiTheme="minorHAnsi" w:cstheme="minorHAnsi"/>
                <w:color w:val="000000"/>
                <w:sz w:val="22"/>
                <w:szCs w:val="22"/>
              </w:rPr>
              <w:t>Itaimbezinho</w:t>
            </w:r>
          </w:p>
        </w:tc>
        <w:tc>
          <w:tcPr>
            <w:tcW w:w="2520" w:type="dxa"/>
            <w:tcBorders>
              <w:top w:val="nil"/>
              <w:left w:val="nil"/>
              <w:bottom w:val="single" w:sz="4" w:space="0" w:color="auto"/>
              <w:right w:val="single" w:sz="4" w:space="0" w:color="auto"/>
            </w:tcBorders>
            <w:shd w:val="clear" w:color="auto" w:fill="auto"/>
            <w:noWrap/>
            <w:vAlign w:val="bottom"/>
            <w:hideMark/>
          </w:tcPr>
          <w:p w14:paraId="0B868759" w14:textId="25A309EC"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Não</w:t>
            </w:r>
          </w:p>
        </w:tc>
        <w:tc>
          <w:tcPr>
            <w:tcW w:w="2520" w:type="dxa"/>
            <w:tcBorders>
              <w:top w:val="nil"/>
              <w:left w:val="nil"/>
              <w:bottom w:val="single" w:sz="4" w:space="0" w:color="auto"/>
              <w:right w:val="single" w:sz="4" w:space="0" w:color="auto"/>
            </w:tcBorders>
            <w:shd w:val="clear" w:color="auto" w:fill="auto"/>
            <w:noWrap/>
            <w:vAlign w:val="bottom"/>
            <w:hideMark/>
          </w:tcPr>
          <w:p w14:paraId="43032A3D" w14:textId="5A9C6671"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_</w:t>
            </w:r>
          </w:p>
        </w:tc>
        <w:tc>
          <w:tcPr>
            <w:tcW w:w="2520" w:type="dxa"/>
            <w:tcBorders>
              <w:top w:val="nil"/>
              <w:left w:val="nil"/>
              <w:bottom w:val="single" w:sz="4" w:space="0" w:color="auto"/>
              <w:right w:val="single" w:sz="4" w:space="0" w:color="auto"/>
            </w:tcBorders>
            <w:shd w:val="clear" w:color="auto" w:fill="auto"/>
            <w:noWrap/>
            <w:vAlign w:val="bottom"/>
            <w:hideMark/>
          </w:tcPr>
          <w:p w14:paraId="6B7835E2" w14:textId="3D12DE02"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100</w:t>
            </w:r>
          </w:p>
        </w:tc>
      </w:tr>
      <w:tr w:rsidR="00841961" w:rsidRPr="000B0D6E" w14:paraId="408D1AF7" w14:textId="77777777" w:rsidTr="000B0D6E">
        <w:trPr>
          <w:trHeight w:val="300"/>
          <w:jc w:val="center"/>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175CF5B6" w14:textId="77777777" w:rsidR="00841961" w:rsidRPr="000B0D6E" w:rsidRDefault="00841961" w:rsidP="00841961">
            <w:pPr>
              <w:spacing w:afterLines="80" w:after="192" w:line="312" w:lineRule="auto"/>
              <w:rPr>
                <w:rFonts w:asciiTheme="minorHAnsi" w:hAnsiTheme="minorHAnsi" w:cstheme="minorHAnsi"/>
                <w:color w:val="000000"/>
                <w:sz w:val="22"/>
                <w:szCs w:val="22"/>
              </w:rPr>
            </w:pPr>
            <w:r w:rsidRPr="000B0D6E">
              <w:rPr>
                <w:rFonts w:asciiTheme="minorHAnsi" w:hAnsiTheme="minorHAnsi" w:cstheme="minorHAnsi"/>
                <w:color w:val="000000"/>
                <w:sz w:val="22"/>
                <w:szCs w:val="22"/>
              </w:rPr>
              <w:t>Jade</w:t>
            </w:r>
          </w:p>
        </w:tc>
        <w:tc>
          <w:tcPr>
            <w:tcW w:w="2520" w:type="dxa"/>
            <w:tcBorders>
              <w:top w:val="nil"/>
              <w:left w:val="nil"/>
              <w:bottom w:val="single" w:sz="4" w:space="0" w:color="auto"/>
              <w:right w:val="single" w:sz="4" w:space="0" w:color="auto"/>
            </w:tcBorders>
            <w:shd w:val="clear" w:color="auto" w:fill="auto"/>
            <w:noWrap/>
            <w:vAlign w:val="bottom"/>
            <w:hideMark/>
          </w:tcPr>
          <w:p w14:paraId="644B102C" w14:textId="177FD294"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Não</w:t>
            </w:r>
          </w:p>
        </w:tc>
        <w:tc>
          <w:tcPr>
            <w:tcW w:w="2520" w:type="dxa"/>
            <w:tcBorders>
              <w:top w:val="nil"/>
              <w:left w:val="nil"/>
              <w:bottom w:val="single" w:sz="4" w:space="0" w:color="auto"/>
              <w:right w:val="single" w:sz="4" w:space="0" w:color="auto"/>
            </w:tcBorders>
            <w:shd w:val="clear" w:color="auto" w:fill="auto"/>
            <w:noWrap/>
            <w:vAlign w:val="bottom"/>
            <w:hideMark/>
          </w:tcPr>
          <w:p w14:paraId="2EB845A5" w14:textId="17DBCE37"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_</w:t>
            </w:r>
          </w:p>
        </w:tc>
        <w:tc>
          <w:tcPr>
            <w:tcW w:w="2520" w:type="dxa"/>
            <w:tcBorders>
              <w:top w:val="nil"/>
              <w:left w:val="nil"/>
              <w:bottom w:val="single" w:sz="4" w:space="0" w:color="auto"/>
              <w:right w:val="single" w:sz="4" w:space="0" w:color="auto"/>
            </w:tcBorders>
            <w:shd w:val="clear" w:color="auto" w:fill="auto"/>
            <w:noWrap/>
            <w:vAlign w:val="bottom"/>
            <w:hideMark/>
          </w:tcPr>
          <w:p w14:paraId="6E54A6BA" w14:textId="6682E580"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100</w:t>
            </w:r>
          </w:p>
        </w:tc>
      </w:tr>
      <w:tr w:rsidR="00841961" w:rsidRPr="000B0D6E" w14:paraId="36250AF7" w14:textId="77777777" w:rsidTr="000B0D6E">
        <w:trPr>
          <w:trHeight w:val="300"/>
          <w:jc w:val="center"/>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00505711" w14:textId="77777777" w:rsidR="00841961" w:rsidRPr="000B0D6E" w:rsidRDefault="00841961" w:rsidP="00841961">
            <w:pPr>
              <w:spacing w:afterLines="80" w:after="192" w:line="312" w:lineRule="auto"/>
              <w:rPr>
                <w:rFonts w:asciiTheme="minorHAnsi" w:hAnsiTheme="minorHAnsi" w:cstheme="minorHAnsi"/>
                <w:color w:val="000000"/>
                <w:sz w:val="22"/>
                <w:szCs w:val="22"/>
              </w:rPr>
            </w:pPr>
            <w:r w:rsidRPr="000B0D6E">
              <w:rPr>
                <w:rFonts w:asciiTheme="minorHAnsi" w:hAnsiTheme="minorHAnsi" w:cstheme="minorHAnsi"/>
                <w:color w:val="000000"/>
                <w:sz w:val="22"/>
                <w:szCs w:val="22"/>
              </w:rPr>
              <w:t>Norte de Brava</w:t>
            </w:r>
          </w:p>
        </w:tc>
        <w:tc>
          <w:tcPr>
            <w:tcW w:w="2520" w:type="dxa"/>
            <w:tcBorders>
              <w:top w:val="nil"/>
              <w:left w:val="nil"/>
              <w:bottom w:val="single" w:sz="4" w:space="0" w:color="auto"/>
              <w:right w:val="single" w:sz="4" w:space="0" w:color="auto"/>
            </w:tcBorders>
            <w:shd w:val="clear" w:color="auto" w:fill="auto"/>
            <w:noWrap/>
            <w:vAlign w:val="bottom"/>
            <w:hideMark/>
          </w:tcPr>
          <w:p w14:paraId="2528D8C8" w14:textId="77A8BAE3"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Sim</w:t>
            </w:r>
          </w:p>
        </w:tc>
        <w:tc>
          <w:tcPr>
            <w:tcW w:w="2520" w:type="dxa"/>
            <w:tcBorders>
              <w:top w:val="nil"/>
              <w:left w:val="nil"/>
              <w:bottom w:val="single" w:sz="4" w:space="0" w:color="auto"/>
              <w:right w:val="single" w:sz="4" w:space="0" w:color="auto"/>
            </w:tcBorders>
            <w:shd w:val="clear" w:color="auto" w:fill="auto"/>
            <w:noWrap/>
            <w:vAlign w:val="bottom"/>
            <w:hideMark/>
          </w:tcPr>
          <w:p w14:paraId="2B112D93" w14:textId="46AB5151"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30</w:t>
            </w:r>
          </w:p>
        </w:tc>
        <w:tc>
          <w:tcPr>
            <w:tcW w:w="2520" w:type="dxa"/>
            <w:tcBorders>
              <w:top w:val="nil"/>
              <w:left w:val="nil"/>
              <w:bottom w:val="single" w:sz="4" w:space="0" w:color="auto"/>
              <w:right w:val="single" w:sz="4" w:space="0" w:color="auto"/>
            </w:tcBorders>
            <w:shd w:val="clear" w:color="auto" w:fill="auto"/>
            <w:noWrap/>
            <w:vAlign w:val="bottom"/>
            <w:hideMark/>
          </w:tcPr>
          <w:p w14:paraId="4D0E3C1D" w14:textId="355B66E5"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70</w:t>
            </w:r>
          </w:p>
        </w:tc>
      </w:tr>
      <w:tr w:rsidR="00841961" w:rsidRPr="000B0D6E" w14:paraId="70C5DC29" w14:textId="77777777" w:rsidTr="000B0D6E">
        <w:trPr>
          <w:trHeight w:val="300"/>
          <w:jc w:val="center"/>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462264D2" w14:textId="77777777" w:rsidR="00841961" w:rsidRPr="000B0D6E" w:rsidRDefault="00841961" w:rsidP="00841961">
            <w:pPr>
              <w:spacing w:afterLines="80" w:after="192" w:line="312" w:lineRule="auto"/>
              <w:rPr>
                <w:rFonts w:asciiTheme="minorHAnsi" w:hAnsiTheme="minorHAnsi" w:cstheme="minorHAnsi"/>
                <w:color w:val="000000"/>
                <w:sz w:val="22"/>
                <w:szCs w:val="22"/>
              </w:rPr>
            </w:pPr>
            <w:r w:rsidRPr="000B0D6E">
              <w:rPr>
                <w:rFonts w:asciiTheme="minorHAnsi" w:hAnsiTheme="minorHAnsi" w:cstheme="minorHAnsi"/>
                <w:color w:val="000000"/>
                <w:sz w:val="22"/>
                <w:szCs w:val="22"/>
              </w:rPr>
              <w:t>Sudoeste de Sagitário</w:t>
            </w:r>
          </w:p>
        </w:tc>
        <w:tc>
          <w:tcPr>
            <w:tcW w:w="2520" w:type="dxa"/>
            <w:tcBorders>
              <w:top w:val="nil"/>
              <w:left w:val="nil"/>
              <w:bottom w:val="single" w:sz="4" w:space="0" w:color="auto"/>
              <w:right w:val="single" w:sz="4" w:space="0" w:color="auto"/>
            </w:tcBorders>
            <w:shd w:val="clear" w:color="auto" w:fill="auto"/>
            <w:noWrap/>
            <w:vAlign w:val="bottom"/>
            <w:hideMark/>
          </w:tcPr>
          <w:p w14:paraId="3082A3E2" w14:textId="12A9F467"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Não</w:t>
            </w:r>
          </w:p>
        </w:tc>
        <w:tc>
          <w:tcPr>
            <w:tcW w:w="2520" w:type="dxa"/>
            <w:tcBorders>
              <w:top w:val="nil"/>
              <w:left w:val="nil"/>
              <w:bottom w:val="single" w:sz="4" w:space="0" w:color="auto"/>
              <w:right w:val="single" w:sz="4" w:space="0" w:color="auto"/>
            </w:tcBorders>
            <w:shd w:val="clear" w:color="auto" w:fill="auto"/>
            <w:noWrap/>
            <w:vAlign w:val="bottom"/>
            <w:hideMark/>
          </w:tcPr>
          <w:p w14:paraId="1ED5D58B" w14:textId="0E872A33"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_</w:t>
            </w:r>
          </w:p>
        </w:tc>
        <w:tc>
          <w:tcPr>
            <w:tcW w:w="2520" w:type="dxa"/>
            <w:tcBorders>
              <w:top w:val="nil"/>
              <w:left w:val="nil"/>
              <w:bottom w:val="single" w:sz="4" w:space="0" w:color="auto"/>
              <w:right w:val="single" w:sz="4" w:space="0" w:color="auto"/>
            </w:tcBorders>
            <w:shd w:val="clear" w:color="auto" w:fill="auto"/>
            <w:noWrap/>
            <w:vAlign w:val="bottom"/>
            <w:hideMark/>
          </w:tcPr>
          <w:p w14:paraId="0C6DF111" w14:textId="726A932F"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100</w:t>
            </w:r>
          </w:p>
        </w:tc>
      </w:tr>
      <w:tr w:rsidR="00841961" w:rsidRPr="000B0D6E" w14:paraId="0389E357" w14:textId="77777777" w:rsidTr="000B0D6E">
        <w:trPr>
          <w:trHeight w:val="300"/>
          <w:jc w:val="center"/>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14:paraId="719BF991" w14:textId="77777777" w:rsidR="00841961" w:rsidRPr="000B0D6E" w:rsidRDefault="00841961" w:rsidP="00841961">
            <w:pPr>
              <w:spacing w:afterLines="80" w:after="192" w:line="312" w:lineRule="auto"/>
              <w:rPr>
                <w:rFonts w:asciiTheme="minorHAnsi" w:hAnsiTheme="minorHAnsi" w:cstheme="minorHAnsi"/>
                <w:color w:val="000000"/>
                <w:sz w:val="22"/>
                <w:szCs w:val="22"/>
              </w:rPr>
            </w:pPr>
            <w:r w:rsidRPr="000B0D6E">
              <w:rPr>
                <w:rFonts w:asciiTheme="minorHAnsi" w:hAnsiTheme="minorHAnsi" w:cstheme="minorHAnsi"/>
                <w:color w:val="000000"/>
                <w:sz w:val="22"/>
                <w:szCs w:val="22"/>
              </w:rPr>
              <w:t>Tupinambá</w:t>
            </w:r>
          </w:p>
        </w:tc>
        <w:tc>
          <w:tcPr>
            <w:tcW w:w="2520" w:type="dxa"/>
            <w:tcBorders>
              <w:top w:val="nil"/>
              <w:left w:val="nil"/>
              <w:bottom w:val="single" w:sz="4" w:space="0" w:color="auto"/>
              <w:right w:val="single" w:sz="4" w:space="0" w:color="auto"/>
            </w:tcBorders>
            <w:shd w:val="clear" w:color="auto" w:fill="auto"/>
            <w:noWrap/>
            <w:vAlign w:val="bottom"/>
            <w:hideMark/>
          </w:tcPr>
          <w:p w14:paraId="07C22671" w14:textId="249AD9AE"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Não</w:t>
            </w:r>
          </w:p>
        </w:tc>
        <w:tc>
          <w:tcPr>
            <w:tcW w:w="2520" w:type="dxa"/>
            <w:tcBorders>
              <w:top w:val="nil"/>
              <w:left w:val="nil"/>
              <w:bottom w:val="single" w:sz="4" w:space="0" w:color="auto"/>
              <w:right w:val="single" w:sz="4" w:space="0" w:color="auto"/>
            </w:tcBorders>
            <w:shd w:val="clear" w:color="auto" w:fill="auto"/>
            <w:noWrap/>
            <w:vAlign w:val="bottom"/>
            <w:hideMark/>
          </w:tcPr>
          <w:p w14:paraId="3E496CC8" w14:textId="7D9D55CD"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_</w:t>
            </w:r>
          </w:p>
        </w:tc>
        <w:tc>
          <w:tcPr>
            <w:tcW w:w="2520" w:type="dxa"/>
            <w:tcBorders>
              <w:top w:val="nil"/>
              <w:left w:val="nil"/>
              <w:bottom w:val="single" w:sz="4" w:space="0" w:color="auto"/>
              <w:right w:val="single" w:sz="4" w:space="0" w:color="auto"/>
            </w:tcBorders>
            <w:shd w:val="clear" w:color="auto" w:fill="auto"/>
            <w:noWrap/>
            <w:vAlign w:val="bottom"/>
            <w:hideMark/>
          </w:tcPr>
          <w:p w14:paraId="21DF032F" w14:textId="17F190B0"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100</w:t>
            </w:r>
          </w:p>
        </w:tc>
      </w:tr>
      <w:tr w:rsidR="00841961" w:rsidRPr="000B0D6E" w14:paraId="59204B53" w14:textId="77777777" w:rsidTr="00B84C24">
        <w:trPr>
          <w:trHeight w:val="300"/>
          <w:jc w:val="center"/>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5BE33C19" w14:textId="77777777" w:rsidR="00841961" w:rsidRPr="000B0D6E" w:rsidRDefault="00841961" w:rsidP="00841961">
            <w:pPr>
              <w:spacing w:afterLines="80" w:after="192" w:line="312" w:lineRule="auto"/>
              <w:rPr>
                <w:rFonts w:asciiTheme="minorHAnsi" w:hAnsiTheme="minorHAnsi" w:cstheme="minorHAnsi"/>
                <w:color w:val="000000"/>
                <w:sz w:val="22"/>
                <w:szCs w:val="22"/>
              </w:rPr>
            </w:pPr>
            <w:r w:rsidRPr="000B0D6E">
              <w:rPr>
                <w:rFonts w:asciiTheme="minorHAnsi" w:hAnsiTheme="minorHAnsi" w:cstheme="minorHAnsi"/>
                <w:color w:val="000000"/>
                <w:sz w:val="22"/>
                <w:szCs w:val="22"/>
              </w:rPr>
              <w:t>Turmalina</w:t>
            </w:r>
          </w:p>
        </w:tc>
        <w:tc>
          <w:tcPr>
            <w:tcW w:w="2520" w:type="dxa"/>
            <w:tcBorders>
              <w:top w:val="nil"/>
              <w:left w:val="nil"/>
              <w:bottom w:val="single" w:sz="4" w:space="0" w:color="auto"/>
              <w:right w:val="single" w:sz="4" w:space="0" w:color="auto"/>
            </w:tcBorders>
            <w:shd w:val="clear" w:color="auto" w:fill="auto"/>
            <w:noWrap/>
            <w:vAlign w:val="bottom"/>
            <w:hideMark/>
          </w:tcPr>
          <w:p w14:paraId="37856D77" w14:textId="26F0ADCA" w:rsidR="00841961" w:rsidRPr="000B0D6E" w:rsidRDefault="00841961" w:rsidP="000B0D6E">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Não</w:t>
            </w:r>
          </w:p>
        </w:tc>
        <w:tc>
          <w:tcPr>
            <w:tcW w:w="2520" w:type="dxa"/>
            <w:tcBorders>
              <w:top w:val="nil"/>
              <w:left w:val="nil"/>
              <w:bottom w:val="single" w:sz="4" w:space="0" w:color="auto"/>
              <w:right w:val="single" w:sz="4" w:space="0" w:color="auto"/>
            </w:tcBorders>
            <w:shd w:val="clear" w:color="auto" w:fill="auto"/>
            <w:noWrap/>
            <w:vAlign w:val="bottom"/>
            <w:hideMark/>
          </w:tcPr>
          <w:p w14:paraId="14C534AB" w14:textId="7165D8FA" w:rsidR="00841961" w:rsidRPr="000B0D6E" w:rsidRDefault="000B0D6E" w:rsidP="000B0D6E">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_</w:t>
            </w:r>
          </w:p>
        </w:tc>
        <w:tc>
          <w:tcPr>
            <w:tcW w:w="2520" w:type="dxa"/>
            <w:tcBorders>
              <w:top w:val="nil"/>
              <w:left w:val="nil"/>
              <w:bottom w:val="single" w:sz="4" w:space="0" w:color="auto"/>
              <w:right w:val="single" w:sz="4" w:space="0" w:color="auto"/>
            </w:tcBorders>
            <w:shd w:val="clear" w:color="auto" w:fill="auto"/>
            <w:noWrap/>
            <w:vAlign w:val="bottom"/>
            <w:hideMark/>
          </w:tcPr>
          <w:p w14:paraId="6C822DB4" w14:textId="70BD551F" w:rsidR="00841961" w:rsidRPr="000B0D6E" w:rsidRDefault="000B0D6E" w:rsidP="000B0D6E">
            <w:pPr>
              <w:spacing w:afterLines="80" w:after="192" w:line="312"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100</w:t>
            </w:r>
          </w:p>
        </w:tc>
      </w:tr>
    </w:tbl>
    <w:p w14:paraId="101F7947" w14:textId="31D1590E" w:rsidR="00B84C24" w:rsidRDefault="00B84C24" w:rsidP="00B93761">
      <w:pPr>
        <w:pStyle w:val="Edital-TabelaTtulo"/>
        <w:spacing w:afterLines="80" w:after="192" w:line="312" w:lineRule="auto"/>
        <w:rPr>
          <w:sz w:val="22"/>
          <w:szCs w:val="22"/>
        </w:rPr>
      </w:pPr>
    </w:p>
    <w:p w14:paraId="610D9205" w14:textId="75792447" w:rsidR="00CB36E0" w:rsidRPr="0090033D" w:rsidRDefault="00EB4889" w:rsidP="00B93761">
      <w:pPr>
        <w:pStyle w:val="Edital-TabelaTtulo"/>
        <w:spacing w:afterLines="80" w:after="192" w:line="312" w:lineRule="auto"/>
        <w:rPr>
          <w:sz w:val="22"/>
          <w:szCs w:val="22"/>
        </w:rPr>
      </w:pPr>
      <w:r w:rsidRPr="003A0573">
        <w:rPr>
          <w:sz w:val="22"/>
          <w:szCs w:val="22"/>
        </w:rPr>
        <w:t>Quadr</w:t>
      </w:r>
      <w:r w:rsidR="00847356" w:rsidRPr="003A0573">
        <w:rPr>
          <w:sz w:val="22"/>
          <w:szCs w:val="22"/>
        </w:rPr>
        <w:t>o</w:t>
      </w:r>
      <w:r w:rsidRPr="003A0573">
        <w:rPr>
          <w:sz w:val="22"/>
          <w:szCs w:val="22"/>
        </w:rPr>
        <w:t xml:space="preserve"> </w:t>
      </w:r>
      <w:r w:rsidR="00811FD9">
        <w:rPr>
          <w:sz w:val="22"/>
          <w:szCs w:val="22"/>
        </w:rPr>
        <w:t>11C</w:t>
      </w:r>
      <w:r w:rsidR="00847356" w:rsidRPr="003A0573">
        <w:rPr>
          <w:sz w:val="22"/>
          <w:szCs w:val="22"/>
        </w:rPr>
        <w:t xml:space="preserve"> </w:t>
      </w:r>
      <w:r w:rsidR="00CB36E0" w:rsidRPr="003A0573">
        <w:rPr>
          <w:sz w:val="22"/>
          <w:szCs w:val="22"/>
        </w:rPr>
        <w:t>– Percentuais mínimos de conteúdo local</w:t>
      </w:r>
      <w:r w:rsidR="00CB36E0" w:rsidRPr="0090033D">
        <w:rPr>
          <w:sz w:val="22"/>
          <w:szCs w:val="22"/>
        </w:rPr>
        <w:t xml:space="preserve"> </w:t>
      </w:r>
    </w:p>
    <w:tbl>
      <w:tblPr>
        <w:tblW w:w="4888" w:type="pct"/>
        <w:tblCellMar>
          <w:left w:w="70" w:type="dxa"/>
          <w:right w:w="70" w:type="dxa"/>
        </w:tblCellMar>
        <w:tblLook w:val="04A0" w:firstRow="1" w:lastRow="0" w:firstColumn="1" w:lastColumn="0" w:noHBand="0" w:noVBand="1"/>
      </w:tblPr>
      <w:tblGrid>
        <w:gridCol w:w="2128"/>
        <w:gridCol w:w="2034"/>
        <w:gridCol w:w="2600"/>
        <w:gridCol w:w="2737"/>
        <w:gridCol w:w="3233"/>
        <w:gridCol w:w="146"/>
      </w:tblGrid>
      <w:tr w:rsidR="00EB4889" w:rsidRPr="005D6BBB" w14:paraId="7CA1BF1A" w14:textId="77777777" w:rsidTr="00B3303D">
        <w:trPr>
          <w:gridAfter w:val="1"/>
          <w:wAfter w:w="146" w:type="dxa"/>
          <w:trHeight w:val="675"/>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53183E5" w14:textId="77777777" w:rsidR="00EB4889" w:rsidRPr="003A0573" w:rsidRDefault="00EB4889" w:rsidP="00B93761">
            <w:pPr>
              <w:spacing w:afterLines="80" w:after="192" w:line="312" w:lineRule="auto"/>
              <w:jc w:val="center"/>
              <w:rPr>
                <w:rFonts w:asciiTheme="minorHAnsi" w:hAnsiTheme="minorHAnsi" w:cstheme="minorHAnsi"/>
                <w:b/>
                <w:bCs/>
                <w:color w:val="000000"/>
                <w:sz w:val="20"/>
                <w:szCs w:val="20"/>
              </w:rPr>
            </w:pPr>
            <w:r w:rsidRPr="003A0573">
              <w:rPr>
                <w:rFonts w:asciiTheme="minorHAnsi" w:hAnsiTheme="minorHAnsi" w:cstheme="minorHAnsi"/>
                <w:b/>
                <w:bCs/>
                <w:color w:val="000000"/>
                <w:sz w:val="20"/>
                <w:szCs w:val="20"/>
              </w:rPr>
              <w:t>Bloco</w:t>
            </w:r>
          </w:p>
        </w:tc>
        <w:tc>
          <w:tcPr>
            <w:tcW w:w="2034" w:type="dxa"/>
            <w:tcBorders>
              <w:top w:val="single" w:sz="4" w:space="0" w:color="auto"/>
              <w:left w:val="nil"/>
              <w:bottom w:val="single" w:sz="4" w:space="0" w:color="auto"/>
              <w:right w:val="single" w:sz="4" w:space="0" w:color="auto"/>
            </w:tcBorders>
            <w:shd w:val="clear" w:color="000000" w:fill="D9D9D9"/>
            <w:vAlign w:val="center"/>
            <w:hideMark/>
          </w:tcPr>
          <w:p w14:paraId="679DDC1A" w14:textId="77777777" w:rsidR="00EB4889" w:rsidRPr="003A0573" w:rsidRDefault="00EB4889" w:rsidP="00B93761">
            <w:pPr>
              <w:spacing w:afterLines="80" w:after="192" w:line="312" w:lineRule="auto"/>
              <w:jc w:val="center"/>
              <w:rPr>
                <w:rFonts w:asciiTheme="minorHAnsi" w:hAnsiTheme="minorHAnsi" w:cstheme="minorHAnsi"/>
                <w:b/>
                <w:bCs/>
                <w:color w:val="000000"/>
                <w:sz w:val="20"/>
                <w:szCs w:val="20"/>
              </w:rPr>
            </w:pPr>
            <w:r w:rsidRPr="003A0573">
              <w:rPr>
                <w:rFonts w:asciiTheme="minorHAnsi" w:hAnsiTheme="minorHAnsi" w:cstheme="minorHAnsi"/>
                <w:b/>
                <w:bCs/>
                <w:color w:val="000000"/>
                <w:sz w:val="20"/>
                <w:szCs w:val="20"/>
              </w:rPr>
              <w:t xml:space="preserve"> % CL Mínimo</w:t>
            </w:r>
            <w:r w:rsidRPr="003A0573">
              <w:rPr>
                <w:rFonts w:asciiTheme="minorHAnsi" w:hAnsiTheme="minorHAnsi" w:cstheme="minorHAnsi"/>
                <w:b/>
                <w:bCs/>
                <w:color w:val="000000"/>
                <w:sz w:val="20"/>
                <w:szCs w:val="20"/>
              </w:rPr>
              <w:br/>
              <w:t>Fase de Exploração</w:t>
            </w:r>
          </w:p>
        </w:tc>
        <w:tc>
          <w:tcPr>
            <w:tcW w:w="8570" w:type="dxa"/>
            <w:gridSpan w:val="3"/>
            <w:tcBorders>
              <w:top w:val="single" w:sz="4" w:space="0" w:color="auto"/>
              <w:left w:val="nil"/>
              <w:bottom w:val="single" w:sz="4" w:space="0" w:color="auto"/>
              <w:right w:val="single" w:sz="4" w:space="0" w:color="000000"/>
            </w:tcBorders>
            <w:shd w:val="clear" w:color="000000" w:fill="D9D9D9"/>
            <w:vAlign w:val="center"/>
            <w:hideMark/>
          </w:tcPr>
          <w:p w14:paraId="2E11D193" w14:textId="77777777" w:rsidR="00EB4889" w:rsidRPr="003A0573" w:rsidRDefault="00EB4889" w:rsidP="00B93761">
            <w:pPr>
              <w:spacing w:afterLines="80" w:after="192" w:line="312" w:lineRule="auto"/>
              <w:jc w:val="center"/>
              <w:rPr>
                <w:rFonts w:asciiTheme="minorHAnsi" w:hAnsiTheme="minorHAnsi" w:cstheme="minorHAnsi"/>
                <w:b/>
                <w:bCs/>
                <w:color w:val="000000"/>
                <w:sz w:val="20"/>
                <w:szCs w:val="20"/>
              </w:rPr>
            </w:pPr>
            <w:r w:rsidRPr="003A0573">
              <w:rPr>
                <w:rFonts w:asciiTheme="minorHAnsi" w:hAnsiTheme="minorHAnsi" w:cstheme="minorHAnsi"/>
                <w:b/>
                <w:bCs/>
                <w:color w:val="000000"/>
                <w:sz w:val="20"/>
                <w:szCs w:val="20"/>
              </w:rPr>
              <w:t>% CL Mínimo</w:t>
            </w:r>
            <w:r w:rsidRPr="003A0573">
              <w:rPr>
                <w:rFonts w:asciiTheme="minorHAnsi" w:hAnsiTheme="minorHAnsi" w:cstheme="minorHAnsi"/>
                <w:b/>
                <w:bCs/>
                <w:color w:val="000000"/>
                <w:sz w:val="20"/>
                <w:szCs w:val="20"/>
              </w:rPr>
              <w:br/>
              <w:t>Etapa de Desenvolvimento</w:t>
            </w:r>
          </w:p>
        </w:tc>
      </w:tr>
      <w:tr w:rsidR="00EB4889" w:rsidRPr="005D6BBB" w14:paraId="763EB0C6" w14:textId="77777777" w:rsidTr="00B3303D">
        <w:trPr>
          <w:gridAfter w:val="1"/>
          <w:wAfter w:w="146" w:type="dxa"/>
          <w:trHeight w:val="495"/>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42D4C51" w14:textId="21C9C46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Norte de Brava</w:t>
            </w:r>
            <w:r w:rsidR="000E786D" w:rsidRPr="003A0573">
              <w:rPr>
                <w:rFonts w:asciiTheme="minorHAnsi" w:hAnsiTheme="minorHAnsi" w:cstheme="minorHAnsi"/>
                <w:color w:val="000000"/>
                <w:sz w:val="20"/>
                <w:szCs w:val="20"/>
                <w:vertAlign w:val="superscript"/>
              </w:rPr>
              <w:t>1</w:t>
            </w:r>
          </w:p>
        </w:tc>
        <w:tc>
          <w:tcPr>
            <w:tcW w:w="2034" w:type="dxa"/>
            <w:tcBorders>
              <w:top w:val="nil"/>
              <w:left w:val="nil"/>
              <w:bottom w:val="single" w:sz="4" w:space="0" w:color="auto"/>
              <w:right w:val="single" w:sz="4" w:space="0" w:color="auto"/>
            </w:tcBorders>
            <w:shd w:val="clear" w:color="auto" w:fill="auto"/>
            <w:noWrap/>
            <w:vAlign w:val="center"/>
            <w:hideMark/>
          </w:tcPr>
          <w:p w14:paraId="38D5B3A4" w14:textId="67AD01FE" w:rsidR="00EB4889" w:rsidRPr="003A0573" w:rsidRDefault="000E786D"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w:t>
            </w:r>
          </w:p>
        </w:tc>
        <w:tc>
          <w:tcPr>
            <w:tcW w:w="857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95969D9" w14:textId="73324FE0" w:rsidR="00EB4889" w:rsidRPr="003A0573" w:rsidRDefault="000E786D"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w:t>
            </w:r>
          </w:p>
        </w:tc>
      </w:tr>
      <w:tr w:rsidR="00EB4889" w:rsidRPr="005D6BBB" w14:paraId="43A53059" w14:textId="77777777" w:rsidTr="00B3303D">
        <w:trPr>
          <w:gridAfter w:val="1"/>
          <w:wAfter w:w="146" w:type="dxa"/>
          <w:trHeight w:val="300"/>
        </w:trPr>
        <w:tc>
          <w:tcPr>
            <w:tcW w:w="2127" w:type="dxa"/>
            <w:vMerge w:val="restart"/>
            <w:tcBorders>
              <w:top w:val="nil"/>
              <w:left w:val="single" w:sz="4" w:space="0" w:color="auto"/>
              <w:bottom w:val="single" w:sz="4" w:space="0" w:color="auto"/>
              <w:right w:val="single" w:sz="4" w:space="0" w:color="auto"/>
            </w:tcBorders>
            <w:shd w:val="clear" w:color="000000" w:fill="D9D9D9"/>
            <w:vAlign w:val="center"/>
            <w:hideMark/>
          </w:tcPr>
          <w:p w14:paraId="5E10A160" w14:textId="77777777" w:rsidR="00EB4889" w:rsidRPr="003A0573" w:rsidRDefault="00EB4889" w:rsidP="000E786D">
            <w:pPr>
              <w:spacing w:afterLines="80" w:after="192" w:line="312" w:lineRule="auto"/>
              <w:jc w:val="center"/>
              <w:rPr>
                <w:rFonts w:asciiTheme="minorHAnsi" w:hAnsiTheme="minorHAnsi" w:cstheme="minorHAnsi"/>
                <w:b/>
                <w:bCs/>
                <w:color w:val="000000"/>
                <w:sz w:val="20"/>
                <w:szCs w:val="20"/>
              </w:rPr>
            </w:pPr>
            <w:r w:rsidRPr="003A0573">
              <w:rPr>
                <w:rFonts w:asciiTheme="minorHAnsi" w:hAnsiTheme="minorHAnsi" w:cstheme="minorHAnsi"/>
                <w:b/>
                <w:bCs/>
                <w:color w:val="000000"/>
                <w:sz w:val="20"/>
                <w:szCs w:val="20"/>
              </w:rPr>
              <w:t>Bloco</w:t>
            </w:r>
          </w:p>
        </w:tc>
        <w:tc>
          <w:tcPr>
            <w:tcW w:w="2034"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3F0BCD0C" w14:textId="6C2F4613" w:rsidR="00EB4889" w:rsidRPr="003A0573" w:rsidRDefault="00EB4889" w:rsidP="000E786D">
            <w:pPr>
              <w:spacing w:afterLines="80" w:after="192" w:line="312" w:lineRule="auto"/>
              <w:jc w:val="center"/>
              <w:rPr>
                <w:rFonts w:asciiTheme="minorHAnsi" w:hAnsiTheme="minorHAnsi" w:cstheme="minorHAnsi"/>
                <w:b/>
                <w:bCs/>
                <w:color w:val="000000"/>
                <w:sz w:val="20"/>
                <w:szCs w:val="20"/>
              </w:rPr>
            </w:pPr>
            <w:r w:rsidRPr="003A0573">
              <w:rPr>
                <w:rFonts w:asciiTheme="minorHAnsi" w:hAnsiTheme="minorHAnsi" w:cstheme="minorHAnsi"/>
                <w:b/>
                <w:bCs/>
                <w:color w:val="000000"/>
                <w:sz w:val="20"/>
                <w:szCs w:val="20"/>
              </w:rPr>
              <w:t>% CL Mínimo</w:t>
            </w:r>
            <w:r w:rsidRPr="003A0573">
              <w:rPr>
                <w:rFonts w:asciiTheme="minorHAnsi" w:hAnsiTheme="minorHAnsi" w:cstheme="minorHAnsi"/>
                <w:b/>
                <w:bCs/>
                <w:color w:val="000000"/>
                <w:sz w:val="20"/>
                <w:szCs w:val="20"/>
              </w:rPr>
              <w:br/>
              <w:t>Fase de Exploração</w:t>
            </w:r>
          </w:p>
        </w:tc>
        <w:tc>
          <w:tcPr>
            <w:tcW w:w="8570"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42C611C9" w14:textId="77777777" w:rsidR="00EB4889" w:rsidRPr="003A0573" w:rsidRDefault="00EB4889" w:rsidP="000E786D">
            <w:pPr>
              <w:spacing w:afterLines="80" w:after="192" w:line="312" w:lineRule="auto"/>
              <w:jc w:val="center"/>
              <w:rPr>
                <w:rFonts w:asciiTheme="minorHAnsi" w:hAnsiTheme="minorHAnsi" w:cstheme="minorHAnsi"/>
                <w:b/>
                <w:bCs/>
                <w:color w:val="000000"/>
                <w:sz w:val="20"/>
                <w:szCs w:val="20"/>
              </w:rPr>
            </w:pPr>
            <w:r w:rsidRPr="003A0573">
              <w:rPr>
                <w:rFonts w:asciiTheme="minorHAnsi" w:hAnsiTheme="minorHAnsi" w:cstheme="minorHAnsi"/>
                <w:b/>
                <w:bCs/>
                <w:color w:val="000000"/>
                <w:sz w:val="20"/>
                <w:szCs w:val="20"/>
              </w:rPr>
              <w:t>% CL Mínimo</w:t>
            </w:r>
            <w:r w:rsidRPr="003A0573">
              <w:rPr>
                <w:rFonts w:asciiTheme="minorHAnsi" w:hAnsiTheme="minorHAnsi" w:cstheme="minorHAnsi"/>
                <w:b/>
                <w:bCs/>
                <w:color w:val="000000"/>
                <w:sz w:val="20"/>
                <w:szCs w:val="20"/>
              </w:rPr>
              <w:br/>
              <w:t>Etapa de Desenvolvimento</w:t>
            </w:r>
          </w:p>
        </w:tc>
      </w:tr>
      <w:tr w:rsidR="00EB4889" w:rsidRPr="005D6BBB" w14:paraId="74822894" w14:textId="77777777" w:rsidTr="00B3303D">
        <w:trPr>
          <w:trHeight w:val="300"/>
        </w:trPr>
        <w:tc>
          <w:tcPr>
            <w:tcW w:w="2127" w:type="dxa"/>
            <w:vMerge/>
            <w:tcBorders>
              <w:top w:val="nil"/>
              <w:left w:val="single" w:sz="4" w:space="0" w:color="auto"/>
              <w:bottom w:val="single" w:sz="4" w:space="0" w:color="auto"/>
              <w:right w:val="single" w:sz="4" w:space="0" w:color="auto"/>
            </w:tcBorders>
            <w:vAlign w:val="center"/>
            <w:hideMark/>
          </w:tcPr>
          <w:p w14:paraId="333CA87D" w14:textId="77777777" w:rsidR="00EB4889" w:rsidRPr="003A0573" w:rsidRDefault="00EB4889" w:rsidP="000E786D">
            <w:pPr>
              <w:spacing w:afterLines="80" w:after="192" w:line="312" w:lineRule="auto"/>
              <w:jc w:val="center"/>
              <w:rPr>
                <w:rFonts w:asciiTheme="minorHAnsi" w:hAnsiTheme="minorHAnsi" w:cstheme="minorHAnsi"/>
                <w:b/>
                <w:bCs/>
                <w:color w:val="000000"/>
                <w:sz w:val="20"/>
                <w:szCs w:val="20"/>
              </w:rPr>
            </w:pPr>
          </w:p>
        </w:tc>
        <w:tc>
          <w:tcPr>
            <w:tcW w:w="2034" w:type="dxa"/>
            <w:vMerge/>
            <w:tcBorders>
              <w:top w:val="nil"/>
              <w:left w:val="single" w:sz="4" w:space="0" w:color="auto"/>
              <w:bottom w:val="single" w:sz="4" w:space="0" w:color="000000"/>
              <w:right w:val="single" w:sz="4" w:space="0" w:color="auto"/>
            </w:tcBorders>
            <w:vAlign w:val="center"/>
            <w:hideMark/>
          </w:tcPr>
          <w:p w14:paraId="39189B4D" w14:textId="77777777" w:rsidR="00EB4889" w:rsidRPr="003A0573" w:rsidRDefault="00EB4889" w:rsidP="000E786D">
            <w:pPr>
              <w:spacing w:afterLines="80" w:after="192" w:line="312" w:lineRule="auto"/>
              <w:jc w:val="center"/>
              <w:rPr>
                <w:rFonts w:asciiTheme="minorHAnsi" w:hAnsiTheme="minorHAnsi" w:cstheme="minorHAnsi"/>
                <w:b/>
                <w:bCs/>
                <w:color w:val="000000"/>
                <w:sz w:val="20"/>
                <w:szCs w:val="20"/>
              </w:rPr>
            </w:pPr>
          </w:p>
        </w:tc>
        <w:tc>
          <w:tcPr>
            <w:tcW w:w="8570" w:type="dxa"/>
            <w:gridSpan w:val="3"/>
            <w:vMerge/>
            <w:tcBorders>
              <w:top w:val="single" w:sz="4" w:space="0" w:color="auto"/>
              <w:left w:val="single" w:sz="4" w:space="0" w:color="auto"/>
              <w:bottom w:val="single" w:sz="4" w:space="0" w:color="000000"/>
              <w:right w:val="single" w:sz="4" w:space="0" w:color="000000"/>
            </w:tcBorders>
            <w:vAlign w:val="center"/>
            <w:hideMark/>
          </w:tcPr>
          <w:p w14:paraId="000AB54A" w14:textId="77777777" w:rsidR="00EB4889" w:rsidRPr="003A0573" w:rsidRDefault="00EB4889" w:rsidP="000E786D">
            <w:pPr>
              <w:spacing w:afterLines="80" w:after="192" w:line="312" w:lineRule="auto"/>
              <w:jc w:val="center"/>
              <w:rPr>
                <w:rFonts w:asciiTheme="minorHAnsi" w:hAnsiTheme="minorHAnsi" w:cstheme="minorHAnsi"/>
                <w:b/>
                <w:bCs/>
                <w:color w:val="000000"/>
                <w:sz w:val="20"/>
                <w:szCs w:val="20"/>
              </w:rPr>
            </w:pPr>
          </w:p>
        </w:tc>
        <w:tc>
          <w:tcPr>
            <w:tcW w:w="146" w:type="dxa"/>
            <w:tcBorders>
              <w:top w:val="nil"/>
              <w:left w:val="nil"/>
              <w:bottom w:val="nil"/>
              <w:right w:val="nil"/>
            </w:tcBorders>
            <w:shd w:val="clear" w:color="auto" w:fill="auto"/>
            <w:noWrap/>
            <w:vAlign w:val="bottom"/>
            <w:hideMark/>
          </w:tcPr>
          <w:p w14:paraId="35D982F8" w14:textId="77777777" w:rsidR="00EB4889" w:rsidRPr="005D6BBB" w:rsidRDefault="00EB4889" w:rsidP="00B93761">
            <w:pPr>
              <w:spacing w:afterLines="80" w:after="192" w:line="312" w:lineRule="auto"/>
              <w:jc w:val="center"/>
              <w:rPr>
                <w:rFonts w:asciiTheme="minorHAnsi" w:hAnsiTheme="minorHAnsi" w:cstheme="minorHAnsi"/>
                <w:color w:val="000000"/>
                <w:szCs w:val="18"/>
              </w:rPr>
            </w:pPr>
          </w:p>
        </w:tc>
      </w:tr>
      <w:tr w:rsidR="00EB4889" w:rsidRPr="005D6BBB" w14:paraId="10EF5EF3" w14:textId="77777777" w:rsidTr="00B3303D">
        <w:trPr>
          <w:trHeight w:val="510"/>
        </w:trPr>
        <w:tc>
          <w:tcPr>
            <w:tcW w:w="2127" w:type="dxa"/>
            <w:vMerge/>
            <w:tcBorders>
              <w:top w:val="nil"/>
              <w:left w:val="single" w:sz="4" w:space="0" w:color="auto"/>
              <w:bottom w:val="single" w:sz="4" w:space="0" w:color="auto"/>
              <w:right w:val="single" w:sz="4" w:space="0" w:color="auto"/>
            </w:tcBorders>
            <w:vAlign w:val="center"/>
            <w:hideMark/>
          </w:tcPr>
          <w:p w14:paraId="405B9DFE" w14:textId="77777777" w:rsidR="00EB4889" w:rsidRPr="003A0573" w:rsidRDefault="00EB4889" w:rsidP="000E786D">
            <w:pPr>
              <w:spacing w:afterLines="80" w:after="192" w:line="312" w:lineRule="auto"/>
              <w:jc w:val="center"/>
              <w:rPr>
                <w:rFonts w:asciiTheme="minorHAnsi" w:hAnsiTheme="minorHAnsi" w:cstheme="minorHAnsi"/>
                <w:b/>
                <w:bCs/>
                <w:color w:val="000000"/>
                <w:sz w:val="20"/>
                <w:szCs w:val="20"/>
              </w:rPr>
            </w:pPr>
          </w:p>
        </w:tc>
        <w:tc>
          <w:tcPr>
            <w:tcW w:w="2034" w:type="dxa"/>
            <w:vMerge/>
            <w:tcBorders>
              <w:top w:val="nil"/>
              <w:left w:val="single" w:sz="4" w:space="0" w:color="auto"/>
              <w:bottom w:val="single" w:sz="4" w:space="0" w:color="000000"/>
              <w:right w:val="single" w:sz="4" w:space="0" w:color="auto"/>
            </w:tcBorders>
            <w:vAlign w:val="center"/>
            <w:hideMark/>
          </w:tcPr>
          <w:p w14:paraId="15C8E63A" w14:textId="77777777" w:rsidR="00EB4889" w:rsidRPr="003A0573" w:rsidRDefault="00EB4889" w:rsidP="000E786D">
            <w:pPr>
              <w:spacing w:afterLines="80" w:after="192" w:line="312" w:lineRule="auto"/>
              <w:jc w:val="center"/>
              <w:rPr>
                <w:rFonts w:asciiTheme="minorHAnsi" w:hAnsiTheme="minorHAnsi" w:cstheme="minorHAnsi"/>
                <w:b/>
                <w:bCs/>
                <w:color w:val="000000"/>
                <w:sz w:val="20"/>
                <w:szCs w:val="20"/>
              </w:rPr>
            </w:pPr>
          </w:p>
        </w:tc>
        <w:tc>
          <w:tcPr>
            <w:tcW w:w="2600" w:type="dxa"/>
            <w:tcBorders>
              <w:top w:val="nil"/>
              <w:left w:val="nil"/>
              <w:bottom w:val="single" w:sz="4" w:space="0" w:color="auto"/>
              <w:right w:val="single" w:sz="4" w:space="0" w:color="auto"/>
            </w:tcBorders>
            <w:shd w:val="clear" w:color="000000" w:fill="D9D9D9"/>
            <w:vAlign w:val="center"/>
            <w:hideMark/>
          </w:tcPr>
          <w:p w14:paraId="57350773" w14:textId="77777777" w:rsidR="00EB4889" w:rsidRPr="003A0573" w:rsidRDefault="00EB4889" w:rsidP="000E786D">
            <w:pPr>
              <w:spacing w:afterLines="80" w:after="192" w:line="312" w:lineRule="auto"/>
              <w:jc w:val="center"/>
              <w:rPr>
                <w:rFonts w:asciiTheme="minorHAnsi" w:hAnsiTheme="minorHAnsi" w:cstheme="minorHAnsi"/>
                <w:b/>
                <w:bCs/>
                <w:color w:val="000000"/>
                <w:sz w:val="20"/>
                <w:szCs w:val="20"/>
              </w:rPr>
            </w:pPr>
            <w:r w:rsidRPr="003A0573">
              <w:rPr>
                <w:rFonts w:asciiTheme="minorHAnsi" w:hAnsiTheme="minorHAnsi" w:cstheme="minorHAnsi"/>
                <w:b/>
                <w:bCs/>
                <w:color w:val="000000"/>
                <w:sz w:val="20"/>
                <w:szCs w:val="20"/>
              </w:rPr>
              <w:t>Construção de Poço</w:t>
            </w:r>
          </w:p>
        </w:tc>
        <w:tc>
          <w:tcPr>
            <w:tcW w:w="2737" w:type="dxa"/>
            <w:tcBorders>
              <w:top w:val="nil"/>
              <w:left w:val="nil"/>
              <w:bottom w:val="single" w:sz="4" w:space="0" w:color="auto"/>
              <w:right w:val="single" w:sz="4" w:space="0" w:color="auto"/>
            </w:tcBorders>
            <w:shd w:val="clear" w:color="000000" w:fill="D9D9D9"/>
            <w:vAlign w:val="center"/>
            <w:hideMark/>
          </w:tcPr>
          <w:p w14:paraId="286BB273" w14:textId="77777777" w:rsidR="00EB4889" w:rsidRPr="003A0573" w:rsidRDefault="00EB4889" w:rsidP="000E786D">
            <w:pPr>
              <w:spacing w:afterLines="80" w:after="192" w:line="312" w:lineRule="auto"/>
              <w:jc w:val="center"/>
              <w:rPr>
                <w:rFonts w:asciiTheme="minorHAnsi" w:hAnsiTheme="minorHAnsi" w:cstheme="minorHAnsi"/>
                <w:b/>
                <w:bCs/>
                <w:color w:val="000000"/>
                <w:sz w:val="20"/>
                <w:szCs w:val="20"/>
              </w:rPr>
            </w:pPr>
            <w:r w:rsidRPr="003A0573">
              <w:rPr>
                <w:rFonts w:asciiTheme="minorHAnsi" w:hAnsiTheme="minorHAnsi" w:cstheme="minorHAnsi"/>
                <w:b/>
                <w:bCs/>
                <w:color w:val="000000"/>
                <w:sz w:val="20"/>
                <w:szCs w:val="20"/>
              </w:rPr>
              <w:t>Sistema de Coleta e Escoamento</w:t>
            </w:r>
          </w:p>
        </w:tc>
        <w:tc>
          <w:tcPr>
            <w:tcW w:w="3233" w:type="dxa"/>
            <w:tcBorders>
              <w:top w:val="nil"/>
              <w:left w:val="nil"/>
              <w:bottom w:val="single" w:sz="4" w:space="0" w:color="auto"/>
              <w:right w:val="single" w:sz="4" w:space="0" w:color="auto"/>
            </w:tcBorders>
            <w:shd w:val="clear" w:color="000000" w:fill="D9D9D9"/>
            <w:vAlign w:val="center"/>
            <w:hideMark/>
          </w:tcPr>
          <w:p w14:paraId="46A9C04A" w14:textId="77777777" w:rsidR="00EB4889" w:rsidRPr="003A0573" w:rsidRDefault="00EB4889" w:rsidP="000E786D">
            <w:pPr>
              <w:spacing w:afterLines="80" w:after="192" w:line="312" w:lineRule="auto"/>
              <w:jc w:val="center"/>
              <w:rPr>
                <w:rFonts w:asciiTheme="minorHAnsi" w:hAnsiTheme="minorHAnsi" w:cstheme="minorHAnsi"/>
                <w:b/>
                <w:bCs/>
                <w:color w:val="000000"/>
                <w:sz w:val="20"/>
                <w:szCs w:val="20"/>
              </w:rPr>
            </w:pPr>
            <w:r w:rsidRPr="003A0573">
              <w:rPr>
                <w:rFonts w:asciiTheme="minorHAnsi" w:hAnsiTheme="minorHAnsi" w:cstheme="minorHAnsi"/>
                <w:b/>
                <w:bCs/>
                <w:color w:val="000000"/>
                <w:sz w:val="20"/>
                <w:szCs w:val="20"/>
              </w:rPr>
              <w:t>Unidade Estacionária de Produção</w:t>
            </w:r>
          </w:p>
        </w:tc>
        <w:tc>
          <w:tcPr>
            <w:tcW w:w="146" w:type="dxa"/>
            <w:vAlign w:val="center"/>
            <w:hideMark/>
          </w:tcPr>
          <w:p w14:paraId="7942C0E7" w14:textId="77777777" w:rsidR="00EB4889" w:rsidRPr="005D6BBB" w:rsidRDefault="00EB4889" w:rsidP="00B93761">
            <w:pPr>
              <w:spacing w:afterLines="80" w:after="192" w:line="312" w:lineRule="auto"/>
              <w:rPr>
                <w:rFonts w:asciiTheme="minorHAnsi" w:hAnsiTheme="minorHAnsi" w:cstheme="minorHAnsi"/>
                <w:szCs w:val="18"/>
              </w:rPr>
            </w:pPr>
          </w:p>
        </w:tc>
      </w:tr>
      <w:tr w:rsidR="00EB4889" w:rsidRPr="005D6BBB" w14:paraId="5540B59D" w14:textId="77777777" w:rsidTr="00B3303D">
        <w:trPr>
          <w:trHeight w:val="300"/>
        </w:trPr>
        <w:tc>
          <w:tcPr>
            <w:tcW w:w="2127" w:type="dxa"/>
            <w:tcBorders>
              <w:top w:val="nil"/>
              <w:left w:val="single" w:sz="4" w:space="0" w:color="auto"/>
              <w:bottom w:val="single" w:sz="4" w:space="0" w:color="auto"/>
              <w:right w:val="single" w:sz="4" w:space="0" w:color="auto"/>
            </w:tcBorders>
            <w:shd w:val="clear" w:color="000000" w:fill="FFFFFF"/>
            <w:noWrap/>
            <w:vAlign w:val="center"/>
            <w:hideMark/>
          </w:tcPr>
          <w:p w14:paraId="4A1A3BA9"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Ágata</w:t>
            </w:r>
          </w:p>
        </w:tc>
        <w:tc>
          <w:tcPr>
            <w:tcW w:w="2034" w:type="dxa"/>
            <w:tcBorders>
              <w:top w:val="nil"/>
              <w:left w:val="nil"/>
              <w:bottom w:val="single" w:sz="4" w:space="0" w:color="auto"/>
              <w:right w:val="single" w:sz="4" w:space="0" w:color="auto"/>
            </w:tcBorders>
            <w:shd w:val="clear" w:color="auto" w:fill="auto"/>
            <w:noWrap/>
            <w:vAlign w:val="center"/>
            <w:hideMark/>
          </w:tcPr>
          <w:p w14:paraId="6B6FA2C0"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18</w:t>
            </w:r>
          </w:p>
        </w:tc>
        <w:tc>
          <w:tcPr>
            <w:tcW w:w="2600" w:type="dxa"/>
            <w:tcBorders>
              <w:top w:val="nil"/>
              <w:left w:val="nil"/>
              <w:bottom w:val="single" w:sz="4" w:space="0" w:color="auto"/>
              <w:right w:val="single" w:sz="4" w:space="0" w:color="auto"/>
            </w:tcBorders>
            <w:shd w:val="clear" w:color="auto" w:fill="auto"/>
            <w:noWrap/>
            <w:vAlign w:val="center"/>
            <w:hideMark/>
          </w:tcPr>
          <w:p w14:paraId="34C39038"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2737" w:type="dxa"/>
            <w:tcBorders>
              <w:top w:val="nil"/>
              <w:left w:val="nil"/>
              <w:bottom w:val="single" w:sz="4" w:space="0" w:color="auto"/>
              <w:right w:val="single" w:sz="4" w:space="0" w:color="auto"/>
            </w:tcBorders>
            <w:shd w:val="clear" w:color="auto" w:fill="auto"/>
            <w:noWrap/>
            <w:vAlign w:val="center"/>
            <w:hideMark/>
          </w:tcPr>
          <w:p w14:paraId="4D80808C"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40</w:t>
            </w:r>
          </w:p>
        </w:tc>
        <w:tc>
          <w:tcPr>
            <w:tcW w:w="3233" w:type="dxa"/>
            <w:tcBorders>
              <w:top w:val="nil"/>
              <w:left w:val="nil"/>
              <w:bottom w:val="single" w:sz="4" w:space="0" w:color="auto"/>
              <w:right w:val="single" w:sz="4" w:space="0" w:color="auto"/>
            </w:tcBorders>
            <w:shd w:val="clear" w:color="auto" w:fill="auto"/>
            <w:noWrap/>
            <w:vAlign w:val="center"/>
            <w:hideMark/>
          </w:tcPr>
          <w:p w14:paraId="55D04A48"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146" w:type="dxa"/>
            <w:vAlign w:val="center"/>
            <w:hideMark/>
          </w:tcPr>
          <w:p w14:paraId="32BE9AAD" w14:textId="77777777" w:rsidR="00EB4889" w:rsidRPr="005D6BBB" w:rsidRDefault="00EB4889" w:rsidP="00B93761">
            <w:pPr>
              <w:spacing w:afterLines="80" w:after="192" w:line="312" w:lineRule="auto"/>
              <w:rPr>
                <w:rFonts w:asciiTheme="minorHAnsi" w:hAnsiTheme="minorHAnsi" w:cstheme="minorHAnsi"/>
                <w:szCs w:val="18"/>
              </w:rPr>
            </w:pPr>
          </w:p>
        </w:tc>
      </w:tr>
      <w:tr w:rsidR="00EB4889" w:rsidRPr="005D6BBB" w14:paraId="572D6A5E" w14:textId="77777777" w:rsidTr="00B3303D">
        <w:trPr>
          <w:trHeight w:val="300"/>
        </w:trPr>
        <w:tc>
          <w:tcPr>
            <w:tcW w:w="2127" w:type="dxa"/>
            <w:tcBorders>
              <w:top w:val="nil"/>
              <w:left w:val="single" w:sz="4" w:space="0" w:color="auto"/>
              <w:bottom w:val="single" w:sz="4" w:space="0" w:color="auto"/>
              <w:right w:val="single" w:sz="4" w:space="0" w:color="auto"/>
            </w:tcBorders>
            <w:shd w:val="clear" w:color="000000" w:fill="FFFFFF"/>
            <w:noWrap/>
            <w:vAlign w:val="center"/>
            <w:hideMark/>
          </w:tcPr>
          <w:p w14:paraId="2E842EEA"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Água Marinha</w:t>
            </w:r>
          </w:p>
        </w:tc>
        <w:tc>
          <w:tcPr>
            <w:tcW w:w="2034" w:type="dxa"/>
            <w:tcBorders>
              <w:top w:val="nil"/>
              <w:left w:val="nil"/>
              <w:bottom w:val="single" w:sz="4" w:space="0" w:color="auto"/>
              <w:right w:val="single" w:sz="4" w:space="0" w:color="auto"/>
            </w:tcBorders>
            <w:shd w:val="clear" w:color="auto" w:fill="auto"/>
            <w:noWrap/>
            <w:vAlign w:val="center"/>
            <w:hideMark/>
          </w:tcPr>
          <w:p w14:paraId="2008898C"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18</w:t>
            </w:r>
          </w:p>
        </w:tc>
        <w:tc>
          <w:tcPr>
            <w:tcW w:w="2600" w:type="dxa"/>
            <w:tcBorders>
              <w:top w:val="nil"/>
              <w:left w:val="nil"/>
              <w:bottom w:val="single" w:sz="4" w:space="0" w:color="auto"/>
              <w:right w:val="single" w:sz="4" w:space="0" w:color="auto"/>
            </w:tcBorders>
            <w:shd w:val="clear" w:color="auto" w:fill="auto"/>
            <w:noWrap/>
            <w:vAlign w:val="center"/>
            <w:hideMark/>
          </w:tcPr>
          <w:p w14:paraId="02917EBA"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2737" w:type="dxa"/>
            <w:tcBorders>
              <w:top w:val="nil"/>
              <w:left w:val="nil"/>
              <w:bottom w:val="single" w:sz="4" w:space="0" w:color="auto"/>
              <w:right w:val="single" w:sz="4" w:space="0" w:color="auto"/>
            </w:tcBorders>
            <w:shd w:val="clear" w:color="auto" w:fill="auto"/>
            <w:noWrap/>
            <w:vAlign w:val="center"/>
            <w:hideMark/>
          </w:tcPr>
          <w:p w14:paraId="22B76842"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40</w:t>
            </w:r>
          </w:p>
        </w:tc>
        <w:tc>
          <w:tcPr>
            <w:tcW w:w="3233" w:type="dxa"/>
            <w:tcBorders>
              <w:top w:val="nil"/>
              <w:left w:val="nil"/>
              <w:bottom w:val="single" w:sz="4" w:space="0" w:color="auto"/>
              <w:right w:val="single" w:sz="4" w:space="0" w:color="auto"/>
            </w:tcBorders>
            <w:shd w:val="clear" w:color="auto" w:fill="auto"/>
            <w:noWrap/>
            <w:vAlign w:val="center"/>
            <w:hideMark/>
          </w:tcPr>
          <w:p w14:paraId="712778C7"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146" w:type="dxa"/>
            <w:vAlign w:val="center"/>
            <w:hideMark/>
          </w:tcPr>
          <w:p w14:paraId="1251621B" w14:textId="77777777" w:rsidR="00EB4889" w:rsidRPr="005D6BBB" w:rsidRDefault="00EB4889" w:rsidP="00B93761">
            <w:pPr>
              <w:spacing w:afterLines="80" w:after="192" w:line="312" w:lineRule="auto"/>
              <w:rPr>
                <w:rFonts w:asciiTheme="minorHAnsi" w:hAnsiTheme="minorHAnsi" w:cstheme="minorHAnsi"/>
                <w:szCs w:val="18"/>
              </w:rPr>
            </w:pPr>
          </w:p>
        </w:tc>
      </w:tr>
      <w:tr w:rsidR="00EB4889" w:rsidRPr="005D6BBB" w14:paraId="1CF273C1" w14:textId="77777777" w:rsidTr="00B3303D">
        <w:trPr>
          <w:trHeight w:val="300"/>
        </w:trPr>
        <w:tc>
          <w:tcPr>
            <w:tcW w:w="2127" w:type="dxa"/>
            <w:tcBorders>
              <w:top w:val="nil"/>
              <w:left w:val="single" w:sz="4" w:space="0" w:color="auto"/>
              <w:bottom w:val="single" w:sz="4" w:space="0" w:color="auto"/>
              <w:right w:val="single" w:sz="4" w:space="0" w:color="auto"/>
            </w:tcBorders>
            <w:shd w:val="clear" w:color="000000" w:fill="FFFFFF"/>
            <w:noWrap/>
            <w:vAlign w:val="center"/>
            <w:hideMark/>
          </w:tcPr>
          <w:p w14:paraId="045679B6"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Bumerangue</w:t>
            </w:r>
          </w:p>
        </w:tc>
        <w:tc>
          <w:tcPr>
            <w:tcW w:w="2034" w:type="dxa"/>
            <w:tcBorders>
              <w:top w:val="nil"/>
              <w:left w:val="nil"/>
              <w:bottom w:val="single" w:sz="4" w:space="0" w:color="auto"/>
              <w:right w:val="single" w:sz="4" w:space="0" w:color="auto"/>
            </w:tcBorders>
            <w:shd w:val="clear" w:color="auto" w:fill="auto"/>
            <w:noWrap/>
            <w:vAlign w:val="center"/>
            <w:hideMark/>
          </w:tcPr>
          <w:p w14:paraId="0487DB44"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18</w:t>
            </w:r>
          </w:p>
        </w:tc>
        <w:tc>
          <w:tcPr>
            <w:tcW w:w="2600" w:type="dxa"/>
            <w:tcBorders>
              <w:top w:val="nil"/>
              <w:left w:val="nil"/>
              <w:bottom w:val="single" w:sz="4" w:space="0" w:color="auto"/>
              <w:right w:val="single" w:sz="4" w:space="0" w:color="auto"/>
            </w:tcBorders>
            <w:shd w:val="clear" w:color="auto" w:fill="auto"/>
            <w:noWrap/>
            <w:vAlign w:val="center"/>
            <w:hideMark/>
          </w:tcPr>
          <w:p w14:paraId="6AF37041"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2737" w:type="dxa"/>
            <w:tcBorders>
              <w:top w:val="nil"/>
              <w:left w:val="nil"/>
              <w:bottom w:val="single" w:sz="4" w:space="0" w:color="auto"/>
              <w:right w:val="single" w:sz="4" w:space="0" w:color="auto"/>
            </w:tcBorders>
            <w:shd w:val="clear" w:color="auto" w:fill="auto"/>
            <w:noWrap/>
            <w:vAlign w:val="center"/>
            <w:hideMark/>
          </w:tcPr>
          <w:p w14:paraId="1826626E"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40</w:t>
            </w:r>
          </w:p>
        </w:tc>
        <w:tc>
          <w:tcPr>
            <w:tcW w:w="3233" w:type="dxa"/>
            <w:tcBorders>
              <w:top w:val="nil"/>
              <w:left w:val="nil"/>
              <w:bottom w:val="single" w:sz="4" w:space="0" w:color="auto"/>
              <w:right w:val="single" w:sz="4" w:space="0" w:color="auto"/>
            </w:tcBorders>
            <w:shd w:val="clear" w:color="auto" w:fill="auto"/>
            <w:noWrap/>
            <w:vAlign w:val="center"/>
            <w:hideMark/>
          </w:tcPr>
          <w:p w14:paraId="139AD055"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146" w:type="dxa"/>
            <w:vAlign w:val="center"/>
            <w:hideMark/>
          </w:tcPr>
          <w:p w14:paraId="35371376" w14:textId="77777777" w:rsidR="00EB4889" w:rsidRPr="005D6BBB" w:rsidRDefault="00EB4889" w:rsidP="00B93761">
            <w:pPr>
              <w:spacing w:afterLines="80" w:after="192" w:line="312" w:lineRule="auto"/>
              <w:rPr>
                <w:rFonts w:asciiTheme="minorHAnsi" w:hAnsiTheme="minorHAnsi" w:cstheme="minorHAnsi"/>
                <w:szCs w:val="18"/>
              </w:rPr>
            </w:pPr>
          </w:p>
        </w:tc>
      </w:tr>
      <w:tr w:rsidR="00EB4889" w:rsidRPr="005D6BBB" w14:paraId="371AAC1A" w14:textId="77777777" w:rsidTr="00B3303D">
        <w:trPr>
          <w:trHeight w:val="300"/>
        </w:trPr>
        <w:tc>
          <w:tcPr>
            <w:tcW w:w="2127" w:type="dxa"/>
            <w:tcBorders>
              <w:top w:val="nil"/>
              <w:left w:val="single" w:sz="4" w:space="0" w:color="auto"/>
              <w:bottom w:val="single" w:sz="4" w:space="0" w:color="auto"/>
              <w:right w:val="single" w:sz="4" w:space="0" w:color="auto"/>
            </w:tcBorders>
            <w:shd w:val="clear" w:color="000000" w:fill="FFFFFF"/>
            <w:noWrap/>
            <w:vAlign w:val="center"/>
            <w:hideMark/>
          </w:tcPr>
          <w:p w14:paraId="1C4F7D72"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Cruzeiro do Sul</w:t>
            </w:r>
          </w:p>
        </w:tc>
        <w:tc>
          <w:tcPr>
            <w:tcW w:w="2034" w:type="dxa"/>
            <w:tcBorders>
              <w:top w:val="nil"/>
              <w:left w:val="nil"/>
              <w:bottom w:val="single" w:sz="4" w:space="0" w:color="auto"/>
              <w:right w:val="single" w:sz="4" w:space="0" w:color="auto"/>
            </w:tcBorders>
            <w:shd w:val="clear" w:color="auto" w:fill="auto"/>
            <w:noWrap/>
            <w:vAlign w:val="center"/>
            <w:hideMark/>
          </w:tcPr>
          <w:p w14:paraId="308C3916"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18</w:t>
            </w:r>
          </w:p>
        </w:tc>
        <w:tc>
          <w:tcPr>
            <w:tcW w:w="2600" w:type="dxa"/>
            <w:tcBorders>
              <w:top w:val="nil"/>
              <w:left w:val="nil"/>
              <w:bottom w:val="single" w:sz="4" w:space="0" w:color="auto"/>
              <w:right w:val="single" w:sz="4" w:space="0" w:color="auto"/>
            </w:tcBorders>
            <w:shd w:val="clear" w:color="auto" w:fill="auto"/>
            <w:noWrap/>
            <w:vAlign w:val="center"/>
            <w:hideMark/>
          </w:tcPr>
          <w:p w14:paraId="0E76BD17"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2737" w:type="dxa"/>
            <w:tcBorders>
              <w:top w:val="nil"/>
              <w:left w:val="nil"/>
              <w:bottom w:val="single" w:sz="4" w:space="0" w:color="auto"/>
              <w:right w:val="single" w:sz="4" w:space="0" w:color="auto"/>
            </w:tcBorders>
            <w:shd w:val="clear" w:color="auto" w:fill="auto"/>
            <w:noWrap/>
            <w:vAlign w:val="center"/>
            <w:hideMark/>
          </w:tcPr>
          <w:p w14:paraId="7C40C264"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40</w:t>
            </w:r>
          </w:p>
        </w:tc>
        <w:tc>
          <w:tcPr>
            <w:tcW w:w="3233" w:type="dxa"/>
            <w:tcBorders>
              <w:top w:val="nil"/>
              <w:left w:val="nil"/>
              <w:bottom w:val="single" w:sz="4" w:space="0" w:color="auto"/>
              <w:right w:val="single" w:sz="4" w:space="0" w:color="auto"/>
            </w:tcBorders>
            <w:shd w:val="clear" w:color="auto" w:fill="auto"/>
            <w:noWrap/>
            <w:vAlign w:val="center"/>
            <w:hideMark/>
          </w:tcPr>
          <w:p w14:paraId="5B6E6884"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146" w:type="dxa"/>
            <w:vAlign w:val="center"/>
            <w:hideMark/>
          </w:tcPr>
          <w:p w14:paraId="35AC8943" w14:textId="77777777" w:rsidR="00EB4889" w:rsidRPr="005D6BBB" w:rsidRDefault="00EB4889" w:rsidP="00B93761">
            <w:pPr>
              <w:spacing w:afterLines="80" w:after="192" w:line="312" w:lineRule="auto"/>
              <w:rPr>
                <w:rFonts w:asciiTheme="minorHAnsi" w:hAnsiTheme="minorHAnsi" w:cstheme="minorHAnsi"/>
                <w:szCs w:val="18"/>
              </w:rPr>
            </w:pPr>
          </w:p>
        </w:tc>
      </w:tr>
      <w:tr w:rsidR="00EB4889" w:rsidRPr="005D6BBB" w14:paraId="7DB8982D" w14:textId="77777777" w:rsidTr="00B3303D">
        <w:trPr>
          <w:trHeight w:val="300"/>
        </w:trPr>
        <w:tc>
          <w:tcPr>
            <w:tcW w:w="2127" w:type="dxa"/>
            <w:tcBorders>
              <w:top w:val="nil"/>
              <w:left w:val="single" w:sz="4" w:space="0" w:color="auto"/>
              <w:bottom w:val="single" w:sz="4" w:space="0" w:color="auto"/>
              <w:right w:val="single" w:sz="4" w:space="0" w:color="auto"/>
            </w:tcBorders>
            <w:shd w:val="clear" w:color="000000" w:fill="FFFFFF"/>
            <w:noWrap/>
            <w:vAlign w:val="center"/>
            <w:hideMark/>
          </w:tcPr>
          <w:p w14:paraId="15493658"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Esmeralda</w:t>
            </w:r>
          </w:p>
        </w:tc>
        <w:tc>
          <w:tcPr>
            <w:tcW w:w="2034" w:type="dxa"/>
            <w:tcBorders>
              <w:top w:val="nil"/>
              <w:left w:val="nil"/>
              <w:bottom w:val="single" w:sz="4" w:space="0" w:color="auto"/>
              <w:right w:val="single" w:sz="4" w:space="0" w:color="auto"/>
            </w:tcBorders>
            <w:shd w:val="clear" w:color="auto" w:fill="auto"/>
            <w:noWrap/>
            <w:vAlign w:val="center"/>
            <w:hideMark/>
          </w:tcPr>
          <w:p w14:paraId="34B679BA"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18</w:t>
            </w:r>
          </w:p>
        </w:tc>
        <w:tc>
          <w:tcPr>
            <w:tcW w:w="2600" w:type="dxa"/>
            <w:tcBorders>
              <w:top w:val="nil"/>
              <w:left w:val="nil"/>
              <w:bottom w:val="single" w:sz="4" w:space="0" w:color="auto"/>
              <w:right w:val="single" w:sz="4" w:space="0" w:color="auto"/>
            </w:tcBorders>
            <w:shd w:val="clear" w:color="auto" w:fill="auto"/>
            <w:noWrap/>
            <w:vAlign w:val="center"/>
            <w:hideMark/>
          </w:tcPr>
          <w:p w14:paraId="5768B168"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2737" w:type="dxa"/>
            <w:tcBorders>
              <w:top w:val="nil"/>
              <w:left w:val="nil"/>
              <w:bottom w:val="single" w:sz="4" w:space="0" w:color="auto"/>
              <w:right w:val="single" w:sz="4" w:space="0" w:color="auto"/>
            </w:tcBorders>
            <w:shd w:val="clear" w:color="auto" w:fill="auto"/>
            <w:noWrap/>
            <w:vAlign w:val="center"/>
            <w:hideMark/>
          </w:tcPr>
          <w:p w14:paraId="666ABEA4"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40</w:t>
            </w:r>
          </w:p>
        </w:tc>
        <w:tc>
          <w:tcPr>
            <w:tcW w:w="3233" w:type="dxa"/>
            <w:tcBorders>
              <w:top w:val="nil"/>
              <w:left w:val="nil"/>
              <w:bottom w:val="single" w:sz="4" w:space="0" w:color="auto"/>
              <w:right w:val="single" w:sz="4" w:space="0" w:color="auto"/>
            </w:tcBorders>
            <w:shd w:val="clear" w:color="auto" w:fill="auto"/>
            <w:noWrap/>
            <w:vAlign w:val="center"/>
            <w:hideMark/>
          </w:tcPr>
          <w:p w14:paraId="28208DF2"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146" w:type="dxa"/>
            <w:vAlign w:val="center"/>
            <w:hideMark/>
          </w:tcPr>
          <w:p w14:paraId="03F233C4" w14:textId="77777777" w:rsidR="00EB4889" w:rsidRPr="005D6BBB" w:rsidRDefault="00EB4889" w:rsidP="00B93761">
            <w:pPr>
              <w:spacing w:afterLines="80" w:after="192" w:line="312" w:lineRule="auto"/>
              <w:rPr>
                <w:rFonts w:asciiTheme="minorHAnsi" w:hAnsiTheme="minorHAnsi" w:cstheme="minorHAnsi"/>
                <w:szCs w:val="18"/>
              </w:rPr>
            </w:pPr>
          </w:p>
        </w:tc>
      </w:tr>
      <w:tr w:rsidR="00EB4889" w:rsidRPr="005D6BBB" w14:paraId="0A147E09" w14:textId="77777777" w:rsidTr="00B3303D">
        <w:trPr>
          <w:trHeight w:val="300"/>
        </w:trPr>
        <w:tc>
          <w:tcPr>
            <w:tcW w:w="2127" w:type="dxa"/>
            <w:tcBorders>
              <w:top w:val="nil"/>
              <w:left w:val="single" w:sz="4" w:space="0" w:color="auto"/>
              <w:bottom w:val="single" w:sz="4" w:space="0" w:color="auto"/>
              <w:right w:val="single" w:sz="4" w:space="0" w:color="auto"/>
            </w:tcBorders>
            <w:shd w:val="clear" w:color="000000" w:fill="FFFFFF"/>
            <w:noWrap/>
            <w:vAlign w:val="center"/>
            <w:hideMark/>
          </w:tcPr>
          <w:p w14:paraId="2DB2FC79"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Itaimbezinho</w:t>
            </w:r>
          </w:p>
        </w:tc>
        <w:tc>
          <w:tcPr>
            <w:tcW w:w="2034" w:type="dxa"/>
            <w:tcBorders>
              <w:top w:val="nil"/>
              <w:left w:val="nil"/>
              <w:bottom w:val="single" w:sz="4" w:space="0" w:color="auto"/>
              <w:right w:val="single" w:sz="4" w:space="0" w:color="auto"/>
            </w:tcBorders>
            <w:shd w:val="clear" w:color="auto" w:fill="auto"/>
            <w:noWrap/>
            <w:vAlign w:val="center"/>
            <w:hideMark/>
          </w:tcPr>
          <w:p w14:paraId="468C66D4"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18</w:t>
            </w:r>
          </w:p>
        </w:tc>
        <w:tc>
          <w:tcPr>
            <w:tcW w:w="2600" w:type="dxa"/>
            <w:tcBorders>
              <w:top w:val="nil"/>
              <w:left w:val="nil"/>
              <w:bottom w:val="single" w:sz="4" w:space="0" w:color="auto"/>
              <w:right w:val="single" w:sz="4" w:space="0" w:color="auto"/>
            </w:tcBorders>
            <w:shd w:val="clear" w:color="auto" w:fill="auto"/>
            <w:noWrap/>
            <w:vAlign w:val="center"/>
            <w:hideMark/>
          </w:tcPr>
          <w:p w14:paraId="1351A7B0"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2737" w:type="dxa"/>
            <w:tcBorders>
              <w:top w:val="nil"/>
              <w:left w:val="nil"/>
              <w:bottom w:val="single" w:sz="4" w:space="0" w:color="auto"/>
              <w:right w:val="single" w:sz="4" w:space="0" w:color="auto"/>
            </w:tcBorders>
            <w:shd w:val="clear" w:color="auto" w:fill="auto"/>
            <w:noWrap/>
            <w:vAlign w:val="center"/>
            <w:hideMark/>
          </w:tcPr>
          <w:p w14:paraId="3E9AC828"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40</w:t>
            </w:r>
          </w:p>
        </w:tc>
        <w:tc>
          <w:tcPr>
            <w:tcW w:w="3233" w:type="dxa"/>
            <w:tcBorders>
              <w:top w:val="nil"/>
              <w:left w:val="nil"/>
              <w:bottom w:val="single" w:sz="4" w:space="0" w:color="auto"/>
              <w:right w:val="single" w:sz="4" w:space="0" w:color="auto"/>
            </w:tcBorders>
            <w:shd w:val="clear" w:color="auto" w:fill="auto"/>
            <w:noWrap/>
            <w:vAlign w:val="center"/>
            <w:hideMark/>
          </w:tcPr>
          <w:p w14:paraId="52FD695E"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146" w:type="dxa"/>
            <w:vAlign w:val="center"/>
            <w:hideMark/>
          </w:tcPr>
          <w:p w14:paraId="5EC015E3" w14:textId="77777777" w:rsidR="00EB4889" w:rsidRPr="005D6BBB" w:rsidRDefault="00EB4889" w:rsidP="00B93761">
            <w:pPr>
              <w:spacing w:afterLines="80" w:after="192" w:line="312" w:lineRule="auto"/>
              <w:rPr>
                <w:rFonts w:asciiTheme="minorHAnsi" w:hAnsiTheme="minorHAnsi" w:cstheme="minorHAnsi"/>
                <w:szCs w:val="18"/>
              </w:rPr>
            </w:pPr>
          </w:p>
        </w:tc>
      </w:tr>
      <w:tr w:rsidR="00EB4889" w:rsidRPr="005D6BBB" w14:paraId="29DD351D" w14:textId="77777777" w:rsidTr="00B3303D">
        <w:trPr>
          <w:trHeight w:val="300"/>
        </w:trPr>
        <w:tc>
          <w:tcPr>
            <w:tcW w:w="2127" w:type="dxa"/>
            <w:tcBorders>
              <w:top w:val="nil"/>
              <w:left w:val="single" w:sz="4" w:space="0" w:color="auto"/>
              <w:bottom w:val="single" w:sz="4" w:space="0" w:color="auto"/>
              <w:right w:val="single" w:sz="4" w:space="0" w:color="auto"/>
            </w:tcBorders>
            <w:shd w:val="clear" w:color="000000" w:fill="FFFFFF"/>
            <w:noWrap/>
            <w:vAlign w:val="center"/>
            <w:hideMark/>
          </w:tcPr>
          <w:p w14:paraId="4F33C735"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Jade</w:t>
            </w:r>
          </w:p>
        </w:tc>
        <w:tc>
          <w:tcPr>
            <w:tcW w:w="2034" w:type="dxa"/>
            <w:tcBorders>
              <w:top w:val="nil"/>
              <w:left w:val="nil"/>
              <w:bottom w:val="single" w:sz="4" w:space="0" w:color="auto"/>
              <w:right w:val="single" w:sz="4" w:space="0" w:color="auto"/>
            </w:tcBorders>
            <w:shd w:val="clear" w:color="auto" w:fill="auto"/>
            <w:noWrap/>
            <w:vAlign w:val="center"/>
            <w:hideMark/>
          </w:tcPr>
          <w:p w14:paraId="106E0EFA"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18</w:t>
            </w:r>
          </w:p>
        </w:tc>
        <w:tc>
          <w:tcPr>
            <w:tcW w:w="2600" w:type="dxa"/>
            <w:tcBorders>
              <w:top w:val="nil"/>
              <w:left w:val="nil"/>
              <w:bottom w:val="single" w:sz="4" w:space="0" w:color="auto"/>
              <w:right w:val="single" w:sz="4" w:space="0" w:color="auto"/>
            </w:tcBorders>
            <w:shd w:val="clear" w:color="auto" w:fill="auto"/>
            <w:noWrap/>
            <w:vAlign w:val="center"/>
            <w:hideMark/>
          </w:tcPr>
          <w:p w14:paraId="694154AD"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2737" w:type="dxa"/>
            <w:tcBorders>
              <w:top w:val="nil"/>
              <w:left w:val="nil"/>
              <w:bottom w:val="single" w:sz="4" w:space="0" w:color="auto"/>
              <w:right w:val="single" w:sz="4" w:space="0" w:color="auto"/>
            </w:tcBorders>
            <w:shd w:val="clear" w:color="auto" w:fill="auto"/>
            <w:noWrap/>
            <w:vAlign w:val="center"/>
            <w:hideMark/>
          </w:tcPr>
          <w:p w14:paraId="0A5A521C"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40</w:t>
            </w:r>
          </w:p>
        </w:tc>
        <w:tc>
          <w:tcPr>
            <w:tcW w:w="3233" w:type="dxa"/>
            <w:tcBorders>
              <w:top w:val="nil"/>
              <w:left w:val="nil"/>
              <w:bottom w:val="single" w:sz="4" w:space="0" w:color="auto"/>
              <w:right w:val="single" w:sz="4" w:space="0" w:color="auto"/>
            </w:tcBorders>
            <w:shd w:val="clear" w:color="auto" w:fill="auto"/>
            <w:noWrap/>
            <w:vAlign w:val="center"/>
            <w:hideMark/>
          </w:tcPr>
          <w:p w14:paraId="460CA6CE"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146" w:type="dxa"/>
            <w:vAlign w:val="center"/>
            <w:hideMark/>
          </w:tcPr>
          <w:p w14:paraId="6E68143C" w14:textId="77777777" w:rsidR="00EB4889" w:rsidRPr="005D6BBB" w:rsidRDefault="00EB4889" w:rsidP="00B93761">
            <w:pPr>
              <w:spacing w:afterLines="80" w:after="192" w:line="312" w:lineRule="auto"/>
              <w:rPr>
                <w:rFonts w:asciiTheme="minorHAnsi" w:hAnsiTheme="minorHAnsi" w:cstheme="minorHAnsi"/>
                <w:szCs w:val="18"/>
              </w:rPr>
            </w:pPr>
          </w:p>
        </w:tc>
      </w:tr>
      <w:tr w:rsidR="00EB4889" w:rsidRPr="005D6BBB" w14:paraId="1D0128CA" w14:textId="77777777" w:rsidTr="00B3303D">
        <w:trPr>
          <w:trHeight w:val="300"/>
        </w:trPr>
        <w:tc>
          <w:tcPr>
            <w:tcW w:w="2127" w:type="dxa"/>
            <w:tcBorders>
              <w:top w:val="nil"/>
              <w:left w:val="single" w:sz="4" w:space="0" w:color="auto"/>
              <w:bottom w:val="single" w:sz="4" w:space="0" w:color="auto"/>
              <w:right w:val="single" w:sz="4" w:space="0" w:color="auto"/>
            </w:tcBorders>
            <w:shd w:val="clear" w:color="000000" w:fill="FFFFFF"/>
            <w:noWrap/>
            <w:vAlign w:val="center"/>
            <w:hideMark/>
          </w:tcPr>
          <w:p w14:paraId="264B61FE"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Sudoeste de Sagitário</w:t>
            </w:r>
          </w:p>
        </w:tc>
        <w:tc>
          <w:tcPr>
            <w:tcW w:w="2034" w:type="dxa"/>
            <w:tcBorders>
              <w:top w:val="nil"/>
              <w:left w:val="nil"/>
              <w:bottom w:val="single" w:sz="4" w:space="0" w:color="auto"/>
              <w:right w:val="single" w:sz="4" w:space="0" w:color="auto"/>
            </w:tcBorders>
            <w:shd w:val="clear" w:color="auto" w:fill="auto"/>
            <w:noWrap/>
            <w:vAlign w:val="center"/>
            <w:hideMark/>
          </w:tcPr>
          <w:p w14:paraId="34FB198D"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18</w:t>
            </w:r>
          </w:p>
        </w:tc>
        <w:tc>
          <w:tcPr>
            <w:tcW w:w="2600" w:type="dxa"/>
            <w:tcBorders>
              <w:top w:val="nil"/>
              <w:left w:val="nil"/>
              <w:bottom w:val="single" w:sz="4" w:space="0" w:color="auto"/>
              <w:right w:val="single" w:sz="4" w:space="0" w:color="auto"/>
            </w:tcBorders>
            <w:shd w:val="clear" w:color="auto" w:fill="auto"/>
            <w:noWrap/>
            <w:vAlign w:val="center"/>
            <w:hideMark/>
          </w:tcPr>
          <w:p w14:paraId="20100C9E"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2737" w:type="dxa"/>
            <w:tcBorders>
              <w:top w:val="nil"/>
              <w:left w:val="nil"/>
              <w:bottom w:val="single" w:sz="4" w:space="0" w:color="auto"/>
              <w:right w:val="single" w:sz="4" w:space="0" w:color="auto"/>
            </w:tcBorders>
            <w:shd w:val="clear" w:color="auto" w:fill="auto"/>
            <w:noWrap/>
            <w:vAlign w:val="center"/>
            <w:hideMark/>
          </w:tcPr>
          <w:p w14:paraId="22C0CD6F"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40</w:t>
            </w:r>
          </w:p>
        </w:tc>
        <w:tc>
          <w:tcPr>
            <w:tcW w:w="3233" w:type="dxa"/>
            <w:tcBorders>
              <w:top w:val="nil"/>
              <w:left w:val="nil"/>
              <w:bottom w:val="single" w:sz="4" w:space="0" w:color="auto"/>
              <w:right w:val="single" w:sz="4" w:space="0" w:color="auto"/>
            </w:tcBorders>
            <w:shd w:val="clear" w:color="auto" w:fill="auto"/>
            <w:noWrap/>
            <w:vAlign w:val="center"/>
            <w:hideMark/>
          </w:tcPr>
          <w:p w14:paraId="5995F277"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146" w:type="dxa"/>
            <w:vAlign w:val="center"/>
            <w:hideMark/>
          </w:tcPr>
          <w:p w14:paraId="6883A295" w14:textId="77777777" w:rsidR="00EB4889" w:rsidRPr="005D6BBB" w:rsidRDefault="00EB4889" w:rsidP="00B93761">
            <w:pPr>
              <w:spacing w:afterLines="80" w:after="192" w:line="312" w:lineRule="auto"/>
              <w:rPr>
                <w:rFonts w:asciiTheme="minorHAnsi" w:hAnsiTheme="minorHAnsi" w:cstheme="minorHAnsi"/>
                <w:szCs w:val="18"/>
              </w:rPr>
            </w:pPr>
          </w:p>
        </w:tc>
      </w:tr>
      <w:tr w:rsidR="00EB4889" w:rsidRPr="005D6BBB" w14:paraId="2D4D3912" w14:textId="77777777" w:rsidTr="00B3303D">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0868E1F"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Tupinambá</w:t>
            </w:r>
          </w:p>
        </w:tc>
        <w:tc>
          <w:tcPr>
            <w:tcW w:w="2034" w:type="dxa"/>
            <w:tcBorders>
              <w:top w:val="nil"/>
              <w:left w:val="nil"/>
              <w:bottom w:val="single" w:sz="4" w:space="0" w:color="auto"/>
              <w:right w:val="single" w:sz="4" w:space="0" w:color="auto"/>
            </w:tcBorders>
            <w:shd w:val="clear" w:color="auto" w:fill="auto"/>
            <w:noWrap/>
            <w:vAlign w:val="center"/>
            <w:hideMark/>
          </w:tcPr>
          <w:p w14:paraId="550712B4"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18</w:t>
            </w:r>
          </w:p>
        </w:tc>
        <w:tc>
          <w:tcPr>
            <w:tcW w:w="2600" w:type="dxa"/>
            <w:tcBorders>
              <w:top w:val="nil"/>
              <w:left w:val="nil"/>
              <w:bottom w:val="single" w:sz="4" w:space="0" w:color="auto"/>
              <w:right w:val="single" w:sz="4" w:space="0" w:color="auto"/>
            </w:tcBorders>
            <w:shd w:val="clear" w:color="auto" w:fill="auto"/>
            <w:noWrap/>
            <w:vAlign w:val="center"/>
            <w:hideMark/>
          </w:tcPr>
          <w:p w14:paraId="0B655C42"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2737" w:type="dxa"/>
            <w:tcBorders>
              <w:top w:val="nil"/>
              <w:left w:val="nil"/>
              <w:bottom w:val="single" w:sz="4" w:space="0" w:color="auto"/>
              <w:right w:val="single" w:sz="4" w:space="0" w:color="auto"/>
            </w:tcBorders>
            <w:shd w:val="clear" w:color="auto" w:fill="auto"/>
            <w:noWrap/>
            <w:vAlign w:val="center"/>
            <w:hideMark/>
          </w:tcPr>
          <w:p w14:paraId="4A9113C9"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40</w:t>
            </w:r>
          </w:p>
        </w:tc>
        <w:tc>
          <w:tcPr>
            <w:tcW w:w="3233" w:type="dxa"/>
            <w:tcBorders>
              <w:top w:val="nil"/>
              <w:left w:val="nil"/>
              <w:bottom w:val="single" w:sz="4" w:space="0" w:color="auto"/>
              <w:right w:val="single" w:sz="4" w:space="0" w:color="auto"/>
            </w:tcBorders>
            <w:shd w:val="clear" w:color="auto" w:fill="auto"/>
            <w:noWrap/>
            <w:vAlign w:val="center"/>
            <w:hideMark/>
          </w:tcPr>
          <w:p w14:paraId="3AB0EE9F"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146" w:type="dxa"/>
            <w:vAlign w:val="center"/>
            <w:hideMark/>
          </w:tcPr>
          <w:p w14:paraId="30BF131E" w14:textId="77777777" w:rsidR="00EB4889" w:rsidRPr="005D6BBB" w:rsidRDefault="00EB4889" w:rsidP="00B93761">
            <w:pPr>
              <w:spacing w:afterLines="80" w:after="192" w:line="312" w:lineRule="auto"/>
              <w:rPr>
                <w:rFonts w:asciiTheme="minorHAnsi" w:hAnsiTheme="minorHAnsi" w:cstheme="minorHAnsi"/>
                <w:szCs w:val="18"/>
              </w:rPr>
            </w:pPr>
          </w:p>
        </w:tc>
      </w:tr>
      <w:tr w:rsidR="00EB4889" w:rsidRPr="005D6BBB" w14:paraId="73017C9F" w14:textId="77777777" w:rsidTr="00B3303D">
        <w:trPr>
          <w:trHeight w:val="300"/>
        </w:trPr>
        <w:tc>
          <w:tcPr>
            <w:tcW w:w="2127" w:type="dxa"/>
            <w:tcBorders>
              <w:top w:val="nil"/>
              <w:left w:val="single" w:sz="4" w:space="0" w:color="auto"/>
              <w:bottom w:val="single" w:sz="4" w:space="0" w:color="auto"/>
              <w:right w:val="single" w:sz="4" w:space="0" w:color="auto"/>
            </w:tcBorders>
            <w:shd w:val="clear" w:color="000000" w:fill="FFFFFF"/>
            <w:noWrap/>
            <w:vAlign w:val="center"/>
            <w:hideMark/>
          </w:tcPr>
          <w:p w14:paraId="069332D9"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lastRenderedPageBreak/>
              <w:t>Turmalina</w:t>
            </w:r>
          </w:p>
        </w:tc>
        <w:tc>
          <w:tcPr>
            <w:tcW w:w="2034" w:type="dxa"/>
            <w:tcBorders>
              <w:top w:val="nil"/>
              <w:left w:val="nil"/>
              <w:bottom w:val="single" w:sz="4" w:space="0" w:color="auto"/>
              <w:right w:val="single" w:sz="4" w:space="0" w:color="auto"/>
            </w:tcBorders>
            <w:shd w:val="clear" w:color="auto" w:fill="auto"/>
            <w:noWrap/>
            <w:vAlign w:val="center"/>
            <w:hideMark/>
          </w:tcPr>
          <w:p w14:paraId="58125100"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18</w:t>
            </w:r>
          </w:p>
        </w:tc>
        <w:tc>
          <w:tcPr>
            <w:tcW w:w="2600" w:type="dxa"/>
            <w:tcBorders>
              <w:top w:val="nil"/>
              <w:left w:val="nil"/>
              <w:bottom w:val="single" w:sz="4" w:space="0" w:color="auto"/>
              <w:right w:val="single" w:sz="4" w:space="0" w:color="auto"/>
            </w:tcBorders>
            <w:shd w:val="clear" w:color="auto" w:fill="auto"/>
            <w:noWrap/>
            <w:vAlign w:val="center"/>
            <w:hideMark/>
          </w:tcPr>
          <w:p w14:paraId="51BA403F"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2737" w:type="dxa"/>
            <w:tcBorders>
              <w:top w:val="nil"/>
              <w:left w:val="nil"/>
              <w:bottom w:val="single" w:sz="4" w:space="0" w:color="auto"/>
              <w:right w:val="single" w:sz="4" w:space="0" w:color="auto"/>
            </w:tcBorders>
            <w:shd w:val="clear" w:color="auto" w:fill="auto"/>
            <w:noWrap/>
            <w:vAlign w:val="center"/>
            <w:hideMark/>
          </w:tcPr>
          <w:p w14:paraId="713F8328"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40</w:t>
            </w:r>
          </w:p>
        </w:tc>
        <w:tc>
          <w:tcPr>
            <w:tcW w:w="3233" w:type="dxa"/>
            <w:tcBorders>
              <w:top w:val="nil"/>
              <w:left w:val="nil"/>
              <w:bottom w:val="single" w:sz="4" w:space="0" w:color="auto"/>
              <w:right w:val="single" w:sz="4" w:space="0" w:color="auto"/>
            </w:tcBorders>
            <w:shd w:val="clear" w:color="auto" w:fill="auto"/>
            <w:noWrap/>
            <w:vAlign w:val="center"/>
            <w:hideMark/>
          </w:tcPr>
          <w:p w14:paraId="2C97804E"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146" w:type="dxa"/>
            <w:vAlign w:val="center"/>
            <w:hideMark/>
          </w:tcPr>
          <w:p w14:paraId="4B220408" w14:textId="77777777" w:rsidR="00EB4889" w:rsidRPr="005D6BBB" w:rsidRDefault="00EB4889" w:rsidP="00B93761">
            <w:pPr>
              <w:spacing w:afterLines="80" w:after="192" w:line="312" w:lineRule="auto"/>
              <w:rPr>
                <w:rFonts w:asciiTheme="minorHAnsi" w:hAnsiTheme="minorHAnsi" w:cstheme="minorHAnsi"/>
                <w:szCs w:val="18"/>
              </w:rPr>
            </w:pPr>
          </w:p>
        </w:tc>
      </w:tr>
    </w:tbl>
    <w:p w14:paraId="403313AE" w14:textId="77777777" w:rsidR="00B3303D" w:rsidRPr="003A0573" w:rsidRDefault="00B3303D" w:rsidP="00B3303D">
      <w:pPr>
        <w:pStyle w:val="Edital-TabelaNotas"/>
        <w:spacing w:afterLines="80" w:after="192" w:line="312" w:lineRule="auto"/>
        <w:rPr>
          <w:sz w:val="22"/>
          <w:szCs w:val="22"/>
        </w:rPr>
      </w:pPr>
      <w:r w:rsidRPr="003A0573">
        <w:rPr>
          <w:bCs w:val="0"/>
          <w:szCs w:val="22"/>
        </w:rPr>
        <w:t>Nota:</w:t>
      </w:r>
    </w:p>
    <w:p w14:paraId="0286DC12" w14:textId="77777777" w:rsidR="00B3303D" w:rsidRPr="003A0573" w:rsidRDefault="00B3303D" w:rsidP="00B3303D">
      <w:pPr>
        <w:pStyle w:val="Edital-Corpodetexto"/>
        <w:rPr>
          <w:szCs w:val="22"/>
        </w:rPr>
      </w:pPr>
      <w:r w:rsidRPr="003A0573">
        <w:rPr>
          <w:szCs w:val="22"/>
        </w:rPr>
        <w:t>1 - Para o bloco Norte de Brava, nas individualizações da produção, as regras de Conteúdo Local aplicáveis a elas não poderão criar obrigações adicionais em relação às regras de Conteúdo Local pertinentes à(s) área(s) sob Contrato Adjacente, oriundas da Rodada Zero.</w:t>
      </w:r>
    </w:p>
    <w:p w14:paraId="0B1AD66E" w14:textId="77777777" w:rsidR="00B033DA" w:rsidRDefault="00B033DA" w:rsidP="00B93761">
      <w:pPr>
        <w:pStyle w:val="Edital-TabelaNotas"/>
        <w:spacing w:afterLines="80" w:after="192" w:line="312" w:lineRule="auto"/>
        <w:jc w:val="center"/>
        <w:rPr>
          <w:rFonts w:asciiTheme="minorHAnsi" w:hAnsiTheme="minorHAnsi" w:cstheme="minorHAnsi"/>
        </w:rPr>
        <w:sectPr w:rsidR="00B033DA" w:rsidSect="00B84C24">
          <w:pgSz w:w="15840" w:h="12240" w:orient="landscape"/>
          <w:pgMar w:top="1701" w:right="1239" w:bottom="1701" w:left="1418" w:header="708" w:footer="708" w:gutter="0"/>
          <w:paperSrc w:first="15" w:other="15"/>
          <w:cols w:space="708"/>
          <w:docGrid w:linePitch="360"/>
        </w:sectPr>
      </w:pPr>
    </w:p>
    <w:p w14:paraId="6E48090A" w14:textId="05A63A4C" w:rsidR="0090729E" w:rsidRDefault="0090729E" w:rsidP="00B93761">
      <w:pPr>
        <w:pStyle w:val="Edital-TabelaNotas"/>
        <w:spacing w:afterLines="80" w:after="192" w:line="312" w:lineRule="auto"/>
        <w:jc w:val="center"/>
      </w:pPr>
    </w:p>
    <w:p w14:paraId="06B3ABE9" w14:textId="05058E2B" w:rsidR="0090729E" w:rsidRDefault="0090729E" w:rsidP="00B93761">
      <w:pPr>
        <w:pStyle w:val="Edital-TabelaNotas"/>
        <w:spacing w:afterLines="80" w:after="192" w:line="312" w:lineRule="auto"/>
        <w:jc w:val="left"/>
        <w:rPr>
          <w:b/>
          <w:bCs w:val="0"/>
          <w:sz w:val="22"/>
          <w:szCs w:val="22"/>
        </w:rPr>
      </w:pPr>
      <w:r w:rsidRPr="0090729E">
        <w:rPr>
          <w:b/>
          <w:bCs w:val="0"/>
          <w:sz w:val="22"/>
          <w:szCs w:val="22"/>
        </w:rPr>
        <w:t>Coordenadas dos Blocos Exploratórios em Oferta Permanente</w:t>
      </w:r>
      <w:r>
        <w:rPr>
          <w:b/>
          <w:bCs w:val="0"/>
          <w:sz w:val="22"/>
          <w:szCs w:val="22"/>
        </w:rPr>
        <w:t xml:space="preserve"> de Partilha de Produção</w:t>
      </w:r>
    </w:p>
    <w:p w14:paraId="412BC776" w14:textId="77777777" w:rsidR="0090729E" w:rsidRPr="0090729E" w:rsidRDefault="0090729E" w:rsidP="00B93761">
      <w:pPr>
        <w:pStyle w:val="Edital-TabelaNotas"/>
        <w:spacing w:afterLines="80" w:after="192" w:line="312" w:lineRule="auto"/>
        <w:jc w:val="left"/>
        <w:rPr>
          <w:b/>
          <w:bCs w:val="0"/>
          <w:sz w:val="22"/>
          <w:szCs w:val="22"/>
        </w:rPr>
      </w:pPr>
    </w:p>
    <w:p w14:paraId="655D57C3" w14:textId="715FE3D1" w:rsidR="0090729E" w:rsidRPr="0090729E" w:rsidRDefault="0090729E" w:rsidP="00B93761">
      <w:pPr>
        <w:pStyle w:val="Edital-TabelaNotas"/>
        <w:spacing w:afterLines="80" w:after="192" w:line="312" w:lineRule="auto"/>
        <w:rPr>
          <w:sz w:val="22"/>
          <w:szCs w:val="22"/>
        </w:rPr>
      </w:pPr>
      <w:r w:rsidRPr="0090729E">
        <w:rPr>
          <w:sz w:val="22"/>
          <w:szCs w:val="22"/>
        </w:rPr>
        <w:t>Os mapas e as coordenadas encontram-se no sistema de coordenadas SIRGAS 2000 e estão listados a seguir em forma de textos. As coordenadas estão com três casas decimais, conforme convencionado pelo Padrão ANP4C.</w:t>
      </w:r>
    </w:p>
    <w:p w14:paraId="259084FB" w14:textId="77777777" w:rsidR="0090729E" w:rsidRPr="0090729E" w:rsidRDefault="0090729E" w:rsidP="00B93761">
      <w:pPr>
        <w:pStyle w:val="Edital-TabelaNotas"/>
        <w:spacing w:afterLines="80" w:after="192" w:line="312" w:lineRule="auto"/>
        <w:rPr>
          <w:sz w:val="22"/>
          <w:szCs w:val="22"/>
        </w:rPr>
      </w:pPr>
      <w:r w:rsidRPr="0090729E">
        <w:rPr>
          <w:sz w:val="22"/>
          <w:szCs w:val="22"/>
        </w:rPr>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14:paraId="3794B063" w14:textId="355106AB" w:rsidR="003A0573" w:rsidRPr="0090729E" w:rsidRDefault="0090729E" w:rsidP="00B93761">
      <w:pPr>
        <w:pStyle w:val="Edital-TabelaNotas"/>
        <w:spacing w:afterLines="80" w:after="192" w:line="312" w:lineRule="auto"/>
        <w:rPr>
          <w:sz w:val="22"/>
          <w:szCs w:val="22"/>
        </w:rPr>
      </w:pPr>
      <w:r w:rsidRPr="0090729E">
        <w:rPr>
          <w:sz w:val="22"/>
          <w:szCs w:val="22"/>
        </w:rPr>
        <w:t xml:space="preserve">Os mapas e arquivos </w:t>
      </w:r>
      <w:proofErr w:type="spellStart"/>
      <w:r w:rsidRPr="0090729E">
        <w:rPr>
          <w:sz w:val="22"/>
          <w:szCs w:val="22"/>
        </w:rPr>
        <w:t>Shapefile</w:t>
      </w:r>
      <w:proofErr w:type="spellEnd"/>
      <w:r w:rsidRPr="0090729E">
        <w:rPr>
          <w:sz w:val="22"/>
          <w:szCs w:val="22"/>
        </w:rPr>
        <w:t xml:space="preserve"> dos blocos exploratórios serão disponibilizados nos sítios eletrônicos </w:t>
      </w:r>
      <w:r w:rsidR="002807FD" w:rsidRPr="002807FD">
        <w:rPr>
          <w:sz w:val="22"/>
          <w:szCs w:val="22"/>
        </w:rPr>
        <w:t>https://www.gov.br/anp/pt-br/rodadas-anp/</w:t>
      </w:r>
      <w:r w:rsidRPr="0090729E">
        <w:rPr>
          <w:sz w:val="22"/>
          <w:szCs w:val="22"/>
        </w:rPr>
        <w:t xml:space="preserve"> e </w:t>
      </w:r>
      <w:r w:rsidR="003A0573" w:rsidRPr="003A0573">
        <w:rPr>
          <w:sz w:val="22"/>
          <w:szCs w:val="22"/>
        </w:rPr>
        <w:t>https://www.gov.br/anp/pt-br/assuntos/exploracao-e-producao-de-oleo-e-gas/dados-tecnicos</w:t>
      </w:r>
    </w:p>
    <w:p w14:paraId="28DB85ED" w14:textId="25479E85" w:rsidR="0090729E" w:rsidRPr="0090729E" w:rsidRDefault="0090729E" w:rsidP="00B93761">
      <w:pPr>
        <w:pStyle w:val="Edital-TabelaNotas"/>
        <w:spacing w:afterLines="80" w:after="192" w:line="312" w:lineRule="auto"/>
        <w:rPr>
          <w:sz w:val="22"/>
          <w:szCs w:val="22"/>
        </w:rPr>
      </w:pPr>
      <w:r w:rsidRPr="0090729E">
        <w:rPr>
          <w:sz w:val="22"/>
          <w:szCs w:val="22"/>
        </w:rPr>
        <w:t xml:space="preserve">Na Oferta Permanente </w:t>
      </w:r>
      <w:r w:rsidR="00CC6B62">
        <w:rPr>
          <w:sz w:val="22"/>
          <w:szCs w:val="22"/>
        </w:rPr>
        <w:t>de Partilha de Produção</w:t>
      </w:r>
      <w:r w:rsidRPr="0090729E">
        <w:rPr>
          <w:sz w:val="22"/>
          <w:szCs w:val="22"/>
        </w:rPr>
        <w:t>, no momento, estão sendo oferecidos 1</w:t>
      </w:r>
      <w:r w:rsidR="00CC6B62">
        <w:rPr>
          <w:sz w:val="22"/>
          <w:szCs w:val="22"/>
        </w:rPr>
        <w:t>1</w:t>
      </w:r>
      <w:r w:rsidRPr="0090729E">
        <w:rPr>
          <w:sz w:val="22"/>
          <w:szCs w:val="22"/>
        </w:rPr>
        <w:t xml:space="preserve"> blocos exploratórios, localizados </w:t>
      </w:r>
      <w:r w:rsidR="00CC6B62">
        <w:rPr>
          <w:sz w:val="22"/>
          <w:szCs w:val="22"/>
        </w:rPr>
        <w:t>nas</w:t>
      </w:r>
      <w:r w:rsidRPr="0090729E">
        <w:rPr>
          <w:sz w:val="22"/>
          <w:szCs w:val="22"/>
        </w:rPr>
        <w:t xml:space="preserve"> bacias sedimentares brasileiras</w:t>
      </w:r>
      <w:r w:rsidR="00CC6B62">
        <w:rPr>
          <w:sz w:val="22"/>
          <w:szCs w:val="22"/>
        </w:rPr>
        <w:t xml:space="preserve"> de Campos e Santos</w:t>
      </w:r>
      <w:r w:rsidRPr="0090729E">
        <w:rPr>
          <w:sz w:val="22"/>
          <w:szCs w:val="22"/>
        </w:rPr>
        <w:t>.</w:t>
      </w:r>
    </w:p>
    <w:p w14:paraId="08ADA234" w14:textId="77777777" w:rsidR="0090729E" w:rsidRPr="0090729E" w:rsidRDefault="0090729E" w:rsidP="00B93761">
      <w:pPr>
        <w:pStyle w:val="Edital-TabelaNotas"/>
        <w:spacing w:afterLines="80" w:after="192" w:line="312" w:lineRule="auto"/>
        <w:rPr>
          <w:sz w:val="22"/>
          <w:szCs w:val="22"/>
        </w:rPr>
      </w:pPr>
    </w:p>
    <w:p w14:paraId="414B4C07" w14:textId="77777777" w:rsidR="0090729E" w:rsidRDefault="0090729E" w:rsidP="00B93761">
      <w:pPr>
        <w:pStyle w:val="Edital-TabelaNotas"/>
        <w:spacing w:afterLines="80" w:after="192" w:line="312" w:lineRule="auto"/>
        <w:jc w:val="center"/>
      </w:pPr>
    </w:p>
    <w:p w14:paraId="4F76651C" w14:textId="3AC87B74" w:rsidR="00CB36E0" w:rsidRPr="00417742" w:rsidRDefault="00CB36E0" w:rsidP="00B93761">
      <w:pPr>
        <w:pStyle w:val="Edital-TabelaNotas"/>
        <w:spacing w:afterLines="80" w:after="192" w:line="312" w:lineRule="auto"/>
        <w:jc w:val="center"/>
        <w:sectPr w:rsidR="00CB36E0" w:rsidRPr="00417742" w:rsidSect="007E0DEA">
          <w:pgSz w:w="12240" w:h="15840"/>
          <w:pgMar w:top="1239" w:right="1701" w:bottom="1418" w:left="1701" w:header="708" w:footer="708" w:gutter="0"/>
          <w:paperSrc w:first="15" w:other="15"/>
          <w:cols w:space="708"/>
          <w:docGrid w:linePitch="360"/>
        </w:sectPr>
      </w:pPr>
    </w:p>
    <w:p w14:paraId="0C11B825" w14:textId="07CD22E2" w:rsidR="00F90E75" w:rsidRDefault="00E74992" w:rsidP="00B93761">
      <w:pPr>
        <w:pStyle w:val="Edital-TabelaTtulo"/>
        <w:spacing w:afterLines="80" w:after="192" w:line="312" w:lineRule="auto"/>
        <w:sectPr w:rsidR="00F90E75" w:rsidSect="007B73D2">
          <w:pgSz w:w="16839" w:h="11907" w:orient="landscape" w:code="9"/>
          <w:pgMar w:top="1701" w:right="1417" w:bottom="1701" w:left="1417" w:header="708" w:footer="708" w:gutter="0"/>
          <w:paperSrc w:first="15" w:other="15"/>
          <w:cols w:space="708"/>
          <w:docGrid w:linePitch="360"/>
        </w:sectPr>
      </w:pPr>
      <w:r>
        <w:rPr>
          <w:noProof/>
        </w:rPr>
        <w:lastRenderedPageBreak/>
        <w:drawing>
          <wp:inline distT="0" distB="0" distL="0" distR="0" wp14:anchorId="63BFDB9E" wp14:editId="2A1DA354">
            <wp:extent cx="8390535" cy="582971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420013" cy="5850192"/>
                    </a:xfrm>
                    <a:prstGeom prst="rect">
                      <a:avLst/>
                    </a:prstGeom>
                  </pic:spPr>
                </pic:pic>
              </a:graphicData>
            </a:graphic>
          </wp:inline>
        </w:drawing>
      </w:r>
    </w:p>
    <w:p w14:paraId="128C4B42" w14:textId="1C71751B" w:rsidR="00B033DA" w:rsidRDefault="00B033DA" w:rsidP="00B033DA">
      <w:pPr>
        <w:rPr>
          <w:rFonts w:cs="Arial"/>
          <w:b/>
          <w:sz w:val="20"/>
          <w:szCs w:val="20"/>
        </w:rPr>
      </w:pPr>
      <w:r w:rsidRPr="00B033DA">
        <w:rPr>
          <w:rFonts w:cs="Arial"/>
          <w:b/>
          <w:sz w:val="20"/>
          <w:szCs w:val="20"/>
        </w:rPr>
        <w:lastRenderedPageBreak/>
        <w:t>Ágata</w:t>
      </w:r>
    </w:p>
    <w:p w14:paraId="47A63EA3" w14:textId="77777777" w:rsidR="00B033DA" w:rsidRPr="00B033DA" w:rsidRDefault="00B033DA" w:rsidP="00B033DA">
      <w:pPr>
        <w:rPr>
          <w:rFonts w:cs="Arial"/>
          <w:b/>
          <w:sz w:val="20"/>
          <w:szCs w:val="20"/>
        </w:rPr>
      </w:pPr>
    </w:p>
    <w:p w14:paraId="2B2FE18B" w14:textId="77777777" w:rsidR="00B033DA" w:rsidRPr="00B033DA" w:rsidRDefault="00B033DA" w:rsidP="00B033DA">
      <w:pPr>
        <w:rPr>
          <w:rFonts w:cs="Arial"/>
          <w:sz w:val="20"/>
          <w:szCs w:val="20"/>
        </w:rPr>
      </w:pPr>
      <w:r w:rsidRPr="00B033DA">
        <w:rPr>
          <w:rFonts w:cs="Arial"/>
          <w:sz w:val="20"/>
          <w:szCs w:val="20"/>
        </w:rPr>
        <w:t>-25:26:33,</w:t>
      </w:r>
      <w:proofErr w:type="gramStart"/>
      <w:r w:rsidRPr="00B033DA">
        <w:rPr>
          <w:rFonts w:cs="Arial"/>
          <w:sz w:val="20"/>
          <w:szCs w:val="20"/>
        </w:rPr>
        <w:t>750;-</w:t>
      </w:r>
      <w:proofErr w:type="gramEnd"/>
      <w:r w:rsidRPr="00B033DA">
        <w:rPr>
          <w:rFonts w:cs="Arial"/>
          <w:sz w:val="20"/>
          <w:szCs w:val="20"/>
        </w:rPr>
        <w:t>41:59:22,500</w:t>
      </w:r>
    </w:p>
    <w:p w14:paraId="66EC5EAC" w14:textId="77777777" w:rsidR="00B033DA" w:rsidRPr="00B033DA" w:rsidRDefault="00B033DA" w:rsidP="00B033DA">
      <w:pPr>
        <w:rPr>
          <w:rFonts w:cs="Arial"/>
          <w:sz w:val="20"/>
          <w:szCs w:val="20"/>
        </w:rPr>
      </w:pPr>
      <w:r w:rsidRPr="00B033DA">
        <w:rPr>
          <w:rFonts w:cs="Arial"/>
          <w:sz w:val="20"/>
          <w:szCs w:val="20"/>
        </w:rPr>
        <w:t>-25:16:43,</w:t>
      </w:r>
      <w:proofErr w:type="gramStart"/>
      <w:r w:rsidRPr="00B033DA">
        <w:rPr>
          <w:rFonts w:cs="Arial"/>
          <w:sz w:val="20"/>
          <w:szCs w:val="20"/>
        </w:rPr>
        <w:t>125;-</w:t>
      </w:r>
      <w:proofErr w:type="gramEnd"/>
      <w:r w:rsidRPr="00B033DA">
        <w:rPr>
          <w:rFonts w:cs="Arial"/>
          <w:sz w:val="20"/>
          <w:szCs w:val="20"/>
        </w:rPr>
        <w:t>41:59:22,500</w:t>
      </w:r>
    </w:p>
    <w:p w14:paraId="14F8C9C6" w14:textId="77777777" w:rsidR="00B033DA" w:rsidRPr="00B033DA" w:rsidRDefault="00B033DA" w:rsidP="00B033DA">
      <w:pPr>
        <w:rPr>
          <w:rFonts w:cs="Arial"/>
          <w:sz w:val="20"/>
          <w:szCs w:val="20"/>
        </w:rPr>
      </w:pPr>
      <w:r w:rsidRPr="00B033DA">
        <w:rPr>
          <w:rFonts w:cs="Arial"/>
          <w:sz w:val="20"/>
          <w:szCs w:val="20"/>
        </w:rPr>
        <w:t>-25:16:43,</w:t>
      </w:r>
      <w:proofErr w:type="gramStart"/>
      <w:r w:rsidRPr="00B033DA">
        <w:rPr>
          <w:rFonts w:cs="Arial"/>
          <w:sz w:val="20"/>
          <w:szCs w:val="20"/>
        </w:rPr>
        <w:t>125;-</w:t>
      </w:r>
      <w:proofErr w:type="gramEnd"/>
      <w:r w:rsidRPr="00B033DA">
        <w:rPr>
          <w:rFonts w:cs="Arial"/>
          <w:sz w:val="20"/>
          <w:szCs w:val="20"/>
        </w:rPr>
        <w:t>41:52:20,625</w:t>
      </w:r>
    </w:p>
    <w:p w14:paraId="276169E1" w14:textId="77777777" w:rsidR="00B033DA" w:rsidRPr="00B033DA" w:rsidRDefault="00B033DA" w:rsidP="00B033DA">
      <w:pPr>
        <w:rPr>
          <w:rFonts w:cs="Arial"/>
          <w:sz w:val="20"/>
          <w:szCs w:val="20"/>
        </w:rPr>
      </w:pPr>
      <w:r w:rsidRPr="00B033DA">
        <w:rPr>
          <w:rFonts w:cs="Arial"/>
          <w:sz w:val="20"/>
          <w:szCs w:val="20"/>
        </w:rPr>
        <w:t>-25:08:45,</w:t>
      </w:r>
      <w:proofErr w:type="gramStart"/>
      <w:r w:rsidRPr="00B033DA">
        <w:rPr>
          <w:rFonts w:cs="Arial"/>
          <w:sz w:val="20"/>
          <w:szCs w:val="20"/>
        </w:rPr>
        <w:t>000;-</w:t>
      </w:r>
      <w:proofErr w:type="gramEnd"/>
      <w:r w:rsidRPr="00B033DA">
        <w:rPr>
          <w:rFonts w:cs="Arial"/>
          <w:sz w:val="20"/>
          <w:szCs w:val="20"/>
        </w:rPr>
        <w:t>41:52:20,625</w:t>
      </w:r>
    </w:p>
    <w:p w14:paraId="5F279203" w14:textId="77777777" w:rsidR="00B033DA" w:rsidRPr="00B033DA" w:rsidRDefault="00B033DA" w:rsidP="00B033DA">
      <w:pPr>
        <w:rPr>
          <w:rFonts w:cs="Arial"/>
          <w:sz w:val="20"/>
          <w:szCs w:val="20"/>
        </w:rPr>
      </w:pPr>
      <w:r w:rsidRPr="00B033DA">
        <w:rPr>
          <w:rFonts w:cs="Arial"/>
          <w:sz w:val="20"/>
          <w:szCs w:val="20"/>
        </w:rPr>
        <w:t>-25:08:45,</w:t>
      </w:r>
      <w:proofErr w:type="gramStart"/>
      <w:r w:rsidRPr="00B033DA">
        <w:rPr>
          <w:rFonts w:cs="Arial"/>
          <w:sz w:val="20"/>
          <w:szCs w:val="20"/>
        </w:rPr>
        <w:t>000;-</w:t>
      </w:r>
      <w:proofErr w:type="gramEnd"/>
      <w:r w:rsidRPr="00B033DA">
        <w:rPr>
          <w:rFonts w:cs="Arial"/>
          <w:sz w:val="20"/>
          <w:szCs w:val="20"/>
        </w:rPr>
        <w:t>41:41:43,125</w:t>
      </w:r>
    </w:p>
    <w:p w14:paraId="0C195C8D" w14:textId="77777777" w:rsidR="00B033DA" w:rsidRPr="00B033DA" w:rsidRDefault="00B033DA" w:rsidP="00B033DA">
      <w:pPr>
        <w:rPr>
          <w:rFonts w:cs="Arial"/>
          <w:sz w:val="20"/>
          <w:szCs w:val="20"/>
        </w:rPr>
      </w:pPr>
      <w:r w:rsidRPr="00B033DA">
        <w:rPr>
          <w:rFonts w:cs="Arial"/>
          <w:sz w:val="20"/>
          <w:szCs w:val="20"/>
        </w:rPr>
        <w:t>-25:01:43,</w:t>
      </w:r>
      <w:proofErr w:type="gramStart"/>
      <w:r w:rsidRPr="00B033DA">
        <w:rPr>
          <w:rFonts w:cs="Arial"/>
          <w:sz w:val="20"/>
          <w:szCs w:val="20"/>
        </w:rPr>
        <w:t>125;-</w:t>
      </w:r>
      <w:proofErr w:type="gramEnd"/>
      <w:r w:rsidRPr="00B033DA">
        <w:rPr>
          <w:rFonts w:cs="Arial"/>
          <w:sz w:val="20"/>
          <w:szCs w:val="20"/>
        </w:rPr>
        <w:t>41:41:43,125</w:t>
      </w:r>
    </w:p>
    <w:p w14:paraId="4400506F" w14:textId="77777777" w:rsidR="00B033DA" w:rsidRPr="00B033DA" w:rsidRDefault="00B033DA" w:rsidP="00B033DA">
      <w:pPr>
        <w:rPr>
          <w:rFonts w:cs="Arial"/>
          <w:sz w:val="20"/>
          <w:szCs w:val="20"/>
        </w:rPr>
      </w:pPr>
      <w:r w:rsidRPr="00B033DA">
        <w:rPr>
          <w:rFonts w:cs="Arial"/>
          <w:sz w:val="20"/>
          <w:szCs w:val="20"/>
        </w:rPr>
        <w:t>-25:01:43,</w:t>
      </w:r>
      <w:proofErr w:type="gramStart"/>
      <w:r w:rsidRPr="00B033DA">
        <w:rPr>
          <w:rFonts w:cs="Arial"/>
          <w:sz w:val="20"/>
          <w:szCs w:val="20"/>
        </w:rPr>
        <w:t>125;-</w:t>
      </w:r>
      <w:proofErr w:type="gramEnd"/>
      <w:r w:rsidRPr="00B033DA">
        <w:rPr>
          <w:rFonts w:cs="Arial"/>
          <w:sz w:val="20"/>
          <w:szCs w:val="20"/>
        </w:rPr>
        <w:t>41:29:31,875</w:t>
      </w:r>
    </w:p>
    <w:p w14:paraId="5B1A898A" w14:textId="77777777" w:rsidR="00B033DA" w:rsidRPr="00B033DA" w:rsidRDefault="00B033DA" w:rsidP="00B033DA">
      <w:pPr>
        <w:rPr>
          <w:rFonts w:cs="Arial"/>
          <w:sz w:val="20"/>
          <w:szCs w:val="20"/>
        </w:rPr>
      </w:pPr>
      <w:r w:rsidRPr="00B033DA">
        <w:rPr>
          <w:rFonts w:cs="Arial"/>
          <w:sz w:val="20"/>
          <w:szCs w:val="20"/>
        </w:rPr>
        <w:t>-25:15:56,</w:t>
      </w:r>
      <w:proofErr w:type="gramStart"/>
      <w:r w:rsidRPr="00B033DA">
        <w:rPr>
          <w:rFonts w:cs="Arial"/>
          <w:sz w:val="20"/>
          <w:szCs w:val="20"/>
        </w:rPr>
        <w:t>250;-</w:t>
      </w:r>
      <w:proofErr w:type="gramEnd"/>
      <w:r w:rsidRPr="00B033DA">
        <w:rPr>
          <w:rFonts w:cs="Arial"/>
          <w:sz w:val="20"/>
          <w:szCs w:val="20"/>
        </w:rPr>
        <w:t>41:29:31,875</w:t>
      </w:r>
    </w:p>
    <w:p w14:paraId="241B5D75" w14:textId="77777777" w:rsidR="00B033DA" w:rsidRPr="00B033DA" w:rsidRDefault="00B033DA" w:rsidP="00B033DA">
      <w:pPr>
        <w:rPr>
          <w:rFonts w:cs="Arial"/>
          <w:sz w:val="20"/>
          <w:szCs w:val="20"/>
        </w:rPr>
      </w:pPr>
      <w:r w:rsidRPr="00B033DA">
        <w:rPr>
          <w:rFonts w:cs="Arial"/>
          <w:sz w:val="20"/>
          <w:szCs w:val="20"/>
        </w:rPr>
        <w:t>-25:15:56,</w:t>
      </w:r>
      <w:proofErr w:type="gramStart"/>
      <w:r w:rsidRPr="00B033DA">
        <w:rPr>
          <w:rFonts w:cs="Arial"/>
          <w:sz w:val="20"/>
          <w:szCs w:val="20"/>
        </w:rPr>
        <w:t>250;-</w:t>
      </w:r>
      <w:proofErr w:type="gramEnd"/>
      <w:r w:rsidRPr="00B033DA">
        <w:rPr>
          <w:rFonts w:cs="Arial"/>
          <w:sz w:val="20"/>
          <w:szCs w:val="20"/>
        </w:rPr>
        <w:t>41:31:33,750</w:t>
      </w:r>
    </w:p>
    <w:p w14:paraId="48DD21AD" w14:textId="77777777" w:rsidR="00B033DA" w:rsidRPr="00B033DA" w:rsidRDefault="00B033DA" w:rsidP="00B033DA">
      <w:pPr>
        <w:rPr>
          <w:rFonts w:cs="Arial"/>
          <w:sz w:val="20"/>
          <w:szCs w:val="20"/>
        </w:rPr>
      </w:pPr>
      <w:r w:rsidRPr="00B033DA">
        <w:rPr>
          <w:rFonts w:cs="Arial"/>
          <w:sz w:val="20"/>
          <w:szCs w:val="20"/>
        </w:rPr>
        <w:t>-25:18:16,</w:t>
      </w:r>
      <w:proofErr w:type="gramStart"/>
      <w:r w:rsidRPr="00B033DA">
        <w:rPr>
          <w:rFonts w:cs="Arial"/>
          <w:sz w:val="20"/>
          <w:szCs w:val="20"/>
        </w:rPr>
        <w:t>875;-</w:t>
      </w:r>
      <w:proofErr w:type="gramEnd"/>
      <w:r w:rsidRPr="00B033DA">
        <w:rPr>
          <w:rFonts w:cs="Arial"/>
          <w:sz w:val="20"/>
          <w:szCs w:val="20"/>
        </w:rPr>
        <w:t>41:31:33,750</w:t>
      </w:r>
    </w:p>
    <w:p w14:paraId="6661D152" w14:textId="77777777" w:rsidR="00B033DA" w:rsidRPr="00B033DA" w:rsidRDefault="00B033DA" w:rsidP="00B033DA">
      <w:pPr>
        <w:rPr>
          <w:rFonts w:cs="Arial"/>
          <w:sz w:val="20"/>
          <w:szCs w:val="20"/>
        </w:rPr>
      </w:pPr>
      <w:r w:rsidRPr="00B033DA">
        <w:rPr>
          <w:rFonts w:cs="Arial"/>
          <w:sz w:val="20"/>
          <w:szCs w:val="20"/>
        </w:rPr>
        <w:t>-25:18:16,</w:t>
      </w:r>
      <w:proofErr w:type="gramStart"/>
      <w:r w:rsidRPr="00B033DA">
        <w:rPr>
          <w:rFonts w:cs="Arial"/>
          <w:sz w:val="20"/>
          <w:szCs w:val="20"/>
        </w:rPr>
        <w:t>875;-</w:t>
      </w:r>
      <w:proofErr w:type="gramEnd"/>
      <w:r w:rsidRPr="00B033DA">
        <w:rPr>
          <w:rFonts w:cs="Arial"/>
          <w:sz w:val="20"/>
          <w:szCs w:val="20"/>
        </w:rPr>
        <w:t>41:34:13,125</w:t>
      </w:r>
    </w:p>
    <w:p w14:paraId="51A83112" w14:textId="77777777" w:rsidR="00B033DA" w:rsidRPr="00B033DA" w:rsidRDefault="00B033DA" w:rsidP="00B033DA">
      <w:pPr>
        <w:rPr>
          <w:rFonts w:cs="Arial"/>
          <w:sz w:val="20"/>
          <w:szCs w:val="20"/>
        </w:rPr>
      </w:pPr>
      <w:r w:rsidRPr="00B033DA">
        <w:rPr>
          <w:rFonts w:cs="Arial"/>
          <w:sz w:val="20"/>
          <w:szCs w:val="20"/>
        </w:rPr>
        <w:t>-25:21:33,</w:t>
      </w:r>
      <w:proofErr w:type="gramStart"/>
      <w:r w:rsidRPr="00B033DA">
        <w:rPr>
          <w:rFonts w:cs="Arial"/>
          <w:sz w:val="20"/>
          <w:szCs w:val="20"/>
        </w:rPr>
        <w:t>750;-</w:t>
      </w:r>
      <w:proofErr w:type="gramEnd"/>
      <w:r w:rsidRPr="00B033DA">
        <w:rPr>
          <w:rFonts w:cs="Arial"/>
          <w:sz w:val="20"/>
          <w:szCs w:val="20"/>
        </w:rPr>
        <w:t>41:34:13,125</w:t>
      </w:r>
    </w:p>
    <w:p w14:paraId="3C6F6A2A" w14:textId="77777777" w:rsidR="00B033DA" w:rsidRPr="00B033DA" w:rsidRDefault="00B033DA" w:rsidP="00B033DA">
      <w:pPr>
        <w:rPr>
          <w:rFonts w:cs="Arial"/>
          <w:sz w:val="20"/>
          <w:szCs w:val="20"/>
        </w:rPr>
      </w:pPr>
      <w:r w:rsidRPr="00B033DA">
        <w:rPr>
          <w:rFonts w:cs="Arial"/>
          <w:sz w:val="20"/>
          <w:szCs w:val="20"/>
        </w:rPr>
        <w:t>-25:21:33,</w:t>
      </w:r>
      <w:proofErr w:type="gramStart"/>
      <w:r w:rsidRPr="00B033DA">
        <w:rPr>
          <w:rFonts w:cs="Arial"/>
          <w:sz w:val="20"/>
          <w:szCs w:val="20"/>
        </w:rPr>
        <w:t>750;-</w:t>
      </w:r>
      <w:proofErr w:type="gramEnd"/>
      <w:r w:rsidRPr="00B033DA">
        <w:rPr>
          <w:rFonts w:cs="Arial"/>
          <w:sz w:val="20"/>
          <w:szCs w:val="20"/>
        </w:rPr>
        <w:t>41:44:03,750</w:t>
      </w:r>
    </w:p>
    <w:p w14:paraId="194892F2" w14:textId="77777777" w:rsidR="00B033DA" w:rsidRPr="00B033DA" w:rsidRDefault="00B033DA" w:rsidP="00B033DA">
      <w:pPr>
        <w:rPr>
          <w:rFonts w:cs="Arial"/>
          <w:sz w:val="20"/>
          <w:szCs w:val="20"/>
        </w:rPr>
      </w:pPr>
      <w:r w:rsidRPr="00B033DA">
        <w:rPr>
          <w:rFonts w:cs="Arial"/>
          <w:sz w:val="20"/>
          <w:szCs w:val="20"/>
        </w:rPr>
        <w:t>-25:31:52,</w:t>
      </w:r>
      <w:proofErr w:type="gramStart"/>
      <w:r w:rsidRPr="00B033DA">
        <w:rPr>
          <w:rFonts w:cs="Arial"/>
          <w:sz w:val="20"/>
          <w:szCs w:val="20"/>
        </w:rPr>
        <w:t>500;-</w:t>
      </w:r>
      <w:proofErr w:type="gramEnd"/>
      <w:r w:rsidRPr="00B033DA">
        <w:rPr>
          <w:rFonts w:cs="Arial"/>
          <w:sz w:val="20"/>
          <w:szCs w:val="20"/>
        </w:rPr>
        <w:t>41:44:03,750</w:t>
      </w:r>
    </w:p>
    <w:p w14:paraId="1039FE8C" w14:textId="77777777" w:rsidR="00B033DA" w:rsidRPr="00B033DA" w:rsidRDefault="00B033DA" w:rsidP="00B033DA">
      <w:pPr>
        <w:rPr>
          <w:rFonts w:cs="Arial"/>
          <w:sz w:val="20"/>
          <w:szCs w:val="20"/>
        </w:rPr>
      </w:pPr>
      <w:r w:rsidRPr="00B033DA">
        <w:rPr>
          <w:rFonts w:cs="Arial"/>
          <w:sz w:val="20"/>
          <w:szCs w:val="20"/>
        </w:rPr>
        <w:t>-25:31:52,</w:t>
      </w:r>
      <w:proofErr w:type="gramStart"/>
      <w:r w:rsidRPr="00B033DA">
        <w:rPr>
          <w:rFonts w:cs="Arial"/>
          <w:sz w:val="20"/>
          <w:szCs w:val="20"/>
        </w:rPr>
        <w:t>500;-</w:t>
      </w:r>
      <w:proofErr w:type="gramEnd"/>
      <w:r w:rsidRPr="00B033DA">
        <w:rPr>
          <w:rFonts w:cs="Arial"/>
          <w:sz w:val="20"/>
          <w:szCs w:val="20"/>
        </w:rPr>
        <w:t>41:50:56,250</w:t>
      </w:r>
    </w:p>
    <w:p w14:paraId="1BE6EFEB" w14:textId="77777777" w:rsidR="00B033DA" w:rsidRPr="00B033DA" w:rsidRDefault="00B033DA" w:rsidP="00B033DA">
      <w:pPr>
        <w:rPr>
          <w:rFonts w:cs="Arial"/>
          <w:sz w:val="20"/>
          <w:szCs w:val="20"/>
        </w:rPr>
      </w:pPr>
      <w:r w:rsidRPr="00B033DA">
        <w:rPr>
          <w:rFonts w:cs="Arial"/>
          <w:sz w:val="20"/>
          <w:szCs w:val="20"/>
        </w:rPr>
        <w:t>-25:39:50,</w:t>
      </w:r>
      <w:proofErr w:type="gramStart"/>
      <w:r w:rsidRPr="00B033DA">
        <w:rPr>
          <w:rFonts w:cs="Arial"/>
          <w:sz w:val="20"/>
          <w:szCs w:val="20"/>
        </w:rPr>
        <w:t>625;-</w:t>
      </w:r>
      <w:proofErr w:type="gramEnd"/>
      <w:r w:rsidRPr="00B033DA">
        <w:rPr>
          <w:rFonts w:cs="Arial"/>
          <w:sz w:val="20"/>
          <w:szCs w:val="20"/>
        </w:rPr>
        <w:t>41:50:56,250</w:t>
      </w:r>
    </w:p>
    <w:p w14:paraId="058EC08C" w14:textId="77777777" w:rsidR="00B033DA" w:rsidRPr="00B033DA" w:rsidRDefault="00B033DA" w:rsidP="00B033DA">
      <w:pPr>
        <w:rPr>
          <w:rFonts w:cs="Arial"/>
          <w:sz w:val="20"/>
          <w:szCs w:val="20"/>
        </w:rPr>
      </w:pPr>
      <w:r w:rsidRPr="00B033DA">
        <w:rPr>
          <w:rFonts w:cs="Arial"/>
          <w:sz w:val="20"/>
          <w:szCs w:val="20"/>
        </w:rPr>
        <w:t>-25:39:50,</w:t>
      </w:r>
      <w:proofErr w:type="gramStart"/>
      <w:r w:rsidRPr="00B033DA">
        <w:rPr>
          <w:rFonts w:cs="Arial"/>
          <w:sz w:val="20"/>
          <w:szCs w:val="20"/>
        </w:rPr>
        <w:t>625;-</w:t>
      </w:r>
      <w:proofErr w:type="gramEnd"/>
      <w:r w:rsidRPr="00B033DA">
        <w:rPr>
          <w:rFonts w:cs="Arial"/>
          <w:sz w:val="20"/>
          <w:szCs w:val="20"/>
        </w:rPr>
        <w:t>42:03:45,000</w:t>
      </w:r>
    </w:p>
    <w:p w14:paraId="507D7AD9" w14:textId="77777777" w:rsidR="00B033DA" w:rsidRPr="00B033DA" w:rsidRDefault="00B033DA" w:rsidP="00B033DA">
      <w:pPr>
        <w:rPr>
          <w:rFonts w:cs="Arial"/>
          <w:sz w:val="20"/>
          <w:szCs w:val="20"/>
        </w:rPr>
      </w:pPr>
      <w:r w:rsidRPr="00B033DA">
        <w:rPr>
          <w:rFonts w:cs="Arial"/>
          <w:sz w:val="20"/>
          <w:szCs w:val="20"/>
        </w:rPr>
        <w:t>-25:35:00,</w:t>
      </w:r>
      <w:proofErr w:type="gramStart"/>
      <w:r w:rsidRPr="00B033DA">
        <w:rPr>
          <w:rFonts w:cs="Arial"/>
          <w:sz w:val="20"/>
          <w:szCs w:val="20"/>
        </w:rPr>
        <w:t>000;-</w:t>
      </w:r>
      <w:proofErr w:type="gramEnd"/>
      <w:r w:rsidRPr="00B033DA">
        <w:rPr>
          <w:rFonts w:cs="Arial"/>
          <w:sz w:val="20"/>
          <w:szCs w:val="20"/>
        </w:rPr>
        <w:t>42:03:45,000</w:t>
      </w:r>
    </w:p>
    <w:p w14:paraId="78DEB550" w14:textId="77777777" w:rsidR="00B033DA" w:rsidRPr="00B033DA" w:rsidRDefault="00B033DA" w:rsidP="00B033DA">
      <w:pPr>
        <w:rPr>
          <w:rFonts w:cs="Arial"/>
          <w:sz w:val="20"/>
          <w:szCs w:val="20"/>
        </w:rPr>
      </w:pPr>
      <w:r w:rsidRPr="00B033DA">
        <w:rPr>
          <w:rFonts w:cs="Arial"/>
          <w:sz w:val="20"/>
          <w:szCs w:val="20"/>
        </w:rPr>
        <w:t>-25:35:00,</w:t>
      </w:r>
      <w:proofErr w:type="gramStart"/>
      <w:r w:rsidRPr="00B033DA">
        <w:rPr>
          <w:rFonts w:cs="Arial"/>
          <w:sz w:val="20"/>
          <w:szCs w:val="20"/>
        </w:rPr>
        <w:t>000;-</w:t>
      </w:r>
      <w:proofErr w:type="gramEnd"/>
      <w:r w:rsidRPr="00B033DA">
        <w:rPr>
          <w:rFonts w:cs="Arial"/>
          <w:sz w:val="20"/>
          <w:szCs w:val="20"/>
        </w:rPr>
        <w:t>42:11:05,625</w:t>
      </w:r>
    </w:p>
    <w:p w14:paraId="12DEC024" w14:textId="77777777" w:rsidR="00B033DA" w:rsidRPr="00B033DA" w:rsidRDefault="00B033DA" w:rsidP="00B033DA">
      <w:pPr>
        <w:rPr>
          <w:rFonts w:cs="Arial"/>
          <w:sz w:val="20"/>
          <w:szCs w:val="20"/>
        </w:rPr>
      </w:pPr>
      <w:r w:rsidRPr="00B033DA">
        <w:rPr>
          <w:rFonts w:cs="Arial"/>
          <w:sz w:val="20"/>
          <w:szCs w:val="20"/>
        </w:rPr>
        <w:t>-25:26:33,</w:t>
      </w:r>
      <w:proofErr w:type="gramStart"/>
      <w:r w:rsidRPr="00B033DA">
        <w:rPr>
          <w:rFonts w:cs="Arial"/>
          <w:sz w:val="20"/>
          <w:szCs w:val="20"/>
        </w:rPr>
        <w:t>750;-</w:t>
      </w:r>
      <w:proofErr w:type="gramEnd"/>
      <w:r w:rsidRPr="00B033DA">
        <w:rPr>
          <w:rFonts w:cs="Arial"/>
          <w:sz w:val="20"/>
          <w:szCs w:val="20"/>
        </w:rPr>
        <w:t>42:11:05,625</w:t>
      </w:r>
    </w:p>
    <w:p w14:paraId="279D82CE" w14:textId="77777777" w:rsidR="00B033DA" w:rsidRDefault="00B033DA" w:rsidP="00B033DA">
      <w:pPr>
        <w:rPr>
          <w:rFonts w:cs="Arial"/>
          <w:sz w:val="20"/>
          <w:szCs w:val="20"/>
        </w:rPr>
      </w:pPr>
      <w:r w:rsidRPr="00B033DA">
        <w:rPr>
          <w:rFonts w:cs="Arial"/>
          <w:sz w:val="20"/>
          <w:szCs w:val="20"/>
        </w:rPr>
        <w:t>-25:26:33,</w:t>
      </w:r>
      <w:proofErr w:type="gramStart"/>
      <w:r w:rsidRPr="00B033DA">
        <w:rPr>
          <w:rFonts w:cs="Arial"/>
          <w:sz w:val="20"/>
          <w:szCs w:val="20"/>
        </w:rPr>
        <w:t>750;-</w:t>
      </w:r>
      <w:proofErr w:type="gramEnd"/>
      <w:r w:rsidRPr="00B033DA">
        <w:rPr>
          <w:rFonts w:cs="Arial"/>
          <w:sz w:val="20"/>
          <w:szCs w:val="20"/>
        </w:rPr>
        <w:t>41:59:22,500</w:t>
      </w:r>
    </w:p>
    <w:p w14:paraId="54BC3988" w14:textId="77777777" w:rsidR="00B033DA" w:rsidRDefault="00B033DA" w:rsidP="00B033DA">
      <w:pPr>
        <w:rPr>
          <w:rFonts w:cs="Arial"/>
          <w:sz w:val="20"/>
          <w:szCs w:val="20"/>
        </w:rPr>
      </w:pPr>
    </w:p>
    <w:p w14:paraId="6DD06421" w14:textId="77777777" w:rsidR="00B033DA" w:rsidRDefault="00B033DA" w:rsidP="00B033DA">
      <w:pPr>
        <w:rPr>
          <w:rFonts w:cs="Arial"/>
          <w:sz w:val="20"/>
          <w:szCs w:val="20"/>
        </w:rPr>
      </w:pPr>
    </w:p>
    <w:p w14:paraId="45A79DA0" w14:textId="77777777" w:rsidR="00B033DA" w:rsidRDefault="00B033DA" w:rsidP="00B033DA">
      <w:pPr>
        <w:rPr>
          <w:rFonts w:cs="Arial"/>
          <w:sz w:val="20"/>
          <w:szCs w:val="20"/>
        </w:rPr>
      </w:pPr>
    </w:p>
    <w:p w14:paraId="7F90569C" w14:textId="77777777" w:rsidR="00B033DA" w:rsidRDefault="00B033DA" w:rsidP="00B033DA">
      <w:pPr>
        <w:rPr>
          <w:rFonts w:cs="Arial"/>
          <w:sz w:val="20"/>
          <w:szCs w:val="20"/>
        </w:rPr>
      </w:pPr>
    </w:p>
    <w:p w14:paraId="3D32233F" w14:textId="77777777" w:rsidR="00B033DA" w:rsidRDefault="00B033DA" w:rsidP="00B033DA">
      <w:pPr>
        <w:rPr>
          <w:rFonts w:cs="Arial"/>
          <w:sz w:val="20"/>
          <w:szCs w:val="20"/>
        </w:rPr>
      </w:pPr>
    </w:p>
    <w:p w14:paraId="6DB176E8" w14:textId="77777777" w:rsidR="00B033DA" w:rsidRDefault="00B033DA" w:rsidP="00B033DA">
      <w:pPr>
        <w:rPr>
          <w:rFonts w:cs="Arial"/>
          <w:sz w:val="20"/>
          <w:szCs w:val="20"/>
        </w:rPr>
      </w:pPr>
    </w:p>
    <w:p w14:paraId="3C5696CC" w14:textId="77777777" w:rsidR="00B033DA" w:rsidRDefault="00B033DA" w:rsidP="00B033DA">
      <w:pPr>
        <w:rPr>
          <w:rFonts w:cs="Arial"/>
          <w:sz w:val="20"/>
          <w:szCs w:val="20"/>
        </w:rPr>
      </w:pPr>
    </w:p>
    <w:p w14:paraId="236A7740" w14:textId="77777777" w:rsidR="00B033DA" w:rsidRDefault="00B033DA" w:rsidP="00B033DA">
      <w:pPr>
        <w:rPr>
          <w:rFonts w:cs="Arial"/>
          <w:sz w:val="20"/>
          <w:szCs w:val="20"/>
        </w:rPr>
      </w:pPr>
    </w:p>
    <w:p w14:paraId="780B248D" w14:textId="77777777" w:rsidR="00B033DA" w:rsidRDefault="00B033DA" w:rsidP="00B033DA">
      <w:pPr>
        <w:rPr>
          <w:rFonts w:cs="Arial"/>
          <w:sz w:val="20"/>
          <w:szCs w:val="20"/>
        </w:rPr>
      </w:pPr>
    </w:p>
    <w:p w14:paraId="5C49991A" w14:textId="77777777" w:rsidR="00B033DA" w:rsidRDefault="00B033DA" w:rsidP="00B033DA">
      <w:pPr>
        <w:rPr>
          <w:rFonts w:cs="Arial"/>
          <w:sz w:val="20"/>
          <w:szCs w:val="20"/>
        </w:rPr>
      </w:pPr>
    </w:p>
    <w:p w14:paraId="6078D85A" w14:textId="77777777" w:rsidR="00B033DA" w:rsidRDefault="00B033DA" w:rsidP="00B033DA">
      <w:pPr>
        <w:rPr>
          <w:rFonts w:cs="Arial"/>
          <w:sz w:val="20"/>
          <w:szCs w:val="20"/>
        </w:rPr>
      </w:pPr>
    </w:p>
    <w:p w14:paraId="7DA76EB8" w14:textId="77777777" w:rsidR="00B033DA" w:rsidRDefault="00B033DA" w:rsidP="00B033DA">
      <w:pPr>
        <w:rPr>
          <w:rFonts w:cs="Arial"/>
          <w:sz w:val="20"/>
          <w:szCs w:val="20"/>
        </w:rPr>
      </w:pPr>
    </w:p>
    <w:p w14:paraId="54328FBA" w14:textId="77777777" w:rsidR="00B033DA" w:rsidRDefault="00B033DA" w:rsidP="00B033DA">
      <w:pPr>
        <w:rPr>
          <w:rFonts w:cs="Arial"/>
          <w:sz w:val="20"/>
          <w:szCs w:val="20"/>
        </w:rPr>
      </w:pPr>
    </w:p>
    <w:p w14:paraId="2352B8F3" w14:textId="77777777" w:rsidR="00B033DA" w:rsidRDefault="00B033DA" w:rsidP="00B033DA">
      <w:pPr>
        <w:rPr>
          <w:rFonts w:cs="Arial"/>
          <w:sz w:val="20"/>
          <w:szCs w:val="20"/>
        </w:rPr>
      </w:pPr>
    </w:p>
    <w:p w14:paraId="5F4CF9ED" w14:textId="77777777" w:rsidR="00B033DA" w:rsidRDefault="00B033DA" w:rsidP="00B033DA">
      <w:pPr>
        <w:rPr>
          <w:rFonts w:cs="Arial"/>
          <w:sz w:val="20"/>
          <w:szCs w:val="20"/>
        </w:rPr>
      </w:pPr>
    </w:p>
    <w:p w14:paraId="19FA1A29" w14:textId="77777777" w:rsidR="00B033DA" w:rsidRDefault="00B033DA" w:rsidP="00B033DA">
      <w:pPr>
        <w:rPr>
          <w:rFonts w:cs="Arial"/>
          <w:sz w:val="20"/>
          <w:szCs w:val="20"/>
        </w:rPr>
      </w:pPr>
    </w:p>
    <w:p w14:paraId="3048B104" w14:textId="77777777" w:rsidR="00B033DA" w:rsidRDefault="00B033DA" w:rsidP="00B033DA">
      <w:pPr>
        <w:rPr>
          <w:rFonts w:cs="Arial"/>
          <w:sz w:val="20"/>
          <w:szCs w:val="20"/>
        </w:rPr>
      </w:pPr>
    </w:p>
    <w:p w14:paraId="115F6853" w14:textId="77777777" w:rsidR="00B033DA" w:rsidRDefault="00B033DA" w:rsidP="00B033DA">
      <w:pPr>
        <w:rPr>
          <w:rFonts w:cs="Arial"/>
          <w:sz w:val="20"/>
          <w:szCs w:val="20"/>
        </w:rPr>
      </w:pPr>
    </w:p>
    <w:p w14:paraId="5D1A6F46" w14:textId="77777777" w:rsidR="00B033DA" w:rsidRDefault="00B033DA" w:rsidP="00B033DA">
      <w:pPr>
        <w:rPr>
          <w:rFonts w:cs="Arial"/>
          <w:sz w:val="20"/>
          <w:szCs w:val="20"/>
        </w:rPr>
      </w:pPr>
    </w:p>
    <w:p w14:paraId="5D09B2DE" w14:textId="77777777" w:rsidR="00B033DA" w:rsidRDefault="00B033DA" w:rsidP="00B033DA">
      <w:pPr>
        <w:rPr>
          <w:rFonts w:cs="Arial"/>
          <w:sz w:val="20"/>
          <w:szCs w:val="20"/>
        </w:rPr>
      </w:pPr>
    </w:p>
    <w:p w14:paraId="59B3CE8B" w14:textId="77777777" w:rsidR="00B033DA" w:rsidRDefault="00B033DA" w:rsidP="00B033DA">
      <w:pPr>
        <w:rPr>
          <w:rFonts w:cs="Arial"/>
          <w:sz w:val="20"/>
          <w:szCs w:val="20"/>
        </w:rPr>
      </w:pPr>
    </w:p>
    <w:p w14:paraId="554A2A77" w14:textId="77777777" w:rsidR="00B033DA" w:rsidRDefault="00B033DA" w:rsidP="00B033DA">
      <w:pPr>
        <w:rPr>
          <w:rFonts w:cs="Arial"/>
          <w:sz w:val="20"/>
          <w:szCs w:val="20"/>
        </w:rPr>
      </w:pPr>
    </w:p>
    <w:p w14:paraId="13043EDA" w14:textId="77777777" w:rsidR="00B033DA" w:rsidRDefault="00B033DA" w:rsidP="00B033DA">
      <w:pPr>
        <w:rPr>
          <w:rFonts w:cs="Arial"/>
          <w:sz w:val="20"/>
          <w:szCs w:val="20"/>
        </w:rPr>
      </w:pPr>
    </w:p>
    <w:p w14:paraId="07297DC0" w14:textId="77777777" w:rsidR="00B033DA" w:rsidRDefault="00B033DA" w:rsidP="00B033DA">
      <w:pPr>
        <w:rPr>
          <w:rFonts w:cs="Arial"/>
          <w:sz w:val="20"/>
          <w:szCs w:val="20"/>
        </w:rPr>
      </w:pPr>
    </w:p>
    <w:p w14:paraId="22A87763" w14:textId="77777777" w:rsidR="00B033DA" w:rsidRDefault="00B033DA" w:rsidP="00B033DA">
      <w:pPr>
        <w:rPr>
          <w:rFonts w:cs="Arial"/>
          <w:sz w:val="20"/>
          <w:szCs w:val="20"/>
        </w:rPr>
      </w:pPr>
    </w:p>
    <w:p w14:paraId="6A416CF6" w14:textId="77777777" w:rsidR="00B033DA" w:rsidRDefault="00B033DA" w:rsidP="00B033DA">
      <w:pPr>
        <w:rPr>
          <w:rFonts w:cs="Arial"/>
          <w:sz w:val="20"/>
          <w:szCs w:val="20"/>
        </w:rPr>
      </w:pPr>
    </w:p>
    <w:p w14:paraId="2E8725F9" w14:textId="77777777" w:rsidR="00B033DA" w:rsidRDefault="00B033DA" w:rsidP="00B033DA">
      <w:pPr>
        <w:rPr>
          <w:rFonts w:cs="Arial"/>
          <w:sz w:val="20"/>
          <w:szCs w:val="20"/>
        </w:rPr>
      </w:pPr>
    </w:p>
    <w:p w14:paraId="58B27C01" w14:textId="77777777" w:rsidR="00B033DA" w:rsidRDefault="00B033DA" w:rsidP="00B033DA">
      <w:pPr>
        <w:rPr>
          <w:rFonts w:cs="Arial"/>
          <w:sz w:val="20"/>
          <w:szCs w:val="20"/>
        </w:rPr>
      </w:pPr>
    </w:p>
    <w:p w14:paraId="4B23B110" w14:textId="77777777" w:rsidR="00B033DA" w:rsidRDefault="00B033DA" w:rsidP="00B033DA">
      <w:pPr>
        <w:rPr>
          <w:rFonts w:cs="Arial"/>
          <w:sz w:val="20"/>
          <w:szCs w:val="20"/>
        </w:rPr>
      </w:pPr>
    </w:p>
    <w:p w14:paraId="19584461" w14:textId="77777777" w:rsidR="00B033DA" w:rsidRDefault="00B033DA" w:rsidP="00B033DA">
      <w:pPr>
        <w:rPr>
          <w:rFonts w:cs="Arial"/>
          <w:sz w:val="20"/>
          <w:szCs w:val="20"/>
        </w:rPr>
      </w:pPr>
    </w:p>
    <w:p w14:paraId="4D3C99B8" w14:textId="77777777" w:rsidR="00B033DA" w:rsidRDefault="00B033DA" w:rsidP="00B033DA">
      <w:pPr>
        <w:rPr>
          <w:rFonts w:cs="Arial"/>
          <w:sz w:val="20"/>
          <w:szCs w:val="20"/>
        </w:rPr>
      </w:pPr>
    </w:p>
    <w:p w14:paraId="017E6737" w14:textId="77777777" w:rsidR="00B033DA" w:rsidRDefault="00B033DA" w:rsidP="00B033DA">
      <w:pPr>
        <w:rPr>
          <w:rFonts w:cs="Arial"/>
          <w:sz w:val="20"/>
          <w:szCs w:val="20"/>
        </w:rPr>
      </w:pPr>
    </w:p>
    <w:p w14:paraId="65877DA4" w14:textId="77777777" w:rsidR="00B033DA" w:rsidRDefault="00B033DA" w:rsidP="00B033DA">
      <w:pPr>
        <w:rPr>
          <w:rFonts w:cs="Arial"/>
          <w:sz w:val="20"/>
          <w:szCs w:val="20"/>
        </w:rPr>
      </w:pPr>
    </w:p>
    <w:p w14:paraId="08AFEB7C" w14:textId="77777777" w:rsidR="00B033DA" w:rsidRDefault="00B033DA" w:rsidP="00B033DA">
      <w:pPr>
        <w:rPr>
          <w:rFonts w:cs="Arial"/>
          <w:sz w:val="20"/>
          <w:szCs w:val="20"/>
        </w:rPr>
      </w:pPr>
    </w:p>
    <w:p w14:paraId="2298A82C" w14:textId="77777777" w:rsidR="00B033DA" w:rsidRDefault="00B033DA" w:rsidP="00B033DA">
      <w:pPr>
        <w:rPr>
          <w:rFonts w:cs="Arial"/>
          <w:sz w:val="20"/>
          <w:szCs w:val="20"/>
        </w:rPr>
      </w:pPr>
    </w:p>
    <w:p w14:paraId="063A6F9E" w14:textId="77777777" w:rsidR="00B033DA" w:rsidRDefault="00B033DA" w:rsidP="00B033DA">
      <w:pPr>
        <w:rPr>
          <w:rFonts w:cs="Arial"/>
          <w:sz w:val="20"/>
          <w:szCs w:val="20"/>
        </w:rPr>
      </w:pPr>
    </w:p>
    <w:p w14:paraId="3723026B" w14:textId="77777777" w:rsidR="00B033DA" w:rsidRDefault="00B033DA" w:rsidP="00B033DA">
      <w:pPr>
        <w:rPr>
          <w:rFonts w:cs="Arial"/>
          <w:sz w:val="20"/>
          <w:szCs w:val="20"/>
        </w:rPr>
      </w:pPr>
    </w:p>
    <w:p w14:paraId="5D263AF0" w14:textId="77777777" w:rsidR="00B033DA" w:rsidRDefault="00B033DA" w:rsidP="00B033DA">
      <w:pPr>
        <w:rPr>
          <w:rFonts w:cs="Arial"/>
          <w:sz w:val="20"/>
          <w:szCs w:val="20"/>
        </w:rPr>
      </w:pPr>
    </w:p>
    <w:p w14:paraId="5DE466DC" w14:textId="77777777" w:rsidR="00B033DA" w:rsidRDefault="00B033DA" w:rsidP="00B033DA">
      <w:pPr>
        <w:rPr>
          <w:rFonts w:cs="Arial"/>
          <w:sz w:val="20"/>
          <w:szCs w:val="20"/>
        </w:rPr>
      </w:pPr>
    </w:p>
    <w:p w14:paraId="39D5E93F" w14:textId="77777777" w:rsidR="00B033DA" w:rsidRDefault="00B033DA" w:rsidP="00B033DA">
      <w:pPr>
        <w:rPr>
          <w:rFonts w:cs="Arial"/>
          <w:sz w:val="20"/>
          <w:szCs w:val="20"/>
        </w:rPr>
      </w:pPr>
    </w:p>
    <w:p w14:paraId="6B034919" w14:textId="77777777" w:rsidR="00B033DA" w:rsidRDefault="00B033DA" w:rsidP="00B033DA">
      <w:pPr>
        <w:rPr>
          <w:rFonts w:cs="Arial"/>
          <w:sz w:val="20"/>
          <w:szCs w:val="20"/>
        </w:rPr>
      </w:pPr>
    </w:p>
    <w:p w14:paraId="53B8F072" w14:textId="77777777" w:rsidR="00B033DA" w:rsidRDefault="00B033DA" w:rsidP="00B033DA">
      <w:pPr>
        <w:rPr>
          <w:rFonts w:cs="Arial"/>
          <w:sz w:val="20"/>
          <w:szCs w:val="20"/>
        </w:rPr>
      </w:pPr>
    </w:p>
    <w:p w14:paraId="3AA9DFBC" w14:textId="77777777" w:rsidR="00B033DA" w:rsidRDefault="00B033DA" w:rsidP="00B033DA">
      <w:pPr>
        <w:rPr>
          <w:rFonts w:cs="Arial"/>
          <w:sz w:val="20"/>
          <w:szCs w:val="20"/>
        </w:rPr>
      </w:pPr>
    </w:p>
    <w:p w14:paraId="6AD1CA85" w14:textId="77777777" w:rsidR="00B033DA" w:rsidRDefault="00B033DA" w:rsidP="00B033DA">
      <w:pPr>
        <w:rPr>
          <w:rFonts w:cs="Arial"/>
          <w:sz w:val="20"/>
          <w:szCs w:val="20"/>
        </w:rPr>
      </w:pPr>
    </w:p>
    <w:p w14:paraId="50111264" w14:textId="77777777" w:rsidR="00B033DA" w:rsidRDefault="00B033DA" w:rsidP="00B033DA">
      <w:pPr>
        <w:rPr>
          <w:rFonts w:cs="Arial"/>
          <w:sz w:val="20"/>
          <w:szCs w:val="20"/>
        </w:rPr>
      </w:pPr>
    </w:p>
    <w:p w14:paraId="7C3D7C6F" w14:textId="77777777" w:rsidR="00B033DA" w:rsidRDefault="00B033DA" w:rsidP="00B033DA">
      <w:pPr>
        <w:rPr>
          <w:rFonts w:cs="Arial"/>
          <w:sz w:val="20"/>
          <w:szCs w:val="20"/>
        </w:rPr>
      </w:pPr>
    </w:p>
    <w:p w14:paraId="51754F56" w14:textId="77777777" w:rsidR="00B033DA" w:rsidRDefault="00B033DA" w:rsidP="00B033DA">
      <w:pPr>
        <w:rPr>
          <w:rFonts w:cs="Arial"/>
          <w:sz w:val="20"/>
          <w:szCs w:val="20"/>
        </w:rPr>
      </w:pPr>
    </w:p>
    <w:p w14:paraId="7127F42D" w14:textId="5DDBB9D7" w:rsidR="00B033DA" w:rsidRDefault="00B033DA" w:rsidP="00B033DA">
      <w:pPr>
        <w:rPr>
          <w:rFonts w:cs="Arial"/>
          <w:sz w:val="20"/>
          <w:szCs w:val="20"/>
        </w:rPr>
        <w:sectPr w:rsidR="00B033DA" w:rsidSect="00B033DA">
          <w:pgSz w:w="12240" w:h="15840"/>
          <w:pgMar w:top="1440" w:right="1080" w:bottom="1440" w:left="1080" w:header="708" w:footer="708" w:gutter="0"/>
          <w:paperSrc w:first="15" w:other="15"/>
          <w:cols w:num="3" w:space="708"/>
          <w:docGrid w:linePitch="360"/>
        </w:sectPr>
      </w:pPr>
    </w:p>
    <w:p w14:paraId="396245CB" w14:textId="0A1C497A" w:rsidR="00B033DA" w:rsidRDefault="00B033DA" w:rsidP="00B033DA">
      <w:pPr>
        <w:rPr>
          <w:rFonts w:cs="Arial"/>
          <w:sz w:val="20"/>
          <w:szCs w:val="20"/>
        </w:rPr>
      </w:pPr>
    </w:p>
    <w:p w14:paraId="7A3B80CB" w14:textId="57C8E3C8" w:rsidR="00B033DA" w:rsidRDefault="00B033DA" w:rsidP="00B033DA">
      <w:pPr>
        <w:rPr>
          <w:rFonts w:cs="Arial"/>
          <w:sz w:val="20"/>
          <w:szCs w:val="20"/>
        </w:rPr>
      </w:pPr>
    </w:p>
    <w:p w14:paraId="50D74932" w14:textId="6E1FDF53" w:rsidR="00B033DA" w:rsidRDefault="00B033DA" w:rsidP="00B033DA">
      <w:pPr>
        <w:rPr>
          <w:rFonts w:cs="Arial"/>
          <w:sz w:val="20"/>
          <w:szCs w:val="20"/>
        </w:rPr>
      </w:pPr>
    </w:p>
    <w:p w14:paraId="57C75D06" w14:textId="1648A259" w:rsidR="00B033DA" w:rsidRDefault="00B033DA" w:rsidP="00B033DA">
      <w:pPr>
        <w:rPr>
          <w:rFonts w:cs="Arial"/>
          <w:sz w:val="20"/>
          <w:szCs w:val="20"/>
        </w:rPr>
      </w:pPr>
    </w:p>
    <w:p w14:paraId="7B88EAC6" w14:textId="4EA3A1D8" w:rsidR="00B033DA" w:rsidRDefault="00B033DA" w:rsidP="00B033DA">
      <w:pPr>
        <w:rPr>
          <w:rFonts w:cs="Arial"/>
          <w:sz w:val="20"/>
          <w:szCs w:val="20"/>
        </w:rPr>
      </w:pPr>
    </w:p>
    <w:p w14:paraId="7684B54E" w14:textId="5C2C695F" w:rsidR="00B033DA" w:rsidRDefault="00B033DA" w:rsidP="00B033DA">
      <w:pPr>
        <w:rPr>
          <w:rFonts w:cs="Arial"/>
          <w:sz w:val="20"/>
          <w:szCs w:val="20"/>
        </w:rPr>
      </w:pPr>
    </w:p>
    <w:p w14:paraId="2ED33B0D" w14:textId="788D3DE2" w:rsidR="00B033DA" w:rsidRDefault="00B033DA" w:rsidP="00B033DA">
      <w:pPr>
        <w:rPr>
          <w:rFonts w:cs="Arial"/>
          <w:sz w:val="20"/>
          <w:szCs w:val="20"/>
        </w:rPr>
      </w:pPr>
    </w:p>
    <w:p w14:paraId="5D8BF0F9" w14:textId="5CA8739F" w:rsidR="00B033DA" w:rsidRDefault="00B033DA" w:rsidP="00B033DA">
      <w:pPr>
        <w:rPr>
          <w:rFonts w:cs="Arial"/>
          <w:sz w:val="20"/>
          <w:szCs w:val="20"/>
        </w:rPr>
      </w:pPr>
    </w:p>
    <w:p w14:paraId="45687B92" w14:textId="54595D97" w:rsidR="00B033DA" w:rsidRDefault="00B033DA" w:rsidP="00B033DA">
      <w:pPr>
        <w:rPr>
          <w:rFonts w:cs="Arial"/>
          <w:sz w:val="20"/>
          <w:szCs w:val="20"/>
        </w:rPr>
      </w:pPr>
    </w:p>
    <w:p w14:paraId="036843A0" w14:textId="51F6F577" w:rsidR="00B033DA" w:rsidRDefault="00B033DA" w:rsidP="00B033DA">
      <w:pPr>
        <w:rPr>
          <w:rFonts w:cs="Arial"/>
          <w:sz w:val="20"/>
          <w:szCs w:val="20"/>
        </w:rPr>
      </w:pPr>
    </w:p>
    <w:p w14:paraId="0A33B3BF" w14:textId="7C834DDF" w:rsidR="00B033DA" w:rsidRDefault="00B033DA" w:rsidP="00B033DA">
      <w:pPr>
        <w:rPr>
          <w:rFonts w:cs="Arial"/>
          <w:sz w:val="20"/>
          <w:szCs w:val="20"/>
        </w:rPr>
      </w:pPr>
    </w:p>
    <w:p w14:paraId="544F59A6" w14:textId="032F160B" w:rsidR="00B033DA" w:rsidRDefault="00B033DA" w:rsidP="00B033DA">
      <w:pPr>
        <w:rPr>
          <w:rFonts w:cs="Arial"/>
          <w:sz w:val="20"/>
          <w:szCs w:val="20"/>
        </w:rPr>
      </w:pPr>
    </w:p>
    <w:p w14:paraId="406D4437" w14:textId="3ADECFDE" w:rsidR="00B033DA" w:rsidRDefault="00B033DA" w:rsidP="00B033DA">
      <w:pPr>
        <w:rPr>
          <w:rFonts w:cs="Arial"/>
          <w:sz w:val="20"/>
          <w:szCs w:val="20"/>
        </w:rPr>
      </w:pPr>
    </w:p>
    <w:p w14:paraId="10D958FC" w14:textId="7D376D25" w:rsidR="00B033DA" w:rsidRDefault="00B033DA" w:rsidP="00B033DA">
      <w:pPr>
        <w:rPr>
          <w:rFonts w:cs="Arial"/>
          <w:sz w:val="20"/>
          <w:szCs w:val="20"/>
        </w:rPr>
      </w:pPr>
    </w:p>
    <w:p w14:paraId="52632E15" w14:textId="41EBCF65" w:rsidR="00B033DA" w:rsidRDefault="00B033DA" w:rsidP="00B033DA">
      <w:pPr>
        <w:rPr>
          <w:rFonts w:cs="Arial"/>
          <w:sz w:val="20"/>
          <w:szCs w:val="20"/>
        </w:rPr>
      </w:pPr>
    </w:p>
    <w:p w14:paraId="0E802186" w14:textId="6492BE43" w:rsidR="00B033DA" w:rsidRDefault="00B033DA" w:rsidP="00B033DA">
      <w:pPr>
        <w:rPr>
          <w:rFonts w:cs="Arial"/>
          <w:sz w:val="20"/>
          <w:szCs w:val="20"/>
        </w:rPr>
      </w:pPr>
    </w:p>
    <w:p w14:paraId="6C99ED19" w14:textId="77777777" w:rsidR="00B033DA" w:rsidRPr="00B033DA" w:rsidRDefault="00B033DA" w:rsidP="00B033DA">
      <w:pPr>
        <w:rPr>
          <w:rFonts w:cs="Arial"/>
          <w:sz w:val="20"/>
          <w:szCs w:val="20"/>
        </w:rPr>
      </w:pPr>
    </w:p>
    <w:p w14:paraId="27D0B2A5" w14:textId="77777777" w:rsidR="0057734B" w:rsidRPr="0057734B" w:rsidRDefault="0057734B" w:rsidP="00B93761">
      <w:pPr>
        <w:pStyle w:val="Edital-TabelaTtulo"/>
        <w:spacing w:afterLines="80" w:after="192" w:line="312" w:lineRule="auto"/>
        <w:rPr>
          <w:rFonts w:asciiTheme="minorHAnsi" w:hAnsiTheme="minorHAnsi"/>
          <w:sz w:val="24"/>
          <w:szCs w:val="24"/>
        </w:rPr>
        <w:sectPr w:rsidR="0057734B" w:rsidRPr="0057734B" w:rsidSect="00B033DA">
          <w:type w:val="continuous"/>
          <w:pgSz w:w="12240" w:h="15840"/>
          <w:pgMar w:top="1417" w:right="1701" w:bottom="1417" w:left="1701" w:header="708" w:footer="708" w:gutter="0"/>
          <w:paperSrc w:first="15" w:other="15"/>
          <w:cols w:num="2" w:space="708"/>
          <w:docGrid w:linePitch="360"/>
        </w:sectPr>
      </w:pPr>
    </w:p>
    <w:p w14:paraId="0C6238D7" w14:textId="1D529C43" w:rsidR="0057734B" w:rsidRDefault="00E74992" w:rsidP="00B93761">
      <w:pPr>
        <w:pStyle w:val="Edital-CapaData"/>
        <w:spacing w:afterLines="80" w:after="192" w:line="312" w:lineRule="auto"/>
        <w:sectPr w:rsidR="0057734B" w:rsidSect="0057734B">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054175A8" wp14:editId="39806F2E">
            <wp:extent cx="8111380" cy="5705856"/>
            <wp:effectExtent l="0" t="0" r="4445" b="9525"/>
            <wp:docPr id="2"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Diagrama&#10;&#10;Descrição gerada automaticamente"/>
                    <pic:cNvPicPr/>
                  </pic:nvPicPr>
                  <pic:blipFill>
                    <a:blip r:embed="rId31"/>
                    <a:stretch>
                      <a:fillRect/>
                    </a:stretch>
                  </pic:blipFill>
                  <pic:spPr>
                    <a:xfrm>
                      <a:off x="0" y="0"/>
                      <a:ext cx="8114432" cy="5708003"/>
                    </a:xfrm>
                    <a:prstGeom prst="rect">
                      <a:avLst/>
                    </a:prstGeom>
                  </pic:spPr>
                </pic:pic>
              </a:graphicData>
            </a:graphic>
          </wp:inline>
        </w:drawing>
      </w:r>
    </w:p>
    <w:p w14:paraId="3BBE1272" w14:textId="5B2B50B2" w:rsidR="005F7360" w:rsidRDefault="005F7360" w:rsidP="005F7360">
      <w:pPr>
        <w:rPr>
          <w:b/>
          <w:bCs/>
        </w:rPr>
      </w:pPr>
      <w:r w:rsidRPr="005F7360">
        <w:rPr>
          <w:b/>
          <w:bCs/>
        </w:rPr>
        <w:lastRenderedPageBreak/>
        <w:t>Água-Marinha</w:t>
      </w:r>
    </w:p>
    <w:p w14:paraId="27C39D53" w14:textId="77777777" w:rsidR="005F7360" w:rsidRPr="005F7360" w:rsidRDefault="005F7360" w:rsidP="005F7360">
      <w:pPr>
        <w:rPr>
          <w:b/>
          <w:bCs/>
        </w:rPr>
      </w:pPr>
    </w:p>
    <w:p w14:paraId="05D66B18" w14:textId="77777777" w:rsidR="005F7360" w:rsidRDefault="005F7360" w:rsidP="005F7360">
      <w:r>
        <w:t>-22:42:41,</w:t>
      </w:r>
      <w:proofErr w:type="gramStart"/>
      <w:r>
        <w:t>185;-</w:t>
      </w:r>
      <w:proofErr w:type="gramEnd"/>
      <w:r>
        <w:t>40:11:07,044</w:t>
      </w:r>
    </w:p>
    <w:p w14:paraId="0DD73CBB" w14:textId="77777777" w:rsidR="005F7360" w:rsidRDefault="005F7360" w:rsidP="005F7360">
      <w:r>
        <w:t>-22:42:50,</w:t>
      </w:r>
      <w:proofErr w:type="gramStart"/>
      <w:r>
        <w:t>560;-</w:t>
      </w:r>
      <w:proofErr w:type="gramEnd"/>
      <w:r>
        <w:t>40:11:07,044</w:t>
      </w:r>
    </w:p>
    <w:p w14:paraId="15419094" w14:textId="77777777" w:rsidR="005F7360" w:rsidRDefault="005F7360" w:rsidP="005F7360">
      <w:r>
        <w:t>-22:42:59,</w:t>
      </w:r>
      <w:proofErr w:type="gramStart"/>
      <w:r>
        <w:t>935;-</w:t>
      </w:r>
      <w:proofErr w:type="gramEnd"/>
      <w:r>
        <w:t>40:11:07,044</w:t>
      </w:r>
    </w:p>
    <w:p w14:paraId="0F542B8D" w14:textId="77777777" w:rsidR="005F7360" w:rsidRDefault="005F7360" w:rsidP="005F7360">
      <w:r>
        <w:t>-22:43:09,</w:t>
      </w:r>
      <w:proofErr w:type="gramStart"/>
      <w:r>
        <w:t>310;-</w:t>
      </w:r>
      <w:proofErr w:type="gramEnd"/>
      <w:r>
        <w:t>40:11:07,044</w:t>
      </w:r>
    </w:p>
    <w:p w14:paraId="2B177307" w14:textId="77777777" w:rsidR="005F7360" w:rsidRDefault="005F7360" w:rsidP="005F7360">
      <w:r>
        <w:t>-22:43:18,</w:t>
      </w:r>
      <w:proofErr w:type="gramStart"/>
      <w:r>
        <w:t>685;-</w:t>
      </w:r>
      <w:proofErr w:type="gramEnd"/>
      <w:r>
        <w:t>40:11:07,044</w:t>
      </w:r>
    </w:p>
    <w:p w14:paraId="3DA48CDD" w14:textId="77777777" w:rsidR="005F7360" w:rsidRDefault="005F7360" w:rsidP="005F7360">
      <w:r>
        <w:t>-22:43:28,</w:t>
      </w:r>
      <w:proofErr w:type="gramStart"/>
      <w:r>
        <w:t>060;-</w:t>
      </w:r>
      <w:proofErr w:type="gramEnd"/>
      <w:r>
        <w:t>40:11:07,044</w:t>
      </w:r>
    </w:p>
    <w:p w14:paraId="6CBCD266" w14:textId="77777777" w:rsidR="005F7360" w:rsidRDefault="005F7360" w:rsidP="005F7360">
      <w:r>
        <w:t>-22:43:37,</w:t>
      </w:r>
      <w:proofErr w:type="gramStart"/>
      <w:r>
        <w:t>435;-</w:t>
      </w:r>
      <w:proofErr w:type="gramEnd"/>
      <w:r>
        <w:t>40:11:07,044</w:t>
      </w:r>
    </w:p>
    <w:p w14:paraId="22E08446" w14:textId="77777777" w:rsidR="005F7360" w:rsidRDefault="005F7360" w:rsidP="005F7360">
      <w:r>
        <w:t>-22:43:46,</w:t>
      </w:r>
      <w:proofErr w:type="gramStart"/>
      <w:r>
        <w:t>810;-</w:t>
      </w:r>
      <w:proofErr w:type="gramEnd"/>
      <w:r>
        <w:t>40:11:07,044</w:t>
      </w:r>
    </w:p>
    <w:p w14:paraId="1A3F3697" w14:textId="77777777" w:rsidR="005F7360" w:rsidRDefault="005F7360" w:rsidP="005F7360">
      <w:r>
        <w:t>-22:43:56,</w:t>
      </w:r>
      <w:proofErr w:type="gramStart"/>
      <w:r>
        <w:t>185;-</w:t>
      </w:r>
      <w:proofErr w:type="gramEnd"/>
      <w:r>
        <w:t>40:11:07,044</w:t>
      </w:r>
    </w:p>
    <w:p w14:paraId="061E0B70" w14:textId="77777777" w:rsidR="005F7360" w:rsidRDefault="005F7360" w:rsidP="005F7360">
      <w:r>
        <w:t>-22:44:05,</w:t>
      </w:r>
      <w:proofErr w:type="gramStart"/>
      <w:r>
        <w:t>560;-</w:t>
      </w:r>
      <w:proofErr w:type="gramEnd"/>
      <w:r>
        <w:t>40:11:07,044</w:t>
      </w:r>
    </w:p>
    <w:p w14:paraId="49A96D3A" w14:textId="77777777" w:rsidR="005F7360" w:rsidRDefault="005F7360" w:rsidP="005F7360">
      <w:r>
        <w:t>-22:44:14,</w:t>
      </w:r>
      <w:proofErr w:type="gramStart"/>
      <w:r>
        <w:t>935;-</w:t>
      </w:r>
      <w:proofErr w:type="gramEnd"/>
      <w:r>
        <w:t>40:11:07,044</w:t>
      </w:r>
    </w:p>
    <w:p w14:paraId="03D023FD" w14:textId="77777777" w:rsidR="005F7360" w:rsidRDefault="005F7360" w:rsidP="005F7360">
      <w:r>
        <w:t>-22:44:24,</w:t>
      </w:r>
      <w:proofErr w:type="gramStart"/>
      <w:r>
        <w:t>310;-</w:t>
      </w:r>
      <w:proofErr w:type="gramEnd"/>
      <w:r>
        <w:t>40:11:07,044</w:t>
      </w:r>
    </w:p>
    <w:p w14:paraId="6301532F" w14:textId="77777777" w:rsidR="005F7360" w:rsidRDefault="005F7360" w:rsidP="005F7360">
      <w:r>
        <w:t>-22:44:33,</w:t>
      </w:r>
      <w:proofErr w:type="gramStart"/>
      <w:r>
        <w:t>685;-</w:t>
      </w:r>
      <w:proofErr w:type="gramEnd"/>
      <w:r>
        <w:t>40:11:07,044</w:t>
      </w:r>
    </w:p>
    <w:p w14:paraId="44E12DB5" w14:textId="77777777" w:rsidR="005F7360" w:rsidRDefault="005F7360" w:rsidP="005F7360">
      <w:r>
        <w:t>-22:44:43,</w:t>
      </w:r>
      <w:proofErr w:type="gramStart"/>
      <w:r>
        <w:t>060;-</w:t>
      </w:r>
      <w:proofErr w:type="gramEnd"/>
      <w:r>
        <w:t>40:11:07,044</w:t>
      </w:r>
    </w:p>
    <w:p w14:paraId="0DA3475B" w14:textId="77777777" w:rsidR="005F7360" w:rsidRDefault="005F7360" w:rsidP="005F7360">
      <w:r>
        <w:t>-22:44:52,</w:t>
      </w:r>
      <w:proofErr w:type="gramStart"/>
      <w:r>
        <w:t>435;-</w:t>
      </w:r>
      <w:proofErr w:type="gramEnd"/>
      <w:r>
        <w:t>40:11:07,044</w:t>
      </w:r>
    </w:p>
    <w:p w14:paraId="4BF5364A" w14:textId="77777777" w:rsidR="005F7360" w:rsidRDefault="005F7360" w:rsidP="005F7360">
      <w:r>
        <w:t>-22:45:01,</w:t>
      </w:r>
      <w:proofErr w:type="gramStart"/>
      <w:r>
        <w:t>810;-</w:t>
      </w:r>
      <w:proofErr w:type="gramEnd"/>
      <w:r>
        <w:t>40:11:07,044</w:t>
      </w:r>
    </w:p>
    <w:p w14:paraId="1930929F" w14:textId="77777777" w:rsidR="005F7360" w:rsidRDefault="005F7360" w:rsidP="005F7360">
      <w:r>
        <w:t>-22:45:11,</w:t>
      </w:r>
      <w:proofErr w:type="gramStart"/>
      <w:r>
        <w:t>185;-</w:t>
      </w:r>
      <w:proofErr w:type="gramEnd"/>
      <w:r>
        <w:t>40:11:07,044</w:t>
      </w:r>
    </w:p>
    <w:p w14:paraId="77759A27" w14:textId="77777777" w:rsidR="005F7360" w:rsidRDefault="005F7360" w:rsidP="005F7360">
      <w:r>
        <w:t>-22:45:11,</w:t>
      </w:r>
      <w:proofErr w:type="gramStart"/>
      <w:r>
        <w:t>185;-</w:t>
      </w:r>
      <w:proofErr w:type="gramEnd"/>
      <w:r>
        <w:t>40:10:57,669</w:t>
      </w:r>
    </w:p>
    <w:p w14:paraId="75A7B370" w14:textId="77777777" w:rsidR="005F7360" w:rsidRDefault="005F7360" w:rsidP="005F7360">
      <w:r>
        <w:t>-22:45:11,</w:t>
      </w:r>
      <w:proofErr w:type="gramStart"/>
      <w:r>
        <w:t>185;-</w:t>
      </w:r>
      <w:proofErr w:type="gramEnd"/>
      <w:r>
        <w:t>40:10:48,294</w:t>
      </w:r>
    </w:p>
    <w:p w14:paraId="3D9BD7D5" w14:textId="77777777" w:rsidR="005F7360" w:rsidRDefault="005F7360" w:rsidP="005F7360">
      <w:r>
        <w:t>-22:45:11,</w:t>
      </w:r>
      <w:proofErr w:type="gramStart"/>
      <w:r>
        <w:t>185;-</w:t>
      </w:r>
      <w:proofErr w:type="gramEnd"/>
      <w:r>
        <w:t>40:10:38,919</w:t>
      </w:r>
    </w:p>
    <w:p w14:paraId="1EB3E1DE" w14:textId="77777777" w:rsidR="005F7360" w:rsidRDefault="005F7360" w:rsidP="005F7360">
      <w:r>
        <w:t>-22:45:11,</w:t>
      </w:r>
      <w:proofErr w:type="gramStart"/>
      <w:r>
        <w:t>185;-</w:t>
      </w:r>
      <w:proofErr w:type="gramEnd"/>
      <w:r>
        <w:t>40:10:29,544</w:t>
      </w:r>
    </w:p>
    <w:p w14:paraId="75ECD32B" w14:textId="77777777" w:rsidR="005F7360" w:rsidRDefault="005F7360" w:rsidP="005F7360">
      <w:r>
        <w:t>-22:45:11,</w:t>
      </w:r>
      <w:proofErr w:type="gramStart"/>
      <w:r>
        <w:t>186;-</w:t>
      </w:r>
      <w:proofErr w:type="gramEnd"/>
      <w:r>
        <w:t>40:10:20,169</w:t>
      </w:r>
    </w:p>
    <w:p w14:paraId="196E0A71" w14:textId="77777777" w:rsidR="005F7360" w:rsidRDefault="005F7360" w:rsidP="005F7360">
      <w:r>
        <w:t>-22:45:11,</w:t>
      </w:r>
      <w:proofErr w:type="gramStart"/>
      <w:r>
        <w:t>186;-</w:t>
      </w:r>
      <w:proofErr w:type="gramEnd"/>
      <w:r>
        <w:t>40:10:10,794</w:t>
      </w:r>
    </w:p>
    <w:p w14:paraId="2D93413B" w14:textId="77777777" w:rsidR="005F7360" w:rsidRDefault="005F7360" w:rsidP="005F7360">
      <w:r>
        <w:t>-22:45:11,</w:t>
      </w:r>
      <w:proofErr w:type="gramStart"/>
      <w:r>
        <w:t>186;-</w:t>
      </w:r>
      <w:proofErr w:type="gramEnd"/>
      <w:r>
        <w:t>40:10:01,419</w:t>
      </w:r>
    </w:p>
    <w:p w14:paraId="053A4669" w14:textId="77777777" w:rsidR="005F7360" w:rsidRDefault="005F7360" w:rsidP="005F7360">
      <w:r>
        <w:t>-22:45:11,</w:t>
      </w:r>
      <w:proofErr w:type="gramStart"/>
      <w:r>
        <w:t>186;-</w:t>
      </w:r>
      <w:proofErr w:type="gramEnd"/>
      <w:r>
        <w:t>40:09:52,044</w:t>
      </w:r>
    </w:p>
    <w:p w14:paraId="27ABD2AF" w14:textId="77777777" w:rsidR="005F7360" w:rsidRDefault="005F7360" w:rsidP="005F7360">
      <w:r>
        <w:t>-22:45:11,</w:t>
      </w:r>
      <w:proofErr w:type="gramStart"/>
      <w:r>
        <w:t>186;-</w:t>
      </w:r>
      <w:proofErr w:type="gramEnd"/>
      <w:r>
        <w:t>40:09:42,669</w:t>
      </w:r>
    </w:p>
    <w:p w14:paraId="05BE4152" w14:textId="77777777" w:rsidR="005F7360" w:rsidRDefault="005F7360" w:rsidP="005F7360">
      <w:r>
        <w:t>-22:45:11,</w:t>
      </w:r>
      <w:proofErr w:type="gramStart"/>
      <w:r>
        <w:t>186;-</w:t>
      </w:r>
      <w:proofErr w:type="gramEnd"/>
      <w:r>
        <w:t>40:09:33,293</w:t>
      </w:r>
    </w:p>
    <w:p w14:paraId="6EDC8DAD" w14:textId="77777777" w:rsidR="005F7360" w:rsidRDefault="005F7360" w:rsidP="005F7360">
      <w:r>
        <w:t>-22:45:11,</w:t>
      </w:r>
      <w:proofErr w:type="gramStart"/>
      <w:r>
        <w:t>186;-</w:t>
      </w:r>
      <w:proofErr w:type="gramEnd"/>
      <w:r>
        <w:t>40:09:23,918</w:t>
      </w:r>
    </w:p>
    <w:p w14:paraId="1E340A1B" w14:textId="77777777" w:rsidR="005F7360" w:rsidRDefault="005F7360" w:rsidP="005F7360">
      <w:r>
        <w:t>-22:45:11,</w:t>
      </w:r>
      <w:proofErr w:type="gramStart"/>
      <w:r>
        <w:t>186;-</w:t>
      </w:r>
      <w:proofErr w:type="gramEnd"/>
      <w:r>
        <w:t>40:09:14,543</w:t>
      </w:r>
    </w:p>
    <w:p w14:paraId="4D7462C8" w14:textId="77777777" w:rsidR="005F7360" w:rsidRDefault="005F7360" w:rsidP="005F7360">
      <w:r>
        <w:t>-22:45:11,</w:t>
      </w:r>
      <w:proofErr w:type="gramStart"/>
      <w:r>
        <w:t>186;-</w:t>
      </w:r>
      <w:proofErr w:type="gramEnd"/>
      <w:r>
        <w:t>40:09:05,168</w:t>
      </w:r>
    </w:p>
    <w:p w14:paraId="04FE7C9C" w14:textId="77777777" w:rsidR="005F7360" w:rsidRDefault="005F7360" w:rsidP="005F7360">
      <w:r>
        <w:t>-22:45:11,</w:t>
      </w:r>
      <w:proofErr w:type="gramStart"/>
      <w:r>
        <w:t>186;-</w:t>
      </w:r>
      <w:proofErr w:type="gramEnd"/>
      <w:r>
        <w:t>40:08:55,793</w:t>
      </w:r>
    </w:p>
    <w:p w14:paraId="31FF1A01" w14:textId="77777777" w:rsidR="005F7360" w:rsidRDefault="005F7360" w:rsidP="005F7360">
      <w:r>
        <w:t>-22:45:11,</w:t>
      </w:r>
      <w:proofErr w:type="gramStart"/>
      <w:r>
        <w:t>186;-</w:t>
      </w:r>
      <w:proofErr w:type="gramEnd"/>
      <w:r>
        <w:t>40:08:46,418</w:t>
      </w:r>
    </w:p>
    <w:p w14:paraId="22956E15" w14:textId="77777777" w:rsidR="005F7360" w:rsidRDefault="005F7360" w:rsidP="005F7360">
      <w:r>
        <w:t>-22:45:11,</w:t>
      </w:r>
      <w:proofErr w:type="gramStart"/>
      <w:r>
        <w:t>186;-</w:t>
      </w:r>
      <w:proofErr w:type="gramEnd"/>
      <w:r>
        <w:t>40:08:37,043</w:t>
      </w:r>
    </w:p>
    <w:p w14:paraId="59ACEDAD" w14:textId="77777777" w:rsidR="005F7360" w:rsidRDefault="005F7360" w:rsidP="005F7360">
      <w:r>
        <w:t>-22:45:11,</w:t>
      </w:r>
      <w:proofErr w:type="gramStart"/>
      <w:r>
        <w:t>186;-</w:t>
      </w:r>
      <w:proofErr w:type="gramEnd"/>
      <w:r>
        <w:t>40:08:27,668</w:t>
      </w:r>
    </w:p>
    <w:p w14:paraId="5A26DBB7" w14:textId="77777777" w:rsidR="005F7360" w:rsidRDefault="005F7360" w:rsidP="005F7360">
      <w:r>
        <w:t>-22:45:11,</w:t>
      </w:r>
      <w:proofErr w:type="gramStart"/>
      <w:r>
        <w:t>186;-</w:t>
      </w:r>
      <w:proofErr w:type="gramEnd"/>
      <w:r>
        <w:t>40:08:18,293</w:t>
      </w:r>
    </w:p>
    <w:p w14:paraId="1FC7DB77" w14:textId="77777777" w:rsidR="005F7360" w:rsidRDefault="005F7360" w:rsidP="005F7360">
      <w:r>
        <w:t>-22:45:11,</w:t>
      </w:r>
      <w:proofErr w:type="gramStart"/>
      <w:r>
        <w:t>186;-</w:t>
      </w:r>
      <w:proofErr w:type="gramEnd"/>
      <w:r>
        <w:t>40:08:08,918</w:t>
      </w:r>
    </w:p>
    <w:p w14:paraId="513B31DB" w14:textId="77777777" w:rsidR="005F7360" w:rsidRDefault="005F7360" w:rsidP="005F7360">
      <w:r>
        <w:t>-22:45:11,</w:t>
      </w:r>
      <w:proofErr w:type="gramStart"/>
      <w:r>
        <w:t>186;-</w:t>
      </w:r>
      <w:proofErr w:type="gramEnd"/>
      <w:r>
        <w:t>40:07:59,543</w:t>
      </w:r>
    </w:p>
    <w:p w14:paraId="66F47F4A" w14:textId="77777777" w:rsidR="005F7360" w:rsidRDefault="005F7360" w:rsidP="005F7360">
      <w:r>
        <w:t>-22:45:11,</w:t>
      </w:r>
      <w:proofErr w:type="gramStart"/>
      <w:r>
        <w:t>186;-</w:t>
      </w:r>
      <w:proofErr w:type="gramEnd"/>
      <w:r>
        <w:t>40:07:50,168</w:t>
      </w:r>
    </w:p>
    <w:p w14:paraId="4CC426D4" w14:textId="77777777" w:rsidR="005F7360" w:rsidRDefault="005F7360" w:rsidP="005F7360">
      <w:r>
        <w:t>-22:45:11,</w:t>
      </w:r>
      <w:proofErr w:type="gramStart"/>
      <w:r>
        <w:t>186;-</w:t>
      </w:r>
      <w:proofErr w:type="gramEnd"/>
      <w:r>
        <w:t>40:07:40,792</w:t>
      </w:r>
    </w:p>
    <w:p w14:paraId="1C1270E7" w14:textId="77777777" w:rsidR="005F7360" w:rsidRDefault="005F7360" w:rsidP="005F7360">
      <w:r>
        <w:t>-22:45:11,</w:t>
      </w:r>
      <w:proofErr w:type="gramStart"/>
      <w:r>
        <w:t>186;-</w:t>
      </w:r>
      <w:proofErr w:type="gramEnd"/>
      <w:r>
        <w:t>40:07:31,417</w:t>
      </w:r>
    </w:p>
    <w:p w14:paraId="0A821840" w14:textId="77777777" w:rsidR="005F7360" w:rsidRDefault="005F7360" w:rsidP="005F7360">
      <w:r>
        <w:t>-22:45:11,</w:t>
      </w:r>
      <w:proofErr w:type="gramStart"/>
      <w:r>
        <w:t>186;-</w:t>
      </w:r>
      <w:proofErr w:type="gramEnd"/>
      <w:r>
        <w:t>40:07:22,042</w:t>
      </w:r>
    </w:p>
    <w:p w14:paraId="3BE909EB" w14:textId="77777777" w:rsidR="005F7360" w:rsidRDefault="005F7360" w:rsidP="005F7360">
      <w:r>
        <w:t>-22:45:11,</w:t>
      </w:r>
      <w:proofErr w:type="gramStart"/>
      <w:r>
        <w:t>186;-</w:t>
      </w:r>
      <w:proofErr w:type="gramEnd"/>
      <w:r>
        <w:t>40:07:12,667</w:t>
      </w:r>
    </w:p>
    <w:p w14:paraId="762E5ED3" w14:textId="77777777" w:rsidR="005F7360" w:rsidRDefault="005F7360" w:rsidP="005F7360">
      <w:r>
        <w:t>-22:45:11,</w:t>
      </w:r>
      <w:proofErr w:type="gramStart"/>
      <w:r>
        <w:t>186;-</w:t>
      </w:r>
      <w:proofErr w:type="gramEnd"/>
      <w:r>
        <w:t>40:07:03,292</w:t>
      </w:r>
    </w:p>
    <w:p w14:paraId="6BF8B86A" w14:textId="77777777" w:rsidR="005F7360" w:rsidRDefault="005F7360" w:rsidP="005F7360">
      <w:r>
        <w:t>-22:45:11,</w:t>
      </w:r>
      <w:proofErr w:type="gramStart"/>
      <w:r>
        <w:t>186;-</w:t>
      </w:r>
      <w:proofErr w:type="gramEnd"/>
      <w:r>
        <w:t>40:06:53,917</w:t>
      </w:r>
    </w:p>
    <w:p w14:paraId="3FC7ACC6" w14:textId="77777777" w:rsidR="005F7360" w:rsidRDefault="005F7360" w:rsidP="005F7360">
      <w:r>
        <w:t>-22:45:11,</w:t>
      </w:r>
      <w:proofErr w:type="gramStart"/>
      <w:r>
        <w:t>186;-</w:t>
      </w:r>
      <w:proofErr w:type="gramEnd"/>
      <w:r>
        <w:t>40:06:44,542</w:t>
      </w:r>
    </w:p>
    <w:p w14:paraId="6A3C01EB" w14:textId="77777777" w:rsidR="005F7360" w:rsidRDefault="005F7360" w:rsidP="005F7360">
      <w:r>
        <w:t>-22:45:11,</w:t>
      </w:r>
      <w:proofErr w:type="gramStart"/>
      <w:r>
        <w:t>186;-</w:t>
      </w:r>
      <w:proofErr w:type="gramEnd"/>
      <w:r>
        <w:t>40:06:35,167</w:t>
      </w:r>
    </w:p>
    <w:p w14:paraId="1B2273FB" w14:textId="77777777" w:rsidR="005F7360" w:rsidRDefault="005F7360" w:rsidP="005F7360">
      <w:r>
        <w:t>-22:45:11,</w:t>
      </w:r>
      <w:proofErr w:type="gramStart"/>
      <w:r>
        <w:t>186;-</w:t>
      </w:r>
      <w:proofErr w:type="gramEnd"/>
      <w:r>
        <w:t>40:06:25,792</w:t>
      </w:r>
    </w:p>
    <w:p w14:paraId="13C83555" w14:textId="77777777" w:rsidR="005F7360" w:rsidRDefault="005F7360" w:rsidP="005F7360">
      <w:r>
        <w:t>-22:45:11,</w:t>
      </w:r>
      <w:proofErr w:type="gramStart"/>
      <w:r>
        <w:t>186;-</w:t>
      </w:r>
      <w:proofErr w:type="gramEnd"/>
      <w:r>
        <w:t>40:06:16,417</w:t>
      </w:r>
    </w:p>
    <w:p w14:paraId="02B2CCDB" w14:textId="77777777" w:rsidR="005F7360" w:rsidRDefault="005F7360" w:rsidP="005F7360">
      <w:r>
        <w:t>-22:45:11,</w:t>
      </w:r>
      <w:proofErr w:type="gramStart"/>
      <w:r>
        <w:t>186;-</w:t>
      </w:r>
      <w:proofErr w:type="gramEnd"/>
      <w:r>
        <w:t>40:06:07,042</w:t>
      </w:r>
    </w:p>
    <w:p w14:paraId="2069B245" w14:textId="77777777" w:rsidR="005F7360" w:rsidRDefault="005F7360" w:rsidP="005F7360">
      <w:r>
        <w:t>-22:45:11,</w:t>
      </w:r>
      <w:proofErr w:type="gramStart"/>
      <w:r>
        <w:t>186;-</w:t>
      </w:r>
      <w:proofErr w:type="gramEnd"/>
      <w:r>
        <w:t>40:05:57,667</w:t>
      </w:r>
    </w:p>
    <w:p w14:paraId="11E8CA34" w14:textId="77777777" w:rsidR="005F7360" w:rsidRDefault="005F7360" w:rsidP="005F7360">
      <w:r>
        <w:t>-22:45:11,</w:t>
      </w:r>
      <w:proofErr w:type="gramStart"/>
      <w:r>
        <w:t>186;-</w:t>
      </w:r>
      <w:proofErr w:type="gramEnd"/>
      <w:r>
        <w:t>40:05:48,291</w:t>
      </w:r>
    </w:p>
    <w:p w14:paraId="2AA1DBCC" w14:textId="77777777" w:rsidR="005F7360" w:rsidRDefault="005F7360" w:rsidP="005F7360">
      <w:r>
        <w:t>-22:45:11,</w:t>
      </w:r>
      <w:proofErr w:type="gramStart"/>
      <w:r>
        <w:t>186;-</w:t>
      </w:r>
      <w:proofErr w:type="gramEnd"/>
      <w:r>
        <w:t>40:05:38,916</w:t>
      </w:r>
    </w:p>
    <w:p w14:paraId="1E79EFB6" w14:textId="77777777" w:rsidR="005F7360" w:rsidRDefault="005F7360" w:rsidP="005F7360">
      <w:r>
        <w:t>-22:45:11,</w:t>
      </w:r>
      <w:proofErr w:type="gramStart"/>
      <w:r>
        <w:t>186;-</w:t>
      </w:r>
      <w:proofErr w:type="gramEnd"/>
      <w:r>
        <w:t>40:05:29,541</w:t>
      </w:r>
    </w:p>
    <w:p w14:paraId="46EDE159" w14:textId="77777777" w:rsidR="005F7360" w:rsidRDefault="005F7360" w:rsidP="005F7360">
      <w:r>
        <w:t>-22:45:11,</w:t>
      </w:r>
      <w:proofErr w:type="gramStart"/>
      <w:r>
        <w:t>186;-</w:t>
      </w:r>
      <w:proofErr w:type="gramEnd"/>
      <w:r>
        <w:t>40:05:20,166</w:t>
      </w:r>
    </w:p>
    <w:p w14:paraId="2EEAF112" w14:textId="77777777" w:rsidR="005F7360" w:rsidRDefault="005F7360" w:rsidP="005F7360">
      <w:r>
        <w:t>-22:45:11,</w:t>
      </w:r>
      <w:proofErr w:type="gramStart"/>
      <w:r>
        <w:t>186;-</w:t>
      </w:r>
      <w:proofErr w:type="gramEnd"/>
      <w:r>
        <w:t>40:05:10,791</w:t>
      </w:r>
    </w:p>
    <w:p w14:paraId="062EFBEF" w14:textId="77777777" w:rsidR="005F7360" w:rsidRDefault="005F7360" w:rsidP="005F7360">
      <w:r>
        <w:t>-22:45:11,</w:t>
      </w:r>
      <w:proofErr w:type="gramStart"/>
      <w:r>
        <w:t>186;-</w:t>
      </w:r>
      <w:proofErr w:type="gramEnd"/>
      <w:r>
        <w:t>40:05:01,416</w:t>
      </w:r>
    </w:p>
    <w:p w14:paraId="5383C2BC" w14:textId="77777777" w:rsidR="005F7360" w:rsidRDefault="005F7360" w:rsidP="005F7360">
      <w:r>
        <w:t>-22:45:11,</w:t>
      </w:r>
      <w:proofErr w:type="gramStart"/>
      <w:r>
        <w:t>186;-</w:t>
      </w:r>
      <w:proofErr w:type="gramEnd"/>
      <w:r>
        <w:t>40:04:52,041</w:t>
      </w:r>
    </w:p>
    <w:p w14:paraId="00D28802" w14:textId="77777777" w:rsidR="005F7360" w:rsidRDefault="005F7360" w:rsidP="005F7360">
      <w:r>
        <w:t>-22:45:11,</w:t>
      </w:r>
      <w:proofErr w:type="gramStart"/>
      <w:r>
        <w:t>186;-</w:t>
      </w:r>
      <w:proofErr w:type="gramEnd"/>
      <w:r>
        <w:t>40:04:42,666</w:t>
      </w:r>
    </w:p>
    <w:p w14:paraId="27B862CF" w14:textId="77777777" w:rsidR="005F7360" w:rsidRDefault="005F7360" w:rsidP="005F7360">
      <w:r>
        <w:t>-22:45:11,</w:t>
      </w:r>
      <w:proofErr w:type="gramStart"/>
      <w:r>
        <w:t>186;-</w:t>
      </w:r>
      <w:proofErr w:type="gramEnd"/>
      <w:r>
        <w:t>40:04:33,291</w:t>
      </w:r>
    </w:p>
    <w:p w14:paraId="67B36DDF" w14:textId="77777777" w:rsidR="005F7360" w:rsidRDefault="005F7360" w:rsidP="005F7360">
      <w:r>
        <w:t>-22:45:11,</w:t>
      </w:r>
      <w:proofErr w:type="gramStart"/>
      <w:r>
        <w:t>186;-</w:t>
      </w:r>
      <w:proofErr w:type="gramEnd"/>
      <w:r>
        <w:t>40:04:23,916</w:t>
      </w:r>
    </w:p>
    <w:p w14:paraId="698B0513" w14:textId="77777777" w:rsidR="005F7360" w:rsidRDefault="005F7360" w:rsidP="005F7360">
      <w:r>
        <w:t>-22:45:11,</w:t>
      </w:r>
      <w:proofErr w:type="gramStart"/>
      <w:r>
        <w:t>186;-</w:t>
      </w:r>
      <w:proofErr w:type="gramEnd"/>
      <w:r>
        <w:t>40:04:14,541</w:t>
      </w:r>
    </w:p>
    <w:p w14:paraId="154E9235" w14:textId="77777777" w:rsidR="005F7360" w:rsidRDefault="005F7360" w:rsidP="005F7360">
      <w:r>
        <w:t>-22:45:11,</w:t>
      </w:r>
      <w:proofErr w:type="gramStart"/>
      <w:r>
        <w:t>186;-</w:t>
      </w:r>
      <w:proofErr w:type="gramEnd"/>
      <w:r>
        <w:t>40:04:05,165</w:t>
      </w:r>
    </w:p>
    <w:p w14:paraId="024BA8BD" w14:textId="77777777" w:rsidR="005F7360" w:rsidRDefault="005F7360" w:rsidP="005F7360">
      <w:r>
        <w:t>-22:45:11,</w:t>
      </w:r>
      <w:proofErr w:type="gramStart"/>
      <w:r>
        <w:t>186;-</w:t>
      </w:r>
      <w:proofErr w:type="gramEnd"/>
      <w:r>
        <w:t>40:03:55,790</w:t>
      </w:r>
    </w:p>
    <w:p w14:paraId="2B9517F4" w14:textId="77777777" w:rsidR="005F7360" w:rsidRDefault="005F7360" w:rsidP="005F7360">
      <w:r>
        <w:t>-22:45:11,</w:t>
      </w:r>
      <w:proofErr w:type="gramStart"/>
      <w:r>
        <w:t>186;-</w:t>
      </w:r>
      <w:proofErr w:type="gramEnd"/>
      <w:r>
        <w:t>40:03:46,415</w:t>
      </w:r>
    </w:p>
    <w:p w14:paraId="11C4B573" w14:textId="77777777" w:rsidR="005F7360" w:rsidRDefault="005F7360" w:rsidP="005F7360">
      <w:r>
        <w:t>-22:45:11,</w:t>
      </w:r>
      <w:proofErr w:type="gramStart"/>
      <w:r>
        <w:t>187;-</w:t>
      </w:r>
      <w:proofErr w:type="gramEnd"/>
      <w:r>
        <w:t>40:03:37,040</w:t>
      </w:r>
    </w:p>
    <w:p w14:paraId="4271C409" w14:textId="77777777" w:rsidR="005F7360" w:rsidRDefault="005F7360" w:rsidP="005F7360">
      <w:r>
        <w:t>-22:45:11,</w:t>
      </w:r>
      <w:proofErr w:type="gramStart"/>
      <w:r>
        <w:t>187;-</w:t>
      </w:r>
      <w:proofErr w:type="gramEnd"/>
      <w:r>
        <w:t>40:03:27,665</w:t>
      </w:r>
    </w:p>
    <w:p w14:paraId="217A5D25" w14:textId="77777777" w:rsidR="005F7360" w:rsidRDefault="005F7360" w:rsidP="005F7360">
      <w:r>
        <w:t>-22:45:11,</w:t>
      </w:r>
      <w:proofErr w:type="gramStart"/>
      <w:r>
        <w:t>187;-</w:t>
      </w:r>
      <w:proofErr w:type="gramEnd"/>
      <w:r>
        <w:t>40:03:18,290</w:t>
      </w:r>
    </w:p>
    <w:p w14:paraId="6E54200B" w14:textId="77777777" w:rsidR="005F7360" w:rsidRDefault="005F7360" w:rsidP="005F7360">
      <w:r>
        <w:t>-22:45:11,</w:t>
      </w:r>
      <w:proofErr w:type="gramStart"/>
      <w:r>
        <w:t>187;-</w:t>
      </w:r>
      <w:proofErr w:type="gramEnd"/>
      <w:r>
        <w:t>40:03:08,915</w:t>
      </w:r>
    </w:p>
    <w:p w14:paraId="2C5E2A67" w14:textId="77777777" w:rsidR="005F7360" w:rsidRDefault="005F7360" w:rsidP="005F7360">
      <w:r>
        <w:t>-22:45:11,</w:t>
      </w:r>
      <w:proofErr w:type="gramStart"/>
      <w:r>
        <w:t>187;-</w:t>
      </w:r>
      <w:proofErr w:type="gramEnd"/>
      <w:r>
        <w:t>40:02:59,540</w:t>
      </w:r>
    </w:p>
    <w:p w14:paraId="338D742E" w14:textId="77777777" w:rsidR="005F7360" w:rsidRDefault="005F7360" w:rsidP="005F7360">
      <w:r>
        <w:t>-22:45:11,</w:t>
      </w:r>
      <w:proofErr w:type="gramStart"/>
      <w:r>
        <w:t>187;-</w:t>
      </w:r>
      <w:proofErr w:type="gramEnd"/>
      <w:r>
        <w:t>40:02:50,165</w:t>
      </w:r>
    </w:p>
    <w:p w14:paraId="54AEDC7B" w14:textId="77777777" w:rsidR="005F7360" w:rsidRDefault="005F7360" w:rsidP="005F7360">
      <w:r>
        <w:t>-22:45:11,</w:t>
      </w:r>
      <w:proofErr w:type="gramStart"/>
      <w:r>
        <w:t>187;-</w:t>
      </w:r>
      <w:proofErr w:type="gramEnd"/>
      <w:r>
        <w:t>40:02:40,790</w:t>
      </w:r>
    </w:p>
    <w:p w14:paraId="534D375E" w14:textId="77777777" w:rsidR="005F7360" w:rsidRDefault="005F7360" w:rsidP="005F7360">
      <w:r>
        <w:t>-22:45:11,</w:t>
      </w:r>
      <w:proofErr w:type="gramStart"/>
      <w:r>
        <w:t>187;-</w:t>
      </w:r>
      <w:proofErr w:type="gramEnd"/>
      <w:r>
        <w:t>40:02:31,415</w:t>
      </w:r>
    </w:p>
    <w:p w14:paraId="54520570" w14:textId="77777777" w:rsidR="005F7360" w:rsidRDefault="005F7360" w:rsidP="005F7360">
      <w:r>
        <w:t>-22:45:11,</w:t>
      </w:r>
      <w:proofErr w:type="gramStart"/>
      <w:r>
        <w:t>187;-</w:t>
      </w:r>
      <w:proofErr w:type="gramEnd"/>
      <w:r>
        <w:t>40:02:22,040</w:t>
      </w:r>
    </w:p>
    <w:p w14:paraId="69A76FEE" w14:textId="77777777" w:rsidR="005F7360" w:rsidRDefault="005F7360" w:rsidP="005F7360">
      <w:r>
        <w:t>-22:45:11,</w:t>
      </w:r>
      <w:proofErr w:type="gramStart"/>
      <w:r>
        <w:t>187;-</w:t>
      </w:r>
      <w:proofErr w:type="gramEnd"/>
      <w:r>
        <w:t>40:02:12,664</w:t>
      </w:r>
    </w:p>
    <w:p w14:paraId="577DD9EC" w14:textId="77777777" w:rsidR="005F7360" w:rsidRDefault="005F7360" w:rsidP="005F7360">
      <w:r>
        <w:t>-22:45:11,</w:t>
      </w:r>
      <w:proofErr w:type="gramStart"/>
      <w:r>
        <w:t>187;-</w:t>
      </w:r>
      <w:proofErr w:type="gramEnd"/>
      <w:r>
        <w:t>40:02:03,289</w:t>
      </w:r>
    </w:p>
    <w:p w14:paraId="121E121F" w14:textId="77777777" w:rsidR="005F7360" w:rsidRDefault="005F7360" w:rsidP="005F7360">
      <w:r>
        <w:t>-22:45:11,</w:t>
      </w:r>
      <w:proofErr w:type="gramStart"/>
      <w:r>
        <w:t>187;-</w:t>
      </w:r>
      <w:proofErr w:type="gramEnd"/>
      <w:r>
        <w:t>40:01:53,914</w:t>
      </w:r>
    </w:p>
    <w:p w14:paraId="26A9EB82" w14:textId="77777777" w:rsidR="005F7360" w:rsidRDefault="005F7360" w:rsidP="005F7360">
      <w:r>
        <w:t>-22:45:11,</w:t>
      </w:r>
      <w:proofErr w:type="gramStart"/>
      <w:r>
        <w:t>187;-</w:t>
      </w:r>
      <w:proofErr w:type="gramEnd"/>
      <w:r>
        <w:t>40:01:44,539</w:t>
      </w:r>
    </w:p>
    <w:p w14:paraId="5FBC8F33" w14:textId="77777777" w:rsidR="005F7360" w:rsidRDefault="005F7360" w:rsidP="005F7360">
      <w:r>
        <w:t>-22:45:11,</w:t>
      </w:r>
      <w:proofErr w:type="gramStart"/>
      <w:r>
        <w:t>187;-</w:t>
      </w:r>
      <w:proofErr w:type="gramEnd"/>
      <w:r>
        <w:t>40:01:35,164</w:t>
      </w:r>
    </w:p>
    <w:p w14:paraId="5FCE8179" w14:textId="77777777" w:rsidR="005F7360" w:rsidRDefault="005F7360" w:rsidP="005F7360">
      <w:r>
        <w:t>-22:45:11,</w:t>
      </w:r>
      <w:proofErr w:type="gramStart"/>
      <w:r>
        <w:t>187;-</w:t>
      </w:r>
      <w:proofErr w:type="gramEnd"/>
      <w:r>
        <w:t>40:01:25,789</w:t>
      </w:r>
    </w:p>
    <w:p w14:paraId="1049F905" w14:textId="77777777" w:rsidR="005F7360" w:rsidRDefault="005F7360" w:rsidP="005F7360">
      <w:r>
        <w:t>-22:45:11,</w:t>
      </w:r>
      <w:proofErr w:type="gramStart"/>
      <w:r>
        <w:t>187;-</w:t>
      </w:r>
      <w:proofErr w:type="gramEnd"/>
      <w:r>
        <w:t>40:01:16,414</w:t>
      </w:r>
    </w:p>
    <w:p w14:paraId="00E2E42D" w14:textId="77777777" w:rsidR="005F7360" w:rsidRDefault="005F7360" w:rsidP="005F7360">
      <w:r>
        <w:t>-22:45:11,</w:t>
      </w:r>
      <w:proofErr w:type="gramStart"/>
      <w:r>
        <w:t>187;-</w:t>
      </w:r>
      <w:proofErr w:type="gramEnd"/>
      <w:r>
        <w:t>40:01:07,039</w:t>
      </w:r>
    </w:p>
    <w:p w14:paraId="1B583E09" w14:textId="77777777" w:rsidR="005F7360" w:rsidRDefault="005F7360" w:rsidP="005F7360">
      <w:r>
        <w:t>-22:45:11,</w:t>
      </w:r>
      <w:proofErr w:type="gramStart"/>
      <w:r>
        <w:t>187;-</w:t>
      </w:r>
      <w:proofErr w:type="gramEnd"/>
      <w:r>
        <w:t>40:00:57,664</w:t>
      </w:r>
    </w:p>
    <w:p w14:paraId="23508EC7" w14:textId="77777777" w:rsidR="005F7360" w:rsidRDefault="005F7360" w:rsidP="005F7360">
      <w:r>
        <w:t>-22:45:11,</w:t>
      </w:r>
      <w:proofErr w:type="gramStart"/>
      <w:r>
        <w:t>187;-</w:t>
      </w:r>
      <w:proofErr w:type="gramEnd"/>
      <w:r>
        <w:t>40:00:48,289</w:t>
      </w:r>
    </w:p>
    <w:p w14:paraId="64822D6A" w14:textId="77777777" w:rsidR="005F7360" w:rsidRDefault="005F7360" w:rsidP="005F7360">
      <w:r>
        <w:t>-22:45:11,</w:t>
      </w:r>
      <w:proofErr w:type="gramStart"/>
      <w:r>
        <w:t>187;-</w:t>
      </w:r>
      <w:proofErr w:type="gramEnd"/>
      <w:r>
        <w:t>40:00:38,914</w:t>
      </w:r>
    </w:p>
    <w:p w14:paraId="711517C8" w14:textId="77777777" w:rsidR="005F7360" w:rsidRDefault="005F7360" w:rsidP="005F7360">
      <w:r>
        <w:t>-22:45:11,</w:t>
      </w:r>
      <w:proofErr w:type="gramStart"/>
      <w:r>
        <w:t>187;-</w:t>
      </w:r>
      <w:proofErr w:type="gramEnd"/>
      <w:r>
        <w:t>40:00:29,538</w:t>
      </w:r>
    </w:p>
    <w:p w14:paraId="513E34C3" w14:textId="77777777" w:rsidR="005F7360" w:rsidRDefault="005F7360" w:rsidP="005F7360">
      <w:r>
        <w:t>-22:45:11,</w:t>
      </w:r>
      <w:proofErr w:type="gramStart"/>
      <w:r>
        <w:t>187;-</w:t>
      </w:r>
      <w:proofErr w:type="gramEnd"/>
      <w:r>
        <w:t>40:00:20,163</w:t>
      </w:r>
    </w:p>
    <w:p w14:paraId="5A7B0643" w14:textId="77777777" w:rsidR="005F7360" w:rsidRDefault="005F7360" w:rsidP="005F7360">
      <w:r>
        <w:t>-22:45:11,</w:t>
      </w:r>
      <w:proofErr w:type="gramStart"/>
      <w:r>
        <w:t>187;-</w:t>
      </w:r>
      <w:proofErr w:type="gramEnd"/>
      <w:r>
        <w:t>40:00:10,788</w:t>
      </w:r>
    </w:p>
    <w:p w14:paraId="3CAC27FC" w14:textId="77777777" w:rsidR="005F7360" w:rsidRDefault="005F7360" w:rsidP="005F7360">
      <w:r>
        <w:t>-22:45:11,</w:t>
      </w:r>
      <w:proofErr w:type="gramStart"/>
      <w:r>
        <w:t>187;-</w:t>
      </w:r>
      <w:proofErr w:type="gramEnd"/>
      <w:r>
        <w:t>40:00:01,413</w:t>
      </w:r>
    </w:p>
    <w:p w14:paraId="3386BAC0" w14:textId="77777777" w:rsidR="005F7360" w:rsidRDefault="005F7360" w:rsidP="005F7360">
      <w:r>
        <w:t>-22:45:11,</w:t>
      </w:r>
      <w:proofErr w:type="gramStart"/>
      <w:r>
        <w:t>187;-</w:t>
      </w:r>
      <w:proofErr w:type="gramEnd"/>
      <w:r>
        <w:t>39:59:52,038</w:t>
      </w:r>
    </w:p>
    <w:p w14:paraId="52B7272C" w14:textId="77777777" w:rsidR="005F7360" w:rsidRDefault="005F7360" w:rsidP="005F7360">
      <w:r>
        <w:t>-22:45:11,</w:t>
      </w:r>
      <w:proofErr w:type="gramStart"/>
      <w:r>
        <w:t>187;-</w:t>
      </w:r>
      <w:proofErr w:type="gramEnd"/>
      <w:r>
        <w:t>39:59:42,663</w:t>
      </w:r>
    </w:p>
    <w:p w14:paraId="5766B181" w14:textId="77777777" w:rsidR="005F7360" w:rsidRDefault="005F7360" w:rsidP="005F7360">
      <w:r>
        <w:t>-22:45:11,</w:t>
      </w:r>
      <w:proofErr w:type="gramStart"/>
      <w:r>
        <w:t>187;-</w:t>
      </w:r>
      <w:proofErr w:type="gramEnd"/>
      <w:r>
        <w:t>39:59:33,288</w:t>
      </w:r>
    </w:p>
    <w:p w14:paraId="19B478A2" w14:textId="77777777" w:rsidR="005F7360" w:rsidRDefault="005F7360" w:rsidP="005F7360">
      <w:r>
        <w:t>-22:45:11,</w:t>
      </w:r>
      <w:proofErr w:type="gramStart"/>
      <w:r>
        <w:t>187;-</w:t>
      </w:r>
      <w:proofErr w:type="gramEnd"/>
      <w:r>
        <w:t>39:59:23,913</w:t>
      </w:r>
    </w:p>
    <w:p w14:paraId="3B849F5E" w14:textId="77777777" w:rsidR="005F7360" w:rsidRDefault="005F7360" w:rsidP="005F7360">
      <w:r>
        <w:t>-22:45:11,</w:t>
      </w:r>
      <w:proofErr w:type="gramStart"/>
      <w:r>
        <w:t>187;-</w:t>
      </w:r>
      <w:proofErr w:type="gramEnd"/>
      <w:r>
        <w:t>39:59:14,538</w:t>
      </w:r>
    </w:p>
    <w:p w14:paraId="69E29BAF" w14:textId="77777777" w:rsidR="005F7360" w:rsidRDefault="005F7360" w:rsidP="005F7360">
      <w:r>
        <w:t>-22:45:11,</w:t>
      </w:r>
      <w:proofErr w:type="gramStart"/>
      <w:r>
        <w:t>187;-</w:t>
      </w:r>
      <w:proofErr w:type="gramEnd"/>
      <w:r>
        <w:t>39:59:05,163</w:t>
      </w:r>
    </w:p>
    <w:p w14:paraId="357B6DCE" w14:textId="77777777" w:rsidR="005F7360" w:rsidRDefault="005F7360" w:rsidP="005F7360">
      <w:r>
        <w:t>-22:45:11,</w:t>
      </w:r>
      <w:proofErr w:type="gramStart"/>
      <w:r>
        <w:t>187;-</w:t>
      </w:r>
      <w:proofErr w:type="gramEnd"/>
      <w:r>
        <w:t>39:58:55,788</w:t>
      </w:r>
    </w:p>
    <w:p w14:paraId="5B303A85" w14:textId="77777777" w:rsidR="005F7360" w:rsidRDefault="005F7360" w:rsidP="005F7360">
      <w:r>
        <w:t>-22:45:11,</w:t>
      </w:r>
      <w:proofErr w:type="gramStart"/>
      <w:r>
        <w:t>187;-</w:t>
      </w:r>
      <w:proofErr w:type="gramEnd"/>
      <w:r>
        <w:t>39:58:46,413</w:t>
      </w:r>
    </w:p>
    <w:p w14:paraId="6441F37B" w14:textId="77777777" w:rsidR="005F7360" w:rsidRDefault="005F7360" w:rsidP="005F7360">
      <w:r>
        <w:t>-22:45:11,</w:t>
      </w:r>
      <w:proofErr w:type="gramStart"/>
      <w:r>
        <w:t>187;-</w:t>
      </w:r>
      <w:proofErr w:type="gramEnd"/>
      <w:r>
        <w:t>39:58:37,037</w:t>
      </w:r>
    </w:p>
    <w:p w14:paraId="5126967D" w14:textId="77777777" w:rsidR="005F7360" w:rsidRDefault="005F7360" w:rsidP="005F7360">
      <w:r>
        <w:t>-22:45:11,</w:t>
      </w:r>
      <w:proofErr w:type="gramStart"/>
      <w:r>
        <w:t>187;-</w:t>
      </w:r>
      <w:proofErr w:type="gramEnd"/>
      <w:r>
        <w:t>39:58:27,662</w:t>
      </w:r>
    </w:p>
    <w:p w14:paraId="50682D53" w14:textId="77777777" w:rsidR="005F7360" w:rsidRDefault="005F7360" w:rsidP="005F7360">
      <w:r>
        <w:t>-22:45:11,</w:t>
      </w:r>
      <w:proofErr w:type="gramStart"/>
      <w:r>
        <w:t>187;-</w:t>
      </w:r>
      <w:proofErr w:type="gramEnd"/>
      <w:r>
        <w:t>39:58:18,287</w:t>
      </w:r>
    </w:p>
    <w:p w14:paraId="479FA2EB" w14:textId="77777777" w:rsidR="005F7360" w:rsidRDefault="005F7360" w:rsidP="005F7360">
      <w:r>
        <w:t>-22:45:11,</w:t>
      </w:r>
      <w:proofErr w:type="gramStart"/>
      <w:r>
        <w:t>187;-</w:t>
      </w:r>
      <w:proofErr w:type="gramEnd"/>
      <w:r>
        <w:t>39:58:08,912</w:t>
      </w:r>
    </w:p>
    <w:p w14:paraId="5239DC13" w14:textId="77777777" w:rsidR="005F7360" w:rsidRDefault="005F7360" w:rsidP="005F7360">
      <w:r>
        <w:t>-22:45:11,</w:t>
      </w:r>
      <w:proofErr w:type="gramStart"/>
      <w:r>
        <w:t>187;-</w:t>
      </w:r>
      <w:proofErr w:type="gramEnd"/>
      <w:r>
        <w:t>39:57:59,537</w:t>
      </w:r>
    </w:p>
    <w:p w14:paraId="10BCA26B" w14:textId="77777777" w:rsidR="005F7360" w:rsidRDefault="005F7360" w:rsidP="005F7360">
      <w:r>
        <w:t>-22:45:11,</w:t>
      </w:r>
      <w:proofErr w:type="gramStart"/>
      <w:r>
        <w:t>187;-</w:t>
      </w:r>
      <w:proofErr w:type="gramEnd"/>
      <w:r>
        <w:t>39:57:50,162</w:t>
      </w:r>
    </w:p>
    <w:p w14:paraId="2FAF8A5C" w14:textId="77777777" w:rsidR="005F7360" w:rsidRDefault="005F7360" w:rsidP="005F7360">
      <w:r>
        <w:t>-22:45:11,</w:t>
      </w:r>
      <w:proofErr w:type="gramStart"/>
      <w:r>
        <w:t>187;-</w:t>
      </w:r>
      <w:proofErr w:type="gramEnd"/>
      <w:r>
        <w:t>39:57:40,787</w:t>
      </w:r>
    </w:p>
    <w:p w14:paraId="7C5BBAB1" w14:textId="77777777" w:rsidR="005F7360" w:rsidRDefault="005F7360" w:rsidP="005F7360">
      <w:r>
        <w:t>-22:45:11,</w:t>
      </w:r>
      <w:proofErr w:type="gramStart"/>
      <w:r>
        <w:t>187;-</w:t>
      </w:r>
      <w:proofErr w:type="gramEnd"/>
      <w:r>
        <w:t>39:57:31,412</w:t>
      </w:r>
    </w:p>
    <w:p w14:paraId="66161F3F" w14:textId="77777777" w:rsidR="005F7360" w:rsidRDefault="005F7360" w:rsidP="005F7360">
      <w:r>
        <w:t>-22:45:11,</w:t>
      </w:r>
      <w:proofErr w:type="gramStart"/>
      <w:r>
        <w:t>187;-</w:t>
      </w:r>
      <w:proofErr w:type="gramEnd"/>
      <w:r>
        <w:t>39:57:22,037</w:t>
      </w:r>
    </w:p>
    <w:p w14:paraId="79B992F8" w14:textId="77777777" w:rsidR="005F7360" w:rsidRDefault="005F7360" w:rsidP="005F7360">
      <w:r>
        <w:t>-22:45:11,</w:t>
      </w:r>
      <w:proofErr w:type="gramStart"/>
      <w:r>
        <w:t>187;-</w:t>
      </w:r>
      <w:proofErr w:type="gramEnd"/>
      <w:r>
        <w:t>39:57:12,662</w:t>
      </w:r>
    </w:p>
    <w:p w14:paraId="5F482130" w14:textId="77777777" w:rsidR="005F7360" w:rsidRDefault="005F7360" w:rsidP="005F7360">
      <w:r>
        <w:t>-22:45:11,</w:t>
      </w:r>
      <w:proofErr w:type="gramStart"/>
      <w:r>
        <w:t>187;-</w:t>
      </w:r>
      <w:proofErr w:type="gramEnd"/>
      <w:r>
        <w:t>39:57:03,287</w:t>
      </w:r>
    </w:p>
    <w:p w14:paraId="6D2E1A42" w14:textId="77777777" w:rsidR="005F7360" w:rsidRDefault="005F7360" w:rsidP="005F7360">
      <w:r>
        <w:t>-22:45:11,</w:t>
      </w:r>
      <w:proofErr w:type="gramStart"/>
      <w:r>
        <w:t>188;-</w:t>
      </w:r>
      <w:proofErr w:type="gramEnd"/>
      <w:r>
        <w:t>39:56:53,912</w:t>
      </w:r>
    </w:p>
    <w:p w14:paraId="1CB23E6E" w14:textId="77777777" w:rsidR="005F7360" w:rsidRDefault="005F7360" w:rsidP="005F7360">
      <w:r>
        <w:t>-22:45:11,</w:t>
      </w:r>
      <w:proofErr w:type="gramStart"/>
      <w:r>
        <w:t>188;-</w:t>
      </w:r>
      <w:proofErr w:type="gramEnd"/>
      <w:r>
        <w:t>39:56:44,536</w:t>
      </w:r>
    </w:p>
    <w:p w14:paraId="7D11BD87" w14:textId="77777777" w:rsidR="005F7360" w:rsidRDefault="005F7360" w:rsidP="005F7360">
      <w:r>
        <w:t>-22:45:11,</w:t>
      </w:r>
      <w:proofErr w:type="gramStart"/>
      <w:r>
        <w:t>188;-</w:t>
      </w:r>
      <w:proofErr w:type="gramEnd"/>
      <w:r>
        <w:t>39:56:35,161</w:t>
      </w:r>
    </w:p>
    <w:p w14:paraId="2CA0CD65" w14:textId="77777777" w:rsidR="005F7360" w:rsidRDefault="005F7360" w:rsidP="005F7360">
      <w:r>
        <w:t>-22:45:11,</w:t>
      </w:r>
      <w:proofErr w:type="gramStart"/>
      <w:r>
        <w:t>188;-</w:t>
      </w:r>
      <w:proofErr w:type="gramEnd"/>
      <w:r>
        <w:t>39:56:25,786</w:t>
      </w:r>
    </w:p>
    <w:p w14:paraId="2FF45E27" w14:textId="77777777" w:rsidR="005F7360" w:rsidRDefault="005F7360" w:rsidP="005F7360">
      <w:r>
        <w:t>-22:45:11,</w:t>
      </w:r>
      <w:proofErr w:type="gramStart"/>
      <w:r>
        <w:t>188;-</w:t>
      </w:r>
      <w:proofErr w:type="gramEnd"/>
      <w:r>
        <w:t>39:56:16,411</w:t>
      </w:r>
    </w:p>
    <w:p w14:paraId="4CCCDC6D" w14:textId="77777777" w:rsidR="005F7360" w:rsidRDefault="005F7360" w:rsidP="005F7360">
      <w:r>
        <w:t>-22:45:11,</w:t>
      </w:r>
      <w:proofErr w:type="gramStart"/>
      <w:r>
        <w:t>188;-</w:t>
      </w:r>
      <w:proofErr w:type="gramEnd"/>
      <w:r>
        <w:t>39:56:07,036</w:t>
      </w:r>
    </w:p>
    <w:p w14:paraId="6A312EC4" w14:textId="77777777" w:rsidR="005F7360" w:rsidRDefault="005F7360" w:rsidP="005F7360">
      <w:r>
        <w:t>-22:45:11,</w:t>
      </w:r>
      <w:proofErr w:type="gramStart"/>
      <w:r>
        <w:t>188;-</w:t>
      </w:r>
      <w:proofErr w:type="gramEnd"/>
      <w:r>
        <w:t>39:55:57,661</w:t>
      </w:r>
    </w:p>
    <w:p w14:paraId="7BDC07FD" w14:textId="77777777" w:rsidR="005F7360" w:rsidRDefault="005F7360" w:rsidP="005F7360">
      <w:r>
        <w:t>-22:45:11,</w:t>
      </w:r>
      <w:proofErr w:type="gramStart"/>
      <w:r>
        <w:t>188;-</w:t>
      </w:r>
      <w:proofErr w:type="gramEnd"/>
      <w:r>
        <w:t>39:55:48,286</w:t>
      </w:r>
    </w:p>
    <w:p w14:paraId="432B7F9A" w14:textId="77777777" w:rsidR="005F7360" w:rsidRDefault="005F7360" w:rsidP="005F7360">
      <w:r>
        <w:t>-22:45:11,</w:t>
      </w:r>
      <w:proofErr w:type="gramStart"/>
      <w:r>
        <w:t>188;-</w:t>
      </w:r>
      <w:proofErr w:type="gramEnd"/>
      <w:r>
        <w:t>39:55:38,911</w:t>
      </w:r>
    </w:p>
    <w:p w14:paraId="76CB192C" w14:textId="77777777" w:rsidR="005F7360" w:rsidRDefault="005F7360" w:rsidP="005F7360">
      <w:r>
        <w:t>-22:45:11,</w:t>
      </w:r>
      <w:proofErr w:type="gramStart"/>
      <w:r>
        <w:t>188;-</w:t>
      </w:r>
      <w:proofErr w:type="gramEnd"/>
      <w:r>
        <w:t>39:55:29,536</w:t>
      </w:r>
    </w:p>
    <w:p w14:paraId="6891B234" w14:textId="77777777" w:rsidR="005F7360" w:rsidRDefault="005F7360" w:rsidP="005F7360">
      <w:r>
        <w:t>-22:45:11,</w:t>
      </w:r>
      <w:proofErr w:type="gramStart"/>
      <w:r>
        <w:t>188;-</w:t>
      </w:r>
      <w:proofErr w:type="gramEnd"/>
      <w:r>
        <w:t>39:55:20,161</w:t>
      </w:r>
    </w:p>
    <w:p w14:paraId="386E7398" w14:textId="77777777" w:rsidR="005F7360" w:rsidRDefault="005F7360" w:rsidP="005F7360">
      <w:r>
        <w:t>-22:45:11,</w:t>
      </w:r>
      <w:proofErr w:type="gramStart"/>
      <w:r>
        <w:t>188;-</w:t>
      </w:r>
      <w:proofErr w:type="gramEnd"/>
      <w:r>
        <w:t>39:55:10,786</w:t>
      </w:r>
    </w:p>
    <w:p w14:paraId="00556DFB" w14:textId="77777777" w:rsidR="005F7360" w:rsidRDefault="005F7360" w:rsidP="005F7360">
      <w:r>
        <w:t>-22:45:11,</w:t>
      </w:r>
      <w:proofErr w:type="gramStart"/>
      <w:r>
        <w:t>188;-</w:t>
      </w:r>
      <w:proofErr w:type="gramEnd"/>
      <w:r>
        <w:t>39:55:01,410</w:t>
      </w:r>
    </w:p>
    <w:p w14:paraId="6868EEE7" w14:textId="77777777" w:rsidR="005F7360" w:rsidRDefault="005F7360" w:rsidP="005F7360">
      <w:r>
        <w:t>-22:45:11,</w:t>
      </w:r>
      <w:proofErr w:type="gramStart"/>
      <w:r>
        <w:t>188;-</w:t>
      </w:r>
      <w:proofErr w:type="gramEnd"/>
      <w:r>
        <w:t>39:54:52,035</w:t>
      </w:r>
    </w:p>
    <w:p w14:paraId="1CA20104" w14:textId="77777777" w:rsidR="005F7360" w:rsidRDefault="005F7360" w:rsidP="005F7360">
      <w:r>
        <w:t>-22:45:11,</w:t>
      </w:r>
      <w:proofErr w:type="gramStart"/>
      <w:r>
        <w:t>188;-</w:t>
      </w:r>
      <w:proofErr w:type="gramEnd"/>
      <w:r>
        <w:t>39:54:42,660</w:t>
      </w:r>
    </w:p>
    <w:p w14:paraId="0E0DCA4D" w14:textId="77777777" w:rsidR="005F7360" w:rsidRDefault="005F7360" w:rsidP="005F7360">
      <w:r>
        <w:t>-22:45:11,</w:t>
      </w:r>
      <w:proofErr w:type="gramStart"/>
      <w:r>
        <w:t>188;-</w:t>
      </w:r>
      <w:proofErr w:type="gramEnd"/>
      <w:r>
        <w:t>39:54:33,285</w:t>
      </w:r>
    </w:p>
    <w:p w14:paraId="4216A944" w14:textId="77777777" w:rsidR="005F7360" w:rsidRDefault="005F7360" w:rsidP="005F7360">
      <w:r>
        <w:t>-22:45:11,</w:t>
      </w:r>
      <w:proofErr w:type="gramStart"/>
      <w:r>
        <w:t>188;-</w:t>
      </w:r>
      <w:proofErr w:type="gramEnd"/>
      <w:r>
        <w:t>39:54:23,910</w:t>
      </w:r>
    </w:p>
    <w:p w14:paraId="7A685F81" w14:textId="77777777" w:rsidR="005F7360" w:rsidRDefault="005F7360" w:rsidP="005F7360">
      <w:r>
        <w:t>-22:45:11,</w:t>
      </w:r>
      <w:proofErr w:type="gramStart"/>
      <w:r>
        <w:t>188;-</w:t>
      </w:r>
      <w:proofErr w:type="gramEnd"/>
      <w:r>
        <w:t>39:54:14,535</w:t>
      </w:r>
    </w:p>
    <w:p w14:paraId="1124D4D9" w14:textId="77777777" w:rsidR="005F7360" w:rsidRDefault="005F7360" w:rsidP="005F7360">
      <w:r>
        <w:t>-22:45:11,</w:t>
      </w:r>
      <w:proofErr w:type="gramStart"/>
      <w:r>
        <w:t>188;-</w:t>
      </w:r>
      <w:proofErr w:type="gramEnd"/>
      <w:r>
        <w:t>39:54:05,160</w:t>
      </w:r>
    </w:p>
    <w:p w14:paraId="4D063B68" w14:textId="77777777" w:rsidR="005F7360" w:rsidRDefault="005F7360" w:rsidP="005F7360">
      <w:r>
        <w:t>-22:45:11,</w:t>
      </w:r>
      <w:proofErr w:type="gramStart"/>
      <w:r>
        <w:t>188;-</w:t>
      </w:r>
      <w:proofErr w:type="gramEnd"/>
      <w:r>
        <w:t>39:53:55,785</w:t>
      </w:r>
    </w:p>
    <w:p w14:paraId="0321F5ED" w14:textId="77777777" w:rsidR="005F7360" w:rsidRDefault="005F7360" w:rsidP="005F7360">
      <w:r>
        <w:t>-22:45:11,</w:t>
      </w:r>
      <w:proofErr w:type="gramStart"/>
      <w:r>
        <w:t>188;-</w:t>
      </w:r>
      <w:proofErr w:type="gramEnd"/>
      <w:r>
        <w:t>39:53:46,410</w:t>
      </w:r>
    </w:p>
    <w:p w14:paraId="48E44337" w14:textId="77777777" w:rsidR="005F7360" w:rsidRDefault="005F7360" w:rsidP="005F7360">
      <w:r>
        <w:t>-22:45:11,</w:t>
      </w:r>
      <w:proofErr w:type="gramStart"/>
      <w:r>
        <w:t>188;-</w:t>
      </w:r>
      <w:proofErr w:type="gramEnd"/>
      <w:r>
        <w:t>39:53:37,035</w:t>
      </w:r>
    </w:p>
    <w:p w14:paraId="77F35EB6" w14:textId="77777777" w:rsidR="005F7360" w:rsidRDefault="005F7360" w:rsidP="005F7360">
      <w:r>
        <w:t>-22:45:11,</w:t>
      </w:r>
      <w:proofErr w:type="gramStart"/>
      <w:r>
        <w:t>188;-</w:t>
      </w:r>
      <w:proofErr w:type="gramEnd"/>
      <w:r>
        <w:t>39:53:27,660</w:t>
      </w:r>
    </w:p>
    <w:p w14:paraId="4E8552C5" w14:textId="77777777" w:rsidR="005F7360" w:rsidRDefault="005F7360" w:rsidP="005F7360">
      <w:r>
        <w:t>-22:45:11,</w:t>
      </w:r>
      <w:proofErr w:type="gramStart"/>
      <w:r>
        <w:t>188;-</w:t>
      </w:r>
      <w:proofErr w:type="gramEnd"/>
      <w:r>
        <w:t>39:53:18,285</w:t>
      </w:r>
    </w:p>
    <w:p w14:paraId="6BC523B5" w14:textId="77777777" w:rsidR="005F7360" w:rsidRDefault="005F7360" w:rsidP="005F7360">
      <w:r>
        <w:t>-22:45:11,</w:t>
      </w:r>
      <w:proofErr w:type="gramStart"/>
      <w:r>
        <w:t>188;-</w:t>
      </w:r>
      <w:proofErr w:type="gramEnd"/>
      <w:r>
        <w:t>39:53:08,909</w:t>
      </w:r>
    </w:p>
    <w:p w14:paraId="04F7D649" w14:textId="77777777" w:rsidR="005F7360" w:rsidRDefault="005F7360" w:rsidP="005F7360">
      <w:r>
        <w:t>-22:45:11,</w:t>
      </w:r>
      <w:proofErr w:type="gramStart"/>
      <w:r>
        <w:t>188;-</w:t>
      </w:r>
      <w:proofErr w:type="gramEnd"/>
      <w:r>
        <w:t>39:52:59,534</w:t>
      </w:r>
    </w:p>
    <w:p w14:paraId="32E467FE" w14:textId="77777777" w:rsidR="005F7360" w:rsidRDefault="005F7360" w:rsidP="005F7360">
      <w:r>
        <w:t>-22:45:11,</w:t>
      </w:r>
      <w:proofErr w:type="gramStart"/>
      <w:r>
        <w:t>188;-</w:t>
      </w:r>
      <w:proofErr w:type="gramEnd"/>
      <w:r>
        <w:t>39:52:50,159</w:t>
      </w:r>
    </w:p>
    <w:p w14:paraId="7F763AF5" w14:textId="77777777" w:rsidR="005F7360" w:rsidRDefault="005F7360" w:rsidP="005F7360">
      <w:r>
        <w:t>-22:45:11,</w:t>
      </w:r>
      <w:proofErr w:type="gramStart"/>
      <w:r>
        <w:t>188;-</w:t>
      </w:r>
      <w:proofErr w:type="gramEnd"/>
      <w:r>
        <w:t>39:52:40,784</w:t>
      </w:r>
    </w:p>
    <w:p w14:paraId="75C0D857" w14:textId="77777777" w:rsidR="005F7360" w:rsidRDefault="005F7360" w:rsidP="005F7360">
      <w:r>
        <w:t>-22:45:11,</w:t>
      </w:r>
      <w:proofErr w:type="gramStart"/>
      <w:r>
        <w:t>188;-</w:t>
      </w:r>
      <w:proofErr w:type="gramEnd"/>
      <w:r>
        <w:t>39:52:31,409</w:t>
      </w:r>
    </w:p>
    <w:p w14:paraId="02386DE2" w14:textId="77777777" w:rsidR="005F7360" w:rsidRDefault="005F7360" w:rsidP="005F7360">
      <w:r>
        <w:t>-22:45:11,</w:t>
      </w:r>
      <w:proofErr w:type="gramStart"/>
      <w:r>
        <w:t>188;-</w:t>
      </w:r>
      <w:proofErr w:type="gramEnd"/>
      <w:r>
        <w:t>39:52:22,034</w:t>
      </w:r>
    </w:p>
    <w:p w14:paraId="49DC1659" w14:textId="77777777" w:rsidR="005F7360" w:rsidRDefault="005F7360" w:rsidP="005F7360">
      <w:r>
        <w:t>-22:45:11,</w:t>
      </w:r>
      <w:proofErr w:type="gramStart"/>
      <w:r>
        <w:t>188;-</w:t>
      </w:r>
      <w:proofErr w:type="gramEnd"/>
      <w:r>
        <w:t>39:52:12,659</w:t>
      </w:r>
    </w:p>
    <w:p w14:paraId="1B52245C" w14:textId="77777777" w:rsidR="005F7360" w:rsidRDefault="005F7360" w:rsidP="005F7360">
      <w:r>
        <w:t>-22:45:11,</w:t>
      </w:r>
      <w:proofErr w:type="gramStart"/>
      <w:r>
        <w:t>188;-</w:t>
      </w:r>
      <w:proofErr w:type="gramEnd"/>
      <w:r>
        <w:t>39:52:03,284</w:t>
      </w:r>
    </w:p>
    <w:p w14:paraId="3949A79A" w14:textId="77777777" w:rsidR="005F7360" w:rsidRDefault="005F7360" w:rsidP="005F7360">
      <w:r>
        <w:t>-22:45:11,</w:t>
      </w:r>
      <w:proofErr w:type="gramStart"/>
      <w:r>
        <w:t>188;-</w:t>
      </w:r>
      <w:proofErr w:type="gramEnd"/>
      <w:r>
        <w:t>39:51:53,909</w:t>
      </w:r>
    </w:p>
    <w:p w14:paraId="59AF920A" w14:textId="77777777" w:rsidR="005F7360" w:rsidRDefault="005F7360" w:rsidP="005F7360">
      <w:r>
        <w:t>-22:45:11,</w:t>
      </w:r>
      <w:proofErr w:type="gramStart"/>
      <w:r>
        <w:t>188;-</w:t>
      </w:r>
      <w:proofErr w:type="gramEnd"/>
      <w:r>
        <w:t>39:51:44,534</w:t>
      </w:r>
    </w:p>
    <w:p w14:paraId="3F827455" w14:textId="77777777" w:rsidR="005F7360" w:rsidRDefault="005F7360" w:rsidP="005F7360">
      <w:r>
        <w:t>-22:45:11,</w:t>
      </w:r>
      <w:proofErr w:type="gramStart"/>
      <w:r>
        <w:t>188;-</w:t>
      </w:r>
      <w:proofErr w:type="gramEnd"/>
      <w:r>
        <w:t>39:51:35,159</w:t>
      </w:r>
    </w:p>
    <w:p w14:paraId="0AB5AD89" w14:textId="77777777" w:rsidR="005F7360" w:rsidRDefault="005F7360" w:rsidP="005F7360">
      <w:r>
        <w:t>-22:45:11,</w:t>
      </w:r>
      <w:proofErr w:type="gramStart"/>
      <w:r>
        <w:t>188;-</w:t>
      </w:r>
      <w:proofErr w:type="gramEnd"/>
      <w:r>
        <w:t>39:51:25,783</w:t>
      </w:r>
    </w:p>
    <w:p w14:paraId="76CF0D46" w14:textId="77777777" w:rsidR="005F7360" w:rsidRDefault="005F7360" w:rsidP="005F7360">
      <w:r>
        <w:t>-22:45:11,</w:t>
      </w:r>
      <w:proofErr w:type="gramStart"/>
      <w:r>
        <w:t>188;-</w:t>
      </w:r>
      <w:proofErr w:type="gramEnd"/>
      <w:r>
        <w:t>39:51:16,408</w:t>
      </w:r>
    </w:p>
    <w:p w14:paraId="003D3297" w14:textId="77777777" w:rsidR="005F7360" w:rsidRDefault="005F7360" w:rsidP="005F7360">
      <w:r>
        <w:t>-22:45:11,</w:t>
      </w:r>
      <w:proofErr w:type="gramStart"/>
      <w:r>
        <w:t>188;-</w:t>
      </w:r>
      <w:proofErr w:type="gramEnd"/>
      <w:r>
        <w:t>39:51:07,033</w:t>
      </w:r>
    </w:p>
    <w:p w14:paraId="46CA7D95" w14:textId="77777777" w:rsidR="005F7360" w:rsidRDefault="005F7360" w:rsidP="005F7360">
      <w:r>
        <w:t>-22:45:11,</w:t>
      </w:r>
      <w:proofErr w:type="gramStart"/>
      <w:r>
        <w:t>188;-</w:t>
      </w:r>
      <w:proofErr w:type="gramEnd"/>
      <w:r>
        <w:t>39:50:57,658</w:t>
      </w:r>
    </w:p>
    <w:p w14:paraId="614095D8" w14:textId="77777777" w:rsidR="005F7360" w:rsidRDefault="005F7360" w:rsidP="005F7360">
      <w:r>
        <w:t>-22:45:11,</w:t>
      </w:r>
      <w:proofErr w:type="gramStart"/>
      <w:r>
        <w:t>188;-</w:t>
      </w:r>
      <w:proofErr w:type="gramEnd"/>
      <w:r>
        <w:t>39:50:48,283</w:t>
      </w:r>
    </w:p>
    <w:p w14:paraId="05C16A18" w14:textId="77777777" w:rsidR="005F7360" w:rsidRDefault="005F7360" w:rsidP="005F7360">
      <w:r>
        <w:t>-22:45:11,</w:t>
      </w:r>
      <w:proofErr w:type="gramStart"/>
      <w:r>
        <w:t>188;-</w:t>
      </w:r>
      <w:proofErr w:type="gramEnd"/>
      <w:r>
        <w:t>39:50:38,908</w:t>
      </w:r>
    </w:p>
    <w:p w14:paraId="680FE066" w14:textId="77777777" w:rsidR="005F7360" w:rsidRDefault="005F7360" w:rsidP="005F7360">
      <w:r>
        <w:t>-22:45:11,</w:t>
      </w:r>
      <w:proofErr w:type="gramStart"/>
      <w:r>
        <w:t>188;-</w:t>
      </w:r>
      <w:proofErr w:type="gramEnd"/>
      <w:r>
        <w:t>39:50:29,533</w:t>
      </w:r>
    </w:p>
    <w:p w14:paraId="4420A669" w14:textId="77777777" w:rsidR="005F7360" w:rsidRDefault="005F7360" w:rsidP="005F7360">
      <w:r>
        <w:t>-22:45:11,</w:t>
      </w:r>
      <w:proofErr w:type="gramStart"/>
      <w:r>
        <w:t>188;-</w:t>
      </w:r>
      <w:proofErr w:type="gramEnd"/>
      <w:r>
        <w:t>39:50:20,158</w:t>
      </w:r>
    </w:p>
    <w:p w14:paraId="339CDF90" w14:textId="77777777" w:rsidR="005F7360" w:rsidRDefault="005F7360" w:rsidP="005F7360">
      <w:r>
        <w:t>-22:45:11,</w:t>
      </w:r>
      <w:proofErr w:type="gramStart"/>
      <w:r>
        <w:t>188;-</w:t>
      </w:r>
      <w:proofErr w:type="gramEnd"/>
      <w:r>
        <w:t>39:50:10,783</w:t>
      </w:r>
    </w:p>
    <w:p w14:paraId="243973DA" w14:textId="77777777" w:rsidR="005F7360" w:rsidRDefault="005F7360" w:rsidP="005F7360">
      <w:r>
        <w:t>-22:45:11,</w:t>
      </w:r>
      <w:proofErr w:type="gramStart"/>
      <w:r>
        <w:t>189;-</w:t>
      </w:r>
      <w:proofErr w:type="gramEnd"/>
      <w:r>
        <w:t>39:50:01,408</w:t>
      </w:r>
    </w:p>
    <w:p w14:paraId="4B1E322F" w14:textId="77777777" w:rsidR="005F7360" w:rsidRDefault="005F7360" w:rsidP="005F7360">
      <w:r>
        <w:t>-22:45:11,</w:t>
      </w:r>
      <w:proofErr w:type="gramStart"/>
      <w:r>
        <w:t>189;-</w:t>
      </w:r>
      <w:proofErr w:type="gramEnd"/>
      <w:r>
        <w:t>39:49:52,033</w:t>
      </w:r>
    </w:p>
    <w:p w14:paraId="6078138F" w14:textId="77777777" w:rsidR="005F7360" w:rsidRDefault="005F7360" w:rsidP="005F7360">
      <w:r>
        <w:t>-22:45:11,</w:t>
      </w:r>
      <w:proofErr w:type="gramStart"/>
      <w:r>
        <w:t>189;-</w:t>
      </w:r>
      <w:proofErr w:type="gramEnd"/>
      <w:r>
        <w:t>39:49:42,658</w:t>
      </w:r>
    </w:p>
    <w:p w14:paraId="799330A9" w14:textId="77777777" w:rsidR="005F7360" w:rsidRDefault="005F7360" w:rsidP="005F7360">
      <w:r>
        <w:t>-22:45:11,</w:t>
      </w:r>
      <w:proofErr w:type="gramStart"/>
      <w:r>
        <w:t>189;-</w:t>
      </w:r>
      <w:proofErr w:type="gramEnd"/>
      <w:r>
        <w:t>39:49:33,282</w:t>
      </w:r>
    </w:p>
    <w:p w14:paraId="1EBEA9D3" w14:textId="77777777" w:rsidR="005F7360" w:rsidRDefault="005F7360" w:rsidP="005F7360">
      <w:r>
        <w:t>-22:45:11,</w:t>
      </w:r>
      <w:proofErr w:type="gramStart"/>
      <w:r>
        <w:t>189;-</w:t>
      </w:r>
      <w:proofErr w:type="gramEnd"/>
      <w:r>
        <w:t>39:49:23,907</w:t>
      </w:r>
    </w:p>
    <w:p w14:paraId="1385C2D2" w14:textId="77777777" w:rsidR="005F7360" w:rsidRDefault="005F7360" w:rsidP="005F7360">
      <w:r>
        <w:t>-22:45:11,</w:t>
      </w:r>
      <w:proofErr w:type="gramStart"/>
      <w:r>
        <w:t>189;-</w:t>
      </w:r>
      <w:proofErr w:type="gramEnd"/>
      <w:r>
        <w:t>39:49:14,532</w:t>
      </w:r>
    </w:p>
    <w:p w14:paraId="0D8FAA7D" w14:textId="77777777" w:rsidR="005F7360" w:rsidRDefault="005F7360" w:rsidP="005F7360">
      <w:r>
        <w:t>-22:45:11,</w:t>
      </w:r>
      <w:proofErr w:type="gramStart"/>
      <w:r>
        <w:t>189;-</w:t>
      </w:r>
      <w:proofErr w:type="gramEnd"/>
      <w:r>
        <w:t>39:49:05,157</w:t>
      </w:r>
    </w:p>
    <w:p w14:paraId="5B8C39BA" w14:textId="77777777" w:rsidR="005F7360" w:rsidRDefault="005F7360" w:rsidP="005F7360">
      <w:r>
        <w:t>-22:45:11,</w:t>
      </w:r>
      <w:proofErr w:type="gramStart"/>
      <w:r>
        <w:t>189;-</w:t>
      </w:r>
      <w:proofErr w:type="gramEnd"/>
      <w:r>
        <w:t>39:48:55,782</w:t>
      </w:r>
    </w:p>
    <w:p w14:paraId="2D8F76E1" w14:textId="77777777" w:rsidR="005F7360" w:rsidRDefault="005F7360" w:rsidP="005F7360">
      <w:r>
        <w:t>-22:45:11,</w:t>
      </w:r>
      <w:proofErr w:type="gramStart"/>
      <w:r>
        <w:t>189;-</w:t>
      </w:r>
      <w:proofErr w:type="gramEnd"/>
      <w:r>
        <w:t>39:48:46,407</w:t>
      </w:r>
    </w:p>
    <w:p w14:paraId="73D05533" w14:textId="77777777" w:rsidR="005F7360" w:rsidRDefault="005F7360" w:rsidP="005F7360">
      <w:r>
        <w:t>-22:45:11,</w:t>
      </w:r>
      <w:proofErr w:type="gramStart"/>
      <w:r>
        <w:t>189;-</w:t>
      </w:r>
      <w:proofErr w:type="gramEnd"/>
      <w:r>
        <w:t>39:48:37,032</w:t>
      </w:r>
    </w:p>
    <w:p w14:paraId="1A617FF6" w14:textId="77777777" w:rsidR="005F7360" w:rsidRDefault="005F7360" w:rsidP="005F7360">
      <w:r>
        <w:t>-22:45:09,</w:t>
      </w:r>
      <w:proofErr w:type="gramStart"/>
      <w:r>
        <w:t>375;-</w:t>
      </w:r>
      <w:proofErr w:type="gramEnd"/>
      <w:r>
        <w:t>39:48:37,032</w:t>
      </w:r>
    </w:p>
    <w:p w14:paraId="2976D2B7" w14:textId="77777777" w:rsidR="005F7360" w:rsidRDefault="005F7360" w:rsidP="005F7360">
      <w:r>
        <w:t>-22:45:09,</w:t>
      </w:r>
      <w:proofErr w:type="gramStart"/>
      <w:r>
        <w:t>375;-</w:t>
      </w:r>
      <w:proofErr w:type="gramEnd"/>
      <w:r>
        <w:t>39:48:35,625</w:t>
      </w:r>
    </w:p>
    <w:p w14:paraId="4E7E81DC" w14:textId="77777777" w:rsidR="005F7360" w:rsidRDefault="005F7360" w:rsidP="005F7360">
      <w:r>
        <w:t>-22:58:16,</w:t>
      </w:r>
      <w:proofErr w:type="gramStart"/>
      <w:r>
        <w:t>875;-</w:t>
      </w:r>
      <w:proofErr w:type="gramEnd"/>
      <w:r>
        <w:t>39:48:35,625</w:t>
      </w:r>
    </w:p>
    <w:p w14:paraId="6648A46B" w14:textId="77777777" w:rsidR="005F7360" w:rsidRDefault="005F7360" w:rsidP="005F7360">
      <w:r>
        <w:t>-22:58:16,</w:t>
      </w:r>
      <w:proofErr w:type="gramStart"/>
      <w:r>
        <w:t>875;-</w:t>
      </w:r>
      <w:proofErr w:type="gramEnd"/>
      <w:r>
        <w:t>40:18:35,625</w:t>
      </w:r>
    </w:p>
    <w:p w14:paraId="0BD8925D" w14:textId="77777777" w:rsidR="005F7360" w:rsidRDefault="005F7360" w:rsidP="005F7360">
      <w:r>
        <w:t>-22:55:11,</w:t>
      </w:r>
      <w:proofErr w:type="gramStart"/>
      <w:r>
        <w:t>187;-</w:t>
      </w:r>
      <w:proofErr w:type="gramEnd"/>
      <w:r>
        <w:t>40:18:35,625</w:t>
      </w:r>
    </w:p>
    <w:p w14:paraId="0E73A612" w14:textId="77777777" w:rsidR="005F7360" w:rsidRDefault="005F7360" w:rsidP="005F7360">
      <w:r>
        <w:t>-22:55:11,</w:t>
      </w:r>
      <w:proofErr w:type="gramStart"/>
      <w:r>
        <w:t>187;-</w:t>
      </w:r>
      <w:proofErr w:type="gramEnd"/>
      <w:r>
        <w:t>40:18:37,050</w:t>
      </w:r>
    </w:p>
    <w:p w14:paraId="05B6C16E" w14:textId="77777777" w:rsidR="005F7360" w:rsidRDefault="005F7360" w:rsidP="005F7360">
      <w:r>
        <w:t>-22:55:01,</w:t>
      </w:r>
      <w:proofErr w:type="gramStart"/>
      <w:r>
        <w:t>812;-</w:t>
      </w:r>
      <w:proofErr w:type="gramEnd"/>
      <w:r>
        <w:t>40:18:37,050</w:t>
      </w:r>
    </w:p>
    <w:p w14:paraId="4F2757FA" w14:textId="77777777" w:rsidR="005F7360" w:rsidRDefault="005F7360" w:rsidP="005F7360">
      <w:r>
        <w:t>-22:54:52,</w:t>
      </w:r>
      <w:proofErr w:type="gramStart"/>
      <w:r>
        <w:t>437;-</w:t>
      </w:r>
      <w:proofErr w:type="gramEnd"/>
      <w:r>
        <w:t>40:18:37,050</w:t>
      </w:r>
    </w:p>
    <w:p w14:paraId="3366E272" w14:textId="77777777" w:rsidR="005F7360" w:rsidRDefault="005F7360" w:rsidP="005F7360">
      <w:r>
        <w:t>-22:54:43,</w:t>
      </w:r>
      <w:proofErr w:type="gramStart"/>
      <w:r>
        <w:t>062;-</w:t>
      </w:r>
      <w:proofErr w:type="gramEnd"/>
      <w:r>
        <w:t>40:18:37,050</w:t>
      </w:r>
    </w:p>
    <w:p w14:paraId="0D09F3FA" w14:textId="77777777" w:rsidR="005F7360" w:rsidRDefault="005F7360" w:rsidP="005F7360">
      <w:r>
        <w:t>-22:54:33,</w:t>
      </w:r>
      <w:proofErr w:type="gramStart"/>
      <w:r>
        <w:t>687;-</w:t>
      </w:r>
      <w:proofErr w:type="gramEnd"/>
      <w:r>
        <w:t>40:18:37,050</w:t>
      </w:r>
    </w:p>
    <w:p w14:paraId="51E17903" w14:textId="77777777" w:rsidR="005F7360" w:rsidRDefault="005F7360" w:rsidP="005F7360">
      <w:r>
        <w:t>-22:54:24,</w:t>
      </w:r>
      <w:proofErr w:type="gramStart"/>
      <w:r>
        <w:t>312;-</w:t>
      </w:r>
      <w:proofErr w:type="gramEnd"/>
      <w:r>
        <w:t>40:18:37,050</w:t>
      </w:r>
    </w:p>
    <w:p w14:paraId="51EC54F6" w14:textId="77777777" w:rsidR="005F7360" w:rsidRDefault="005F7360" w:rsidP="005F7360">
      <w:r>
        <w:t>-22:54:14,</w:t>
      </w:r>
      <w:proofErr w:type="gramStart"/>
      <w:r>
        <w:t>937;-</w:t>
      </w:r>
      <w:proofErr w:type="gramEnd"/>
      <w:r>
        <w:t>40:18:37,050</w:t>
      </w:r>
    </w:p>
    <w:p w14:paraId="72843848" w14:textId="77777777" w:rsidR="005F7360" w:rsidRDefault="005F7360" w:rsidP="005F7360">
      <w:r>
        <w:t>-22:54:05,</w:t>
      </w:r>
      <w:proofErr w:type="gramStart"/>
      <w:r>
        <w:t>562;-</w:t>
      </w:r>
      <w:proofErr w:type="gramEnd"/>
      <w:r>
        <w:t>40:18:37,050</w:t>
      </w:r>
    </w:p>
    <w:p w14:paraId="557016F8" w14:textId="77777777" w:rsidR="005F7360" w:rsidRDefault="005F7360" w:rsidP="005F7360">
      <w:r>
        <w:t>-22:53:56,</w:t>
      </w:r>
      <w:proofErr w:type="gramStart"/>
      <w:r>
        <w:t>187;-</w:t>
      </w:r>
      <w:proofErr w:type="gramEnd"/>
      <w:r>
        <w:t>40:18:37,050</w:t>
      </w:r>
    </w:p>
    <w:p w14:paraId="482E08D3" w14:textId="77777777" w:rsidR="005F7360" w:rsidRDefault="005F7360" w:rsidP="005F7360">
      <w:r>
        <w:t>-22:53:46,</w:t>
      </w:r>
      <w:proofErr w:type="gramStart"/>
      <w:r>
        <w:t>812;-</w:t>
      </w:r>
      <w:proofErr w:type="gramEnd"/>
      <w:r>
        <w:t>40:18:37,050</w:t>
      </w:r>
    </w:p>
    <w:p w14:paraId="2915739A" w14:textId="77777777" w:rsidR="005F7360" w:rsidRDefault="005F7360" w:rsidP="005F7360">
      <w:r>
        <w:t>-22:53:37,</w:t>
      </w:r>
      <w:proofErr w:type="gramStart"/>
      <w:r>
        <w:t>437;-</w:t>
      </w:r>
      <w:proofErr w:type="gramEnd"/>
      <w:r>
        <w:t>40:18:37,050</w:t>
      </w:r>
    </w:p>
    <w:p w14:paraId="37009278" w14:textId="77777777" w:rsidR="005F7360" w:rsidRDefault="005F7360" w:rsidP="005F7360">
      <w:r>
        <w:t>-22:53:28,</w:t>
      </w:r>
      <w:proofErr w:type="gramStart"/>
      <w:r>
        <w:t>062;-</w:t>
      </w:r>
      <w:proofErr w:type="gramEnd"/>
      <w:r>
        <w:t>40:18:37,050</w:t>
      </w:r>
    </w:p>
    <w:p w14:paraId="2BFFCFED" w14:textId="77777777" w:rsidR="005F7360" w:rsidRDefault="005F7360" w:rsidP="005F7360">
      <w:r>
        <w:t>-22:53:18,</w:t>
      </w:r>
      <w:proofErr w:type="gramStart"/>
      <w:r>
        <w:t>687;-</w:t>
      </w:r>
      <w:proofErr w:type="gramEnd"/>
      <w:r>
        <w:t>40:18:37,050</w:t>
      </w:r>
    </w:p>
    <w:p w14:paraId="0FD871C5" w14:textId="77777777" w:rsidR="005F7360" w:rsidRDefault="005F7360" w:rsidP="005F7360">
      <w:r>
        <w:t>-22:53:09,</w:t>
      </w:r>
      <w:proofErr w:type="gramStart"/>
      <w:r>
        <w:t>312;-</w:t>
      </w:r>
      <w:proofErr w:type="gramEnd"/>
      <w:r>
        <w:t>40:18:37,050</w:t>
      </w:r>
    </w:p>
    <w:p w14:paraId="7D914EA8" w14:textId="77777777" w:rsidR="005F7360" w:rsidRDefault="005F7360" w:rsidP="005F7360">
      <w:r>
        <w:t>-22:52:59,</w:t>
      </w:r>
      <w:proofErr w:type="gramStart"/>
      <w:r>
        <w:t>937;-</w:t>
      </w:r>
      <w:proofErr w:type="gramEnd"/>
      <w:r>
        <w:t>40:18:37,050</w:t>
      </w:r>
    </w:p>
    <w:p w14:paraId="4A8376CC" w14:textId="77777777" w:rsidR="005F7360" w:rsidRDefault="005F7360" w:rsidP="005F7360">
      <w:r>
        <w:t>-22:52:50,</w:t>
      </w:r>
      <w:proofErr w:type="gramStart"/>
      <w:r>
        <w:t>562;-</w:t>
      </w:r>
      <w:proofErr w:type="gramEnd"/>
      <w:r>
        <w:t>40:18:37,050</w:t>
      </w:r>
    </w:p>
    <w:p w14:paraId="30713C03" w14:textId="77777777" w:rsidR="005F7360" w:rsidRDefault="005F7360" w:rsidP="005F7360">
      <w:r>
        <w:t>-22:52:41,</w:t>
      </w:r>
      <w:proofErr w:type="gramStart"/>
      <w:r>
        <w:t>187;-</w:t>
      </w:r>
      <w:proofErr w:type="gramEnd"/>
      <w:r>
        <w:t>40:18:37,050</w:t>
      </w:r>
    </w:p>
    <w:p w14:paraId="03181902" w14:textId="77777777" w:rsidR="005F7360" w:rsidRDefault="005F7360" w:rsidP="005F7360">
      <w:r>
        <w:t>-22:52:31,</w:t>
      </w:r>
      <w:proofErr w:type="gramStart"/>
      <w:r>
        <w:t>812;-</w:t>
      </w:r>
      <w:proofErr w:type="gramEnd"/>
      <w:r>
        <w:t>40:18:37,050</w:t>
      </w:r>
    </w:p>
    <w:p w14:paraId="4E841401" w14:textId="77777777" w:rsidR="005F7360" w:rsidRDefault="005F7360" w:rsidP="005F7360">
      <w:r>
        <w:lastRenderedPageBreak/>
        <w:t>-22:52:22,</w:t>
      </w:r>
      <w:proofErr w:type="gramStart"/>
      <w:r>
        <w:t>437;-</w:t>
      </w:r>
      <w:proofErr w:type="gramEnd"/>
      <w:r>
        <w:t>40:18:37,050</w:t>
      </w:r>
    </w:p>
    <w:p w14:paraId="3C003FA2" w14:textId="77777777" w:rsidR="005F7360" w:rsidRDefault="005F7360" w:rsidP="005F7360">
      <w:r>
        <w:t>-22:52:13,</w:t>
      </w:r>
      <w:proofErr w:type="gramStart"/>
      <w:r>
        <w:t>062;-</w:t>
      </w:r>
      <w:proofErr w:type="gramEnd"/>
      <w:r>
        <w:t>40:18:37,050</w:t>
      </w:r>
    </w:p>
    <w:p w14:paraId="70960F74" w14:textId="77777777" w:rsidR="005F7360" w:rsidRDefault="005F7360" w:rsidP="005F7360">
      <w:r>
        <w:t>-22:52:03,</w:t>
      </w:r>
      <w:proofErr w:type="gramStart"/>
      <w:r>
        <w:t>686;-</w:t>
      </w:r>
      <w:proofErr w:type="gramEnd"/>
      <w:r>
        <w:t>40:18:37,050</w:t>
      </w:r>
    </w:p>
    <w:p w14:paraId="47DBBAAB" w14:textId="77777777" w:rsidR="005F7360" w:rsidRDefault="005F7360" w:rsidP="005F7360">
      <w:r>
        <w:t>-22:51:54,</w:t>
      </w:r>
      <w:proofErr w:type="gramStart"/>
      <w:r>
        <w:t>311;-</w:t>
      </w:r>
      <w:proofErr w:type="gramEnd"/>
      <w:r>
        <w:t>40:18:37,050</w:t>
      </w:r>
    </w:p>
    <w:p w14:paraId="539510C1" w14:textId="77777777" w:rsidR="005F7360" w:rsidRDefault="005F7360" w:rsidP="005F7360">
      <w:r>
        <w:t>-22:51:44,</w:t>
      </w:r>
      <w:proofErr w:type="gramStart"/>
      <w:r>
        <w:t>936;-</w:t>
      </w:r>
      <w:proofErr w:type="gramEnd"/>
      <w:r>
        <w:t>40:18:37,050</w:t>
      </w:r>
    </w:p>
    <w:p w14:paraId="18B0A5C4" w14:textId="77777777" w:rsidR="005F7360" w:rsidRDefault="005F7360" w:rsidP="005F7360">
      <w:r>
        <w:t>-22:51:35,</w:t>
      </w:r>
      <w:proofErr w:type="gramStart"/>
      <w:r>
        <w:t>561;-</w:t>
      </w:r>
      <w:proofErr w:type="gramEnd"/>
      <w:r>
        <w:t>40:18:37,050</w:t>
      </w:r>
    </w:p>
    <w:p w14:paraId="4BD40806" w14:textId="77777777" w:rsidR="005F7360" w:rsidRDefault="005F7360" w:rsidP="005F7360">
      <w:r>
        <w:t>-22:51:26,</w:t>
      </w:r>
      <w:proofErr w:type="gramStart"/>
      <w:r>
        <w:t>186;-</w:t>
      </w:r>
      <w:proofErr w:type="gramEnd"/>
      <w:r>
        <w:t>40:18:37,050</w:t>
      </w:r>
    </w:p>
    <w:p w14:paraId="2044B462" w14:textId="77777777" w:rsidR="005F7360" w:rsidRDefault="005F7360" w:rsidP="005F7360">
      <w:r>
        <w:t>-22:51:16,</w:t>
      </w:r>
      <w:proofErr w:type="gramStart"/>
      <w:r>
        <w:t>811;-</w:t>
      </w:r>
      <w:proofErr w:type="gramEnd"/>
      <w:r>
        <w:t>40:18:37,050</w:t>
      </w:r>
    </w:p>
    <w:p w14:paraId="06C8E427" w14:textId="77777777" w:rsidR="005F7360" w:rsidRDefault="005F7360" w:rsidP="005F7360">
      <w:r>
        <w:t>-22:51:07,</w:t>
      </w:r>
      <w:proofErr w:type="gramStart"/>
      <w:r>
        <w:t>436;-</w:t>
      </w:r>
      <w:proofErr w:type="gramEnd"/>
      <w:r>
        <w:t>40:18:37,049</w:t>
      </w:r>
    </w:p>
    <w:p w14:paraId="63E569C2" w14:textId="77777777" w:rsidR="005F7360" w:rsidRDefault="005F7360" w:rsidP="005F7360">
      <w:r>
        <w:t>-22:50:58,</w:t>
      </w:r>
      <w:proofErr w:type="gramStart"/>
      <w:r>
        <w:t>061;-</w:t>
      </w:r>
      <w:proofErr w:type="gramEnd"/>
      <w:r>
        <w:t>40:18:37,049</w:t>
      </w:r>
    </w:p>
    <w:p w14:paraId="73171D27" w14:textId="77777777" w:rsidR="005F7360" w:rsidRDefault="005F7360" w:rsidP="005F7360">
      <w:r>
        <w:t>-22:50:48,</w:t>
      </w:r>
      <w:proofErr w:type="gramStart"/>
      <w:r>
        <w:t>686;-</w:t>
      </w:r>
      <w:proofErr w:type="gramEnd"/>
      <w:r>
        <w:t>40:18:37,049</w:t>
      </w:r>
    </w:p>
    <w:p w14:paraId="58C64DAA" w14:textId="77777777" w:rsidR="005F7360" w:rsidRDefault="005F7360" w:rsidP="005F7360">
      <w:r>
        <w:t>-22:50:39,</w:t>
      </w:r>
      <w:proofErr w:type="gramStart"/>
      <w:r>
        <w:t>311;-</w:t>
      </w:r>
      <w:proofErr w:type="gramEnd"/>
      <w:r>
        <w:t>40:18:37,049</w:t>
      </w:r>
    </w:p>
    <w:p w14:paraId="4A9E4D32" w14:textId="77777777" w:rsidR="005F7360" w:rsidRDefault="005F7360" w:rsidP="005F7360">
      <w:r>
        <w:t>-22:50:29,</w:t>
      </w:r>
      <w:proofErr w:type="gramStart"/>
      <w:r>
        <w:t>936;-</w:t>
      </w:r>
      <w:proofErr w:type="gramEnd"/>
      <w:r>
        <w:t>40:18:37,049</w:t>
      </w:r>
    </w:p>
    <w:p w14:paraId="36045A38" w14:textId="77777777" w:rsidR="005F7360" w:rsidRDefault="005F7360" w:rsidP="005F7360">
      <w:r>
        <w:t>-22:50:20,</w:t>
      </w:r>
      <w:proofErr w:type="gramStart"/>
      <w:r>
        <w:t>561;-</w:t>
      </w:r>
      <w:proofErr w:type="gramEnd"/>
      <w:r>
        <w:t>40:18:37,049</w:t>
      </w:r>
    </w:p>
    <w:p w14:paraId="6005F520" w14:textId="77777777" w:rsidR="005F7360" w:rsidRDefault="005F7360" w:rsidP="005F7360">
      <w:r>
        <w:t>-22:50:11,</w:t>
      </w:r>
      <w:proofErr w:type="gramStart"/>
      <w:r>
        <w:t>186;-</w:t>
      </w:r>
      <w:proofErr w:type="gramEnd"/>
      <w:r>
        <w:t>40:18:37,049</w:t>
      </w:r>
    </w:p>
    <w:p w14:paraId="5F99C435" w14:textId="77777777" w:rsidR="005F7360" w:rsidRDefault="005F7360" w:rsidP="005F7360">
      <w:r>
        <w:t>-22:50:01,</w:t>
      </w:r>
      <w:proofErr w:type="gramStart"/>
      <w:r>
        <w:t>811;-</w:t>
      </w:r>
      <w:proofErr w:type="gramEnd"/>
      <w:r>
        <w:t>40:18:37,049</w:t>
      </w:r>
    </w:p>
    <w:p w14:paraId="29092190" w14:textId="77777777" w:rsidR="005F7360" w:rsidRDefault="005F7360" w:rsidP="005F7360">
      <w:r>
        <w:t>-22:49:52,</w:t>
      </w:r>
      <w:proofErr w:type="gramStart"/>
      <w:r>
        <w:t>436;-</w:t>
      </w:r>
      <w:proofErr w:type="gramEnd"/>
      <w:r>
        <w:t>40:18:37,049</w:t>
      </w:r>
    </w:p>
    <w:p w14:paraId="5E5951E6" w14:textId="77777777" w:rsidR="005F7360" w:rsidRDefault="005F7360" w:rsidP="005F7360">
      <w:r>
        <w:t>-22:49:43,</w:t>
      </w:r>
      <w:proofErr w:type="gramStart"/>
      <w:r>
        <w:t>061;-</w:t>
      </w:r>
      <w:proofErr w:type="gramEnd"/>
      <w:r>
        <w:t>40:18:37,049</w:t>
      </w:r>
    </w:p>
    <w:p w14:paraId="23A7D46D" w14:textId="77777777" w:rsidR="005F7360" w:rsidRDefault="005F7360" w:rsidP="005F7360">
      <w:r>
        <w:t>-22:49:33,</w:t>
      </w:r>
      <w:proofErr w:type="gramStart"/>
      <w:r>
        <w:t>686;-</w:t>
      </w:r>
      <w:proofErr w:type="gramEnd"/>
      <w:r>
        <w:t>40:18:37,049</w:t>
      </w:r>
    </w:p>
    <w:p w14:paraId="788D1457" w14:textId="77777777" w:rsidR="005F7360" w:rsidRDefault="005F7360" w:rsidP="005F7360">
      <w:r>
        <w:t>-22:49:24,</w:t>
      </w:r>
      <w:proofErr w:type="gramStart"/>
      <w:r>
        <w:t>311;-</w:t>
      </w:r>
      <w:proofErr w:type="gramEnd"/>
      <w:r>
        <w:t>40:18:37,049</w:t>
      </w:r>
    </w:p>
    <w:p w14:paraId="57523707" w14:textId="77777777" w:rsidR="005F7360" w:rsidRDefault="005F7360" w:rsidP="005F7360">
      <w:r>
        <w:t>-22:49:14,</w:t>
      </w:r>
      <w:proofErr w:type="gramStart"/>
      <w:r>
        <w:t>936;-</w:t>
      </w:r>
      <w:proofErr w:type="gramEnd"/>
      <w:r>
        <w:t>40:18:37,049</w:t>
      </w:r>
    </w:p>
    <w:p w14:paraId="0815F744" w14:textId="77777777" w:rsidR="005F7360" w:rsidRDefault="005F7360" w:rsidP="005F7360">
      <w:r>
        <w:t>-22:49:05,</w:t>
      </w:r>
      <w:proofErr w:type="gramStart"/>
      <w:r>
        <w:t>561;-</w:t>
      </w:r>
      <w:proofErr w:type="gramEnd"/>
      <w:r>
        <w:t>40:18:37,049</w:t>
      </w:r>
    </w:p>
    <w:p w14:paraId="4DBB9882" w14:textId="77777777" w:rsidR="005F7360" w:rsidRDefault="005F7360" w:rsidP="005F7360">
      <w:r>
        <w:t>-22:48:56,</w:t>
      </w:r>
      <w:proofErr w:type="gramStart"/>
      <w:r>
        <w:t>185;-</w:t>
      </w:r>
      <w:proofErr w:type="gramEnd"/>
      <w:r>
        <w:t>40:18:37,049</w:t>
      </w:r>
    </w:p>
    <w:p w14:paraId="30D6A4E5" w14:textId="77777777" w:rsidR="005F7360" w:rsidRDefault="005F7360" w:rsidP="005F7360">
      <w:r>
        <w:t>-22:48:46,</w:t>
      </w:r>
      <w:proofErr w:type="gramStart"/>
      <w:r>
        <w:t>810;-</w:t>
      </w:r>
      <w:proofErr w:type="gramEnd"/>
      <w:r>
        <w:t>40:18:37,049</w:t>
      </w:r>
    </w:p>
    <w:p w14:paraId="3580ADB9" w14:textId="77777777" w:rsidR="005F7360" w:rsidRDefault="005F7360" w:rsidP="005F7360">
      <w:r>
        <w:t>-22:48:37,</w:t>
      </w:r>
      <w:proofErr w:type="gramStart"/>
      <w:r>
        <w:t>435;-</w:t>
      </w:r>
      <w:proofErr w:type="gramEnd"/>
      <w:r>
        <w:t>40:18:37,049</w:t>
      </w:r>
    </w:p>
    <w:p w14:paraId="24956574" w14:textId="77777777" w:rsidR="005F7360" w:rsidRDefault="005F7360" w:rsidP="005F7360">
      <w:r>
        <w:t>-22:48:28,</w:t>
      </w:r>
      <w:proofErr w:type="gramStart"/>
      <w:r>
        <w:t>060;-</w:t>
      </w:r>
      <w:proofErr w:type="gramEnd"/>
      <w:r>
        <w:t>40:18:37,049</w:t>
      </w:r>
    </w:p>
    <w:p w14:paraId="1261E56A" w14:textId="77777777" w:rsidR="005F7360" w:rsidRDefault="005F7360" w:rsidP="005F7360">
      <w:r>
        <w:t>-22:48:18,</w:t>
      </w:r>
      <w:proofErr w:type="gramStart"/>
      <w:r>
        <w:t>685;-</w:t>
      </w:r>
      <w:proofErr w:type="gramEnd"/>
      <w:r>
        <w:t>40:18:37,049</w:t>
      </w:r>
    </w:p>
    <w:p w14:paraId="50AAD7EB" w14:textId="77777777" w:rsidR="005F7360" w:rsidRDefault="005F7360" w:rsidP="005F7360">
      <w:r>
        <w:t>-22:48:09,</w:t>
      </w:r>
      <w:proofErr w:type="gramStart"/>
      <w:r>
        <w:t>310;-</w:t>
      </w:r>
      <w:proofErr w:type="gramEnd"/>
      <w:r>
        <w:t>40:18:37,049</w:t>
      </w:r>
    </w:p>
    <w:p w14:paraId="452A25FE" w14:textId="77777777" w:rsidR="005F7360" w:rsidRDefault="005F7360" w:rsidP="005F7360">
      <w:r>
        <w:t>-22:47:59,</w:t>
      </w:r>
      <w:proofErr w:type="gramStart"/>
      <w:r>
        <w:t>935;-</w:t>
      </w:r>
      <w:proofErr w:type="gramEnd"/>
      <w:r>
        <w:t>40:18:37,049</w:t>
      </w:r>
    </w:p>
    <w:p w14:paraId="7D005005" w14:textId="77777777" w:rsidR="005F7360" w:rsidRDefault="005F7360" w:rsidP="005F7360">
      <w:r>
        <w:t>-22:47:50,</w:t>
      </w:r>
      <w:proofErr w:type="gramStart"/>
      <w:r>
        <w:t>560;-</w:t>
      </w:r>
      <w:proofErr w:type="gramEnd"/>
      <w:r>
        <w:t>40:18:37,049</w:t>
      </w:r>
    </w:p>
    <w:p w14:paraId="100ACC5A" w14:textId="77777777" w:rsidR="005F7360" w:rsidRDefault="005F7360" w:rsidP="005F7360">
      <w:r>
        <w:t>-22:47:41,</w:t>
      </w:r>
      <w:proofErr w:type="gramStart"/>
      <w:r>
        <w:t>185;-</w:t>
      </w:r>
      <w:proofErr w:type="gramEnd"/>
      <w:r>
        <w:t>40:18:37,049</w:t>
      </w:r>
    </w:p>
    <w:p w14:paraId="094E47FB" w14:textId="77777777" w:rsidR="005F7360" w:rsidRDefault="005F7360" w:rsidP="005F7360">
      <w:r>
        <w:t>-22:47:31,</w:t>
      </w:r>
      <w:proofErr w:type="gramStart"/>
      <w:r>
        <w:t>810;-</w:t>
      </w:r>
      <w:proofErr w:type="gramEnd"/>
      <w:r>
        <w:t>40:18:37,049</w:t>
      </w:r>
    </w:p>
    <w:p w14:paraId="1B2C0CE7" w14:textId="77777777" w:rsidR="005F7360" w:rsidRDefault="005F7360" w:rsidP="005F7360">
      <w:r>
        <w:t>-22:47:22,</w:t>
      </w:r>
      <w:proofErr w:type="gramStart"/>
      <w:r>
        <w:t>435;-</w:t>
      </w:r>
      <w:proofErr w:type="gramEnd"/>
      <w:r>
        <w:t>40:18:37,049</w:t>
      </w:r>
    </w:p>
    <w:p w14:paraId="03F7AD8C" w14:textId="77777777" w:rsidR="005F7360" w:rsidRDefault="005F7360" w:rsidP="005F7360">
      <w:r>
        <w:t>-22:47:13,</w:t>
      </w:r>
      <w:proofErr w:type="gramStart"/>
      <w:r>
        <w:t>060;-</w:t>
      </w:r>
      <w:proofErr w:type="gramEnd"/>
      <w:r>
        <w:t>40:18:37,049</w:t>
      </w:r>
    </w:p>
    <w:p w14:paraId="4FC98D1B" w14:textId="77777777" w:rsidR="005F7360" w:rsidRDefault="005F7360" w:rsidP="005F7360">
      <w:r>
        <w:t>-22:47:03,</w:t>
      </w:r>
      <w:proofErr w:type="gramStart"/>
      <w:r>
        <w:t>685;-</w:t>
      </w:r>
      <w:proofErr w:type="gramEnd"/>
      <w:r>
        <w:t>40:18:37,049</w:t>
      </w:r>
    </w:p>
    <w:p w14:paraId="023715F6" w14:textId="77777777" w:rsidR="005F7360" w:rsidRDefault="005F7360" w:rsidP="005F7360">
      <w:r>
        <w:t>-22:46:54,</w:t>
      </w:r>
      <w:proofErr w:type="gramStart"/>
      <w:r>
        <w:t>310;-</w:t>
      </w:r>
      <w:proofErr w:type="gramEnd"/>
      <w:r>
        <w:t>40:18:37,049</w:t>
      </w:r>
    </w:p>
    <w:p w14:paraId="165226FB" w14:textId="77777777" w:rsidR="005F7360" w:rsidRDefault="005F7360" w:rsidP="005F7360">
      <w:r>
        <w:t>-22:46:44,</w:t>
      </w:r>
      <w:proofErr w:type="gramStart"/>
      <w:r>
        <w:t>935;-</w:t>
      </w:r>
      <w:proofErr w:type="gramEnd"/>
      <w:r>
        <w:t>40:18:37,049</w:t>
      </w:r>
    </w:p>
    <w:p w14:paraId="68AE2FE5" w14:textId="77777777" w:rsidR="005F7360" w:rsidRDefault="005F7360" w:rsidP="005F7360">
      <w:r>
        <w:t>-22:46:35,</w:t>
      </w:r>
      <w:proofErr w:type="gramStart"/>
      <w:r>
        <w:t>560;-</w:t>
      </w:r>
      <w:proofErr w:type="gramEnd"/>
      <w:r>
        <w:t>40:18:37,049</w:t>
      </w:r>
    </w:p>
    <w:p w14:paraId="7D704452" w14:textId="77777777" w:rsidR="005F7360" w:rsidRDefault="005F7360" w:rsidP="005F7360">
      <w:r>
        <w:t>-22:46:26,</w:t>
      </w:r>
      <w:proofErr w:type="gramStart"/>
      <w:r>
        <w:t>185;-</w:t>
      </w:r>
      <w:proofErr w:type="gramEnd"/>
      <w:r>
        <w:t>40:18:37,049</w:t>
      </w:r>
    </w:p>
    <w:p w14:paraId="56F9FFB7" w14:textId="77777777" w:rsidR="005F7360" w:rsidRDefault="005F7360" w:rsidP="005F7360">
      <w:r>
        <w:t>-22:46:16,</w:t>
      </w:r>
      <w:proofErr w:type="gramStart"/>
      <w:r>
        <w:t>810;-</w:t>
      </w:r>
      <w:proofErr w:type="gramEnd"/>
      <w:r>
        <w:t>40:18:37,049</w:t>
      </w:r>
    </w:p>
    <w:p w14:paraId="4FD3E81F" w14:textId="77777777" w:rsidR="005F7360" w:rsidRDefault="005F7360" w:rsidP="005F7360">
      <w:r>
        <w:t>-22:46:07,</w:t>
      </w:r>
      <w:proofErr w:type="gramStart"/>
      <w:r>
        <w:t>435;-</w:t>
      </w:r>
      <w:proofErr w:type="gramEnd"/>
      <w:r>
        <w:t>40:18:37,049</w:t>
      </w:r>
    </w:p>
    <w:p w14:paraId="0F7CC289" w14:textId="77777777" w:rsidR="005F7360" w:rsidRDefault="005F7360" w:rsidP="005F7360">
      <w:r>
        <w:t>-22:45:58,</w:t>
      </w:r>
      <w:proofErr w:type="gramStart"/>
      <w:r>
        <w:t>060;-</w:t>
      </w:r>
      <w:proofErr w:type="gramEnd"/>
      <w:r>
        <w:t>40:18:37,049</w:t>
      </w:r>
    </w:p>
    <w:p w14:paraId="403FAA02" w14:textId="77777777" w:rsidR="005F7360" w:rsidRDefault="005F7360" w:rsidP="005F7360">
      <w:r>
        <w:t>-22:45:48,</w:t>
      </w:r>
      <w:proofErr w:type="gramStart"/>
      <w:r>
        <w:t>684;-</w:t>
      </w:r>
      <w:proofErr w:type="gramEnd"/>
      <w:r>
        <w:t>40:18:37,049</w:t>
      </w:r>
    </w:p>
    <w:p w14:paraId="6569D6F5" w14:textId="77777777" w:rsidR="005F7360" w:rsidRDefault="005F7360" w:rsidP="005F7360">
      <w:r>
        <w:t>-22:45:39,</w:t>
      </w:r>
      <w:proofErr w:type="gramStart"/>
      <w:r>
        <w:t>309;-</w:t>
      </w:r>
      <w:proofErr w:type="gramEnd"/>
      <w:r>
        <w:t>40:18:37,049</w:t>
      </w:r>
    </w:p>
    <w:p w14:paraId="286852BE" w14:textId="77777777" w:rsidR="005F7360" w:rsidRDefault="005F7360" w:rsidP="005F7360">
      <w:r>
        <w:t>-22:45:29,</w:t>
      </w:r>
      <w:proofErr w:type="gramStart"/>
      <w:r>
        <w:t>934;-</w:t>
      </w:r>
      <w:proofErr w:type="gramEnd"/>
      <w:r>
        <w:t>40:18:37,049</w:t>
      </w:r>
    </w:p>
    <w:p w14:paraId="453AFF6A" w14:textId="77777777" w:rsidR="005F7360" w:rsidRDefault="005F7360" w:rsidP="005F7360">
      <w:r>
        <w:t>-22:45:20,</w:t>
      </w:r>
      <w:proofErr w:type="gramStart"/>
      <w:r>
        <w:t>559;-</w:t>
      </w:r>
      <w:proofErr w:type="gramEnd"/>
      <w:r>
        <w:t>40:18:37,048</w:t>
      </w:r>
    </w:p>
    <w:p w14:paraId="03656EC9" w14:textId="77777777" w:rsidR="005F7360" w:rsidRDefault="005F7360" w:rsidP="005F7360">
      <w:r>
        <w:t>-22:45:11,</w:t>
      </w:r>
      <w:proofErr w:type="gramStart"/>
      <w:r>
        <w:t>184;-</w:t>
      </w:r>
      <w:proofErr w:type="gramEnd"/>
      <w:r>
        <w:t>40:18:37,048</w:t>
      </w:r>
    </w:p>
    <w:p w14:paraId="6557D05C" w14:textId="77777777" w:rsidR="005F7360" w:rsidRDefault="005F7360" w:rsidP="005F7360">
      <w:r>
        <w:t>-22:45:01,</w:t>
      </w:r>
      <w:proofErr w:type="gramStart"/>
      <w:r>
        <w:t>809;-</w:t>
      </w:r>
      <w:proofErr w:type="gramEnd"/>
      <w:r>
        <w:t>40:18:37,048</w:t>
      </w:r>
    </w:p>
    <w:p w14:paraId="74E1543A" w14:textId="77777777" w:rsidR="005F7360" w:rsidRDefault="005F7360" w:rsidP="005F7360">
      <w:r>
        <w:t>-22:44:52,</w:t>
      </w:r>
      <w:proofErr w:type="gramStart"/>
      <w:r>
        <w:t>434;-</w:t>
      </w:r>
      <w:proofErr w:type="gramEnd"/>
      <w:r>
        <w:t>40:18:37,048</w:t>
      </w:r>
    </w:p>
    <w:p w14:paraId="03692A1D" w14:textId="77777777" w:rsidR="005F7360" w:rsidRDefault="005F7360" w:rsidP="005F7360">
      <w:r>
        <w:t>-22:44:43,</w:t>
      </w:r>
      <w:proofErr w:type="gramStart"/>
      <w:r>
        <w:t>059;-</w:t>
      </w:r>
      <w:proofErr w:type="gramEnd"/>
      <w:r>
        <w:t>40:18:37,048</w:t>
      </w:r>
    </w:p>
    <w:p w14:paraId="74814385" w14:textId="77777777" w:rsidR="005F7360" w:rsidRDefault="005F7360" w:rsidP="005F7360">
      <w:r>
        <w:t>-22:44:33,</w:t>
      </w:r>
      <w:proofErr w:type="gramStart"/>
      <w:r>
        <w:t>684;-</w:t>
      </w:r>
      <w:proofErr w:type="gramEnd"/>
      <w:r>
        <w:t>40:18:37,048</w:t>
      </w:r>
    </w:p>
    <w:p w14:paraId="1E082CDF" w14:textId="77777777" w:rsidR="005F7360" w:rsidRDefault="005F7360" w:rsidP="005F7360">
      <w:r>
        <w:t>-22:44:24,</w:t>
      </w:r>
      <w:proofErr w:type="gramStart"/>
      <w:r>
        <w:t>309;-</w:t>
      </w:r>
      <w:proofErr w:type="gramEnd"/>
      <w:r>
        <w:t>40:18:37,048</w:t>
      </w:r>
    </w:p>
    <w:p w14:paraId="3AAE1BB0" w14:textId="77777777" w:rsidR="005F7360" w:rsidRDefault="005F7360" w:rsidP="005F7360">
      <w:r>
        <w:t>-22:44:14,</w:t>
      </w:r>
      <w:proofErr w:type="gramStart"/>
      <w:r>
        <w:t>934;-</w:t>
      </w:r>
      <w:proofErr w:type="gramEnd"/>
      <w:r>
        <w:t>40:18:37,048</w:t>
      </w:r>
    </w:p>
    <w:p w14:paraId="4468FD03" w14:textId="77777777" w:rsidR="005F7360" w:rsidRDefault="005F7360" w:rsidP="005F7360">
      <w:r>
        <w:t>-22:44:05,</w:t>
      </w:r>
      <w:proofErr w:type="gramStart"/>
      <w:r>
        <w:t>559;-</w:t>
      </w:r>
      <w:proofErr w:type="gramEnd"/>
      <w:r>
        <w:t>40:18:37,048</w:t>
      </w:r>
    </w:p>
    <w:p w14:paraId="0ABF4046" w14:textId="77777777" w:rsidR="005F7360" w:rsidRDefault="005F7360" w:rsidP="005F7360">
      <w:r>
        <w:t>-22:43:56,</w:t>
      </w:r>
      <w:proofErr w:type="gramStart"/>
      <w:r>
        <w:t>184;-</w:t>
      </w:r>
      <w:proofErr w:type="gramEnd"/>
      <w:r>
        <w:t>40:18:37,048</w:t>
      </w:r>
    </w:p>
    <w:p w14:paraId="66116B49" w14:textId="77777777" w:rsidR="005F7360" w:rsidRDefault="005F7360" w:rsidP="005F7360">
      <w:r>
        <w:t>-22:43:46,</w:t>
      </w:r>
      <w:proofErr w:type="gramStart"/>
      <w:r>
        <w:t>809;-</w:t>
      </w:r>
      <w:proofErr w:type="gramEnd"/>
      <w:r>
        <w:t>40:18:37,048</w:t>
      </w:r>
    </w:p>
    <w:p w14:paraId="454DAFA7" w14:textId="77777777" w:rsidR="005F7360" w:rsidRDefault="005F7360" w:rsidP="005F7360">
      <w:r>
        <w:t>-22:43:37,</w:t>
      </w:r>
      <w:proofErr w:type="gramStart"/>
      <w:r>
        <w:t>434;-</w:t>
      </w:r>
      <w:proofErr w:type="gramEnd"/>
      <w:r>
        <w:t>40:18:37,048</w:t>
      </w:r>
    </w:p>
    <w:p w14:paraId="5058753B" w14:textId="77777777" w:rsidR="005F7360" w:rsidRDefault="005F7360" w:rsidP="005F7360">
      <w:r>
        <w:t>-22:43:28,</w:t>
      </w:r>
      <w:proofErr w:type="gramStart"/>
      <w:r>
        <w:t>059;-</w:t>
      </w:r>
      <w:proofErr w:type="gramEnd"/>
      <w:r>
        <w:t>40:18:37,048</w:t>
      </w:r>
    </w:p>
    <w:p w14:paraId="6C9630EC" w14:textId="77777777" w:rsidR="005F7360" w:rsidRDefault="005F7360" w:rsidP="005F7360">
      <w:r>
        <w:t>-22:43:18,</w:t>
      </w:r>
      <w:proofErr w:type="gramStart"/>
      <w:r>
        <w:t>684;-</w:t>
      </w:r>
      <w:proofErr w:type="gramEnd"/>
      <w:r>
        <w:t>40:18:37,048</w:t>
      </w:r>
    </w:p>
    <w:p w14:paraId="58DFBB6E" w14:textId="77777777" w:rsidR="005F7360" w:rsidRDefault="005F7360" w:rsidP="005F7360">
      <w:r>
        <w:t>-22:43:09,</w:t>
      </w:r>
      <w:proofErr w:type="gramStart"/>
      <w:r>
        <w:t>309;-</w:t>
      </w:r>
      <w:proofErr w:type="gramEnd"/>
      <w:r>
        <w:t>40:18:37,048</w:t>
      </w:r>
    </w:p>
    <w:p w14:paraId="1A2641CE" w14:textId="77777777" w:rsidR="005F7360" w:rsidRDefault="005F7360" w:rsidP="005F7360">
      <w:r>
        <w:t>-22:42:59,</w:t>
      </w:r>
      <w:proofErr w:type="gramStart"/>
      <w:r>
        <w:t>934;-</w:t>
      </w:r>
      <w:proofErr w:type="gramEnd"/>
      <w:r>
        <w:t>40:18:37,048</w:t>
      </w:r>
    </w:p>
    <w:p w14:paraId="48B74351" w14:textId="77777777" w:rsidR="005F7360" w:rsidRDefault="005F7360" w:rsidP="005F7360">
      <w:r>
        <w:t>-22:42:50,</w:t>
      </w:r>
      <w:proofErr w:type="gramStart"/>
      <w:r>
        <w:t>559;-</w:t>
      </w:r>
      <w:proofErr w:type="gramEnd"/>
      <w:r>
        <w:t>40:18:37,048</w:t>
      </w:r>
    </w:p>
    <w:p w14:paraId="399E5F34" w14:textId="77777777" w:rsidR="005F7360" w:rsidRDefault="005F7360" w:rsidP="005F7360">
      <w:r>
        <w:t>-22:42:41,</w:t>
      </w:r>
      <w:proofErr w:type="gramStart"/>
      <w:r>
        <w:t>183;-</w:t>
      </w:r>
      <w:proofErr w:type="gramEnd"/>
      <w:r>
        <w:t>40:18:37,048</w:t>
      </w:r>
    </w:p>
    <w:p w14:paraId="0BB7337F" w14:textId="77777777" w:rsidR="005F7360" w:rsidRDefault="005F7360" w:rsidP="005F7360">
      <w:r>
        <w:t>-22:42:41,</w:t>
      </w:r>
      <w:proofErr w:type="gramStart"/>
      <w:r>
        <w:t>184;-</w:t>
      </w:r>
      <w:proofErr w:type="gramEnd"/>
      <w:r>
        <w:t>40:18:27,673</w:t>
      </w:r>
    </w:p>
    <w:p w14:paraId="0E3F4E4E" w14:textId="77777777" w:rsidR="005F7360" w:rsidRDefault="005F7360" w:rsidP="005F7360">
      <w:r>
        <w:t>-22:42:41,</w:t>
      </w:r>
      <w:proofErr w:type="gramStart"/>
      <w:r>
        <w:t>184;-</w:t>
      </w:r>
      <w:proofErr w:type="gramEnd"/>
      <w:r>
        <w:t>40:18:18,298</w:t>
      </w:r>
    </w:p>
    <w:p w14:paraId="2DABBE89" w14:textId="77777777" w:rsidR="005F7360" w:rsidRDefault="005F7360" w:rsidP="005F7360">
      <w:r>
        <w:t>-22:42:41,</w:t>
      </w:r>
      <w:proofErr w:type="gramStart"/>
      <w:r>
        <w:t>184;-</w:t>
      </w:r>
      <w:proofErr w:type="gramEnd"/>
      <w:r>
        <w:t>40:18:08,923</w:t>
      </w:r>
    </w:p>
    <w:p w14:paraId="30B94A17" w14:textId="77777777" w:rsidR="005F7360" w:rsidRDefault="005F7360" w:rsidP="005F7360">
      <w:r>
        <w:t>-22:42:41,</w:t>
      </w:r>
      <w:proofErr w:type="gramStart"/>
      <w:r>
        <w:t>184;-</w:t>
      </w:r>
      <w:proofErr w:type="gramEnd"/>
      <w:r>
        <w:t>40:17:59,548</w:t>
      </w:r>
    </w:p>
    <w:p w14:paraId="4F5C104C" w14:textId="77777777" w:rsidR="005F7360" w:rsidRDefault="005F7360" w:rsidP="005F7360">
      <w:r>
        <w:t>-22:42:41,</w:t>
      </w:r>
      <w:proofErr w:type="gramStart"/>
      <w:r>
        <w:t>184;-</w:t>
      </w:r>
      <w:proofErr w:type="gramEnd"/>
      <w:r>
        <w:t>40:17:50,173</w:t>
      </w:r>
    </w:p>
    <w:p w14:paraId="19EA1971" w14:textId="77777777" w:rsidR="005F7360" w:rsidRDefault="005F7360" w:rsidP="005F7360">
      <w:r>
        <w:t>-22:42:41,</w:t>
      </w:r>
      <w:proofErr w:type="gramStart"/>
      <w:r>
        <w:t>184;-</w:t>
      </w:r>
      <w:proofErr w:type="gramEnd"/>
      <w:r>
        <w:t>40:17:40,798</w:t>
      </w:r>
    </w:p>
    <w:p w14:paraId="44DEB1C2" w14:textId="77777777" w:rsidR="005F7360" w:rsidRDefault="005F7360" w:rsidP="005F7360">
      <w:r>
        <w:t>-22:42:41,</w:t>
      </w:r>
      <w:proofErr w:type="gramStart"/>
      <w:r>
        <w:t>184;-</w:t>
      </w:r>
      <w:proofErr w:type="gramEnd"/>
      <w:r>
        <w:t>40:17:31,422</w:t>
      </w:r>
    </w:p>
    <w:p w14:paraId="2E5631AD" w14:textId="77777777" w:rsidR="005F7360" w:rsidRDefault="005F7360" w:rsidP="005F7360">
      <w:r>
        <w:t>-22:42:41,</w:t>
      </w:r>
      <w:proofErr w:type="gramStart"/>
      <w:r>
        <w:t>184;-</w:t>
      </w:r>
      <w:proofErr w:type="gramEnd"/>
      <w:r>
        <w:t>40:17:22,047</w:t>
      </w:r>
    </w:p>
    <w:p w14:paraId="3BBC774A" w14:textId="77777777" w:rsidR="005F7360" w:rsidRDefault="005F7360" w:rsidP="005F7360">
      <w:r>
        <w:t>-22:42:41,</w:t>
      </w:r>
      <w:proofErr w:type="gramStart"/>
      <w:r>
        <w:t>184;-</w:t>
      </w:r>
      <w:proofErr w:type="gramEnd"/>
      <w:r>
        <w:t>40:17:12,672</w:t>
      </w:r>
    </w:p>
    <w:p w14:paraId="483929A0" w14:textId="77777777" w:rsidR="005F7360" w:rsidRDefault="005F7360" w:rsidP="005F7360">
      <w:r>
        <w:t>-22:42:41,</w:t>
      </w:r>
      <w:proofErr w:type="gramStart"/>
      <w:r>
        <w:t>184;-</w:t>
      </w:r>
      <w:proofErr w:type="gramEnd"/>
      <w:r>
        <w:t>40:17:03,297</w:t>
      </w:r>
    </w:p>
    <w:p w14:paraId="53FEAD80" w14:textId="77777777" w:rsidR="005F7360" w:rsidRDefault="005F7360" w:rsidP="005F7360">
      <w:r>
        <w:t>-22:42:41,</w:t>
      </w:r>
      <w:proofErr w:type="gramStart"/>
      <w:r>
        <w:t>184;-</w:t>
      </w:r>
      <w:proofErr w:type="gramEnd"/>
      <w:r>
        <w:t>40:16:53,922</w:t>
      </w:r>
    </w:p>
    <w:p w14:paraId="6C52E130" w14:textId="77777777" w:rsidR="005F7360" w:rsidRDefault="005F7360" w:rsidP="005F7360">
      <w:r>
        <w:t>-22:42:41,</w:t>
      </w:r>
      <w:proofErr w:type="gramStart"/>
      <w:r>
        <w:t>184;-</w:t>
      </w:r>
      <w:proofErr w:type="gramEnd"/>
      <w:r>
        <w:t>40:16:44,547</w:t>
      </w:r>
    </w:p>
    <w:p w14:paraId="4295D889" w14:textId="77777777" w:rsidR="005F7360" w:rsidRDefault="005F7360" w:rsidP="005F7360">
      <w:r>
        <w:t>-22:42:41,</w:t>
      </w:r>
      <w:proofErr w:type="gramStart"/>
      <w:r>
        <w:t>184;-</w:t>
      </w:r>
      <w:proofErr w:type="gramEnd"/>
      <w:r>
        <w:t>40:16:35,172</w:t>
      </w:r>
    </w:p>
    <w:p w14:paraId="09A0E168" w14:textId="77777777" w:rsidR="005F7360" w:rsidRDefault="005F7360" w:rsidP="005F7360">
      <w:r>
        <w:t>-22:42:41,</w:t>
      </w:r>
      <w:proofErr w:type="gramStart"/>
      <w:r>
        <w:t>184;-</w:t>
      </w:r>
      <w:proofErr w:type="gramEnd"/>
      <w:r>
        <w:t>40:16:25,797</w:t>
      </w:r>
    </w:p>
    <w:p w14:paraId="7BF3F9E4" w14:textId="77777777" w:rsidR="005F7360" w:rsidRDefault="005F7360" w:rsidP="005F7360">
      <w:r>
        <w:t>-22:42:41,</w:t>
      </w:r>
      <w:proofErr w:type="gramStart"/>
      <w:r>
        <w:t>184;-</w:t>
      </w:r>
      <w:proofErr w:type="gramEnd"/>
      <w:r>
        <w:t>40:16:16,422</w:t>
      </w:r>
    </w:p>
    <w:p w14:paraId="59C698FC" w14:textId="77777777" w:rsidR="005F7360" w:rsidRDefault="005F7360" w:rsidP="005F7360">
      <w:r>
        <w:t>-22:42:41,</w:t>
      </w:r>
      <w:proofErr w:type="gramStart"/>
      <w:r>
        <w:t>184;-</w:t>
      </w:r>
      <w:proofErr w:type="gramEnd"/>
      <w:r>
        <w:t>40:16:07,047</w:t>
      </w:r>
    </w:p>
    <w:p w14:paraId="32E7F0D0" w14:textId="77777777" w:rsidR="005F7360" w:rsidRDefault="005F7360" w:rsidP="005F7360">
      <w:r>
        <w:t>-22:42:41,</w:t>
      </w:r>
      <w:proofErr w:type="gramStart"/>
      <w:r>
        <w:t>184;-</w:t>
      </w:r>
      <w:proofErr w:type="gramEnd"/>
      <w:r>
        <w:t>40:15:57,672</w:t>
      </w:r>
    </w:p>
    <w:p w14:paraId="070E194F" w14:textId="77777777" w:rsidR="005F7360" w:rsidRDefault="005F7360" w:rsidP="005F7360">
      <w:r>
        <w:t>-22:42:41,</w:t>
      </w:r>
      <w:proofErr w:type="gramStart"/>
      <w:r>
        <w:t>184;-</w:t>
      </w:r>
      <w:proofErr w:type="gramEnd"/>
      <w:r>
        <w:t>40:15:48,296</w:t>
      </w:r>
    </w:p>
    <w:p w14:paraId="42ED9296" w14:textId="77777777" w:rsidR="005F7360" w:rsidRDefault="005F7360" w:rsidP="005F7360">
      <w:r>
        <w:t>-22:42:41,</w:t>
      </w:r>
      <w:proofErr w:type="gramStart"/>
      <w:r>
        <w:t>184;-</w:t>
      </w:r>
      <w:proofErr w:type="gramEnd"/>
      <w:r>
        <w:t>40:15:38,921</w:t>
      </w:r>
    </w:p>
    <w:p w14:paraId="2F1D68BF" w14:textId="77777777" w:rsidR="005F7360" w:rsidRDefault="005F7360" w:rsidP="005F7360">
      <w:r>
        <w:t>-22:42:41,</w:t>
      </w:r>
      <w:proofErr w:type="gramStart"/>
      <w:r>
        <w:t>184;-</w:t>
      </w:r>
      <w:proofErr w:type="gramEnd"/>
      <w:r>
        <w:t>40:15:29,546</w:t>
      </w:r>
    </w:p>
    <w:p w14:paraId="16484294" w14:textId="77777777" w:rsidR="005F7360" w:rsidRDefault="005F7360" w:rsidP="005F7360">
      <w:r>
        <w:t>-22:42:41,</w:t>
      </w:r>
      <w:proofErr w:type="gramStart"/>
      <w:r>
        <w:t>184;-</w:t>
      </w:r>
      <w:proofErr w:type="gramEnd"/>
      <w:r>
        <w:t>40:15:20,171</w:t>
      </w:r>
    </w:p>
    <w:p w14:paraId="6D2EDD69" w14:textId="77777777" w:rsidR="005F7360" w:rsidRDefault="005F7360" w:rsidP="005F7360">
      <w:r>
        <w:t>-22:42:41,</w:t>
      </w:r>
      <w:proofErr w:type="gramStart"/>
      <w:r>
        <w:t>184;-</w:t>
      </w:r>
      <w:proofErr w:type="gramEnd"/>
      <w:r>
        <w:t>40:15:10,796</w:t>
      </w:r>
    </w:p>
    <w:p w14:paraId="39F10772" w14:textId="77777777" w:rsidR="005F7360" w:rsidRDefault="005F7360" w:rsidP="005F7360">
      <w:r>
        <w:t>-22:42:41,</w:t>
      </w:r>
      <w:proofErr w:type="gramStart"/>
      <w:r>
        <w:t>184;-</w:t>
      </w:r>
      <w:proofErr w:type="gramEnd"/>
      <w:r>
        <w:t>40:15:01,421</w:t>
      </w:r>
    </w:p>
    <w:p w14:paraId="6EB77575" w14:textId="77777777" w:rsidR="005F7360" w:rsidRDefault="005F7360" w:rsidP="005F7360">
      <w:r>
        <w:t>-22:42:41,</w:t>
      </w:r>
      <w:proofErr w:type="gramStart"/>
      <w:r>
        <w:t>184;-</w:t>
      </w:r>
      <w:proofErr w:type="gramEnd"/>
      <w:r>
        <w:t>40:14:52,046</w:t>
      </w:r>
    </w:p>
    <w:p w14:paraId="0F21E991" w14:textId="77777777" w:rsidR="005F7360" w:rsidRDefault="005F7360" w:rsidP="005F7360">
      <w:r>
        <w:t>-22:42:41,</w:t>
      </w:r>
      <w:proofErr w:type="gramStart"/>
      <w:r>
        <w:t>184;-</w:t>
      </w:r>
      <w:proofErr w:type="gramEnd"/>
      <w:r>
        <w:t>40:14:42,671</w:t>
      </w:r>
    </w:p>
    <w:p w14:paraId="230A0E0F" w14:textId="77777777" w:rsidR="005F7360" w:rsidRDefault="005F7360" w:rsidP="005F7360">
      <w:r>
        <w:t>-22:42:41,</w:t>
      </w:r>
      <w:proofErr w:type="gramStart"/>
      <w:r>
        <w:t>184;-</w:t>
      </w:r>
      <w:proofErr w:type="gramEnd"/>
      <w:r>
        <w:t>40:14:33,296</w:t>
      </w:r>
    </w:p>
    <w:p w14:paraId="53CA19A2" w14:textId="77777777" w:rsidR="005F7360" w:rsidRDefault="005F7360" w:rsidP="005F7360">
      <w:r>
        <w:t>-22:42:41,</w:t>
      </w:r>
      <w:proofErr w:type="gramStart"/>
      <w:r>
        <w:t>184;-</w:t>
      </w:r>
      <w:proofErr w:type="gramEnd"/>
      <w:r>
        <w:t>40:14:23,921</w:t>
      </w:r>
    </w:p>
    <w:p w14:paraId="0B4640EF" w14:textId="77777777" w:rsidR="005F7360" w:rsidRDefault="005F7360" w:rsidP="005F7360">
      <w:r>
        <w:t>-22:42:41,</w:t>
      </w:r>
      <w:proofErr w:type="gramStart"/>
      <w:r>
        <w:t>184;-</w:t>
      </w:r>
      <w:proofErr w:type="gramEnd"/>
      <w:r>
        <w:t>40:14:14,546</w:t>
      </w:r>
    </w:p>
    <w:p w14:paraId="2135C593" w14:textId="77777777" w:rsidR="005F7360" w:rsidRDefault="005F7360" w:rsidP="005F7360">
      <w:r>
        <w:t>-22:42:41,</w:t>
      </w:r>
      <w:proofErr w:type="gramStart"/>
      <w:r>
        <w:t>184;-</w:t>
      </w:r>
      <w:proofErr w:type="gramEnd"/>
      <w:r>
        <w:t>40:14:05,171</w:t>
      </w:r>
    </w:p>
    <w:p w14:paraId="26E96D73" w14:textId="77777777" w:rsidR="005F7360" w:rsidRDefault="005F7360" w:rsidP="005F7360">
      <w:r>
        <w:t>-22:42:41,</w:t>
      </w:r>
      <w:proofErr w:type="gramStart"/>
      <w:r>
        <w:t>184;-</w:t>
      </w:r>
      <w:proofErr w:type="gramEnd"/>
      <w:r>
        <w:t>40:13:55,795</w:t>
      </w:r>
    </w:p>
    <w:p w14:paraId="64188E78" w14:textId="77777777" w:rsidR="005F7360" w:rsidRDefault="005F7360" w:rsidP="005F7360">
      <w:r>
        <w:t>-22:42:41,</w:t>
      </w:r>
      <w:proofErr w:type="gramStart"/>
      <w:r>
        <w:t>184;-</w:t>
      </w:r>
      <w:proofErr w:type="gramEnd"/>
      <w:r>
        <w:t>40:13:46,420</w:t>
      </w:r>
    </w:p>
    <w:p w14:paraId="1D1E8C8E" w14:textId="77777777" w:rsidR="005F7360" w:rsidRDefault="005F7360" w:rsidP="005F7360">
      <w:r>
        <w:t>-22:42:41,</w:t>
      </w:r>
      <w:proofErr w:type="gramStart"/>
      <w:r>
        <w:t>184;-</w:t>
      </w:r>
      <w:proofErr w:type="gramEnd"/>
      <w:r>
        <w:t>40:13:37,045</w:t>
      </w:r>
    </w:p>
    <w:p w14:paraId="3802D9D6" w14:textId="77777777" w:rsidR="005F7360" w:rsidRDefault="005F7360" w:rsidP="005F7360">
      <w:r>
        <w:t>-22:42:41,</w:t>
      </w:r>
      <w:proofErr w:type="gramStart"/>
      <w:r>
        <w:t>184;-</w:t>
      </w:r>
      <w:proofErr w:type="gramEnd"/>
      <w:r>
        <w:t>40:13:27,670</w:t>
      </w:r>
    </w:p>
    <w:p w14:paraId="606BADB3" w14:textId="77777777" w:rsidR="005F7360" w:rsidRDefault="005F7360" w:rsidP="005F7360">
      <w:r>
        <w:t>-22:42:41,</w:t>
      </w:r>
      <w:proofErr w:type="gramStart"/>
      <w:r>
        <w:t>184;-</w:t>
      </w:r>
      <w:proofErr w:type="gramEnd"/>
      <w:r>
        <w:t>40:13:18,295</w:t>
      </w:r>
    </w:p>
    <w:p w14:paraId="1DF38665" w14:textId="77777777" w:rsidR="005F7360" w:rsidRDefault="005F7360" w:rsidP="005F7360">
      <w:r>
        <w:t>-22:42:41,</w:t>
      </w:r>
      <w:proofErr w:type="gramStart"/>
      <w:r>
        <w:t>184;-</w:t>
      </w:r>
      <w:proofErr w:type="gramEnd"/>
      <w:r>
        <w:t>40:13:08,920</w:t>
      </w:r>
    </w:p>
    <w:p w14:paraId="2277866B" w14:textId="77777777" w:rsidR="005F7360" w:rsidRDefault="005F7360" w:rsidP="005F7360">
      <w:r>
        <w:t>-22:42:41,</w:t>
      </w:r>
      <w:proofErr w:type="gramStart"/>
      <w:r>
        <w:t>184;-</w:t>
      </w:r>
      <w:proofErr w:type="gramEnd"/>
      <w:r>
        <w:t>40:12:59,545</w:t>
      </w:r>
    </w:p>
    <w:p w14:paraId="5E6C7369" w14:textId="77777777" w:rsidR="005F7360" w:rsidRDefault="005F7360" w:rsidP="005F7360">
      <w:r>
        <w:t>-22:42:41,</w:t>
      </w:r>
      <w:proofErr w:type="gramStart"/>
      <w:r>
        <w:t>184;-</w:t>
      </w:r>
      <w:proofErr w:type="gramEnd"/>
      <w:r>
        <w:t>40:12:50,170</w:t>
      </w:r>
    </w:p>
    <w:p w14:paraId="01947A5C" w14:textId="77777777" w:rsidR="005F7360" w:rsidRDefault="005F7360" w:rsidP="005F7360">
      <w:r>
        <w:t>-22:42:41,</w:t>
      </w:r>
      <w:proofErr w:type="gramStart"/>
      <w:r>
        <w:t>184;-</w:t>
      </w:r>
      <w:proofErr w:type="gramEnd"/>
      <w:r>
        <w:t>40:12:40,795</w:t>
      </w:r>
    </w:p>
    <w:p w14:paraId="3826CE86" w14:textId="77777777" w:rsidR="005F7360" w:rsidRDefault="005F7360" w:rsidP="005F7360">
      <w:r>
        <w:t>-22:42:41,</w:t>
      </w:r>
      <w:proofErr w:type="gramStart"/>
      <w:r>
        <w:t>184;-</w:t>
      </w:r>
      <w:proofErr w:type="gramEnd"/>
      <w:r>
        <w:t>40:12:31,420</w:t>
      </w:r>
    </w:p>
    <w:p w14:paraId="43CDBFE0" w14:textId="77777777" w:rsidR="005F7360" w:rsidRDefault="005F7360" w:rsidP="005F7360">
      <w:r>
        <w:t>-22:42:41,</w:t>
      </w:r>
      <w:proofErr w:type="gramStart"/>
      <w:r>
        <w:t>184;-</w:t>
      </w:r>
      <w:proofErr w:type="gramEnd"/>
      <w:r>
        <w:t>40:12:22,045</w:t>
      </w:r>
    </w:p>
    <w:p w14:paraId="4746C778" w14:textId="77777777" w:rsidR="005F7360" w:rsidRDefault="005F7360" w:rsidP="005F7360">
      <w:r>
        <w:t>-22:42:41,</w:t>
      </w:r>
      <w:proofErr w:type="gramStart"/>
      <w:r>
        <w:t>184;-</w:t>
      </w:r>
      <w:proofErr w:type="gramEnd"/>
      <w:r>
        <w:t>40:12:12,670</w:t>
      </w:r>
    </w:p>
    <w:p w14:paraId="015F314C" w14:textId="77777777" w:rsidR="005F7360" w:rsidRDefault="005F7360" w:rsidP="005F7360">
      <w:r>
        <w:t>-22:42:41,</w:t>
      </w:r>
      <w:proofErr w:type="gramStart"/>
      <w:r>
        <w:t>184;-</w:t>
      </w:r>
      <w:proofErr w:type="gramEnd"/>
      <w:r>
        <w:t>40:12:03,294</w:t>
      </w:r>
    </w:p>
    <w:p w14:paraId="3BF2D6E6" w14:textId="77777777" w:rsidR="005F7360" w:rsidRDefault="005F7360" w:rsidP="005F7360">
      <w:r>
        <w:t>-22:42:41,</w:t>
      </w:r>
      <w:proofErr w:type="gramStart"/>
      <w:r>
        <w:t>184;-</w:t>
      </w:r>
      <w:proofErr w:type="gramEnd"/>
      <w:r>
        <w:t>40:11:53,919</w:t>
      </w:r>
    </w:p>
    <w:p w14:paraId="6E2B086D" w14:textId="77777777" w:rsidR="005F7360" w:rsidRDefault="005F7360" w:rsidP="005F7360">
      <w:r>
        <w:t>-22:42:41,</w:t>
      </w:r>
      <w:proofErr w:type="gramStart"/>
      <w:r>
        <w:t>185;-</w:t>
      </w:r>
      <w:proofErr w:type="gramEnd"/>
      <w:r>
        <w:t>40:11:44,544</w:t>
      </w:r>
    </w:p>
    <w:p w14:paraId="03EF1EDC" w14:textId="77777777" w:rsidR="005F7360" w:rsidRDefault="005F7360" w:rsidP="005F7360">
      <w:r>
        <w:t>-22:42:41,</w:t>
      </w:r>
      <w:proofErr w:type="gramStart"/>
      <w:r>
        <w:t>185;-</w:t>
      </w:r>
      <w:proofErr w:type="gramEnd"/>
      <w:r>
        <w:t>40:11:35,169</w:t>
      </w:r>
    </w:p>
    <w:p w14:paraId="077F88B6" w14:textId="77777777" w:rsidR="005F7360" w:rsidRDefault="005F7360" w:rsidP="005F7360">
      <w:r>
        <w:t>-22:42:41,</w:t>
      </w:r>
      <w:proofErr w:type="gramStart"/>
      <w:r>
        <w:t>185;-</w:t>
      </w:r>
      <w:proofErr w:type="gramEnd"/>
      <w:r>
        <w:t>40:11:25,794</w:t>
      </w:r>
    </w:p>
    <w:p w14:paraId="42AC56BA" w14:textId="77777777" w:rsidR="005F7360" w:rsidRDefault="005F7360" w:rsidP="005F7360">
      <w:r>
        <w:t>-22:42:41,</w:t>
      </w:r>
      <w:proofErr w:type="gramStart"/>
      <w:r>
        <w:t>185;-</w:t>
      </w:r>
      <w:proofErr w:type="gramEnd"/>
      <w:r>
        <w:t>40:11:16,419</w:t>
      </w:r>
    </w:p>
    <w:p w14:paraId="688808A4" w14:textId="77777777" w:rsidR="005F7360" w:rsidRDefault="005F7360" w:rsidP="005F7360">
      <w:r>
        <w:t>-22:42:41,</w:t>
      </w:r>
      <w:proofErr w:type="gramStart"/>
      <w:r>
        <w:t>185;-</w:t>
      </w:r>
      <w:proofErr w:type="gramEnd"/>
      <w:r>
        <w:t>40:11:07,044</w:t>
      </w:r>
    </w:p>
    <w:p w14:paraId="1A02094B" w14:textId="77777777" w:rsidR="005F7360" w:rsidRDefault="005F7360" w:rsidP="00B93761">
      <w:pPr>
        <w:spacing w:afterLines="80" w:after="192" w:line="312" w:lineRule="auto"/>
        <w:rPr>
          <w:b/>
          <w:sz w:val="22"/>
          <w:szCs w:val="22"/>
        </w:rPr>
        <w:sectPr w:rsidR="005F7360" w:rsidSect="005F7360">
          <w:pgSz w:w="12240" w:h="15840"/>
          <w:pgMar w:top="1417" w:right="1701" w:bottom="1417" w:left="1701" w:header="708" w:footer="708" w:gutter="0"/>
          <w:paperSrc w:first="15" w:other="15"/>
          <w:cols w:num="3" w:space="708"/>
          <w:docGrid w:linePitch="360"/>
        </w:sectPr>
      </w:pPr>
    </w:p>
    <w:p w14:paraId="76B0EA54" w14:textId="77777777" w:rsidR="0057734B" w:rsidRPr="0057734B" w:rsidRDefault="0057734B" w:rsidP="00B93761">
      <w:pPr>
        <w:spacing w:afterLines="80" w:after="192" w:line="312"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w:t>
      </w:r>
    </w:p>
    <w:p w14:paraId="7C1A9D96" w14:textId="77777777" w:rsidR="0057734B" w:rsidRDefault="0057734B" w:rsidP="00B93761">
      <w:pPr>
        <w:pStyle w:val="Edital-TabelaTtulo"/>
        <w:spacing w:afterLines="80" w:after="192" w:line="312" w:lineRule="auto"/>
        <w:sectPr w:rsidR="0057734B" w:rsidSect="005F7360">
          <w:type w:val="continuous"/>
          <w:pgSz w:w="12240" w:h="15840"/>
          <w:pgMar w:top="1417" w:right="1701" w:bottom="1417" w:left="1701" w:header="708" w:footer="708" w:gutter="0"/>
          <w:paperSrc w:first="15" w:other="15"/>
          <w:cols w:space="708"/>
          <w:docGrid w:linePitch="360"/>
        </w:sectPr>
      </w:pPr>
    </w:p>
    <w:p w14:paraId="241C741D" w14:textId="41298EB4" w:rsidR="0057734B" w:rsidRDefault="00E74992" w:rsidP="00B93761">
      <w:pPr>
        <w:pStyle w:val="Edital-TabelaTtulo"/>
        <w:spacing w:afterLines="80" w:after="192" w:line="312" w:lineRule="auto"/>
        <w:sectPr w:rsidR="0057734B" w:rsidSect="0057734B">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72546F12" wp14:editId="231580F2">
            <wp:extent cx="8223069" cy="5705856"/>
            <wp:effectExtent l="0" t="0" r="6985" b="9525"/>
            <wp:docPr id="3" name="Imagem 3"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Gráfico&#10;&#10;Descrição gerada automaticamente"/>
                    <pic:cNvPicPr/>
                  </pic:nvPicPr>
                  <pic:blipFill>
                    <a:blip r:embed="rId32"/>
                    <a:stretch>
                      <a:fillRect/>
                    </a:stretch>
                  </pic:blipFill>
                  <pic:spPr>
                    <a:xfrm>
                      <a:off x="0" y="0"/>
                      <a:ext cx="8226016" cy="5707901"/>
                    </a:xfrm>
                    <a:prstGeom prst="rect">
                      <a:avLst/>
                    </a:prstGeom>
                  </pic:spPr>
                </pic:pic>
              </a:graphicData>
            </a:graphic>
          </wp:inline>
        </w:drawing>
      </w:r>
    </w:p>
    <w:p w14:paraId="3B311036" w14:textId="03848FB4" w:rsidR="005F7360" w:rsidRDefault="005F7360" w:rsidP="005F7360">
      <w:pPr>
        <w:rPr>
          <w:b/>
        </w:rPr>
      </w:pPr>
      <w:r w:rsidRPr="005F7360">
        <w:rPr>
          <w:b/>
        </w:rPr>
        <w:lastRenderedPageBreak/>
        <w:t>Bumerangue</w:t>
      </w:r>
    </w:p>
    <w:p w14:paraId="0F89A590" w14:textId="77777777" w:rsidR="005F7360" w:rsidRPr="005F7360" w:rsidRDefault="005F7360" w:rsidP="005F7360">
      <w:pPr>
        <w:rPr>
          <w:b/>
        </w:rPr>
      </w:pPr>
    </w:p>
    <w:p w14:paraId="6447B9D0" w14:textId="77777777" w:rsidR="005F7360" w:rsidRDefault="005F7360" w:rsidP="005F7360">
      <w:r>
        <w:t>-26:31:33,</w:t>
      </w:r>
      <w:proofErr w:type="gramStart"/>
      <w:r>
        <w:t>750;-</w:t>
      </w:r>
      <w:proofErr w:type="gramEnd"/>
      <w:r>
        <w:t>43:33:16,875</w:t>
      </w:r>
    </w:p>
    <w:p w14:paraId="2EB0445E" w14:textId="77777777" w:rsidR="005F7360" w:rsidRDefault="005F7360" w:rsidP="005F7360">
      <w:r>
        <w:t>-26:30:09,</w:t>
      </w:r>
      <w:proofErr w:type="gramStart"/>
      <w:r>
        <w:t>375;-</w:t>
      </w:r>
      <w:proofErr w:type="gramEnd"/>
      <w:r>
        <w:t>43:33:16,875</w:t>
      </w:r>
    </w:p>
    <w:p w14:paraId="3B3BA1E4" w14:textId="77777777" w:rsidR="005F7360" w:rsidRDefault="005F7360" w:rsidP="005F7360">
      <w:r>
        <w:t>-26:30:09,</w:t>
      </w:r>
      <w:proofErr w:type="gramStart"/>
      <w:r>
        <w:t>375;-</w:t>
      </w:r>
      <w:proofErr w:type="gramEnd"/>
      <w:r>
        <w:t>43:32:01,875</w:t>
      </w:r>
    </w:p>
    <w:p w14:paraId="79BE7633" w14:textId="77777777" w:rsidR="005F7360" w:rsidRDefault="005F7360" w:rsidP="005F7360">
      <w:r>
        <w:t>-26:29:50,</w:t>
      </w:r>
      <w:proofErr w:type="gramStart"/>
      <w:r>
        <w:t>625;-</w:t>
      </w:r>
      <w:proofErr w:type="gramEnd"/>
      <w:r>
        <w:t>43:32:01,875</w:t>
      </w:r>
    </w:p>
    <w:p w14:paraId="1AC98295" w14:textId="77777777" w:rsidR="005F7360" w:rsidRDefault="005F7360" w:rsidP="005F7360">
      <w:r>
        <w:t>-26:29:50,</w:t>
      </w:r>
      <w:proofErr w:type="gramStart"/>
      <w:r>
        <w:t>625;-</w:t>
      </w:r>
      <w:proofErr w:type="gramEnd"/>
      <w:r>
        <w:t>43:31:24,375</w:t>
      </w:r>
    </w:p>
    <w:p w14:paraId="3FA351F0" w14:textId="77777777" w:rsidR="005F7360" w:rsidRDefault="005F7360" w:rsidP="005F7360">
      <w:r>
        <w:t>-26:29:31,</w:t>
      </w:r>
      <w:proofErr w:type="gramStart"/>
      <w:r>
        <w:t>875;-</w:t>
      </w:r>
      <w:proofErr w:type="gramEnd"/>
      <w:r>
        <w:t>43:31:24,375</w:t>
      </w:r>
    </w:p>
    <w:p w14:paraId="778B4CC9" w14:textId="77777777" w:rsidR="005F7360" w:rsidRDefault="005F7360" w:rsidP="005F7360">
      <w:r>
        <w:t>-26:29:31,</w:t>
      </w:r>
      <w:proofErr w:type="gramStart"/>
      <w:r>
        <w:t>875;-</w:t>
      </w:r>
      <w:proofErr w:type="gramEnd"/>
      <w:r>
        <w:t>43:31:05,625</w:t>
      </w:r>
    </w:p>
    <w:p w14:paraId="360DAABD" w14:textId="77777777" w:rsidR="005F7360" w:rsidRDefault="005F7360" w:rsidP="005F7360">
      <w:r>
        <w:t>-26:29:03,</w:t>
      </w:r>
      <w:proofErr w:type="gramStart"/>
      <w:r>
        <w:t>750;-</w:t>
      </w:r>
      <w:proofErr w:type="gramEnd"/>
      <w:r>
        <w:t>43:31:05,625</w:t>
      </w:r>
    </w:p>
    <w:p w14:paraId="455BE7E8" w14:textId="77777777" w:rsidR="005F7360" w:rsidRDefault="005F7360" w:rsidP="005F7360">
      <w:r>
        <w:t>-26:29:03,</w:t>
      </w:r>
      <w:proofErr w:type="gramStart"/>
      <w:r>
        <w:t>750;-</w:t>
      </w:r>
      <w:proofErr w:type="gramEnd"/>
      <w:r>
        <w:t>43:30:46,875</w:t>
      </w:r>
    </w:p>
    <w:p w14:paraId="71DC818D" w14:textId="77777777" w:rsidR="005F7360" w:rsidRDefault="005F7360" w:rsidP="005F7360">
      <w:r>
        <w:t>-26:28:45,</w:t>
      </w:r>
      <w:proofErr w:type="gramStart"/>
      <w:r>
        <w:t>000;-</w:t>
      </w:r>
      <w:proofErr w:type="gramEnd"/>
      <w:r>
        <w:t>43:30:46,875</w:t>
      </w:r>
    </w:p>
    <w:p w14:paraId="3362E8FF" w14:textId="77777777" w:rsidR="005F7360" w:rsidRDefault="005F7360" w:rsidP="005F7360">
      <w:r>
        <w:t>-26:28:45,</w:t>
      </w:r>
      <w:proofErr w:type="gramStart"/>
      <w:r>
        <w:t>000;-</w:t>
      </w:r>
      <w:proofErr w:type="gramEnd"/>
      <w:r>
        <w:t>43:30:28,125</w:t>
      </w:r>
    </w:p>
    <w:p w14:paraId="74915254" w14:textId="77777777" w:rsidR="005F7360" w:rsidRDefault="005F7360" w:rsidP="005F7360">
      <w:r>
        <w:t>-26:28:26,</w:t>
      </w:r>
      <w:proofErr w:type="gramStart"/>
      <w:r>
        <w:t>250;-</w:t>
      </w:r>
      <w:proofErr w:type="gramEnd"/>
      <w:r>
        <w:t>43:30:28,125</w:t>
      </w:r>
    </w:p>
    <w:p w14:paraId="06105C9A" w14:textId="77777777" w:rsidR="005F7360" w:rsidRDefault="005F7360" w:rsidP="005F7360">
      <w:r>
        <w:t>-26:28:26,</w:t>
      </w:r>
      <w:proofErr w:type="gramStart"/>
      <w:r>
        <w:t>250;-</w:t>
      </w:r>
      <w:proofErr w:type="gramEnd"/>
      <w:r>
        <w:t>43:29:13,125</w:t>
      </w:r>
    </w:p>
    <w:p w14:paraId="3CBD2BA1" w14:textId="77777777" w:rsidR="005F7360" w:rsidRDefault="005F7360" w:rsidP="005F7360">
      <w:r>
        <w:t>-26:28:07,</w:t>
      </w:r>
      <w:proofErr w:type="gramStart"/>
      <w:r>
        <w:t>500;-</w:t>
      </w:r>
      <w:proofErr w:type="gramEnd"/>
      <w:r>
        <w:t>43:29:13,125</w:t>
      </w:r>
    </w:p>
    <w:p w14:paraId="403F955B" w14:textId="77777777" w:rsidR="005F7360" w:rsidRDefault="005F7360" w:rsidP="005F7360">
      <w:r>
        <w:t>-26:28:07,</w:t>
      </w:r>
      <w:proofErr w:type="gramStart"/>
      <w:r>
        <w:t>500;-</w:t>
      </w:r>
      <w:proofErr w:type="gramEnd"/>
      <w:r>
        <w:t>43:28:45,000</w:t>
      </w:r>
    </w:p>
    <w:p w14:paraId="6251A40A" w14:textId="77777777" w:rsidR="005F7360" w:rsidRDefault="005F7360" w:rsidP="005F7360">
      <w:r>
        <w:t>-26:27:48,</w:t>
      </w:r>
      <w:proofErr w:type="gramStart"/>
      <w:r>
        <w:t>750;-</w:t>
      </w:r>
      <w:proofErr w:type="gramEnd"/>
      <w:r>
        <w:t>43:28:45,000</w:t>
      </w:r>
    </w:p>
    <w:p w14:paraId="710F079E" w14:textId="77777777" w:rsidR="005F7360" w:rsidRDefault="005F7360" w:rsidP="005F7360">
      <w:r>
        <w:t>-26:27:48,</w:t>
      </w:r>
      <w:proofErr w:type="gramStart"/>
      <w:r>
        <w:t>750;-</w:t>
      </w:r>
      <w:proofErr w:type="gramEnd"/>
      <w:r>
        <w:t>43:28:26,250</w:t>
      </w:r>
    </w:p>
    <w:p w14:paraId="68A43F7E" w14:textId="77777777" w:rsidR="005F7360" w:rsidRDefault="005F7360" w:rsidP="005F7360">
      <w:r>
        <w:t>-26:27:30,</w:t>
      </w:r>
      <w:proofErr w:type="gramStart"/>
      <w:r>
        <w:t>000;-</w:t>
      </w:r>
      <w:proofErr w:type="gramEnd"/>
      <w:r>
        <w:t>43:28:26,250</w:t>
      </w:r>
    </w:p>
    <w:p w14:paraId="0024B1CC" w14:textId="77777777" w:rsidR="005F7360" w:rsidRDefault="005F7360" w:rsidP="005F7360">
      <w:r>
        <w:t>-26:27:30,</w:t>
      </w:r>
      <w:proofErr w:type="gramStart"/>
      <w:r>
        <w:t>000;-</w:t>
      </w:r>
      <w:proofErr w:type="gramEnd"/>
      <w:r>
        <w:t>43:27:48,750</w:t>
      </w:r>
    </w:p>
    <w:p w14:paraId="1AC59D9A" w14:textId="77777777" w:rsidR="005F7360" w:rsidRDefault="005F7360" w:rsidP="005F7360">
      <w:r>
        <w:t>-26:27:11,</w:t>
      </w:r>
      <w:proofErr w:type="gramStart"/>
      <w:r>
        <w:t>250;-</w:t>
      </w:r>
      <w:proofErr w:type="gramEnd"/>
      <w:r>
        <w:t>43:27:48,750</w:t>
      </w:r>
    </w:p>
    <w:p w14:paraId="2A3BE328" w14:textId="77777777" w:rsidR="005F7360" w:rsidRDefault="005F7360" w:rsidP="005F7360">
      <w:r>
        <w:t>-26:27:11,</w:t>
      </w:r>
      <w:proofErr w:type="gramStart"/>
      <w:r>
        <w:t>250;-</w:t>
      </w:r>
      <w:proofErr w:type="gramEnd"/>
      <w:r>
        <w:t>43:27:11,250</w:t>
      </w:r>
    </w:p>
    <w:p w14:paraId="56863EF6" w14:textId="77777777" w:rsidR="005F7360" w:rsidRDefault="005F7360" w:rsidP="005F7360">
      <w:r>
        <w:t>-26:26:52,</w:t>
      </w:r>
      <w:proofErr w:type="gramStart"/>
      <w:r>
        <w:t>500;-</w:t>
      </w:r>
      <w:proofErr w:type="gramEnd"/>
      <w:r>
        <w:t>43:27:11,250</w:t>
      </w:r>
    </w:p>
    <w:p w14:paraId="772A3D81" w14:textId="77777777" w:rsidR="005F7360" w:rsidRDefault="005F7360" w:rsidP="005F7360">
      <w:r>
        <w:t>-26:26:52,</w:t>
      </w:r>
      <w:proofErr w:type="gramStart"/>
      <w:r>
        <w:t>500;-</w:t>
      </w:r>
      <w:proofErr w:type="gramEnd"/>
      <w:r>
        <w:t>43:26:33,750</w:t>
      </w:r>
    </w:p>
    <w:p w14:paraId="2A866B69" w14:textId="77777777" w:rsidR="005F7360" w:rsidRDefault="005F7360" w:rsidP="005F7360">
      <w:r>
        <w:t>-26:26:33,</w:t>
      </w:r>
      <w:proofErr w:type="gramStart"/>
      <w:r>
        <w:t>750;-</w:t>
      </w:r>
      <w:proofErr w:type="gramEnd"/>
      <w:r>
        <w:t>43:26:33,750</w:t>
      </w:r>
    </w:p>
    <w:p w14:paraId="01D36434" w14:textId="77777777" w:rsidR="005F7360" w:rsidRDefault="005F7360" w:rsidP="005F7360">
      <w:r>
        <w:t>-26:26:33,</w:t>
      </w:r>
      <w:proofErr w:type="gramStart"/>
      <w:r>
        <w:t>750;-</w:t>
      </w:r>
      <w:proofErr w:type="gramEnd"/>
      <w:r>
        <w:t>43:22:11,250</w:t>
      </w:r>
    </w:p>
    <w:p w14:paraId="25B7D631" w14:textId="77777777" w:rsidR="005F7360" w:rsidRDefault="005F7360" w:rsidP="005F7360">
      <w:r>
        <w:t>-26:24:03,</w:t>
      </w:r>
      <w:proofErr w:type="gramStart"/>
      <w:r>
        <w:t>750;-</w:t>
      </w:r>
      <w:proofErr w:type="gramEnd"/>
      <w:r>
        <w:t>43:22:11,250</w:t>
      </w:r>
    </w:p>
    <w:p w14:paraId="18A0CB3B" w14:textId="77777777" w:rsidR="005F7360" w:rsidRDefault="005F7360" w:rsidP="005F7360">
      <w:r>
        <w:t>-26:24:03,</w:t>
      </w:r>
      <w:proofErr w:type="gramStart"/>
      <w:r>
        <w:t>750;-</w:t>
      </w:r>
      <w:proofErr w:type="gramEnd"/>
      <w:r>
        <w:t>43:15:46,875</w:t>
      </w:r>
    </w:p>
    <w:p w14:paraId="6BA14E1A" w14:textId="77777777" w:rsidR="005F7360" w:rsidRDefault="005F7360" w:rsidP="005F7360">
      <w:r>
        <w:t>-26:25:46,</w:t>
      </w:r>
      <w:proofErr w:type="gramStart"/>
      <w:r>
        <w:t>875;-</w:t>
      </w:r>
      <w:proofErr w:type="gramEnd"/>
      <w:r>
        <w:t>43:15:46,875</w:t>
      </w:r>
    </w:p>
    <w:p w14:paraId="263E3A13" w14:textId="77777777" w:rsidR="005F7360" w:rsidRDefault="005F7360" w:rsidP="005F7360">
      <w:r>
        <w:t>-26:25:46,</w:t>
      </w:r>
      <w:proofErr w:type="gramStart"/>
      <w:r>
        <w:t>875;-</w:t>
      </w:r>
      <w:proofErr w:type="gramEnd"/>
      <w:r>
        <w:t>43:13:35,625</w:t>
      </w:r>
    </w:p>
    <w:p w14:paraId="3C46C3D8" w14:textId="77777777" w:rsidR="005F7360" w:rsidRDefault="005F7360" w:rsidP="005F7360">
      <w:r>
        <w:t>-26:27:39,</w:t>
      </w:r>
      <w:proofErr w:type="gramStart"/>
      <w:r>
        <w:t>375;-</w:t>
      </w:r>
      <w:proofErr w:type="gramEnd"/>
      <w:r>
        <w:t>43:13:35,625</w:t>
      </w:r>
    </w:p>
    <w:p w14:paraId="01D40040" w14:textId="77777777" w:rsidR="005F7360" w:rsidRDefault="005F7360" w:rsidP="005F7360">
      <w:r>
        <w:t>-26:27:39,</w:t>
      </w:r>
      <w:proofErr w:type="gramStart"/>
      <w:r>
        <w:t>375;-</w:t>
      </w:r>
      <w:proofErr w:type="gramEnd"/>
      <w:r>
        <w:t>43:10:28,125</w:t>
      </w:r>
    </w:p>
    <w:p w14:paraId="3D1A555E" w14:textId="77777777" w:rsidR="005F7360" w:rsidRDefault="005F7360" w:rsidP="005F7360">
      <w:r>
        <w:t>-26:35:09,</w:t>
      </w:r>
      <w:proofErr w:type="gramStart"/>
      <w:r>
        <w:t>375;-</w:t>
      </w:r>
      <w:proofErr w:type="gramEnd"/>
      <w:r>
        <w:t>43:10:28,125</w:t>
      </w:r>
    </w:p>
    <w:p w14:paraId="3649C0E2" w14:textId="77777777" w:rsidR="005F7360" w:rsidRDefault="005F7360" w:rsidP="005F7360">
      <w:r>
        <w:t>-26:35:09,</w:t>
      </w:r>
      <w:proofErr w:type="gramStart"/>
      <w:r>
        <w:t>375;-</w:t>
      </w:r>
      <w:proofErr w:type="gramEnd"/>
      <w:r>
        <w:t>43:15:46,875</w:t>
      </w:r>
    </w:p>
    <w:p w14:paraId="46795E64" w14:textId="77777777" w:rsidR="005F7360" w:rsidRDefault="005F7360" w:rsidP="005F7360">
      <w:r>
        <w:t>-26:35:18,</w:t>
      </w:r>
      <w:proofErr w:type="gramStart"/>
      <w:r>
        <w:t>750;-</w:t>
      </w:r>
      <w:proofErr w:type="gramEnd"/>
      <w:r>
        <w:t>43:15:46,875</w:t>
      </w:r>
    </w:p>
    <w:p w14:paraId="3926F653" w14:textId="77777777" w:rsidR="005F7360" w:rsidRDefault="005F7360" w:rsidP="005F7360">
      <w:r>
        <w:t>-26:35:18,</w:t>
      </w:r>
      <w:proofErr w:type="gramStart"/>
      <w:r>
        <w:t>750;-</w:t>
      </w:r>
      <w:proofErr w:type="gramEnd"/>
      <w:r>
        <w:t>43:16:52,500</w:t>
      </w:r>
    </w:p>
    <w:p w14:paraId="26C49962" w14:textId="77777777" w:rsidR="005F7360" w:rsidRDefault="005F7360" w:rsidP="005F7360">
      <w:r>
        <w:t>-26:35:28,</w:t>
      </w:r>
      <w:proofErr w:type="gramStart"/>
      <w:r>
        <w:t>125;-</w:t>
      </w:r>
      <w:proofErr w:type="gramEnd"/>
      <w:r>
        <w:t>43:16:52,500</w:t>
      </w:r>
    </w:p>
    <w:p w14:paraId="5F3D062A" w14:textId="77777777" w:rsidR="005F7360" w:rsidRDefault="005F7360" w:rsidP="005F7360">
      <w:r>
        <w:t>-26:35:28,</w:t>
      </w:r>
      <w:proofErr w:type="gramStart"/>
      <w:r>
        <w:t>125;-</w:t>
      </w:r>
      <w:proofErr w:type="gramEnd"/>
      <w:r>
        <w:t>43:17:58,125</w:t>
      </w:r>
    </w:p>
    <w:p w14:paraId="432250A0" w14:textId="77777777" w:rsidR="005F7360" w:rsidRDefault="005F7360" w:rsidP="005F7360">
      <w:r>
        <w:t>-26:35:37,</w:t>
      </w:r>
      <w:proofErr w:type="gramStart"/>
      <w:r>
        <w:t>500;-</w:t>
      </w:r>
      <w:proofErr w:type="gramEnd"/>
      <w:r>
        <w:t>43:17:58,125</w:t>
      </w:r>
    </w:p>
    <w:p w14:paraId="167BDC06" w14:textId="77777777" w:rsidR="005F7360" w:rsidRDefault="005F7360" w:rsidP="005F7360">
      <w:r>
        <w:t>-26:35:37,</w:t>
      </w:r>
      <w:proofErr w:type="gramStart"/>
      <w:r>
        <w:t>500;-</w:t>
      </w:r>
      <w:proofErr w:type="gramEnd"/>
      <w:r>
        <w:t>43:18:16,875</w:t>
      </w:r>
    </w:p>
    <w:p w14:paraId="28B49A1D" w14:textId="77777777" w:rsidR="005F7360" w:rsidRDefault="005F7360" w:rsidP="005F7360">
      <w:r>
        <w:t>-26:46:15,</w:t>
      </w:r>
      <w:proofErr w:type="gramStart"/>
      <w:r>
        <w:t>000;-</w:t>
      </w:r>
      <w:proofErr w:type="gramEnd"/>
      <w:r>
        <w:t>43:18:16,875</w:t>
      </w:r>
    </w:p>
    <w:p w14:paraId="33890C66" w14:textId="77777777" w:rsidR="005F7360" w:rsidRDefault="005F7360" w:rsidP="005F7360">
      <w:r>
        <w:t>-26:46:15,</w:t>
      </w:r>
      <w:proofErr w:type="gramStart"/>
      <w:r>
        <w:t>000;-</w:t>
      </w:r>
      <w:proofErr w:type="gramEnd"/>
      <w:r>
        <w:t>43:24:31,875</w:t>
      </w:r>
    </w:p>
    <w:p w14:paraId="2BAD71EF" w14:textId="77777777" w:rsidR="005F7360" w:rsidRDefault="005F7360" w:rsidP="005F7360">
      <w:r>
        <w:t>-26:43:54,</w:t>
      </w:r>
      <w:proofErr w:type="gramStart"/>
      <w:r>
        <w:t>375;-</w:t>
      </w:r>
      <w:proofErr w:type="gramEnd"/>
      <w:r>
        <w:t>43:24:31,875</w:t>
      </w:r>
    </w:p>
    <w:p w14:paraId="37F89F3D" w14:textId="77777777" w:rsidR="005F7360" w:rsidRDefault="005F7360" w:rsidP="005F7360">
      <w:r>
        <w:t>-26:43:54,</w:t>
      </w:r>
      <w:proofErr w:type="gramStart"/>
      <w:r>
        <w:t>375;-</w:t>
      </w:r>
      <w:proofErr w:type="gramEnd"/>
      <w:r>
        <w:t>43:31:43,125</w:t>
      </w:r>
    </w:p>
    <w:p w14:paraId="5801B097" w14:textId="77777777" w:rsidR="005F7360" w:rsidRDefault="005F7360" w:rsidP="005F7360">
      <w:r>
        <w:t>-26:40:37,</w:t>
      </w:r>
      <w:proofErr w:type="gramStart"/>
      <w:r>
        <w:t>500;-</w:t>
      </w:r>
      <w:proofErr w:type="gramEnd"/>
      <w:r>
        <w:t>43:31:43,125</w:t>
      </w:r>
    </w:p>
    <w:p w14:paraId="53E06AFE" w14:textId="77777777" w:rsidR="005F7360" w:rsidRDefault="005F7360" w:rsidP="005F7360">
      <w:r>
        <w:t>-26:40:37,</w:t>
      </w:r>
      <w:proofErr w:type="gramStart"/>
      <w:r>
        <w:t>500;-</w:t>
      </w:r>
      <w:proofErr w:type="gramEnd"/>
      <w:r>
        <w:t>43:36:24,375</w:t>
      </w:r>
    </w:p>
    <w:p w14:paraId="63757FD1" w14:textId="77777777" w:rsidR="005F7360" w:rsidRDefault="005F7360" w:rsidP="005F7360">
      <w:r>
        <w:t>-26:33:07,</w:t>
      </w:r>
      <w:proofErr w:type="gramStart"/>
      <w:r>
        <w:t>500;-</w:t>
      </w:r>
      <w:proofErr w:type="gramEnd"/>
      <w:r>
        <w:t>43:36:24,375</w:t>
      </w:r>
    </w:p>
    <w:p w14:paraId="2DB56432" w14:textId="77777777" w:rsidR="005F7360" w:rsidRDefault="005F7360" w:rsidP="005F7360">
      <w:r>
        <w:t>-26:33:07,</w:t>
      </w:r>
      <w:proofErr w:type="gramStart"/>
      <w:r>
        <w:t>500;-</w:t>
      </w:r>
      <w:proofErr w:type="gramEnd"/>
      <w:r>
        <w:t>43:35:18,750</w:t>
      </w:r>
    </w:p>
    <w:p w14:paraId="22D1A1E4" w14:textId="77777777" w:rsidR="005F7360" w:rsidRDefault="005F7360" w:rsidP="005F7360">
      <w:r>
        <w:t>-26:31:33,</w:t>
      </w:r>
      <w:proofErr w:type="gramStart"/>
      <w:r>
        <w:t>750;-</w:t>
      </w:r>
      <w:proofErr w:type="gramEnd"/>
      <w:r>
        <w:t>43:35:18,750</w:t>
      </w:r>
    </w:p>
    <w:p w14:paraId="5F3C657E" w14:textId="77777777" w:rsidR="005F7360" w:rsidRDefault="005F7360" w:rsidP="005F7360">
      <w:r>
        <w:t>-26:31:33,</w:t>
      </w:r>
      <w:proofErr w:type="gramStart"/>
      <w:r>
        <w:t>750;-</w:t>
      </w:r>
      <w:proofErr w:type="gramEnd"/>
      <w:r>
        <w:t>43:33:16,875</w:t>
      </w:r>
    </w:p>
    <w:p w14:paraId="4274A2AA" w14:textId="77777777" w:rsidR="0057734B" w:rsidRPr="0057734B" w:rsidRDefault="0057734B" w:rsidP="00B93761">
      <w:pPr>
        <w:spacing w:afterLines="80" w:after="192" w:line="312" w:lineRule="auto"/>
        <w:rPr>
          <w:rFonts w:asciiTheme="minorHAnsi" w:eastAsiaTheme="minorHAnsi" w:hAnsiTheme="minorHAnsi" w:cstheme="minorBidi"/>
          <w:sz w:val="24"/>
          <w:lang w:eastAsia="en-US"/>
        </w:rPr>
      </w:pPr>
    </w:p>
    <w:p w14:paraId="0F912E59" w14:textId="77777777" w:rsidR="0057734B" w:rsidRDefault="0057734B" w:rsidP="00B93761">
      <w:pPr>
        <w:pStyle w:val="Edital-TabelaTtulo"/>
        <w:spacing w:afterLines="80" w:after="192" w:line="312" w:lineRule="auto"/>
        <w:sectPr w:rsidR="0057734B" w:rsidSect="00540642">
          <w:pgSz w:w="12240" w:h="15840"/>
          <w:pgMar w:top="1417" w:right="1701" w:bottom="1417" w:left="1701" w:header="708" w:footer="708" w:gutter="0"/>
          <w:paperSrc w:first="15" w:other="15"/>
          <w:cols w:num="3" w:space="708"/>
          <w:docGrid w:linePitch="360"/>
        </w:sectPr>
      </w:pPr>
    </w:p>
    <w:p w14:paraId="4FABD6F6" w14:textId="47772414" w:rsidR="00540642" w:rsidRDefault="005F7360" w:rsidP="00B93761">
      <w:pPr>
        <w:pStyle w:val="Edital-TabelaTtulo"/>
        <w:spacing w:afterLines="80" w:after="192" w:line="312" w:lineRule="auto"/>
      </w:pPr>
      <w:r w:rsidRPr="005F7360">
        <w:rPr>
          <w:noProof/>
        </w:rPr>
        <w:lastRenderedPageBreak/>
        <w:t xml:space="preserve"> </w:t>
      </w:r>
      <w:r w:rsidR="00E74992">
        <w:rPr>
          <w:noProof/>
        </w:rPr>
        <w:drawing>
          <wp:inline distT="0" distB="0" distL="0" distR="0" wp14:anchorId="40AFED54" wp14:editId="22DAB937">
            <wp:extent cx="8131538" cy="5742432"/>
            <wp:effectExtent l="0" t="0" r="3175" b="0"/>
            <wp:docPr id="5" name="Imagem 5"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Mapa&#10;&#10;Descrição gerada automaticamente"/>
                    <pic:cNvPicPr/>
                  </pic:nvPicPr>
                  <pic:blipFill>
                    <a:blip r:embed="rId33"/>
                    <a:stretch>
                      <a:fillRect/>
                    </a:stretch>
                  </pic:blipFill>
                  <pic:spPr>
                    <a:xfrm>
                      <a:off x="0" y="0"/>
                      <a:ext cx="8138214" cy="5747147"/>
                    </a:xfrm>
                    <a:prstGeom prst="rect">
                      <a:avLst/>
                    </a:prstGeom>
                  </pic:spPr>
                </pic:pic>
              </a:graphicData>
            </a:graphic>
          </wp:inline>
        </w:drawing>
      </w:r>
    </w:p>
    <w:p w14:paraId="0E6271EA" w14:textId="77777777" w:rsidR="00540642" w:rsidRDefault="00540642" w:rsidP="00B93761">
      <w:pPr>
        <w:pStyle w:val="Edital-TabelaTtulo"/>
        <w:spacing w:afterLines="80" w:after="192" w:line="312" w:lineRule="auto"/>
        <w:sectPr w:rsidR="00540642" w:rsidSect="0057734B">
          <w:pgSz w:w="15840" w:h="12240" w:orient="landscape"/>
          <w:pgMar w:top="1701" w:right="1417" w:bottom="1701" w:left="1417" w:header="708" w:footer="708" w:gutter="0"/>
          <w:paperSrc w:first="15" w:other="15"/>
          <w:cols w:space="708"/>
          <w:docGrid w:linePitch="360"/>
        </w:sectPr>
      </w:pPr>
    </w:p>
    <w:p w14:paraId="59EB3779" w14:textId="7717675C" w:rsidR="00C902C8" w:rsidRDefault="00C902C8" w:rsidP="00C902C8">
      <w:pPr>
        <w:rPr>
          <w:b/>
        </w:rPr>
      </w:pPr>
      <w:r w:rsidRPr="00C902C8">
        <w:rPr>
          <w:b/>
        </w:rPr>
        <w:lastRenderedPageBreak/>
        <w:t>Cruzeiro do Sul</w:t>
      </w:r>
    </w:p>
    <w:p w14:paraId="57E52B42" w14:textId="77777777" w:rsidR="00C902C8" w:rsidRDefault="00C902C8" w:rsidP="00C902C8">
      <w:pPr>
        <w:rPr>
          <w:b/>
        </w:rPr>
      </w:pPr>
    </w:p>
    <w:p w14:paraId="183A1B9F" w14:textId="77777777" w:rsidR="00C45B32" w:rsidRPr="00C45B32" w:rsidRDefault="00C45B32" w:rsidP="00C45B32">
      <w:r w:rsidRPr="00C45B32">
        <w:t>-25:36:05,</w:t>
      </w:r>
      <w:proofErr w:type="gramStart"/>
      <w:r w:rsidRPr="00C45B32">
        <w:t>625;-</w:t>
      </w:r>
      <w:proofErr w:type="gramEnd"/>
      <w:r w:rsidRPr="00C45B32">
        <w:t>42:45:01,536</w:t>
      </w:r>
    </w:p>
    <w:p w14:paraId="084263A7" w14:textId="77777777" w:rsidR="00C45B32" w:rsidRPr="00C45B32" w:rsidRDefault="00C45B32" w:rsidP="00C45B32">
      <w:r w:rsidRPr="00C45B32">
        <w:t>-25:36:05,</w:t>
      </w:r>
      <w:proofErr w:type="gramStart"/>
      <w:r w:rsidRPr="00C45B32">
        <w:t>625;-</w:t>
      </w:r>
      <w:proofErr w:type="gramEnd"/>
      <w:r w:rsidRPr="00C45B32">
        <w:t>42:44:03,750</w:t>
      </w:r>
    </w:p>
    <w:p w14:paraId="75F5BCAE" w14:textId="77777777" w:rsidR="00C45B32" w:rsidRPr="00C45B32" w:rsidRDefault="00C45B32" w:rsidP="00C45B32">
      <w:r w:rsidRPr="00C45B32">
        <w:t>-25:35:18,</w:t>
      </w:r>
      <w:proofErr w:type="gramStart"/>
      <w:r w:rsidRPr="00C45B32">
        <w:t>750;-</w:t>
      </w:r>
      <w:proofErr w:type="gramEnd"/>
      <w:r w:rsidRPr="00C45B32">
        <w:t>42:44:03,750</w:t>
      </w:r>
    </w:p>
    <w:p w14:paraId="6F545632" w14:textId="77777777" w:rsidR="00C45B32" w:rsidRPr="00C45B32" w:rsidRDefault="00C45B32" w:rsidP="00C45B32">
      <w:r w:rsidRPr="00C45B32">
        <w:t>-25:35:18,</w:t>
      </w:r>
      <w:proofErr w:type="gramStart"/>
      <w:r w:rsidRPr="00C45B32">
        <w:t>750;-</w:t>
      </w:r>
      <w:proofErr w:type="gramEnd"/>
      <w:r w:rsidRPr="00C45B32">
        <w:t>42:43:35,625</w:t>
      </w:r>
    </w:p>
    <w:p w14:paraId="117BA717" w14:textId="77777777" w:rsidR="00C45B32" w:rsidRPr="00C45B32" w:rsidRDefault="00C45B32" w:rsidP="00C45B32">
      <w:r w:rsidRPr="00C45B32">
        <w:t>-25:32:31,</w:t>
      </w:r>
      <w:proofErr w:type="gramStart"/>
      <w:r w:rsidRPr="00C45B32">
        <w:t>836;-</w:t>
      </w:r>
      <w:proofErr w:type="gramEnd"/>
      <w:r w:rsidRPr="00C45B32">
        <w:t>42:43:35,625</w:t>
      </w:r>
    </w:p>
    <w:p w14:paraId="4FC5D8A0" w14:textId="77777777" w:rsidR="00C45B32" w:rsidRPr="00C45B32" w:rsidRDefault="00C45B32" w:rsidP="00C45B32">
      <w:r w:rsidRPr="00C45B32">
        <w:t>-25:32:31,</w:t>
      </w:r>
      <w:proofErr w:type="gramStart"/>
      <w:r w:rsidRPr="00C45B32">
        <w:t>836;-</w:t>
      </w:r>
      <w:proofErr w:type="gramEnd"/>
      <w:r w:rsidRPr="00C45B32">
        <w:t>42:43:26,250</w:t>
      </w:r>
    </w:p>
    <w:p w14:paraId="74143F99" w14:textId="77777777" w:rsidR="00C45B32" w:rsidRPr="00C45B32" w:rsidRDefault="00C45B32" w:rsidP="00C45B32">
      <w:r w:rsidRPr="00C45B32">
        <w:t>-25:32:31,</w:t>
      </w:r>
      <w:proofErr w:type="gramStart"/>
      <w:r w:rsidRPr="00C45B32">
        <w:t>836;-</w:t>
      </w:r>
      <w:proofErr w:type="gramEnd"/>
      <w:r w:rsidRPr="00C45B32">
        <w:t>42:43:16,875</w:t>
      </w:r>
    </w:p>
    <w:p w14:paraId="47D8C9BE" w14:textId="77777777" w:rsidR="00C45B32" w:rsidRPr="00C45B32" w:rsidRDefault="00C45B32" w:rsidP="00C45B32">
      <w:r w:rsidRPr="00C45B32">
        <w:t>-25:32:31,</w:t>
      </w:r>
      <w:proofErr w:type="gramStart"/>
      <w:r w:rsidRPr="00C45B32">
        <w:t>836;-</w:t>
      </w:r>
      <w:proofErr w:type="gramEnd"/>
      <w:r w:rsidRPr="00C45B32">
        <w:t>42:43:07,500</w:t>
      </w:r>
    </w:p>
    <w:p w14:paraId="62C04CEC" w14:textId="77777777" w:rsidR="00C45B32" w:rsidRPr="00C45B32" w:rsidRDefault="00C45B32" w:rsidP="00C45B32">
      <w:r w:rsidRPr="00C45B32">
        <w:t>-25:32:31,</w:t>
      </w:r>
      <w:proofErr w:type="gramStart"/>
      <w:r w:rsidRPr="00C45B32">
        <w:t>836;-</w:t>
      </w:r>
      <w:proofErr w:type="gramEnd"/>
      <w:r w:rsidRPr="00C45B32">
        <w:t>42:42:58,125</w:t>
      </w:r>
    </w:p>
    <w:p w14:paraId="0653DDD8" w14:textId="77777777" w:rsidR="00C45B32" w:rsidRPr="00C45B32" w:rsidRDefault="00C45B32" w:rsidP="00C45B32">
      <w:r w:rsidRPr="00C45B32">
        <w:t>-25:32:31,</w:t>
      </w:r>
      <w:proofErr w:type="gramStart"/>
      <w:r w:rsidRPr="00C45B32">
        <w:t>836;-</w:t>
      </w:r>
      <w:proofErr w:type="gramEnd"/>
      <w:r w:rsidRPr="00C45B32">
        <w:t>42:42:48,750</w:t>
      </w:r>
    </w:p>
    <w:p w14:paraId="5A724E5B" w14:textId="77777777" w:rsidR="00C45B32" w:rsidRPr="00C45B32" w:rsidRDefault="00C45B32" w:rsidP="00C45B32">
      <w:r w:rsidRPr="00C45B32">
        <w:t>-25:32:31,</w:t>
      </w:r>
      <w:proofErr w:type="gramStart"/>
      <w:r w:rsidRPr="00C45B32">
        <w:t>836;-</w:t>
      </w:r>
      <w:proofErr w:type="gramEnd"/>
      <w:r w:rsidRPr="00C45B32">
        <w:t>42:42:39,375</w:t>
      </w:r>
    </w:p>
    <w:p w14:paraId="6E34DD4F" w14:textId="77777777" w:rsidR="00C45B32" w:rsidRPr="00C45B32" w:rsidRDefault="00C45B32" w:rsidP="00C45B32">
      <w:r w:rsidRPr="00C45B32">
        <w:t>-25:32:31,</w:t>
      </w:r>
      <w:proofErr w:type="gramStart"/>
      <w:r w:rsidRPr="00C45B32">
        <w:t>836;-</w:t>
      </w:r>
      <w:proofErr w:type="gramEnd"/>
      <w:r w:rsidRPr="00C45B32">
        <w:t>42:42:31,534</w:t>
      </w:r>
    </w:p>
    <w:p w14:paraId="7D1B213F" w14:textId="77777777" w:rsidR="00C45B32" w:rsidRPr="00C45B32" w:rsidRDefault="00C45B32" w:rsidP="00C45B32">
      <w:r w:rsidRPr="00C45B32">
        <w:t>-25:32:22,</w:t>
      </w:r>
      <w:proofErr w:type="gramStart"/>
      <w:r w:rsidRPr="00C45B32">
        <w:t>461;-</w:t>
      </w:r>
      <w:proofErr w:type="gramEnd"/>
      <w:r w:rsidRPr="00C45B32">
        <w:t>42:42:31,534</w:t>
      </w:r>
    </w:p>
    <w:p w14:paraId="14D77057" w14:textId="77777777" w:rsidR="00C45B32" w:rsidRPr="00C45B32" w:rsidRDefault="00C45B32" w:rsidP="00C45B32">
      <w:r w:rsidRPr="00C45B32">
        <w:t>-25:32:13,</w:t>
      </w:r>
      <w:proofErr w:type="gramStart"/>
      <w:r w:rsidRPr="00C45B32">
        <w:t>086;-</w:t>
      </w:r>
      <w:proofErr w:type="gramEnd"/>
      <w:r w:rsidRPr="00C45B32">
        <w:t>42:42:31,534</w:t>
      </w:r>
    </w:p>
    <w:p w14:paraId="27FD7639" w14:textId="77777777" w:rsidR="00C45B32" w:rsidRPr="00C45B32" w:rsidRDefault="00C45B32" w:rsidP="00C45B32">
      <w:r w:rsidRPr="00C45B32">
        <w:t>-25:32:03,</w:t>
      </w:r>
      <w:proofErr w:type="gramStart"/>
      <w:r w:rsidRPr="00C45B32">
        <w:t>711;-</w:t>
      </w:r>
      <w:proofErr w:type="gramEnd"/>
      <w:r w:rsidRPr="00C45B32">
        <w:t>42:42:31,534</w:t>
      </w:r>
    </w:p>
    <w:p w14:paraId="41AD4086" w14:textId="77777777" w:rsidR="00C45B32" w:rsidRPr="00C45B32" w:rsidRDefault="00C45B32" w:rsidP="00C45B32">
      <w:r w:rsidRPr="00C45B32">
        <w:t>-25:31:54,</w:t>
      </w:r>
      <w:proofErr w:type="gramStart"/>
      <w:r w:rsidRPr="00C45B32">
        <w:t>336;-</w:t>
      </w:r>
      <w:proofErr w:type="gramEnd"/>
      <w:r w:rsidRPr="00C45B32">
        <w:t>42:42:31,534</w:t>
      </w:r>
    </w:p>
    <w:p w14:paraId="2E912A06" w14:textId="77777777" w:rsidR="00C45B32" w:rsidRPr="00C45B32" w:rsidRDefault="00C45B32" w:rsidP="00C45B32">
      <w:r w:rsidRPr="00C45B32">
        <w:t>-25:31:44,</w:t>
      </w:r>
      <w:proofErr w:type="gramStart"/>
      <w:r w:rsidRPr="00C45B32">
        <w:t>961;-</w:t>
      </w:r>
      <w:proofErr w:type="gramEnd"/>
      <w:r w:rsidRPr="00C45B32">
        <w:t>42:42:31,534</w:t>
      </w:r>
    </w:p>
    <w:p w14:paraId="1205FDC0" w14:textId="77777777" w:rsidR="00C45B32" w:rsidRPr="00C45B32" w:rsidRDefault="00C45B32" w:rsidP="00C45B32">
      <w:r w:rsidRPr="00C45B32">
        <w:t>-25:31:35,</w:t>
      </w:r>
      <w:proofErr w:type="gramStart"/>
      <w:r w:rsidRPr="00C45B32">
        <w:t>586;-</w:t>
      </w:r>
      <w:proofErr w:type="gramEnd"/>
      <w:r w:rsidRPr="00C45B32">
        <w:t>42:42:31,534</w:t>
      </w:r>
    </w:p>
    <w:p w14:paraId="0AE472DD" w14:textId="77777777" w:rsidR="00C45B32" w:rsidRPr="00C45B32" w:rsidRDefault="00C45B32" w:rsidP="00C45B32">
      <w:r w:rsidRPr="00C45B32">
        <w:t>-25:31:26,</w:t>
      </w:r>
      <w:proofErr w:type="gramStart"/>
      <w:r w:rsidRPr="00C45B32">
        <w:t>211;-</w:t>
      </w:r>
      <w:proofErr w:type="gramEnd"/>
      <w:r w:rsidRPr="00C45B32">
        <w:t>42:42:31,534</w:t>
      </w:r>
    </w:p>
    <w:p w14:paraId="79174007" w14:textId="77777777" w:rsidR="00C45B32" w:rsidRPr="00C45B32" w:rsidRDefault="00C45B32" w:rsidP="00C45B32">
      <w:r w:rsidRPr="00C45B32">
        <w:t>-25:31:16,</w:t>
      </w:r>
      <w:proofErr w:type="gramStart"/>
      <w:r w:rsidRPr="00C45B32">
        <w:t>836;-</w:t>
      </w:r>
      <w:proofErr w:type="gramEnd"/>
      <w:r w:rsidRPr="00C45B32">
        <w:t>42:42:31,534</w:t>
      </w:r>
    </w:p>
    <w:p w14:paraId="0C005225" w14:textId="77777777" w:rsidR="00C45B32" w:rsidRPr="00C45B32" w:rsidRDefault="00C45B32" w:rsidP="00C45B32">
      <w:r w:rsidRPr="00C45B32">
        <w:t>-25:31:07,</w:t>
      </w:r>
      <w:proofErr w:type="gramStart"/>
      <w:r w:rsidRPr="00C45B32">
        <w:t>461;-</w:t>
      </w:r>
      <w:proofErr w:type="gramEnd"/>
      <w:r w:rsidRPr="00C45B32">
        <w:t>42:42:31,534</w:t>
      </w:r>
    </w:p>
    <w:p w14:paraId="035C03D3" w14:textId="77777777" w:rsidR="00C45B32" w:rsidRPr="00C45B32" w:rsidRDefault="00C45B32" w:rsidP="00C45B32">
      <w:r w:rsidRPr="00C45B32">
        <w:t>-25:30:58,</w:t>
      </w:r>
      <w:proofErr w:type="gramStart"/>
      <w:r w:rsidRPr="00C45B32">
        <w:t>085;-</w:t>
      </w:r>
      <w:proofErr w:type="gramEnd"/>
      <w:r w:rsidRPr="00C45B32">
        <w:t>42:42:31,534</w:t>
      </w:r>
    </w:p>
    <w:p w14:paraId="7C0B79D5" w14:textId="77777777" w:rsidR="00C45B32" w:rsidRPr="00C45B32" w:rsidRDefault="00C45B32" w:rsidP="00C45B32">
      <w:r w:rsidRPr="00C45B32">
        <w:t>-25:30:48,</w:t>
      </w:r>
      <w:proofErr w:type="gramStart"/>
      <w:r w:rsidRPr="00C45B32">
        <w:t>710;-</w:t>
      </w:r>
      <w:proofErr w:type="gramEnd"/>
      <w:r w:rsidRPr="00C45B32">
        <w:t>42:42:31,534</w:t>
      </w:r>
    </w:p>
    <w:p w14:paraId="5F4DEBD2" w14:textId="77777777" w:rsidR="00C45B32" w:rsidRPr="00C45B32" w:rsidRDefault="00C45B32" w:rsidP="00C45B32">
      <w:r w:rsidRPr="00C45B32">
        <w:t>-25:30:39,</w:t>
      </w:r>
      <w:proofErr w:type="gramStart"/>
      <w:r w:rsidRPr="00C45B32">
        <w:t>335;-</w:t>
      </w:r>
      <w:proofErr w:type="gramEnd"/>
      <w:r w:rsidRPr="00C45B32">
        <w:t>42:42:31,534</w:t>
      </w:r>
    </w:p>
    <w:p w14:paraId="4B5CB27A" w14:textId="77777777" w:rsidR="00C45B32" w:rsidRPr="00C45B32" w:rsidRDefault="00C45B32" w:rsidP="00C45B32">
      <w:r w:rsidRPr="00C45B32">
        <w:t>-25:30:39,</w:t>
      </w:r>
      <w:proofErr w:type="gramStart"/>
      <w:r w:rsidRPr="00C45B32">
        <w:t>335;-</w:t>
      </w:r>
      <w:proofErr w:type="gramEnd"/>
      <w:r w:rsidRPr="00C45B32">
        <w:t>42:42:22,159</w:t>
      </w:r>
    </w:p>
    <w:p w14:paraId="3E37CE55" w14:textId="77777777" w:rsidR="00C45B32" w:rsidRPr="00C45B32" w:rsidRDefault="00C45B32" w:rsidP="00C45B32">
      <w:r w:rsidRPr="00C45B32">
        <w:t>-25:30:39,</w:t>
      </w:r>
      <w:proofErr w:type="gramStart"/>
      <w:r w:rsidRPr="00C45B32">
        <w:t>335;-</w:t>
      </w:r>
      <w:proofErr w:type="gramEnd"/>
      <w:r w:rsidRPr="00C45B32">
        <w:t>42:42:12,784</w:t>
      </w:r>
    </w:p>
    <w:p w14:paraId="7DF36ED0" w14:textId="77777777" w:rsidR="00C45B32" w:rsidRPr="00C45B32" w:rsidRDefault="00C45B32" w:rsidP="00C45B32">
      <w:r w:rsidRPr="00C45B32">
        <w:t>-25:30:39,</w:t>
      </w:r>
      <w:proofErr w:type="gramStart"/>
      <w:r w:rsidRPr="00C45B32">
        <w:t>335;-</w:t>
      </w:r>
      <w:proofErr w:type="gramEnd"/>
      <w:r w:rsidRPr="00C45B32">
        <w:t>42:42:03,409</w:t>
      </w:r>
    </w:p>
    <w:p w14:paraId="7EEF1CE4" w14:textId="77777777" w:rsidR="00C45B32" w:rsidRPr="00C45B32" w:rsidRDefault="00C45B32" w:rsidP="00C45B32">
      <w:r w:rsidRPr="00C45B32">
        <w:t>-25:30:39,</w:t>
      </w:r>
      <w:proofErr w:type="gramStart"/>
      <w:r w:rsidRPr="00C45B32">
        <w:t>336;-</w:t>
      </w:r>
      <w:proofErr w:type="gramEnd"/>
      <w:r w:rsidRPr="00C45B32">
        <w:t>42:41:54,033</w:t>
      </w:r>
    </w:p>
    <w:p w14:paraId="3634566F" w14:textId="77777777" w:rsidR="00C45B32" w:rsidRPr="00C45B32" w:rsidRDefault="00C45B32" w:rsidP="00C45B32">
      <w:r w:rsidRPr="00C45B32">
        <w:t>-25:30:29,</w:t>
      </w:r>
      <w:proofErr w:type="gramStart"/>
      <w:r w:rsidRPr="00C45B32">
        <w:t>960;-</w:t>
      </w:r>
      <w:proofErr w:type="gramEnd"/>
      <w:r w:rsidRPr="00C45B32">
        <w:t>42:41:54,033</w:t>
      </w:r>
    </w:p>
    <w:p w14:paraId="10E4A0B1" w14:textId="77777777" w:rsidR="00C45B32" w:rsidRPr="00C45B32" w:rsidRDefault="00C45B32" w:rsidP="00C45B32">
      <w:r w:rsidRPr="00C45B32">
        <w:t>-25:30:20,</w:t>
      </w:r>
      <w:proofErr w:type="gramStart"/>
      <w:r w:rsidRPr="00C45B32">
        <w:t>585;-</w:t>
      </w:r>
      <w:proofErr w:type="gramEnd"/>
      <w:r w:rsidRPr="00C45B32">
        <w:t>42:41:54,033</w:t>
      </w:r>
    </w:p>
    <w:p w14:paraId="2DF55AE7" w14:textId="77777777" w:rsidR="00C45B32" w:rsidRPr="00C45B32" w:rsidRDefault="00C45B32" w:rsidP="00C45B32">
      <w:r w:rsidRPr="00C45B32">
        <w:t>-25:30:11,</w:t>
      </w:r>
      <w:proofErr w:type="gramStart"/>
      <w:r w:rsidRPr="00C45B32">
        <w:t>210;-</w:t>
      </w:r>
      <w:proofErr w:type="gramEnd"/>
      <w:r w:rsidRPr="00C45B32">
        <w:t>42:41:54,033</w:t>
      </w:r>
    </w:p>
    <w:p w14:paraId="38AD1707" w14:textId="77777777" w:rsidR="00C45B32" w:rsidRPr="00C45B32" w:rsidRDefault="00C45B32" w:rsidP="00C45B32">
      <w:r w:rsidRPr="00C45B32">
        <w:t>-25:30:01,</w:t>
      </w:r>
      <w:proofErr w:type="gramStart"/>
      <w:r w:rsidRPr="00C45B32">
        <w:t>835;-</w:t>
      </w:r>
      <w:proofErr w:type="gramEnd"/>
      <w:r w:rsidRPr="00C45B32">
        <w:t>42:41:54,033</w:t>
      </w:r>
    </w:p>
    <w:p w14:paraId="6359297A" w14:textId="77777777" w:rsidR="00C45B32" w:rsidRPr="00C45B32" w:rsidRDefault="00C45B32" w:rsidP="00C45B32">
      <w:r w:rsidRPr="00C45B32">
        <w:t>-25:29:52,</w:t>
      </w:r>
      <w:proofErr w:type="gramStart"/>
      <w:r w:rsidRPr="00C45B32">
        <w:t>460;-</w:t>
      </w:r>
      <w:proofErr w:type="gramEnd"/>
      <w:r w:rsidRPr="00C45B32">
        <w:t>42:41:54,033</w:t>
      </w:r>
    </w:p>
    <w:p w14:paraId="6E992787" w14:textId="77777777" w:rsidR="00C45B32" w:rsidRPr="00C45B32" w:rsidRDefault="00C45B32" w:rsidP="00C45B32">
      <w:r w:rsidRPr="00C45B32">
        <w:t>-25:29:43,</w:t>
      </w:r>
      <w:proofErr w:type="gramStart"/>
      <w:r w:rsidRPr="00C45B32">
        <w:t>085;-</w:t>
      </w:r>
      <w:proofErr w:type="gramEnd"/>
      <w:r w:rsidRPr="00C45B32">
        <w:t>42:41:54,033</w:t>
      </w:r>
    </w:p>
    <w:p w14:paraId="048E49B4" w14:textId="77777777" w:rsidR="00C45B32" w:rsidRPr="00C45B32" w:rsidRDefault="00C45B32" w:rsidP="00C45B32">
      <w:r w:rsidRPr="00C45B32">
        <w:t>-25:29:33,</w:t>
      </w:r>
      <w:proofErr w:type="gramStart"/>
      <w:r w:rsidRPr="00C45B32">
        <w:t>710;-</w:t>
      </w:r>
      <w:proofErr w:type="gramEnd"/>
      <w:r w:rsidRPr="00C45B32">
        <w:t>42:41:54,033</w:t>
      </w:r>
    </w:p>
    <w:p w14:paraId="61AE21FB" w14:textId="77777777" w:rsidR="00C45B32" w:rsidRPr="00C45B32" w:rsidRDefault="00C45B32" w:rsidP="00C45B32">
      <w:r w:rsidRPr="00C45B32">
        <w:t>-25:29:24,</w:t>
      </w:r>
      <w:proofErr w:type="gramStart"/>
      <w:r w:rsidRPr="00C45B32">
        <w:t>335;-</w:t>
      </w:r>
      <w:proofErr w:type="gramEnd"/>
      <w:r w:rsidRPr="00C45B32">
        <w:t>42:41:54,033</w:t>
      </w:r>
    </w:p>
    <w:p w14:paraId="705A7EBC" w14:textId="77777777" w:rsidR="00C45B32" w:rsidRPr="00C45B32" w:rsidRDefault="00C45B32" w:rsidP="00C45B32">
      <w:r w:rsidRPr="00C45B32">
        <w:t>-25:29:14,</w:t>
      </w:r>
      <w:proofErr w:type="gramStart"/>
      <w:r w:rsidRPr="00C45B32">
        <w:t>960;-</w:t>
      </w:r>
      <w:proofErr w:type="gramEnd"/>
      <w:r w:rsidRPr="00C45B32">
        <w:t>42:41:54,033</w:t>
      </w:r>
    </w:p>
    <w:p w14:paraId="5ABCE95B" w14:textId="77777777" w:rsidR="00C45B32" w:rsidRPr="00C45B32" w:rsidRDefault="00C45B32" w:rsidP="00C45B32">
      <w:r w:rsidRPr="00C45B32">
        <w:t>-25:29:05,</w:t>
      </w:r>
      <w:proofErr w:type="gramStart"/>
      <w:r w:rsidRPr="00C45B32">
        <w:t>585;-</w:t>
      </w:r>
      <w:proofErr w:type="gramEnd"/>
      <w:r w:rsidRPr="00C45B32">
        <w:t>42:41:54,033</w:t>
      </w:r>
    </w:p>
    <w:p w14:paraId="1C513A07" w14:textId="77777777" w:rsidR="00C45B32" w:rsidRPr="00C45B32" w:rsidRDefault="00C45B32" w:rsidP="00C45B32">
      <w:r w:rsidRPr="00C45B32">
        <w:t>-25:28:56,</w:t>
      </w:r>
      <w:proofErr w:type="gramStart"/>
      <w:r w:rsidRPr="00C45B32">
        <w:t>210;-</w:t>
      </w:r>
      <w:proofErr w:type="gramEnd"/>
      <w:r w:rsidRPr="00C45B32">
        <w:t>42:41:54,033</w:t>
      </w:r>
    </w:p>
    <w:p w14:paraId="732BDC95" w14:textId="77777777" w:rsidR="00C45B32" w:rsidRPr="00C45B32" w:rsidRDefault="00C45B32" w:rsidP="00C45B32">
      <w:r w:rsidRPr="00C45B32">
        <w:t>-25:28:46,</w:t>
      </w:r>
      <w:proofErr w:type="gramStart"/>
      <w:r w:rsidRPr="00C45B32">
        <w:t>835;-</w:t>
      </w:r>
      <w:proofErr w:type="gramEnd"/>
      <w:r w:rsidRPr="00C45B32">
        <w:t>42:41:54,033</w:t>
      </w:r>
    </w:p>
    <w:p w14:paraId="74BA2940" w14:textId="77777777" w:rsidR="00C45B32" w:rsidRPr="00C45B32" w:rsidRDefault="00C45B32" w:rsidP="00C45B32">
      <w:r w:rsidRPr="00C45B32">
        <w:t>-25:28:46,</w:t>
      </w:r>
      <w:proofErr w:type="gramStart"/>
      <w:r w:rsidRPr="00C45B32">
        <w:t>835;-</w:t>
      </w:r>
      <w:proofErr w:type="gramEnd"/>
      <w:r w:rsidRPr="00C45B32">
        <w:t>42:41:44,658</w:t>
      </w:r>
    </w:p>
    <w:p w14:paraId="24CD7676" w14:textId="77777777" w:rsidR="00C45B32" w:rsidRPr="00C45B32" w:rsidRDefault="00C45B32" w:rsidP="00C45B32">
      <w:r w:rsidRPr="00C45B32">
        <w:t>-25:28:46,</w:t>
      </w:r>
      <w:proofErr w:type="gramStart"/>
      <w:r w:rsidRPr="00C45B32">
        <w:t>835;-</w:t>
      </w:r>
      <w:proofErr w:type="gramEnd"/>
      <w:r w:rsidRPr="00C45B32">
        <w:t>42:41:35,283</w:t>
      </w:r>
    </w:p>
    <w:p w14:paraId="79464A3B" w14:textId="77777777" w:rsidR="00C45B32" w:rsidRPr="00C45B32" w:rsidRDefault="00C45B32" w:rsidP="00C45B32">
      <w:r w:rsidRPr="00C45B32">
        <w:t>-25:28:46,</w:t>
      </w:r>
      <w:proofErr w:type="gramStart"/>
      <w:r w:rsidRPr="00C45B32">
        <w:t>835;-</w:t>
      </w:r>
      <w:proofErr w:type="gramEnd"/>
      <w:r w:rsidRPr="00C45B32">
        <w:t>42:41:25,908</w:t>
      </w:r>
    </w:p>
    <w:p w14:paraId="189AB093" w14:textId="77777777" w:rsidR="00C45B32" w:rsidRPr="00C45B32" w:rsidRDefault="00C45B32" w:rsidP="00C45B32">
      <w:r w:rsidRPr="00C45B32">
        <w:t>-25:28:46,</w:t>
      </w:r>
      <w:proofErr w:type="gramStart"/>
      <w:r w:rsidRPr="00C45B32">
        <w:t>835;-</w:t>
      </w:r>
      <w:proofErr w:type="gramEnd"/>
      <w:r w:rsidRPr="00C45B32">
        <w:t>42:41:16,533</w:t>
      </w:r>
    </w:p>
    <w:p w14:paraId="0174A3B0" w14:textId="77777777" w:rsidR="00C45B32" w:rsidRPr="00C45B32" w:rsidRDefault="00C45B32" w:rsidP="00C45B32">
      <w:r w:rsidRPr="00C45B32">
        <w:t>-25:28:37,</w:t>
      </w:r>
      <w:proofErr w:type="gramStart"/>
      <w:r w:rsidRPr="00C45B32">
        <w:t>460;-</w:t>
      </w:r>
      <w:proofErr w:type="gramEnd"/>
      <w:r w:rsidRPr="00C45B32">
        <w:t>42:41:16,533</w:t>
      </w:r>
    </w:p>
    <w:p w14:paraId="72B857D3" w14:textId="77777777" w:rsidR="00C45B32" w:rsidRPr="00C45B32" w:rsidRDefault="00C45B32" w:rsidP="00C45B32">
      <w:r w:rsidRPr="00C45B32">
        <w:t>-25:28:28,</w:t>
      </w:r>
      <w:proofErr w:type="gramStart"/>
      <w:r w:rsidRPr="00C45B32">
        <w:t>085;-</w:t>
      </w:r>
      <w:proofErr w:type="gramEnd"/>
      <w:r w:rsidRPr="00C45B32">
        <w:t>42:41:16,533</w:t>
      </w:r>
    </w:p>
    <w:p w14:paraId="250E1F09" w14:textId="77777777" w:rsidR="00C45B32" w:rsidRPr="00C45B32" w:rsidRDefault="00C45B32" w:rsidP="00C45B32">
      <w:r w:rsidRPr="00C45B32">
        <w:t>-25:28:18,</w:t>
      </w:r>
      <w:proofErr w:type="gramStart"/>
      <w:r w:rsidRPr="00C45B32">
        <w:t>710;-</w:t>
      </w:r>
      <w:proofErr w:type="gramEnd"/>
      <w:r w:rsidRPr="00C45B32">
        <w:t>42:41:16,533</w:t>
      </w:r>
    </w:p>
    <w:p w14:paraId="29C95225" w14:textId="77777777" w:rsidR="00C45B32" w:rsidRPr="00C45B32" w:rsidRDefault="00C45B32" w:rsidP="00C45B32">
      <w:r w:rsidRPr="00C45B32">
        <w:t>-25:28:09,</w:t>
      </w:r>
      <w:proofErr w:type="gramStart"/>
      <w:r w:rsidRPr="00C45B32">
        <w:t>335;-</w:t>
      </w:r>
      <w:proofErr w:type="gramEnd"/>
      <w:r w:rsidRPr="00C45B32">
        <w:t>42:41:16,533</w:t>
      </w:r>
    </w:p>
    <w:p w14:paraId="2B611FEC" w14:textId="77777777" w:rsidR="00C45B32" w:rsidRPr="00C45B32" w:rsidRDefault="00C45B32" w:rsidP="00C45B32">
      <w:r w:rsidRPr="00C45B32">
        <w:t>-25:27:59,</w:t>
      </w:r>
      <w:proofErr w:type="gramStart"/>
      <w:r w:rsidRPr="00C45B32">
        <w:t>960;-</w:t>
      </w:r>
      <w:proofErr w:type="gramEnd"/>
      <w:r w:rsidRPr="00C45B32">
        <w:t>42:41:16,533</w:t>
      </w:r>
    </w:p>
    <w:p w14:paraId="48126957" w14:textId="77777777" w:rsidR="00C45B32" w:rsidRPr="00C45B32" w:rsidRDefault="00C45B32" w:rsidP="00C45B32">
      <w:r w:rsidRPr="00C45B32">
        <w:t>-25:27:50,</w:t>
      </w:r>
      <w:proofErr w:type="gramStart"/>
      <w:r w:rsidRPr="00C45B32">
        <w:t>585;-</w:t>
      </w:r>
      <w:proofErr w:type="gramEnd"/>
      <w:r w:rsidRPr="00C45B32">
        <w:t>42:41:16,533</w:t>
      </w:r>
    </w:p>
    <w:p w14:paraId="056008D3" w14:textId="77777777" w:rsidR="00C45B32" w:rsidRPr="00C45B32" w:rsidRDefault="00C45B32" w:rsidP="00C45B32">
      <w:r w:rsidRPr="00C45B32">
        <w:t>-25:27:41,</w:t>
      </w:r>
      <w:proofErr w:type="gramStart"/>
      <w:r w:rsidRPr="00C45B32">
        <w:t>210;-</w:t>
      </w:r>
      <w:proofErr w:type="gramEnd"/>
      <w:r w:rsidRPr="00C45B32">
        <w:t>42:41:16,532</w:t>
      </w:r>
    </w:p>
    <w:p w14:paraId="503F2E70" w14:textId="77777777" w:rsidR="00C45B32" w:rsidRPr="00C45B32" w:rsidRDefault="00C45B32" w:rsidP="00C45B32">
      <w:r w:rsidRPr="00C45B32">
        <w:t>-25:27:31,</w:t>
      </w:r>
      <w:proofErr w:type="gramStart"/>
      <w:r w:rsidRPr="00C45B32">
        <w:t>835;-</w:t>
      </w:r>
      <w:proofErr w:type="gramEnd"/>
      <w:r w:rsidRPr="00C45B32">
        <w:t>42:41:16,532</w:t>
      </w:r>
    </w:p>
    <w:p w14:paraId="22E569D6" w14:textId="77777777" w:rsidR="00C45B32" w:rsidRPr="00C45B32" w:rsidRDefault="00C45B32" w:rsidP="00C45B32">
      <w:r w:rsidRPr="00C45B32">
        <w:t>-25:27:22,</w:t>
      </w:r>
      <w:proofErr w:type="gramStart"/>
      <w:r w:rsidRPr="00C45B32">
        <w:t>460;-</w:t>
      </w:r>
      <w:proofErr w:type="gramEnd"/>
      <w:r w:rsidRPr="00C45B32">
        <w:t>42:41:16,532</w:t>
      </w:r>
    </w:p>
    <w:p w14:paraId="561A06D7" w14:textId="77777777" w:rsidR="00C45B32" w:rsidRPr="00C45B32" w:rsidRDefault="00C45B32" w:rsidP="00C45B32">
      <w:r w:rsidRPr="00C45B32">
        <w:t>-25:27:13,</w:t>
      </w:r>
      <w:proofErr w:type="gramStart"/>
      <w:r w:rsidRPr="00C45B32">
        <w:t>085;-</w:t>
      </w:r>
      <w:proofErr w:type="gramEnd"/>
      <w:r w:rsidRPr="00C45B32">
        <w:t>42:41:16,532</w:t>
      </w:r>
    </w:p>
    <w:p w14:paraId="3F85469D" w14:textId="77777777" w:rsidR="00C45B32" w:rsidRPr="00C45B32" w:rsidRDefault="00C45B32" w:rsidP="00C45B32">
      <w:r w:rsidRPr="00C45B32">
        <w:t>-25:27:03,</w:t>
      </w:r>
      <w:proofErr w:type="gramStart"/>
      <w:r w:rsidRPr="00C45B32">
        <w:t>710;-</w:t>
      </w:r>
      <w:proofErr w:type="gramEnd"/>
      <w:r w:rsidRPr="00C45B32">
        <w:t>42:41:16,532</w:t>
      </w:r>
    </w:p>
    <w:p w14:paraId="76F2CD13" w14:textId="77777777" w:rsidR="00C45B32" w:rsidRPr="00C45B32" w:rsidRDefault="00C45B32" w:rsidP="00C45B32">
      <w:r w:rsidRPr="00C45B32">
        <w:t>-25:26:54,</w:t>
      </w:r>
      <w:proofErr w:type="gramStart"/>
      <w:r w:rsidRPr="00C45B32">
        <w:t>335;-</w:t>
      </w:r>
      <w:proofErr w:type="gramEnd"/>
      <w:r w:rsidRPr="00C45B32">
        <w:t>42:41:16,532</w:t>
      </w:r>
    </w:p>
    <w:p w14:paraId="5BB23C26" w14:textId="77777777" w:rsidR="00C45B32" w:rsidRPr="00C45B32" w:rsidRDefault="00C45B32" w:rsidP="00C45B32">
      <w:r w:rsidRPr="00C45B32">
        <w:t>-25:26:44,</w:t>
      </w:r>
      <w:proofErr w:type="gramStart"/>
      <w:r w:rsidRPr="00C45B32">
        <w:t>960;-</w:t>
      </w:r>
      <w:proofErr w:type="gramEnd"/>
      <w:r w:rsidRPr="00C45B32">
        <w:t>42:41:16,532</w:t>
      </w:r>
    </w:p>
    <w:p w14:paraId="5FBA6D85" w14:textId="77777777" w:rsidR="00C45B32" w:rsidRPr="00C45B32" w:rsidRDefault="00C45B32" w:rsidP="00C45B32">
      <w:r w:rsidRPr="00C45B32">
        <w:t>-25:26:35,</w:t>
      </w:r>
      <w:proofErr w:type="gramStart"/>
      <w:r w:rsidRPr="00C45B32">
        <w:t>584;-</w:t>
      </w:r>
      <w:proofErr w:type="gramEnd"/>
      <w:r w:rsidRPr="00C45B32">
        <w:t>42:41:16,532</w:t>
      </w:r>
    </w:p>
    <w:p w14:paraId="0E0880DA" w14:textId="77777777" w:rsidR="00C45B32" w:rsidRPr="00C45B32" w:rsidRDefault="00C45B32" w:rsidP="00C45B32">
      <w:r w:rsidRPr="00C45B32">
        <w:t>-25:26:26,</w:t>
      </w:r>
      <w:proofErr w:type="gramStart"/>
      <w:r w:rsidRPr="00C45B32">
        <w:t>209;-</w:t>
      </w:r>
      <w:proofErr w:type="gramEnd"/>
      <w:r w:rsidRPr="00C45B32">
        <w:t>42:41:16,532</w:t>
      </w:r>
    </w:p>
    <w:p w14:paraId="7743F67F" w14:textId="77777777" w:rsidR="00C45B32" w:rsidRPr="00C45B32" w:rsidRDefault="00C45B32" w:rsidP="00C45B32">
      <w:r w:rsidRPr="00C45B32">
        <w:t>-25:26:15,</w:t>
      </w:r>
      <w:proofErr w:type="gramStart"/>
      <w:r w:rsidRPr="00C45B32">
        <w:t>000;-</w:t>
      </w:r>
      <w:proofErr w:type="gramEnd"/>
      <w:r w:rsidRPr="00C45B32">
        <w:t>42:41:16,532</w:t>
      </w:r>
    </w:p>
    <w:p w14:paraId="05545509" w14:textId="77777777" w:rsidR="00C45B32" w:rsidRPr="00C45B32" w:rsidRDefault="00C45B32" w:rsidP="00C45B32">
      <w:r w:rsidRPr="00C45B32">
        <w:t>-25:26:15,</w:t>
      </w:r>
      <w:proofErr w:type="gramStart"/>
      <w:r w:rsidRPr="00C45B32">
        <w:t>000;-</w:t>
      </w:r>
      <w:proofErr w:type="gramEnd"/>
      <w:r w:rsidRPr="00C45B32">
        <w:t>42:40:18,750</w:t>
      </w:r>
    </w:p>
    <w:p w14:paraId="0F4EE728" w14:textId="77777777" w:rsidR="00C45B32" w:rsidRPr="00C45B32" w:rsidRDefault="00C45B32" w:rsidP="00C45B32">
      <w:r w:rsidRPr="00C45B32">
        <w:t>-25:25:37,</w:t>
      </w:r>
      <w:proofErr w:type="gramStart"/>
      <w:r w:rsidRPr="00C45B32">
        <w:t>500;-</w:t>
      </w:r>
      <w:proofErr w:type="gramEnd"/>
      <w:r w:rsidRPr="00C45B32">
        <w:t>42:40:18,750</w:t>
      </w:r>
    </w:p>
    <w:p w14:paraId="61069570" w14:textId="77777777" w:rsidR="00C45B32" w:rsidRPr="00C45B32" w:rsidRDefault="00C45B32" w:rsidP="00C45B32">
      <w:r w:rsidRPr="00C45B32">
        <w:t>-25:25:37,</w:t>
      </w:r>
      <w:proofErr w:type="gramStart"/>
      <w:r w:rsidRPr="00C45B32">
        <w:t>500;-</w:t>
      </w:r>
      <w:proofErr w:type="gramEnd"/>
      <w:r w:rsidRPr="00C45B32">
        <w:t>42:39:22,500</w:t>
      </w:r>
    </w:p>
    <w:p w14:paraId="549FD476" w14:textId="77777777" w:rsidR="00C45B32" w:rsidRPr="00C45B32" w:rsidRDefault="00C45B32" w:rsidP="00C45B32">
      <w:r w:rsidRPr="00C45B32">
        <w:t>-25:25:01,</w:t>
      </w:r>
      <w:proofErr w:type="gramStart"/>
      <w:r w:rsidRPr="00C45B32">
        <w:t>834;-</w:t>
      </w:r>
      <w:proofErr w:type="gramEnd"/>
      <w:r w:rsidRPr="00C45B32">
        <w:t>42:39:22,500</w:t>
      </w:r>
    </w:p>
    <w:p w14:paraId="12A6867E" w14:textId="77777777" w:rsidR="00C45B32" w:rsidRPr="00C45B32" w:rsidRDefault="00C45B32" w:rsidP="00C45B32">
      <w:r w:rsidRPr="00C45B32">
        <w:t>-25:25:01,</w:t>
      </w:r>
      <w:proofErr w:type="gramStart"/>
      <w:r w:rsidRPr="00C45B32">
        <w:t>834;-</w:t>
      </w:r>
      <w:proofErr w:type="gramEnd"/>
      <w:r w:rsidRPr="00C45B32">
        <w:t>42:39:13,125</w:t>
      </w:r>
    </w:p>
    <w:p w14:paraId="1982382A" w14:textId="77777777" w:rsidR="00C45B32" w:rsidRPr="00C45B32" w:rsidRDefault="00C45B32" w:rsidP="00C45B32">
      <w:r w:rsidRPr="00C45B32">
        <w:t>-25:25:01,</w:t>
      </w:r>
      <w:proofErr w:type="gramStart"/>
      <w:r w:rsidRPr="00C45B32">
        <w:t>834;-</w:t>
      </w:r>
      <w:proofErr w:type="gramEnd"/>
      <w:r w:rsidRPr="00C45B32">
        <w:t>42:39:03,750</w:t>
      </w:r>
    </w:p>
    <w:p w14:paraId="33B15310" w14:textId="77777777" w:rsidR="00C45B32" w:rsidRPr="00C45B32" w:rsidRDefault="00C45B32" w:rsidP="00C45B32">
      <w:r w:rsidRPr="00C45B32">
        <w:t>-25:25:01,</w:t>
      </w:r>
      <w:proofErr w:type="gramStart"/>
      <w:r w:rsidRPr="00C45B32">
        <w:t>834;-</w:t>
      </w:r>
      <w:proofErr w:type="gramEnd"/>
      <w:r w:rsidRPr="00C45B32">
        <w:t>42:38:54,375</w:t>
      </w:r>
    </w:p>
    <w:p w14:paraId="34CC624F" w14:textId="77777777" w:rsidR="00C45B32" w:rsidRPr="00C45B32" w:rsidRDefault="00C45B32" w:rsidP="00C45B32">
      <w:r w:rsidRPr="00C45B32">
        <w:t>-25:25:01,</w:t>
      </w:r>
      <w:proofErr w:type="gramStart"/>
      <w:r w:rsidRPr="00C45B32">
        <w:t>834;-</w:t>
      </w:r>
      <w:proofErr w:type="gramEnd"/>
      <w:r w:rsidRPr="00C45B32">
        <w:t>42:38:46,531</w:t>
      </w:r>
    </w:p>
    <w:p w14:paraId="1FE42DD8" w14:textId="77777777" w:rsidR="00C45B32" w:rsidRPr="00C45B32" w:rsidRDefault="00C45B32" w:rsidP="00C45B32">
      <w:r w:rsidRPr="00C45B32">
        <w:t>-25:24:52,</w:t>
      </w:r>
      <w:proofErr w:type="gramStart"/>
      <w:r w:rsidRPr="00C45B32">
        <w:t>459;-</w:t>
      </w:r>
      <w:proofErr w:type="gramEnd"/>
      <w:r w:rsidRPr="00C45B32">
        <w:t>42:38:46,531</w:t>
      </w:r>
    </w:p>
    <w:p w14:paraId="0FBF7357" w14:textId="77777777" w:rsidR="00C45B32" w:rsidRPr="00C45B32" w:rsidRDefault="00C45B32" w:rsidP="00C45B32">
      <w:r w:rsidRPr="00C45B32">
        <w:t>-25:24:43,</w:t>
      </w:r>
      <w:proofErr w:type="gramStart"/>
      <w:r w:rsidRPr="00C45B32">
        <w:t>084;-</w:t>
      </w:r>
      <w:proofErr w:type="gramEnd"/>
      <w:r w:rsidRPr="00C45B32">
        <w:t>42:38:46,530</w:t>
      </w:r>
    </w:p>
    <w:p w14:paraId="3EB8891A" w14:textId="77777777" w:rsidR="00C45B32" w:rsidRPr="00C45B32" w:rsidRDefault="00C45B32" w:rsidP="00C45B32">
      <w:r w:rsidRPr="00C45B32">
        <w:t>-25:24:33,</w:t>
      </w:r>
      <w:proofErr w:type="gramStart"/>
      <w:r w:rsidRPr="00C45B32">
        <w:t>709;-</w:t>
      </w:r>
      <w:proofErr w:type="gramEnd"/>
      <w:r w:rsidRPr="00C45B32">
        <w:t>42:38:46,530</w:t>
      </w:r>
    </w:p>
    <w:p w14:paraId="487082A3" w14:textId="77777777" w:rsidR="00C45B32" w:rsidRPr="00C45B32" w:rsidRDefault="00C45B32" w:rsidP="00C45B32">
      <w:r w:rsidRPr="00C45B32">
        <w:t>-25:24:24,</w:t>
      </w:r>
      <w:proofErr w:type="gramStart"/>
      <w:r w:rsidRPr="00C45B32">
        <w:t>334;-</w:t>
      </w:r>
      <w:proofErr w:type="gramEnd"/>
      <w:r w:rsidRPr="00C45B32">
        <w:t>42:38:46,530</w:t>
      </w:r>
    </w:p>
    <w:p w14:paraId="1F50790A" w14:textId="77777777" w:rsidR="00C45B32" w:rsidRPr="00C45B32" w:rsidRDefault="00C45B32" w:rsidP="00C45B32">
      <w:r w:rsidRPr="00C45B32">
        <w:t>-25:24:24,</w:t>
      </w:r>
      <w:proofErr w:type="gramStart"/>
      <w:r w:rsidRPr="00C45B32">
        <w:t>334;-</w:t>
      </w:r>
      <w:proofErr w:type="gramEnd"/>
      <w:r w:rsidRPr="00C45B32">
        <w:t>42:38:37,155</w:t>
      </w:r>
    </w:p>
    <w:p w14:paraId="6D403598" w14:textId="77777777" w:rsidR="00C45B32" w:rsidRPr="00C45B32" w:rsidRDefault="00C45B32" w:rsidP="00C45B32">
      <w:r w:rsidRPr="00C45B32">
        <w:t>-25:24:24,</w:t>
      </w:r>
      <w:proofErr w:type="gramStart"/>
      <w:r w:rsidRPr="00C45B32">
        <w:t>334;-</w:t>
      </w:r>
      <w:proofErr w:type="gramEnd"/>
      <w:r w:rsidRPr="00C45B32">
        <w:t>42:38:27,780</w:t>
      </w:r>
    </w:p>
    <w:p w14:paraId="5354F490" w14:textId="77777777" w:rsidR="00C45B32" w:rsidRPr="00C45B32" w:rsidRDefault="00C45B32" w:rsidP="00C45B32">
      <w:r w:rsidRPr="00C45B32">
        <w:t>-25:24:24,</w:t>
      </w:r>
      <w:proofErr w:type="gramStart"/>
      <w:r w:rsidRPr="00C45B32">
        <w:t>334;-</w:t>
      </w:r>
      <w:proofErr w:type="gramEnd"/>
      <w:r w:rsidRPr="00C45B32">
        <w:t>42:38:18,405</w:t>
      </w:r>
    </w:p>
    <w:p w14:paraId="7D372B53" w14:textId="77777777" w:rsidR="00C45B32" w:rsidRPr="00C45B32" w:rsidRDefault="00C45B32" w:rsidP="00C45B32">
      <w:r w:rsidRPr="00C45B32">
        <w:t>-25:24:24,</w:t>
      </w:r>
      <w:proofErr w:type="gramStart"/>
      <w:r w:rsidRPr="00C45B32">
        <w:t>334;-</w:t>
      </w:r>
      <w:proofErr w:type="gramEnd"/>
      <w:r w:rsidRPr="00C45B32">
        <w:t>42:38:09,030</w:t>
      </w:r>
    </w:p>
    <w:p w14:paraId="48860863" w14:textId="77777777" w:rsidR="00C45B32" w:rsidRPr="00C45B32" w:rsidRDefault="00C45B32" w:rsidP="00C45B32">
      <w:r w:rsidRPr="00C45B32">
        <w:t>-25:24:14,</w:t>
      </w:r>
      <w:proofErr w:type="gramStart"/>
      <w:r w:rsidRPr="00C45B32">
        <w:t>959;-</w:t>
      </w:r>
      <w:proofErr w:type="gramEnd"/>
      <w:r w:rsidRPr="00C45B32">
        <w:t>42:38:09,030</w:t>
      </w:r>
    </w:p>
    <w:p w14:paraId="58FC93E8" w14:textId="77777777" w:rsidR="00C45B32" w:rsidRPr="00C45B32" w:rsidRDefault="00C45B32" w:rsidP="00C45B32">
      <w:r w:rsidRPr="00C45B32">
        <w:t>-25:24:05,</w:t>
      </w:r>
      <w:proofErr w:type="gramStart"/>
      <w:r w:rsidRPr="00C45B32">
        <w:t>584;-</w:t>
      </w:r>
      <w:proofErr w:type="gramEnd"/>
      <w:r w:rsidRPr="00C45B32">
        <w:t>42:38:09,030</w:t>
      </w:r>
    </w:p>
    <w:p w14:paraId="6CC3123B" w14:textId="77777777" w:rsidR="00C45B32" w:rsidRPr="00C45B32" w:rsidRDefault="00C45B32" w:rsidP="00C45B32">
      <w:r w:rsidRPr="00C45B32">
        <w:t>-25:23:56,</w:t>
      </w:r>
      <w:proofErr w:type="gramStart"/>
      <w:r w:rsidRPr="00C45B32">
        <w:t>209;-</w:t>
      </w:r>
      <w:proofErr w:type="gramEnd"/>
      <w:r w:rsidRPr="00C45B32">
        <w:t>42:38:09,030</w:t>
      </w:r>
    </w:p>
    <w:p w14:paraId="129F514E" w14:textId="77777777" w:rsidR="00C45B32" w:rsidRPr="00C45B32" w:rsidRDefault="00C45B32" w:rsidP="00C45B32">
      <w:r w:rsidRPr="00C45B32">
        <w:t>-25:23:46,</w:t>
      </w:r>
      <w:proofErr w:type="gramStart"/>
      <w:r w:rsidRPr="00C45B32">
        <w:t>834;-</w:t>
      </w:r>
      <w:proofErr w:type="gramEnd"/>
      <w:r w:rsidRPr="00C45B32">
        <w:t>42:38:09,030</w:t>
      </w:r>
    </w:p>
    <w:p w14:paraId="04FED829" w14:textId="77777777" w:rsidR="00C45B32" w:rsidRPr="00C45B32" w:rsidRDefault="00C45B32" w:rsidP="00C45B32">
      <w:r w:rsidRPr="00C45B32">
        <w:t>-25:23:46,</w:t>
      </w:r>
      <w:proofErr w:type="gramStart"/>
      <w:r w:rsidRPr="00C45B32">
        <w:t>834;-</w:t>
      </w:r>
      <w:proofErr w:type="gramEnd"/>
      <w:r w:rsidRPr="00C45B32">
        <w:t>42:37:59,655</w:t>
      </w:r>
    </w:p>
    <w:p w14:paraId="3FB74090" w14:textId="77777777" w:rsidR="00C45B32" w:rsidRPr="00C45B32" w:rsidRDefault="00C45B32" w:rsidP="00C45B32">
      <w:r w:rsidRPr="00C45B32">
        <w:t>-25:23:46,</w:t>
      </w:r>
      <w:proofErr w:type="gramStart"/>
      <w:r w:rsidRPr="00C45B32">
        <w:t>834;-</w:t>
      </w:r>
      <w:proofErr w:type="gramEnd"/>
      <w:r w:rsidRPr="00C45B32">
        <w:t>42:37:50,280</w:t>
      </w:r>
    </w:p>
    <w:p w14:paraId="74349978" w14:textId="77777777" w:rsidR="00C45B32" w:rsidRPr="00C45B32" w:rsidRDefault="00C45B32" w:rsidP="00C45B32">
      <w:r w:rsidRPr="00C45B32">
        <w:t>-25:23:46,</w:t>
      </w:r>
      <w:proofErr w:type="gramStart"/>
      <w:r w:rsidRPr="00C45B32">
        <w:t>834;-</w:t>
      </w:r>
      <w:proofErr w:type="gramEnd"/>
      <w:r w:rsidRPr="00C45B32">
        <w:t>42:37:40,905</w:t>
      </w:r>
    </w:p>
    <w:p w14:paraId="20F08389" w14:textId="77777777" w:rsidR="00C45B32" w:rsidRPr="00C45B32" w:rsidRDefault="00C45B32" w:rsidP="00C45B32">
      <w:r w:rsidRPr="00C45B32">
        <w:t>-25:23:46,</w:t>
      </w:r>
      <w:proofErr w:type="gramStart"/>
      <w:r w:rsidRPr="00C45B32">
        <w:t>834;-</w:t>
      </w:r>
      <w:proofErr w:type="gramEnd"/>
      <w:r w:rsidRPr="00C45B32">
        <w:t>42:37:31,530</w:t>
      </w:r>
    </w:p>
    <w:p w14:paraId="45F2EAD2" w14:textId="77777777" w:rsidR="00C45B32" w:rsidRPr="00C45B32" w:rsidRDefault="00C45B32" w:rsidP="00C45B32">
      <w:r w:rsidRPr="00C45B32">
        <w:t>-25:23:37,</w:t>
      </w:r>
      <w:proofErr w:type="gramStart"/>
      <w:r w:rsidRPr="00C45B32">
        <w:t>459;-</w:t>
      </w:r>
      <w:proofErr w:type="gramEnd"/>
      <w:r w:rsidRPr="00C45B32">
        <w:t>42:37:31,530</w:t>
      </w:r>
    </w:p>
    <w:p w14:paraId="13276225" w14:textId="77777777" w:rsidR="00C45B32" w:rsidRPr="00C45B32" w:rsidRDefault="00C45B32" w:rsidP="00C45B32">
      <w:r w:rsidRPr="00C45B32">
        <w:t>-25:23:28,</w:t>
      </w:r>
      <w:proofErr w:type="gramStart"/>
      <w:r w:rsidRPr="00C45B32">
        <w:t>084;-</w:t>
      </w:r>
      <w:proofErr w:type="gramEnd"/>
      <w:r w:rsidRPr="00C45B32">
        <w:t>42:37:31,530</w:t>
      </w:r>
    </w:p>
    <w:p w14:paraId="68ECCF79" w14:textId="77777777" w:rsidR="00C45B32" w:rsidRPr="00C45B32" w:rsidRDefault="00C45B32" w:rsidP="00C45B32">
      <w:r w:rsidRPr="00C45B32">
        <w:t>-25:23:18,</w:t>
      </w:r>
      <w:proofErr w:type="gramStart"/>
      <w:r w:rsidRPr="00C45B32">
        <w:t>709;-</w:t>
      </w:r>
      <w:proofErr w:type="gramEnd"/>
      <w:r w:rsidRPr="00C45B32">
        <w:t>42:37:31,530</w:t>
      </w:r>
    </w:p>
    <w:p w14:paraId="5FE05156" w14:textId="77777777" w:rsidR="00C45B32" w:rsidRPr="00C45B32" w:rsidRDefault="00C45B32" w:rsidP="00C45B32">
      <w:r w:rsidRPr="00C45B32">
        <w:t>-25:23:09,</w:t>
      </w:r>
      <w:proofErr w:type="gramStart"/>
      <w:r w:rsidRPr="00C45B32">
        <w:t>334;-</w:t>
      </w:r>
      <w:proofErr w:type="gramEnd"/>
      <w:r w:rsidRPr="00C45B32">
        <w:t>42:37:31,529</w:t>
      </w:r>
    </w:p>
    <w:p w14:paraId="3B9D3E2A" w14:textId="77777777" w:rsidR="00C45B32" w:rsidRPr="00C45B32" w:rsidRDefault="00C45B32" w:rsidP="00C45B32">
      <w:r w:rsidRPr="00C45B32">
        <w:t>-25:22:59,</w:t>
      </w:r>
      <w:proofErr w:type="gramStart"/>
      <w:r w:rsidRPr="00C45B32">
        <w:t>959;-</w:t>
      </w:r>
      <w:proofErr w:type="gramEnd"/>
      <w:r w:rsidRPr="00C45B32">
        <w:t>42:37:31,529</w:t>
      </w:r>
    </w:p>
    <w:p w14:paraId="1A6696A5" w14:textId="77777777" w:rsidR="00C45B32" w:rsidRPr="00C45B32" w:rsidRDefault="00C45B32" w:rsidP="00C45B32">
      <w:r w:rsidRPr="00C45B32">
        <w:t>-25:22:50,</w:t>
      </w:r>
      <w:proofErr w:type="gramStart"/>
      <w:r w:rsidRPr="00C45B32">
        <w:t>584;-</w:t>
      </w:r>
      <w:proofErr w:type="gramEnd"/>
      <w:r w:rsidRPr="00C45B32">
        <w:t>42:37:31,529</w:t>
      </w:r>
    </w:p>
    <w:p w14:paraId="6CADF30F" w14:textId="77777777" w:rsidR="00C45B32" w:rsidRPr="00C45B32" w:rsidRDefault="00C45B32" w:rsidP="00C45B32">
      <w:r w:rsidRPr="00C45B32">
        <w:t>-25:22:41,</w:t>
      </w:r>
      <w:proofErr w:type="gramStart"/>
      <w:r w:rsidRPr="00C45B32">
        <w:t>209;-</w:t>
      </w:r>
      <w:proofErr w:type="gramEnd"/>
      <w:r w:rsidRPr="00C45B32">
        <w:t>42:37:31,529</w:t>
      </w:r>
    </w:p>
    <w:p w14:paraId="68526C59" w14:textId="77777777" w:rsidR="00C45B32" w:rsidRPr="00C45B32" w:rsidRDefault="00C45B32" w:rsidP="00C45B32">
      <w:r w:rsidRPr="00C45B32">
        <w:t>-25:22:31,</w:t>
      </w:r>
      <w:proofErr w:type="gramStart"/>
      <w:r w:rsidRPr="00C45B32">
        <w:t>834;-</w:t>
      </w:r>
      <w:proofErr w:type="gramEnd"/>
      <w:r w:rsidRPr="00C45B32">
        <w:t>42:37:31,529</w:t>
      </w:r>
    </w:p>
    <w:p w14:paraId="3D1393BC" w14:textId="77777777" w:rsidR="00C45B32" w:rsidRPr="00C45B32" w:rsidRDefault="00C45B32" w:rsidP="00C45B32">
      <w:r w:rsidRPr="00C45B32">
        <w:t>-25:22:31,</w:t>
      </w:r>
      <w:proofErr w:type="gramStart"/>
      <w:r w:rsidRPr="00C45B32">
        <w:t>834;-</w:t>
      </w:r>
      <w:proofErr w:type="gramEnd"/>
      <w:r w:rsidRPr="00C45B32">
        <w:t>42:37:22,154</w:t>
      </w:r>
    </w:p>
    <w:p w14:paraId="33176160" w14:textId="77777777" w:rsidR="00C45B32" w:rsidRPr="00C45B32" w:rsidRDefault="00C45B32" w:rsidP="00C45B32">
      <w:r w:rsidRPr="00C45B32">
        <w:t>-25:22:31,</w:t>
      </w:r>
      <w:proofErr w:type="gramStart"/>
      <w:r w:rsidRPr="00C45B32">
        <w:t>834;-</w:t>
      </w:r>
      <w:proofErr w:type="gramEnd"/>
      <w:r w:rsidRPr="00C45B32">
        <w:t>42:37:12,779</w:t>
      </w:r>
    </w:p>
    <w:p w14:paraId="22FF5DB1" w14:textId="77777777" w:rsidR="00C45B32" w:rsidRPr="00C45B32" w:rsidRDefault="00C45B32" w:rsidP="00C45B32">
      <w:r w:rsidRPr="00C45B32">
        <w:t>-25:22:31,</w:t>
      </w:r>
      <w:proofErr w:type="gramStart"/>
      <w:r w:rsidRPr="00C45B32">
        <w:t>834;-</w:t>
      </w:r>
      <w:proofErr w:type="gramEnd"/>
      <w:r w:rsidRPr="00C45B32">
        <w:t>42:37:03,404</w:t>
      </w:r>
    </w:p>
    <w:p w14:paraId="39BA2385" w14:textId="77777777" w:rsidR="00C45B32" w:rsidRPr="00C45B32" w:rsidRDefault="00C45B32" w:rsidP="00C45B32">
      <w:r w:rsidRPr="00C45B32">
        <w:t>-25:22:31,</w:t>
      </w:r>
      <w:proofErr w:type="gramStart"/>
      <w:r w:rsidRPr="00C45B32">
        <w:t>834;-</w:t>
      </w:r>
      <w:proofErr w:type="gramEnd"/>
      <w:r w:rsidRPr="00C45B32">
        <w:t>42:36:54,029</w:t>
      </w:r>
    </w:p>
    <w:p w14:paraId="34F18573" w14:textId="77777777" w:rsidR="00C45B32" w:rsidRPr="00C45B32" w:rsidRDefault="00C45B32" w:rsidP="00C45B32">
      <w:r w:rsidRPr="00C45B32">
        <w:t>-25:22:31,</w:t>
      </w:r>
      <w:proofErr w:type="gramStart"/>
      <w:r w:rsidRPr="00C45B32">
        <w:t>834;-</w:t>
      </w:r>
      <w:proofErr w:type="gramEnd"/>
      <w:r w:rsidRPr="00C45B32">
        <w:t>42:36:44,654</w:t>
      </w:r>
    </w:p>
    <w:p w14:paraId="30996857" w14:textId="77777777" w:rsidR="00C45B32" w:rsidRPr="00C45B32" w:rsidRDefault="00C45B32" w:rsidP="00C45B32">
      <w:r w:rsidRPr="00C45B32">
        <w:t>-25:22:31,</w:t>
      </w:r>
      <w:proofErr w:type="gramStart"/>
      <w:r w:rsidRPr="00C45B32">
        <w:t>834;-</w:t>
      </w:r>
      <w:proofErr w:type="gramEnd"/>
      <w:r w:rsidRPr="00C45B32">
        <w:t>42:36:35,279</w:t>
      </w:r>
    </w:p>
    <w:p w14:paraId="0844AA19" w14:textId="77777777" w:rsidR="00C45B32" w:rsidRPr="00C45B32" w:rsidRDefault="00C45B32" w:rsidP="00C45B32">
      <w:r w:rsidRPr="00C45B32">
        <w:t>-25:22:31,</w:t>
      </w:r>
      <w:proofErr w:type="gramStart"/>
      <w:r w:rsidRPr="00C45B32">
        <w:t>834;-</w:t>
      </w:r>
      <w:proofErr w:type="gramEnd"/>
      <w:r w:rsidRPr="00C45B32">
        <w:t>42:36:25,904</w:t>
      </w:r>
    </w:p>
    <w:p w14:paraId="4D3E486A" w14:textId="77777777" w:rsidR="00C45B32" w:rsidRPr="00C45B32" w:rsidRDefault="00C45B32" w:rsidP="00C45B32">
      <w:r w:rsidRPr="00C45B32">
        <w:t>-25:22:31,</w:t>
      </w:r>
      <w:proofErr w:type="gramStart"/>
      <w:r w:rsidRPr="00C45B32">
        <w:t>834;-</w:t>
      </w:r>
      <w:proofErr w:type="gramEnd"/>
      <w:r w:rsidRPr="00C45B32">
        <w:t>42:36:16,529</w:t>
      </w:r>
    </w:p>
    <w:p w14:paraId="696CE159" w14:textId="77777777" w:rsidR="00C45B32" w:rsidRPr="00C45B32" w:rsidRDefault="00C45B32" w:rsidP="00C45B32">
      <w:r w:rsidRPr="00C45B32">
        <w:t>-25:22:31,</w:t>
      </w:r>
      <w:proofErr w:type="gramStart"/>
      <w:r w:rsidRPr="00C45B32">
        <w:t>834;-</w:t>
      </w:r>
      <w:proofErr w:type="gramEnd"/>
      <w:r w:rsidRPr="00C45B32">
        <w:t>42:36:07,154</w:t>
      </w:r>
    </w:p>
    <w:p w14:paraId="110E012E" w14:textId="77777777" w:rsidR="00C45B32" w:rsidRPr="00C45B32" w:rsidRDefault="00C45B32" w:rsidP="00C45B32">
      <w:r w:rsidRPr="00C45B32">
        <w:t>-25:22:31,</w:t>
      </w:r>
      <w:proofErr w:type="gramStart"/>
      <w:r w:rsidRPr="00C45B32">
        <w:t>834;-</w:t>
      </w:r>
      <w:proofErr w:type="gramEnd"/>
      <w:r w:rsidRPr="00C45B32">
        <w:t>42:35:57,779</w:t>
      </w:r>
    </w:p>
    <w:p w14:paraId="61500020" w14:textId="77777777" w:rsidR="00C45B32" w:rsidRPr="00C45B32" w:rsidRDefault="00C45B32" w:rsidP="00C45B32">
      <w:r w:rsidRPr="00C45B32">
        <w:t>-25:22:31,</w:t>
      </w:r>
      <w:proofErr w:type="gramStart"/>
      <w:r w:rsidRPr="00C45B32">
        <w:t>834;-</w:t>
      </w:r>
      <w:proofErr w:type="gramEnd"/>
      <w:r w:rsidRPr="00C45B32">
        <w:t>42:35:48,403</w:t>
      </w:r>
    </w:p>
    <w:p w14:paraId="5521B13A" w14:textId="77777777" w:rsidR="00C45B32" w:rsidRPr="00C45B32" w:rsidRDefault="00C45B32" w:rsidP="00C45B32">
      <w:r w:rsidRPr="00C45B32">
        <w:t>-25:22:31,</w:t>
      </w:r>
      <w:proofErr w:type="gramStart"/>
      <w:r w:rsidRPr="00C45B32">
        <w:t>834;-</w:t>
      </w:r>
      <w:proofErr w:type="gramEnd"/>
      <w:r w:rsidRPr="00C45B32">
        <w:t>42:35:39,028</w:t>
      </w:r>
    </w:p>
    <w:p w14:paraId="0898E39A" w14:textId="77777777" w:rsidR="00C45B32" w:rsidRPr="00C45B32" w:rsidRDefault="00C45B32" w:rsidP="00C45B32">
      <w:r w:rsidRPr="00C45B32">
        <w:t>-25:22:22,</w:t>
      </w:r>
      <w:proofErr w:type="gramStart"/>
      <w:r w:rsidRPr="00C45B32">
        <w:t>459;-</w:t>
      </w:r>
      <w:proofErr w:type="gramEnd"/>
      <w:r w:rsidRPr="00C45B32">
        <w:t>42:35:39,028</w:t>
      </w:r>
    </w:p>
    <w:p w14:paraId="6C604324" w14:textId="77777777" w:rsidR="00C45B32" w:rsidRPr="00C45B32" w:rsidRDefault="00C45B32" w:rsidP="00C45B32">
      <w:r w:rsidRPr="00C45B32">
        <w:t>-25:22:13,</w:t>
      </w:r>
      <w:proofErr w:type="gramStart"/>
      <w:r w:rsidRPr="00C45B32">
        <w:t>084;-</w:t>
      </w:r>
      <w:proofErr w:type="gramEnd"/>
      <w:r w:rsidRPr="00C45B32">
        <w:t>42:35:39,028</w:t>
      </w:r>
    </w:p>
    <w:p w14:paraId="43FC9EC2" w14:textId="77777777" w:rsidR="00C45B32" w:rsidRPr="00C45B32" w:rsidRDefault="00C45B32" w:rsidP="00C45B32">
      <w:r w:rsidRPr="00C45B32">
        <w:t>-25:22:03,</w:t>
      </w:r>
      <w:proofErr w:type="gramStart"/>
      <w:r w:rsidRPr="00C45B32">
        <w:t>709;-</w:t>
      </w:r>
      <w:proofErr w:type="gramEnd"/>
      <w:r w:rsidRPr="00C45B32">
        <w:t>42:35:39,028</w:t>
      </w:r>
    </w:p>
    <w:p w14:paraId="4D635ADB" w14:textId="77777777" w:rsidR="00C45B32" w:rsidRPr="00C45B32" w:rsidRDefault="00C45B32" w:rsidP="00C45B32">
      <w:r w:rsidRPr="00C45B32">
        <w:t>-25:21:54,</w:t>
      </w:r>
      <w:proofErr w:type="gramStart"/>
      <w:r w:rsidRPr="00C45B32">
        <w:t>334;-</w:t>
      </w:r>
      <w:proofErr w:type="gramEnd"/>
      <w:r w:rsidRPr="00C45B32">
        <w:t>42:35:39,028</w:t>
      </w:r>
    </w:p>
    <w:p w14:paraId="77A1705A" w14:textId="77777777" w:rsidR="00C45B32" w:rsidRPr="00C45B32" w:rsidRDefault="00C45B32" w:rsidP="00C45B32">
      <w:r w:rsidRPr="00C45B32">
        <w:t>-25:21:44,</w:t>
      </w:r>
      <w:proofErr w:type="gramStart"/>
      <w:r w:rsidRPr="00C45B32">
        <w:t>959;-</w:t>
      </w:r>
      <w:proofErr w:type="gramEnd"/>
      <w:r w:rsidRPr="00C45B32">
        <w:t>42:35:39,028</w:t>
      </w:r>
    </w:p>
    <w:p w14:paraId="07602303" w14:textId="77777777" w:rsidR="00C45B32" w:rsidRPr="00C45B32" w:rsidRDefault="00C45B32" w:rsidP="00C45B32">
      <w:r w:rsidRPr="00C45B32">
        <w:t>-25:21:35,</w:t>
      </w:r>
      <w:proofErr w:type="gramStart"/>
      <w:r w:rsidRPr="00C45B32">
        <w:t>584;-</w:t>
      </w:r>
      <w:proofErr w:type="gramEnd"/>
      <w:r w:rsidRPr="00C45B32">
        <w:t>42:35:39,028</w:t>
      </w:r>
    </w:p>
    <w:p w14:paraId="0E2BD660" w14:textId="77777777" w:rsidR="00C45B32" w:rsidRPr="00C45B32" w:rsidRDefault="00C45B32" w:rsidP="00C45B32">
      <w:r w:rsidRPr="00C45B32">
        <w:t>-25:21:26,</w:t>
      </w:r>
      <w:proofErr w:type="gramStart"/>
      <w:r w:rsidRPr="00C45B32">
        <w:t>209;-</w:t>
      </w:r>
      <w:proofErr w:type="gramEnd"/>
      <w:r w:rsidRPr="00C45B32">
        <w:t>42:35:39,028</w:t>
      </w:r>
    </w:p>
    <w:p w14:paraId="42CBE1C3" w14:textId="77777777" w:rsidR="00C45B32" w:rsidRPr="00C45B32" w:rsidRDefault="00C45B32" w:rsidP="00C45B32">
      <w:r w:rsidRPr="00C45B32">
        <w:t>-25:21:16,</w:t>
      </w:r>
      <w:proofErr w:type="gramStart"/>
      <w:r w:rsidRPr="00C45B32">
        <w:t>834;-</w:t>
      </w:r>
      <w:proofErr w:type="gramEnd"/>
      <w:r w:rsidRPr="00C45B32">
        <w:t>42:35:39,028</w:t>
      </w:r>
    </w:p>
    <w:p w14:paraId="22A0DB38" w14:textId="77777777" w:rsidR="00C45B32" w:rsidRPr="00C45B32" w:rsidRDefault="00C45B32" w:rsidP="00C45B32">
      <w:r w:rsidRPr="00C45B32">
        <w:t>-25:21:07,</w:t>
      </w:r>
      <w:proofErr w:type="gramStart"/>
      <w:r w:rsidRPr="00C45B32">
        <w:t>459;-</w:t>
      </w:r>
      <w:proofErr w:type="gramEnd"/>
      <w:r w:rsidRPr="00C45B32">
        <w:t>42:35:39,028</w:t>
      </w:r>
    </w:p>
    <w:p w14:paraId="1006C3F8" w14:textId="77777777" w:rsidR="00C45B32" w:rsidRPr="00C45B32" w:rsidRDefault="00C45B32" w:rsidP="00C45B32">
      <w:r w:rsidRPr="00C45B32">
        <w:t>-25:20:58,</w:t>
      </w:r>
      <w:proofErr w:type="gramStart"/>
      <w:r w:rsidRPr="00C45B32">
        <w:t>084;-</w:t>
      </w:r>
      <w:proofErr w:type="gramEnd"/>
      <w:r w:rsidRPr="00C45B32">
        <w:t>42:35:39,028</w:t>
      </w:r>
    </w:p>
    <w:p w14:paraId="6E98C5A7" w14:textId="77777777" w:rsidR="00C45B32" w:rsidRPr="00C45B32" w:rsidRDefault="00C45B32" w:rsidP="00C45B32">
      <w:r w:rsidRPr="00C45B32">
        <w:t>-25:20:48,</w:t>
      </w:r>
      <w:proofErr w:type="gramStart"/>
      <w:r w:rsidRPr="00C45B32">
        <w:t>709;-</w:t>
      </w:r>
      <w:proofErr w:type="gramEnd"/>
      <w:r w:rsidRPr="00C45B32">
        <w:t>42:35:39,028</w:t>
      </w:r>
    </w:p>
    <w:p w14:paraId="75E37939" w14:textId="77777777" w:rsidR="00C45B32" w:rsidRPr="00C45B32" w:rsidRDefault="00C45B32" w:rsidP="00C45B32">
      <w:r w:rsidRPr="00C45B32">
        <w:t>-25:20:39,</w:t>
      </w:r>
      <w:proofErr w:type="gramStart"/>
      <w:r w:rsidRPr="00C45B32">
        <w:t>334;-</w:t>
      </w:r>
      <w:proofErr w:type="gramEnd"/>
      <w:r w:rsidRPr="00C45B32">
        <w:t>42:35:39,028</w:t>
      </w:r>
    </w:p>
    <w:p w14:paraId="32AE6CBB" w14:textId="77777777" w:rsidR="00C45B32" w:rsidRPr="00C45B32" w:rsidRDefault="00C45B32" w:rsidP="00C45B32">
      <w:r w:rsidRPr="00C45B32">
        <w:t>-25:20:29,</w:t>
      </w:r>
      <w:proofErr w:type="gramStart"/>
      <w:r w:rsidRPr="00C45B32">
        <w:t>959;-</w:t>
      </w:r>
      <w:proofErr w:type="gramEnd"/>
      <w:r w:rsidRPr="00C45B32">
        <w:t>42:35:39,028</w:t>
      </w:r>
    </w:p>
    <w:p w14:paraId="688E007F" w14:textId="77777777" w:rsidR="00C45B32" w:rsidRPr="00C45B32" w:rsidRDefault="00C45B32" w:rsidP="00C45B32">
      <w:r w:rsidRPr="00C45B32">
        <w:t>-25:20:20,</w:t>
      </w:r>
      <w:proofErr w:type="gramStart"/>
      <w:r w:rsidRPr="00C45B32">
        <w:t>584;-</w:t>
      </w:r>
      <w:proofErr w:type="gramEnd"/>
      <w:r w:rsidRPr="00C45B32">
        <w:t>42:35:39,028</w:t>
      </w:r>
    </w:p>
    <w:p w14:paraId="2AB5FBAE" w14:textId="77777777" w:rsidR="00C45B32" w:rsidRPr="00C45B32" w:rsidRDefault="00C45B32" w:rsidP="00C45B32">
      <w:r w:rsidRPr="00C45B32">
        <w:t>-25:20:11,</w:t>
      </w:r>
      <w:proofErr w:type="gramStart"/>
      <w:r w:rsidRPr="00C45B32">
        <w:t>209;-</w:t>
      </w:r>
      <w:proofErr w:type="gramEnd"/>
      <w:r w:rsidRPr="00C45B32">
        <w:t>42:35:39,028</w:t>
      </w:r>
    </w:p>
    <w:p w14:paraId="2284F923" w14:textId="77777777" w:rsidR="00C45B32" w:rsidRPr="00C45B32" w:rsidRDefault="00C45B32" w:rsidP="00C45B32">
      <w:r w:rsidRPr="00C45B32">
        <w:t>-25:20:01,</w:t>
      </w:r>
      <w:proofErr w:type="gramStart"/>
      <w:r w:rsidRPr="00C45B32">
        <w:t>834;-</w:t>
      </w:r>
      <w:proofErr w:type="gramEnd"/>
      <w:r w:rsidRPr="00C45B32">
        <w:t>42:35:39,028</w:t>
      </w:r>
    </w:p>
    <w:p w14:paraId="62566CA9" w14:textId="77777777" w:rsidR="00C45B32" w:rsidRPr="00C45B32" w:rsidRDefault="00C45B32" w:rsidP="00C45B32">
      <w:r w:rsidRPr="00C45B32">
        <w:t>-25:19:52,</w:t>
      </w:r>
      <w:proofErr w:type="gramStart"/>
      <w:r w:rsidRPr="00C45B32">
        <w:t>459;-</w:t>
      </w:r>
      <w:proofErr w:type="gramEnd"/>
      <w:r w:rsidRPr="00C45B32">
        <w:t>42:35:39,028</w:t>
      </w:r>
    </w:p>
    <w:p w14:paraId="28936B09" w14:textId="77777777" w:rsidR="00C45B32" w:rsidRPr="00C45B32" w:rsidRDefault="00C45B32" w:rsidP="00C45B32">
      <w:r w:rsidRPr="00C45B32">
        <w:t>-25:19:43,</w:t>
      </w:r>
      <w:proofErr w:type="gramStart"/>
      <w:r w:rsidRPr="00C45B32">
        <w:t>084;-</w:t>
      </w:r>
      <w:proofErr w:type="gramEnd"/>
      <w:r w:rsidRPr="00C45B32">
        <w:t>42:35:39,028</w:t>
      </w:r>
    </w:p>
    <w:p w14:paraId="3A7DF15E" w14:textId="77777777" w:rsidR="00C45B32" w:rsidRPr="00C45B32" w:rsidRDefault="00C45B32" w:rsidP="00C45B32">
      <w:r w:rsidRPr="00C45B32">
        <w:t>-25:19:33,</w:t>
      </w:r>
      <w:proofErr w:type="gramStart"/>
      <w:r w:rsidRPr="00C45B32">
        <w:t>709;-</w:t>
      </w:r>
      <w:proofErr w:type="gramEnd"/>
      <w:r w:rsidRPr="00C45B32">
        <w:t>42:35:39,028</w:t>
      </w:r>
    </w:p>
    <w:p w14:paraId="0CA1665D" w14:textId="77777777" w:rsidR="00C45B32" w:rsidRPr="00C45B32" w:rsidRDefault="00C45B32" w:rsidP="00C45B32">
      <w:r w:rsidRPr="00C45B32">
        <w:t>-25:19:24,</w:t>
      </w:r>
      <w:proofErr w:type="gramStart"/>
      <w:r w:rsidRPr="00C45B32">
        <w:t>333;-</w:t>
      </w:r>
      <w:proofErr w:type="gramEnd"/>
      <w:r w:rsidRPr="00C45B32">
        <w:t>42:35:39,028</w:t>
      </w:r>
    </w:p>
    <w:p w14:paraId="26E0AEA4" w14:textId="77777777" w:rsidR="00C45B32" w:rsidRPr="00C45B32" w:rsidRDefault="00C45B32" w:rsidP="00C45B32">
      <w:r w:rsidRPr="00C45B32">
        <w:t>-25:19:24,</w:t>
      </w:r>
      <w:proofErr w:type="gramStart"/>
      <w:r w:rsidRPr="00C45B32">
        <w:t>333;-</w:t>
      </w:r>
      <w:proofErr w:type="gramEnd"/>
      <w:r w:rsidRPr="00C45B32">
        <w:t>42:35:29,653</w:t>
      </w:r>
    </w:p>
    <w:p w14:paraId="14988D8B" w14:textId="77777777" w:rsidR="00C45B32" w:rsidRPr="00C45B32" w:rsidRDefault="00C45B32" w:rsidP="00C45B32">
      <w:r w:rsidRPr="00C45B32">
        <w:t>-25:19:24,</w:t>
      </w:r>
      <w:proofErr w:type="gramStart"/>
      <w:r w:rsidRPr="00C45B32">
        <w:t>334;-</w:t>
      </w:r>
      <w:proofErr w:type="gramEnd"/>
      <w:r w:rsidRPr="00C45B32">
        <w:t>42:35:20,278</w:t>
      </w:r>
    </w:p>
    <w:p w14:paraId="3B7AB74F" w14:textId="77777777" w:rsidR="00C45B32" w:rsidRPr="00C45B32" w:rsidRDefault="00C45B32" w:rsidP="00C45B32">
      <w:r w:rsidRPr="00C45B32">
        <w:t>-25:19:24,</w:t>
      </w:r>
      <w:proofErr w:type="gramStart"/>
      <w:r w:rsidRPr="00C45B32">
        <w:t>334;-</w:t>
      </w:r>
      <w:proofErr w:type="gramEnd"/>
      <w:r w:rsidRPr="00C45B32">
        <w:t>42:35:10,902</w:t>
      </w:r>
    </w:p>
    <w:p w14:paraId="6DD712CF" w14:textId="77777777" w:rsidR="00C45B32" w:rsidRPr="00C45B32" w:rsidRDefault="00C45B32" w:rsidP="00C45B32">
      <w:r w:rsidRPr="00C45B32">
        <w:t>-25:19:24,</w:t>
      </w:r>
      <w:proofErr w:type="gramStart"/>
      <w:r w:rsidRPr="00C45B32">
        <w:t>334;-</w:t>
      </w:r>
      <w:proofErr w:type="gramEnd"/>
      <w:r w:rsidRPr="00C45B32">
        <w:t>42:35:01,527</w:t>
      </w:r>
    </w:p>
    <w:p w14:paraId="6EF9897B" w14:textId="77777777" w:rsidR="00C45B32" w:rsidRPr="00C45B32" w:rsidRDefault="00C45B32" w:rsidP="00C45B32">
      <w:r w:rsidRPr="00C45B32">
        <w:t>-25:19:14,</w:t>
      </w:r>
      <w:proofErr w:type="gramStart"/>
      <w:r w:rsidRPr="00C45B32">
        <w:t>959;-</w:t>
      </w:r>
      <w:proofErr w:type="gramEnd"/>
      <w:r w:rsidRPr="00C45B32">
        <w:t>42:35:01,527</w:t>
      </w:r>
    </w:p>
    <w:p w14:paraId="761C1E4E" w14:textId="77777777" w:rsidR="00C45B32" w:rsidRPr="00C45B32" w:rsidRDefault="00C45B32" w:rsidP="00C45B32">
      <w:r w:rsidRPr="00C45B32">
        <w:t>-25:19:05,</w:t>
      </w:r>
      <w:proofErr w:type="gramStart"/>
      <w:r w:rsidRPr="00C45B32">
        <w:t>583;-</w:t>
      </w:r>
      <w:proofErr w:type="gramEnd"/>
      <w:r w:rsidRPr="00C45B32">
        <w:t>42:35:01,527</w:t>
      </w:r>
    </w:p>
    <w:p w14:paraId="2FC38275" w14:textId="77777777" w:rsidR="00C45B32" w:rsidRPr="00C45B32" w:rsidRDefault="00C45B32" w:rsidP="00C45B32">
      <w:r w:rsidRPr="00C45B32">
        <w:t>-25:18:56,</w:t>
      </w:r>
      <w:proofErr w:type="gramStart"/>
      <w:r w:rsidRPr="00C45B32">
        <w:t>208;-</w:t>
      </w:r>
      <w:proofErr w:type="gramEnd"/>
      <w:r w:rsidRPr="00C45B32">
        <w:t>42:35:01,527</w:t>
      </w:r>
    </w:p>
    <w:p w14:paraId="7A70A089" w14:textId="77777777" w:rsidR="00C45B32" w:rsidRPr="00C45B32" w:rsidRDefault="00C45B32" w:rsidP="00C45B32">
      <w:r w:rsidRPr="00C45B32">
        <w:t>-25:18:46,</w:t>
      </w:r>
      <w:proofErr w:type="gramStart"/>
      <w:r w:rsidRPr="00C45B32">
        <w:t>833;-</w:t>
      </w:r>
      <w:proofErr w:type="gramEnd"/>
      <w:r w:rsidRPr="00C45B32">
        <w:t>42:35:01,527</w:t>
      </w:r>
    </w:p>
    <w:p w14:paraId="4DCBA666" w14:textId="77777777" w:rsidR="00C45B32" w:rsidRPr="00C45B32" w:rsidRDefault="00C45B32" w:rsidP="00C45B32">
      <w:r w:rsidRPr="00C45B32">
        <w:t>-25:18:37,</w:t>
      </w:r>
      <w:proofErr w:type="gramStart"/>
      <w:r w:rsidRPr="00C45B32">
        <w:t>458;-</w:t>
      </w:r>
      <w:proofErr w:type="gramEnd"/>
      <w:r w:rsidRPr="00C45B32">
        <w:t>42:35:01,527</w:t>
      </w:r>
    </w:p>
    <w:p w14:paraId="18BB6FFF" w14:textId="77777777" w:rsidR="00C45B32" w:rsidRPr="00C45B32" w:rsidRDefault="00C45B32" w:rsidP="00C45B32">
      <w:r w:rsidRPr="00C45B32">
        <w:t>-25:18:28,</w:t>
      </w:r>
      <w:proofErr w:type="gramStart"/>
      <w:r w:rsidRPr="00C45B32">
        <w:t>083;-</w:t>
      </w:r>
      <w:proofErr w:type="gramEnd"/>
      <w:r w:rsidRPr="00C45B32">
        <w:t>42:35:01,527</w:t>
      </w:r>
    </w:p>
    <w:p w14:paraId="69C4546A" w14:textId="77777777" w:rsidR="00C45B32" w:rsidRPr="00C45B32" w:rsidRDefault="00C45B32" w:rsidP="00C45B32">
      <w:r w:rsidRPr="00C45B32">
        <w:t>-25:18:18,</w:t>
      </w:r>
      <w:proofErr w:type="gramStart"/>
      <w:r w:rsidRPr="00C45B32">
        <w:t>708;-</w:t>
      </w:r>
      <w:proofErr w:type="gramEnd"/>
      <w:r w:rsidRPr="00C45B32">
        <w:t>42:35:01,527</w:t>
      </w:r>
    </w:p>
    <w:p w14:paraId="2BE74AFD" w14:textId="77777777" w:rsidR="00C45B32" w:rsidRPr="00C45B32" w:rsidRDefault="00C45B32" w:rsidP="00C45B32">
      <w:r w:rsidRPr="00C45B32">
        <w:t>-25:18:09,</w:t>
      </w:r>
      <w:proofErr w:type="gramStart"/>
      <w:r w:rsidRPr="00C45B32">
        <w:t>333;-</w:t>
      </w:r>
      <w:proofErr w:type="gramEnd"/>
      <w:r w:rsidRPr="00C45B32">
        <w:t>42:35:01,527</w:t>
      </w:r>
    </w:p>
    <w:p w14:paraId="633495A3" w14:textId="77777777" w:rsidR="00C45B32" w:rsidRPr="00C45B32" w:rsidRDefault="00C45B32" w:rsidP="00C45B32">
      <w:r w:rsidRPr="00C45B32">
        <w:t>-25:17:59,</w:t>
      </w:r>
      <w:proofErr w:type="gramStart"/>
      <w:r w:rsidRPr="00C45B32">
        <w:t>958;-</w:t>
      </w:r>
      <w:proofErr w:type="gramEnd"/>
      <w:r w:rsidRPr="00C45B32">
        <w:t>42:35:01,527</w:t>
      </w:r>
    </w:p>
    <w:p w14:paraId="735D8439" w14:textId="77777777" w:rsidR="00C45B32" w:rsidRPr="00C45B32" w:rsidRDefault="00C45B32" w:rsidP="00C45B32">
      <w:r w:rsidRPr="00C45B32">
        <w:t>-25:17:50,</w:t>
      </w:r>
      <w:proofErr w:type="gramStart"/>
      <w:r w:rsidRPr="00C45B32">
        <w:t>583;-</w:t>
      </w:r>
      <w:proofErr w:type="gramEnd"/>
      <w:r w:rsidRPr="00C45B32">
        <w:t>42:35:01,527</w:t>
      </w:r>
    </w:p>
    <w:p w14:paraId="65A68221" w14:textId="77777777" w:rsidR="00C45B32" w:rsidRPr="00C45B32" w:rsidRDefault="00C45B32" w:rsidP="00C45B32">
      <w:r w:rsidRPr="00C45B32">
        <w:t>-25:17:41,</w:t>
      </w:r>
      <w:proofErr w:type="gramStart"/>
      <w:r w:rsidRPr="00C45B32">
        <w:t>208;-</w:t>
      </w:r>
      <w:proofErr w:type="gramEnd"/>
      <w:r w:rsidRPr="00C45B32">
        <w:t>42:35:01,527</w:t>
      </w:r>
    </w:p>
    <w:p w14:paraId="3FDB1CE8" w14:textId="77777777" w:rsidR="00C45B32" w:rsidRPr="00C45B32" w:rsidRDefault="00C45B32" w:rsidP="00C45B32">
      <w:r w:rsidRPr="00C45B32">
        <w:t>-25:17:31,</w:t>
      </w:r>
      <w:proofErr w:type="gramStart"/>
      <w:r w:rsidRPr="00C45B32">
        <w:t>833;-</w:t>
      </w:r>
      <w:proofErr w:type="gramEnd"/>
      <w:r w:rsidRPr="00C45B32">
        <w:t>42:35:01,527</w:t>
      </w:r>
    </w:p>
    <w:p w14:paraId="53F0BFDB" w14:textId="77777777" w:rsidR="00C45B32" w:rsidRPr="00C45B32" w:rsidRDefault="00C45B32" w:rsidP="00C45B32">
      <w:r w:rsidRPr="00C45B32">
        <w:t>-25:17:31,</w:t>
      </w:r>
      <w:proofErr w:type="gramStart"/>
      <w:r w:rsidRPr="00C45B32">
        <w:t>833;-</w:t>
      </w:r>
      <w:proofErr w:type="gramEnd"/>
      <w:r w:rsidRPr="00C45B32">
        <w:t>42:34:52,152</w:t>
      </w:r>
    </w:p>
    <w:p w14:paraId="55FD0AA6" w14:textId="77777777" w:rsidR="00C45B32" w:rsidRPr="00C45B32" w:rsidRDefault="00C45B32" w:rsidP="00C45B32">
      <w:r w:rsidRPr="00C45B32">
        <w:t>-25:17:31,</w:t>
      </w:r>
      <w:proofErr w:type="gramStart"/>
      <w:r w:rsidRPr="00C45B32">
        <w:t>833;-</w:t>
      </w:r>
      <w:proofErr w:type="gramEnd"/>
      <w:r w:rsidRPr="00C45B32">
        <w:t>42:34:42,777</w:t>
      </w:r>
    </w:p>
    <w:p w14:paraId="678E7731" w14:textId="77777777" w:rsidR="00C45B32" w:rsidRPr="00C45B32" w:rsidRDefault="00C45B32" w:rsidP="00C45B32">
      <w:r w:rsidRPr="00C45B32">
        <w:t>-25:17:31,</w:t>
      </w:r>
      <w:proofErr w:type="gramStart"/>
      <w:r w:rsidRPr="00C45B32">
        <w:t>833;-</w:t>
      </w:r>
      <w:proofErr w:type="gramEnd"/>
      <w:r w:rsidRPr="00C45B32">
        <w:t>42:34:33,402</w:t>
      </w:r>
    </w:p>
    <w:p w14:paraId="5F7F7A6D" w14:textId="77777777" w:rsidR="00C45B32" w:rsidRPr="00C45B32" w:rsidRDefault="00C45B32" w:rsidP="00C45B32">
      <w:r w:rsidRPr="00C45B32">
        <w:t>-25:17:31,</w:t>
      </w:r>
      <w:proofErr w:type="gramStart"/>
      <w:r w:rsidRPr="00C45B32">
        <w:t>833;-</w:t>
      </w:r>
      <w:proofErr w:type="gramEnd"/>
      <w:r w:rsidRPr="00C45B32">
        <w:t>42:34:24,027</w:t>
      </w:r>
    </w:p>
    <w:p w14:paraId="38888974" w14:textId="77777777" w:rsidR="00C45B32" w:rsidRPr="00C45B32" w:rsidRDefault="00C45B32" w:rsidP="00C45B32">
      <w:r w:rsidRPr="00C45B32">
        <w:t>-25:17:22,</w:t>
      </w:r>
      <w:proofErr w:type="gramStart"/>
      <w:r w:rsidRPr="00C45B32">
        <w:t>458;-</w:t>
      </w:r>
      <w:proofErr w:type="gramEnd"/>
      <w:r w:rsidRPr="00C45B32">
        <w:t>42:34:24,027</w:t>
      </w:r>
    </w:p>
    <w:p w14:paraId="690E0985" w14:textId="77777777" w:rsidR="00C45B32" w:rsidRPr="00C45B32" w:rsidRDefault="00C45B32" w:rsidP="00C45B32">
      <w:r w:rsidRPr="00C45B32">
        <w:t>-25:17:22,</w:t>
      </w:r>
      <w:proofErr w:type="gramStart"/>
      <w:r w:rsidRPr="00C45B32">
        <w:t>458;-</w:t>
      </w:r>
      <w:proofErr w:type="gramEnd"/>
      <w:r w:rsidRPr="00C45B32">
        <w:t>42:34:14,651</w:t>
      </w:r>
    </w:p>
    <w:p w14:paraId="5A90201C" w14:textId="77777777" w:rsidR="00C45B32" w:rsidRPr="00C45B32" w:rsidRDefault="00C45B32" w:rsidP="00C45B32">
      <w:r w:rsidRPr="00C45B32">
        <w:t>-25:17:22,</w:t>
      </w:r>
      <w:proofErr w:type="gramStart"/>
      <w:r w:rsidRPr="00C45B32">
        <w:t>458;-</w:t>
      </w:r>
      <w:proofErr w:type="gramEnd"/>
      <w:r w:rsidRPr="00C45B32">
        <w:t>42:34:05,276</w:t>
      </w:r>
    </w:p>
    <w:p w14:paraId="662CC87B" w14:textId="77777777" w:rsidR="00C45B32" w:rsidRPr="00C45B32" w:rsidRDefault="00C45B32" w:rsidP="00C45B32">
      <w:r w:rsidRPr="00C45B32">
        <w:t>-25:17:22,</w:t>
      </w:r>
      <w:proofErr w:type="gramStart"/>
      <w:r w:rsidRPr="00C45B32">
        <w:t>458;-</w:t>
      </w:r>
      <w:proofErr w:type="gramEnd"/>
      <w:r w:rsidRPr="00C45B32">
        <w:t>42:33:55,901</w:t>
      </w:r>
    </w:p>
    <w:p w14:paraId="5F140F9E" w14:textId="77777777" w:rsidR="00C45B32" w:rsidRPr="00C45B32" w:rsidRDefault="00C45B32" w:rsidP="00C45B32">
      <w:r w:rsidRPr="00C45B32">
        <w:t>-25:17:22,</w:t>
      </w:r>
      <w:proofErr w:type="gramStart"/>
      <w:r w:rsidRPr="00C45B32">
        <w:t>458;-</w:t>
      </w:r>
      <w:proofErr w:type="gramEnd"/>
      <w:r w:rsidRPr="00C45B32">
        <w:t>42:33:46,526</w:t>
      </w:r>
    </w:p>
    <w:p w14:paraId="1FA800AF" w14:textId="77777777" w:rsidR="00C45B32" w:rsidRPr="00C45B32" w:rsidRDefault="00C45B32" w:rsidP="00C45B32">
      <w:r w:rsidRPr="00C45B32">
        <w:t>-25:17:22,</w:t>
      </w:r>
      <w:proofErr w:type="gramStart"/>
      <w:r w:rsidRPr="00C45B32">
        <w:t>458;-</w:t>
      </w:r>
      <w:proofErr w:type="gramEnd"/>
      <w:r w:rsidRPr="00C45B32">
        <w:t>42:33:37,151</w:t>
      </w:r>
    </w:p>
    <w:p w14:paraId="0B2EFCB7" w14:textId="77777777" w:rsidR="00C45B32" w:rsidRPr="00C45B32" w:rsidRDefault="00C45B32" w:rsidP="00C45B32">
      <w:r w:rsidRPr="00C45B32">
        <w:t>-25:17:22,</w:t>
      </w:r>
      <w:proofErr w:type="gramStart"/>
      <w:r w:rsidRPr="00C45B32">
        <w:t>458;-</w:t>
      </w:r>
      <w:proofErr w:type="gramEnd"/>
      <w:r w:rsidRPr="00C45B32">
        <w:t>42:33:27,776</w:t>
      </w:r>
    </w:p>
    <w:p w14:paraId="24A1A25E" w14:textId="77777777" w:rsidR="00C45B32" w:rsidRPr="00C45B32" w:rsidRDefault="00C45B32" w:rsidP="00C45B32">
      <w:r w:rsidRPr="00C45B32">
        <w:t>-25:17:22,</w:t>
      </w:r>
      <w:proofErr w:type="gramStart"/>
      <w:r w:rsidRPr="00C45B32">
        <w:t>458;-</w:t>
      </w:r>
      <w:proofErr w:type="gramEnd"/>
      <w:r w:rsidRPr="00C45B32">
        <w:t>42:33:18,401</w:t>
      </w:r>
    </w:p>
    <w:p w14:paraId="67DEB83A" w14:textId="77777777" w:rsidR="00C45B32" w:rsidRPr="00C45B32" w:rsidRDefault="00C45B32" w:rsidP="00C45B32">
      <w:r w:rsidRPr="00C45B32">
        <w:t>-25:17:31,</w:t>
      </w:r>
      <w:proofErr w:type="gramStart"/>
      <w:r w:rsidRPr="00C45B32">
        <w:t>833;-</w:t>
      </w:r>
      <w:proofErr w:type="gramEnd"/>
      <w:r w:rsidRPr="00C45B32">
        <w:t>42:33:18,401</w:t>
      </w:r>
    </w:p>
    <w:p w14:paraId="664E7F3B" w14:textId="77777777" w:rsidR="00C45B32" w:rsidRPr="00C45B32" w:rsidRDefault="00C45B32" w:rsidP="00C45B32">
      <w:r w:rsidRPr="00C45B32">
        <w:t>-25:17:41,</w:t>
      </w:r>
      <w:proofErr w:type="gramStart"/>
      <w:r w:rsidRPr="00C45B32">
        <w:t>208;-</w:t>
      </w:r>
      <w:proofErr w:type="gramEnd"/>
      <w:r w:rsidRPr="00C45B32">
        <w:t>42:33:18,401</w:t>
      </w:r>
    </w:p>
    <w:p w14:paraId="6C73E56E" w14:textId="77777777" w:rsidR="00C45B32" w:rsidRPr="00C45B32" w:rsidRDefault="00C45B32" w:rsidP="00C45B32">
      <w:r w:rsidRPr="00C45B32">
        <w:t>-25:17:41,</w:t>
      </w:r>
      <w:proofErr w:type="gramStart"/>
      <w:r w:rsidRPr="00C45B32">
        <w:t>208;-</w:t>
      </w:r>
      <w:proofErr w:type="gramEnd"/>
      <w:r w:rsidRPr="00C45B32">
        <w:t>42:33:09,026</w:t>
      </w:r>
    </w:p>
    <w:p w14:paraId="3535957D" w14:textId="77777777" w:rsidR="00C45B32" w:rsidRPr="00C45B32" w:rsidRDefault="00C45B32" w:rsidP="00C45B32">
      <w:r w:rsidRPr="00C45B32">
        <w:t>-25:17:41,</w:t>
      </w:r>
      <w:proofErr w:type="gramStart"/>
      <w:r w:rsidRPr="00C45B32">
        <w:t>208;-</w:t>
      </w:r>
      <w:proofErr w:type="gramEnd"/>
      <w:r w:rsidRPr="00C45B32">
        <w:t>42:32:59,651</w:t>
      </w:r>
    </w:p>
    <w:p w14:paraId="63B49EDF" w14:textId="77777777" w:rsidR="00C45B32" w:rsidRPr="00C45B32" w:rsidRDefault="00C45B32" w:rsidP="00C45B32">
      <w:r w:rsidRPr="00C45B32">
        <w:t>-25:17:41,</w:t>
      </w:r>
      <w:proofErr w:type="gramStart"/>
      <w:r w:rsidRPr="00C45B32">
        <w:t>208;-</w:t>
      </w:r>
      <w:proofErr w:type="gramEnd"/>
      <w:r w:rsidRPr="00C45B32">
        <w:t>42:32:50,276</w:t>
      </w:r>
    </w:p>
    <w:p w14:paraId="233FAF46" w14:textId="77777777" w:rsidR="00C45B32" w:rsidRPr="00C45B32" w:rsidRDefault="00C45B32" w:rsidP="00C45B32">
      <w:r w:rsidRPr="00C45B32">
        <w:t>-25:17:41,</w:t>
      </w:r>
      <w:proofErr w:type="gramStart"/>
      <w:r w:rsidRPr="00C45B32">
        <w:t>208;-</w:t>
      </w:r>
      <w:proofErr w:type="gramEnd"/>
      <w:r w:rsidRPr="00C45B32">
        <w:t>42:32:40,901</w:t>
      </w:r>
    </w:p>
    <w:p w14:paraId="5D33D73C" w14:textId="77777777" w:rsidR="00C45B32" w:rsidRPr="00C45B32" w:rsidRDefault="00C45B32" w:rsidP="00C45B32">
      <w:r w:rsidRPr="00C45B32">
        <w:t>-25:17:41,</w:t>
      </w:r>
      <w:proofErr w:type="gramStart"/>
      <w:r w:rsidRPr="00C45B32">
        <w:t>209;-</w:t>
      </w:r>
      <w:proofErr w:type="gramEnd"/>
      <w:r w:rsidRPr="00C45B32">
        <w:t>42:32:31,526</w:t>
      </w:r>
    </w:p>
    <w:p w14:paraId="28D50B97" w14:textId="77777777" w:rsidR="00C45B32" w:rsidRPr="00C45B32" w:rsidRDefault="00C45B32" w:rsidP="00C45B32">
      <w:r w:rsidRPr="00C45B32">
        <w:t>-25:17:41,</w:t>
      </w:r>
      <w:proofErr w:type="gramStart"/>
      <w:r w:rsidRPr="00C45B32">
        <w:t>209;-</w:t>
      </w:r>
      <w:proofErr w:type="gramEnd"/>
      <w:r w:rsidRPr="00C45B32">
        <w:t>42:32:22,151</w:t>
      </w:r>
    </w:p>
    <w:p w14:paraId="102A5DD3" w14:textId="77777777" w:rsidR="00C45B32" w:rsidRPr="00C45B32" w:rsidRDefault="00C45B32" w:rsidP="00C45B32">
      <w:r w:rsidRPr="00C45B32">
        <w:t>-25:17:41,</w:t>
      </w:r>
      <w:proofErr w:type="gramStart"/>
      <w:r w:rsidRPr="00C45B32">
        <w:t>209;-</w:t>
      </w:r>
      <w:proofErr w:type="gramEnd"/>
      <w:r w:rsidRPr="00C45B32">
        <w:t>42:32:12,775</w:t>
      </w:r>
    </w:p>
    <w:p w14:paraId="445E2372" w14:textId="77777777" w:rsidR="00C45B32" w:rsidRPr="00C45B32" w:rsidRDefault="00C45B32" w:rsidP="00C45B32">
      <w:r w:rsidRPr="00C45B32">
        <w:t>-25:17:41,</w:t>
      </w:r>
      <w:proofErr w:type="gramStart"/>
      <w:r w:rsidRPr="00C45B32">
        <w:t>209;-</w:t>
      </w:r>
      <w:proofErr w:type="gramEnd"/>
      <w:r w:rsidRPr="00C45B32">
        <w:t>42:32:03,400</w:t>
      </w:r>
    </w:p>
    <w:p w14:paraId="6A82A44D" w14:textId="77777777" w:rsidR="00C45B32" w:rsidRPr="00C45B32" w:rsidRDefault="00C45B32" w:rsidP="00C45B32">
      <w:r w:rsidRPr="00C45B32">
        <w:t>-25:17:41,</w:t>
      </w:r>
      <w:proofErr w:type="gramStart"/>
      <w:r w:rsidRPr="00C45B32">
        <w:t>209;-</w:t>
      </w:r>
      <w:proofErr w:type="gramEnd"/>
      <w:r w:rsidRPr="00C45B32">
        <w:t>42:31:54,025</w:t>
      </w:r>
    </w:p>
    <w:p w14:paraId="30E620A6" w14:textId="77777777" w:rsidR="00C45B32" w:rsidRPr="00C45B32" w:rsidRDefault="00C45B32" w:rsidP="00C45B32">
      <w:r w:rsidRPr="00C45B32">
        <w:t>-25:17:41,</w:t>
      </w:r>
      <w:proofErr w:type="gramStart"/>
      <w:r w:rsidRPr="00C45B32">
        <w:t>209;-</w:t>
      </w:r>
      <w:proofErr w:type="gramEnd"/>
      <w:r w:rsidRPr="00C45B32">
        <w:t>42:31:44,650</w:t>
      </w:r>
    </w:p>
    <w:p w14:paraId="077F51C1" w14:textId="77777777" w:rsidR="00C45B32" w:rsidRPr="00C45B32" w:rsidRDefault="00C45B32" w:rsidP="00C45B32">
      <w:r w:rsidRPr="00C45B32">
        <w:t>-25:17:41,</w:t>
      </w:r>
      <w:proofErr w:type="gramStart"/>
      <w:r w:rsidRPr="00C45B32">
        <w:t>209;-</w:t>
      </w:r>
      <w:proofErr w:type="gramEnd"/>
      <w:r w:rsidRPr="00C45B32">
        <w:t>42:31:35,275</w:t>
      </w:r>
    </w:p>
    <w:p w14:paraId="3A701D99" w14:textId="77777777" w:rsidR="00C45B32" w:rsidRPr="00C45B32" w:rsidRDefault="00C45B32" w:rsidP="00C45B32">
      <w:r w:rsidRPr="00C45B32">
        <w:t>-25:17:31,</w:t>
      </w:r>
      <w:proofErr w:type="gramStart"/>
      <w:r w:rsidRPr="00C45B32">
        <w:t>834;-</w:t>
      </w:r>
      <w:proofErr w:type="gramEnd"/>
      <w:r w:rsidRPr="00C45B32">
        <w:t>42:31:35,275</w:t>
      </w:r>
    </w:p>
    <w:p w14:paraId="7A2C512B" w14:textId="77777777" w:rsidR="00C45B32" w:rsidRPr="00C45B32" w:rsidRDefault="00C45B32" w:rsidP="00C45B32">
      <w:r w:rsidRPr="00C45B32">
        <w:t>-25:17:22,</w:t>
      </w:r>
      <w:proofErr w:type="gramStart"/>
      <w:r w:rsidRPr="00C45B32">
        <w:t>459;-</w:t>
      </w:r>
      <w:proofErr w:type="gramEnd"/>
      <w:r w:rsidRPr="00C45B32">
        <w:t>42:31:35,275</w:t>
      </w:r>
    </w:p>
    <w:p w14:paraId="1132CF9E" w14:textId="77777777" w:rsidR="00C45B32" w:rsidRPr="00C45B32" w:rsidRDefault="00C45B32" w:rsidP="00C45B32">
      <w:r w:rsidRPr="00C45B32">
        <w:t>-25:17:13,</w:t>
      </w:r>
      <w:proofErr w:type="gramStart"/>
      <w:r w:rsidRPr="00C45B32">
        <w:t>084;-</w:t>
      </w:r>
      <w:proofErr w:type="gramEnd"/>
      <w:r w:rsidRPr="00C45B32">
        <w:t>42:31:35,275</w:t>
      </w:r>
    </w:p>
    <w:p w14:paraId="65539093" w14:textId="77777777" w:rsidR="00C45B32" w:rsidRPr="00C45B32" w:rsidRDefault="00C45B32" w:rsidP="00C45B32">
      <w:r w:rsidRPr="00C45B32">
        <w:t>-25:17:13,</w:t>
      </w:r>
      <w:proofErr w:type="gramStart"/>
      <w:r w:rsidRPr="00C45B32">
        <w:t>084;-</w:t>
      </w:r>
      <w:proofErr w:type="gramEnd"/>
      <w:r w:rsidRPr="00C45B32">
        <w:t>42:31:25,900</w:t>
      </w:r>
    </w:p>
    <w:p w14:paraId="51DE4FBD" w14:textId="77777777" w:rsidR="00C45B32" w:rsidRPr="00C45B32" w:rsidRDefault="00C45B32" w:rsidP="00C45B32">
      <w:r w:rsidRPr="00C45B32">
        <w:t>-25:17:13,</w:t>
      </w:r>
      <w:proofErr w:type="gramStart"/>
      <w:r w:rsidRPr="00C45B32">
        <w:t>084;-</w:t>
      </w:r>
      <w:proofErr w:type="gramEnd"/>
      <w:r w:rsidRPr="00C45B32">
        <w:t>42:31:16,525</w:t>
      </w:r>
    </w:p>
    <w:p w14:paraId="58A5D48F" w14:textId="77777777" w:rsidR="00C45B32" w:rsidRPr="00C45B32" w:rsidRDefault="00C45B32" w:rsidP="00C45B32">
      <w:r w:rsidRPr="00C45B32">
        <w:t>-25:17:13,</w:t>
      </w:r>
      <w:proofErr w:type="gramStart"/>
      <w:r w:rsidRPr="00C45B32">
        <w:t>084;-</w:t>
      </w:r>
      <w:proofErr w:type="gramEnd"/>
      <w:r w:rsidRPr="00C45B32">
        <w:t>42:31:07,150</w:t>
      </w:r>
    </w:p>
    <w:p w14:paraId="6CD8560D" w14:textId="77777777" w:rsidR="00C45B32" w:rsidRPr="00C45B32" w:rsidRDefault="00C45B32" w:rsidP="00C45B32">
      <w:r w:rsidRPr="00C45B32">
        <w:t>-25:17:13,</w:t>
      </w:r>
      <w:proofErr w:type="gramStart"/>
      <w:r w:rsidRPr="00C45B32">
        <w:t>084;-</w:t>
      </w:r>
      <w:proofErr w:type="gramEnd"/>
      <w:r w:rsidRPr="00C45B32">
        <w:t>42:30:57,775</w:t>
      </w:r>
    </w:p>
    <w:p w14:paraId="426A2456" w14:textId="77777777" w:rsidR="00C45B32" w:rsidRPr="00C45B32" w:rsidRDefault="00C45B32" w:rsidP="00C45B32">
      <w:r w:rsidRPr="00C45B32">
        <w:t>-25:17:13,</w:t>
      </w:r>
      <w:proofErr w:type="gramStart"/>
      <w:r w:rsidRPr="00C45B32">
        <w:t>084;-</w:t>
      </w:r>
      <w:proofErr w:type="gramEnd"/>
      <w:r w:rsidRPr="00C45B32">
        <w:t>42:30:48,400</w:t>
      </w:r>
    </w:p>
    <w:p w14:paraId="7D00DB91" w14:textId="77777777" w:rsidR="00C45B32" w:rsidRPr="00C45B32" w:rsidRDefault="00C45B32" w:rsidP="00C45B32">
      <w:r w:rsidRPr="00C45B32">
        <w:t>-25:17:03,</w:t>
      </w:r>
      <w:proofErr w:type="gramStart"/>
      <w:r w:rsidRPr="00C45B32">
        <w:t>709;-</w:t>
      </w:r>
      <w:proofErr w:type="gramEnd"/>
      <w:r w:rsidRPr="00C45B32">
        <w:t>42:30:48,400</w:t>
      </w:r>
    </w:p>
    <w:p w14:paraId="24F45232" w14:textId="77777777" w:rsidR="00C45B32" w:rsidRPr="00C45B32" w:rsidRDefault="00C45B32" w:rsidP="00C45B32">
      <w:r w:rsidRPr="00C45B32">
        <w:t>-25:16:54,</w:t>
      </w:r>
      <w:proofErr w:type="gramStart"/>
      <w:r w:rsidRPr="00C45B32">
        <w:t>334;-</w:t>
      </w:r>
      <w:proofErr w:type="gramEnd"/>
      <w:r w:rsidRPr="00C45B32">
        <w:t>42:30:48,400</w:t>
      </w:r>
    </w:p>
    <w:p w14:paraId="4C022034" w14:textId="77777777" w:rsidR="00C45B32" w:rsidRPr="00C45B32" w:rsidRDefault="00C45B32" w:rsidP="00C45B32">
      <w:r w:rsidRPr="00C45B32">
        <w:t>-25:16:44,</w:t>
      </w:r>
      <w:proofErr w:type="gramStart"/>
      <w:r w:rsidRPr="00C45B32">
        <w:t>959;-</w:t>
      </w:r>
      <w:proofErr w:type="gramEnd"/>
      <w:r w:rsidRPr="00C45B32">
        <w:t>42:30:48,399</w:t>
      </w:r>
    </w:p>
    <w:p w14:paraId="089A5525" w14:textId="77777777" w:rsidR="00C45B32" w:rsidRPr="00C45B32" w:rsidRDefault="00C45B32" w:rsidP="00C45B32">
      <w:r w:rsidRPr="00C45B32">
        <w:t>-25:16:44,</w:t>
      </w:r>
      <w:proofErr w:type="gramStart"/>
      <w:r w:rsidRPr="00C45B32">
        <w:t>959;-</w:t>
      </w:r>
      <w:proofErr w:type="gramEnd"/>
      <w:r w:rsidRPr="00C45B32">
        <w:t>42:30:39,024</w:t>
      </w:r>
    </w:p>
    <w:p w14:paraId="23C10F49" w14:textId="77777777" w:rsidR="00C45B32" w:rsidRPr="00C45B32" w:rsidRDefault="00C45B32" w:rsidP="00C45B32">
      <w:r w:rsidRPr="00C45B32">
        <w:t>-25:16:44,</w:t>
      </w:r>
      <w:proofErr w:type="gramStart"/>
      <w:r w:rsidRPr="00C45B32">
        <w:t>959;-</w:t>
      </w:r>
      <w:proofErr w:type="gramEnd"/>
      <w:r w:rsidRPr="00C45B32">
        <w:t>42:30:29,649</w:t>
      </w:r>
    </w:p>
    <w:p w14:paraId="407428C1" w14:textId="77777777" w:rsidR="00C45B32" w:rsidRPr="00C45B32" w:rsidRDefault="00C45B32" w:rsidP="00C45B32">
      <w:r w:rsidRPr="00C45B32">
        <w:t>-25:16:44,</w:t>
      </w:r>
      <w:proofErr w:type="gramStart"/>
      <w:r w:rsidRPr="00C45B32">
        <w:t>959;-</w:t>
      </w:r>
      <w:proofErr w:type="gramEnd"/>
      <w:r w:rsidRPr="00C45B32">
        <w:t>42:30:20,274</w:t>
      </w:r>
    </w:p>
    <w:p w14:paraId="434C47A9" w14:textId="77777777" w:rsidR="00C45B32" w:rsidRPr="00C45B32" w:rsidRDefault="00C45B32" w:rsidP="00C45B32">
      <w:r w:rsidRPr="00C45B32">
        <w:t>-25:16:52,</w:t>
      </w:r>
      <w:proofErr w:type="gramStart"/>
      <w:r w:rsidRPr="00C45B32">
        <w:t>500;-</w:t>
      </w:r>
      <w:proofErr w:type="gramEnd"/>
      <w:r w:rsidRPr="00C45B32">
        <w:t>42:30:20,274</w:t>
      </w:r>
    </w:p>
    <w:p w14:paraId="6065E62D" w14:textId="77777777" w:rsidR="00C45B32" w:rsidRPr="00C45B32" w:rsidRDefault="00C45B32" w:rsidP="00C45B32">
      <w:r w:rsidRPr="00C45B32">
        <w:t>-25:16:52,</w:t>
      </w:r>
      <w:proofErr w:type="gramStart"/>
      <w:r w:rsidRPr="00C45B32">
        <w:t>500;-</w:t>
      </w:r>
      <w:proofErr w:type="gramEnd"/>
      <w:r w:rsidRPr="00C45B32">
        <w:t>42:28:26,250</w:t>
      </w:r>
    </w:p>
    <w:p w14:paraId="403C26A3" w14:textId="77777777" w:rsidR="00C45B32" w:rsidRPr="00C45B32" w:rsidRDefault="00C45B32" w:rsidP="00C45B32">
      <w:r w:rsidRPr="00C45B32">
        <w:t>-25:19:13,</w:t>
      </w:r>
      <w:proofErr w:type="gramStart"/>
      <w:r w:rsidRPr="00C45B32">
        <w:t>125;-</w:t>
      </w:r>
      <w:proofErr w:type="gramEnd"/>
      <w:r w:rsidRPr="00C45B32">
        <w:t>42:28:26,250</w:t>
      </w:r>
    </w:p>
    <w:p w14:paraId="5EA31055" w14:textId="77777777" w:rsidR="00C45B32" w:rsidRPr="00C45B32" w:rsidRDefault="00C45B32" w:rsidP="00C45B32">
      <w:r w:rsidRPr="00C45B32">
        <w:t>-25:19:13,</w:t>
      </w:r>
      <w:proofErr w:type="gramStart"/>
      <w:r w:rsidRPr="00C45B32">
        <w:t>125;-</w:t>
      </w:r>
      <w:proofErr w:type="gramEnd"/>
      <w:r w:rsidRPr="00C45B32">
        <w:t>42:25:46,875</w:t>
      </w:r>
    </w:p>
    <w:p w14:paraId="30B673E8" w14:textId="77777777" w:rsidR="00C45B32" w:rsidRPr="00C45B32" w:rsidRDefault="00C45B32" w:rsidP="00C45B32">
      <w:r w:rsidRPr="00C45B32">
        <w:t>-25:22:30,</w:t>
      </w:r>
      <w:proofErr w:type="gramStart"/>
      <w:r w:rsidRPr="00C45B32">
        <w:t>000;-</w:t>
      </w:r>
      <w:proofErr w:type="gramEnd"/>
      <w:r w:rsidRPr="00C45B32">
        <w:t>42:25:46,875</w:t>
      </w:r>
    </w:p>
    <w:p w14:paraId="62895BC1" w14:textId="77777777" w:rsidR="00C45B32" w:rsidRPr="00C45B32" w:rsidRDefault="00C45B32" w:rsidP="00C45B32">
      <w:r w:rsidRPr="00C45B32">
        <w:lastRenderedPageBreak/>
        <w:t>-25:22:30,</w:t>
      </w:r>
      <w:proofErr w:type="gramStart"/>
      <w:r w:rsidRPr="00C45B32">
        <w:t>000;-</w:t>
      </w:r>
      <w:proofErr w:type="gramEnd"/>
      <w:r w:rsidRPr="00C45B32">
        <w:t>42:27:11,250</w:t>
      </w:r>
    </w:p>
    <w:p w14:paraId="4A91D819" w14:textId="77777777" w:rsidR="00C45B32" w:rsidRPr="00C45B32" w:rsidRDefault="00C45B32" w:rsidP="00C45B32">
      <w:r w:rsidRPr="00C45B32">
        <w:t>-25:23:16,</w:t>
      </w:r>
      <w:proofErr w:type="gramStart"/>
      <w:r w:rsidRPr="00C45B32">
        <w:t>875;-</w:t>
      </w:r>
      <w:proofErr w:type="gramEnd"/>
      <w:r w:rsidRPr="00C45B32">
        <w:t>42:27:11,250</w:t>
      </w:r>
    </w:p>
    <w:p w14:paraId="581C20E1" w14:textId="77777777" w:rsidR="00C45B32" w:rsidRPr="00C45B32" w:rsidRDefault="00C45B32" w:rsidP="00C45B32">
      <w:r w:rsidRPr="00C45B32">
        <w:t>-25:23:16,</w:t>
      </w:r>
      <w:proofErr w:type="gramStart"/>
      <w:r w:rsidRPr="00C45B32">
        <w:t>875;-</w:t>
      </w:r>
      <w:proofErr w:type="gramEnd"/>
      <w:r w:rsidRPr="00C45B32">
        <w:t>42:28:26,250</w:t>
      </w:r>
    </w:p>
    <w:p w14:paraId="4A2643DC" w14:textId="77777777" w:rsidR="00C45B32" w:rsidRPr="00C45B32" w:rsidRDefault="00C45B32" w:rsidP="00C45B32">
      <w:r w:rsidRPr="00C45B32">
        <w:t>-25:24:03,</w:t>
      </w:r>
      <w:proofErr w:type="gramStart"/>
      <w:r w:rsidRPr="00C45B32">
        <w:t>750;-</w:t>
      </w:r>
      <w:proofErr w:type="gramEnd"/>
      <w:r w:rsidRPr="00C45B32">
        <w:t>42:28:26,250</w:t>
      </w:r>
    </w:p>
    <w:p w14:paraId="39062CE2" w14:textId="77777777" w:rsidR="00C45B32" w:rsidRPr="00C45B32" w:rsidRDefault="00C45B32" w:rsidP="00C45B32">
      <w:r w:rsidRPr="00C45B32">
        <w:t>-25:24:03,</w:t>
      </w:r>
      <w:proofErr w:type="gramStart"/>
      <w:r w:rsidRPr="00C45B32">
        <w:t>750;-</w:t>
      </w:r>
      <w:proofErr w:type="gramEnd"/>
      <w:r w:rsidRPr="00C45B32">
        <w:t>42:30:01,526</w:t>
      </w:r>
    </w:p>
    <w:p w14:paraId="3CF4AB66" w14:textId="77777777" w:rsidR="00C45B32" w:rsidRPr="00C45B32" w:rsidRDefault="00C45B32" w:rsidP="00C45B32">
      <w:r w:rsidRPr="00C45B32">
        <w:t>-25:24:13,</w:t>
      </w:r>
      <w:proofErr w:type="gramStart"/>
      <w:r w:rsidRPr="00C45B32">
        <w:t>125;-</w:t>
      </w:r>
      <w:proofErr w:type="gramEnd"/>
      <w:r w:rsidRPr="00C45B32">
        <w:t>42:30:01,526</w:t>
      </w:r>
    </w:p>
    <w:p w14:paraId="116044F8" w14:textId="77777777" w:rsidR="00C45B32" w:rsidRPr="00C45B32" w:rsidRDefault="00C45B32" w:rsidP="00C45B32">
      <w:r w:rsidRPr="00C45B32">
        <w:t>-25:24:22,</w:t>
      </w:r>
      <w:proofErr w:type="gramStart"/>
      <w:r w:rsidRPr="00C45B32">
        <w:t>500;-</w:t>
      </w:r>
      <w:proofErr w:type="gramEnd"/>
      <w:r w:rsidRPr="00C45B32">
        <w:t>42:30:01,526</w:t>
      </w:r>
    </w:p>
    <w:p w14:paraId="35429A90" w14:textId="77777777" w:rsidR="00C45B32" w:rsidRPr="00C45B32" w:rsidRDefault="00C45B32" w:rsidP="00C45B32">
      <w:r w:rsidRPr="00C45B32">
        <w:t>-25:24:31,</w:t>
      </w:r>
      <w:proofErr w:type="gramStart"/>
      <w:r w:rsidRPr="00C45B32">
        <w:t>875;-</w:t>
      </w:r>
      <w:proofErr w:type="gramEnd"/>
      <w:r w:rsidRPr="00C45B32">
        <w:t>42:30:01,526</w:t>
      </w:r>
    </w:p>
    <w:p w14:paraId="57305031" w14:textId="77777777" w:rsidR="00C45B32" w:rsidRPr="00C45B32" w:rsidRDefault="00C45B32" w:rsidP="00C45B32">
      <w:r w:rsidRPr="00C45B32">
        <w:t>-25:24:41,</w:t>
      </w:r>
      <w:proofErr w:type="gramStart"/>
      <w:r w:rsidRPr="00C45B32">
        <w:t>250;-</w:t>
      </w:r>
      <w:proofErr w:type="gramEnd"/>
      <w:r w:rsidRPr="00C45B32">
        <w:t>42:30:01,526</w:t>
      </w:r>
    </w:p>
    <w:p w14:paraId="73814562" w14:textId="77777777" w:rsidR="00C45B32" w:rsidRPr="00C45B32" w:rsidRDefault="00C45B32" w:rsidP="00C45B32">
      <w:r w:rsidRPr="00C45B32">
        <w:t>-25:24:50,</w:t>
      </w:r>
      <w:proofErr w:type="gramStart"/>
      <w:r w:rsidRPr="00C45B32">
        <w:t>625;-</w:t>
      </w:r>
      <w:proofErr w:type="gramEnd"/>
      <w:r w:rsidRPr="00C45B32">
        <w:t>42:30:01,526</w:t>
      </w:r>
    </w:p>
    <w:p w14:paraId="414FBBC9" w14:textId="77777777" w:rsidR="00C45B32" w:rsidRPr="00C45B32" w:rsidRDefault="00C45B32" w:rsidP="00C45B32">
      <w:r w:rsidRPr="00C45B32">
        <w:t>-25:25:00,</w:t>
      </w:r>
      <w:proofErr w:type="gramStart"/>
      <w:r w:rsidRPr="00C45B32">
        <w:t>000;-</w:t>
      </w:r>
      <w:proofErr w:type="gramEnd"/>
      <w:r w:rsidRPr="00C45B32">
        <w:t>42:30:01,526</w:t>
      </w:r>
    </w:p>
    <w:p w14:paraId="2AE3D92D" w14:textId="77777777" w:rsidR="00C45B32" w:rsidRPr="00C45B32" w:rsidRDefault="00C45B32" w:rsidP="00C45B32">
      <w:r w:rsidRPr="00C45B32">
        <w:t>-25:25:09,</w:t>
      </w:r>
      <w:proofErr w:type="gramStart"/>
      <w:r w:rsidRPr="00C45B32">
        <w:t>375;-</w:t>
      </w:r>
      <w:proofErr w:type="gramEnd"/>
      <w:r w:rsidRPr="00C45B32">
        <w:t>42:30:01,526</w:t>
      </w:r>
    </w:p>
    <w:p w14:paraId="020F4DF2" w14:textId="77777777" w:rsidR="00C45B32" w:rsidRPr="00C45B32" w:rsidRDefault="00C45B32" w:rsidP="00C45B32">
      <w:r w:rsidRPr="00C45B32">
        <w:t>-25:25:18,</w:t>
      </w:r>
      <w:proofErr w:type="gramStart"/>
      <w:r w:rsidRPr="00C45B32">
        <w:t>750;-</w:t>
      </w:r>
      <w:proofErr w:type="gramEnd"/>
      <w:r w:rsidRPr="00C45B32">
        <w:t>42:30:01,526</w:t>
      </w:r>
    </w:p>
    <w:p w14:paraId="202DF20A" w14:textId="77777777" w:rsidR="00C45B32" w:rsidRPr="00C45B32" w:rsidRDefault="00C45B32" w:rsidP="00C45B32">
      <w:r w:rsidRPr="00C45B32">
        <w:t>-25:25:28,</w:t>
      </w:r>
      <w:proofErr w:type="gramStart"/>
      <w:r w:rsidRPr="00C45B32">
        <w:t>125;-</w:t>
      </w:r>
      <w:proofErr w:type="gramEnd"/>
      <w:r w:rsidRPr="00C45B32">
        <w:t>42:30:01,526</w:t>
      </w:r>
    </w:p>
    <w:p w14:paraId="1DAB3B29" w14:textId="77777777" w:rsidR="00C45B32" w:rsidRPr="00C45B32" w:rsidRDefault="00C45B32" w:rsidP="00C45B32">
      <w:r w:rsidRPr="00C45B32">
        <w:t>-25:25:37,</w:t>
      </w:r>
      <w:proofErr w:type="gramStart"/>
      <w:r w:rsidRPr="00C45B32">
        <w:t>500;-</w:t>
      </w:r>
      <w:proofErr w:type="gramEnd"/>
      <w:r w:rsidRPr="00C45B32">
        <w:t>42:30:01,526</w:t>
      </w:r>
    </w:p>
    <w:p w14:paraId="4D094FFD" w14:textId="77777777" w:rsidR="00C45B32" w:rsidRPr="00C45B32" w:rsidRDefault="00C45B32" w:rsidP="00C45B32">
      <w:r w:rsidRPr="00C45B32">
        <w:t>-25:25:46,</w:t>
      </w:r>
      <w:proofErr w:type="gramStart"/>
      <w:r w:rsidRPr="00C45B32">
        <w:t>875;-</w:t>
      </w:r>
      <w:proofErr w:type="gramEnd"/>
      <w:r w:rsidRPr="00C45B32">
        <w:t>42:30:01,526</w:t>
      </w:r>
    </w:p>
    <w:p w14:paraId="794E6A4F" w14:textId="77777777" w:rsidR="00C45B32" w:rsidRPr="00C45B32" w:rsidRDefault="00C45B32" w:rsidP="00C45B32">
      <w:r w:rsidRPr="00C45B32">
        <w:t>-25:25:56,</w:t>
      </w:r>
      <w:proofErr w:type="gramStart"/>
      <w:r w:rsidRPr="00C45B32">
        <w:t>250;-</w:t>
      </w:r>
      <w:proofErr w:type="gramEnd"/>
      <w:r w:rsidRPr="00C45B32">
        <w:t>42:30:01,526</w:t>
      </w:r>
    </w:p>
    <w:p w14:paraId="50514AE4" w14:textId="77777777" w:rsidR="00C45B32" w:rsidRPr="00C45B32" w:rsidRDefault="00C45B32" w:rsidP="00C45B32">
      <w:r w:rsidRPr="00C45B32">
        <w:t>-25:26:05,</w:t>
      </w:r>
      <w:proofErr w:type="gramStart"/>
      <w:r w:rsidRPr="00C45B32">
        <w:t>625;-</w:t>
      </w:r>
      <w:proofErr w:type="gramEnd"/>
      <w:r w:rsidRPr="00C45B32">
        <w:t>42:30:01,526</w:t>
      </w:r>
    </w:p>
    <w:p w14:paraId="59B2DFC6" w14:textId="77777777" w:rsidR="00C45B32" w:rsidRPr="00C45B32" w:rsidRDefault="00C45B32" w:rsidP="00C45B32">
      <w:r w:rsidRPr="00C45B32">
        <w:t>-25:26:15,</w:t>
      </w:r>
      <w:proofErr w:type="gramStart"/>
      <w:r w:rsidRPr="00C45B32">
        <w:t>000;-</w:t>
      </w:r>
      <w:proofErr w:type="gramEnd"/>
      <w:r w:rsidRPr="00C45B32">
        <w:t>42:30:01,526</w:t>
      </w:r>
    </w:p>
    <w:p w14:paraId="3E3F8BB1" w14:textId="77777777" w:rsidR="00C45B32" w:rsidRPr="00C45B32" w:rsidRDefault="00C45B32" w:rsidP="00C45B32">
      <w:r w:rsidRPr="00C45B32">
        <w:t>-25:26:24,</w:t>
      </w:r>
      <w:proofErr w:type="gramStart"/>
      <w:r w:rsidRPr="00C45B32">
        <w:t>375;-</w:t>
      </w:r>
      <w:proofErr w:type="gramEnd"/>
      <w:r w:rsidRPr="00C45B32">
        <w:t>42:30:01,526</w:t>
      </w:r>
    </w:p>
    <w:p w14:paraId="26DEDA32" w14:textId="77777777" w:rsidR="00C45B32" w:rsidRPr="00C45B32" w:rsidRDefault="00C45B32" w:rsidP="00C45B32">
      <w:r w:rsidRPr="00C45B32">
        <w:t>-25:26:33,</w:t>
      </w:r>
      <w:proofErr w:type="gramStart"/>
      <w:r w:rsidRPr="00C45B32">
        <w:t>750;-</w:t>
      </w:r>
      <w:proofErr w:type="gramEnd"/>
      <w:r w:rsidRPr="00C45B32">
        <w:t>42:30:01,526</w:t>
      </w:r>
    </w:p>
    <w:p w14:paraId="4E658249" w14:textId="77777777" w:rsidR="00C45B32" w:rsidRPr="00C45B32" w:rsidRDefault="00C45B32" w:rsidP="00C45B32">
      <w:r w:rsidRPr="00C45B32">
        <w:t>-25:26:43,</w:t>
      </w:r>
      <w:proofErr w:type="gramStart"/>
      <w:r w:rsidRPr="00C45B32">
        <w:t>125;-</w:t>
      </w:r>
      <w:proofErr w:type="gramEnd"/>
      <w:r w:rsidRPr="00C45B32">
        <w:t>42:30:01,526</w:t>
      </w:r>
    </w:p>
    <w:p w14:paraId="2744075C" w14:textId="77777777" w:rsidR="00C45B32" w:rsidRPr="00C45B32" w:rsidRDefault="00C45B32" w:rsidP="00C45B32">
      <w:r w:rsidRPr="00C45B32">
        <w:t>-25:26:52,</w:t>
      </w:r>
      <w:proofErr w:type="gramStart"/>
      <w:r w:rsidRPr="00C45B32">
        <w:t>500;-</w:t>
      </w:r>
      <w:proofErr w:type="gramEnd"/>
      <w:r w:rsidRPr="00C45B32">
        <w:t>42:30:01,526</w:t>
      </w:r>
    </w:p>
    <w:p w14:paraId="77DB09EB" w14:textId="77777777" w:rsidR="00C45B32" w:rsidRPr="00C45B32" w:rsidRDefault="00C45B32" w:rsidP="00C45B32">
      <w:r w:rsidRPr="00C45B32">
        <w:t>-25:27:01,</w:t>
      </w:r>
      <w:proofErr w:type="gramStart"/>
      <w:r w:rsidRPr="00C45B32">
        <w:t>875;-</w:t>
      </w:r>
      <w:proofErr w:type="gramEnd"/>
      <w:r w:rsidRPr="00C45B32">
        <w:t>42:30:01,526</w:t>
      </w:r>
    </w:p>
    <w:p w14:paraId="291870BD" w14:textId="77777777" w:rsidR="00C45B32" w:rsidRPr="00C45B32" w:rsidRDefault="00C45B32" w:rsidP="00C45B32">
      <w:r w:rsidRPr="00C45B32">
        <w:t>-25:27:11,</w:t>
      </w:r>
      <w:proofErr w:type="gramStart"/>
      <w:r w:rsidRPr="00C45B32">
        <w:t>250;-</w:t>
      </w:r>
      <w:proofErr w:type="gramEnd"/>
      <w:r w:rsidRPr="00C45B32">
        <w:t>42:30:01,526</w:t>
      </w:r>
    </w:p>
    <w:p w14:paraId="29A9B996" w14:textId="77777777" w:rsidR="00C45B32" w:rsidRPr="00C45B32" w:rsidRDefault="00C45B32" w:rsidP="00C45B32">
      <w:r w:rsidRPr="00C45B32">
        <w:t>-25:27:20,</w:t>
      </w:r>
      <w:proofErr w:type="gramStart"/>
      <w:r w:rsidRPr="00C45B32">
        <w:t>625;-</w:t>
      </w:r>
      <w:proofErr w:type="gramEnd"/>
      <w:r w:rsidRPr="00C45B32">
        <w:t>42:30:01,526</w:t>
      </w:r>
    </w:p>
    <w:p w14:paraId="6F41686F" w14:textId="77777777" w:rsidR="00C45B32" w:rsidRPr="00C45B32" w:rsidRDefault="00C45B32" w:rsidP="00C45B32">
      <w:r w:rsidRPr="00C45B32">
        <w:t>-25:27:30,</w:t>
      </w:r>
      <w:proofErr w:type="gramStart"/>
      <w:r w:rsidRPr="00C45B32">
        <w:t>000;-</w:t>
      </w:r>
      <w:proofErr w:type="gramEnd"/>
      <w:r w:rsidRPr="00C45B32">
        <w:t>42:30:01,526</w:t>
      </w:r>
    </w:p>
    <w:p w14:paraId="3B506C53" w14:textId="77777777" w:rsidR="00C45B32" w:rsidRPr="00C45B32" w:rsidRDefault="00C45B32" w:rsidP="00C45B32">
      <w:r w:rsidRPr="00C45B32">
        <w:t>-25:27:39,</w:t>
      </w:r>
      <w:proofErr w:type="gramStart"/>
      <w:r w:rsidRPr="00C45B32">
        <w:t>375;-</w:t>
      </w:r>
      <w:proofErr w:type="gramEnd"/>
      <w:r w:rsidRPr="00C45B32">
        <w:t>42:30:01,526</w:t>
      </w:r>
    </w:p>
    <w:p w14:paraId="17588BB0" w14:textId="77777777" w:rsidR="00C45B32" w:rsidRPr="00C45B32" w:rsidRDefault="00C45B32" w:rsidP="00C45B32">
      <w:r w:rsidRPr="00C45B32">
        <w:t>-25:27:48,</w:t>
      </w:r>
      <w:proofErr w:type="gramStart"/>
      <w:r w:rsidRPr="00C45B32">
        <w:t>750;-</w:t>
      </w:r>
      <w:proofErr w:type="gramEnd"/>
      <w:r w:rsidRPr="00C45B32">
        <w:t>42:30:01,526</w:t>
      </w:r>
    </w:p>
    <w:p w14:paraId="3AF3A91E" w14:textId="77777777" w:rsidR="00C45B32" w:rsidRPr="00C45B32" w:rsidRDefault="00C45B32" w:rsidP="00C45B32">
      <w:r w:rsidRPr="00C45B32">
        <w:t>-25:27:58,</w:t>
      </w:r>
      <w:proofErr w:type="gramStart"/>
      <w:r w:rsidRPr="00C45B32">
        <w:t>125;-</w:t>
      </w:r>
      <w:proofErr w:type="gramEnd"/>
      <w:r w:rsidRPr="00C45B32">
        <w:t>42:30:01,526</w:t>
      </w:r>
    </w:p>
    <w:p w14:paraId="30ABB6FF" w14:textId="77777777" w:rsidR="00C45B32" w:rsidRPr="00C45B32" w:rsidRDefault="00C45B32" w:rsidP="00C45B32">
      <w:r w:rsidRPr="00C45B32">
        <w:t>-25:28:07,</w:t>
      </w:r>
      <w:proofErr w:type="gramStart"/>
      <w:r w:rsidRPr="00C45B32">
        <w:t>500;-</w:t>
      </w:r>
      <w:proofErr w:type="gramEnd"/>
      <w:r w:rsidRPr="00C45B32">
        <w:t>42:30:01,526</w:t>
      </w:r>
    </w:p>
    <w:p w14:paraId="469818F9" w14:textId="77777777" w:rsidR="00C45B32" w:rsidRPr="00C45B32" w:rsidRDefault="00C45B32" w:rsidP="00C45B32">
      <w:r w:rsidRPr="00C45B32">
        <w:t>-25:28:16,</w:t>
      </w:r>
      <w:proofErr w:type="gramStart"/>
      <w:r w:rsidRPr="00C45B32">
        <w:t>875;-</w:t>
      </w:r>
      <w:proofErr w:type="gramEnd"/>
      <w:r w:rsidRPr="00C45B32">
        <w:t>42:30:01,526</w:t>
      </w:r>
    </w:p>
    <w:p w14:paraId="5402D51C" w14:textId="77777777" w:rsidR="00C45B32" w:rsidRPr="00C45B32" w:rsidRDefault="00C45B32" w:rsidP="00C45B32">
      <w:r w:rsidRPr="00C45B32">
        <w:t>-25:28:26,</w:t>
      </w:r>
      <w:proofErr w:type="gramStart"/>
      <w:r w:rsidRPr="00C45B32">
        <w:t>250;-</w:t>
      </w:r>
      <w:proofErr w:type="gramEnd"/>
      <w:r w:rsidRPr="00C45B32">
        <w:t>42:30:01,527</w:t>
      </w:r>
    </w:p>
    <w:p w14:paraId="0BB6660C" w14:textId="77777777" w:rsidR="00C45B32" w:rsidRPr="00C45B32" w:rsidRDefault="00C45B32" w:rsidP="00C45B32">
      <w:r w:rsidRPr="00C45B32">
        <w:t>-25:28:35,</w:t>
      </w:r>
      <w:proofErr w:type="gramStart"/>
      <w:r w:rsidRPr="00C45B32">
        <w:t>625;-</w:t>
      </w:r>
      <w:proofErr w:type="gramEnd"/>
      <w:r w:rsidRPr="00C45B32">
        <w:t>42:30:01,527</w:t>
      </w:r>
    </w:p>
    <w:p w14:paraId="6F7589C9" w14:textId="77777777" w:rsidR="00C45B32" w:rsidRPr="00C45B32" w:rsidRDefault="00C45B32" w:rsidP="00C45B32">
      <w:r w:rsidRPr="00C45B32">
        <w:t>-25:28:45,</w:t>
      </w:r>
      <w:proofErr w:type="gramStart"/>
      <w:r w:rsidRPr="00C45B32">
        <w:t>000;-</w:t>
      </w:r>
      <w:proofErr w:type="gramEnd"/>
      <w:r w:rsidRPr="00C45B32">
        <w:t>42:30:01,527</w:t>
      </w:r>
    </w:p>
    <w:p w14:paraId="0B33E367" w14:textId="77777777" w:rsidR="00C45B32" w:rsidRPr="00C45B32" w:rsidRDefault="00C45B32" w:rsidP="00C45B32">
      <w:r w:rsidRPr="00C45B32">
        <w:t>-25:28:54,</w:t>
      </w:r>
      <w:proofErr w:type="gramStart"/>
      <w:r w:rsidRPr="00C45B32">
        <w:t>375;-</w:t>
      </w:r>
      <w:proofErr w:type="gramEnd"/>
      <w:r w:rsidRPr="00C45B32">
        <w:t>42:30:01,527</w:t>
      </w:r>
    </w:p>
    <w:p w14:paraId="60A791CD" w14:textId="77777777" w:rsidR="00C45B32" w:rsidRPr="00C45B32" w:rsidRDefault="00C45B32" w:rsidP="00C45B32">
      <w:r w:rsidRPr="00C45B32">
        <w:t>-25:29:03,</w:t>
      </w:r>
      <w:proofErr w:type="gramStart"/>
      <w:r w:rsidRPr="00C45B32">
        <w:t>750;-</w:t>
      </w:r>
      <w:proofErr w:type="gramEnd"/>
      <w:r w:rsidRPr="00C45B32">
        <w:t>42:30:01,527</w:t>
      </w:r>
    </w:p>
    <w:p w14:paraId="179145D5" w14:textId="77777777" w:rsidR="00C45B32" w:rsidRPr="00C45B32" w:rsidRDefault="00C45B32" w:rsidP="00C45B32">
      <w:r w:rsidRPr="00C45B32">
        <w:t>-25:29:13,</w:t>
      </w:r>
      <w:proofErr w:type="gramStart"/>
      <w:r w:rsidRPr="00C45B32">
        <w:t>125;-</w:t>
      </w:r>
      <w:proofErr w:type="gramEnd"/>
      <w:r w:rsidRPr="00C45B32">
        <w:t>42:30:01,527</w:t>
      </w:r>
    </w:p>
    <w:p w14:paraId="3B30C67C" w14:textId="77777777" w:rsidR="00C45B32" w:rsidRPr="00C45B32" w:rsidRDefault="00C45B32" w:rsidP="00C45B32">
      <w:r w:rsidRPr="00C45B32">
        <w:t>-25:29:22,</w:t>
      </w:r>
      <w:proofErr w:type="gramStart"/>
      <w:r w:rsidRPr="00C45B32">
        <w:t>500;-</w:t>
      </w:r>
      <w:proofErr w:type="gramEnd"/>
      <w:r w:rsidRPr="00C45B32">
        <w:t>42:30:01,527</w:t>
      </w:r>
    </w:p>
    <w:p w14:paraId="593B4F2C" w14:textId="77777777" w:rsidR="00C45B32" w:rsidRPr="00C45B32" w:rsidRDefault="00C45B32" w:rsidP="00C45B32">
      <w:r w:rsidRPr="00C45B32">
        <w:t>-25:29:31,</w:t>
      </w:r>
      <w:proofErr w:type="gramStart"/>
      <w:r w:rsidRPr="00C45B32">
        <w:t>875;-</w:t>
      </w:r>
      <w:proofErr w:type="gramEnd"/>
      <w:r w:rsidRPr="00C45B32">
        <w:t>42:30:01,527</w:t>
      </w:r>
    </w:p>
    <w:p w14:paraId="535939CD" w14:textId="77777777" w:rsidR="00C45B32" w:rsidRPr="00C45B32" w:rsidRDefault="00C45B32" w:rsidP="00C45B32">
      <w:r w:rsidRPr="00C45B32">
        <w:t>-25:29:41,</w:t>
      </w:r>
      <w:proofErr w:type="gramStart"/>
      <w:r w:rsidRPr="00C45B32">
        <w:t>250;-</w:t>
      </w:r>
      <w:proofErr w:type="gramEnd"/>
      <w:r w:rsidRPr="00C45B32">
        <w:t>42:30:01,527</w:t>
      </w:r>
    </w:p>
    <w:p w14:paraId="210B601D" w14:textId="77777777" w:rsidR="00C45B32" w:rsidRPr="00C45B32" w:rsidRDefault="00C45B32" w:rsidP="00C45B32">
      <w:r w:rsidRPr="00C45B32">
        <w:t>-25:29:50,</w:t>
      </w:r>
      <w:proofErr w:type="gramStart"/>
      <w:r w:rsidRPr="00C45B32">
        <w:t>625;-</w:t>
      </w:r>
      <w:proofErr w:type="gramEnd"/>
      <w:r w:rsidRPr="00C45B32">
        <w:t>42:30:01,527</w:t>
      </w:r>
    </w:p>
    <w:p w14:paraId="4C730EED" w14:textId="77777777" w:rsidR="00C45B32" w:rsidRPr="00C45B32" w:rsidRDefault="00C45B32" w:rsidP="00C45B32">
      <w:r w:rsidRPr="00C45B32">
        <w:t>-25:30:00,</w:t>
      </w:r>
      <w:proofErr w:type="gramStart"/>
      <w:r w:rsidRPr="00C45B32">
        <w:t>000;-</w:t>
      </w:r>
      <w:proofErr w:type="gramEnd"/>
      <w:r w:rsidRPr="00C45B32">
        <w:t>42:30:01,527</w:t>
      </w:r>
    </w:p>
    <w:p w14:paraId="7510847E" w14:textId="77777777" w:rsidR="00C45B32" w:rsidRPr="00C45B32" w:rsidRDefault="00C45B32" w:rsidP="00C45B32">
      <w:r w:rsidRPr="00C45B32">
        <w:t>-25:30:09,</w:t>
      </w:r>
      <w:proofErr w:type="gramStart"/>
      <w:r w:rsidRPr="00C45B32">
        <w:t>375;-</w:t>
      </w:r>
      <w:proofErr w:type="gramEnd"/>
      <w:r w:rsidRPr="00C45B32">
        <w:t>42:30:01,527</w:t>
      </w:r>
    </w:p>
    <w:p w14:paraId="15B7D348" w14:textId="77777777" w:rsidR="00C45B32" w:rsidRPr="00C45B32" w:rsidRDefault="00C45B32" w:rsidP="00C45B32">
      <w:r w:rsidRPr="00C45B32">
        <w:t>-25:30:18,</w:t>
      </w:r>
      <w:proofErr w:type="gramStart"/>
      <w:r w:rsidRPr="00C45B32">
        <w:t>750;-</w:t>
      </w:r>
      <w:proofErr w:type="gramEnd"/>
      <w:r w:rsidRPr="00C45B32">
        <w:t>42:30:01,527</w:t>
      </w:r>
    </w:p>
    <w:p w14:paraId="48312E39" w14:textId="77777777" w:rsidR="00C45B32" w:rsidRPr="00C45B32" w:rsidRDefault="00C45B32" w:rsidP="00C45B32">
      <w:r w:rsidRPr="00C45B32">
        <w:t>-25:30:28,</w:t>
      </w:r>
      <w:proofErr w:type="gramStart"/>
      <w:r w:rsidRPr="00C45B32">
        <w:t>125;-</w:t>
      </w:r>
      <w:proofErr w:type="gramEnd"/>
      <w:r w:rsidRPr="00C45B32">
        <w:t>42:30:01,527</w:t>
      </w:r>
    </w:p>
    <w:p w14:paraId="21C71BF9" w14:textId="77777777" w:rsidR="00C45B32" w:rsidRPr="00C45B32" w:rsidRDefault="00C45B32" w:rsidP="00C45B32">
      <w:r w:rsidRPr="00C45B32">
        <w:t>-25:30:37,</w:t>
      </w:r>
      <w:proofErr w:type="gramStart"/>
      <w:r w:rsidRPr="00C45B32">
        <w:t>500;-</w:t>
      </w:r>
      <w:proofErr w:type="gramEnd"/>
      <w:r w:rsidRPr="00C45B32">
        <w:t>42:30:01,527</w:t>
      </w:r>
    </w:p>
    <w:p w14:paraId="6E88DC12" w14:textId="77777777" w:rsidR="00C45B32" w:rsidRPr="00C45B32" w:rsidRDefault="00C45B32" w:rsidP="00C45B32">
      <w:r w:rsidRPr="00C45B32">
        <w:t>-25:30:46,</w:t>
      </w:r>
      <w:proofErr w:type="gramStart"/>
      <w:r w:rsidRPr="00C45B32">
        <w:t>875;-</w:t>
      </w:r>
      <w:proofErr w:type="gramEnd"/>
      <w:r w:rsidRPr="00C45B32">
        <w:t>42:30:01,527</w:t>
      </w:r>
    </w:p>
    <w:p w14:paraId="136F9CB9" w14:textId="77777777" w:rsidR="00C45B32" w:rsidRPr="00C45B32" w:rsidRDefault="00C45B32" w:rsidP="00C45B32">
      <w:r w:rsidRPr="00C45B32">
        <w:t>-25:30:56,</w:t>
      </w:r>
      <w:proofErr w:type="gramStart"/>
      <w:r w:rsidRPr="00C45B32">
        <w:t>250;-</w:t>
      </w:r>
      <w:proofErr w:type="gramEnd"/>
      <w:r w:rsidRPr="00C45B32">
        <w:t>42:30:01,527</w:t>
      </w:r>
    </w:p>
    <w:p w14:paraId="3BDC1430" w14:textId="77777777" w:rsidR="00C45B32" w:rsidRPr="00C45B32" w:rsidRDefault="00C45B32" w:rsidP="00C45B32">
      <w:r w:rsidRPr="00C45B32">
        <w:t>-25:31:05,</w:t>
      </w:r>
      <w:proofErr w:type="gramStart"/>
      <w:r w:rsidRPr="00C45B32">
        <w:t>625;-</w:t>
      </w:r>
      <w:proofErr w:type="gramEnd"/>
      <w:r w:rsidRPr="00C45B32">
        <w:t>42:30:01,527</w:t>
      </w:r>
    </w:p>
    <w:p w14:paraId="04FF4B02" w14:textId="77777777" w:rsidR="00C45B32" w:rsidRPr="00C45B32" w:rsidRDefault="00C45B32" w:rsidP="00C45B32">
      <w:r w:rsidRPr="00C45B32">
        <w:t>-25:31:15,</w:t>
      </w:r>
      <w:proofErr w:type="gramStart"/>
      <w:r w:rsidRPr="00C45B32">
        <w:t>000;-</w:t>
      </w:r>
      <w:proofErr w:type="gramEnd"/>
      <w:r w:rsidRPr="00C45B32">
        <w:t>42:30:01,527</w:t>
      </w:r>
    </w:p>
    <w:p w14:paraId="50ED4FD6" w14:textId="77777777" w:rsidR="00C45B32" w:rsidRPr="00C45B32" w:rsidRDefault="00C45B32" w:rsidP="00C45B32">
      <w:r w:rsidRPr="00C45B32">
        <w:t>-25:31:24,</w:t>
      </w:r>
      <w:proofErr w:type="gramStart"/>
      <w:r w:rsidRPr="00C45B32">
        <w:t>375;-</w:t>
      </w:r>
      <w:proofErr w:type="gramEnd"/>
      <w:r w:rsidRPr="00C45B32">
        <w:t>42:30:01,527</w:t>
      </w:r>
    </w:p>
    <w:p w14:paraId="3B1CA2DA" w14:textId="77777777" w:rsidR="00C45B32" w:rsidRPr="00C45B32" w:rsidRDefault="00C45B32" w:rsidP="00C45B32">
      <w:r w:rsidRPr="00C45B32">
        <w:t>-25:31:33,</w:t>
      </w:r>
      <w:proofErr w:type="gramStart"/>
      <w:r w:rsidRPr="00C45B32">
        <w:t>750;-</w:t>
      </w:r>
      <w:proofErr w:type="gramEnd"/>
      <w:r w:rsidRPr="00C45B32">
        <w:t>42:30:01,527</w:t>
      </w:r>
    </w:p>
    <w:p w14:paraId="54A0646E" w14:textId="77777777" w:rsidR="00C45B32" w:rsidRPr="00C45B32" w:rsidRDefault="00C45B32" w:rsidP="00C45B32">
      <w:r w:rsidRPr="00C45B32">
        <w:t>-25:31:43,</w:t>
      </w:r>
      <w:proofErr w:type="gramStart"/>
      <w:r w:rsidRPr="00C45B32">
        <w:t>125;-</w:t>
      </w:r>
      <w:proofErr w:type="gramEnd"/>
      <w:r w:rsidRPr="00C45B32">
        <w:t>42:30:01,527</w:t>
      </w:r>
    </w:p>
    <w:p w14:paraId="2839A4A2" w14:textId="77777777" w:rsidR="00C45B32" w:rsidRPr="00C45B32" w:rsidRDefault="00C45B32" w:rsidP="00C45B32">
      <w:r w:rsidRPr="00C45B32">
        <w:t>-25:31:52,</w:t>
      </w:r>
      <w:proofErr w:type="gramStart"/>
      <w:r w:rsidRPr="00C45B32">
        <w:t>500;-</w:t>
      </w:r>
      <w:proofErr w:type="gramEnd"/>
      <w:r w:rsidRPr="00C45B32">
        <w:t>42:30:01,527</w:t>
      </w:r>
    </w:p>
    <w:p w14:paraId="466D9811" w14:textId="77777777" w:rsidR="00C45B32" w:rsidRPr="00C45B32" w:rsidRDefault="00C45B32" w:rsidP="00C45B32">
      <w:r w:rsidRPr="00C45B32">
        <w:t>-25:32:01,</w:t>
      </w:r>
      <w:proofErr w:type="gramStart"/>
      <w:r w:rsidRPr="00C45B32">
        <w:t>875;-</w:t>
      </w:r>
      <w:proofErr w:type="gramEnd"/>
      <w:r w:rsidRPr="00C45B32">
        <w:t>42:30:01,527</w:t>
      </w:r>
    </w:p>
    <w:p w14:paraId="756FAD5F" w14:textId="77777777" w:rsidR="00C45B32" w:rsidRPr="00C45B32" w:rsidRDefault="00C45B32" w:rsidP="00C45B32">
      <w:r w:rsidRPr="00C45B32">
        <w:t>-25:32:11,</w:t>
      </w:r>
      <w:proofErr w:type="gramStart"/>
      <w:r w:rsidRPr="00C45B32">
        <w:t>250;-</w:t>
      </w:r>
      <w:proofErr w:type="gramEnd"/>
      <w:r w:rsidRPr="00C45B32">
        <w:t>42:30:01,527</w:t>
      </w:r>
    </w:p>
    <w:p w14:paraId="585B169D" w14:textId="77777777" w:rsidR="00C45B32" w:rsidRPr="00C45B32" w:rsidRDefault="00C45B32" w:rsidP="00C45B32">
      <w:r w:rsidRPr="00C45B32">
        <w:t>-25:32:20,</w:t>
      </w:r>
      <w:proofErr w:type="gramStart"/>
      <w:r w:rsidRPr="00C45B32">
        <w:t>625;-</w:t>
      </w:r>
      <w:proofErr w:type="gramEnd"/>
      <w:r w:rsidRPr="00C45B32">
        <w:t>42:30:01,527</w:t>
      </w:r>
    </w:p>
    <w:p w14:paraId="397F5DAD" w14:textId="77777777" w:rsidR="00C45B32" w:rsidRPr="00C45B32" w:rsidRDefault="00C45B32" w:rsidP="00C45B32">
      <w:r w:rsidRPr="00C45B32">
        <w:t>-25:32:30,</w:t>
      </w:r>
      <w:proofErr w:type="gramStart"/>
      <w:r w:rsidRPr="00C45B32">
        <w:t>000;-</w:t>
      </w:r>
      <w:proofErr w:type="gramEnd"/>
      <w:r w:rsidRPr="00C45B32">
        <w:t>42:30:01,527</w:t>
      </w:r>
    </w:p>
    <w:p w14:paraId="66398B1D" w14:textId="77777777" w:rsidR="00C45B32" w:rsidRPr="00C45B32" w:rsidRDefault="00C45B32" w:rsidP="00C45B32">
      <w:r w:rsidRPr="00C45B32">
        <w:t>-25:32:39,</w:t>
      </w:r>
      <w:proofErr w:type="gramStart"/>
      <w:r w:rsidRPr="00C45B32">
        <w:t>375;-</w:t>
      </w:r>
      <w:proofErr w:type="gramEnd"/>
      <w:r w:rsidRPr="00C45B32">
        <w:t>42:30:01,527</w:t>
      </w:r>
    </w:p>
    <w:p w14:paraId="489ACC7F" w14:textId="77777777" w:rsidR="00C45B32" w:rsidRPr="00C45B32" w:rsidRDefault="00C45B32" w:rsidP="00C45B32">
      <w:r w:rsidRPr="00C45B32">
        <w:t>-25:32:48,</w:t>
      </w:r>
      <w:proofErr w:type="gramStart"/>
      <w:r w:rsidRPr="00C45B32">
        <w:t>750;-</w:t>
      </w:r>
      <w:proofErr w:type="gramEnd"/>
      <w:r w:rsidRPr="00C45B32">
        <w:t>42:30:01,527</w:t>
      </w:r>
    </w:p>
    <w:p w14:paraId="75A412BA" w14:textId="77777777" w:rsidR="00C45B32" w:rsidRPr="00C45B32" w:rsidRDefault="00C45B32" w:rsidP="00C45B32">
      <w:r w:rsidRPr="00C45B32">
        <w:t>-25:32:58,</w:t>
      </w:r>
      <w:proofErr w:type="gramStart"/>
      <w:r w:rsidRPr="00C45B32">
        <w:t>125;-</w:t>
      </w:r>
      <w:proofErr w:type="gramEnd"/>
      <w:r w:rsidRPr="00C45B32">
        <w:t>42:30:01,527</w:t>
      </w:r>
    </w:p>
    <w:p w14:paraId="326F6DAC" w14:textId="77777777" w:rsidR="00C45B32" w:rsidRPr="00C45B32" w:rsidRDefault="00C45B32" w:rsidP="00C45B32">
      <w:r w:rsidRPr="00C45B32">
        <w:t>-25:33:07,</w:t>
      </w:r>
      <w:proofErr w:type="gramStart"/>
      <w:r w:rsidRPr="00C45B32">
        <w:t>500;-</w:t>
      </w:r>
      <w:proofErr w:type="gramEnd"/>
      <w:r w:rsidRPr="00C45B32">
        <w:t>42:30:01,528</w:t>
      </w:r>
    </w:p>
    <w:p w14:paraId="77CF1BF3" w14:textId="77777777" w:rsidR="00C45B32" w:rsidRPr="00C45B32" w:rsidRDefault="00C45B32" w:rsidP="00C45B32">
      <w:r w:rsidRPr="00C45B32">
        <w:t>-25:33:16,</w:t>
      </w:r>
      <w:proofErr w:type="gramStart"/>
      <w:r w:rsidRPr="00C45B32">
        <w:t>875;-</w:t>
      </w:r>
      <w:proofErr w:type="gramEnd"/>
      <w:r w:rsidRPr="00C45B32">
        <w:t>42:30:01,528</w:t>
      </w:r>
    </w:p>
    <w:p w14:paraId="5F702985" w14:textId="77777777" w:rsidR="00C45B32" w:rsidRPr="00C45B32" w:rsidRDefault="00C45B32" w:rsidP="00C45B32">
      <w:r w:rsidRPr="00C45B32">
        <w:t>-25:33:26,</w:t>
      </w:r>
      <w:proofErr w:type="gramStart"/>
      <w:r w:rsidRPr="00C45B32">
        <w:t>250;-</w:t>
      </w:r>
      <w:proofErr w:type="gramEnd"/>
      <w:r w:rsidRPr="00C45B32">
        <w:t>42:30:01,528</w:t>
      </w:r>
    </w:p>
    <w:p w14:paraId="6CF5B10D" w14:textId="77777777" w:rsidR="00C45B32" w:rsidRPr="00C45B32" w:rsidRDefault="00C45B32" w:rsidP="00C45B32">
      <w:r w:rsidRPr="00C45B32">
        <w:t>-25:33:35,</w:t>
      </w:r>
      <w:proofErr w:type="gramStart"/>
      <w:r w:rsidRPr="00C45B32">
        <w:t>625;-</w:t>
      </w:r>
      <w:proofErr w:type="gramEnd"/>
      <w:r w:rsidRPr="00C45B32">
        <w:t>42:30:01,528</w:t>
      </w:r>
    </w:p>
    <w:p w14:paraId="2896227B" w14:textId="77777777" w:rsidR="00C45B32" w:rsidRPr="00C45B32" w:rsidRDefault="00C45B32" w:rsidP="00C45B32">
      <w:r w:rsidRPr="00C45B32">
        <w:t>-25:33:45,</w:t>
      </w:r>
      <w:proofErr w:type="gramStart"/>
      <w:r w:rsidRPr="00C45B32">
        <w:t>000;-</w:t>
      </w:r>
      <w:proofErr w:type="gramEnd"/>
      <w:r w:rsidRPr="00C45B32">
        <w:t>42:30:01,528</w:t>
      </w:r>
    </w:p>
    <w:p w14:paraId="22B58BBF" w14:textId="77777777" w:rsidR="00C45B32" w:rsidRPr="00C45B32" w:rsidRDefault="00C45B32" w:rsidP="00C45B32">
      <w:r w:rsidRPr="00C45B32">
        <w:t>-25:33:54,</w:t>
      </w:r>
      <w:proofErr w:type="gramStart"/>
      <w:r w:rsidRPr="00C45B32">
        <w:t>375;-</w:t>
      </w:r>
      <w:proofErr w:type="gramEnd"/>
      <w:r w:rsidRPr="00C45B32">
        <w:t>42:30:01,528</w:t>
      </w:r>
    </w:p>
    <w:p w14:paraId="29BEE7AB" w14:textId="77777777" w:rsidR="00C45B32" w:rsidRPr="00C45B32" w:rsidRDefault="00C45B32" w:rsidP="00C45B32">
      <w:r w:rsidRPr="00C45B32">
        <w:t>-25:34:03,</w:t>
      </w:r>
      <w:proofErr w:type="gramStart"/>
      <w:r w:rsidRPr="00C45B32">
        <w:t>750;-</w:t>
      </w:r>
      <w:proofErr w:type="gramEnd"/>
      <w:r w:rsidRPr="00C45B32">
        <w:t>42:30:01,528</w:t>
      </w:r>
    </w:p>
    <w:p w14:paraId="1BCA5753" w14:textId="77777777" w:rsidR="00C45B32" w:rsidRPr="00C45B32" w:rsidRDefault="00C45B32" w:rsidP="00C45B32">
      <w:r w:rsidRPr="00C45B32">
        <w:t>-25:34:13,</w:t>
      </w:r>
      <w:proofErr w:type="gramStart"/>
      <w:r w:rsidRPr="00C45B32">
        <w:t>125;-</w:t>
      </w:r>
      <w:proofErr w:type="gramEnd"/>
      <w:r w:rsidRPr="00C45B32">
        <w:t>42:30:01,528</w:t>
      </w:r>
    </w:p>
    <w:p w14:paraId="3C84DA94" w14:textId="77777777" w:rsidR="00C45B32" w:rsidRPr="00C45B32" w:rsidRDefault="00C45B32" w:rsidP="00C45B32">
      <w:r w:rsidRPr="00C45B32">
        <w:t>-25:34:22,</w:t>
      </w:r>
      <w:proofErr w:type="gramStart"/>
      <w:r w:rsidRPr="00C45B32">
        <w:t>500;-</w:t>
      </w:r>
      <w:proofErr w:type="gramEnd"/>
      <w:r w:rsidRPr="00C45B32">
        <w:t>42:30:01,528</w:t>
      </w:r>
    </w:p>
    <w:p w14:paraId="4FC227EC" w14:textId="77777777" w:rsidR="00C45B32" w:rsidRPr="00C45B32" w:rsidRDefault="00C45B32" w:rsidP="00C45B32">
      <w:r w:rsidRPr="00C45B32">
        <w:t>-25:34:31,</w:t>
      </w:r>
      <w:proofErr w:type="gramStart"/>
      <w:r w:rsidRPr="00C45B32">
        <w:t>875;-</w:t>
      </w:r>
      <w:proofErr w:type="gramEnd"/>
      <w:r w:rsidRPr="00C45B32">
        <w:t>42:30:01,528</w:t>
      </w:r>
    </w:p>
    <w:p w14:paraId="66825F80" w14:textId="77777777" w:rsidR="00C45B32" w:rsidRPr="00C45B32" w:rsidRDefault="00C45B32" w:rsidP="00C45B32">
      <w:r w:rsidRPr="00C45B32">
        <w:t>-25:34:41,</w:t>
      </w:r>
      <w:proofErr w:type="gramStart"/>
      <w:r w:rsidRPr="00C45B32">
        <w:t>250;-</w:t>
      </w:r>
      <w:proofErr w:type="gramEnd"/>
      <w:r w:rsidRPr="00C45B32">
        <w:t>42:30:01,528</w:t>
      </w:r>
    </w:p>
    <w:p w14:paraId="32969861" w14:textId="77777777" w:rsidR="00C45B32" w:rsidRPr="00C45B32" w:rsidRDefault="00C45B32" w:rsidP="00C45B32">
      <w:r w:rsidRPr="00C45B32">
        <w:t>-25:34:50,</w:t>
      </w:r>
      <w:proofErr w:type="gramStart"/>
      <w:r w:rsidRPr="00C45B32">
        <w:t>625;-</w:t>
      </w:r>
      <w:proofErr w:type="gramEnd"/>
      <w:r w:rsidRPr="00C45B32">
        <w:t>42:30:01,528</w:t>
      </w:r>
    </w:p>
    <w:p w14:paraId="566083C6" w14:textId="77777777" w:rsidR="00C45B32" w:rsidRPr="00C45B32" w:rsidRDefault="00C45B32" w:rsidP="00C45B32">
      <w:r w:rsidRPr="00C45B32">
        <w:t>-25:35:00,</w:t>
      </w:r>
      <w:proofErr w:type="gramStart"/>
      <w:r w:rsidRPr="00C45B32">
        <w:t>000;-</w:t>
      </w:r>
      <w:proofErr w:type="gramEnd"/>
      <w:r w:rsidRPr="00C45B32">
        <w:t>42:30:01,528</w:t>
      </w:r>
    </w:p>
    <w:p w14:paraId="4FAC2828" w14:textId="77777777" w:rsidR="00C45B32" w:rsidRPr="00C45B32" w:rsidRDefault="00C45B32" w:rsidP="00C45B32">
      <w:r w:rsidRPr="00C45B32">
        <w:t>-25:35:09,</w:t>
      </w:r>
      <w:proofErr w:type="gramStart"/>
      <w:r w:rsidRPr="00C45B32">
        <w:t>375;-</w:t>
      </w:r>
      <w:proofErr w:type="gramEnd"/>
      <w:r w:rsidRPr="00C45B32">
        <w:t>42:30:01,528</w:t>
      </w:r>
    </w:p>
    <w:p w14:paraId="1A8D6F95" w14:textId="77777777" w:rsidR="00C45B32" w:rsidRPr="00C45B32" w:rsidRDefault="00C45B32" w:rsidP="00C45B32">
      <w:r w:rsidRPr="00C45B32">
        <w:t>-25:35:18,</w:t>
      </w:r>
      <w:proofErr w:type="gramStart"/>
      <w:r w:rsidRPr="00C45B32">
        <w:t>750;-</w:t>
      </w:r>
      <w:proofErr w:type="gramEnd"/>
      <w:r w:rsidRPr="00C45B32">
        <w:t>42:30:01,528</w:t>
      </w:r>
    </w:p>
    <w:p w14:paraId="3EFE73EE" w14:textId="77777777" w:rsidR="00C45B32" w:rsidRPr="00C45B32" w:rsidRDefault="00C45B32" w:rsidP="00C45B32">
      <w:r w:rsidRPr="00C45B32">
        <w:t>-25:35:28,</w:t>
      </w:r>
      <w:proofErr w:type="gramStart"/>
      <w:r w:rsidRPr="00C45B32">
        <w:t>125;-</w:t>
      </w:r>
      <w:proofErr w:type="gramEnd"/>
      <w:r w:rsidRPr="00C45B32">
        <w:t>42:30:01,528</w:t>
      </w:r>
    </w:p>
    <w:p w14:paraId="42B25245" w14:textId="77777777" w:rsidR="00C45B32" w:rsidRPr="00C45B32" w:rsidRDefault="00C45B32" w:rsidP="00C45B32">
      <w:r w:rsidRPr="00C45B32">
        <w:t>-25:35:37,</w:t>
      </w:r>
      <w:proofErr w:type="gramStart"/>
      <w:r w:rsidRPr="00C45B32">
        <w:t>500;-</w:t>
      </w:r>
      <w:proofErr w:type="gramEnd"/>
      <w:r w:rsidRPr="00C45B32">
        <w:t>42:30:01,528</w:t>
      </w:r>
    </w:p>
    <w:p w14:paraId="4E0AEE9E" w14:textId="77777777" w:rsidR="00C45B32" w:rsidRPr="00C45B32" w:rsidRDefault="00C45B32" w:rsidP="00C45B32">
      <w:r w:rsidRPr="00C45B32">
        <w:t>-25:35:46,</w:t>
      </w:r>
      <w:proofErr w:type="gramStart"/>
      <w:r w:rsidRPr="00C45B32">
        <w:t>875;-</w:t>
      </w:r>
      <w:proofErr w:type="gramEnd"/>
      <w:r w:rsidRPr="00C45B32">
        <w:t>42:30:01,528</w:t>
      </w:r>
    </w:p>
    <w:p w14:paraId="1470FD2A" w14:textId="77777777" w:rsidR="00C45B32" w:rsidRPr="00C45B32" w:rsidRDefault="00C45B32" w:rsidP="00C45B32">
      <w:r w:rsidRPr="00C45B32">
        <w:t>-25:35:56,</w:t>
      </w:r>
      <w:proofErr w:type="gramStart"/>
      <w:r w:rsidRPr="00C45B32">
        <w:t>250;-</w:t>
      </w:r>
      <w:proofErr w:type="gramEnd"/>
      <w:r w:rsidRPr="00C45B32">
        <w:t>42:30:01,528</w:t>
      </w:r>
    </w:p>
    <w:p w14:paraId="4DACFEF6" w14:textId="77777777" w:rsidR="00C45B32" w:rsidRPr="00C45B32" w:rsidRDefault="00C45B32" w:rsidP="00C45B32">
      <w:r w:rsidRPr="00C45B32">
        <w:t>-25:36:05,</w:t>
      </w:r>
      <w:proofErr w:type="gramStart"/>
      <w:r w:rsidRPr="00C45B32">
        <w:t>625;-</w:t>
      </w:r>
      <w:proofErr w:type="gramEnd"/>
      <w:r w:rsidRPr="00C45B32">
        <w:t>42:30:01,528</w:t>
      </w:r>
    </w:p>
    <w:p w14:paraId="00BE00E2" w14:textId="77777777" w:rsidR="00C45B32" w:rsidRPr="00C45B32" w:rsidRDefault="00C45B32" w:rsidP="00C45B32">
      <w:r w:rsidRPr="00C45B32">
        <w:t>-25:36:15,</w:t>
      </w:r>
      <w:proofErr w:type="gramStart"/>
      <w:r w:rsidRPr="00C45B32">
        <w:t>000;-</w:t>
      </w:r>
      <w:proofErr w:type="gramEnd"/>
      <w:r w:rsidRPr="00C45B32">
        <w:t>42:30:01,528</w:t>
      </w:r>
    </w:p>
    <w:p w14:paraId="14348597" w14:textId="77777777" w:rsidR="00C45B32" w:rsidRPr="00C45B32" w:rsidRDefault="00C45B32" w:rsidP="00C45B32">
      <w:r w:rsidRPr="00C45B32">
        <w:t>-25:36:24,</w:t>
      </w:r>
      <w:proofErr w:type="gramStart"/>
      <w:r w:rsidRPr="00C45B32">
        <w:t>375;-</w:t>
      </w:r>
      <w:proofErr w:type="gramEnd"/>
      <w:r w:rsidRPr="00C45B32">
        <w:t>42:30:01,528</w:t>
      </w:r>
    </w:p>
    <w:p w14:paraId="3DF5C122" w14:textId="77777777" w:rsidR="00C45B32" w:rsidRPr="00C45B32" w:rsidRDefault="00C45B32" w:rsidP="00C45B32">
      <w:r w:rsidRPr="00C45B32">
        <w:t>-25:36:33,</w:t>
      </w:r>
      <w:proofErr w:type="gramStart"/>
      <w:r w:rsidRPr="00C45B32">
        <w:t>750;-</w:t>
      </w:r>
      <w:proofErr w:type="gramEnd"/>
      <w:r w:rsidRPr="00C45B32">
        <w:t>42:30:01,528</w:t>
      </w:r>
    </w:p>
    <w:p w14:paraId="17FEFB13" w14:textId="77777777" w:rsidR="00C45B32" w:rsidRPr="00C45B32" w:rsidRDefault="00C45B32" w:rsidP="00C45B32">
      <w:r w:rsidRPr="00C45B32">
        <w:t>-25:36:43,</w:t>
      </w:r>
      <w:proofErr w:type="gramStart"/>
      <w:r w:rsidRPr="00C45B32">
        <w:t>125;-</w:t>
      </w:r>
      <w:proofErr w:type="gramEnd"/>
      <w:r w:rsidRPr="00C45B32">
        <w:t>42:30:01,528</w:t>
      </w:r>
    </w:p>
    <w:p w14:paraId="2BF2CF3C" w14:textId="77777777" w:rsidR="00C45B32" w:rsidRPr="00C45B32" w:rsidRDefault="00C45B32" w:rsidP="00C45B32">
      <w:r w:rsidRPr="00C45B32">
        <w:t>-25:36:52,</w:t>
      </w:r>
      <w:proofErr w:type="gramStart"/>
      <w:r w:rsidRPr="00C45B32">
        <w:t>500;-</w:t>
      </w:r>
      <w:proofErr w:type="gramEnd"/>
      <w:r w:rsidRPr="00C45B32">
        <w:t>42:30:01,528</w:t>
      </w:r>
    </w:p>
    <w:p w14:paraId="1D0507A4" w14:textId="77777777" w:rsidR="00C45B32" w:rsidRPr="00C45B32" w:rsidRDefault="00C45B32" w:rsidP="00C45B32">
      <w:r w:rsidRPr="00C45B32">
        <w:t>-25:37:01,</w:t>
      </w:r>
      <w:proofErr w:type="gramStart"/>
      <w:r w:rsidRPr="00C45B32">
        <w:t>875;-</w:t>
      </w:r>
      <w:proofErr w:type="gramEnd"/>
      <w:r w:rsidRPr="00C45B32">
        <w:t>42:30:01,528</w:t>
      </w:r>
    </w:p>
    <w:p w14:paraId="6502E60F" w14:textId="77777777" w:rsidR="00C45B32" w:rsidRPr="00C45B32" w:rsidRDefault="00C45B32" w:rsidP="00C45B32">
      <w:r w:rsidRPr="00C45B32">
        <w:t>-25:37:11,</w:t>
      </w:r>
      <w:proofErr w:type="gramStart"/>
      <w:r w:rsidRPr="00C45B32">
        <w:t>250;-</w:t>
      </w:r>
      <w:proofErr w:type="gramEnd"/>
      <w:r w:rsidRPr="00C45B32">
        <w:t>42:30:01,528</w:t>
      </w:r>
    </w:p>
    <w:p w14:paraId="3B40B23A" w14:textId="77777777" w:rsidR="00C45B32" w:rsidRPr="00C45B32" w:rsidRDefault="00C45B32" w:rsidP="00C45B32">
      <w:r w:rsidRPr="00C45B32">
        <w:t>-25:37:20,</w:t>
      </w:r>
      <w:proofErr w:type="gramStart"/>
      <w:r w:rsidRPr="00C45B32">
        <w:t>625;-</w:t>
      </w:r>
      <w:proofErr w:type="gramEnd"/>
      <w:r w:rsidRPr="00C45B32">
        <w:t>42:30:01,528</w:t>
      </w:r>
    </w:p>
    <w:p w14:paraId="3C0240AC" w14:textId="77777777" w:rsidR="00C45B32" w:rsidRPr="00C45B32" w:rsidRDefault="00C45B32" w:rsidP="00C45B32">
      <w:r w:rsidRPr="00C45B32">
        <w:t>-25:37:31,</w:t>
      </w:r>
      <w:proofErr w:type="gramStart"/>
      <w:r w:rsidRPr="00C45B32">
        <w:t>839;-</w:t>
      </w:r>
      <w:proofErr w:type="gramEnd"/>
      <w:r w:rsidRPr="00C45B32">
        <w:t>42:30:01,528</w:t>
      </w:r>
    </w:p>
    <w:p w14:paraId="3D77EC03" w14:textId="77777777" w:rsidR="00C45B32" w:rsidRPr="00C45B32" w:rsidRDefault="00C45B32" w:rsidP="00C45B32">
      <w:r w:rsidRPr="00C45B32">
        <w:t>-25:37:31,</w:t>
      </w:r>
      <w:proofErr w:type="gramStart"/>
      <w:r w:rsidRPr="00C45B32">
        <w:t>840;-</w:t>
      </w:r>
      <w:proofErr w:type="gramEnd"/>
      <w:r w:rsidRPr="00C45B32">
        <w:t>42:29:52,153</w:t>
      </w:r>
    </w:p>
    <w:p w14:paraId="3CA60DA6" w14:textId="77777777" w:rsidR="00C45B32" w:rsidRPr="00C45B32" w:rsidRDefault="00C45B32" w:rsidP="00C45B32">
      <w:r w:rsidRPr="00C45B32">
        <w:t>-25:37:31,</w:t>
      </w:r>
      <w:proofErr w:type="gramStart"/>
      <w:r w:rsidRPr="00C45B32">
        <w:t>840;-</w:t>
      </w:r>
      <w:proofErr w:type="gramEnd"/>
      <w:r w:rsidRPr="00C45B32">
        <w:t>42:29:42,778</w:t>
      </w:r>
    </w:p>
    <w:p w14:paraId="49667BFC" w14:textId="77777777" w:rsidR="00C45B32" w:rsidRPr="00C45B32" w:rsidRDefault="00C45B32" w:rsidP="00C45B32">
      <w:r w:rsidRPr="00C45B32">
        <w:t>-25:37:31,</w:t>
      </w:r>
      <w:proofErr w:type="gramStart"/>
      <w:r w:rsidRPr="00C45B32">
        <w:t>840;-</w:t>
      </w:r>
      <w:proofErr w:type="gramEnd"/>
      <w:r w:rsidRPr="00C45B32">
        <w:t>42:29:33,403</w:t>
      </w:r>
    </w:p>
    <w:p w14:paraId="7BAF54D9" w14:textId="77777777" w:rsidR="00C45B32" w:rsidRPr="00C45B32" w:rsidRDefault="00C45B32" w:rsidP="00C45B32">
      <w:r w:rsidRPr="00C45B32">
        <w:t>-25:37:31,</w:t>
      </w:r>
      <w:proofErr w:type="gramStart"/>
      <w:r w:rsidRPr="00C45B32">
        <w:t>840;-</w:t>
      </w:r>
      <w:proofErr w:type="gramEnd"/>
      <w:r w:rsidRPr="00C45B32">
        <w:t>42:29:24,028</w:t>
      </w:r>
    </w:p>
    <w:p w14:paraId="10571507" w14:textId="77777777" w:rsidR="00C45B32" w:rsidRPr="00C45B32" w:rsidRDefault="00C45B32" w:rsidP="00C45B32">
      <w:r w:rsidRPr="00C45B32">
        <w:t>-25:37:31,</w:t>
      </w:r>
      <w:proofErr w:type="gramStart"/>
      <w:r w:rsidRPr="00C45B32">
        <w:t>840;-</w:t>
      </w:r>
      <w:proofErr w:type="gramEnd"/>
      <w:r w:rsidRPr="00C45B32">
        <w:t>42:29:14,653</w:t>
      </w:r>
    </w:p>
    <w:p w14:paraId="77CE5B52" w14:textId="77777777" w:rsidR="00C45B32" w:rsidRPr="00C45B32" w:rsidRDefault="00C45B32" w:rsidP="00C45B32">
      <w:r w:rsidRPr="00C45B32">
        <w:t>-25:37:31,</w:t>
      </w:r>
      <w:proofErr w:type="gramStart"/>
      <w:r w:rsidRPr="00C45B32">
        <w:t>840;-</w:t>
      </w:r>
      <w:proofErr w:type="gramEnd"/>
      <w:r w:rsidRPr="00C45B32">
        <w:t>42:29:05,278</w:t>
      </w:r>
    </w:p>
    <w:p w14:paraId="42925851" w14:textId="77777777" w:rsidR="00C45B32" w:rsidRPr="00C45B32" w:rsidRDefault="00C45B32" w:rsidP="00C45B32">
      <w:r w:rsidRPr="00C45B32">
        <w:t>-25:37:31,</w:t>
      </w:r>
      <w:proofErr w:type="gramStart"/>
      <w:r w:rsidRPr="00C45B32">
        <w:t>840;-</w:t>
      </w:r>
      <w:proofErr w:type="gramEnd"/>
      <w:r w:rsidRPr="00C45B32">
        <w:t>42:28:55,903</w:t>
      </w:r>
    </w:p>
    <w:p w14:paraId="0352FB43" w14:textId="77777777" w:rsidR="00C45B32" w:rsidRPr="00C45B32" w:rsidRDefault="00C45B32" w:rsidP="00C45B32">
      <w:r w:rsidRPr="00C45B32">
        <w:t>-25:37:31,</w:t>
      </w:r>
      <w:proofErr w:type="gramStart"/>
      <w:r w:rsidRPr="00C45B32">
        <w:t>840;-</w:t>
      </w:r>
      <w:proofErr w:type="gramEnd"/>
      <w:r w:rsidRPr="00C45B32">
        <w:t>42:28:46,528</w:t>
      </w:r>
    </w:p>
    <w:p w14:paraId="217DF908" w14:textId="77777777" w:rsidR="00C45B32" w:rsidRPr="00C45B32" w:rsidRDefault="00C45B32" w:rsidP="00C45B32">
      <w:r w:rsidRPr="00C45B32">
        <w:t>-25:37:31,</w:t>
      </w:r>
      <w:proofErr w:type="gramStart"/>
      <w:r w:rsidRPr="00C45B32">
        <w:t>840;-</w:t>
      </w:r>
      <w:proofErr w:type="gramEnd"/>
      <w:r w:rsidRPr="00C45B32">
        <w:t>42:28:37,153</w:t>
      </w:r>
    </w:p>
    <w:p w14:paraId="78C76A84" w14:textId="77777777" w:rsidR="00C45B32" w:rsidRPr="00C45B32" w:rsidRDefault="00C45B32" w:rsidP="00C45B32">
      <w:r w:rsidRPr="00C45B32">
        <w:t>-25:37:31,</w:t>
      </w:r>
      <w:proofErr w:type="gramStart"/>
      <w:r w:rsidRPr="00C45B32">
        <w:t>840;-</w:t>
      </w:r>
      <w:proofErr w:type="gramEnd"/>
      <w:r w:rsidRPr="00C45B32">
        <w:t>42:28:27,778</w:t>
      </w:r>
    </w:p>
    <w:p w14:paraId="154E4D28" w14:textId="77777777" w:rsidR="00C45B32" w:rsidRPr="00C45B32" w:rsidRDefault="00C45B32" w:rsidP="00C45B32">
      <w:r w:rsidRPr="00C45B32">
        <w:t>-25:37:31,</w:t>
      </w:r>
      <w:proofErr w:type="gramStart"/>
      <w:r w:rsidRPr="00C45B32">
        <w:t>840;-</w:t>
      </w:r>
      <w:proofErr w:type="gramEnd"/>
      <w:r w:rsidRPr="00C45B32">
        <w:t>42:28:18,402</w:t>
      </w:r>
    </w:p>
    <w:p w14:paraId="77F2AD1A" w14:textId="77777777" w:rsidR="00C45B32" w:rsidRPr="00C45B32" w:rsidRDefault="00C45B32" w:rsidP="00C45B32">
      <w:r w:rsidRPr="00C45B32">
        <w:t>-25:37:31,</w:t>
      </w:r>
      <w:proofErr w:type="gramStart"/>
      <w:r w:rsidRPr="00C45B32">
        <w:t>840;-</w:t>
      </w:r>
      <w:proofErr w:type="gramEnd"/>
      <w:r w:rsidRPr="00C45B32">
        <w:t>42:28:09,027</w:t>
      </w:r>
    </w:p>
    <w:p w14:paraId="33E7B9C7" w14:textId="77777777" w:rsidR="00C45B32" w:rsidRPr="00C45B32" w:rsidRDefault="00C45B32" w:rsidP="00C45B32">
      <w:r w:rsidRPr="00C45B32">
        <w:t>-25:37:31,</w:t>
      </w:r>
      <w:proofErr w:type="gramStart"/>
      <w:r w:rsidRPr="00C45B32">
        <w:t>840;-</w:t>
      </w:r>
      <w:proofErr w:type="gramEnd"/>
      <w:r w:rsidRPr="00C45B32">
        <w:t>42:27:59,652</w:t>
      </w:r>
    </w:p>
    <w:p w14:paraId="5BCEE088" w14:textId="77777777" w:rsidR="00C45B32" w:rsidRPr="00C45B32" w:rsidRDefault="00C45B32" w:rsidP="00C45B32">
      <w:r w:rsidRPr="00C45B32">
        <w:t>-25:37:31,</w:t>
      </w:r>
      <w:proofErr w:type="gramStart"/>
      <w:r w:rsidRPr="00C45B32">
        <w:t>840;-</w:t>
      </w:r>
      <w:proofErr w:type="gramEnd"/>
      <w:r w:rsidRPr="00C45B32">
        <w:t>42:27:50,277</w:t>
      </w:r>
    </w:p>
    <w:p w14:paraId="2A88A80F" w14:textId="77777777" w:rsidR="00C45B32" w:rsidRPr="00C45B32" w:rsidRDefault="00C45B32" w:rsidP="00C45B32">
      <w:r w:rsidRPr="00C45B32">
        <w:t>-25:37:31,</w:t>
      </w:r>
      <w:proofErr w:type="gramStart"/>
      <w:r w:rsidRPr="00C45B32">
        <w:t>840;-</w:t>
      </w:r>
      <w:proofErr w:type="gramEnd"/>
      <w:r w:rsidRPr="00C45B32">
        <w:t>42:27:40,902</w:t>
      </w:r>
    </w:p>
    <w:p w14:paraId="57A41B71" w14:textId="77777777" w:rsidR="00C45B32" w:rsidRPr="00C45B32" w:rsidRDefault="00C45B32" w:rsidP="00C45B32">
      <w:r w:rsidRPr="00C45B32">
        <w:t>-25:37:31,</w:t>
      </w:r>
      <w:proofErr w:type="gramStart"/>
      <w:r w:rsidRPr="00C45B32">
        <w:t>840;-</w:t>
      </w:r>
      <w:proofErr w:type="gramEnd"/>
      <w:r w:rsidRPr="00C45B32">
        <w:t>42:27:31,527</w:t>
      </w:r>
    </w:p>
    <w:p w14:paraId="4DBDAFA4" w14:textId="77777777" w:rsidR="00C45B32" w:rsidRPr="00C45B32" w:rsidRDefault="00C45B32" w:rsidP="00C45B32">
      <w:r w:rsidRPr="00C45B32">
        <w:t>-25:37:31,</w:t>
      </w:r>
      <w:proofErr w:type="gramStart"/>
      <w:r w:rsidRPr="00C45B32">
        <w:t>840;-</w:t>
      </w:r>
      <w:proofErr w:type="gramEnd"/>
      <w:r w:rsidRPr="00C45B32">
        <w:t>42:27:22,152</w:t>
      </w:r>
    </w:p>
    <w:p w14:paraId="01080E82" w14:textId="77777777" w:rsidR="00C45B32" w:rsidRPr="00C45B32" w:rsidRDefault="00C45B32" w:rsidP="00C45B32">
      <w:r w:rsidRPr="00C45B32">
        <w:t>-25:37:31,</w:t>
      </w:r>
      <w:proofErr w:type="gramStart"/>
      <w:r w:rsidRPr="00C45B32">
        <w:t>840;-</w:t>
      </w:r>
      <w:proofErr w:type="gramEnd"/>
      <w:r w:rsidRPr="00C45B32">
        <w:t>42:27:12,777</w:t>
      </w:r>
    </w:p>
    <w:p w14:paraId="2D21423B" w14:textId="77777777" w:rsidR="00C45B32" w:rsidRPr="00C45B32" w:rsidRDefault="00C45B32" w:rsidP="00C45B32">
      <w:r w:rsidRPr="00C45B32">
        <w:t>-25:37:31,</w:t>
      </w:r>
      <w:proofErr w:type="gramStart"/>
      <w:r w:rsidRPr="00C45B32">
        <w:t>840;-</w:t>
      </w:r>
      <w:proofErr w:type="gramEnd"/>
      <w:r w:rsidRPr="00C45B32">
        <w:t>42:27:03,402</w:t>
      </w:r>
    </w:p>
    <w:p w14:paraId="6FF6A354" w14:textId="77777777" w:rsidR="00C45B32" w:rsidRPr="00C45B32" w:rsidRDefault="00C45B32" w:rsidP="00C45B32">
      <w:r w:rsidRPr="00C45B32">
        <w:t>-25:37:31,</w:t>
      </w:r>
      <w:proofErr w:type="gramStart"/>
      <w:r w:rsidRPr="00C45B32">
        <w:t>840;-</w:t>
      </w:r>
      <w:proofErr w:type="gramEnd"/>
      <w:r w:rsidRPr="00C45B32">
        <w:t>42:26:54,027</w:t>
      </w:r>
    </w:p>
    <w:p w14:paraId="63E4C74F" w14:textId="77777777" w:rsidR="00C45B32" w:rsidRPr="00C45B32" w:rsidRDefault="00C45B32" w:rsidP="00C45B32">
      <w:r w:rsidRPr="00C45B32">
        <w:t>-25:37:31,</w:t>
      </w:r>
      <w:proofErr w:type="gramStart"/>
      <w:r w:rsidRPr="00C45B32">
        <w:t>840;-</w:t>
      </w:r>
      <w:proofErr w:type="gramEnd"/>
      <w:r w:rsidRPr="00C45B32">
        <w:t>42:26:44,652</w:t>
      </w:r>
    </w:p>
    <w:p w14:paraId="5ABF189C" w14:textId="77777777" w:rsidR="00C45B32" w:rsidRPr="00C45B32" w:rsidRDefault="00C45B32" w:rsidP="00C45B32">
      <w:r w:rsidRPr="00C45B32">
        <w:t>-25:37:31,</w:t>
      </w:r>
      <w:proofErr w:type="gramStart"/>
      <w:r w:rsidRPr="00C45B32">
        <w:t>840;-</w:t>
      </w:r>
      <w:proofErr w:type="gramEnd"/>
      <w:r w:rsidRPr="00C45B32">
        <w:t>42:26:35,277</w:t>
      </w:r>
    </w:p>
    <w:p w14:paraId="701FFCA0" w14:textId="77777777" w:rsidR="00C45B32" w:rsidRPr="00C45B32" w:rsidRDefault="00C45B32" w:rsidP="00C45B32">
      <w:r w:rsidRPr="00C45B32">
        <w:t>-25:37:31,</w:t>
      </w:r>
      <w:proofErr w:type="gramStart"/>
      <w:r w:rsidRPr="00C45B32">
        <w:t>840;-</w:t>
      </w:r>
      <w:proofErr w:type="gramEnd"/>
      <w:r w:rsidRPr="00C45B32">
        <w:t>42:26:25,901</w:t>
      </w:r>
    </w:p>
    <w:p w14:paraId="162B6BCE" w14:textId="77777777" w:rsidR="00C45B32" w:rsidRPr="00C45B32" w:rsidRDefault="00C45B32" w:rsidP="00C45B32">
      <w:r w:rsidRPr="00C45B32">
        <w:t>-25:37:31,</w:t>
      </w:r>
      <w:proofErr w:type="gramStart"/>
      <w:r w:rsidRPr="00C45B32">
        <w:t>840;-</w:t>
      </w:r>
      <w:proofErr w:type="gramEnd"/>
      <w:r w:rsidRPr="00C45B32">
        <w:t>42:26:16,526</w:t>
      </w:r>
    </w:p>
    <w:p w14:paraId="1AD3840C" w14:textId="77777777" w:rsidR="00C45B32" w:rsidRPr="00C45B32" w:rsidRDefault="00C45B32" w:rsidP="00C45B32">
      <w:r w:rsidRPr="00C45B32">
        <w:t>-25:37:31,</w:t>
      </w:r>
      <w:proofErr w:type="gramStart"/>
      <w:r w:rsidRPr="00C45B32">
        <w:t>840;-</w:t>
      </w:r>
      <w:proofErr w:type="gramEnd"/>
      <w:r w:rsidRPr="00C45B32">
        <w:t>42:26:07,151</w:t>
      </w:r>
    </w:p>
    <w:p w14:paraId="3F7D7B67" w14:textId="77777777" w:rsidR="00C45B32" w:rsidRPr="00C45B32" w:rsidRDefault="00C45B32" w:rsidP="00C45B32">
      <w:r w:rsidRPr="00C45B32">
        <w:t>-25:37:31,</w:t>
      </w:r>
      <w:proofErr w:type="gramStart"/>
      <w:r w:rsidRPr="00C45B32">
        <w:t>840;-</w:t>
      </w:r>
      <w:proofErr w:type="gramEnd"/>
      <w:r w:rsidRPr="00C45B32">
        <w:t>42:25:57,776</w:t>
      </w:r>
    </w:p>
    <w:p w14:paraId="4BF3FD5A" w14:textId="77777777" w:rsidR="00C45B32" w:rsidRPr="00C45B32" w:rsidRDefault="00C45B32" w:rsidP="00C45B32">
      <w:r w:rsidRPr="00C45B32">
        <w:t>-25:37:31,</w:t>
      </w:r>
      <w:proofErr w:type="gramStart"/>
      <w:r w:rsidRPr="00C45B32">
        <w:t>840;-</w:t>
      </w:r>
      <w:proofErr w:type="gramEnd"/>
      <w:r w:rsidRPr="00C45B32">
        <w:t>42:25:48,401</w:t>
      </w:r>
    </w:p>
    <w:p w14:paraId="6A4B44DA" w14:textId="77777777" w:rsidR="00C45B32" w:rsidRPr="00C45B32" w:rsidRDefault="00C45B32" w:rsidP="00C45B32">
      <w:r w:rsidRPr="00C45B32">
        <w:t>-25:37:31,</w:t>
      </w:r>
      <w:proofErr w:type="gramStart"/>
      <w:r w:rsidRPr="00C45B32">
        <w:t>840;-</w:t>
      </w:r>
      <w:proofErr w:type="gramEnd"/>
      <w:r w:rsidRPr="00C45B32">
        <w:t>42:25:39,026</w:t>
      </w:r>
    </w:p>
    <w:p w14:paraId="649D5342" w14:textId="77777777" w:rsidR="00C45B32" w:rsidRPr="00C45B32" w:rsidRDefault="00C45B32" w:rsidP="00C45B32">
      <w:r w:rsidRPr="00C45B32">
        <w:t>-25:37:31,</w:t>
      </w:r>
      <w:proofErr w:type="gramStart"/>
      <w:r w:rsidRPr="00C45B32">
        <w:t>840;-</w:t>
      </w:r>
      <w:proofErr w:type="gramEnd"/>
      <w:r w:rsidRPr="00C45B32">
        <w:t>42:25:29,651</w:t>
      </w:r>
    </w:p>
    <w:p w14:paraId="028FF2AE" w14:textId="77777777" w:rsidR="00C45B32" w:rsidRPr="00C45B32" w:rsidRDefault="00C45B32" w:rsidP="00C45B32">
      <w:r w:rsidRPr="00C45B32">
        <w:t>-25:37:31,</w:t>
      </w:r>
      <w:proofErr w:type="gramStart"/>
      <w:r w:rsidRPr="00C45B32">
        <w:t>840;-</w:t>
      </w:r>
      <w:proofErr w:type="gramEnd"/>
      <w:r w:rsidRPr="00C45B32">
        <w:t>42:25:20,276</w:t>
      </w:r>
    </w:p>
    <w:p w14:paraId="675DBFAC" w14:textId="77777777" w:rsidR="00C45B32" w:rsidRPr="00C45B32" w:rsidRDefault="00C45B32" w:rsidP="00C45B32">
      <w:r w:rsidRPr="00C45B32">
        <w:t>-25:37:31,</w:t>
      </w:r>
      <w:proofErr w:type="gramStart"/>
      <w:r w:rsidRPr="00C45B32">
        <w:t>840;-</w:t>
      </w:r>
      <w:proofErr w:type="gramEnd"/>
      <w:r w:rsidRPr="00C45B32">
        <w:t>42:25:10,901</w:t>
      </w:r>
    </w:p>
    <w:p w14:paraId="128F07C0" w14:textId="77777777" w:rsidR="00C45B32" w:rsidRPr="00C45B32" w:rsidRDefault="00C45B32" w:rsidP="00C45B32">
      <w:r w:rsidRPr="00C45B32">
        <w:t>-25:37:31,</w:t>
      </w:r>
      <w:proofErr w:type="gramStart"/>
      <w:r w:rsidRPr="00C45B32">
        <w:t>840;-</w:t>
      </w:r>
      <w:proofErr w:type="gramEnd"/>
      <w:r w:rsidRPr="00C45B32">
        <w:t>42:25:01,526</w:t>
      </w:r>
    </w:p>
    <w:p w14:paraId="14290833" w14:textId="77777777" w:rsidR="00C45B32" w:rsidRPr="00C45B32" w:rsidRDefault="00C45B32" w:rsidP="00C45B32">
      <w:r w:rsidRPr="00C45B32">
        <w:t>-25:37:31,</w:t>
      </w:r>
      <w:proofErr w:type="gramStart"/>
      <w:r w:rsidRPr="00C45B32">
        <w:t>840;-</w:t>
      </w:r>
      <w:proofErr w:type="gramEnd"/>
      <w:r w:rsidRPr="00C45B32">
        <w:t>42:24:52,151</w:t>
      </w:r>
    </w:p>
    <w:p w14:paraId="052C4FE4" w14:textId="77777777" w:rsidR="00C45B32" w:rsidRPr="00C45B32" w:rsidRDefault="00C45B32" w:rsidP="00C45B32">
      <w:r w:rsidRPr="00C45B32">
        <w:t>-25:37:31,</w:t>
      </w:r>
      <w:proofErr w:type="gramStart"/>
      <w:r w:rsidRPr="00C45B32">
        <w:t>840;-</w:t>
      </w:r>
      <w:proofErr w:type="gramEnd"/>
      <w:r w:rsidRPr="00C45B32">
        <w:t>42:24:42,776</w:t>
      </w:r>
    </w:p>
    <w:p w14:paraId="10019C9F" w14:textId="77777777" w:rsidR="00C45B32" w:rsidRPr="00C45B32" w:rsidRDefault="00C45B32" w:rsidP="00C45B32">
      <w:r w:rsidRPr="00C45B32">
        <w:t>-25:37:31,</w:t>
      </w:r>
      <w:proofErr w:type="gramStart"/>
      <w:r w:rsidRPr="00C45B32">
        <w:t>840;-</w:t>
      </w:r>
      <w:proofErr w:type="gramEnd"/>
      <w:r w:rsidRPr="00C45B32">
        <w:t>42:24:33,400</w:t>
      </w:r>
    </w:p>
    <w:p w14:paraId="28E23B7B" w14:textId="77777777" w:rsidR="00C45B32" w:rsidRPr="00C45B32" w:rsidRDefault="00C45B32" w:rsidP="00C45B32">
      <w:r w:rsidRPr="00C45B32">
        <w:t>-25:37:31,</w:t>
      </w:r>
      <w:proofErr w:type="gramStart"/>
      <w:r w:rsidRPr="00C45B32">
        <w:t>840;-</w:t>
      </w:r>
      <w:proofErr w:type="gramEnd"/>
      <w:r w:rsidRPr="00C45B32">
        <w:t>42:24:24,025</w:t>
      </w:r>
    </w:p>
    <w:p w14:paraId="0A10AE9C" w14:textId="77777777" w:rsidR="00C45B32" w:rsidRPr="00C45B32" w:rsidRDefault="00C45B32" w:rsidP="00C45B32">
      <w:r w:rsidRPr="00C45B32">
        <w:t>-25:37:31,</w:t>
      </w:r>
      <w:proofErr w:type="gramStart"/>
      <w:r w:rsidRPr="00C45B32">
        <w:t>840;-</w:t>
      </w:r>
      <w:proofErr w:type="gramEnd"/>
      <w:r w:rsidRPr="00C45B32">
        <w:t>42:24:14,650</w:t>
      </w:r>
    </w:p>
    <w:p w14:paraId="3D0750BE" w14:textId="77777777" w:rsidR="00C45B32" w:rsidRPr="00C45B32" w:rsidRDefault="00C45B32" w:rsidP="00C45B32">
      <w:r w:rsidRPr="00C45B32">
        <w:t>-25:37:31,</w:t>
      </w:r>
      <w:proofErr w:type="gramStart"/>
      <w:r w:rsidRPr="00C45B32">
        <w:t>841;-</w:t>
      </w:r>
      <w:proofErr w:type="gramEnd"/>
      <w:r w:rsidRPr="00C45B32">
        <w:t>42:24:05,275</w:t>
      </w:r>
    </w:p>
    <w:p w14:paraId="5CB15A18" w14:textId="77777777" w:rsidR="00C45B32" w:rsidRPr="00C45B32" w:rsidRDefault="00C45B32" w:rsidP="00C45B32">
      <w:r w:rsidRPr="00C45B32">
        <w:t>-25:37:31,</w:t>
      </w:r>
      <w:proofErr w:type="gramStart"/>
      <w:r w:rsidRPr="00C45B32">
        <w:t>841;-</w:t>
      </w:r>
      <w:proofErr w:type="gramEnd"/>
      <w:r w:rsidRPr="00C45B32">
        <w:t>42:23:55,900</w:t>
      </w:r>
    </w:p>
    <w:p w14:paraId="1ADA3917" w14:textId="77777777" w:rsidR="00C45B32" w:rsidRPr="00C45B32" w:rsidRDefault="00C45B32" w:rsidP="00C45B32">
      <w:r w:rsidRPr="00C45B32">
        <w:t>-25:37:31,</w:t>
      </w:r>
      <w:proofErr w:type="gramStart"/>
      <w:r w:rsidRPr="00C45B32">
        <w:t>841;-</w:t>
      </w:r>
      <w:proofErr w:type="gramEnd"/>
      <w:r w:rsidRPr="00C45B32">
        <w:t>42:23:46,525</w:t>
      </w:r>
    </w:p>
    <w:p w14:paraId="40CCF030" w14:textId="77777777" w:rsidR="00C45B32" w:rsidRPr="00C45B32" w:rsidRDefault="00C45B32" w:rsidP="00C45B32">
      <w:r w:rsidRPr="00C45B32">
        <w:t>-25:37:31,</w:t>
      </w:r>
      <w:proofErr w:type="gramStart"/>
      <w:r w:rsidRPr="00C45B32">
        <w:t>841;-</w:t>
      </w:r>
      <w:proofErr w:type="gramEnd"/>
      <w:r w:rsidRPr="00C45B32">
        <w:t>42:23:37,150</w:t>
      </w:r>
    </w:p>
    <w:p w14:paraId="11272A32" w14:textId="77777777" w:rsidR="00C45B32" w:rsidRPr="00C45B32" w:rsidRDefault="00C45B32" w:rsidP="00C45B32">
      <w:r w:rsidRPr="00C45B32">
        <w:t>-25:37:31,</w:t>
      </w:r>
      <w:proofErr w:type="gramStart"/>
      <w:r w:rsidRPr="00C45B32">
        <w:t>841;-</w:t>
      </w:r>
      <w:proofErr w:type="gramEnd"/>
      <w:r w:rsidRPr="00C45B32">
        <w:t>42:23:27,775</w:t>
      </w:r>
    </w:p>
    <w:p w14:paraId="268A81F4" w14:textId="77777777" w:rsidR="00C45B32" w:rsidRPr="00C45B32" w:rsidRDefault="00C45B32" w:rsidP="00C45B32">
      <w:r w:rsidRPr="00C45B32">
        <w:t>-25:37:31,</w:t>
      </w:r>
      <w:proofErr w:type="gramStart"/>
      <w:r w:rsidRPr="00C45B32">
        <w:t>841;-</w:t>
      </w:r>
      <w:proofErr w:type="gramEnd"/>
      <w:r w:rsidRPr="00C45B32">
        <w:t>42:23:18,400</w:t>
      </w:r>
    </w:p>
    <w:p w14:paraId="2AA8338D" w14:textId="77777777" w:rsidR="00C45B32" w:rsidRPr="00C45B32" w:rsidRDefault="00C45B32" w:rsidP="00C45B32">
      <w:r w:rsidRPr="00C45B32">
        <w:t>-25:37:31,</w:t>
      </w:r>
      <w:proofErr w:type="gramStart"/>
      <w:r w:rsidRPr="00C45B32">
        <w:t>841;-</w:t>
      </w:r>
      <w:proofErr w:type="gramEnd"/>
      <w:r w:rsidRPr="00C45B32">
        <w:t>42:23:09,025</w:t>
      </w:r>
    </w:p>
    <w:p w14:paraId="11CE6DC2" w14:textId="77777777" w:rsidR="00C45B32" w:rsidRPr="00C45B32" w:rsidRDefault="00C45B32" w:rsidP="00C45B32">
      <w:r w:rsidRPr="00C45B32">
        <w:t>-25:37:31,</w:t>
      </w:r>
      <w:proofErr w:type="gramStart"/>
      <w:r w:rsidRPr="00C45B32">
        <w:t>841;-</w:t>
      </w:r>
      <w:proofErr w:type="gramEnd"/>
      <w:r w:rsidRPr="00C45B32">
        <w:t>42:22:59,650</w:t>
      </w:r>
    </w:p>
    <w:p w14:paraId="37557488" w14:textId="77777777" w:rsidR="00C45B32" w:rsidRPr="00C45B32" w:rsidRDefault="00C45B32" w:rsidP="00C45B32">
      <w:r w:rsidRPr="00C45B32">
        <w:t>-25:37:31,</w:t>
      </w:r>
      <w:proofErr w:type="gramStart"/>
      <w:r w:rsidRPr="00C45B32">
        <w:t>841;-</w:t>
      </w:r>
      <w:proofErr w:type="gramEnd"/>
      <w:r w:rsidRPr="00C45B32">
        <w:t>42:22:50,275</w:t>
      </w:r>
    </w:p>
    <w:p w14:paraId="64646311" w14:textId="77777777" w:rsidR="00C45B32" w:rsidRPr="00C45B32" w:rsidRDefault="00C45B32" w:rsidP="00C45B32">
      <w:r w:rsidRPr="00C45B32">
        <w:t>-25:37:31,</w:t>
      </w:r>
      <w:proofErr w:type="gramStart"/>
      <w:r w:rsidRPr="00C45B32">
        <w:t>841;-</w:t>
      </w:r>
      <w:proofErr w:type="gramEnd"/>
      <w:r w:rsidRPr="00C45B32">
        <w:t>42:22:40,899</w:t>
      </w:r>
    </w:p>
    <w:p w14:paraId="7A395EF6" w14:textId="77777777" w:rsidR="00C45B32" w:rsidRPr="00C45B32" w:rsidRDefault="00C45B32" w:rsidP="00C45B32">
      <w:r w:rsidRPr="00C45B32">
        <w:t>-25:37:31,</w:t>
      </w:r>
      <w:proofErr w:type="gramStart"/>
      <w:r w:rsidRPr="00C45B32">
        <w:t>841;-</w:t>
      </w:r>
      <w:proofErr w:type="gramEnd"/>
      <w:r w:rsidRPr="00C45B32">
        <w:t>42:22:31,524</w:t>
      </w:r>
    </w:p>
    <w:p w14:paraId="05FCF0C4" w14:textId="77777777" w:rsidR="00C45B32" w:rsidRPr="00C45B32" w:rsidRDefault="00C45B32" w:rsidP="00C45B32">
      <w:r w:rsidRPr="00C45B32">
        <w:t>-25:37:31,</w:t>
      </w:r>
      <w:proofErr w:type="gramStart"/>
      <w:r w:rsidRPr="00C45B32">
        <w:t>841;-</w:t>
      </w:r>
      <w:proofErr w:type="gramEnd"/>
      <w:r w:rsidRPr="00C45B32">
        <w:t>42:22:22,149</w:t>
      </w:r>
    </w:p>
    <w:p w14:paraId="53AD4A2C" w14:textId="77777777" w:rsidR="00C45B32" w:rsidRPr="00C45B32" w:rsidRDefault="00C45B32" w:rsidP="00C45B32">
      <w:r w:rsidRPr="00C45B32">
        <w:t>-25:37:31,</w:t>
      </w:r>
      <w:proofErr w:type="gramStart"/>
      <w:r w:rsidRPr="00C45B32">
        <w:t>841;-</w:t>
      </w:r>
      <w:proofErr w:type="gramEnd"/>
      <w:r w:rsidRPr="00C45B32">
        <w:t>42:22:12,774</w:t>
      </w:r>
    </w:p>
    <w:p w14:paraId="3A0351F3" w14:textId="77777777" w:rsidR="00C45B32" w:rsidRPr="00C45B32" w:rsidRDefault="00C45B32" w:rsidP="00C45B32">
      <w:r w:rsidRPr="00C45B32">
        <w:t>-25:37:31,</w:t>
      </w:r>
      <w:proofErr w:type="gramStart"/>
      <w:r w:rsidRPr="00C45B32">
        <w:t>841;-</w:t>
      </w:r>
      <w:proofErr w:type="gramEnd"/>
      <w:r w:rsidRPr="00C45B32">
        <w:t>42:22:03,399</w:t>
      </w:r>
    </w:p>
    <w:p w14:paraId="2C6BBA8F" w14:textId="77777777" w:rsidR="00C45B32" w:rsidRPr="00C45B32" w:rsidRDefault="00C45B32" w:rsidP="00C45B32">
      <w:r w:rsidRPr="00C45B32">
        <w:t>-25:37:31,</w:t>
      </w:r>
      <w:proofErr w:type="gramStart"/>
      <w:r w:rsidRPr="00C45B32">
        <w:t>841;-</w:t>
      </w:r>
      <w:proofErr w:type="gramEnd"/>
      <w:r w:rsidRPr="00C45B32">
        <w:t>42:21:54,024</w:t>
      </w:r>
    </w:p>
    <w:p w14:paraId="3BE0CD47" w14:textId="77777777" w:rsidR="00C45B32" w:rsidRPr="00C45B32" w:rsidRDefault="00C45B32" w:rsidP="00C45B32">
      <w:r w:rsidRPr="00C45B32">
        <w:t>-25:37:31,</w:t>
      </w:r>
      <w:proofErr w:type="gramStart"/>
      <w:r w:rsidRPr="00C45B32">
        <w:t>841;-</w:t>
      </w:r>
      <w:proofErr w:type="gramEnd"/>
      <w:r w:rsidRPr="00C45B32">
        <w:t>42:21:44,649</w:t>
      </w:r>
    </w:p>
    <w:p w14:paraId="3A2FE1A7" w14:textId="77777777" w:rsidR="00C45B32" w:rsidRPr="00C45B32" w:rsidRDefault="00C45B32" w:rsidP="00C45B32">
      <w:r w:rsidRPr="00C45B32">
        <w:t>-25:37:31,</w:t>
      </w:r>
      <w:proofErr w:type="gramStart"/>
      <w:r w:rsidRPr="00C45B32">
        <w:t>841;-</w:t>
      </w:r>
      <w:proofErr w:type="gramEnd"/>
      <w:r w:rsidRPr="00C45B32">
        <w:t>42:21:35,274</w:t>
      </w:r>
    </w:p>
    <w:p w14:paraId="59F09ABC" w14:textId="77777777" w:rsidR="00C45B32" w:rsidRPr="00C45B32" w:rsidRDefault="00C45B32" w:rsidP="00C45B32">
      <w:r w:rsidRPr="00C45B32">
        <w:t>-25:37:31,</w:t>
      </w:r>
      <w:proofErr w:type="gramStart"/>
      <w:r w:rsidRPr="00C45B32">
        <w:t>841;-</w:t>
      </w:r>
      <w:proofErr w:type="gramEnd"/>
      <w:r w:rsidRPr="00C45B32">
        <w:t>42:21:25,899</w:t>
      </w:r>
    </w:p>
    <w:p w14:paraId="7E6CFAAE" w14:textId="77777777" w:rsidR="00C45B32" w:rsidRPr="00C45B32" w:rsidRDefault="00C45B32" w:rsidP="00C45B32">
      <w:r w:rsidRPr="00C45B32">
        <w:t>-25:37:31,</w:t>
      </w:r>
      <w:proofErr w:type="gramStart"/>
      <w:r w:rsidRPr="00C45B32">
        <w:t>841;-</w:t>
      </w:r>
      <w:proofErr w:type="gramEnd"/>
      <w:r w:rsidRPr="00C45B32">
        <w:t>42:21:16,524</w:t>
      </w:r>
    </w:p>
    <w:p w14:paraId="35D9E3FE" w14:textId="77777777" w:rsidR="00C45B32" w:rsidRPr="00C45B32" w:rsidRDefault="00C45B32" w:rsidP="00C45B32">
      <w:r w:rsidRPr="00C45B32">
        <w:t>-25:37:31,</w:t>
      </w:r>
      <w:proofErr w:type="gramStart"/>
      <w:r w:rsidRPr="00C45B32">
        <w:t>841;-</w:t>
      </w:r>
      <w:proofErr w:type="gramEnd"/>
      <w:r w:rsidRPr="00C45B32">
        <w:t>42:21:07,149</w:t>
      </w:r>
    </w:p>
    <w:p w14:paraId="030C47A4" w14:textId="77777777" w:rsidR="00C45B32" w:rsidRPr="00C45B32" w:rsidRDefault="00C45B32" w:rsidP="00C45B32">
      <w:r w:rsidRPr="00C45B32">
        <w:t>-25:37:31,</w:t>
      </w:r>
      <w:proofErr w:type="gramStart"/>
      <w:r w:rsidRPr="00C45B32">
        <w:t>841;-</w:t>
      </w:r>
      <w:proofErr w:type="gramEnd"/>
      <w:r w:rsidRPr="00C45B32">
        <w:t>42:20:57,773</w:t>
      </w:r>
    </w:p>
    <w:p w14:paraId="0925132E" w14:textId="77777777" w:rsidR="00C45B32" w:rsidRPr="00C45B32" w:rsidRDefault="00C45B32" w:rsidP="00C45B32">
      <w:r w:rsidRPr="00C45B32">
        <w:t>-25:37:31,</w:t>
      </w:r>
      <w:proofErr w:type="gramStart"/>
      <w:r w:rsidRPr="00C45B32">
        <w:t>841;-</w:t>
      </w:r>
      <w:proofErr w:type="gramEnd"/>
      <w:r w:rsidRPr="00C45B32">
        <w:t>42:20:48,398</w:t>
      </w:r>
    </w:p>
    <w:p w14:paraId="6E5D92D1" w14:textId="77777777" w:rsidR="00C45B32" w:rsidRPr="00C45B32" w:rsidRDefault="00C45B32" w:rsidP="00C45B32">
      <w:r w:rsidRPr="00C45B32">
        <w:t>-25:37:31,</w:t>
      </w:r>
      <w:proofErr w:type="gramStart"/>
      <w:r w:rsidRPr="00C45B32">
        <w:t>841;-</w:t>
      </w:r>
      <w:proofErr w:type="gramEnd"/>
      <w:r w:rsidRPr="00C45B32">
        <w:t>42:20:39,023</w:t>
      </w:r>
    </w:p>
    <w:p w14:paraId="16D65B39" w14:textId="77777777" w:rsidR="00C45B32" w:rsidRPr="00C45B32" w:rsidRDefault="00C45B32" w:rsidP="00C45B32">
      <w:r w:rsidRPr="00C45B32">
        <w:t>-25:37:31,</w:t>
      </w:r>
      <w:proofErr w:type="gramStart"/>
      <w:r w:rsidRPr="00C45B32">
        <w:t>841;-</w:t>
      </w:r>
      <w:proofErr w:type="gramEnd"/>
      <w:r w:rsidRPr="00C45B32">
        <w:t>42:20:29,648</w:t>
      </w:r>
    </w:p>
    <w:p w14:paraId="38765547" w14:textId="77777777" w:rsidR="00C45B32" w:rsidRPr="00C45B32" w:rsidRDefault="00C45B32" w:rsidP="00C45B32">
      <w:r w:rsidRPr="00C45B32">
        <w:t>-25:37:31,</w:t>
      </w:r>
      <w:proofErr w:type="gramStart"/>
      <w:r w:rsidRPr="00C45B32">
        <w:t>841;-</w:t>
      </w:r>
      <w:proofErr w:type="gramEnd"/>
      <w:r w:rsidRPr="00C45B32">
        <w:t>42:20:20,273</w:t>
      </w:r>
    </w:p>
    <w:p w14:paraId="2EB247C8" w14:textId="77777777" w:rsidR="00C45B32" w:rsidRPr="00C45B32" w:rsidRDefault="00C45B32" w:rsidP="00C45B32">
      <w:r w:rsidRPr="00C45B32">
        <w:t>-25:37:31,</w:t>
      </w:r>
      <w:proofErr w:type="gramStart"/>
      <w:r w:rsidRPr="00C45B32">
        <w:t>841;-</w:t>
      </w:r>
      <w:proofErr w:type="gramEnd"/>
      <w:r w:rsidRPr="00C45B32">
        <w:t>42:20:09,375</w:t>
      </w:r>
    </w:p>
    <w:p w14:paraId="087885F9" w14:textId="77777777" w:rsidR="00C45B32" w:rsidRPr="00C45B32" w:rsidRDefault="00C45B32" w:rsidP="00C45B32">
      <w:r w:rsidRPr="00C45B32">
        <w:t>-25:42:30,</w:t>
      </w:r>
      <w:proofErr w:type="gramStart"/>
      <w:r w:rsidRPr="00C45B32">
        <w:t>000;-</w:t>
      </w:r>
      <w:proofErr w:type="gramEnd"/>
      <w:r w:rsidRPr="00C45B32">
        <w:t>42:20:09,375</w:t>
      </w:r>
    </w:p>
    <w:p w14:paraId="12B84B6C" w14:textId="77777777" w:rsidR="00C45B32" w:rsidRPr="00C45B32" w:rsidRDefault="00C45B32" w:rsidP="00C45B32">
      <w:r w:rsidRPr="00C45B32">
        <w:t>-25:42:30,</w:t>
      </w:r>
      <w:proofErr w:type="gramStart"/>
      <w:r w:rsidRPr="00C45B32">
        <w:t>000;-</w:t>
      </w:r>
      <w:proofErr w:type="gramEnd"/>
      <w:r w:rsidRPr="00C45B32">
        <w:t>42:22:30,000</w:t>
      </w:r>
    </w:p>
    <w:p w14:paraId="433216EC" w14:textId="77777777" w:rsidR="00C45B32" w:rsidRPr="00C45B32" w:rsidRDefault="00C45B32" w:rsidP="00C45B32">
      <w:r w:rsidRPr="00C45B32">
        <w:t>-25:52:01,</w:t>
      </w:r>
      <w:proofErr w:type="gramStart"/>
      <w:r w:rsidRPr="00C45B32">
        <w:t>875;-</w:t>
      </w:r>
      <w:proofErr w:type="gramEnd"/>
      <w:r w:rsidRPr="00C45B32">
        <w:t>42:22:30,000</w:t>
      </w:r>
    </w:p>
    <w:p w14:paraId="73A62769" w14:textId="77777777" w:rsidR="00C45B32" w:rsidRPr="00C45B32" w:rsidRDefault="00C45B32" w:rsidP="00C45B32">
      <w:r w:rsidRPr="00C45B32">
        <w:t>-25:52:01,</w:t>
      </w:r>
      <w:proofErr w:type="gramStart"/>
      <w:r w:rsidRPr="00C45B32">
        <w:t>875;-</w:t>
      </w:r>
      <w:proofErr w:type="gramEnd"/>
      <w:r w:rsidRPr="00C45B32">
        <w:t>42:45:00,000</w:t>
      </w:r>
    </w:p>
    <w:p w14:paraId="4842D284" w14:textId="77777777" w:rsidR="00C45B32" w:rsidRPr="00C45B32" w:rsidRDefault="00C45B32" w:rsidP="00C45B32">
      <w:r w:rsidRPr="00C45B32">
        <w:t>-25:50:09,</w:t>
      </w:r>
      <w:proofErr w:type="gramStart"/>
      <w:r w:rsidRPr="00C45B32">
        <w:t>375;-</w:t>
      </w:r>
      <w:proofErr w:type="gramEnd"/>
      <w:r w:rsidRPr="00C45B32">
        <w:t>42:45:00,000</w:t>
      </w:r>
    </w:p>
    <w:p w14:paraId="4692F708" w14:textId="77777777" w:rsidR="00C45B32" w:rsidRPr="00C45B32" w:rsidRDefault="00C45B32" w:rsidP="00C45B32">
      <w:r w:rsidRPr="00C45B32">
        <w:t>-25:50:09,</w:t>
      </w:r>
      <w:proofErr w:type="gramStart"/>
      <w:r w:rsidRPr="00C45B32">
        <w:t>375;-</w:t>
      </w:r>
      <w:proofErr w:type="gramEnd"/>
      <w:r w:rsidRPr="00C45B32">
        <w:t>42:48:07,500</w:t>
      </w:r>
    </w:p>
    <w:p w14:paraId="0F1BC906" w14:textId="77777777" w:rsidR="00C45B32" w:rsidRPr="00C45B32" w:rsidRDefault="00C45B32" w:rsidP="00C45B32">
      <w:r w:rsidRPr="00C45B32">
        <w:t>-25:44:14,</w:t>
      </w:r>
      <w:proofErr w:type="gramStart"/>
      <w:r w:rsidRPr="00C45B32">
        <w:t>963;-</w:t>
      </w:r>
      <w:proofErr w:type="gramEnd"/>
      <w:r w:rsidRPr="00C45B32">
        <w:t>42:48:07,500</w:t>
      </w:r>
    </w:p>
    <w:p w14:paraId="37FB99DC" w14:textId="77777777" w:rsidR="00C45B32" w:rsidRPr="00C45B32" w:rsidRDefault="00C45B32" w:rsidP="00C45B32">
      <w:r w:rsidRPr="00C45B32">
        <w:t>-25:44:14,</w:t>
      </w:r>
      <w:proofErr w:type="gramStart"/>
      <w:r w:rsidRPr="00C45B32">
        <w:t>963;-</w:t>
      </w:r>
      <w:proofErr w:type="gramEnd"/>
      <w:r w:rsidRPr="00C45B32">
        <w:t>42:48:16,875</w:t>
      </w:r>
    </w:p>
    <w:p w14:paraId="4A4A6CFB" w14:textId="77777777" w:rsidR="00C45B32" w:rsidRPr="00C45B32" w:rsidRDefault="00C45B32" w:rsidP="00C45B32">
      <w:r w:rsidRPr="00C45B32">
        <w:t>-25:44:14,</w:t>
      </w:r>
      <w:proofErr w:type="gramStart"/>
      <w:r w:rsidRPr="00C45B32">
        <w:t>963;-</w:t>
      </w:r>
      <w:proofErr w:type="gramEnd"/>
      <w:r w:rsidRPr="00C45B32">
        <w:t>42:48:26,250</w:t>
      </w:r>
    </w:p>
    <w:p w14:paraId="2443ADC8" w14:textId="77777777" w:rsidR="00C45B32" w:rsidRPr="00C45B32" w:rsidRDefault="00C45B32" w:rsidP="00C45B32">
      <w:r w:rsidRPr="00C45B32">
        <w:t>-25:44:14,</w:t>
      </w:r>
      <w:proofErr w:type="gramStart"/>
      <w:r w:rsidRPr="00C45B32">
        <w:t>963;-</w:t>
      </w:r>
      <w:proofErr w:type="gramEnd"/>
      <w:r w:rsidRPr="00C45B32">
        <w:t>42:48:37,165</w:t>
      </w:r>
    </w:p>
    <w:p w14:paraId="536E87E7" w14:textId="77777777" w:rsidR="00C45B32" w:rsidRPr="00C45B32" w:rsidRDefault="00C45B32" w:rsidP="00C45B32">
      <w:r w:rsidRPr="00C45B32">
        <w:t>-25:44:05,</w:t>
      </w:r>
      <w:proofErr w:type="gramStart"/>
      <w:r w:rsidRPr="00C45B32">
        <w:t>588;-</w:t>
      </w:r>
      <w:proofErr w:type="gramEnd"/>
      <w:r w:rsidRPr="00C45B32">
        <w:t>42:48:37,165</w:t>
      </w:r>
    </w:p>
    <w:p w14:paraId="5260963D" w14:textId="77777777" w:rsidR="00C45B32" w:rsidRPr="00C45B32" w:rsidRDefault="00C45B32" w:rsidP="00C45B32">
      <w:r w:rsidRPr="00C45B32">
        <w:t>-25:43:56,</w:t>
      </w:r>
      <w:proofErr w:type="gramStart"/>
      <w:r w:rsidRPr="00C45B32">
        <w:t>213;-</w:t>
      </w:r>
      <w:proofErr w:type="gramEnd"/>
      <w:r w:rsidRPr="00C45B32">
        <w:t>42:48:37,165</w:t>
      </w:r>
    </w:p>
    <w:p w14:paraId="5E707C86" w14:textId="77777777" w:rsidR="00C45B32" w:rsidRPr="00C45B32" w:rsidRDefault="00C45B32" w:rsidP="00C45B32">
      <w:r w:rsidRPr="00C45B32">
        <w:t>-25:43:46,</w:t>
      </w:r>
      <w:proofErr w:type="gramStart"/>
      <w:r w:rsidRPr="00C45B32">
        <w:t>838;-</w:t>
      </w:r>
      <w:proofErr w:type="gramEnd"/>
      <w:r w:rsidRPr="00C45B32">
        <w:t>42:48:37,165</w:t>
      </w:r>
    </w:p>
    <w:p w14:paraId="1C65FCC5" w14:textId="77777777" w:rsidR="00C45B32" w:rsidRPr="00C45B32" w:rsidRDefault="00C45B32" w:rsidP="00C45B32">
      <w:r w:rsidRPr="00C45B32">
        <w:t>-25:43:46,</w:t>
      </w:r>
      <w:proofErr w:type="gramStart"/>
      <w:r w:rsidRPr="00C45B32">
        <w:t>838;-</w:t>
      </w:r>
      <w:proofErr w:type="gramEnd"/>
      <w:r w:rsidRPr="00C45B32">
        <w:t>42:48:27,790</w:t>
      </w:r>
    </w:p>
    <w:p w14:paraId="0F9ECE1D" w14:textId="77777777" w:rsidR="00C45B32" w:rsidRPr="00C45B32" w:rsidRDefault="00C45B32" w:rsidP="00C45B32">
      <w:r w:rsidRPr="00C45B32">
        <w:t>-25:43:37,</w:t>
      </w:r>
      <w:proofErr w:type="gramStart"/>
      <w:r w:rsidRPr="00C45B32">
        <w:t>463;-</w:t>
      </w:r>
      <w:proofErr w:type="gramEnd"/>
      <w:r w:rsidRPr="00C45B32">
        <w:t>42:48:27,790</w:t>
      </w:r>
    </w:p>
    <w:p w14:paraId="5A55D905" w14:textId="77777777" w:rsidR="00C45B32" w:rsidRPr="00C45B32" w:rsidRDefault="00C45B32" w:rsidP="00C45B32">
      <w:r w:rsidRPr="00C45B32">
        <w:t>-25:43:28,</w:t>
      </w:r>
      <w:proofErr w:type="gramStart"/>
      <w:r w:rsidRPr="00C45B32">
        <w:t>088;-</w:t>
      </w:r>
      <w:proofErr w:type="gramEnd"/>
      <w:r w:rsidRPr="00C45B32">
        <w:t>42:48:27,790</w:t>
      </w:r>
    </w:p>
    <w:p w14:paraId="2A736E48" w14:textId="77777777" w:rsidR="00C45B32" w:rsidRPr="00C45B32" w:rsidRDefault="00C45B32" w:rsidP="00C45B32">
      <w:r w:rsidRPr="00C45B32">
        <w:t>-25:43:18,</w:t>
      </w:r>
      <w:proofErr w:type="gramStart"/>
      <w:r w:rsidRPr="00C45B32">
        <w:t>713;-</w:t>
      </w:r>
      <w:proofErr w:type="gramEnd"/>
      <w:r w:rsidRPr="00C45B32">
        <w:t>42:48:27,790</w:t>
      </w:r>
    </w:p>
    <w:p w14:paraId="295A955A" w14:textId="77777777" w:rsidR="00C45B32" w:rsidRPr="00C45B32" w:rsidRDefault="00C45B32" w:rsidP="00C45B32">
      <w:r w:rsidRPr="00C45B32">
        <w:t>-25:43:09,</w:t>
      </w:r>
      <w:proofErr w:type="gramStart"/>
      <w:r w:rsidRPr="00C45B32">
        <w:t>338;-</w:t>
      </w:r>
      <w:proofErr w:type="gramEnd"/>
      <w:r w:rsidRPr="00C45B32">
        <w:t>42:48:27,790</w:t>
      </w:r>
    </w:p>
    <w:p w14:paraId="13206554" w14:textId="77777777" w:rsidR="00C45B32" w:rsidRPr="00C45B32" w:rsidRDefault="00C45B32" w:rsidP="00C45B32">
      <w:r w:rsidRPr="00C45B32">
        <w:t>-25:42:59,</w:t>
      </w:r>
      <w:proofErr w:type="gramStart"/>
      <w:r w:rsidRPr="00C45B32">
        <w:t>963;-</w:t>
      </w:r>
      <w:proofErr w:type="gramEnd"/>
      <w:r w:rsidRPr="00C45B32">
        <w:t>42:48:27,790</w:t>
      </w:r>
    </w:p>
    <w:p w14:paraId="5CDC13DE" w14:textId="77777777" w:rsidR="00C45B32" w:rsidRPr="00C45B32" w:rsidRDefault="00C45B32" w:rsidP="00C45B32">
      <w:r w:rsidRPr="00C45B32">
        <w:t>-25:42:50,</w:t>
      </w:r>
      <w:proofErr w:type="gramStart"/>
      <w:r w:rsidRPr="00C45B32">
        <w:t>588;-</w:t>
      </w:r>
      <w:proofErr w:type="gramEnd"/>
      <w:r w:rsidRPr="00C45B32">
        <w:t>42:48:27,790</w:t>
      </w:r>
    </w:p>
    <w:p w14:paraId="01F30903" w14:textId="77777777" w:rsidR="00C45B32" w:rsidRPr="00C45B32" w:rsidRDefault="00C45B32" w:rsidP="00C45B32">
      <w:r w:rsidRPr="00C45B32">
        <w:t>-25:42:41,</w:t>
      </w:r>
      <w:proofErr w:type="gramStart"/>
      <w:r w:rsidRPr="00C45B32">
        <w:t>213;-</w:t>
      </w:r>
      <w:proofErr w:type="gramEnd"/>
      <w:r w:rsidRPr="00C45B32">
        <w:t>42:48:27,790</w:t>
      </w:r>
    </w:p>
    <w:p w14:paraId="63AD7800" w14:textId="77777777" w:rsidR="00C45B32" w:rsidRPr="00C45B32" w:rsidRDefault="00C45B32" w:rsidP="00C45B32">
      <w:r w:rsidRPr="00C45B32">
        <w:t>-25:42:31,</w:t>
      </w:r>
      <w:proofErr w:type="gramStart"/>
      <w:r w:rsidRPr="00C45B32">
        <w:t>838;-</w:t>
      </w:r>
      <w:proofErr w:type="gramEnd"/>
      <w:r w:rsidRPr="00C45B32">
        <w:t>42:48:27,790</w:t>
      </w:r>
    </w:p>
    <w:p w14:paraId="10E195E3" w14:textId="77777777" w:rsidR="00C45B32" w:rsidRPr="00C45B32" w:rsidRDefault="00C45B32" w:rsidP="00C45B32">
      <w:r w:rsidRPr="00C45B32">
        <w:t>-25:42:22,</w:t>
      </w:r>
      <w:proofErr w:type="gramStart"/>
      <w:r w:rsidRPr="00C45B32">
        <w:t>463;-</w:t>
      </w:r>
      <w:proofErr w:type="gramEnd"/>
      <w:r w:rsidRPr="00C45B32">
        <w:t>42:48:27,790</w:t>
      </w:r>
    </w:p>
    <w:p w14:paraId="393FCF93" w14:textId="77777777" w:rsidR="00C45B32" w:rsidRPr="00C45B32" w:rsidRDefault="00C45B32" w:rsidP="00C45B32">
      <w:r w:rsidRPr="00C45B32">
        <w:t>-25:42:13,</w:t>
      </w:r>
      <w:proofErr w:type="gramStart"/>
      <w:r w:rsidRPr="00C45B32">
        <w:t>088;-</w:t>
      </w:r>
      <w:proofErr w:type="gramEnd"/>
      <w:r w:rsidRPr="00C45B32">
        <w:t>42:48:27,789</w:t>
      </w:r>
    </w:p>
    <w:p w14:paraId="600B1763" w14:textId="77777777" w:rsidR="00C45B32" w:rsidRPr="00C45B32" w:rsidRDefault="00C45B32" w:rsidP="00C45B32">
      <w:r w:rsidRPr="00C45B32">
        <w:t>-25:42:03,</w:t>
      </w:r>
      <w:proofErr w:type="gramStart"/>
      <w:r w:rsidRPr="00C45B32">
        <w:t>713;-</w:t>
      </w:r>
      <w:proofErr w:type="gramEnd"/>
      <w:r w:rsidRPr="00C45B32">
        <w:t>42:48:27,789</w:t>
      </w:r>
    </w:p>
    <w:p w14:paraId="248D1AC4" w14:textId="77777777" w:rsidR="00C45B32" w:rsidRPr="00C45B32" w:rsidRDefault="00C45B32" w:rsidP="00C45B32">
      <w:r w:rsidRPr="00C45B32">
        <w:t>-25:42:03,</w:t>
      </w:r>
      <w:proofErr w:type="gramStart"/>
      <w:r w:rsidRPr="00C45B32">
        <w:t>713;-</w:t>
      </w:r>
      <w:proofErr w:type="gramEnd"/>
      <w:r w:rsidRPr="00C45B32">
        <w:t>42:48:18,414</w:t>
      </w:r>
    </w:p>
    <w:p w14:paraId="544896F6" w14:textId="77777777" w:rsidR="00C45B32" w:rsidRPr="00C45B32" w:rsidRDefault="00C45B32" w:rsidP="00C45B32">
      <w:r w:rsidRPr="00C45B32">
        <w:t>-25:42:03,</w:t>
      </w:r>
      <w:proofErr w:type="gramStart"/>
      <w:r w:rsidRPr="00C45B32">
        <w:t>713;-</w:t>
      </w:r>
      <w:proofErr w:type="gramEnd"/>
      <w:r w:rsidRPr="00C45B32">
        <w:t>42:48:09,039</w:t>
      </w:r>
    </w:p>
    <w:p w14:paraId="7FD43953" w14:textId="77777777" w:rsidR="00C45B32" w:rsidRPr="00C45B32" w:rsidRDefault="00C45B32" w:rsidP="00C45B32">
      <w:r w:rsidRPr="00C45B32">
        <w:t>-25:42:03,</w:t>
      </w:r>
      <w:proofErr w:type="gramStart"/>
      <w:r w:rsidRPr="00C45B32">
        <w:t>713;-</w:t>
      </w:r>
      <w:proofErr w:type="gramEnd"/>
      <w:r w:rsidRPr="00C45B32">
        <w:t>42:47:59,664</w:t>
      </w:r>
    </w:p>
    <w:p w14:paraId="0BA81CD1" w14:textId="77777777" w:rsidR="00C45B32" w:rsidRPr="00C45B32" w:rsidRDefault="00C45B32" w:rsidP="00C45B32">
      <w:r w:rsidRPr="00C45B32">
        <w:t>-25:42:03,</w:t>
      </w:r>
      <w:proofErr w:type="gramStart"/>
      <w:r w:rsidRPr="00C45B32">
        <w:t>713;-</w:t>
      </w:r>
      <w:proofErr w:type="gramEnd"/>
      <w:r w:rsidRPr="00C45B32">
        <w:t>42:47:50,289</w:t>
      </w:r>
    </w:p>
    <w:p w14:paraId="4B66348C" w14:textId="77777777" w:rsidR="00C45B32" w:rsidRPr="00C45B32" w:rsidRDefault="00C45B32" w:rsidP="00C45B32">
      <w:r w:rsidRPr="00C45B32">
        <w:t>-25:42:03,</w:t>
      </w:r>
      <w:proofErr w:type="gramStart"/>
      <w:r w:rsidRPr="00C45B32">
        <w:t>713;-</w:t>
      </w:r>
      <w:proofErr w:type="gramEnd"/>
      <w:r w:rsidRPr="00C45B32">
        <w:t>42:47:40,914</w:t>
      </w:r>
    </w:p>
    <w:p w14:paraId="2AFAC8A9" w14:textId="77777777" w:rsidR="00C45B32" w:rsidRPr="00C45B32" w:rsidRDefault="00C45B32" w:rsidP="00C45B32">
      <w:r w:rsidRPr="00C45B32">
        <w:t>-25:41:54,</w:t>
      </w:r>
      <w:proofErr w:type="gramStart"/>
      <w:r w:rsidRPr="00C45B32">
        <w:t>338;-</w:t>
      </w:r>
      <w:proofErr w:type="gramEnd"/>
      <w:r w:rsidRPr="00C45B32">
        <w:t>42:47:40,914</w:t>
      </w:r>
    </w:p>
    <w:p w14:paraId="71F0C126" w14:textId="77777777" w:rsidR="00C45B32" w:rsidRPr="00C45B32" w:rsidRDefault="00C45B32" w:rsidP="00C45B32">
      <w:r w:rsidRPr="00C45B32">
        <w:t>-25:41:44,</w:t>
      </w:r>
      <w:proofErr w:type="gramStart"/>
      <w:r w:rsidRPr="00C45B32">
        <w:t>963;-</w:t>
      </w:r>
      <w:proofErr w:type="gramEnd"/>
      <w:r w:rsidRPr="00C45B32">
        <w:t>42:47:40,914</w:t>
      </w:r>
    </w:p>
    <w:p w14:paraId="3C2ED321" w14:textId="77777777" w:rsidR="00C45B32" w:rsidRPr="00C45B32" w:rsidRDefault="00C45B32" w:rsidP="00C45B32">
      <w:r w:rsidRPr="00C45B32">
        <w:lastRenderedPageBreak/>
        <w:t>-25:41:35,</w:t>
      </w:r>
      <w:proofErr w:type="gramStart"/>
      <w:r w:rsidRPr="00C45B32">
        <w:t>588;-</w:t>
      </w:r>
      <w:proofErr w:type="gramEnd"/>
      <w:r w:rsidRPr="00C45B32">
        <w:t>42:47:40,914</w:t>
      </w:r>
    </w:p>
    <w:p w14:paraId="6B666A6F" w14:textId="77777777" w:rsidR="00C45B32" w:rsidRPr="00C45B32" w:rsidRDefault="00C45B32" w:rsidP="00C45B32">
      <w:r w:rsidRPr="00C45B32">
        <w:t>-25:41:35,</w:t>
      </w:r>
      <w:proofErr w:type="gramStart"/>
      <w:r w:rsidRPr="00C45B32">
        <w:t>588;-</w:t>
      </w:r>
      <w:proofErr w:type="gramEnd"/>
      <w:r w:rsidRPr="00C45B32">
        <w:t>42:47:31,539</w:t>
      </w:r>
    </w:p>
    <w:p w14:paraId="530E0F2C" w14:textId="77777777" w:rsidR="00C45B32" w:rsidRPr="00C45B32" w:rsidRDefault="00C45B32" w:rsidP="00C45B32">
      <w:r w:rsidRPr="00C45B32">
        <w:t>-25:41:35,</w:t>
      </w:r>
      <w:proofErr w:type="gramStart"/>
      <w:r w:rsidRPr="00C45B32">
        <w:t>588;-</w:t>
      </w:r>
      <w:proofErr w:type="gramEnd"/>
      <w:r w:rsidRPr="00C45B32">
        <w:t>42:47:22,164</w:t>
      </w:r>
    </w:p>
    <w:p w14:paraId="5D68E5B9" w14:textId="77777777" w:rsidR="00C45B32" w:rsidRPr="00C45B32" w:rsidRDefault="00C45B32" w:rsidP="00C45B32">
      <w:r w:rsidRPr="00C45B32">
        <w:t>-25:41:26,</w:t>
      </w:r>
      <w:proofErr w:type="gramStart"/>
      <w:r w:rsidRPr="00C45B32">
        <w:t>213;-</w:t>
      </w:r>
      <w:proofErr w:type="gramEnd"/>
      <w:r w:rsidRPr="00C45B32">
        <w:t>42:47:22,164</w:t>
      </w:r>
    </w:p>
    <w:p w14:paraId="1C41C2C6" w14:textId="77777777" w:rsidR="00C45B32" w:rsidRPr="00C45B32" w:rsidRDefault="00C45B32" w:rsidP="00C45B32">
      <w:r w:rsidRPr="00C45B32">
        <w:t>-25:41:16,</w:t>
      </w:r>
      <w:proofErr w:type="gramStart"/>
      <w:r w:rsidRPr="00C45B32">
        <w:t>837;-</w:t>
      </w:r>
      <w:proofErr w:type="gramEnd"/>
      <w:r w:rsidRPr="00C45B32">
        <w:t>42:47:22,164</w:t>
      </w:r>
    </w:p>
    <w:p w14:paraId="21D9F43B" w14:textId="77777777" w:rsidR="00C45B32" w:rsidRPr="00C45B32" w:rsidRDefault="00C45B32" w:rsidP="00C45B32">
      <w:r w:rsidRPr="00C45B32">
        <w:t>-25:41:07,</w:t>
      </w:r>
      <w:proofErr w:type="gramStart"/>
      <w:r w:rsidRPr="00C45B32">
        <w:t>462;-</w:t>
      </w:r>
      <w:proofErr w:type="gramEnd"/>
      <w:r w:rsidRPr="00C45B32">
        <w:t>42:47:22,164</w:t>
      </w:r>
    </w:p>
    <w:p w14:paraId="417B4E28" w14:textId="77777777" w:rsidR="00C45B32" w:rsidRPr="00C45B32" w:rsidRDefault="00C45B32" w:rsidP="00C45B32">
      <w:r w:rsidRPr="00C45B32">
        <w:t>-25:41:07,</w:t>
      </w:r>
      <w:proofErr w:type="gramStart"/>
      <w:r w:rsidRPr="00C45B32">
        <w:t>462;-</w:t>
      </w:r>
      <w:proofErr w:type="gramEnd"/>
      <w:r w:rsidRPr="00C45B32">
        <w:t>42:47:12,789</w:t>
      </w:r>
    </w:p>
    <w:p w14:paraId="32721C63" w14:textId="77777777" w:rsidR="00C45B32" w:rsidRPr="00C45B32" w:rsidRDefault="00C45B32" w:rsidP="00C45B32">
      <w:r w:rsidRPr="00C45B32">
        <w:t>-25:41:07,</w:t>
      </w:r>
      <w:proofErr w:type="gramStart"/>
      <w:r w:rsidRPr="00C45B32">
        <w:t>463;-</w:t>
      </w:r>
      <w:proofErr w:type="gramEnd"/>
      <w:r w:rsidRPr="00C45B32">
        <w:t>42:47:03,413</w:t>
      </w:r>
    </w:p>
    <w:p w14:paraId="5EB7E338" w14:textId="77777777" w:rsidR="00C45B32" w:rsidRPr="00C45B32" w:rsidRDefault="00C45B32" w:rsidP="00C45B32">
      <w:r w:rsidRPr="00C45B32">
        <w:t>-25:40:58,</w:t>
      </w:r>
      <w:proofErr w:type="gramStart"/>
      <w:r w:rsidRPr="00C45B32">
        <w:t>087;-</w:t>
      </w:r>
      <w:proofErr w:type="gramEnd"/>
      <w:r w:rsidRPr="00C45B32">
        <w:t>42:47:03,413</w:t>
      </w:r>
    </w:p>
    <w:p w14:paraId="4F94D2B4" w14:textId="77777777" w:rsidR="00C45B32" w:rsidRPr="00C45B32" w:rsidRDefault="00C45B32" w:rsidP="00C45B32">
      <w:r w:rsidRPr="00C45B32">
        <w:t>-25:40:48,</w:t>
      </w:r>
      <w:proofErr w:type="gramStart"/>
      <w:r w:rsidRPr="00C45B32">
        <w:t>712;-</w:t>
      </w:r>
      <w:proofErr w:type="gramEnd"/>
      <w:r w:rsidRPr="00C45B32">
        <w:t>42:47:03,413</w:t>
      </w:r>
    </w:p>
    <w:p w14:paraId="1B642ACB" w14:textId="77777777" w:rsidR="00C45B32" w:rsidRPr="00C45B32" w:rsidRDefault="00C45B32" w:rsidP="00C45B32">
      <w:r w:rsidRPr="00C45B32">
        <w:t>-25:40:39,</w:t>
      </w:r>
      <w:proofErr w:type="gramStart"/>
      <w:r w:rsidRPr="00C45B32">
        <w:t>337;-</w:t>
      </w:r>
      <w:proofErr w:type="gramEnd"/>
      <w:r w:rsidRPr="00C45B32">
        <w:t>42:47:03,413</w:t>
      </w:r>
    </w:p>
    <w:p w14:paraId="6CCA7AB2" w14:textId="77777777" w:rsidR="00C45B32" w:rsidRPr="00C45B32" w:rsidRDefault="00C45B32" w:rsidP="00C45B32">
      <w:r w:rsidRPr="00C45B32">
        <w:t>-25:40:29,</w:t>
      </w:r>
      <w:proofErr w:type="gramStart"/>
      <w:r w:rsidRPr="00C45B32">
        <w:t>962;-</w:t>
      </w:r>
      <w:proofErr w:type="gramEnd"/>
      <w:r w:rsidRPr="00C45B32">
        <w:t>42:47:03,413</w:t>
      </w:r>
    </w:p>
    <w:p w14:paraId="2ED1ED69" w14:textId="77777777" w:rsidR="00C45B32" w:rsidRPr="00C45B32" w:rsidRDefault="00C45B32" w:rsidP="00C45B32">
      <w:r w:rsidRPr="00C45B32">
        <w:t>-25:40:29,</w:t>
      </w:r>
      <w:proofErr w:type="gramStart"/>
      <w:r w:rsidRPr="00C45B32">
        <w:t>962;-</w:t>
      </w:r>
      <w:proofErr w:type="gramEnd"/>
      <w:r w:rsidRPr="00C45B32">
        <w:t>42:46:54,038</w:t>
      </w:r>
    </w:p>
    <w:p w14:paraId="468D9A9A" w14:textId="77777777" w:rsidR="00C45B32" w:rsidRPr="00C45B32" w:rsidRDefault="00C45B32" w:rsidP="00C45B32">
      <w:r w:rsidRPr="00C45B32">
        <w:t>-25:40:29,</w:t>
      </w:r>
      <w:proofErr w:type="gramStart"/>
      <w:r w:rsidRPr="00C45B32">
        <w:t>962;-</w:t>
      </w:r>
      <w:proofErr w:type="gramEnd"/>
      <w:r w:rsidRPr="00C45B32">
        <w:t>42:46:44,663</w:t>
      </w:r>
    </w:p>
    <w:p w14:paraId="4170EE65" w14:textId="77777777" w:rsidR="00C45B32" w:rsidRPr="00C45B32" w:rsidRDefault="00C45B32" w:rsidP="00C45B32">
      <w:r w:rsidRPr="00C45B32">
        <w:t>-25:40:20,</w:t>
      </w:r>
      <w:proofErr w:type="gramStart"/>
      <w:r w:rsidRPr="00C45B32">
        <w:t>587;-</w:t>
      </w:r>
      <w:proofErr w:type="gramEnd"/>
      <w:r w:rsidRPr="00C45B32">
        <w:t>42:46:44,663</w:t>
      </w:r>
    </w:p>
    <w:p w14:paraId="24767A7A" w14:textId="77777777" w:rsidR="00C45B32" w:rsidRPr="00C45B32" w:rsidRDefault="00C45B32" w:rsidP="00C45B32">
      <w:r w:rsidRPr="00C45B32">
        <w:t>-25:40:11,</w:t>
      </w:r>
      <w:proofErr w:type="gramStart"/>
      <w:r w:rsidRPr="00C45B32">
        <w:t>212;-</w:t>
      </w:r>
      <w:proofErr w:type="gramEnd"/>
      <w:r w:rsidRPr="00C45B32">
        <w:t>42:46:44,663</w:t>
      </w:r>
    </w:p>
    <w:p w14:paraId="70454F5E" w14:textId="77777777" w:rsidR="00C45B32" w:rsidRPr="00C45B32" w:rsidRDefault="00C45B32" w:rsidP="00C45B32">
      <w:r w:rsidRPr="00C45B32">
        <w:t>-25:40:01,</w:t>
      </w:r>
      <w:proofErr w:type="gramStart"/>
      <w:r w:rsidRPr="00C45B32">
        <w:t>837;-</w:t>
      </w:r>
      <w:proofErr w:type="gramEnd"/>
      <w:r w:rsidRPr="00C45B32">
        <w:t>42:46:44,663</w:t>
      </w:r>
    </w:p>
    <w:p w14:paraId="2E02BA11" w14:textId="77777777" w:rsidR="00C45B32" w:rsidRPr="00C45B32" w:rsidRDefault="00C45B32" w:rsidP="00C45B32">
      <w:r w:rsidRPr="00C45B32">
        <w:t>-25:40:01,</w:t>
      </w:r>
      <w:proofErr w:type="gramStart"/>
      <w:r w:rsidRPr="00C45B32">
        <w:t>837;-</w:t>
      </w:r>
      <w:proofErr w:type="gramEnd"/>
      <w:r w:rsidRPr="00C45B32">
        <w:t>42:46:35,288</w:t>
      </w:r>
    </w:p>
    <w:p w14:paraId="39A8EDD3" w14:textId="77777777" w:rsidR="00C45B32" w:rsidRPr="00C45B32" w:rsidRDefault="00C45B32" w:rsidP="00C45B32">
      <w:r w:rsidRPr="00C45B32">
        <w:t>-25:40:01,</w:t>
      </w:r>
      <w:proofErr w:type="gramStart"/>
      <w:r w:rsidRPr="00C45B32">
        <w:t>837;-</w:t>
      </w:r>
      <w:proofErr w:type="gramEnd"/>
      <w:r w:rsidRPr="00C45B32">
        <w:t>42:46:25,913</w:t>
      </w:r>
    </w:p>
    <w:p w14:paraId="20B894B7" w14:textId="77777777" w:rsidR="00C45B32" w:rsidRPr="00C45B32" w:rsidRDefault="00C45B32" w:rsidP="00C45B32">
      <w:r w:rsidRPr="00C45B32">
        <w:t>-25:40:01,</w:t>
      </w:r>
      <w:proofErr w:type="gramStart"/>
      <w:r w:rsidRPr="00C45B32">
        <w:t>837;-</w:t>
      </w:r>
      <w:proofErr w:type="gramEnd"/>
      <w:r w:rsidRPr="00C45B32">
        <w:t>42:46:16,538</w:t>
      </w:r>
    </w:p>
    <w:p w14:paraId="642DFAE2" w14:textId="77777777" w:rsidR="00C45B32" w:rsidRPr="00C45B32" w:rsidRDefault="00C45B32" w:rsidP="00C45B32">
      <w:r w:rsidRPr="00C45B32">
        <w:t>-25:39:52,</w:t>
      </w:r>
      <w:proofErr w:type="gramStart"/>
      <w:r w:rsidRPr="00C45B32">
        <w:t>462;-</w:t>
      </w:r>
      <w:proofErr w:type="gramEnd"/>
      <w:r w:rsidRPr="00C45B32">
        <w:t>42:46:16,538</w:t>
      </w:r>
    </w:p>
    <w:p w14:paraId="52FE981A" w14:textId="77777777" w:rsidR="00C45B32" w:rsidRPr="00C45B32" w:rsidRDefault="00C45B32" w:rsidP="00C45B32">
      <w:r w:rsidRPr="00C45B32">
        <w:t>-25:39:43,</w:t>
      </w:r>
      <w:proofErr w:type="gramStart"/>
      <w:r w:rsidRPr="00C45B32">
        <w:t>087;-</w:t>
      </w:r>
      <w:proofErr w:type="gramEnd"/>
      <w:r w:rsidRPr="00C45B32">
        <w:t>42:46:16,538</w:t>
      </w:r>
    </w:p>
    <w:p w14:paraId="0C1DFBC9" w14:textId="77777777" w:rsidR="00C45B32" w:rsidRPr="00C45B32" w:rsidRDefault="00C45B32" w:rsidP="00C45B32">
      <w:r w:rsidRPr="00C45B32">
        <w:t>-25:39:33,</w:t>
      </w:r>
      <w:proofErr w:type="gramStart"/>
      <w:r w:rsidRPr="00C45B32">
        <w:t>712;-</w:t>
      </w:r>
      <w:proofErr w:type="gramEnd"/>
      <w:r w:rsidRPr="00C45B32">
        <w:t>42:46:16,538</w:t>
      </w:r>
    </w:p>
    <w:p w14:paraId="7550F56E" w14:textId="77777777" w:rsidR="00C45B32" w:rsidRPr="00C45B32" w:rsidRDefault="00C45B32" w:rsidP="00C45B32">
      <w:r w:rsidRPr="00C45B32">
        <w:t>-25:39:24,</w:t>
      </w:r>
      <w:proofErr w:type="gramStart"/>
      <w:r w:rsidRPr="00C45B32">
        <w:t>337;-</w:t>
      </w:r>
      <w:proofErr w:type="gramEnd"/>
      <w:r w:rsidRPr="00C45B32">
        <w:t>42:46:16,538</w:t>
      </w:r>
    </w:p>
    <w:p w14:paraId="3DE46BA1" w14:textId="77777777" w:rsidR="00C45B32" w:rsidRPr="00C45B32" w:rsidRDefault="00C45B32" w:rsidP="00C45B32">
      <w:r w:rsidRPr="00C45B32">
        <w:t>-25:39:14,</w:t>
      </w:r>
      <w:proofErr w:type="gramStart"/>
      <w:r w:rsidRPr="00C45B32">
        <w:t>962;-</w:t>
      </w:r>
      <w:proofErr w:type="gramEnd"/>
      <w:r w:rsidRPr="00C45B32">
        <w:t>42:46:16,538</w:t>
      </w:r>
    </w:p>
    <w:p w14:paraId="7F01E443" w14:textId="77777777" w:rsidR="00C45B32" w:rsidRPr="00C45B32" w:rsidRDefault="00C45B32" w:rsidP="00C45B32">
      <w:r w:rsidRPr="00C45B32">
        <w:t>-25:39:14,</w:t>
      </w:r>
      <w:proofErr w:type="gramStart"/>
      <w:r w:rsidRPr="00C45B32">
        <w:t>962;-</w:t>
      </w:r>
      <w:proofErr w:type="gramEnd"/>
      <w:r w:rsidRPr="00C45B32">
        <w:t>42:46:07,163</w:t>
      </w:r>
    </w:p>
    <w:p w14:paraId="069EEA4F" w14:textId="77777777" w:rsidR="00C45B32" w:rsidRPr="00C45B32" w:rsidRDefault="00C45B32" w:rsidP="00C45B32">
      <w:r w:rsidRPr="00C45B32">
        <w:t>-25:39:14,</w:t>
      </w:r>
      <w:proofErr w:type="gramStart"/>
      <w:r w:rsidRPr="00C45B32">
        <w:t>962;-</w:t>
      </w:r>
      <w:proofErr w:type="gramEnd"/>
      <w:r w:rsidRPr="00C45B32">
        <w:t>42:45:57,787</w:t>
      </w:r>
    </w:p>
    <w:p w14:paraId="198F97DE" w14:textId="77777777" w:rsidR="00C45B32" w:rsidRPr="00C45B32" w:rsidRDefault="00C45B32" w:rsidP="00C45B32">
      <w:r w:rsidRPr="00C45B32">
        <w:t>-25:39:14,</w:t>
      </w:r>
      <w:proofErr w:type="gramStart"/>
      <w:r w:rsidRPr="00C45B32">
        <w:t>962;-</w:t>
      </w:r>
      <w:proofErr w:type="gramEnd"/>
      <w:r w:rsidRPr="00C45B32">
        <w:t>42:45:48,412</w:t>
      </w:r>
    </w:p>
    <w:p w14:paraId="34C1D7D8" w14:textId="77777777" w:rsidR="00C45B32" w:rsidRPr="00C45B32" w:rsidRDefault="00C45B32" w:rsidP="00C45B32">
      <w:r w:rsidRPr="00C45B32">
        <w:t>-25:39:14,</w:t>
      </w:r>
      <w:proofErr w:type="gramStart"/>
      <w:r w:rsidRPr="00C45B32">
        <w:t>962;-</w:t>
      </w:r>
      <w:proofErr w:type="gramEnd"/>
      <w:r w:rsidRPr="00C45B32">
        <w:t>42:45:39,037</w:t>
      </w:r>
    </w:p>
    <w:p w14:paraId="0B825C27" w14:textId="77777777" w:rsidR="00C45B32" w:rsidRPr="00C45B32" w:rsidRDefault="00C45B32" w:rsidP="00C45B32">
      <w:r w:rsidRPr="00C45B32">
        <w:t>-25:39:14,</w:t>
      </w:r>
      <w:proofErr w:type="gramStart"/>
      <w:r w:rsidRPr="00C45B32">
        <w:t>962;-</w:t>
      </w:r>
      <w:proofErr w:type="gramEnd"/>
      <w:r w:rsidRPr="00C45B32">
        <w:t>42:45:29,662</w:t>
      </w:r>
    </w:p>
    <w:p w14:paraId="2316001D" w14:textId="77777777" w:rsidR="00C45B32" w:rsidRPr="00C45B32" w:rsidRDefault="00C45B32" w:rsidP="00C45B32">
      <w:r w:rsidRPr="00C45B32">
        <w:t>-25:39:05,</w:t>
      </w:r>
      <w:proofErr w:type="gramStart"/>
      <w:r w:rsidRPr="00C45B32">
        <w:t>587;-</w:t>
      </w:r>
      <w:proofErr w:type="gramEnd"/>
      <w:r w:rsidRPr="00C45B32">
        <w:t>42:45:29,662</w:t>
      </w:r>
    </w:p>
    <w:p w14:paraId="1E0F1800" w14:textId="77777777" w:rsidR="00C45B32" w:rsidRPr="00C45B32" w:rsidRDefault="00C45B32" w:rsidP="00C45B32">
      <w:r w:rsidRPr="00C45B32">
        <w:t>-25:38:56,</w:t>
      </w:r>
      <w:proofErr w:type="gramStart"/>
      <w:r w:rsidRPr="00C45B32">
        <w:t>212;-</w:t>
      </w:r>
      <w:proofErr w:type="gramEnd"/>
      <w:r w:rsidRPr="00C45B32">
        <w:t>42:45:29,662</w:t>
      </w:r>
    </w:p>
    <w:p w14:paraId="44188C12" w14:textId="77777777" w:rsidR="00C45B32" w:rsidRPr="00C45B32" w:rsidRDefault="00C45B32" w:rsidP="00C45B32">
      <w:r w:rsidRPr="00C45B32">
        <w:t>-25:38:46,</w:t>
      </w:r>
      <w:proofErr w:type="gramStart"/>
      <w:r w:rsidRPr="00C45B32">
        <w:t>837;-</w:t>
      </w:r>
      <w:proofErr w:type="gramEnd"/>
      <w:r w:rsidRPr="00C45B32">
        <w:t>42:45:29,662</w:t>
      </w:r>
    </w:p>
    <w:p w14:paraId="7CC260BB" w14:textId="77777777" w:rsidR="00C45B32" w:rsidRPr="00C45B32" w:rsidRDefault="00C45B32" w:rsidP="00C45B32">
      <w:r w:rsidRPr="00C45B32">
        <w:t>-25:38:37,</w:t>
      </w:r>
      <w:proofErr w:type="gramStart"/>
      <w:r w:rsidRPr="00C45B32">
        <w:t>462;-</w:t>
      </w:r>
      <w:proofErr w:type="gramEnd"/>
      <w:r w:rsidRPr="00C45B32">
        <w:t>42:45:29,662</w:t>
      </w:r>
    </w:p>
    <w:p w14:paraId="4805F01A" w14:textId="77777777" w:rsidR="00C45B32" w:rsidRPr="00C45B32" w:rsidRDefault="00C45B32" w:rsidP="00C45B32">
      <w:r w:rsidRPr="00C45B32">
        <w:t>-25:38:28,</w:t>
      </w:r>
      <w:proofErr w:type="gramStart"/>
      <w:r w:rsidRPr="00C45B32">
        <w:t>087;-</w:t>
      </w:r>
      <w:proofErr w:type="gramEnd"/>
      <w:r w:rsidRPr="00C45B32">
        <w:t>42:45:29,662</w:t>
      </w:r>
    </w:p>
    <w:p w14:paraId="26D8ED30" w14:textId="77777777" w:rsidR="00C45B32" w:rsidRPr="00C45B32" w:rsidRDefault="00C45B32" w:rsidP="00C45B32">
      <w:r w:rsidRPr="00C45B32">
        <w:t>-25:38:18,</w:t>
      </w:r>
      <w:proofErr w:type="gramStart"/>
      <w:r w:rsidRPr="00C45B32">
        <w:t>712;-</w:t>
      </w:r>
      <w:proofErr w:type="gramEnd"/>
      <w:r w:rsidRPr="00C45B32">
        <w:t>42:45:29,662</w:t>
      </w:r>
    </w:p>
    <w:p w14:paraId="6B1018CF" w14:textId="77777777" w:rsidR="00C45B32" w:rsidRPr="00C45B32" w:rsidRDefault="00C45B32" w:rsidP="00C45B32">
      <w:r w:rsidRPr="00C45B32">
        <w:t>-25:38:09,</w:t>
      </w:r>
      <w:proofErr w:type="gramStart"/>
      <w:r w:rsidRPr="00C45B32">
        <w:t>337;-</w:t>
      </w:r>
      <w:proofErr w:type="gramEnd"/>
      <w:r w:rsidRPr="00C45B32">
        <w:t>42:45:29,662</w:t>
      </w:r>
    </w:p>
    <w:p w14:paraId="6394BD40" w14:textId="77777777" w:rsidR="00C45B32" w:rsidRPr="00C45B32" w:rsidRDefault="00C45B32" w:rsidP="00C45B32">
      <w:r w:rsidRPr="00C45B32">
        <w:t>-25:37:59,</w:t>
      </w:r>
      <w:proofErr w:type="gramStart"/>
      <w:r w:rsidRPr="00C45B32">
        <w:t>962;-</w:t>
      </w:r>
      <w:proofErr w:type="gramEnd"/>
      <w:r w:rsidRPr="00C45B32">
        <w:t>42:45:29,662</w:t>
      </w:r>
    </w:p>
    <w:p w14:paraId="5C2D2A6C" w14:textId="77777777" w:rsidR="00C45B32" w:rsidRPr="00C45B32" w:rsidRDefault="00C45B32" w:rsidP="00C45B32">
      <w:r w:rsidRPr="00C45B32">
        <w:t>-25:37:50,</w:t>
      </w:r>
      <w:proofErr w:type="gramStart"/>
      <w:r w:rsidRPr="00C45B32">
        <w:t>587;-</w:t>
      </w:r>
      <w:proofErr w:type="gramEnd"/>
      <w:r w:rsidRPr="00C45B32">
        <w:t>42:45:29,662</w:t>
      </w:r>
    </w:p>
    <w:p w14:paraId="4BC159D5" w14:textId="77777777" w:rsidR="00C45B32" w:rsidRPr="00C45B32" w:rsidRDefault="00C45B32" w:rsidP="00C45B32">
      <w:r w:rsidRPr="00C45B32">
        <w:t>-25:37:41,</w:t>
      </w:r>
      <w:proofErr w:type="gramStart"/>
      <w:r w:rsidRPr="00C45B32">
        <w:t>212;-</w:t>
      </w:r>
      <w:proofErr w:type="gramEnd"/>
      <w:r w:rsidRPr="00C45B32">
        <w:t>42:45:29,662</w:t>
      </w:r>
    </w:p>
    <w:p w14:paraId="53A03019" w14:textId="77777777" w:rsidR="00C45B32" w:rsidRPr="00C45B32" w:rsidRDefault="00C45B32" w:rsidP="00C45B32">
      <w:r w:rsidRPr="00C45B32">
        <w:t>-25:37:31,</w:t>
      </w:r>
      <w:proofErr w:type="gramStart"/>
      <w:r w:rsidRPr="00C45B32">
        <w:t>837;-</w:t>
      </w:r>
      <w:proofErr w:type="gramEnd"/>
      <w:r w:rsidRPr="00C45B32">
        <w:t>42:45:29,662</w:t>
      </w:r>
    </w:p>
    <w:p w14:paraId="43620241" w14:textId="77777777" w:rsidR="00C45B32" w:rsidRPr="00C45B32" w:rsidRDefault="00C45B32" w:rsidP="00C45B32">
      <w:r w:rsidRPr="00C45B32">
        <w:t>-25:37:31,</w:t>
      </w:r>
      <w:proofErr w:type="gramStart"/>
      <w:r w:rsidRPr="00C45B32">
        <w:t>837;-</w:t>
      </w:r>
      <w:proofErr w:type="gramEnd"/>
      <w:r w:rsidRPr="00C45B32">
        <w:t>42:45:20,287</w:t>
      </w:r>
    </w:p>
    <w:p w14:paraId="21FD42EB" w14:textId="77777777" w:rsidR="00C45B32" w:rsidRPr="00C45B32" w:rsidRDefault="00C45B32" w:rsidP="00C45B32">
      <w:r w:rsidRPr="00C45B32">
        <w:t>-25:37:31,</w:t>
      </w:r>
      <w:proofErr w:type="gramStart"/>
      <w:r w:rsidRPr="00C45B32">
        <w:t>837;-</w:t>
      </w:r>
      <w:proofErr w:type="gramEnd"/>
      <w:r w:rsidRPr="00C45B32">
        <w:t>42:45:10,912</w:t>
      </w:r>
    </w:p>
    <w:p w14:paraId="0BFCF9E8" w14:textId="77777777" w:rsidR="00C45B32" w:rsidRPr="00C45B32" w:rsidRDefault="00C45B32" w:rsidP="00C45B32">
      <w:r w:rsidRPr="00C45B32">
        <w:t>-25:37:31,</w:t>
      </w:r>
      <w:proofErr w:type="gramStart"/>
      <w:r w:rsidRPr="00C45B32">
        <w:t>837;-</w:t>
      </w:r>
      <w:proofErr w:type="gramEnd"/>
      <w:r w:rsidRPr="00C45B32">
        <w:t>42:45:01,537</w:t>
      </w:r>
    </w:p>
    <w:p w14:paraId="030BE62B" w14:textId="77777777" w:rsidR="00C45B32" w:rsidRPr="00C45B32" w:rsidRDefault="00C45B32" w:rsidP="00C45B32">
      <w:r w:rsidRPr="00C45B32">
        <w:t>-25:37:22,</w:t>
      </w:r>
      <w:proofErr w:type="gramStart"/>
      <w:r w:rsidRPr="00C45B32">
        <w:t>462;-</w:t>
      </w:r>
      <w:proofErr w:type="gramEnd"/>
      <w:r w:rsidRPr="00C45B32">
        <w:t>42:45:01,537</w:t>
      </w:r>
    </w:p>
    <w:p w14:paraId="7A89AB87" w14:textId="77777777" w:rsidR="00C45B32" w:rsidRPr="00C45B32" w:rsidRDefault="00C45B32" w:rsidP="00C45B32">
      <w:r w:rsidRPr="00C45B32">
        <w:t>-25:37:13,</w:t>
      </w:r>
      <w:proofErr w:type="gramStart"/>
      <w:r w:rsidRPr="00C45B32">
        <w:t>087;-</w:t>
      </w:r>
      <w:proofErr w:type="gramEnd"/>
      <w:r w:rsidRPr="00C45B32">
        <w:t>42:45:01,537</w:t>
      </w:r>
    </w:p>
    <w:p w14:paraId="0E8644D2" w14:textId="77777777" w:rsidR="00C45B32" w:rsidRPr="00C45B32" w:rsidRDefault="00C45B32" w:rsidP="00C45B32">
      <w:r w:rsidRPr="00C45B32">
        <w:t>-25:37:03,</w:t>
      </w:r>
      <w:proofErr w:type="gramStart"/>
      <w:r w:rsidRPr="00C45B32">
        <w:t>712;-</w:t>
      </w:r>
      <w:proofErr w:type="gramEnd"/>
      <w:r w:rsidRPr="00C45B32">
        <w:t>42:45:01,536</w:t>
      </w:r>
    </w:p>
    <w:p w14:paraId="500AF08C" w14:textId="77777777" w:rsidR="00C45B32" w:rsidRPr="00C45B32" w:rsidRDefault="00C45B32" w:rsidP="00C45B32">
      <w:r w:rsidRPr="00C45B32">
        <w:t>-25:36:54,</w:t>
      </w:r>
      <w:proofErr w:type="gramStart"/>
      <w:r w:rsidRPr="00C45B32">
        <w:t>337;-</w:t>
      </w:r>
      <w:proofErr w:type="gramEnd"/>
      <w:r w:rsidRPr="00C45B32">
        <w:t>42:45:01,536</w:t>
      </w:r>
    </w:p>
    <w:p w14:paraId="4EBB16E8" w14:textId="77777777" w:rsidR="00C45B32" w:rsidRPr="00C45B32" w:rsidRDefault="00C45B32" w:rsidP="00C45B32">
      <w:r w:rsidRPr="00C45B32">
        <w:t>-25:36:44,</w:t>
      </w:r>
      <w:proofErr w:type="gramStart"/>
      <w:r w:rsidRPr="00C45B32">
        <w:t>962;-</w:t>
      </w:r>
      <w:proofErr w:type="gramEnd"/>
      <w:r w:rsidRPr="00C45B32">
        <w:t>42:45:01,536</w:t>
      </w:r>
    </w:p>
    <w:p w14:paraId="7A6A9945" w14:textId="77777777" w:rsidR="00C45B32" w:rsidRPr="00C45B32" w:rsidRDefault="00C45B32" w:rsidP="00C45B32">
      <w:r w:rsidRPr="00C45B32">
        <w:t>-25:36:35,</w:t>
      </w:r>
      <w:proofErr w:type="gramStart"/>
      <w:r w:rsidRPr="00C45B32">
        <w:t>587;-</w:t>
      </w:r>
      <w:proofErr w:type="gramEnd"/>
      <w:r w:rsidRPr="00C45B32">
        <w:t>42:45:01,536</w:t>
      </w:r>
    </w:p>
    <w:p w14:paraId="6686E7D9" w14:textId="77777777" w:rsidR="00C45B32" w:rsidRPr="00C45B32" w:rsidRDefault="00C45B32" w:rsidP="00C45B32">
      <w:r w:rsidRPr="00C45B32">
        <w:t>-25:36:26,</w:t>
      </w:r>
      <w:proofErr w:type="gramStart"/>
      <w:r w:rsidRPr="00C45B32">
        <w:t>212;-</w:t>
      </w:r>
      <w:proofErr w:type="gramEnd"/>
      <w:r w:rsidRPr="00C45B32">
        <w:t>42:45:01,536</w:t>
      </w:r>
    </w:p>
    <w:p w14:paraId="60794C5E" w14:textId="77777777" w:rsidR="00C45B32" w:rsidRPr="00C45B32" w:rsidRDefault="00C45B32" w:rsidP="00C45B32">
      <w:r w:rsidRPr="00C45B32">
        <w:t>-25:36:16,</w:t>
      </w:r>
      <w:proofErr w:type="gramStart"/>
      <w:r w:rsidRPr="00C45B32">
        <w:t>837;-</w:t>
      </w:r>
      <w:proofErr w:type="gramEnd"/>
      <w:r w:rsidRPr="00C45B32">
        <w:t>42:45:01,536</w:t>
      </w:r>
    </w:p>
    <w:p w14:paraId="28739881" w14:textId="77777777" w:rsidR="00C45B32" w:rsidRDefault="00C45B32" w:rsidP="00C45B32">
      <w:r w:rsidRPr="00C45B32">
        <w:t>-25:36:05,</w:t>
      </w:r>
      <w:proofErr w:type="gramStart"/>
      <w:r w:rsidRPr="00C45B32">
        <w:t>625;-</w:t>
      </w:r>
      <w:proofErr w:type="gramEnd"/>
      <w:r w:rsidRPr="00C45B32">
        <w:t>42:45:01,536</w:t>
      </w:r>
    </w:p>
    <w:p w14:paraId="328826CF" w14:textId="77777777" w:rsidR="00540642" w:rsidRDefault="00540642" w:rsidP="00B93761">
      <w:pPr>
        <w:spacing w:afterLines="80" w:after="192" w:line="312" w:lineRule="auto"/>
        <w:rPr>
          <w:rFonts w:asciiTheme="minorHAnsi" w:eastAsiaTheme="minorHAnsi" w:hAnsiTheme="minorHAnsi" w:cstheme="minorBidi"/>
          <w:b/>
          <w:sz w:val="24"/>
          <w:lang w:eastAsia="en-US"/>
        </w:rPr>
        <w:sectPr w:rsidR="00540642" w:rsidSect="00540642">
          <w:pgSz w:w="12240" w:h="15840"/>
          <w:pgMar w:top="1417" w:right="1701" w:bottom="1417" w:left="1701" w:header="708" w:footer="708" w:gutter="0"/>
          <w:paperSrc w:first="15" w:other="15"/>
          <w:cols w:num="3" w:space="708"/>
          <w:docGrid w:linePitch="360"/>
        </w:sectPr>
      </w:pPr>
    </w:p>
    <w:p w14:paraId="2C459656" w14:textId="44A3ADF8" w:rsidR="00540642" w:rsidRDefault="0094129E" w:rsidP="00B93761">
      <w:pPr>
        <w:spacing w:afterLines="80" w:after="192" w:line="312" w:lineRule="auto"/>
        <w:rPr>
          <w:rFonts w:asciiTheme="minorHAnsi" w:eastAsiaTheme="minorHAnsi" w:hAnsiTheme="minorHAnsi" w:cstheme="minorBidi"/>
          <w:b/>
          <w:sz w:val="24"/>
          <w:lang w:eastAsia="en-US"/>
        </w:rPr>
        <w:sectPr w:rsidR="00540642" w:rsidSect="00540642">
          <w:type w:val="continuous"/>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5655D5D0" wp14:editId="40C47A00">
            <wp:extent cx="8356480" cy="5771692"/>
            <wp:effectExtent l="0" t="0" r="6985" b="635"/>
            <wp:docPr id="8" name="Imagem 8"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Interface gráfica do usuário&#10;&#10;Descrição gerada automaticamente"/>
                    <pic:cNvPicPr/>
                  </pic:nvPicPr>
                  <pic:blipFill>
                    <a:blip r:embed="rId34"/>
                    <a:stretch>
                      <a:fillRect/>
                    </a:stretch>
                  </pic:blipFill>
                  <pic:spPr>
                    <a:xfrm>
                      <a:off x="0" y="0"/>
                      <a:ext cx="8363404" cy="5776475"/>
                    </a:xfrm>
                    <a:prstGeom prst="rect">
                      <a:avLst/>
                    </a:prstGeom>
                  </pic:spPr>
                </pic:pic>
              </a:graphicData>
            </a:graphic>
          </wp:inline>
        </w:drawing>
      </w:r>
    </w:p>
    <w:p w14:paraId="2D41088F" w14:textId="1FDFCD4F" w:rsidR="00C902C8" w:rsidRDefault="00C902C8" w:rsidP="00C902C8">
      <w:pPr>
        <w:rPr>
          <w:b/>
        </w:rPr>
      </w:pPr>
      <w:r w:rsidRPr="00283522">
        <w:rPr>
          <w:b/>
        </w:rPr>
        <w:lastRenderedPageBreak/>
        <w:t>Esmeralda</w:t>
      </w:r>
    </w:p>
    <w:p w14:paraId="67D41A53" w14:textId="77777777" w:rsidR="00283522" w:rsidRPr="00283522" w:rsidRDefault="00283522" w:rsidP="00C902C8">
      <w:pPr>
        <w:rPr>
          <w:b/>
        </w:rPr>
      </w:pPr>
    </w:p>
    <w:p w14:paraId="32F21172" w14:textId="77777777" w:rsidR="00C902C8" w:rsidRDefault="00C902C8" w:rsidP="00C902C8">
      <w:r>
        <w:t>-26:10:00,</w:t>
      </w:r>
      <w:proofErr w:type="gramStart"/>
      <w:r>
        <w:t>000;-</w:t>
      </w:r>
      <w:proofErr w:type="gramEnd"/>
      <w:r>
        <w:t>44:52:20,625</w:t>
      </w:r>
    </w:p>
    <w:p w14:paraId="0B93FE6F" w14:textId="77777777" w:rsidR="00C902C8" w:rsidRDefault="00C902C8" w:rsidP="00C902C8">
      <w:r>
        <w:t>-26:02:48,</w:t>
      </w:r>
      <w:proofErr w:type="gramStart"/>
      <w:r>
        <w:t>750;-</w:t>
      </w:r>
      <w:proofErr w:type="gramEnd"/>
      <w:r>
        <w:t>44:52:20,625</w:t>
      </w:r>
    </w:p>
    <w:p w14:paraId="4794AEC2" w14:textId="77777777" w:rsidR="00C902C8" w:rsidRDefault="00C902C8" w:rsidP="00C902C8">
      <w:r>
        <w:t>-26:02:48,</w:t>
      </w:r>
      <w:proofErr w:type="gramStart"/>
      <w:r>
        <w:t>750;-</w:t>
      </w:r>
      <w:proofErr w:type="gramEnd"/>
      <w:r>
        <w:t>44:35:00,000</w:t>
      </w:r>
    </w:p>
    <w:p w14:paraId="2E01186D" w14:textId="77777777" w:rsidR="00C902C8" w:rsidRDefault="00C902C8" w:rsidP="00C902C8">
      <w:r>
        <w:t>-26:13:26,</w:t>
      </w:r>
      <w:proofErr w:type="gramStart"/>
      <w:r>
        <w:t>250;-</w:t>
      </w:r>
      <w:proofErr w:type="gramEnd"/>
      <w:r>
        <w:t>44:35:00,000</w:t>
      </w:r>
    </w:p>
    <w:p w14:paraId="7B12E02A" w14:textId="77777777" w:rsidR="00C902C8" w:rsidRDefault="00C902C8" w:rsidP="00C902C8">
      <w:r>
        <w:t>-26:13:26,</w:t>
      </w:r>
      <w:proofErr w:type="gramStart"/>
      <w:r>
        <w:t>250;-</w:t>
      </w:r>
      <w:proofErr w:type="gramEnd"/>
      <w:r>
        <w:t>44:23:45,000</w:t>
      </w:r>
    </w:p>
    <w:p w14:paraId="1E2EB1E8" w14:textId="77777777" w:rsidR="00C902C8" w:rsidRDefault="00C902C8" w:rsidP="00C902C8">
      <w:r>
        <w:t>-26:37:11,</w:t>
      </w:r>
      <w:proofErr w:type="gramStart"/>
      <w:r>
        <w:t>250;-</w:t>
      </w:r>
      <w:proofErr w:type="gramEnd"/>
      <w:r>
        <w:t>44:23:45,000</w:t>
      </w:r>
    </w:p>
    <w:p w14:paraId="006BD47F" w14:textId="77777777" w:rsidR="00C902C8" w:rsidRDefault="00C902C8" w:rsidP="00C902C8">
      <w:r>
        <w:t>-26:37:11,</w:t>
      </w:r>
      <w:proofErr w:type="gramStart"/>
      <w:r>
        <w:t>250;-</w:t>
      </w:r>
      <w:proofErr w:type="gramEnd"/>
      <w:r>
        <w:t>44:47:20,625</w:t>
      </w:r>
    </w:p>
    <w:p w14:paraId="43C3BCFD" w14:textId="77777777" w:rsidR="00C902C8" w:rsidRDefault="00C902C8" w:rsidP="00C902C8">
      <w:r>
        <w:t>-26:29:13,</w:t>
      </w:r>
      <w:proofErr w:type="gramStart"/>
      <w:r>
        <w:t>125;-</w:t>
      </w:r>
      <w:proofErr w:type="gramEnd"/>
      <w:r>
        <w:t>44:47:20,625</w:t>
      </w:r>
    </w:p>
    <w:p w14:paraId="4736203C" w14:textId="77777777" w:rsidR="00C902C8" w:rsidRDefault="00C902C8" w:rsidP="00C902C8">
      <w:r>
        <w:t>-26:29:13,</w:t>
      </w:r>
      <w:proofErr w:type="gramStart"/>
      <w:r>
        <w:t>125;-</w:t>
      </w:r>
      <w:proofErr w:type="gramEnd"/>
      <w:r>
        <w:t>45:11:24,375</w:t>
      </w:r>
    </w:p>
    <w:p w14:paraId="027F7970" w14:textId="77777777" w:rsidR="00C902C8" w:rsidRDefault="00C902C8" w:rsidP="00C902C8">
      <w:r>
        <w:t>-26:10:00,</w:t>
      </w:r>
      <w:proofErr w:type="gramStart"/>
      <w:r>
        <w:t>000;-</w:t>
      </w:r>
      <w:proofErr w:type="gramEnd"/>
      <w:r>
        <w:t>45:11:24,375</w:t>
      </w:r>
    </w:p>
    <w:p w14:paraId="35004223" w14:textId="77777777" w:rsidR="00283522" w:rsidRDefault="00C902C8" w:rsidP="00C902C8">
      <w:pPr>
        <w:spacing w:afterLines="80" w:after="192" w:line="312" w:lineRule="auto"/>
        <w:sectPr w:rsidR="00283522" w:rsidSect="00540642">
          <w:pgSz w:w="12240" w:h="15840"/>
          <w:pgMar w:top="1417" w:right="1701" w:bottom="1417" w:left="1701" w:header="708" w:footer="708" w:gutter="0"/>
          <w:paperSrc w:first="15" w:other="15"/>
          <w:cols w:num="3" w:space="708"/>
          <w:docGrid w:linePitch="360"/>
        </w:sectPr>
      </w:pPr>
      <w:r>
        <w:t>-26:10:00,</w:t>
      </w:r>
      <w:proofErr w:type="gramStart"/>
      <w:r>
        <w:t>000;-</w:t>
      </w:r>
      <w:proofErr w:type="gramEnd"/>
      <w:r>
        <w:t>44:52:20,625</w:t>
      </w:r>
    </w:p>
    <w:p w14:paraId="5407A2F3" w14:textId="7261DF2E" w:rsidR="00283522" w:rsidRDefault="0094129E" w:rsidP="00C902C8">
      <w:pPr>
        <w:spacing w:afterLines="80" w:after="192" w:line="312" w:lineRule="auto"/>
        <w:rPr>
          <w:rFonts w:asciiTheme="minorHAnsi" w:eastAsiaTheme="minorHAnsi" w:hAnsiTheme="minorHAnsi" w:cstheme="minorBidi"/>
          <w:sz w:val="24"/>
          <w:lang w:eastAsia="en-US"/>
        </w:rPr>
        <w:sectPr w:rsidR="00283522" w:rsidSect="00283522">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2FBBCCA4" wp14:editId="2E0980EE">
            <wp:extent cx="8236915" cy="5683336"/>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42284" cy="5687041"/>
                    </a:xfrm>
                    <a:prstGeom prst="rect">
                      <a:avLst/>
                    </a:prstGeom>
                  </pic:spPr>
                </pic:pic>
              </a:graphicData>
            </a:graphic>
          </wp:inline>
        </w:drawing>
      </w:r>
    </w:p>
    <w:p w14:paraId="1E706BC0" w14:textId="50F715C0" w:rsidR="00283522" w:rsidRDefault="00283522" w:rsidP="00283522">
      <w:pPr>
        <w:rPr>
          <w:b/>
          <w:bCs/>
        </w:rPr>
      </w:pPr>
      <w:r w:rsidRPr="00283522">
        <w:rPr>
          <w:b/>
          <w:bCs/>
        </w:rPr>
        <w:lastRenderedPageBreak/>
        <w:t>Itaimbezinho</w:t>
      </w:r>
    </w:p>
    <w:p w14:paraId="320A4BD4" w14:textId="77777777" w:rsidR="00283522" w:rsidRPr="00283522" w:rsidRDefault="00283522" w:rsidP="00283522">
      <w:pPr>
        <w:rPr>
          <w:b/>
          <w:bCs/>
        </w:rPr>
      </w:pPr>
    </w:p>
    <w:p w14:paraId="59E255C0" w14:textId="77777777" w:rsidR="00283522" w:rsidRDefault="00283522" w:rsidP="00283522">
      <w:r>
        <w:t>-23:15:01,</w:t>
      </w:r>
      <w:proofErr w:type="gramStart"/>
      <w:r>
        <w:t>819;-</w:t>
      </w:r>
      <w:proofErr w:type="gramEnd"/>
      <w:r>
        <w:t>40:15:00,000</w:t>
      </w:r>
    </w:p>
    <w:p w14:paraId="5B009F02" w14:textId="77777777" w:rsidR="00283522" w:rsidRDefault="00283522" w:rsidP="00283522">
      <w:r>
        <w:t>-23:15:01,</w:t>
      </w:r>
      <w:proofErr w:type="gramStart"/>
      <w:r>
        <w:t>819;-</w:t>
      </w:r>
      <w:proofErr w:type="gramEnd"/>
      <w:r>
        <w:t>40:15:01,427</w:t>
      </w:r>
    </w:p>
    <w:p w14:paraId="41E0FE05" w14:textId="77777777" w:rsidR="00283522" w:rsidRDefault="00283522" w:rsidP="00283522">
      <w:r>
        <w:t>-23:15:11,</w:t>
      </w:r>
      <w:proofErr w:type="gramStart"/>
      <w:r>
        <w:t>194;-</w:t>
      </w:r>
      <w:proofErr w:type="gramEnd"/>
      <w:r>
        <w:t>40:15:01,427</w:t>
      </w:r>
    </w:p>
    <w:p w14:paraId="6F7DEE0A" w14:textId="77777777" w:rsidR="00283522" w:rsidRDefault="00283522" w:rsidP="00283522">
      <w:r>
        <w:t>-23:15:20,</w:t>
      </w:r>
      <w:proofErr w:type="gramStart"/>
      <w:r>
        <w:t>569;-</w:t>
      </w:r>
      <w:proofErr w:type="gramEnd"/>
      <w:r>
        <w:t>40:15:01,427</w:t>
      </w:r>
    </w:p>
    <w:p w14:paraId="4D21E8DF" w14:textId="77777777" w:rsidR="00283522" w:rsidRDefault="00283522" w:rsidP="00283522">
      <w:r>
        <w:t>-23:15:29,</w:t>
      </w:r>
      <w:proofErr w:type="gramStart"/>
      <w:r>
        <w:t>944;-</w:t>
      </w:r>
      <w:proofErr w:type="gramEnd"/>
      <w:r>
        <w:t>40:15:01,427</w:t>
      </w:r>
    </w:p>
    <w:p w14:paraId="28EF9AF0" w14:textId="77777777" w:rsidR="00283522" w:rsidRDefault="00283522" w:rsidP="00283522">
      <w:r>
        <w:t>-23:15:39,</w:t>
      </w:r>
      <w:proofErr w:type="gramStart"/>
      <w:r>
        <w:t>319;-</w:t>
      </w:r>
      <w:proofErr w:type="gramEnd"/>
      <w:r>
        <w:t>40:15:01,427</w:t>
      </w:r>
    </w:p>
    <w:p w14:paraId="0B17C08F" w14:textId="77777777" w:rsidR="00283522" w:rsidRDefault="00283522" w:rsidP="00283522">
      <w:r>
        <w:t>-23:15:48,</w:t>
      </w:r>
      <w:proofErr w:type="gramStart"/>
      <w:r>
        <w:t>695;-</w:t>
      </w:r>
      <w:proofErr w:type="gramEnd"/>
      <w:r>
        <w:t>40:15:01,427</w:t>
      </w:r>
    </w:p>
    <w:p w14:paraId="2942D97C" w14:textId="77777777" w:rsidR="00283522" w:rsidRDefault="00283522" w:rsidP="00283522">
      <w:r>
        <w:t>-23:15:58,</w:t>
      </w:r>
      <w:proofErr w:type="gramStart"/>
      <w:r>
        <w:t>070;-</w:t>
      </w:r>
      <w:proofErr w:type="gramEnd"/>
      <w:r>
        <w:t>40:15:01,427</w:t>
      </w:r>
    </w:p>
    <w:p w14:paraId="049E31FB" w14:textId="77777777" w:rsidR="00283522" w:rsidRDefault="00283522" w:rsidP="00283522">
      <w:r>
        <w:t>-23:16:07,</w:t>
      </w:r>
      <w:proofErr w:type="gramStart"/>
      <w:r>
        <w:t>445;-</w:t>
      </w:r>
      <w:proofErr w:type="gramEnd"/>
      <w:r>
        <w:t>40:15:01,427</w:t>
      </w:r>
    </w:p>
    <w:p w14:paraId="43F02C0C" w14:textId="77777777" w:rsidR="00283522" w:rsidRDefault="00283522" w:rsidP="00283522">
      <w:r>
        <w:t>-23:16:16,</w:t>
      </w:r>
      <w:proofErr w:type="gramStart"/>
      <w:r>
        <w:t>820;-</w:t>
      </w:r>
      <w:proofErr w:type="gramEnd"/>
      <w:r>
        <w:t>40:15:01,427</w:t>
      </w:r>
    </w:p>
    <w:p w14:paraId="6FD6953C" w14:textId="77777777" w:rsidR="00283522" w:rsidRDefault="00283522" w:rsidP="00283522">
      <w:r>
        <w:t>-23:16:26,</w:t>
      </w:r>
      <w:proofErr w:type="gramStart"/>
      <w:r>
        <w:t>195;-</w:t>
      </w:r>
      <w:proofErr w:type="gramEnd"/>
      <w:r>
        <w:t>40:15:01,427</w:t>
      </w:r>
    </w:p>
    <w:p w14:paraId="16280693" w14:textId="77777777" w:rsidR="00283522" w:rsidRDefault="00283522" w:rsidP="00283522">
      <w:r>
        <w:t>-23:16:35,</w:t>
      </w:r>
      <w:proofErr w:type="gramStart"/>
      <w:r>
        <w:t>570;-</w:t>
      </w:r>
      <w:proofErr w:type="gramEnd"/>
      <w:r>
        <w:t>40:15:01,427</w:t>
      </w:r>
    </w:p>
    <w:p w14:paraId="1890FEE9" w14:textId="77777777" w:rsidR="00283522" w:rsidRDefault="00283522" w:rsidP="00283522">
      <w:r>
        <w:t>-23:16:44,</w:t>
      </w:r>
      <w:proofErr w:type="gramStart"/>
      <w:r>
        <w:t>945;-</w:t>
      </w:r>
      <w:proofErr w:type="gramEnd"/>
      <w:r>
        <w:t>40:15:01,427</w:t>
      </w:r>
    </w:p>
    <w:p w14:paraId="0D8FEB64" w14:textId="77777777" w:rsidR="00283522" w:rsidRDefault="00283522" w:rsidP="00283522">
      <w:r>
        <w:t>-23:16:54,</w:t>
      </w:r>
      <w:proofErr w:type="gramStart"/>
      <w:r>
        <w:t>320;-</w:t>
      </w:r>
      <w:proofErr w:type="gramEnd"/>
      <w:r>
        <w:t>40:15:01,427</w:t>
      </w:r>
    </w:p>
    <w:p w14:paraId="65461E63" w14:textId="77777777" w:rsidR="00283522" w:rsidRDefault="00283522" w:rsidP="00283522">
      <w:r>
        <w:t>-23:17:03,</w:t>
      </w:r>
      <w:proofErr w:type="gramStart"/>
      <w:r>
        <w:t>695;-</w:t>
      </w:r>
      <w:proofErr w:type="gramEnd"/>
      <w:r>
        <w:t>40:15:01,427</w:t>
      </w:r>
    </w:p>
    <w:p w14:paraId="4E08AB9C" w14:textId="77777777" w:rsidR="00283522" w:rsidRDefault="00283522" w:rsidP="00283522">
      <w:r>
        <w:t>-23:17:13,</w:t>
      </w:r>
      <w:proofErr w:type="gramStart"/>
      <w:r>
        <w:t>070;-</w:t>
      </w:r>
      <w:proofErr w:type="gramEnd"/>
      <w:r>
        <w:t>40:15:01,427</w:t>
      </w:r>
    </w:p>
    <w:p w14:paraId="3DAC4BE0" w14:textId="77777777" w:rsidR="00283522" w:rsidRDefault="00283522" w:rsidP="00283522">
      <w:r>
        <w:t>-23:17:22,</w:t>
      </w:r>
      <w:proofErr w:type="gramStart"/>
      <w:r>
        <w:t>445;-</w:t>
      </w:r>
      <w:proofErr w:type="gramEnd"/>
      <w:r>
        <w:t>40:15:01,427</w:t>
      </w:r>
    </w:p>
    <w:p w14:paraId="15E79FCD" w14:textId="77777777" w:rsidR="00283522" w:rsidRDefault="00283522" w:rsidP="00283522">
      <w:r>
        <w:t>-23:17:31,</w:t>
      </w:r>
      <w:proofErr w:type="gramStart"/>
      <w:r>
        <w:t>820;-</w:t>
      </w:r>
      <w:proofErr w:type="gramEnd"/>
      <w:r>
        <w:t>40:15:01,427</w:t>
      </w:r>
    </w:p>
    <w:p w14:paraId="71EA43A0" w14:textId="77777777" w:rsidR="00283522" w:rsidRDefault="00283522" w:rsidP="00283522">
      <w:r>
        <w:t>-23:17:41,</w:t>
      </w:r>
      <w:proofErr w:type="gramStart"/>
      <w:r>
        <w:t>195;-</w:t>
      </w:r>
      <w:proofErr w:type="gramEnd"/>
      <w:r>
        <w:t>40:15:01,427</w:t>
      </w:r>
    </w:p>
    <w:p w14:paraId="43314E41" w14:textId="77777777" w:rsidR="00283522" w:rsidRDefault="00283522" w:rsidP="00283522">
      <w:r>
        <w:t>-23:17:50,</w:t>
      </w:r>
      <w:proofErr w:type="gramStart"/>
      <w:r>
        <w:t>570;-</w:t>
      </w:r>
      <w:proofErr w:type="gramEnd"/>
      <w:r>
        <w:t>40:15:01,427</w:t>
      </w:r>
    </w:p>
    <w:p w14:paraId="5593FAA4" w14:textId="77777777" w:rsidR="00283522" w:rsidRDefault="00283522" w:rsidP="00283522">
      <w:r>
        <w:t>-23:17:59,</w:t>
      </w:r>
      <w:proofErr w:type="gramStart"/>
      <w:r>
        <w:t>945;-</w:t>
      </w:r>
      <w:proofErr w:type="gramEnd"/>
      <w:r>
        <w:t>40:15:01,427</w:t>
      </w:r>
    </w:p>
    <w:p w14:paraId="2903360E" w14:textId="77777777" w:rsidR="00283522" w:rsidRDefault="00283522" w:rsidP="00283522">
      <w:r>
        <w:t>-23:18:09,</w:t>
      </w:r>
      <w:proofErr w:type="gramStart"/>
      <w:r>
        <w:t>320;-</w:t>
      </w:r>
      <w:proofErr w:type="gramEnd"/>
      <w:r>
        <w:t>40:15:01,427</w:t>
      </w:r>
    </w:p>
    <w:p w14:paraId="7B3D6DB5" w14:textId="77777777" w:rsidR="00283522" w:rsidRDefault="00283522" w:rsidP="00283522">
      <w:r>
        <w:t>-23:18:18,</w:t>
      </w:r>
      <w:proofErr w:type="gramStart"/>
      <w:r>
        <w:t>695;-</w:t>
      </w:r>
      <w:proofErr w:type="gramEnd"/>
      <w:r>
        <w:t>40:15:01,427</w:t>
      </w:r>
    </w:p>
    <w:p w14:paraId="7EA6A28D" w14:textId="77777777" w:rsidR="00283522" w:rsidRDefault="00283522" w:rsidP="00283522">
      <w:r>
        <w:t>-23:18:28,</w:t>
      </w:r>
      <w:proofErr w:type="gramStart"/>
      <w:r>
        <w:t>070;-</w:t>
      </w:r>
      <w:proofErr w:type="gramEnd"/>
      <w:r>
        <w:t>40:15:01,427</w:t>
      </w:r>
    </w:p>
    <w:p w14:paraId="59B6E758" w14:textId="77777777" w:rsidR="00283522" w:rsidRDefault="00283522" w:rsidP="00283522">
      <w:r>
        <w:t>-23:18:37,</w:t>
      </w:r>
      <w:proofErr w:type="gramStart"/>
      <w:r>
        <w:t>445;-</w:t>
      </w:r>
      <w:proofErr w:type="gramEnd"/>
      <w:r>
        <w:t>40:15:01,427</w:t>
      </w:r>
    </w:p>
    <w:p w14:paraId="58D5F901" w14:textId="77777777" w:rsidR="00283522" w:rsidRDefault="00283522" w:rsidP="00283522">
      <w:r>
        <w:t>-23:18:46,</w:t>
      </w:r>
      <w:proofErr w:type="gramStart"/>
      <w:r>
        <w:t>820;-</w:t>
      </w:r>
      <w:proofErr w:type="gramEnd"/>
      <w:r>
        <w:t>40:15:01,427</w:t>
      </w:r>
    </w:p>
    <w:p w14:paraId="23BE73A2" w14:textId="77777777" w:rsidR="00283522" w:rsidRDefault="00283522" w:rsidP="00283522">
      <w:r>
        <w:t>-23:18:56,</w:t>
      </w:r>
      <w:proofErr w:type="gramStart"/>
      <w:r>
        <w:t>195;-</w:t>
      </w:r>
      <w:proofErr w:type="gramEnd"/>
      <w:r>
        <w:t>40:15:01,427</w:t>
      </w:r>
    </w:p>
    <w:p w14:paraId="5C66C047" w14:textId="77777777" w:rsidR="00283522" w:rsidRDefault="00283522" w:rsidP="00283522">
      <w:r>
        <w:t>-23:19:05,</w:t>
      </w:r>
      <w:proofErr w:type="gramStart"/>
      <w:r>
        <w:t>571;-</w:t>
      </w:r>
      <w:proofErr w:type="gramEnd"/>
      <w:r>
        <w:t>40:15:01,427</w:t>
      </w:r>
    </w:p>
    <w:p w14:paraId="6CEB46FF" w14:textId="77777777" w:rsidR="00283522" w:rsidRDefault="00283522" w:rsidP="00283522">
      <w:r>
        <w:t>-23:19:14,</w:t>
      </w:r>
      <w:proofErr w:type="gramStart"/>
      <w:r>
        <w:t>946;-</w:t>
      </w:r>
      <w:proofErr w:type="gramEnd"/>
      <w:r>
        <w:t>40:15:01,427</w:t>
      </w:r>
    </w:p>
    <w:p w14:paraId="190F915C" w14:textId="77777777" w:rsidR="00283522" w:rsidRDefault="00283522" w:rsidP="00283522">
      <w:r>
        <w:t>-23:19:24,</w:t>
      </w:r>
      <w:proofErr w:type="gramStart"/>
      <w:r>
        <w:t>321;-</w:t>
      </w:r>
      <w:proofErr w:type="gramEnd"/>
      <w:r>
        <w:t>40:15:01,427</w:t>
      </w:r>
    </w:p>
    <w:p w14:paraId="05483F7B" w14:textId="77777777" w:rsidR="00283522" w:rsidRDefault="00283522" w:rsidP="00283522">
      <w:r>
        <w:t>-23:19:33,</w:t>
      </w:r>
      <w:proofErr w:type="gramStart"/>
      <w:r>
        <w:t>696;-</w:t>
      </w:r>
      <w:proofErr w:type="gramEnd"/>
      <w:r>
        <w:t>40:15:01,428</w:t>
      </w:r>
    </w:p>
    <w:p w14:paraId="3FB808FB" w14:textId="77777777" w:rsidR="00283522" w:rsidRDefault="00283522" w:rsidP="00283522">
      <w:r>
        <w:t>-23:19:43,</w:t>
      </w:r>
      <w:proofErr w:type="gramStart"/>
      <w:r>
        <w:t>071;-</w:t>
      </w:r>
      <w:proofErr w:type="gramEnd"/>
      <w:r>
        <w:t>40:15:01,428</w:t>
      </w:r>
    </w:p>
    <w:p w14:paraId="123D60F9" w14:textId="77777777" w:rsidR="00283522" w:rsidRDefault="00283522" w:rsidP="00283522">
      <w:r>
        <w:t>-23:19:52,</w:t>
      </w:r>
      <w:proofErr w:type="gramStart"/>
      <w:r>
        <w:t>446;-</w:t>
      </w:r>
      <w:proofErr w:type="gramEnd"/>
      <w:r>
        <w:t>40:15:01,428</w:t>
      </w:r>
    </w:p>
    <w:p w14:paraId="57BDF77D" w14:textId="77777777" w:rsidR="00283522" w:rsidRDefault="00283522" w:rsidP="00283522">
      <w:r>
        <w:t>-23:20:01,</w:t>
      </w:r>
      <w:proofErr w:type="gramStart"/>
      <w:r>
        <w:t>821;-</w:t>
      </w:r>
      <w:proofErr w:type="gramEnd"/>
      <w:r>
        <w:t>40:15:01,428</w:t>
      </w:r>
    </w:p>
    <w:p w14:paraId="2DCC57BE" w14:textId="77777777" w:rsidR="00283522" w:rsidRDefault="00283522" w:rsidP="00283522">
      <w:r>
        <w:t>-23:20:11,</w:t>
      </w:r>
      <w:proofErr w:type="gramStart"/>
      <w:r>
        <w:t>196;-</w:t>
      </w:r>
      <w:proofErr w:type="gramEnd"/>
      <w:r>
        <w:t>40:15:01,428</w:t>
      </w:r>
    </w:p>
    <w:p w14:paraId="134EEBFE" w14:textId="77777777" w:rsidR="00283522" w:rsidRDefault="00283522" w:rsidP="00283522">
      <w:r>
        <w:t>-23:20:20,</w:t>
      </w:r>
      <w:proofErr w:type="gramStart"/>
      <w:r>
        <w:t>571;-</w:t>
      </w:r>
      <w:proofErr w:type="gramEnd"/>
      <w:r>
        <w:t>40:15:01,428</w:t>
      </w:r>
    </w:p>
    <w:p w14:paraId="55C02C30" w14:textId="77777777" w:rsidR="00283522" w:rsidRDefault="00283522" w:rsidP="00283522">
      <w:r>
        <w:t>-23:20:29,</w:t>
      </w:r>
      <w:proofErr w:type="gramStart"/>
      <w:r>
        <w:t>946;-</w:t>
      </w:r>
      <w:proofErr w:type="gramEnd"/>
      <w:r>
        <w:t>40:15:01,428</w:t>
      </w:r>
    </w:p>
    <w:p w14:paraId="486C2120" w14:textId="77777777" w:rsidR="00283522" w:rsidRDefault="00283522" w:rsidP="00283522">
      <w:r>
        <w:t>-23:20:39,</w:t>
      </w:r>
      <w:proofErr w:type="gramStart"/>
      <w:r>
        <w:t>321;-</w:t>
      </w:r>
      <w:proofErr w:type="gramEnd"/>
      <w:r>
        <w:t>40:15:01,428</w:t>
      </w:r>
    </w:p>
    <w:p w14:paraId="773FB3D8" w14:textId="77777777" w:rsidR="00283522" w:rsidRDefault="00283522" w:rsidP="00283522">
      <w:r>
        <w:t>-23:20:48,</w:t>
      </w:r>
      <w:proofErr w:type="gramStart"/>
      <w:r>
        <w:t>696;-</w:t>
      </w:r>
      <w:proofErr w:type="gramEnd"/>
      <w:r>
        <w:t>40:15:01,428</w:t>
      </w:r>
    </w:p>
    <w:p w14:paraId="61E362E6" w14:textId="77777777" w:rsidR="00283522" w:rsidRDefault="00283522" w:rsidP="00283522">
      <w:r>
        <w:t>-23:20:58,</w:t>
      </w:r>
      <w:proofErr w:type="gramStart"/>
      <w:r>
        <w:t>071;-</w:t>
      </w:r>
      <w:proofErr w:type="gramEnd"/>
      <w:r>
        <w:t>40:15:01,428</w:t>
      </w:r>
    </w:p>
    <w:p w14:paraId="6B55EE17" w14:textId="77777777" w:rsidR="00283522" w:rsidRDefault="00283522" w:rsidP="00283522">
      <w:r>
        <w:t>-23:21:07,</w:t>
      </w:r>
      <w:proofErr w:type="gramStart"/>
      <w:r>
        <w:t>446;-</w:t>
      </w:r>
      <w:proofErr w:type="gramEnd"/>
      <w:r>
        <w:t>40:15:01,428</w:t>
      </w:r>
    </w:p>
    <w:p w14:paraId="5A9BCEB5" w14:textId="77777777" w:rsidR="00283522" w:rsidRDefault="00283522" w:rsidP="00283522">
      <w:r>
        <w:t>-23:21:16,</w:t>
      </w:r>
      <w:proofErr w:type="gramStart"/>
      <w:r>
        <w:t>821;-</w:t>
      </w:r>
      <w:proofErr w:type="gramEnd"/>
      <w:r>
        <w:t>40:15:01,428</w:t>
      </w:r>
    </w:p>
    <w:p w14:paraId="2655D464" w14:textId="77777777" w:rsidR="00283522" w:rsidRDefault="00283522" w:rsidP="00283522">
      <w:r>
        <w:t>-23:21:26,</w:t>
      </w:r>
      <w:proofErr w:type="gramStart"/>
      <w:r>
        <w:t>196;-</w:t>
      </w:r>
      <w:proofErr w:type="gramEnd"/>
      <w:r>
        <w:t>40:15:01,428</w:t>
      </w:r>
    </w:p>
    <w:p w14:paraId="45C1C39D" w14:textId="77777777" w:rsidR="00283522" w:rsidRDefault="00283522" w:rsidP="00283522">
      <w:r>
        <w:t>-23:21:35,</w:t>
      </w:r>
      <w:proofErr w:type="gramStart"/>
      <w:r>
        <w:t>571;-</w:t>
      </w:r>
      <w:proofErr w:type="gramEnd"/>
      <w:r>
        <w:t>40:15:01,428</w:t>
      </w:r>
    </w:p>
    <w:p w14:paraId="357A3C39" w14:textId="77777777" w:rsidR="00283522" w:rsidRDefault="00283522" w:rsidP="00283522">
      <w:r>
        <w:t>-23:21:44,</w:t>
      </w:r>
      <w:proofErr w:type="gramStart"/>
      <w:r>
        <w:t>946;-</w:t>
      </w:r>
      <w:proofErr w:type="gramEnd"/>
      <w:r>
        <w:t>40:15:01,428</w:t>
      </w:r>
    </w:p>
    <w:p w14:paraId="2D65168C" w14:textId="77777777" w:rsidR="00283522" w:rsidRDefault="00283522" w:rsidP="00283522">
      <w:r>
        <w:t>-23:21:54,</w:t>
      </w:r>
      <w:proofErr w:type="gramStart"/>
      <w:r>
        <w:t>321;-</w:t>
      </w:r>
      <w:proofErr w:type="gramEnd"/>
      <w:r>
        <w:t>40:15:01,428</w:t>
      </w:r>
    </w:p>
    <w:p w14:paraId="1A1EC969" w14:textId="77777777" w:rsidR="00283522" w:rsidRDefault="00283522" w:rsidP="00283522">
      <w:r>
        <w:t>-23:22:03,</w:t>
      </w:r>
      <w:proofErr w:type="gramStart"/>
      <w:r>
        <w:t>696;-</w:t>
      </w:r>
      <w:proofErr w:type="gramEnd"/>
      <w:r>
        <w:t>40:15:01,428</w:t>
      </w:r>
    </w:p>
    <w:p w14:paraId="2A217EBD" w14:textId="77777777" w:rsidR="00283522" w:rsidRDefault="00283522" w:rsidP="00283522">
      <w:r>
        <w:t>-23:22:13,</w:t>
      </w:r>
      <w:proofErr w:type="gramStart"/>
      <w:r>
        <w:t>072;-</w:t>
      </w:r>
      <w:proofErr w:type="gramEnd"/>
      <w:r>
        <w:t>40:15:01,428</w:t>
      </w:r>
    </w:p>
    <w:p w14:paraId="6207D7F9" w14:textId="77777777" w:rsidR="00283522" w:rsidRDefault="00283522" w:rsidP="00283522">
      <w:r>
        <w:t>-23:22:22,</w:t>
      </w:r>
      <w:proofErr w:type="gramStart"/>
      <w:r>
        <w:t>447;-</w:t>
      </w:r>
      <w:proofErr w:type="gramEnd"/>
      <w:r>
        <w:t>40:15:01,428</w:t>
      </w:r>
    </w:p>
    <w:p w14:paraId="61F557F4" w14:textId="77777777" w:rsidR="00283522" w:rsidRDefault="00283522" w:rsidP="00283522">
      <w:r>
        <w:t>-23:22:31,</w:t>
      </w:r>
      <w:proofErr w:type="gramStart"/>
      <w:r>
        <w:t>822;-</w:t>
      </w:r>
      <w:proofErr w:type="gramEnd"/>
      <w:r>
        <w:t>40:15:01,428</w:t>
      </w:r>
    </w:p>
    <w:p w14:paraId="1C3C0615" w14:textId="77777777" w:rsidR="00283522" w:rsidRDefault="00283522" w:rsidP="00283522">
      <w:r>
        <w:t>-23:22:41,</w:t>
      </w:r>
      <w:proofErr w:type="gramStart"/>
      <w:r>
        <w:t>197;-</w:t>
      </w:r>
      <w:proofErr w:type="gramEnd"/>
      <w:r>
        <w:t>40:15:01,428</w:t>
      </w:r>
    </w:p>
    <w:p w14:paraId="45C21052" w14:textId="77777777" w:rsidR="00283522" w:rsidRDefault="00283522" w:rsidP="00283522">
      <w:r>
        <w:t>-23:22:50,</w:t>
      </w:r>
      <w:proofErr w:type="gramStart"/>
      <w:r>
        <w:t>572;-</w:t>
      </w:r>
      <w:proofErr w:type="gramEnd"/>
      <w:r>
        <w:t>40:15:01,428</w:t>
      </w:r>
    </w:p>
    <w:p w14:paraId="40F8F893" w14:textId="77777777" w:rsidR="00283522" w:rsidRDefault="00283522" w:rsidP="00283522">
      <w:r>
        <w:t>-23:22:59,</w:t>
      </w:r>
      <w:proofErr w:type="gramStart"/>
      <w:r>
        <w:t>947;-</w:t>
      </w:r>
      <w:proofErr w:type="gramEnd"/>
      <w:r>
        <w:t>40:15:01,428</w:t>
      </w:r>
    </w:p>
    <w:p w14:paraId="2A64F0A0" w14:textId="77777777" w:rsidR="00283522" w:rsidRDefault="00283522" w:rsidP="00283522">
      <w:r>
        <w:t>-23:23:09,</w:t>
      </w:r>
      <w:proofErr w:type="gramStart"/>
      <w:r>
        <w:t>322;-</w:t>
      </w:r>
      <w:proofErr w:type="gramEnd"/>
      <w:r>
        <w:t>40:15:01,428</w:t>
      </w:r>
    </w:p>
    <w:p w14:paraId="7D700010" w14:textId="77777777" w:rsidR="00283522" w:rsidRDefault="00283522" w:rsidP="00283522">
      <w:r>
        <w:t>-23:23:18,</w:t>
      </w:r>
      <w:proofErr w:type="gramStart"/>
      <w:r>
        <w:t>697;-</w:t>
      </w:r>
      <w:proofErr w:type="gramEnd"/>
      <w:r>
        <w:t>40:15:01,428</w:t>
      </w:r>
    </w:p>
    <w:p w14:paraId="4CBF7320" w14:textId="77777777" w:rsidR="00283522" w:rsidRDefault="00283522" w:rsidP="00283522">
      <w:r>
        <w:t>-23:23:28,</w:t>
      </w:r>
      <w:proofErr w:type="gramStart"/>
      <w:r>
        <w:t>072;-</w:t>
      </w:r>
      <w:proofErr w:type="gramEnd"/>
      <w:r>
        <w:t>40:15:01,428</w:t>
      </w:r>
    </w:p>
    <w:p w14:paraId="67B082A4" w14:textId="77777777" w:rsidR="00283522" w:rsidRDefault="00283522" w:rsidP="00283522">
      <w:r>
        <w:t>-23:23:37,</w:t>
      </w:r>
      <w:proofErr w:type="gramStart"/>
      <w:r>
        <w:t>447;-</w:t>
      </w:r>
      <w:proofErr w:type="gramEnd"/>
      <w:r>
        <w:t>40:15:01,428</w:t>
      </w:r>
    </w:p>
    <w:p w14:paraId="7990BC9E" w14:textId="77777777" w:rsidR="00283522" w:rsidRDefault="00283522" w:rsidP="00283522">
      <w:r>
        <w:t>-23:23:46,</w:t>
      </w:r>
      <w:proofErr w:type="gramStart"/>
      <w:r>
        <w:t>822;-</w:t>
      </w:r>
      <w:proofErr w:type="gramEnd"/>
      <w:r>
        <w:t>40:15:01,428</w:t>
      </w:r>
    </w:p>
    <w:p w14:paraId="40A100F2" w14:textId="77777777" w:rsidR="00283522" w:rsidRDefault="00283522" w:rsidP="00283522">
      <w:r>
        <w:t>-23:23:56,</w:t>
      </w:r>
      <w:proofErr w:type="gramStart"/>
      <w:r>
        <w:t>197;-</w:t>
      </w:r>
      <w:proofErr w:type="gramEnd"/>
      <w:r>
        <w:t>40:15:01,428</w:t>
      </w:r>
    </w:p>
    <w:p w14:paraId="7BAE0E04" w14:textId="77777777" w:rsidR="00283522" w:rsidRDefault="00283522" w:rsidP="00283522">
      <w:r>
        <w:t>-23:24:05,</w:t>
      </w:r>
      <w:proofErr w:type="gramStart"/>
      <w:r>
        <w:t>572;-</w:t>
      </w:r>
      <w:proofErr w:type="gramEnd"/>
      <w:r>
        <w:t>40:15:01,428</w:t>
      </w:r>
    </w:p>
    <w:p w14:paraId="5F5CA1F1" w14:textId="77777777" w:rsidR="00283522" w:rsidRDefault="00283522" w:rsidP="00283522">
      <w:r>
        <w:t>-23:24:14,</w:t>
      </w:r>
      <w:proofErr w:type="gramStart"/>
      <w:r>
        <w:t>947;-</w:t>
      </w:r>
      <w:proofErr w:type="gramEnd"/>
      <w:r>
        <w:t>40:15:01,428</w:t>
      </w:r>
    </w:p>
    <w:p w14:paraId="7FBD895E" w14:textId="77777777" w:rsidR="00283522" w:rsidRDefault="00283522" w:rsidP="00283522">
      <w:r>
        <w:t>-23:24:24,</w:t>
      </w:r>
      <w:proofErr w:type="gramStart"/>
      <w:r>
        <w:t>322;-</w:t>
      </w:r>
      <w:proofErr w:type="gramEnd"/>
      <w:r>
        <w:t>40:15:01,428</w:t>
      </w:r>
    </w:p>
    <w:p w14:paraId="254BCDCA" w14:textId="77777777" w:rsidR="00283522" w:rsidRDefault="00283522" w:rsidP="00283522">
      <w:r>
        <w:t>-23:24:33,</w:t>
      </w:r>
      <w:proofErr w:type="gramStart"/>
      <w:r>
        <w:t>697;-</w:t>
      </w:r>
      <w:proofErr w:type="gramEnd"/>
      <w:r>
        <w:t>40:15:01,428</w:t>
      </w:r>
    </w:p>
    <w:p w14:paraId="682294EC" w14:textId="77777777" w:rsidR="00283522" w:rsidRDefault="00283522" w:rsidP="00283522">
      <w:r>
        <w:t>-23:24:43,</w:t>
      </w:r>
      <w:proofErr w:type="gramStart"/>
      <w:r>
        <w:t>072;-</w:t>
      </w:r>
      <w:proofErr w:type="gramEnd"/>
      <w:r>
        <w:t>40:15:01,428</w:t>
      </w:r>
    </w:p>
    <w:p w14:paraId="11B81A13" w14:textId="77777777" w:rsidR="00283522" w:rsidRDefault="00283522" w:rsidP="00283522">
      <w:r>
        <w:t>-23:24:52,</w:t>
      </w:r>
      <w:proofErr w:type="gramStart"/>
      <w:r>
        <w:t>447;-</w:t>
      </w:r>
      <w:proofErr w:type="gramEnd"/>
      <w:r>
        <w:t>40:15:01,428</w:t>
      </w:r>
    </w:p>
    <w:p w14:paraId="5ECCF370" w14:textId="77777777" w:rsidR="00283522" w:rsidRDefault="00283522" w:rsidP="00283522">
      <w:r>
        <w:t>-23:25:01,</w:t>
      </w:r>
      <w:proofErr w:type="gramStart"/>
      <w:r>
        <w:t>822;-</w:t>
      </w:r>
      <w:proofErr w:type="gramEnd"/>
      <w:r>
        <w:t>40:15:01,428</w:t>
      </w:r>
    </w:p>
    <w:p w14:paraId="77A3F3CA" w14:textId="77777777" w:rsidR="00283522" w:rsidRDefault="00283522" w:rsidP="00283522">
      <w:r>
        <w:t>-23:25:11,</w:t>
      </w:r>
      <w:proofErr w:type="gramStart"/>
      <w:r>
        <w:t>197;-</w:t>
      </w:r>
      <w:proofErr w:type="gramEnd"/>
      <w:r>
        <w:t>40:15:01,429</w:t>
      </w:r>
    </w:p>
    <w:p w14:paraId="67CC7FFF" w14:textId="77777777" w:rsidR="00283522" w:rsidRDefault="00283522" w:rsidP="00283522">
      <w:r>
        <w:t>-23:25:20,</w:t>
      </w:r>
      <w:proofErr w:type="gramStart"/>
      <w:r>
        <w:t>572;-</w:t>
      </w:r>
      <w:proofErr w:type="gramEnd"/>
      <w:r>
        <w:t>40:15:01,429</w:t>
      </w:r>
    </w:p>
    <w:p w14:paraId="2B573DF8" w14:textId="77777777" w:rsidR="00283522" w:rsidRDefault="00283522" w:rsidP="00283522">
      <w:r>
        <w:t>-23:25:29,</w:t>
      </w:r>
      <w:proofErr w:type="gramStart"/>
      <w:r>
        <w:t>948;-</w:t>
      </w:r>
      <w:proofErr w:type="gramEnd"/>
      <w:r>
        <w:t>40:15:01,429</w:t>
      </w:r>
    </w:p>
    <w:p w14:paraId="4CF10EE3" w14:textId="77777777" w:rsidR="00283522" w:rsidRDefault="00283522" w:rsidP="00283522">
      <w:r>
        <w:t>-23:25:39,</w:t>
      </w:r>
      <w:proofErr w:type="gramStart"/>
      <w:r>
        <w:t>323;-</w:t>
      </w:r>
      <w:proofErr w:type="gramEnd"/>
      <w:r>
        <w:t>40:15:01,429</w:t>
      </w:r>
    </w:p>
    <w:p w14:paraId="56D4F25B" w14:textId="77777777" w:rsidR="00283522" w:rsidRDefault="00283522" w:rsidP="00283522">
      <w:r>
        <w:t>-23:25:48,</w:t>
      </w:r>
      <w:proofErr w:type="gramStart"/>
      <w:r>
        <w:t>698;-</w:t>
      </w:r>
      <w:proofErr w:type="gramEnd"/>
      <w:r>
        <w:t>40:15:01,429</w:t>
      </w:r>
    </w:p>
    <w:p w14:paraId="4262695F" w14:textId="77777777" w:rsidR="00283522" w:rsidRDefault="00283522" w:rsidP="00283522">
      <w:r>
        <w:t>-23:25:58,</w:t>
      </w:r>
      <w:proofErr w:type="gramStart"/>
      <w:r>
        <w:t>073;-</w:t>
      </w:r>
      <w:proofErr w:type="gramEnd"/>
      <w:r>
        <w:t>40:15:01,429</w:t>
      </w:r>
    </w:p>
    <w:p w14:paraId="547132F5" w14:textId="77777777" w:rsidR="00283522" w:rsidRDefault="00283522" w:rsidP="00283522">
      <w:r>
        <w:t>-23:26:07,</w:t>
      </w:r>
      <w:proofErr w:type="gramStart"/>
      <w:r>
        <w:t>448;-</w:t>
      </w:r>
      <w:proofErr w:type="gramEnd"/>
      <w:r>
        <w:t>40:15:01,429</w:t>
      </w:r>
    </w:p>
    <w:p w14:paraId="15BCCBDB" w14:textId="77777777" w:rsidR="00283522" w:rsidRDefault="00283522" w:rsidP="00283522">
      <w:r>
        <w:t>-23:26:16,</w:t>
      </w:r>
      <w:proofErr w:type="gramStart"/>
      <w:r>
        <w:t>823;-</w:t>
      </w:r>
      <w:proofErr w:type="gramEnd"/>
      <w:r>
        <w:t>40:15:01,429</w:t>
      </w:r>
    </w:p>
    <w:p w14:paraId="06E544CA" w14:textId="77777777" w:rsidR="00283522" w:rsidRDefault="00283522" w:rsidP="00283522">
      <w:r>
        <w:t>-23:26:26,</w:t>
      </w:r>
      <w:proofErr w:type="gramStart"/>
      <w:r>
        <w:t>198;-</w:t>
      </w:r>
      <w:proofErr w:type="gramEnd"/>
      <w:r>
        <w:t>40:15:01,429</w:t>
      </w:r>
    </w:p>
    <w:p w14:paraId="248C9DA6" w14:textId="77777777" w:rsidR="00283522" w:rsidRDefault="00283522" w:rsidP="00283522">
      <w:r>
        <w:t>-23:26:35,</w:t>
      </w:r>
      <w:proofErr w:type="gramStart"/>
      <w:r>
        <w:t>573;-</w:t>
      </w:r>
      <w:proofErr w:type="gramEnd"/>
      <w:r>
        <w:t>40:15:01,429</w:t>
      </w:r>
    </w:p>
    <w:p w14:paraId="4188BFD9" w14:textId="77777777" w:rsidR="00283522" w:rsidRDefault="00283522" w:rsidP="00283522">
      <w:r>
        <w:t>-23:26:44,</w:t>
      </w:r>
      <w:proofErr w:type="gramStart"/>
      <w:r>
        <w:t>948;-</w:t>
      </w:r>
      <w:proofErr w:type="gramEnd"/>
      <w:r>
        <w:t>40:15:01,429</w:t>
      </w:r>
    </w:p>
    <w:p w14:paraId="3634B9CE" w14:textId="77777777" w:rsidR="00283522" w:rsidRDefault="00283522" w:rsidP="00283522">
      <w:r>
        <w:t>-23:26:54,</w:t>
      </w:r>
      <w:proofErr w:type="gramStart"/>
      <w:r>
        <w:t>323;-</w:t>
      </w:r>
      <w:proofErr w:type="gramEnd"/>
      <w:r>
        <w:t>40:15:01,429</w:t>
      </w:r>
    </w:p>
    <w:p w14:paraId="1FC8E2BD" w14:textId="77777777" w:rsidR="00283522" w:rsidRDefault="00283522" w:rsidP="00283522">
      <w:r>
        <w:t>-23:27:03,</w:t>
      </w:r>
      <w:proofErr w:type="gramStart"/>
      <w:r>
        <w:t>698;-</w:t>
      </w:r>
      <w:proofErr w:type="gramEnd"/>
      <w:r>
        <w:t>40:15:01,429</w:t>
      </w:r>
    </w:p>
    <w:p w14:paraId="78AF2A66" w14:textId="77777777" w:rsidR="00283522" w:rsidRDefault="00283522" w:rsidP="00283522">
      <w:r>
        <w:t>-23:27:13,</w:t>
      </w:r>
      <w:proofErr w:type="gramStart"/>
      <w:r>
        <w:t>073;-</w:t>
      </w:r>
      <w:proofErr w:type="gramEnd"/>
      <w:r>
        <w:t>40:15:01,429</w:t>
      </w:r>
    </w:p>
    <w:p w14:paraId="72FA7EAB" w14:textId="77777777" w:rsidR="00283522" w:rsidRDefault="00283522" w:rsidP="00283522">
      <w:r>
        <w:t>-23:27:22,</w:t>
      </w:r>
      <w:proofErr w:type="gramStart"/>
      <w:r>
        <w:t>448;-</w:t>
      </w:r>
      <w:proofErr w:type="gramEnd"/>
      <w:r>
        <w:t>40:15:01,429</w:t>
      </w:r>
    </w:p>
    <w:p w14:paraId="0EDA4A74" w14:textId="77777777" w:rsidR="00283522" w:rsidRDefault="00283522" w:rsidP="00283522">
      <w:r>
        <w:t>-23:27:31,</w:t>
      </w:r>
      <w:proofErr w:type="gramStart"/>
      <w:r>
        <w:t>823;-</w:t>
      </w:r>
      <w:proofErr w:type="gramEnd"/>
      <w:r>
        <w:t>40:15:01,429</w:t>
      </w:r>
    </w:p>
    <w:p w14:paraId="67670002" w14:textId="77777777" w:rsidR="00283522" w:rsidRDefault="00283522" w:rsidP="00283522">
      <w:r>
        <w:t>-23:27:41,</w:t>
      </w:r>
      <w:proofErr w:type="gramStart"/>
      <w:r>
        <w:t>198;-</w:t>
      </w:r>
      <w:proofErr w:type="gramEnd"/>
      <w:r>
        <w:t>40:15:01,429</w:t>
      </w:r>
    </w:p>
    <w:p w14:paraId="75782B95" w14:textId="77777777" w:rsidR="00283522" w:rsidRDefault="00283522" w:rsidP="00283522">
      <w:r>
        <w:t>-23:27:50,</w:t>
      </w:r>
      <w:proofErr w:type="gramStart"/>
      <w:r>
        <w:t>573;-</w:t>
      </w:r>
      <w:proofErr w:type="gramEnd"/>
      <w:r>
        <w:t>40:15:01,429</w:t>
      </w:r>
    </w:p>
    <w:p w14:paraId="1E2CF1AF" w14:textId="77777777" w:rsidR="00283522" w:rsidRDefault="00283522" w:rsidP="00283522">
      <w:r>
        <w:t>-23:27:59,</w:t>
      </w:r>
      <w:proofErr w:type="gramStart"/>
      <w:r>
        <w:t>948;-</w:t>
      </w:r>
      <w:proofErr w:type="gramEnd"/>
      <w:r>
        <w:t>40:15:01,429</w:t>
      </w:r>
    </w:p>
    <w:p w14:paraId="3D409879" w14:textId="77777777" w:rsidR="00283522" w:rsidRDefault="00283522" w:rsidP="00283522">
      <w:r>
        <w:t>-23:28:09,</w:t>
      </w:r>
      <w:proofErr w:type="gramStart"/>
      <w:r>
        <w:t>323;-</w:t>
      </w:r>
      <w:proofErr w:type="gramEnd"/>
      <w:r>
        <w:t>40:15:01,429</w:t>
      </w:r>
    </w:p>
    <w:p w14:paraId="722621E3" w14:textId="77777777" w:rsidR="00283522" w:rsidRDefault="00283522" w:rsidP="00283522">
      <w:r>
        <w:t>-23:28:18,</w:t>
      </w:r>
      <w:proofErr w:type="gramStart"/>
      <w:r>
        <w:t>698;-</w:t>
      </w:r>
      <w:proofErr w:type="gramEnd"/>
      <w:r>
        <w:t>40:15:01,429</w:t>
      </w:r>
    </w:p>
    <w:p w14:paraId="3BEEE9B1" w14:textId="77777777" w:rsidR="00283522" w:rsidRDefault="00283522" w:rsidP="00283522">
      <w:r>
        <w:t>-23:28:28,</w:t>
      </w:r>
      <w:proofErr w:type="gramStart"/>
      <w:r>
        <w:t>073;-</w:t>
      </w:r>
      <w:proofErr w:type="gramEnd"/>
      <w:r>
        <w:t>40:15:01,429</w:t>
      </w:r>
    </w:p>
    <w:p w14:paraId="5787F840" w14:textId="77777777" w:rsidR="00283522" w:rsidRDefault="00283522" w:rsidP="00283522">
      <w:r>
        <w:t>-23:28:37,</w:t>
      </w:r>
      <w:proofErr w:type="gramStart"/>
      <w:r>
        <w:t>449;-</w:t>
      </w:r>
      <w:proofErr w:type="gramEnd"/>
      <w:r>
        <w:t>40:15:01,429</w:t>
      </w:r>
    </w:p>
    <w:p w14:paraId="164B9DFF" w14:textId="77777777" w:rsidR="00283522" w:rsidRDefault="00283522" w:rsidP="00283522">
      <w:r>
        <w:t>-23:28:46,</w:t>
      </w:r>
      <w:proofErr w:type="gramStart"/>
      <w:r>
        <w:t>824;-</w:t>
      </w:r>
      <w:proofErr w:type="gramEnd"/>
      <w:r>
        <w:t>40:15:01,429</w:t>
      </w:r>
    </w:p>
    <w:p w14:paraId="6DF904F1" w14:textId="77777777" w:rsidR="00283522" w:rsidRDefault="00283522" w:rsidP="00283522">
      <w:r>
        <w:t>-23:28:56,</w:t>
      </w:r>
      <w:proofErr w:type="gramStart"/>
      <w:r>
        <w:t>199;-</w:t>
      </w:r>
      <w:proofErr w:type="gramEnd"/>
      <w:r>
        <w:t>40:15:01,429</w:t>
      </w:r>
    </w:p>
    <w:p w14:paraId="053F926E" w14:textId="77777777" w:rsidR="00283522" w:rsidRDefault="00283522" w:rsidP="00283522">
      <w:r>
        <w:t>-23:29:05,</w:t>
      </w:r>
      <w:proofErr w:type="gramStart"/>
      <w:r>
        <w:t>574;-</w:t>
      </w:r>
      <w:proofErr w:type="gramEnd"/>
      <w:r>
        <w:t>40:15:01,429</w:t>
      </w:r>
    </w:p>
    <w:p w14:paraId="72E1499E" w14:textId="77777777" w:rsidR="00283522" w:rsidRDefault="00283522" w:rsidP="00283522">
      <w:r>
        <w:t>-23:29:14,</w:t>
      </w:r>
      <w:proofErr w:type="gramStart"/>
      <w:r>
        <w:t>949;-</w:t>
      </w:r>
      <w:proofErr w:type="gramEnd"/>
      <w:r>
        <w:t>40:15:01,429</w:t>
      </w:r>
    </w:p>
    <w:p w14:paraId="47D2336D" w14:textId="77777777" w:rsidR="00283522" w:rsidRDefault="00283522" w:rsidP="00283522">
      <w:r>
        <w:t>-23:29:24,</w:t>
      </w:r>
      <w:proofErr w:type="gramStart"/>
      <w:r>
        <w:t>324;-</w:t>
      </w:r>
      <w:proofErr w:type="gramEnd"/>
      <w:r>
        <w:t>40:15:01,429</w:t>
      </w:r>
    </w:p>
    <w:p w14:paraId="660BAE58" w14:textId="77777777" w:rsidR="00283522" w:rsidRDefault="00283522" w:rsidP="00283522">
      <w:r>
        <w:t>-23:29:33,</w:t>
      </w:r>
      <w:proofErr w:type="gramStart"/>
      <w:r>
        <w:t>699;-</w:t>
      </w:r>
      <w:proofErr w:type="gramEnd"/>
      <w:r>
        <w:t>40:15:01,429</w:t>
      </w:r>
    </w:p>
    <w:p w14:paraId="692C4653" w14:textId="77777777" w:rsidR="00283522" w:rsidRDefault="00283522" w:rsidP="00283522">
      <w:r>
        <w:t>-23:29:43,</w:t>
      </w:r>
      <w:proofErr w:type="gramStart"/>
      <w:r>
        <w:t>074;-</w:t>
      </w:r>
      <w:proofErr w:type="gramEnd"/>
      <w:r>
        <w:t>40:15:01,429</w:t>
      </w:r>
    </w:p>
    <w:p w14:paraId="6292CE9E" w14:textId="77777777" w:rsidR="00283522" w:rsidRDefault="00283522" w:rsidP="00283522">
      <w:r>
        <w:t>-23:29:52,</w:t>
      </w:r>
      <w:proofErr w:type="gramStart"/>
      <w:r>
        <w:t>449;-</w:t>
      </w:r>
      <w:proofErr w:type="gramEnd"/>
      <w:r>
        <w:t>40:15:01,429</w:t>
      </w:r>
    </w:p>
    <w:p w14:paraId="350D75E4" w14:textId="77777777" w:rsidR="00283522" w:rsidRDefault="00283522" w:rsidP="00283522">
      <w:r>
        <w:t>-23:30:00,</w:t>
      </w:r>
      <w:proofErr w:type="gramStart"/>
      <w:r>
        <w:t>000;-</w:t>
      </w:r>
      <w:proofErr w:type="gramEnd"/>
      <w:r>
        <w:t>40:15:01,429</w:t>
      </w:r>
    </w:p>
    <w:p w14:paraId="60707448" w14:textId="77777777" w:rsidR="00283522" w:rsidRDefault="00283522" w:rsidP="00283522">
      <w:r>
        <w:t>-23:30:00,</w:t>
      </w:r>
      <w:proofErr w:type="gramStart"/>
      <w:r>
        <w:t>000;-</w:t>
      </w:r>
      <w:proofErr w:type="gramEnd"/>
      <w:r>
        <w:t>40:30:00,000</w:t>
      </w:r>
    </w:p>
    <w:p w14:paraId="5529E0CC" w14:textId="77777777" w:rsidR="00283522" w:rsidRDefault="00283522" w:rsidP="00283522">
      <w:r>
        <w:t>-23:24:13,</w:t>
      </w:r>
      <w:proofErr w:type="gramStart"/>
      <w:r>
        <w:t>125;-</w:t>
      </w:r>
      <w:proofErr w:type="gramEnd"/>
      <w:r>
        <w:t>40:30:00,000</w:t>
      </w:r>
    </w:p>
    <w:p w14:paraId="42A1C880" w14:textId="77777777" w:rsidR="00283522" w:rsidRDefault="00283522" w:rsidP="00283522">
      <w:r>
        <w:t>-23:24:13,</w:t>
      </w:r>
      <w:proofErr w:type="gramStart"/>
      <w:r>
        <w:t>125;-</w:t>
      </w:r>
      <w:proofErr w:type="gramEnd"/>
      <w:r>
        <w:t>40:30:09,375</w:t>
      </w:r>
    </w:p>
    <w:p w14:paraId="5395C0E6" w14:textId="77777777" w:rsidR="00283522" w:rsidRDefault="00283522" w:rsidP="00283522">
      <w:r>
        <w:t>-23:16:05,</w:t>
      </w:r>
      <w:proofErr w:type="gramStart"/>
      <w:r>
        <w:t>625;-</w:t>
      </w:r>
      <w:proofErr w:type="gramEnd"/>
      <w:r>
        <w:t>40:30:09,375</w:t>
      </w:r>
    </w:p>
    <w:p w14:paraId="33160EB3" w14:textId="77777777" w:rsidR="00283522" w:rsidRDefault="00283522" w:rsidP="00283522">
      <w:r>
        <w:t>-23:16:05,</w:t>
      </w:r>
      <w:proofErr w:type="gramStart"/>
      <w:r>
        <w:t>625;-</w:t>
      </w:r>
      <w:proofErr w:type="gramEnd"/>
      <w:r>
        <w:t>40:30:00,000</w:t>
      </w:r>
    </w:p>
    <w:p w14:paraId="703EA604" w14:textId="77777777" w:rsidR="00283522" w:rsidRDefault="00283522" w:rsidP="00283522">
      <w:r>
        <w:t>-23:15:00,</w:t>
      </w:r>
      <w:proofErr w:type="gramStart"/>
      <w:r>
        <w:t>000;-</w:t>
      </w:r>
      <w:proofErr w:type="gramEnd"/>
      <w:r>
        <w:t>40:30:00,000</w:t>
      </w:r>
    </w:p>
    <w:p w14:paraId="2E73E21D" w14:textId="77777777" w:rsidR="00283522" w:rsidRDefault="00283522" w:rsidP="00283522">
      <w:r>
        <w:t>-23:15:00,</w:t>
      </w:r>
      <w:proofErr w:type="gramStart"/>
      <w:r>
        <w:t>000;-</w:t>
      </w:r>
      <w:proofErr w:type="gramEnd"/>
      <w:r>
        <w:t>40:15:00,000</w:t>
      </w:r>
    </w:p>
    <w:p w14:paraId="592DC42E" w14:textId="2EB63359" w:rsidR="00B82CAC" w:rsidRDefault="00283522" w:rsidP="00283522">
      <w:pPr>
        <w:spacing w:afterLines="80" w:after="192" w:line="312" w:lineRule="auto"/>
        <w:rPr>
          <w:rFonts w:asciiTheme="minorHAnsi" w:eastAsiaTheme="minorHAnsi" w:hAnsiTheme="minorHAnsi" w:cstheme="minorBidi"/>
          <w:sz w:val="24"/>
          <w:lang w:eastAsia="en-US"/>
        </w:rPr>
      </w:pPr>
      <w:r>
        <w:t>-23:15:01,</w:t>
      </w:r>
      <w:proofErr w:type="gramStart"/>
      <w:r>
        <w:t>819;-</w:t>
      </w:r>
      <w:proofErr w:type="gramEnd"/>
      <w:r>
        <w:t>40:15:00,000</w:t>
      </w:r>
    </w:p>
    <w:p w14:paraId="00350018"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23C2C469"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4C04CD3F"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6F46102D"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6446AC25"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6A7C3EF6"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77868A8E"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313FAA06"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7BCE42B1"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0E3FBB4E"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55E0CF91"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71E3AEC4"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4528E7C5" w14:textId="77777777" w:rsidR="00283522" w:rsidRDefault="00283522" w:rsidP="00C902C8">
      <w:pPr>
        <w:spacing w:afterLines="80" w:after="192" w:line="312" w:lineRule="auto"/>
        <w:rPr>
          <w:rFonts w:asciiTheme="minorHAnsi" w:eastAsiaTheme="minorHAnsi" w:hAnsiTheme="minorHAnsi" w:cstheme="minorBidi"/>
          <w:sz w:val="24"/>
          <w:lang w:eastAsia="en-US"/>
        </w:rPr>
        <w:sectPr w:rsidR="00283522" w:rsidSect="00283522">
          <w:pgSz w:w="12240" w:h="15840"/>
          <w:pgMar w:top="1417" w:right="1701" w:bottom="1417" w:left="1701" w:header="708" w:footer="708" w:gutter="0"/>
          <w:paperSrc w:first="15" w:other="15"/>
          <w:cols w:num="3" w:space="708"/>
          <w:docGrid w:linePitch="360"/>
        </w:sectPr>
      </w:pPr>
    </w:p>
    <w:p w14:paraId="337D03F5" w14:textId="332B776C" w:rsidR="001C1523" w:rsidRDefault="0094129E" w:rsidP="00C902C8">
      <w:pPr>
        <w:spacing w:afterLines="80" w:after="192" w:line="312" w:lineRule="auto"/>
        <w:rPr>
          <w:rFonts w:asciiTheme="minorHAnsi" w:eastAsiaTheme="minorHAnsi" w:hAnsiTheme="minorHAnsi" w:cstheme="minorBidi"/>
          <w:sz w:val="24"/>
          <w:lang w:eastAsia="en-US"/>
        </w:rPr>
        <w:sectPr w:rsidR="001C1523" w:rsidSect="00283522">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259139E3" wp14:editId="033924C1">
            <wp:extent cx="8258584" cy="5727801"/>
            <wp:effectExtent l="0" t="0" r="9525" b="6350"/>
            <wp:docPr id="17" name="Imagem 17" descr="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Histograma&#10;&#10;Descrição gerada automaticamente"/>
                    <pic:cNvPicPr/>
                  </pic:nvPicPr>
                  <pic:blipFill>
                    <a:blip r:embed="rId36"/>
                    <a:stretch>
                      <a:fillRect/>
                    </a:stretch>
                  </pic:blipFill>
                  <pic:spPr>
                    <a:xfrm>
                      <a:off x="0" y="0"/>
                      <a:ext cx="8263154" cy="5730971"/>
                    </a:xfrm>
                    <a:prstGeom prst="rect">
                      <a:avLst/>
                    </a:prstGeom>
                  </pic:spPr>
                </pic:pic>
              </a:graphicData>
            </a:graphic>
          </wp:inline>
        </w:drawing>
      </w:r>
    </w:p>
    <w:p w14:paraId="610E1D1A" w14:textId="026EF46B" w:rsidR="001C1523" w:rsidRDefault="001C1523" w:rsidP="001C1523">
      <w:pPr>
        <w:rPr>
          <w:b/>
          <w:bCs/>
        </w:rPr>
      </w:pPr>
      <w:r w:rsidRPr="001C1523">
        <w:rPr>
          <w:b/>
          <w:bCs/>
        </w:rPr>
        <w:lastRenderedPageBreak/>
        <w:t>Jade</w:t>
      </w:r>
    </w:p>
    <w:p w14:paraId="75A36C08" w14:textId="77777777" w:rsidR="001C1523" w:rsidRPr="001C1523" w:rsidRDefault="001C1523" w:rsidP="001C1523">
      <w:pPr>
        <w:rPr>
          <w:b/>
          <w:bCs/>
        </w:rPr>
      </w:pPr>
    </w:p>
    <w:p w14:paraId="757F56BE" w14:textId="77777777" w:rsidR="001C1523" w:rsidRDefault="001C1523" w:rsidP="001C1523">
      <w:r>
        <w:t>-24:25:37,</w:t>
      </w:r>
      <w:proofErr w:type="gramStart"/>
      <w:r>
        <w:t>500;-</w:t>
      </w:r>
      <w:proofErr w:type="gramEnd"/>
      <w:r>
        <w:t>41:50:37,500</w:t>
      </w:r>
    </w:p>
    <w:p w14:paraId="312FB13C" w14:textId="77777777" w:rsidR="001C1523" w:rsidRDefault="001C1523" w:rsidP="001C1523">
      <w:r>
        <w:t>-24:25:37,</w:t>
      </w:r>
      <w:proofErr w:type="gramStart"/>
      <w:r>
        <w:t>500;-</w:t>
      </w:r>
      <w:proofErr w:type="gramEnd"/>
      <w:r>
        <w:t>41:37:30,000</w:t>
      </w:r>
    </w:p>
    <w:p w14:paraId="0DAF082B" w14:textId="77777777" w:rsidR="001C1523" w:rsidRDefault="001C1523" w:rsidP="001C1523">
      <w:r>
        <w:t>-24:24:13,</w:t>
      </w:r>
      <w:proofErr w:type="gramStart"/>
      <w:r>
        <w:t>125;-</w:t>
      </w:r>
      <w:proofErr w:type="gramEnd"/>
      <w:r>
        <w:t>41:37:30,000</w:t>
      </w:r>
    </w:p>
    <w:p w14:paraId="0ED90409" w14:textId="77777777" w:rsidR="001C1523" w:rsidRDefault="001C1523" w:rsidP="001C1523">
      <w:r>
        <w:t>-24:24:13,</w:t>
      </w:r>
      <w:proofErr w:type="gramStart"/>
      <w:r>
        <w:t>125;-</w:t>
      </w:r>
      <w:proofErr w:type="gramEnd"/>
      <w:r>
        <w:t>41:30:09,375</w:t>
      </w:r>
    </w:p>
    <w:p w14:paraId="367C7967" w14:textId="77777777" w:rsidR="001C1523" w:rsidRDefault="001C1523" w:rsidP="001C1523">
      <w:r>
        <w:t>-24:20:46,</w:t>
      </w:r>
      <w:proofErr w:type="gramStart"/>
      <w:r>
        <w:t>875;-</w:t>
      </w:r>
      <w:proofErr w:type="gramEnd"/>
      <w:r>
        <w:t>41:30:09,375</w:t>
      </w:r>
    </w:p>
    <w:p w14:paraId="604A3DBB" w14:textId="77777777" w:rsidR="001C1523" w:rsidRDefault="001C1523" w:rsidP="001C1523">
      <w:r>
        <w:t>-24:20:46,</w:t>
      </w:r>
      <w:proofErr w:type="gramStart"/>
      <w:r>
        <w:t>875;-</w:t>
      </w:r>
      <w:proofErr w:type="gramEnd"/>
      <w:r>
        <w:t>41:27:39,375</w:t>
      </w:r>
    </w:p>
    <w:p w14:paraId="1B2F1C8E" w14:textId="77777777" w:rsidR="001C1523" w:rsidRDefault="001C1523" w:rsidP="001C1523">
      <w:r>
        <w:t>-24:13:07,</w:t>
      </w:r>
      <w:proofErr w:type="gramStart"/>
      <w:r>
        <w:t>500;-</w:t>
      </w:r>
      <w:proofErr w:type="gramEnd"/>
      <w:r>
        <w:t>41:27:39,375</w:t>
      </w:r>
    </w:p>
    <w:p w14:paraId="79674375" w14:textId="77777777" w:rsidR="001C1523" w:rsidRDefault="001C1523" w:rsidP="001C1523">
      <w:r>
        <w:t>-24:13:07,</w:t>
      </w:r>
      <w:proofErr w:type="gramStart"/>
      <w:r>
        <w:t>500;-</w:t>
      </w:r>
      <w:proofErr w:type="gramEnd"/>
      <w:r>
        <w:t>41:24:03,750</w:t>
      </w:r>
    </w:p>
    <w:p w14:paraId="0993D179" w14:textId="77777777" w:rsidR="001C1523" w:rsidRDefault="001C1523" w:rsidP="001C1523">
      <w:r>
        <w:t>-24:14:41,</w:t>
      </w:r>
      <w:proofErr w:type="gramStart"/>
      <w:r>
        <w:t>250;-</w:t>
      </w:r>
      <w:proofErr w:type="gramEnd"/>
      <w:r>
        <w:t>41:24:03,750</w:t>
      </w:r>
    </w:p>
    <w:p w14:paraId="06D7CD14" w14:textId="77777777" w:rsidR="001C1523" w:rsidRDefault="001C1523" w:rsidP="001C1523">
      <w:r>
        <w:t>-24:14:41,</w:t>
      </w:r>
      <w:proofErr w:type="gramStart"/>
      <w:r>
        <w:t>250;-</w:t>
      </w:r>
      <w:proofErr w:type="gramEnd"/>
      <w:r>
        <w:t>41:20:00,000</w:t>
      </w:r>
    </w:p>
    <w:p w14:paraId="1FE31BA2" w14:textId="77777777" w:rsidR="001C1523" w:rsidRDefault="001C1523" w:rsidP="001C1523">
      <w:r>
        <w:t>-24:26:05,</w:t>
      </w:r>
      <w:proofErr w:type="gramStart"/>
      <w:r>
        <w:t>625;-</w:t>
      </w:r>
      <w:proofErr w:type="gramEnd"/>
      <w:r>
        <w:t>41:20:00,000</w:t>
      </w:r>
    </w:p>
    <w:p w14:paraId="66A7E580" w14:textId="77777777" w:rsidR="001C1523" w:rsidRDefault="001C1523" w:rsidP="001C1523">
      <w:r>
        <w:t>-24:26:05,</w:t>
      </w:r>
      <w:proofErr w:type="gramStart"/>
      <w:r>
        <w:t>625;-</w:t>
      </w:r>
      <w:proofErr w:type="gramEnd"/>
      <w:r>
        <w:t>41:22:58,125</w:t>
      </w:r>
    </w:p>
    <w:p w14:paraId="521C3C8F" w14:textId="77777777" w:rsidR="001C1523" w:rsidRDefault="001C1523" w:rsidP="001C1523">
      <w:r>
        <w:t>-24:34:13,</w:t>
      </w:r>
      <w:proofErr w:type="gramStart"/>
      <w:r>
        <w:t>125;-</w:t>
      </w:r>
      <w:proofErr w:type="gramEnd"/>
      <w:r>
        <w:t>41:22:58,125</w:t>
      </w:r>
    </w:p>
    <w:p w14:paraId="204C2AB8" w14:textId="77777777" w:rsidR="001C1523" w:rsidRDefault="001C1523" w:rsidP="001C1523">
      <w:r>
        <w:t>-24:34:13,</w:t>
      </w:r>
      <w:proofErr w:type="gramStart"/>
      <w:r>
        <w:t>125;-</w:t>
      </w:r>
      <w:proofErr w:type="gramEnd"/>
      <w:r>
        <w:t>41:25:18,750</w:t>
      </w:r>
    </w:p>
    <w:p w14:paraId="250F967C" w14:textId="77777777" w:rsidR="001C1523" w:rsidRDefault="001C1523" w:rsidP="001C1523">
      <w:r>
        <w:t>-24:47:01,</w:t>
      </w:r>
      <w:proofErr w:type="gramStart"/>
      <w:r>
        <w:t>875;-</w:t>
      </w:r>
      <w:proofErr w:type="gramEnd"/>
      <w:r>
        <w:t>41:25:18,750</w:t>
      </w:r>
    </w:p>
    <w:p w14:paraId="620CCB04" w14:textId="77777777" w:rsidR="001C1523" w:rsidRDefault="001C1523" w:rsidP="001C1523">
      <w:r>
        <w:t>-24:47:01,</w:t>
      </w:r>
      <w:proofErr w:type="gramStart"/>
      <w:r>
        <w:t>875;-</w:t>
      </w:r>
      <w:proofErr w:type="gramEnd"/>
      <w:r>
        <w:t>41:48:45,000</w:t>
      </w:r>
    </w:p>
    <w:p w14:paraId="1FD54C98" w14:textId="77777777" w:rsidR="001C1523" w:rsidRDefault="001C1523" w:rsidP="001C1523">
      <w:r>
        <w:t>-24:36:33,</w:t>
      </w:r>
      <w:proofErr w:type="gramStart"/>
      <w:r>
        <w:t>750;-</w:t>
      </w:r>
      <w:proofErr w:type="gramEnd"/>
      <w:r>
        <w:t>41:48:45,000</w:t>
      </w:r>
    </w:p>
    <w:p w14:paraId="54E82B86" w14:textId="77777777" w:rsidR="001C1523" w:rsidRDefault="001C1523" w:rsidP="001C1523">
      <w:r>
        <w:t>-24:36:33,</w:t>
      </w:r>
      <w:proofErr w:type="gramStart"/>
      <w:r>
        <w:t>750;-</w:t>
      </w:r>
      <w:proofErr w:type="gramEnd"/>
      <w:r>
        <w:t>41:57:39,375</w:t>
      </w:r>
    </w:p>
    <w:p w14:paraId="69DA9862" w14:textId="77777777" w:rsidR="001C1523" w:rsidRDefault="001C1523" w:rsidP="001C1523">
      <w:r>
        <w:t>-24:30:46,</w:t>
      </w:r>
      <w:proofErr w:type="gramStart"/>
      <w:r>
        <w:t>875;-</w:t>
      </w:r>
      <w:proofErr w:type="gramEnd"/>
      <w:r>
        <w:t>41:57:39,375</w:t>
      </w:r>
    </w:p>
    <w:p w14:paraId="0214C63D" w14:textId="77777777" w:rsidR="001C1523" w:rsidRDefault="001C1523" w:rsidP="001C1523">
      <w:r>
        <w:t>-24:30:46,</w:t>
      </w:r>
      <w:proofErr w:type="gramStart"/>
      <w:r>
        <w:t>875;-</w:t>
      </w:r>
      <w:proofErr w:type="gramEnd"/>
      <w:r>
        <w:t>41:58:54,375</w:t>
      </w:r>
    </w:p>
    <w:p w14:paraId="7205D571" w14:textId="77777777" w:rsidR="001C1523" w:rsidRDefault="001C1523" w:rsidP="001C1523">
      <w:r>
        <w:t>-24:21:33,</w:t>
      </w:r>
      <w:proofErr w:type="gramStart"/>
      <w:r>
        <w:t>750;-</w:t>
      </w:r>
      <w:proofErr w:type="gramEnd"/>
      <w:r>
        <w:t>41:58:54,375</w:t>
      </w:r>
    </w:p>
    <w:p w14:paraId="64DA5499" w14:textId="77777777" w:rsidR="001C1523" w:rsidRDefault="001C1523" w:rsidP="001C1523">
      <w:r>
        <w:t>-24:21:33,</w:t>
      </w:r>
      <w:proofErr w:type="gramStart"/>
      <w:r>
        <w:t>750;-</w:t>
      </w:r>
      <w:proofErr w:type="gramEnd"/>
      <w:r>
        <w:t>41:50:37,500</w:t>
      </w:r>
    </w:p>
    <w:p w14:paraId="26EC6ECA" w14:textId="77777777" w:rsidR="001C1523" w:rsidRPr="003932C8" w:rsidRDefault="001C1523" w:rsidP="001C1523">
      <w:r>
        <w:t>-24:25:37,</w:t>
      </w:r>
      <w:proofErr w:type="gramStart"/>
      <w:r>
        <w:t>500;-</w:t>
      </w:r>
      <w:proofErr w:type="gramEnd"/>
      <w:r>
        <w:t>41:50:37,500</w:t>
      </w:r>
    </w:p>
    <w:p w14:paraId="17E03399" w14:textId="17E1260A" w:rsidR="00283522" w:rsidRDefault="00283522" w:rsidP="00C902C8">
      <w:pPr>
        <w:spacing w:afterLines="80" w:after="192" w:line="312" w:lineRule="auto"/>
        <w:rPr>
          <w:rFonts w:asciiTheme="minorHAnsi" w:eastAsiaTheme="minorHAnsi" w:hAnsiTheme="minorHAnsi" w:cstheme="minorBidi"/>
          <w:sz w:val="24"/>
          <w:lang w:eastAsia="en-US"/>
        </w:rPr>
      </w:pPr>
    </w:p>
    <w:p w14:paraId="155B992E"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68401DF9"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46D37CA7"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5A89FF96"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6F78F8BC"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72D232B1"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79A3BE92"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4A712DAF"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56FFA9A8"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43435199"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4B23CFB4" w14:textId="77777777" w:rsidR="001C1523" w:rsidRDefault="001C1523" w:rsidP="00C902C8">
      <w:pPr>
        <w:spacing w:afterLines="80" w:after="192" w:line="312" w:lineRule="auto"/>
        <w:rPr>
          <w:rFonts w:asciiTheme="minorHAnsi" w:eastAsiaTheme="minorHAnsi" w:hAnsiTheme="minorHAnsi" w:cstheme="minorBidi"/>
          <w:sz w:val="24"/>
          <w:lang w:eastAsia="en-US"/>
        </w:rPr>
        <w:sectPr w:rsidR="001C1523" w:rsidSect="001C1523">
          <w:pgSz w:w="12240" w:h="15840"/>
          <w:pgMar w:top="1417" w:right="1701" w:bottom="1417" w:left="1701" w:header="708" w:footer="708" w:gutter="0"/>
          <w:paperSrc w:first="15" w:other="15"/>
          <w:cols w:num="3" w:space="708"/>
          <w:docGrid w:linePitch="360"/>
        </w:sectPr>
      </w:pPr>
    </w:p>
    <w:p w14:paraId="785D7E5E" w14:textId="13760ECA" w:rsidR="001C1523" w:rsidRDefault="0094129E" w:rsidP="00C902C8">
      <w:pPr>
        <w:spacing w:afterLines="80" w:after="192" w:line="312" w:lineRule="auto"/>
        <w:rPr>
          <w:rFonts w:asciiTheme="minorHAnsi" w:eastAsiaTheme="minorHAnsi" w:hAnsiTheme="minorHAnsi" w:cstheme="minorBidi"/>
          <w:sz w:val="24"/>
          <w:lang w:eastAsia="en-US"/>
        </w:rPr>
        <w:sectPr w:rsidR="001C1523" w:rsidSect="00283522">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33222616" wp14:editId="5D33A64C">
            <wp:extent cx="8223058" cy="5735116"/>
            <wp:effectExtent l="0" t="0" r="6985" b="0"/>
            <wp:docPr id="18" name="Imagem 1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Diagrama&#10;&#10;Descrição gerada automaticamente"/>
                    <pic:cNvPicPr/>
                  </pic:nvPicPr>
                  <pic:blipFill>
                    <a:blip r:embed="rId37"/>
                    <a:stretch>
                      <a:fillRect/>
                    </a:stretch>
                  </pic:blipFill>
                  <pic:spPr>
                    <a:xfrm>
                      <a:off x="0" y="0"/>
                      <a:ext cx="8231504" cy="5741006"/>
                    </a:xfrm>
                    <a:prstGeom prst="rect">
                      <a:avLst/>
                    </a:prstGeom>
                  </pic:spPr>
                </pic:pic>
              </a:graphicData>
            </a:graphic>
          </wp:inline>
        </w:drawing>
      </w:r>
    </w:p>
    <w:p w14:paraId="018B91F4" w14:textId="67F9D792" w:rsidR="001C1523" w:rsidRDefault="001C1523" w:rsidP="001C1523">
      <w:pPr>
        <w:rPr>
          <w:b/>
          <w:bCs/>
        </w:rPr>
      </w:pPr>
      <w:r w:rsidRPr="001C1523">
        <w:rPr>
          <w:b/>
          <w:bCs/>
        </w:rPr>
        <w:lastRenderedPageBreak/>
        <w:t>Norte de Brava</w:t>
      </w:r>
    </w:p>
    <w:p w14:paraId="76CFE217" w14:textId="77777777" w:rsidR="001C1523" w:rsidRPr="001C1523" w:rsidRDefault="001C1523" w:rsidP="001C1523">
      <w:pPr>
        <w:rPr>
          <w:b/>
          <w:bCs/>
        </w:rPr>
      </w:pPr>
    </w:p>
    <w:p w14:paraId="626AFBE7" w14:textId="77777777" w:rsidR="001C1523" w:rsidRDefault="001C1523" w:rsidP="001C1523">
      <w:r>
        <w:t>-22:15:11,</w:t>
      </w:r>
      <w:proofErr w:type="gramStart"/>
      <w:r>
        <w:t>178;-</w:t>
      </w:r>
      <w:proofErr w:type="gramEnd"/>
      <w:r>
        <w:t>39:56:07,031</w:t>
      </w:r>
    </w:p>
    <w:p w14:paraId="3D4ECAF3" w14:textId="77777777" w:rsidR="001C1523" w:rsidRDefault="001C1523" w:rsidP="001C1523">
      <w:r>
        <w:t>-22:15:20,</w:t>
      </w:r>
      <w:proofErr w:type="gramStart"/>
      <w:r>
        <w:t>553;-</w:t>
      </w:r>
      <w:proofErr w:type="gramEnd"/>
      <w:r>
        <w:t>39:56:07,031</w:t>
      </w:r>
    </w:p>
    <w:p w14:paraId="12CC9F27" w14:textId="77777777" w:rsidR="001C1523" w:rsidRDefault="001C1523" w:rsidP="001C1523">
      <w:r>
        <w:t>-22:15:29,</w:t>
      </w:r>
      <w:proofErr w:type="gramStart"/>
      <w:r>
        <w:t>928;-</w:t>
      </w:r>
      <w:proofErr w:type="gramEnd"/>
      <w:r>
        <w:t>39:56:07,031</w:t>
      </w:r>
    </w:p>
    <w:p w14:paraId="4F024A99" w14:textId="77777777" w:rsidR="001C1523" w:rsidRDefault="001C1523" w:rsidP="001C1523">
      <w:r>
        <w:t>-22:15:39,</w:t>
      </w:r>
      <w:proofErr w:type="gramStart"/>
      <w:r>
        <w:t>303;-</w:t>
      </w:r>
      <w:proofErr w:type="gramEnd"/>
      <w:r>
        <w:t>39:56:07,031</w:t>
      </w:r>
    </w:p>
    <w:p w14:paraId="25F4A899" w14:textId="77777777" w:rsidR="001C1523" w:rsidRDefault="001C1523" w:rsidP="001C1523">
      <w:r>
        <w:t>-22:15:48,</w:t>
      </w:r>
      <w:proofErr w:type="gramStart"/>
      <w:r>
        <w:t>678;-</w:t>
      </w:r>
      <w:proofErr w:type="gramEnd"/>
      <w:r>
        <w:t>39:56:07,031</w:t>
      </w:r>
    </w:p>
    <w:p w14:paraId="35F4C754" w14:textId="77777777" w:rsidR="001C1523" w:rsidRDefault="001C1523" w:rsidP="001C1523">
      <w:r>
        <w:t>-22:15:58,</w:t>
      </w:r>
      <w:proofErr w:type="gramStart"/>
      <w:r>
        <w:t>053;-</w:t>
      </w:r>
      <w:proofErr w:type="gramEnd"/>
      <w:r>
        <w:t>39:56:07,031</w:t>
      </w:r>
    </w:p>
    <w:p w14:paraId="0A8FC1E1" w14:textId="77777777" w:rsidR="001C1523" w:rsidRDefault="001C1523" w:rsidP="001C1523">
      <w:r>
        <w:t>-22:16:07,</w:t>
      </w:r>
      <w:proofErr w:type="gramStart"/>
      <w:r>
        <w:t>428;-</w:t>
      </w:r>
      <w:proofErr w:type="gramEnd"/>
      <w:r>
        <w:t>39:56:07,031</w:t>
      </w:r>
    </w:p>
    <w:p w14:paraId="480D787B" w14:textId="77777777" w:rsidR="001C1523" w:rsidRDefault="001C1523" w:rsidP="001C1523">
      <w:r>
        <w:t>-22:16:16,</w:t>
      </w:r>
      <w:proofErr w:type="gramStart"/>
      <w:r>
        <w:t>803;-</w:t>
      </w:r>
      <w:proofErr w:type="gramEnd"/>
      <w:r>
        <w:t>39:56:07,031</w:t>
      </w:r>
    </w:p>
    <w:p w14:paraId="47D3D2D0" w14:textId="77777777" w:rsidR="001C1523" w:rsidRDefault="001C1523" w:rsidP="001C1523">
      <w:r>
        <w:t>-22:16:26,</w:t>
      </w:r>
      <w:proofErr w:type="gramStart"/>
      <w:r>
        <w:t>178;-</w:t>
      </w:r>
      <w:proofErr w:type="gramEnd"/>
      <w:r>
        <w:t>39:56:07,031</w:t>
      </w:r>
    </w:p>
    <w:p w14:paraId="244B3E05" w14:textId="77777777" w:rsidR="001C1523" w:rsidRDefault="001C1523" w:rsidP="001C1523">
      <w:r>
        <w:t>-22:16:35,</w:t>
      </w:r>
      <w:proofErr w:type="gramStart"/>
      <w:r>
        <w:t>553;-</w:t>
      </w:r>
      <w:proofErr w:type="gramEnd"/>
      <w:r>
        <w:t>39:56:07,031</w:t>
      </w:r>
    </w:p>
    <w:p w14:paraId="75971217" w14:textId="77777777" w:rsidR="001C1523" w:rsidRDefault="001C1523" w:rsidP="001C1523">
      <w:r>
        <w:t>-22:16:44,</w:t>
      </w:r>
      <w:proofErr w:type="gramStart"/>
      <w:r>
        <w:t>928;-</w:t>
      </w:r>
      <w:proofErr w:type="gramEnd"/>
      <w:r>
        <w:t>39:56:07,031</w:t>
      </w:r>
    </w:p>
    <w:p w14:paraId="3F9DF91D" w14:textId="77777777" w:rsidR="001C1523" w:rsidRDefault="001C1523" w:rsidP="001C1523">
      <w:r>
        <w:t>-22:16:54,</w:t>
      </w:r>
      <w:proofErr w:type="gramStart"/>
      <w:r>
        <w:t>303;-</w:t>
      </w:r>
      <w:proofErr w:type="gramEnd"/>
      <w:r>
        <w:t>39:56:07,031</w:t>
      </w:r>
    </w:p>
    <w:p w14:paraId="2A6A91A6" w14:textId="77777777" w:rsidR="001C1523" w:rsidRDefault="001C1523" w:rsidP="001C1523">
      <w:r>
        <w:t>-22:17:03,</w:t>
      </w:r>
      <w:proofErr w:type="gramStart"/>
      <w:r>
        <w:t>679;-</w:t>
      </w:r>
      <w:proofErr w:type="gramEnd"/>
      <w:r>
        <w:t>39:56:07,031</w:t>
      </w:r>
    </w:p>
    <w:p w14:paraId="5562450D" w14:textId="77777777" w:rsidR="001C1523" w:rsidRDefault="001C1523" w:rsidP="001C1523">
      <w:r>
        <w:t>-22:17:13,</w:t>
      </w:r>
      <w:proofErr w:type="gramStart"/>
      <w:r>
        <w:t>054;-</w:t>
      </w:r>
      <w:proofErr w:type="gramEnd"/>
      <w:r>
        <w:t>39:56:07,031</w:t>
      </w:r>
    </w:p>
    <w:p w14:paraId="35FFE2F5" w14:textId="77777777" w:rsidR="001C1523" w:rsidRDefault="001C1523" w:rsidP="001C1523">
      <w:r>
        <w:t>-22:17:22,</w:t>
      </w:r>
      <w:proofErr w:type="gramStart"/>
      <w:r>
        <w:t>429;-</w:t>
      </w:r>
      <w:proofErr w:type="gramEnd"/>
      <w:r>
        <w:t>39:56:07,031</w:t>
      </w:r>
    </w:p>
    <w:p w14:paraId="34B2A5AD" w14:textId="77777777" w:rsidR="001C1523" w:rsidRDefault="001C1523" w:rsidP="001C1523">
      <w:r>
        <w:t>-22:17:22,</w:t>
      </w:r>
      <w:proofErr w:type="gramStart"/>
      <w:r>
        <w:t>429;-</w:t>
      </w:r>
      <w:proofErr w:type="gramEnd"/>
      <w:r>
        <w:t>39:56:16,406</w:t>
      </w:r>
    </w:p>
    <w:p w14:paraId="448A9B10" w14:textId="77777777" w:rsidR="001C1523" w:rsidRDefault="001C1523" w:rsidP="001C1523">
      <w:r>
        <w:t>-22:17:22,</w:t>
      </w:r>
      <w:proofErr w:type="gramStart"/>
      <w:r>
        <w:t>429;-</w:t>
      </w:r>
      <w:proofErr w:type="gramEnd"/>
      <w:r>
        <w:t>39:56:25,782</w:t>
      </w:r>
    </w:p>
    <w:p w14:paraId="146B9E04" w14:textId="77777777" w:rsidR="001C1523" w:rsidRDefault="001C1523" w:rsidP="001C1523">
      <w:r>
        <w:t>-22:17:22,</w:t>
      </w:r>
      <w:proofErr w:type="gramStart"/>
      <w:r>
        <w:t>429;-</w:t>
      </w:r>
      <w:proofErr w:type="gramEnd"/>
      <w:r>
        <w:t>39:56:35,157</w:t>
      </w:r>
    </w:p>
    <w:p w14:paraId="7F99B3D3" w14:textId="77777777" w:rsidR="001C1523" w:rsidRDefault="001C1523" w:rsidP="001C1523">
      <w:r>
        <w:t>-22:17:22,</w:t>
      </w:r>
      <w:proofErr w:type="gramStart"/>
      <w:r>
        <w:t>429;-</w:t>
      </w:r>
      <w:proofErr w:type="gramEnd"/>
      <w:r>
        <w:t>39:56:44,532</w:t>
      </w:r>
    </w:p>
    <w:p w14:paraId="4694A495" w14:textId="77777777" w:rsidR="001C1523" w:rsidRDefault="001C1523" w:rsidP="001C1523">
      <w:r>
        <w:t>-22:17:22,</w:t>
      </w:r>
      <w:proofErr w:type="gramStart"/>
      <w:r>
        <w:t>429;-</w:t>
      </w:r>
      <w:proofErr w:type="gramEnd"/>
      <w:r>
        <w:t>39:56:53,907</w:t>
      </w:r>
    </w:p>
    <w:p w14:paraId="4F7AB694" w14:textId="77777777" w:rsidR="001C1523" w:rsidRDefault="001C1523" w:rsidP="001C1523">
      <w:r>
        <w:t>-22:17:22,</w:t>
      </w:r>
      <w:proofErr w:type="gramStart"/>
      <w:r>
        <w:t>429;-</w:t>
      </w:r>
      <w:proofErr w:type="gramEnd"/>
      <w:r>
        <w:t>39:57:03,282</w:t>
      </w:r>
    </w:p>
    <w:p w14:paraId="31BB2C6D" w14:textId="77777777" w:rsidR="001C1523" w:rsidRDefault="001C1523" w:rsidP="001C1523">
      <w:r>
        <w:t>-22:17:22,</w:t>
      </w:r>
      <w:proofErr w:type="gramStart"/>
      <w:r>
        <w:t>428;-</w:t>
      </w:r>
      <w:proofErr w:type="gramEnd"/>
      <w:r>
        <w:t>39:57:12,657</w:t>
      </w:r>
    </w:p>
    <w:p w14:paraId="74A41135" w14:textId="77777777" w:rsidR="001C1523" w:rsidRDefault="001C1523" w:rsidP="001C1523">
      <w:r>
        <w:t>-22:17:22,</w:t>
      </w:r>
      <w:proofErr w:type="gramStart"/>
      <w:r>
        <w:t>428;-</w:t>
      </w:r>
      <w:proofErr w:type="gramEnd"/>
      <w:r>
        <w:t>39:57:22,032</w:t>
      </w:r>
    </w:p>
    <w:p w14:paraId="5535269F" w14:textId="77777777" w:rsidR="001C1523" w:rsidRDefault="001C1523" w:rsidP="001C1523">
      <w:r>
        <w:t>-22:17:22,</w:t>
      </w:r>
      <w:proofErr w:type="gramStart"/>
      <w:r>
        <w:t>428;-</w:t>
      </w:r>
      <w:proofErr w:type="gramEnd"/>
      <w:r>
        <w:t>39:57:31,407</w:t>
      </w:r>
    </w:p>
    <w:p w14:paraId="73179214" w14:textId="77777777" w:rsidR="001C1523" w:rsidRDefault="001C1523" w:rsidP="001C1523">
      <w:r>
        <w:t>-22:17:22,</w:t>
      </w:r>
      <w:proofErr w:type="gramStart"/>
      <w:r>
        <w:t>428;-</w:t>
      </w:r>
      <w:proofErr w:type="gramEnd"/>
      <w:r>
        <w:t>39:57:40,782</w:t>
      </w:r>
    </w:p>
    <w:p w14:paraId="6A4BEDD1" w14:textId="77777777" w:rsidR="001C1523" w:rsidRDefault="001C1523" w:rsidP="001C1523">
      <w:r>
        <w:t>-22:17:22,</w:t>
      </w:r>
      <w:proofErr w:type="gramStart"/>
      <w:r>
        <w:t>428;-</w:t>
      </w:r>
      <w:proofErr w:type="gramEnd"/>
      <w:r>
        <w:t>39:57:50,157</w:t>
      </w:r>
    </w:p>
    <w:p w14:paraId="7DEF6222" w14:textId="77777777" w:rsidR="001C1523" w:rsidRDefault="001C1523" w:rsidP="001C1523">
      <w:r>
        <w:t>-22:17:22,</w:t>
      </w:r>
      <w:proofErr w:type="gramStart"/>
      <w:r>
        <w:t>428;-</w:t>
      </w:r>
      <w:proofErr w:type="gramEnd"/>
      <w:r>
        <w:t>39:57:59,532</w:t>
      </w:r>
    </w:p>
    <w:p w14:paraId="6394B22D" w14:textId="77777777" w:rsidR="001C1523" w:rsidRDefault="001C1523" w:rsidP="001C1523">
      <w:r>
        <w:t>-22:17:22,</w:t>
      </w:r>
      <w:proofErr w:type="gramStart"/>
      <w:r>
        <w:t>428;-</w:t>
      </w:r>
      <w:proofErr w:type="gramEnd"/>
      <w:r>
        <w:t>39:58:08,907</w:t>
      </w:r>
    </w:p>
    <w:p w14:paraId="5A84640E" w14:textId="77777777" w:rsidR="001C1523" w:rsidRDefault="001C1523" w:rsidP="001C1523">
      <w:r>
        <w:t>-22:17:22,</w:t>
      </w:r>
      <w:proofErr w:type="gramStart"/>
      <w:r>
        <w:t>428;-</w:t>
      </w:r>
      <w:proofErr w:type="gramEnd"/>
      <w:r>
        <w:t>39:58:18,283</w:t>
      </w:r>
    </w:p>
    <w:p w14:paraId="23FF42A8" w14:textId="77777777" w:rsidR="001C1523" w:rsidRDefault="001C1523" w:rsidP="001C1523">
      <w:r>
        <w:t>-22:17:22,</w:t>
      </w:r>
      <w:proofErr w:type="gramStart"/>
      <w:r>
        <w:t>428;-</w:t>
      </w:r>
      <w:proofErr w:type="gramEnd"/>
      <w:r>
        <w:t>39:58:27,658</w:t>
      </w:r>
    </w:p>
    <w:p w14:paraId="12ACEB25" w14:textId="77777777" w:rsidR="001C1523" w:rsidRDefault="001C1523" w:rsidP="001C1523">
      <w:r>
        <w:t>-22:17:22,</w:t>
      </w:r>
      <w:proofErr w:type="gramStart"/>
      <w:r>
        <w:t>428;-</w:t>
      </w:r>
      <w:proofErr w:type="gramEnd"/>
      <w:r>
        <w:t>39:58:37,033</w:t>
      </w:r>
    </w:p>
    <w:p w14:paraId="0EC5A231" w14:textId="77777777" w:rsidR="001C1523" w:rsidRDefault="001C1523" w:rsidP="001C1523">
      <w:r>
        <w:t>-22:17:22,</w:t>
      </w:r>
      <w:proofErr w:type="gramStart"/>
      <w:r>
        <w:t>428;-</w:t>
      </w:r>
      <w:proofErr w:type="gramEnd"/>
      <w:r>
        <w:t>39:58:46,408</w:t>
      </w:r>
    </w:p>
    <w:p w14:paraId="4EEBEAAC" w14:textId="77777777" w:rsidR="001C1523" w:rsidRDefault="001C1523" w:rsidP="001C1523">
      <w:r>
        <w:t>-22:17:22,</w:t>
      </w:r>
      <w:proofErr w:type="gramStart"/>
      <w:r>
        <w:t>428;-</w:t>
      </w:r>
      <w:proofErr w:type="gramEnd"/>
      <w:r>
        <w:t>39:58:55,783</w:t>
      </w:r>
    </w:p>
    <w:p w14:paraId="4B969D27" w14:textId="77777777" w:rsidR="001C1523" w:rsidRDefault="001C1523" w:rsidP="001C1523">
      <w:r>
        <w:t>-22:17:22,</w:t>
      </w:r>
      <w:proofErr w:type="gramStart"/>
      <w:r>
        <w:t>428;-</w:t>
      </w:r>
      <w:proofErr w:type="gramEnd"/>
      <w:r>
        <w:t>39:59:05,158</w:t>
      </w:r>
    </w:p>
    <w:p w14:paraId="6C17C4BF" w14:textId="77777777" w:rsidR="001C1523" w:rsidRDefault="001C1523" w:rsidP="001C1523">
      <w:r>
        <w:t>-22:17:22,</w:t>
      </w:r>
      <w:proofErr w:type="gramStart"/>
      <w:r>
        <w:t>428;-</w:t>
      </w:r>
      <w:proofErr w:type="gramEnd"/>
      <w:r>
        <w:t>39:59:14,533</w:t>
      </w:r>
    </w:p>
    <w:p w14:paraId="66E3BC96" w14:textId="77777777" w:rsidR="001C1523" w:rsidRDefault="001C1523" w:rsidP="001C1523">
      <w:r>
        <w:t>-22:17:22,</w:t>
      </w:r>
      <w:proofErr w:type="gramStart"/>
      <w:r>
        <w:t>428;-</w:t>
      </w:r>
      <w:proofErr w:type="gramEnd"/>
      <w:r>
        <w:t>39:59:23,908</w:t>
      </w:r>
    </w:p>
    <w:p w14:paraId="49C6A13B" w14:textId="77777777" w:rsidR="001C1523" w:rsidRDefault="001C1523" w:rsidP="001C1523">
      <w:r>
        <w:t>-22:17:22,</w:t>
      </w:r>
      <w:proofErr w:type="gramStart"/>
      <w:r>
        <w:t>428;-</w:t>
      </w:r>
      <w:proofErr w:type="gramEnd"/>
      <w:r>
        <w:t>39:59:33,283</w:t>
      </w:r>
    </w:p>
    <w:p w14:paraId="64242CFF" w14:textId="77777777" w:rsidR="001C1523" w:rsidRDefault="001C1523" w:rsidP="001C1523">
      <w:r>
        <w:t>-22:17:31,</w:t>
      </w:r>
      <w:proofErr w:type="gramStart"/>
      <w:r>
        <w:t>803;-</w:t>
      </w:r>
      <w:proofErr w:type="gramEnd"/>
      <w:r>
        <w:t>39:59:33,283</w:t>
      </w:r>
    </w:p>
    <w:p w14:paraId="5ADF274C" w14:textId="77777777" w:rsidR="001C1523" w:rsidRDefault="001C1523" w:rsidP="001C1523">
      <w:r>
        <w:t>-22:17:41,</w:t>
      </w:r>
      <w:proofErr w:type="gramStart"/>
      <w:r>
        <w:t>178;-</w:t>
      </w:r>
      <w:proofErr w:type="gramEnd"/>
      <w:r>
        <w:t>39:59:33,283</w:t>
      </w:r>
    </w:p>
    <w:p w14:paraId="3DF387B2" w14:textId="77777777" w:rsidR="001C1523" w:rsidRDefault="001C1523" w:rsidP="001C1523">
      <w:r>
        <w:t>-22:17:50,</w:t>
      </w:r>
      <w:proofErr w:type="gramStart"/>
      <w:r>
        <w:t>553;-</w:t>
      </w:r>
      <w:proofErr w:type="gramEnd"/>
      <w:r>
        <w:t>39:59:33,283</w:t>
      </w:r>
    </w:p>
    <w:p w14:paraId="42A97F85" w14:textId="77777777" w:rsidR="001C1523" w:rsidRDefault="001C1523" w:rsidP="001C1523">
      <w:r>
        <w:t>-22:17:59,</w:t>
      </w:r>
      <w:proofErr w:type="gramStart"/>
      <w:r>
        <w:t>928;-</w:t>
      </w:r>
      <w:proofErr w:type="gramEnd"/>
      <w:r>
        <w:t>39:59:33,283</w:t>
      </w:r>
    </w:p>
    <w:p w14:paraId="7B8DF292" w14:textId="77777777" w:rsidR="001C1523" w:rsidRDefault="001C1523" w:rsidP="001C1523">
      <w:r>
        <w:t>-22:18:09,</w:t>
      </w:r>
      <w:proofErr w:type="gramStart"/>
      <w:r>
        <w:t>303;-</w:t>
      </w:r>
      <w:proofErr w:type="gramEnd"/>
      <w:r>
        <w:t>39:59:33,283</w:t>
      </w:r>
    </w:p>
    <w:p w14:paraId="0F9FC267" w14:textId="77777777" w:rsidR="001C1523" w:rsidRDefault="001C1523" w:rsidP="001C1523">
      <w:r>
        <w:t>-22:18:18,</w:t>
      </w:r>
      <w:proofErr w:type="gramStart"/>
      <w:r>
        <w:t>678;-</w:t>
      </w:r>
      <w:proofErr w:type="gramEnd"/>
      <w:r>
        <w:t>39:59:33,283</w:t>
      </w:r>
    </w:p>
    <w:p w14:paraId="7EF1AA87" w14:textId="77777777" w:rsidR="001C1523" w:rsidRDefault="001C1523" w:rsidP="001C1523">
      <w:r>
        <w:t>-22:18:28,</w:t>
      </w:r>
      <w:proofErr w:type="gramStart"/>
      <w:r>
        <w:t>054;-</w:t>
      </w:r>
      <w:proofErr w:type="gramEnd"/>
      <w:r>
        <w:t>39:59:33,283</w:t>
      </w:r>
    </w:p>
    <w:p w14:paraId="1827F754" w14:textId="77777777" w:rsidR="001C1523" w:rsidRDefault="001C1523" w:rsidP="001C1523">
      <w:r>
        <w:t>-22:18:37,</w:t>
      </w:r>
      <w:proofErr w:type="gramStart"/>
      <w:r>
        <w:t>429;-</w:t>
      </w:r>
      <w:proofErr w:type="gramEnd"/>
      <w:r>
        <w:t>39:59:33,283</w:t>
      </w:r>
    </w:p>
    <w:p w14:paraId="504815C6" w14:textId="77777777" w:rsidR="001C1523" w:rsidRDefault="001C1523" w:rsidP="001C1523">
      <w:r>
        <w:t>-22:18:46,</w:t>
      </w:r>
      <w:proofErr w:type="gramStart"/>
      <w:r>
        <w:t>804;-</w:t>
      </w:r>
      <w:proofErr w:type="gramEnd"/>
      <w:r>
        <w:t>39:59:33,284</w:t>
      </w:r>
    </w:p>
    <w:p w14:paraId="787838F9" w14:textId="77777777" w:rsidR="001C1523" w:rsidRDefault="001C1523" w:rsidP="001C1523">
      <w:r>
        <w:t>-22:18:56,</w:t>
      </w:r>
      <w:proofErr w:type="gramStart"/>
      <w:r>
        <w:t>179;-</w:t>
      </w:r>
      <w:proofErr w:type="gramEnd"/>
      <w:r>
        <w:t>39:59:33,284</w:t>
      </w:r>
    </w:p>
    <w:p w14:paraId="372EA5D0" w14:textId="77777777" w:rsidR="001C1523" w:rsidRDefault="001C1523" w:rsidP="001C1523">
      <w:r>
        <w:t>-22:19:05,</w:t>
      </w:r>
      <w:proofErr w:type="gramStart"/>
      <w:r>
        <w:t>554;-</w:t>
      </w:r>
      <w:proofErr w:type="gramEnd"/>
      <w:r>
        <w:t>39:59:33,284</w:t>
      </w:r>
    </w:p>
    <w:p w14:paraId="139BF20F" w14:textId="77777777" w:rsidR="001C1523" w:rsidRDefault="001C1523" w:rsidP="001C1523">
      <w:r>
        <w:t>-22:19:14,</w:t>
      </w:r>
      <w:proofErr w:type="gramStart"/>
      <w:r>
        <w:t>929;-</w:t>
      </w:r>
      <w:proofErr w:type="gramEnd"/>
      <w:r>
        <w:t>39:59:33,284</w:t>
      </w:r>
    </w:p>
    <w:p w14:paraId="60A1E697" w14:textId="77777777" w:rsidR="001C1523" w:rsidRDefault="001C1523" w:rsidP="001C1523">
      <w:r>
        <w:t>-22:19:24,</w:t>
      </w:r>
      <w:proofErr w:type="gramStart"/>
      <w:r>
        <w:t>304;-</w:t>
      </w:r>
      <w:proofErr w:type="gramEnd"/>
      <w:r>
        <w:t>39:59:33,284</w:t>
      </w:r>
    </w:p>
    <w:p w14:paraId="3E181116" w14:textId="77777777" w:rsidR="001C1523" w:rsidRDefault="001C1523" w:rsidP="001C1523">
      <w:r>
        <w:t>-22:19:33,</w:t>
      </w:r>
      <w:proofErr w:type="gramStart"/>
      <w:r>
        <w:t>679;-</w:t>
      </w:r>
      <w:proofErr w:type="gramEnd"/>
      <w:r>
        <w:t>39:59:33,284</w:t>
      </w:r>
    </w:p>
    <w:p w14:paraId="3C5457DA" w14:textId="77777777" w:rsidR="001C1523" w:rsidRDefault="001C1523" w:rsidP="001C1523">
      <w:r>
        <w:t>-22:19:43,</w:t>
      </w:r>
      <w:proofErr w:type="gramStart"/>
      <w:r>
        <w:t>054;-</w:t>
      </w:r>
      <w:proofErr w:type="gramEnd"/>
      <w:r>
        <w:t>39:59:33,284</w:t>
      </w:r>
    </w:p>
    <w:p w14:paraId="0ABB1E64" w14:textId="77777777" w:rsidR="001C1523" w:rsidRDefault="001C1523" w:rsidP="001C1523">
      <w:r>
        <w:t>-22:19:52,</w:t>
      </w:r>
      <w:proofErr w:type="gramStart"/>
      <w:r>
        <w:t>429;-</w:t>
      </w:r>
      <w:proofErr w:type="gramEnd"/>
      <w:r>
        <w:t>39:59:33,284</w:t>
      </w:r>
    </w:p>
    <w:p w14:paraId="47898DC9" w14:textId="77777777" w:rsidR="001C1523" w:rsidRDefault="001C1523" w:rsidP="001C1523">
      <w:r>
        <w:t>-22:20:01,</w:t>
      </w:r>
      <w:proofErr w:type="gramStart"/>
      <w:r>
        <w:t>804;-</w:t>
      </w:r>
      <w:proofErr w:type="gramEnd"/>
      <w:r>
        <w:t>39:59:33,284</w:t>
      </w:r>
    </w:p>
    <w:p w14:paraId="03113F5A" w14:textId="77777777" w:rsidR="001C1523" w:rsidRDefault="001C1523" w:rsidP="001C1523">
      <w:r>
        <w:t>-22:20:11,</w:t>
      </w:r>
      <w:proofErr w:type="gramStart"/>
      <w:r>
        <w:t>179;-</w:t>
      </w:r>
      <w:proofErr w:type="gramEnd"/>
      <w:r>
        <w:t>39:59:33,284</w:t>
      </w:r>
    </w:p>
    <w:p w14:paraId="47B7FF51" w14:textId="77777777" w:rsidR="001C1523" w:rsidRDefault="001C1523" w:rsidP="001C1523">
      <w:r>
        <w:t>-22:20:11,</w:t>
      </w:r>
      <w:proofErr w:type="gramStart"/>
      <w:r>
        <w:t>179;-</w:t>
      </w:r>
      <w:proofErr w:type="gramEnd"/>
      <w:r>
        <w:t>39:59:42,659</w:t>
      </w:r>
    </w:p>
    <w:p w14:paraId="78CA92ED" w14:textId="77777777" w:rsidR="001C1523" w:rsidRDefault="001C1523" w:rsidP="001C1523">
      <w:r>
        <w:t>-22:20:11,</w:t>
      </w:r>
      <w:proofErr w:type="gramStart"/>
      <w:r>
        <w:t>179;-</w:t>
      </w:r>
      <w:proofErr w:type="gramEnd"/>
      <w:r>
        <w:t>39:59:52,034</w:t>
      </w:r>
    </w:p>
    <w:p w14:paraId="0E739067" w14:textId="77777777" w:rsidR="001C1523" w:rsidRDefault="001C1523" w:rsidP="001C1523">
      <w:r>
        <w:t>-22:20:11,</w:t>
      </w:r>
      <w:proofErr w:type="gramStart"/>
      <w:r>
        <w:t>179;-</w:t>
      </w:r>
      <w:proofErr w:type="gramEnd"/>
      <w:r>
        <w:t>40:00:01,409</w:t>
      </w:r>
    </w:p>
    <w:p w14:paraId="02776E1A" w14:textId="77777777" w:rsidR="001C1523" w:rsidRDefault="001C1523" w:rsidP="001C1523">
      <w:r>
        <w:t>-22:20:11,</w:t>
      </w:r>
      <w:proofErr w:type="gramStart"/>
      <w:r>
        <w:t>179;-</w:t>
      </w:r>
      <w:proofErr w:type="gramEnd"/>
      <w:r>
        <w:t>40:00:10,784</w:t>
      </w:r>
    </w:p>
    <w:p w14:paraId="3AC79524" w14:textId="77777777" w:rsidR="001C1523" w:rsidRDefault="001C1523" w:rsidP="001C1523">
      <w:r>
        <w:t>-22:20:11,</w:t>
      </w:r>
      <w:proofErr w:type="gramStart"/>
      <w:r>
        <w:t>179;-</w:t>
      </w:r>
      <w:proofErr w:type="gramEnd"/>
      <w:r>
        <w:t>40:00:20,159</w:t>
      </w:r>
    </w:p>
    <w:p w14:paraId="15B15AAD" w14:textId="77777777" w:rsidR="001C1523" w:rsidRDefault="001C1523" w:rsidP="001C1523">
      <w:r>
        <w:t>-22:20:11,</w:t>
      </w:r>
      <w:proofErr w:type="gramStart"/>
      <w:r>
        <w:t>179;-</w:t>
      </w:r>
      <w:proofErr w:type="gramEnd"/>
      <w:r>
        <w:t>40:00:29,534</w:t>
      </w:r>
    </w:p>
    <w:p w14:paraId="4FF06C19" w14:textId="77777777" w:rsidR="001C1523" w:rsidRDefault="001C1523" w:rsidP="001C1523">
      <w:r>
        <w:t>-22:20:11,</w:t>
      </w:r>
      <w:proofErr w:type="gramStart"/>
      <w:r>
        <w:t>179;-</w:t>
      </w:r>
      <w:proofErr w:type="gramEnd"/>
      <w:r>
        <w:t>40:00:38,909</w:t>
      </w:r>
    </w:p>
    <w:p w14:paraId="556FDF56" w14:textId="77777777" w:rsidR="001C1523" w:rsidRDefault="001C1523" w:rsidP="001C1523">
      <w:r>
        <w:t>-22:20:11,</w:t>
      </w:r>
      <w:proofErr w:type="gramStart"/>
      <w:r>
        <w:t>179;-</w:t>
      </w:r>
      <w:proofErr w:type="gramEnd"/>
      <w:r>
        <w:t>40:00:48,284</w:t>
      </w:r>
    </w:p>
    <w:p w14:paraId="3FD7C16E" w14:textId="77777777" w:rsidR="001C1523" w:rsidRDefault="001C1523" w:rsidP="001C1523">
      <w:r>
        <w:t>-22:20:11,</w:t>
      </w:r>
      <w:proofErr w:type="gramStart"/>
      <w:r>
        <w:t>179;-</w:t>
      </w:r>
      <w:proofErr w:type="gramEnd"/>
      <w:r>
        <w:t>40:00:57,660</w:t>
      </w:r>
    </w:p>
    <w:p w14:paraId="532474F9" w14:textId="77777777" w:rsidR="001C1523" w:rsidRDefault="001C1523" w:rsidP="001C1523">
      <w:r>
        <w:t>-22:20:11,</w:t>
      </w:r>
      <w:proofErr w:type="gramStart"/>
      <w:r>
        <w:t>179;-</w:t>
      </w:r>
      <w:proofErr w:type="gramEnd"/>
      <w:r>
        <w:t>40:01:07,035</w:t>
      </w:r>
    </w:p>
    <w:p w14:paraId="38A85065" w14:textId="77777777" w:rsidR="001C1523" w:rsidRDefault="001C1523" w:rsidP="001C1523">
      <w:r>
        <w:t>-22:20:11,</w:t>
      </w:r>
      <w:proofErr w:type="gramStart"/>
      <w:r>
        <w:t>179;-</w:t>
      </w:r>
      <w:proofErr w:type="gramEnd"/>
      <w:r>
        <w:t>40:01:16,410</w:t>
      </w:r>
    </w:p>
    <w:p w14:paraId="2C2107A9" w14:textId="77777777" w:rsidR="001C1523" w:rsidRDefault="001C1523" w:rsidP="001C1523">
      <w:r>
        <w:t>-22:20:11,</w:t>
      </w:r>
      <w:proofErr w:type="gramStart"/>
      <w:r>
        <w:t>179;-</w:t>
      </w:r>
      <w:proofErr w:type="gramEnd"/>
      <w:r>
        <w:t>40:01:25,785</w:t>
      </w:r>
    </w:p>
    <w:p w14:paraId="0A2FB77D" w14:textId="77777777" w:rsidR="001C1523" w:rsidRDefault="001C1523" w:rsidP="001C1523">
      <w:r>
        <w:t>-22:20:11,</w:t>
      </w:r>
      <w:proofErr w:type="gramStart"/>
      <w:r>
        <w:t>179;-</w:t>
      </w:r>
      <w:proofErr w:type="gramEnd"/>
      <w:r>
        <w:t>40:01:35,160</w:t>
      </w:r>
    </w:p>
    <w:p w14:paraId="639EE8C3" w14:textId="77777777" w:rsidR="001C1523" w:rsidRDefault="001C1523" w:rsidP="001C1523">
      <w:r>
        <w:t>-22:20:11,</w:t>
      </w:r>
      <w:proofErr w:type="gramStart"/>
      <w:r>
        <w:t>179;-</w:t>
      </w:r>
      <w:proofErr w:type="gramEnd"/>
      <w:r>
        <w:t>40:01:44,535</w:t>
      </w:r>
    </w:p>
    <w:p w14:paraId="62545D13" w14:textId="77777777" w:rsidR="001C1523" w:rsidRDefault="001C1523" w:rsidP="001C1523">
      <w:r>
        <w:t>-22:20:11,</w:t>
      </w:r>
      <w:proofErr w:type="gramStart"/>
      <w:r>
        <w:t>179;-</w:t>
      </w:r>
      <w:proofErr w:type="gramEnd"/>
      <w:r>
        <w:t>40:01:53,910</w:t>
      </w:r>
    </w:p>
    <w:p w14:paraId="598392BE" w14:textId="77777777" w:rsidR="001C1523" w:rsidRDefault="001C1523" w:rsidP="001C1523">
      <w:r>
        <w:t>-22:20:11,</w:t>
      </w:r>
      <w:proofErr w:type="gramStart"/>
      <w:r>
        <w:t>179;-</w:t>
      </w:r>
      <w:proofErr w:type="gramEnd"/>
      <w:r>
        <w:t>40:02:03,285</w:t>
      </w:r>
    </w:p>
    <w:p w14:paraId="27A171FE" w14:textId="77777777" w:rsidR="001C1523" w:rsidRDefault="001C1523" w:rsidP="001C1523">
      <w:r>
        <w:t>-22:20:11,</w:t>
      </w:r>
      <w:proofErr w:type="gramStart"/>
      <w:r>
        <w:t>179;-</w:t>
      </w:r>
      <w:proofErr w:type="gramEnd"/>
      <w:r>
        <w:t>40:02:12,660</w:t>
      </w:r>
    </w:p>
    <w:p w14:paraId="779EF77C" w14:textId="77777777" w:rsidR="001C1523" w:rsidRDefault="001C1523" w:rsidP="001C1523">
      <w:r>
        <w:t>-22:20:11,</w:t>
      </w:r>
      <w:proofErr w:type="gramStart"/>
      <w:r>
        <w:t>179;-</w:t>
      </w:r>
      <w:proofErr w:type="gramEnd"/>
      <w:r>
        <w:t>40:02:22,035</w:t>
      </w:r>
    </w:p>
    <w:p w14:paraId="28894490" w14:textId="77777777" w:rsidR="001C1523" w:rsidRDefault="001C1523" w:rsidP="001C1523">
      <w:r>
        <w:t>-22:20:11,</w:t>
      </w:r>
      <w:proofErr w:type="gramStart"/>
      <w:r>
        <w:t>179;-</w:t>
      </w:r>
      <w:proofErr w:type="gramEnd"/>
      <w:r>
        <w:t>40:02:31,410</w:t>
      </w:r>
    </w:p>
    <w:p w14:paraId="35180D2C" w14:textId="77777777" w:rsidR="001C1523" w:rsidRDefault="001C1523" w:rsidP="001C1523">
      <w:r>
        <w:t>-22:20:11,</w:t>
      </w:r>
      <w:proofErr w:type="gramStart"/>
      <w:r>
        <w:t>179;-</w:t>
      </w:r>
      <w:proofErr w:type="gramEnd"/>
      <w:r>
        <w:t>40:02:40,785</w:t>
      </w:r>
    </w:p>
    <w:p w14:paraId="76BE280C" w14:textId="77777777" w:rsidR="001C1523" w:rsidRDefault="001C1523" w:rsidP="001C1523">
      <w:r>
        <w:t>-22:20:11,</w:t>
      </w:r>
      <w:proofErr w:type="gramStart"/>
      <w:r>
        <w:t>179;-</w:t>
      </w:r>
      <w:proofErr w:type="gramEnd"/>
      <w:r>
        <w:t>40:02:50,161</w:t>
      </w:r>
    </w:p>
    <w:p w14:paraId="7813571B" w14:textId="77777777" w:rsidR="001C1523" w:rsidRDefault="001C1523" w:rsidP="001C1523">
      <w:r>
        <w:t>-22:20:11,</w:t>
      </w:r>
      <w:proofErr w:type="gramStart"/>
      <w:r>
        <w:t>179;-</w:t>
      </w:r>
      <w:proofErr w:type="gramEnd"/>
      <w:r>
        <w:t>40:02:59,536</w:t>
      </w:r>
    </w:p>
    <w:p w14:paraId="1901A5AA" w14:textId="77777777" w:rsidR="001C1523" w:rsidRDefault="001C1523" w:rsidP="001C1523">
      <w:r>
        <w:t>-22:20:11,</w:t>
      </w:r>
      <w:proofErr w:type="gramStart"/>
      <w:r>
        <w:t>179;-</w:t>
      </w:r>
      <w:proofErr w:type="gramEnd"/>
      <w:r>
        <w:t>40:03:08,911</w:t>
      </w:r>
    </w:p>
    <w:p w14:paraId="6F3D3229" w14:textId="77777777" w:rsidR="001C1523" w:rsidRDefault="001C1523" w:rsidP="001C1523">
      <w:r>
        <w:t>-22:20:11,</w:t>
      </w:r>
      <w:proofErr w:type="gramStart"/>
      <w:r>
        <w:t>179;-</w:t>
      </w:r>
      <w:proofErr w:type="gramEnd"/>
      <w:r>
        <w:t>40:03:18,286</w:t>
      </w:r>
    </w:p>
    <w:p w14:paraId="19BA5312" w14:textId="77777777" w:rsidR="001C1523" w:rsidRDefault="001C1523" w:rsidP="001C1523">
      <w:r>
        <w:t>-22:20:11,</w:t>
      </w:r>
      <w:proofErr w:type="gramStart"/>
      <w:r>
        <w:t>178;-</w:t>
      </w:r>
      <w:proofErr w:type="gramEnd"/>
      <w:r>
        <w:t>40:03:27,661</w:t>
      </w:r>
    </w:p>
    <w:p w14:paraId="1C119CE7" w14:textId="77777777" w:rsidR="001C1523" w:rsidRDefault="001C1523" w:rsidP="001C1523">
      <w:r>
        <w:t>-22:20:11,</w:t>
      </w:r>
      <w:proofErr w:type="gramStart"/>
      <w:r>
        <w:t>178;-</w:t>
      </w:r>
      <w:proofErr w:type="gramEnd"/>
      <w:r>
        <w:t>40:03:37,036</w:t>
      </w:r>
    </w:p>
    <w:p w14:paraId="6ABD08B5" w14:textId="77777777" w:rsidR="001C1523" w:rsidRDefault="001C1523" w:rsidP="001C1523">
      <w:r>
        <w:t>-22:20:11,</w:t>
      </w:r>
      <w:proofErr w:type="gramStart"/>
      <w:r>
        <w:t>178;-</w:t>
      </w:r>
      <w:proofErr w:type="gramEnd"/>
      <w:r>
        <w:t>40:03:46,411</w:t>
      </w:r>
    </w:p>
    <w:p w14:paraId="7103E9D5" w14:textId="77777777" w:rsidR="001C1523" w:rsidRDefault="001C1523" w:rsidP="001C1523">
      <w:r>
        <w:t>-22:20:11,</w:t>
      </w:r>
      <w:proofErr w:type="gramStart"/>
      <w:r>
        <w:t>178;-</w:t>
      </w:r>
      <w:proofErr w:type="gramEnd"/>
      <w:r>
        <w:t>40:03:55,786</w:t>
      </w:r>
    </w:p>
    <w:p w14:paraId="3E2E87AA" w14:textId="77777777" w:rsidR="001C1523" w:rsidRDefault="001C1523" w:rsidP="001C1523">
      <w:r>
        <w:t>-22:20:11,</w:t>
      </w:r>
      <w:proofErr w:type="gramStart"/>
      <w:r>
        <w:t>178;-</w:t>
      </w:r>
      <w:proofErr w:type="gramEnd"/>
      <w:r>
        <w:t>40:04:05,161</w:t>
      </w:r>
    </w:p>
    <w:p w14:paraId="1A176531" w14:textId="77777777" w:rsidR="001C1523" w:rsidRDefault="001C1523" w:rsidP="001C1523">
      <w:r>
        <w:t>-22:20:11,</w:t>
      </w:r>
      <w:proofErr w:type="gramStart"/>
      <w:r>
        <w:t>178;-</w:t>
      </w:r>
      <w:proofErr w:type="gramEnd"/>
      <w:r>
        <w:t>40:04:14,536</w:t>
      </w:r>
    </w:p>
    <w:p w14:paraId="0E91D9E0" w14:textId="77777777" w:rsidR="001C1523" w:rsidRDefault="001C1523" w:rsidP="001C1523">
      <w:r>
        <w:t>-22:20:11,</w:t>
      </w:r>
      <w:proofErr w:type="gramStart"/>
      <w:r>
        <w:t>178;-</w:t>
      </w:r>
      <w:proofErr w:type="gramEnd"/>
      <w:r>
        <w:t>40:04:23,911</w:t>
      </w:r>
    </w:p>
    <w:p w14:paraId="0C602E62" w14:textId="77777777" w:rsidR="001C1523" w:rsidRDefault="001C1523" w:rsidP="001C1523">
      <w:r>
        <w:t>-22:20:11,</w:t>
      </w:r>
      <w:proofErr w:type="gramStart"/>
      <w:r>
        <w:t>178;-</w:t>
      </w:r>
      <w:proofErr w:type="gramEnd"/>
      <w:r>
        <w:t>40:04:33,286</w:t>
      </w:r>
    </w:p>
    <w:p w14:paraId="60E02E6E" w14:textId="77777777" w:rsidR="001C1523" w:rsidRDefault="001C1523" w:rsidP="001C1523">
      <w:r>
        <w:t>-22:20:11,</w:t>
      </w:r>
      <w:proofErr w:type="gramStart"/>
      <w:r>
        <w:t>178;-</w:t>
      </w:r>
      <w:proofErr w:type="gramEnd"/>
      <w:r>
        <w:t>40:04:42,662</w:t>
      </w:r>
    </w:p>
    <w:p w14:paraId="13622115" w14:textId="77777777" w:rsidR="001C1523" w:rsidRDefault="001C1523" w:rsidP="001C1523">
      <w:r>
        <w:t>-22:20:11,</w:t>
      </w:r>
      <w:proofErr w:type="gramStart"/>
      <w:r>
        <w:t>178;-</w:t>
      </w:r>
      <w:proofErr w:type="gramEnd"/>
      <w:r>
        <w:t>40:04:52,037</w:t>
      </w:r>
    </w:p>
    <w:p w14:paraId="369BE46B" w14:textId="77777777" w:rsidR="001C1523" w:rsidRDefault="001C1523" w:rsidP="001C1523">
      <w:r>
        <w:t>-22:20:11,</w:t>
      </w:r>
      <w:proofErr w:type="gramStart"/>
      <w:r>
        <w:t>178;-</w:t>
      </w:r>
      <w:proofErr w:type="gramEnd"/>
      <w:r>
        <w:t>40:05:01,412</w:t>
      </w:r>
    </w:p>
    <w:p w14:paraId="1596A2C8" w14:textId="77777777" w:rsidR="001C1523" w:rsidRDefault="001C1523" w:rsidP="001C1523">
      <w:r>
        <w:t>-22:20:11,</w:t>
      </w:r>
      <w:proofErr w:type="gramStart"/>
      <w:r>
        <w:t>178;-</w:t>
      </w:r>
      <w:proofErr w:type="gramEnd"/>
      <w:r>
        <w:t>40:05:10,787</w:t>
      </w:r>
    </w:p>
    <w:p w14:paraId="4EEF9830" w14:textId="77777777" w:rsidR="001C1523" w:rsidRDefault="001C1523" w:rsidP="001C1523">
      <w:r>
        <w:t>-22:20:11,</w:t>
      </w:r>
      <w:proofErr w:type="gramStart"/>
      <w:r>
        <w:t>178;-</w:t>
      </w:r>
      <w:proofErr w:type="gramEnd"/>
      <w:r>
        <w:t>40:05:20,162</w:t>
      </w:r>
    </w:p>
    <w:p w14:paraId="58AE58DB" w14:textId="77777777" w:rsidR="001C1523" w:rsidRDefault="001C1523" w:rsidP="001C1523">
      <w:r>
        <w:t>-22:20:11,</w:t>
      </w:r>
      <w:proofErr w:type="gramStart"/>
      <w:r>
        <w:t>178;-</w:t>
      </w:r>
      <w:proofErr w:type="gramEnd"/>
      <w:r>
        <w:t>40:05:29,537</w:t>
      </w:r>
    </w:p>
    <w:p w14:paraId="3393A738" w14:textId="77777777" w:rsidR="001C1523" w:rsidRDefault="001C1523" w:rsidP="001C1523">
      <w:r>
        <w:t>-22:20:11,</w:t>
      </w:r>
      <w:proofErr w:type="gramStart"/>
      <w:r>
        <w:t>178;-</w:t>
      </w:r>
      <w:proofErr w:type="gramEnd"/>
      <w:r>
        <w:t>40:05:38,912</w:t>
      </w:r>
    </w:p>
    <w:p w14:paraId="4282EB22" w14:textId="77777777" w:rsidR="001C1523" w:rsidRDefault="001C1523" w:rsidP="001C1523">
      <w:r>
        <w:t>-22:20:11,</w:t>
      </w:r>
      <w:proofErr w:type="gramStart"/>
      <w:r>
        <w:t>178;-</w:t>
      </w:r>
      <w:proofErr w:type="gramEnd"/>
      <w:r>
        <w:t>40:05:48,287</w:t>
      </w:r>
    </w:p>
    <w:p w14:paraId="33833E62" w14:textId="77777777" w:rsidR="001C1523" w:rsidRDefault="001C1523" w:rsidP="001C1523">
      <w:r>
        <w:t>-22:20:11,</w:t>
      </w:r>
      <w:proofErr w:type="gramStart"/>
      <w:r>
        <w:t>178;-</w:t>
      </w:r>
      <w:proofErr w:type="gramEnd"/>
      <w:r>
        <w:t>40:05:57,662</w:t>
      </w:r>
    </w:p>
    <w:p w14:paraId="4CFD16EF" w14:textId="77777777" w:rsidR="001C1523" w:rsidRDefault="001C1523" w:rsidP="001C1523">
      <w:r>
        <w:t>-22:20:11,</w:t>
      </w:r>
      <w:proofErr w:type="gramStart"/>
      <w:r>
        <w:t>178;-</w:t>
      </w:r>
      <w:proofErr w:type="gramEnd"/>
      <w:r>
        <w:t>40:06:07,037</w:t>
      </w:r>
    </w:p>
    <w:p w14:paraId="2465A6CB" w14:textId="77777777" w:rsidR="001C1523" w:rsidRDefault="001C1523" w:rsidP="001C1523">
      <w:r>
        <w:t>-22:20:11,</w:t>
      </w:r>
      <w:proofErr w:type="gramStart"/>
      <w:r>
        <w:t>178;-</w:t>
      </w:r>
      <w:proofErr w:type="gramEnd"/>
      <w:r>
        <w:t>40:06:16,412</w:t>
      </w:r>
    </w:p>
    <w:p w14:paraId="6ABC76A9" w14:textId="77777777" w:rsidR="001C1523" w:rsidRDefault="001C1523" w:rsidP="001C1523">
      <w:r>
        <w:t>-22:20:11,</w:t>
      </w:r>
      <w:proofErr w:type="gramStart"/>
      <w:r>
        <w:t>178;-</w:t>
      </w:r>
      <w:proofErr w:type="gramEnd"/>
      <w:r>
        <w:t>40:06:25,788</w:t>
      </w:r>
    </w:p>
    <w:p w14:paraId="5B212515" w14:textId="77777777" w:rsidR="001C1523" w:rsidRDefault="001C1523" w:rsidP="001C1523">
      <w:r>
        <w:t>-22:20:11,</w:t>
      </w:r>
      <w:proofErr w:type="gramStart"/>
      <w:r>
        <w:t>178;-</w:t>
      </w:r>
      <w:proofErr w:type="gramEnd"/>
      <w:r>
        <w:t>40:06:35,163</w:t>
      </w:r>
    </w:p>
    <w:p w14:paraId="219881DA" w14:textId="77777777" w:rsidR="001C1523" w:rsidRDefault="001C1523" w:rsidP="001C1523">
      <w:r>
        <w:t>-22:20:11,</w:t>
      </w:r>
      <w:proofErr w:type="gramStart"/>
      <w:r>
        <w:t>178;-</w:t>
      </w:r>
      <w:proofErr w:type="gramEnd"/>
      <w:r>
        <w:t>40:06:44,538</w:t>
      </w:r>
    </w:p>
    <w:p w14:paraId="72BA5F42" w14:textId="77777777" w:rsidR="001C1523" w:rsidRDefault="001C1523" w:rsidP="001C1523">
      <w:r>
        <w:t>-22:20:11,</w:t>
      </w:r>
      <w:proofErr w:type="gramStart"/>
      <w:r>
        <w:t>178;-</w:t>
      </w:r>
      <w:proofErr w:type="gramEnd"/>
      <w:r>
        <w:t>40:06:53,913</w:t>
      </w:r>
    </w:p>
    <w:p w14:paraId="72E569B9" w14:textId="77777777" w:rsidR="001C1523" w:rsidRDefault="001C1523" w:rsidP="001C1523">
      <w:r>
        <w:t>-22:20:11,</w:t>
      </w:r>
      <w:proofErr w:type="gramStart"/>
      <w:r>
        <w:t>178;-</w:t>
      </w:r>
      <w:proofErr w:type="gramEnd"/>
      <w:r>
        <w:t>40:07:03,288</w:t>
      </w:r>
    </w:p>
    <w:p w14:paraId="6615DD0F" w14:textId="77777777" w:rsidR="001C1523" w:rsidRDefault="001C1523" w:rsidP="001C1523">
      <w:r>
        <w:t>-22:20:11,</w:t>
      </w:r>
      <w:proofErr w:type="gramStart"/>
      <w:r>
        <w:t>178;-</w:t>
      </w:r>
      <w:proofErr w:type="gramEnd"/>
      <w:r>
        <w:t>40:07:12,663</w:t>
      </w:r>
    </w:p>
    <w:p w14:paraId="6FCE7637" w14:textId="77777777" w:rsidR="001C1523" w:rsidRDefault="001C1523" w:rsidP="001C1523">
      <w:r>
        <w:t>-22:20:11,</w:t>
      </w:r>
      <w:proofErr w:type="gramStart"/>
      <w:r>
        <w:t>178;-</w:t>
      </w:r>
      <w:proofErr w:type="gramEnd"/>
      <w:r>
        <w:t>40:07:22,038</w:t>
      </w:r>
    </w:p>
    <w:p w14:paraId="5E9A2027" w14:textId="77777777" w:rsidR="001C1523" w:rsidRDefault="001C1523" w:rsidP="001C1523">
      <w:r>
        <w:t>-22:20:11,</w:t>
      </w:r>
      <w:proofErr w:type="gramStart"/>
      <w:r>
        <w:t>178;-</w:t>
      </w:r>
      <w:proofErr w:type="gramEnd"/>
      <w:r>
        <w:t>40:07:31,413</w:t>
      </w:r>
    </w:p>
    <w:p w14:paraId="59D061E4" w14:textId="77777777" w:rsidR="001C1523" w:rsidRDefault="001C1523" w:rsidP="001C1523">
      <w:r>
        <w:t>-22:20:11,</w:t>
      </w:r>
      <w:proofErr w:type="gramStart"/>
      <w:r>
        <w:t>178;-</w:t>
      </w:r>
      <w:proofErr w:type="gramEnd"/>
      <w:r>
        <w:t>40:07:40,788</w:t>
      </w:r>
    </w:p>
    <w:p w14:paraId="2A484CFC" w14:textId="77777777" w:rsidR="001C1523" w:rsidRDefault="001C1523" w:rsidP="001C1523">
      <w:r>
        <w:t>-22:20:11,</w:t>
      </w:r>
      <w:proofErr w:type="gramStart"/>
      <w:r>
        <w:t>178;-</w:t>
      </w:r>
      <w:proofErr w:type="gramEnd"/>
      <w:r>
        <w:t>40:07:50,163</w:t>
      </w:r>
    </w:p>
    <w:p w14:paraId="32BE1B44" w14:textId="77777777" w:rsidR="001C1523" w:rsidRDefault="001C1523" w:rsidP="001C1523">
      <w:r>
        <w:t>-22:20:11,</w:t>
      </w:r>
      <w:proofErr w:type="gramStart"/>
      <w:r>
        <w:t>178;-</w:t>
      </w:r>
      <w:proofErr w:type="gramEnd"/>
      <w:r>
        <w:t>40:07:59,538</w:t>
      </w:r>
    </w:p>
    <w:p w14:paraId="4228D0A0" w14:textId="77777777" w:rsidR="001C1523" w:rsidRDefault="001C1523" w:rsidP="001C1523">
      <w:r>
        <w:t>-22:20:11,</w:t>
      </w:r>
      <w:proofErr w:type="gramStart"/>
      <w:r>
        <w:t>178;-</w:t>
      </w:r>
      <w:proofErr w:type="gramEnd"/>
      <w:r>
        <w:t>40:08:08,913</w:t>
      </w:r>
    </w:p>
    <w:p w14:paraId="32D86A8F" w14:textId="77777777" w:rsidR="001C1523" w:rsidRDefault="001C1523" w:rsidP="001C1523">
      <w:r>
        <w:t>-22:20:11,</w:t>
      </w:r>
      <w:proofErr w:type="gramStart"/>
      <w:r>
        <w:t>178;-</w:t>
      </w:r>
      <w:proofErr w:type="gramEnd"/>
      <w:r>
        <w:t>40:08:18,289</w:t>
      </w:r>
    </w:p>
    <w:p w14:paraId="337CC106" w14:textId="77777777" w:rsidR="001C1523" w:rsidRDefault="001C1523" w:rsidP="001C1523">
      <w:r>
        <w:t>-22:20:11,</w:t>
      </w:r>
      <w:proofErr w:type="gramStart"/>
      <w:r>
        <w:t>178;-</w:t>
      </w:r>
      <w:proofErr w:type="gramEnd"/>
      <w:r>
        <w:t>40:08:27,664</w:t>
      </w:r>
    </w:p>
    <w:p w14:paraId="5405CB2F" w14:textId="77777777" w:rsidR="001C1523" w:rsidRDefault="001C1523" w:rsidP="001C1523">
      <w:r>
        <w:t>-22:20:11,</w:t>
      </w:r>
      <w:proofErr w:type="gramStart"/>
      <w:r>
        <w:t>178;-</w:t>
      </w:r>
      <w:proofErr w:type="gramEnd"/>
      <w:r>
        <w:t>40:08:37,039</w:t>
      </w:r>
    </w:p>
    <w:p w14:paraId="7D50B944" w14:textId="77777777" w:rsidR="001C1523" w:rsidRDefault="001C1523" w:rsidP="001C1523">
      <w:r>
        <w:t>-22:20:11,</w:t>
      </w:r>
      <w:proofErr w:type="gramStart"/>
      <w:r>
        <w:t>178;-</w:t>
      </w:r>
      <w:proofErr w:type="gramEnd"/>
      <w:r>
        <w:t>40:08:46,414</w:t>
      </w:r>
    </w:p>
    <w:p w14:paraId="1CE054D3" w14:textId="77777777" w:rsidR="001C1523" w:rsidRDefault="001C1523" w:rsidP="001C1523">
      <w:r>
        <w:t>-22:20:11,</w:t>
      </w:r>
      <w:proofErr w:type="gramStart"/>
      <w:r>
        <w:t>178;-</w:t>
      </w:r>
      <w:proofErr w:type="gramEnd"/>
      <w:r>
        <w:t>40:08:55,789</w:t>
      </w:r>
    </w:p>
    <w:p w14:paraId="6522E483" w14:textId="77777777" w:rsidR="001C1523" w:rsidRDefault="001C1523" w:rsidP="001C1523">
      <w:r>
        <w:t>-22:20:11,</w:t>
      </w:r>
      <w:proofErr w:type="gramStart"/>
      <w:r>
        <w:t>178;-</w:t>
      </w:r>
      <w:proofErr w:type="gramEnd"/>
      <w:r>
        <w:t>40:09:05,164</w:t>
      </w:r>
    </w:p>
    <w:p w14:paraId="06A568D5" w14:textId="77777777" w:rsidR="001C1523" w:rsidRDefault="001C1523" w:rsidP="001C1523">
      <w:r>
        <w:t>-22:20:11,</w:t>
      </w:r>
      <w:proofErr w:type="gramStart"/>
      <w:r>
        <w:t>178;-</w:t>
      </w:r>
      <w:proofErr w:type="gramEnd"/>
      <w:r>
        <w:t>40:09:14,539</w:t>
      </w:r>
    </w:p>
    <w:p w14:paraId="12B374CB" w14:textId="77777777" w:rsidR="001C1523" w:rsidRDefault="001C1523" w:rsidP="001C1523">
      <w:r>
        <w:t>-22:20:11,</w:t>
      </w:r>
      <w:proofErr w:type="gramStart"/>
      <w:r>
        <w:t>178;-</w:t>
      </w:r>
      <w:proofErr w:type="gramEnd"/>
      <w:r>
        <w:t>40:09:23,914</w:t>
      </w:r>
    </w:p>
    <w:p w14:paraId="0994592E" w14:textId="77777777" w:rsidR="001C1523" w:rsidRDefault="001C1523" w:rsidP="001C1523">
      <w:r>
        <w:t>-22:20:11,</w:t>
      </w:r>
      <w:proofErr w:type="gramStart"/>
      <w:r>
        <w:t>178;-</w:t>
      </w:r>
      <w:proofErr w:type="gramEnd"/>
      <w:r>
        <w:t>40:09:33,289</w:t>
      </w:r>
    </w:p>
    <w:p w14:paraId="1B2DED7D" w14:textId="77777777" w:rsidR="001C1523" w:rsidRDefault="001C1523" w:rsidP="001C1523">
      <w:r>
        <w:t>-22:20:11,</w:t>
      </w:r>
      <w:proofErr w:type="gramStart"/>
      <w:r>
        <w:t>178;-</w:t>
      </w:r>
      <w:proofErr w:type="gramEnd"/>
      <w:r>
        <w:t>40:09:42,664</w:t>
      </w:r>
    </w:p>
    <w:p w14:paraId="4BFC9B97" w14:textId="77777777" w:rsidR="001C1523" w:rsidRDefault="001C1523" w:rsidP="001C1523">
      <w:r>
        <w:t>-22:20:11,</w:t>
      </w:r>
      <w:proofErr w:type="gramStart"/>
      <w:r>
        <w:t>178;-</w:t>
      </w:r>
      <w:proofErr w:type="gramEnd"/>
      <w:r>
        <w:t>40:09:52,039</w:t>
      </w:r>
    </w:p>
    <w:p w14:paraId="34E9DF20" w14:textId="77777777" w:rsidR="001C1523" w:rsidRDefault="001C1523" w:rsidP="001C1523">
      <w:r>
        <w:t>-22:20:11,</w:t>
      </w:r>
      <w:proofErr w:type="gramStart"/>
      <w:r>
        <w:t>178;-</w:t>
      </w:r>
      <w:proofErr w:type="gramEnd"/>
      <w:r>
        <w:t>40:10:01,414</w:t>
      </w:r>
    </w:p>
    <w:p w14:paraId="0B219E5A" w14:textId="77777777" w:rsidR="001C1523" w:rsidRDefault="001C1523" w:rsidP="001C1523">
      <w:r>
        <w:t>-22:20:11,</w:t>
      </w:r>
      <w:proofErr w:type="gramStart"/>
      <w:r>
        <w:t>178;-</w:t>
      </w:r>
      <w:proofErr w:type="gramEnd"/>
      <w:r>
        <w:t>40:10:10,790</w:t>
      </w:r>
    </w:p>
    <w:p w14:paraId="23C4A05D" w14:textId="77777777" w:rsidR="001C1523" w:rsidRDefault="001C1523" w:rsidP="001C1523">
      <w:r>
        <w:t>-22:20:11,</w:t>
      </w:r>
      <w:proofErr w:type="gramStart"/>
      <w:r>
        <w:t>177;-</w:t>
      </w:r>
      <w:proofErr w:type="gramEnd"/>
      <w:r>
        <w:t>40:10:20,165</w:t>
      </w:r>
    </w:p>
    <w:p w14:paraId="4948D611" w14:textId="77777777" w:rsidR="001C1523" w:rsidRDefault="001C1523" w:rsidP="001C1523">
      <w:r>
        <w:t>-22:20:11,</w:t>
      </w:r>
      <w:proofErr w:type="gramStart"/>
      <w:r>
        <w:t>177;-</w:t>
      </w:r>
      <w:proofErr w:type="gramEnd"/>
      <w:r>
        <w:t>40:10:29,540</w:t>
      </w:r>
    </w:p>
    <w:p w14:paraId="0A49328E" w14:textId="77777777" w:rsidR="001C1523" w:rsidRDefault="001C1523" w:rsidP="001C1523">
      <w:r>
        <w:t>-22:20:11,</w:t>
      </w:r>
      <w:proofErr w:type="gramStart"/>
      <w:r>
        <w:t>177;-</w:t>
      </w:r>
      <w:proofErr w:type="gramEnd"/>
      <w:r>
        <w:t>40:10:38,915</w:t>
      </w:r>
    </w:p>
    <w:p w14:paraId="35252609" w14:textId="77777777" w:rsidR="001C1523" w:rsidRDefault="001C1523" w:rsidP="001C1523">
      <w:r>
        <w:t>-22:20:11,</w:t>
      </w:r>
      <w:proofErr w:type="gramStart"/>
      <w:r>
        <w:t>177;-</w:t>
      </w:r>
      <w:proofErr w:type="gramEnd"/>
      <w:r>
        <w:t>40:10:48,290</w:t>
      </w:r>
    </w:p>
    <w:p w14:paraId="6D3106CD" w14:textId="77777777" w:rsidR="001C1523" w:rsidRDefault="001C1523" w:rsidP="001C1523">
      <w:r>
        <w:t>-22:20:11,</w:t>
      </w:r>
      <w:proofErr w:type="gramStart"/>
      <w:r>
        <w:t>177;-</w:t>
      </w:r>
      <w:proofErr w:type="gramEnd"/>
      <w:r>
        <w:t>40:10:57,665</w:t>
      </w:r>
    </w:p>
    <w:p w14:paraId="0CDED705" w14:textId="77777777" w:rsidR="001C1523" w:rsidRDefault="001C1523" w:rsidP="001C1523">
      <w:r>
        <w:t>-22:20:11,</w:t>
      </w:r>
      <w:proofErr w:type="gramStart"/>
      <w:r>
        <w:t>177;-</w:t>
      </w:r>
      <w:proofErr w:type="gramEnd"/>
      <w:r>
        <w:t>40:11:07,040</w:t>
      </w:r>
    </w:p>
    <w:p w14:paraId="5BEB87B2" w14:textId="77777777" w:rsidR="001C1523" w:rsidRDefault="001C1523" w:rsidP="001C1523">
      <w:r>
        <w:t>-22:20:01,</w:t>
      </w:r>
      <w:proofErr w:type="gramStart"/>
      <w:r>
        <w:t>802;-</w:t>
      </w:r>
      <w:proofErr w:type="gramEnd"/>
      <w:r>
        <w:t>40:11:07,040</w:t>
      </w:r>
    </w:p>
    <w:p w14:paraId="75C1B04C" w14:textId="77777777" w:rsidR="001C1523" w:rsidRDefault="001C1523" w:rsidP="001C1523">
      <w:r>
        <w:t>-22:19:52,</w:t>
      </w:r>
      <w:proofErr w:type="gramStart"/>
      <w:r>
        <w:t>427;-</w:t>
      </w:r>
      <w:proofErr w:type="gramEnd"/>
      <w:r>
        <w:t>40:11:07,040</w:t>
      </w:r>
    </w:p>
    <w:p w14:paraId="22953E62" w14:textId="77777777" w:rsidR="001C1523" w:rsidRDefault="001C1523" w:rsidP="001C1523">
      <w:r>
        <w:t>-22:19:43,</w:t>
      </w:r>
      <w:proofErr w:type="gramStart"/>
      <w:r>
        <w:t>052;-</w:t>
      </w:r>
      <w:proofErr w:type="gramEnd"/>
      <w:r>
        <w:t>40:11:07,040</w:t>
      </w:r>
    </w:p>
    <w:p w14:paraId="5287094C" w14:textId="77777777" w:rsidR="001C1523" w:rsidRDefault="001C1523" w:rsidP="001C1523">
      <w:r>
        <w:t>-22:19:33,</w:t>
      </w:r>
      <w:proofErr w:type="gramStart"/>
      <w:r>
        <w:t>677;-</w:t>
      </w:r>
      <w:proofErr w:type="gramEnd"/>
      <w:r>
        <w:t>40:11:07,040</w:t>
      </w:r>
    </w:p>
    <w:p w14:paraId="217C7E54" w14:textId="77777777" w:rsidR="001C1523" w:rsidRDefault="001C1523" w:rsidP="001C1523">
      <w:r>
        <w:t>-22:19:24,</w:t>
      </w:r>
      <w:proofErr w:type="gramStart"/>
      <w:r>
        <w:t>302;-</w:t>
      </w:r>
      <w:proofErr w:type="gramEnd"/>
      <w:r>
        <w:t>40:11:07,040</w:t>
      </w:r>
    </w:p>
    <w:p w14:paraId="40072E90" w14:textId="77777777" w:rsidR="001C1523" w:rsidRDefault="001C1523" w:rsidP="001C1523">
      <w:r>
        <w:t>-22:19:14,</w:t>
      </w:r>
      <w:proofErr w:type="gramStart"/>
      <w:r>
        <w:t>927;-</w:t>
      </w:r>
      <w:proofErr w:type="gramEnd"/>
      <w:r>
        <w:t>40:11:07,040</w:t>
      </w:r>
    </w:p>
    <w:p w14:paraId="6E92202E" w14:textId="77777777" w:rsidR="001C1523" w:rsidRDefault="001C1523" w:rsidP="001C1523">
      <w:r>
        <w:t>-22:19:05,</w:t>
      </w:r>
      <w:proofErr w:type="gramStart"/>
      <w:r>
        <w:t>552;-</w:t>
      </w:r>
      <w:proofErr w:type="gramEnd"/>
      <w:r>
        <w:t>40:11:07,040</w:t>
      </w:r>
    </w:p>
    <w:p w14:paraId="76E964B1" w14:textId="77777777" w:rsidR="001C1523" w:rsidRDefault="001C1523" w:rsidP="001C1523">
      <w:r>
        <w:t>-22:18:56,</w:t>
      </w:r>
      <w:proofErr w:type="gramStart"/>
      <w:r>
        <w:t>177;-</w:t>
      </w:r>
      <w:proofErr w:type="gramEnd"/>
      <w:r>
        <w:t>40:11:07,040</w:t>
      </w:r>
    </w:p>
    <w:p w14:paraId="72C8CE5D" w14:textId="77777777" w:rsidR="001C1523" w:rsidRDefault="001C1523" w:rsidP="001C1523">
      <w:r>
        <w:t>-22:18:46,</w:t>
      </w:r>
      <w:proofErr w:type="gramStart"/>
      <w:r>
        <w:t>802;-</w:t>
      </w:r>
      <w:proofErr w:type="gramEnd"/>
      <w:r>
        <w:t>40:11:07,040</w:t>
      </w:r>
    </w:p>
    <w:p w14:paraId="1CA1AD90" w14:textId="77777777" w:rsidR="001C1523" w:rsidRDefault="001C1523" w:rsidP="001C1523">
      <w:r>
        <w:t>-22:18:37,</w:t>
      </w:r>
      <w:proofErr w:type="gramStart"/>
      <w:r>
        <w:t>427;-</w:t>
      </w:r>
      <w:proofErr w:type="gramEnd"/>
      <w:r>
        <w:t>40:11:07,040</w:t>
      </w:r>
    </w:p>
    <w:p w14:paraId="018C36D2" w14:textId="77777777" w:rsidR="001C1523" w:rsidRDefault="001C1523" w:rsidP="001C1523">
      <w:r>
        <w:t>-22:18:28,</w:t>
      </w:r>
      <w:proofErr w:type="gramStart"/>
      <w:r>
        <w:t>052;-</w:t>
      </w:r>
      <w:proofErr w:type="gramEnd"/>
      <w:r>
        <w:t>40:11:07,040</w:t>
      </w:r>
    </w:p>
    <w:p w14:paraId="7B1FD108" w14:textId="77777777" w:rsidR="001C1523" w:rsidRDefault="001C1523" w:rsidP="001C1523">
      <w:r>
        <w:t>-22:18:18,</w:t>
      </w:r>
      <w:proofErr w:type="gramStart"/>
      <w:r>
        <w:t>677;-</w:t>
      </w:r>
      <w:proofErr w:type="gramEnd"/>
      <w:r>
        <w:t>40:11:07,040</w:t>
      </w:r>
    </w:p>
    <w:p w14:paraId="0EA30956" w14:textId="77777777" w:rsidR="001C1523" w:rsidRDefault="001C1523" w:rsidP="001C1523">
      <w:r>
        <w:t>-22:18:09,</w:t>
      </w:r>
      <w:proofErr w:type="gramStart"/>
      <w:r>
        <w:t>302;-</w:t>
      </w:r>
      <w:proofErr w:type="gramEnd"/>
      <w:r>
        <w:t>40:11:07,040</w:t>
      </w:r>
    </w:p>
    <w:p w14:paraId="1FA9D6C6" w14:textId="77777777" w:rsidR="001C1523" w:rsidRDefault="001C1523" w:rsidP="001C1523">
      <w:r>
        <w:t>-22:17:59,</w:t>
      </w:r>
      <w:proofErr w:type="gramStart"/>
      <w:r>
        <w:t>927;-</w:t>
      </w:r>
      <w:proofErr w:type="gramEnd"/>
      <w:r>
        <w:t>40:11:07,040</w:t>
      </w:r>
    </w:p>
    <w:p w14:paraId="51A13C0D" w14:textId="77777777" w:rsidR="001C1523" w:rsidRDefault="001C1523" w:rsidP="001C1523">
      <w:r>
        <w:t>-22:17:50,</w:t>
      </w:r>
      <w:proofErr w:type="gramStart"/>
      <w:r>
        <w:t>552;-</w:t>
      </w:r>
      <w:proofErr w:type="gramEnd"/>
      <w:r>
        <w:t>40:11:07,040</w:t>
      </w:r>
    </w:p>
    <w:p w14:paraId="31899B8F" w14:textId="77777777" w:rsidR="001C1523" w:rsidRDefault="001C1523" w:rsidP="001C1523">
      <w:r>
        <w:t>-22:17:41,</w:t>
      </w:r>
      <w:proofErr w:type="gramStart"/>
      <w:r>
        <w:t>177;-</w:t>
      </w:r>
      <w:proofErr w:type="gramEnd"/>
      <w:r>
        <w:t>40:11:07,040</w:t>
      </w:r>
    </w:p>
    <w:p w14:paraId="072198D1" w14:textId="77777777" w:rsidR="001C1523" w:rsidRDefault="001C1523" w:rsidP="001C1523">
      <w:r>
        <w:t>-22:17:41,</w:t>
      </w:r>
      <w:proofErr w:type="gramStart"/>
      <w:r>
        <w:t>177;-</w:t>
      </w:r>
      <w:proofErr w:type="gramEnd"/>
      <w:r>
        <w:t>40:10:57,665</w:t>
      </w:r>
    </w:p>
    <w:p w14:paraId="2EF03190" w14:textId="77777777" w:rsidR="001C1523" w:rsidRDefault="001C1523" w:rsidP="001C1523">
      <w:r>
        <w:t>-22:17:41,</w:t>
      </w:r>
      <w:proofErr w:type="gramStart"/>
      <w:r>
        <w:t>177;-</w:t>
      </w:r>
      <w:proofErr w:type="gramEnd"/>
      <w:r>
        <w:t>40:10:48,289</w:t>
      </w:r>
    </w:p>
    <w:p w14:paraId="4FAA3E86" w14:textId="77777777" w:rsidR="001C1523" w:rsidRDefault="001C1523" w:rsidP="001C1523">
      <w:r>
        <w:t>-22:17:41,</w:t>
      </w:r>
      <w:proofErr w:type="gramStart"/>
      <w:r>
        <w:t>177;-</w:t>
      </w:r>
      <w:proofErr w:type="gramEnd"/>
      <w:r>
        <w:t>40:10:38,914</w:t>
      </w:r>
    </w:p>
    <w:p w14:paraId="512D7305" w14:textId="77777777" w:rsidR="001C1523" w:rsidRDefault="001C1523" w:rsidP="001C1523">
      <w:r>
        <w:t>-22:17:41,</w:t>
      </w:r>
      <w:proofErr w:type="gramStart"/>
      <w:r>
        <w:t>177;-</w:t>
      </w:r>
      <w:proofErr w:type="gramEnd"/>
      <w:r>
        <w:t>40:10:29,539</w:t>
      </w:r>
    </w:p>
    <w:p w14:paraId="57A26693" w14:textId="77777777" w:rsidR="001C1523" w:rsidRDefault="001C1523" w:rsidP="001C1523">
      <w:r>
        <w:t>-22:17:41,</w:t>
      </w:r>
      <w:proofErr w:type="gramStart"/>
      <w:r>
        <w:t>177;-</w:t>
      </w:r>
      <w:proofErr w:type="gramEnd"/>
      <w:r>
        <w:t>40:10:20,164</w:t>
      </w:r>
    </w:p>
    <w:p w14:paraId="0C45F47D" w14:textId="77777777" w:rsidR="001C1523" w:rsidRDefault="001C1523" w:rsidP="001C1523">
      <w:r>
        <w:t>-22:17:41,</w:t>
      </w:r>
      <w:proofErr w:type="gramStart"/>
      <w:r>
        <w:t>177;-</w:t>
      </w:r>
      <w:proofErr w:type="gramEnd"/>
      <w:r>
        <w:t>40:10:10,789</w:t>
      </w:r>
    </w:p>
    <w:p w14:paraId="72C12624" w14:textId="77777777" w:rsidR="001C1523" w:rsidRDefault="001C1523" w:rsidP="001C1523">
      <w:r>
        <w:t>-22:17:41,</w:t>
      </w:r>
      <w:proofErr w:type="gramStart"/>
      <w:r>
        <w:t>177;-</w:t>
      </w:r>
      <w:proofErr w:type="gramEnd"/>
      <w:r>
        <w:t>40:10:01,414</w:t>
      </w:r>
    </w:p>
    <w:p w14:paraId="76E11EE6" w14:textId="77777777" w:rsidR="001C1523" w:rsidRDefault="001C1523" w:rsidP="001C1523">
      <w:r>
        <w:t>-22:17:41,</w:t>
      </w:r>
      <w:proofErr w:type="gramStart"/>
      <w:r>
        <w:t>177;-</w:t>
      </w:r>
      <w:proofErr w:type="gramEnd"/>
      <w:r>
        <w:t>40:09:52,039</w:t>
      </w:r>
    </w:p>
    <w:p w14:paraId="356B4615" w14:textId="77777777" w:rsidR="001C1523" w:rsidRDefault="001C1523" w:rsidP="001C1523">
      <w:r>
        <w:t>-22:17:41,</w:t>
      </w:r>
      <w:proofErr w:type="gramStart"/>
      <w:r>
        <w:t>177;-</w:t>
      </w:r>
      <w:proofErr w:type="gramEnd"/>
      <w:r>
        <w:t>40:09:42,664</w:t>
      </w:r>
    </w:p>
    <w:p w14:paraId="6F6C5616" w14:textId="77777777" w:rsidR="001C1523" w:rsidRDefault="001C1523" w:rsidP="001C1523">
      <w:r>
        <w:t>-22:17:41,</w:t>
      </w:r>
      <w:proofErr w:type="gramStart"/>
      <w:r>
        <w:t>177;-</w:t>
      </w:r>
      <w:proofErr w:type="gramEnd"/>
      <w:r>
        <w:t>40:09:33,289</w:t>
      </w:r>
    </w:p>
    <w:p w14:paraId="2A2F8E9E" w14:textId="77777777" w:rsidR="001C1523" w:rsidRDefault="001C1523" w:rsidP="001C1523">
      <w:r>
        <w:t>-22:17:41,</w:t>
      </w:r>
      <w:proofErr w:type="gramStart"/>
      <w:r>
        <w:t>177;-</w:t>
      </w:r>
      <w:proofErr w:type="gramEnd"/>
      <w:r>
        <w:t>40:09:23,914</w:t>
      </w:r>
    </w:p>
    <w:p w14:paraId="7D7F0A5A" w14:textId="77777777" w:rsidR="001C1523" w:rsidRDefault="001C1523" w:rsidP="001C1523">
      <w:r>
        <w:t>-22:17:41,</w:t>
      </w:r>
      <w:proofErr w:type="gramStart"/>
      <w:r>
        <w:t>177;-</w:t>
      </w:r>
      <w:proofErr w:type="gramEnd"/>
      <w:r>
        <w:t>40:09:14,539</w:t>
      </w:r>
    </w:p>
    <w:p w14:paraId="0DBD1F6D" w14:textId="77777777" w:rsidR="001C1523" w:rsidRDefault="001C1523" w:rsidP="001C1523">
      <w:r>
        <w:t>-22:17:41,</w:t>
      </w:r>
      <w:proofErr w:type="gramStart"/>
      <w:r>
        <w:t>177;-</w:t>
      </w:r>
      <w:proofErr w:type="gramEnd"/>
      <w:r>
        <w:t>40:09:05,164</w:t>
      </w:r>
    </w:p>
    <w:p w14:paraId="2B6B4E79" w14:textId="77777777" w:rsidR="001C1523" w:rsidRDefault="001C1523" w:rsidP="001C1523">
      <w:r>
        <w:t>-22:17:41,</w:t>
      </w:r>
      <w:proofErr w:type="gramStart"/>
      <w:r>
        <w:t>177;-</w:t>
      </w:r>
      <w:proofErr w:type="gramEnd"/>
      <w:r>
        <w:t>40:08:55,788</w:t>
      </w:r>
    </w:p>
    <w:p w14:paraId="4EAE426F" w14:textId="77777777" w:rsidR="001C1523" w:rsidRDefault="001C1523" w:rsidP="001C1523">
      <w:r>
        <w:t>-22:17:41,</w:t>
      </w:r>
      <w:proofErr w:type="gramStart"/>
      <w:r>
        <w:t>177;-</w:t>
      </w:r>
      <w:proofErr w:type="gramEnd"/>
      <w:r>
        <w:t>40:08:46,413</w:t>
      </w:r>
    </w:p>
    <w:p w14:paraId="0E378B4C" w14:textId="77777777" w:rsidR="001C1523" w:rsidRDefault="001C1523" w:rsidP="001C1523">
      <w:r>
        <w:t>-22:17:41,</w:t>
      </w:r>
      <w:proofErr w:type="gramStart"/>
      <w:r>
        <w:t>177;-</w:t>
      </w:r>
      <w:proofErr w:type="gramEnd"/>
      <w:r>
        <w:t>40:08:37,038</w:t>
      </w:r>
    </w:p>
    <w:p w14:paraId="03E79677" w14:textId="77777777" w:rsidR="001C1523" w:rsidRDefault="001C1523" w:rsidP="001C1523">
      <w:r>
        <w:t>-22:17:41,</w:t>
      </w:r>
      <w:proofErr w:type="gramStart"/>
      <w:r>
        <w:t>177;-</w:t>
      </w:r>
      <w:proofErr w:type="gramEnd"/>
      <w:r>
        <w:t>40:08:27,663</w:t>
      </w:r>
    </w:p>
    <w:p w14:paraId="6683FB04" w14:textId="77777777" w:rsidR="001C1523" w:rsidRDefault="001C1523" w:rsidP="001C1523">
      <w:r>
        <w:t>-22:17:41,</w:t>
      </w:r>
      <w:proofErr w:type="gramStart"/>
      <w:r>
        <w:t>177;-</w:t>
      </w:r>
      <w:proofErr w:type="gramEnd"/>
      <w:r>
        <w:t>40:08:18,288</w:t>
      </w:r>
    </w:p>
    <w:p w14:paraId="7041B399" w14:textId="77777777" w:rsidR="001C1523" w:rsidRDefault="001C1523" w:rsidP="001C1523">
      <w:r>
        <w:t>-22:17:41,</w:t>
      </w:r>
      <w:proofErr w:type="gramStart"/>
      <w:r>
        <w:t>177;-</w:t>
      </w:r>
      <w:proofErr w:type="gramEnd"/>
      <w:r>
        <w:t>40:08:08,913</w:t>
      </w:r>
    </w:p>
    <w:p w14:paraId="2393EB0C" w14:textId="77777777" w:rsidR="001C1523" w:rsidRDefault="001C1523" w:rsidP="001C1523">
      <w:r>
        <w:t>-22:17:41,</w:t>
      </w:r>
      <w:proofErr w:type="gramStart"/>
      <w:r>
        <w:t>177;-</w:t>
      </w:r>
      <w:proofErr w:type="gramEnd"/>
      <w:r>
        <w:t>40:07:59,538</w:t>
      </w:r>
    </w:p>
    <w:p w14:paraId="7CACE593" w14:textId="77777777" w:rsidR="001C1523" w:rsidRDefault="001C1523" w:rsidP="001C1523">
      <w:r>
        <w:t>-22:17:41,</w:t>
      </w:r>
      <w:proofErr w:type="gramStart"/>
      <w:r>
        <w:t>177;-</w:t>
      </w:r>
      <w:proofErr w:type="gramEnd"/>
      <w:r>
        <w:t>40:07:50,163</w:t>
      </w:r>
    </w:p>
    <w:p w14:paraId="0FF03DC7" w14:textId="77777777" w:rsidR="001C1523" w:rsidRDefault="001C1523" w:rsidP="001C1523">
      <w:r>
        <w:t>-22:17:41,</w:t>
      </w:r>
      <w:proofErr w:type="gramStart"/>
      <w:r>
        <w:t>177;-</w:t>
      </w:r>
      <w:proofErr w:type="gramEnd"/>
      <w:r>
        <w:t>40:07:40,788</w:t>
      </w:r>
    </w:p>
    <w:p w14:paraId="0E7EBB0F" w14:textId="77777777" w:rsidR="001C1523" w:rsidRDefault="001C1523" w:rsidP="001C1523">
      <w:r>
        <w:t>-22:17:41,</w:t>
      </w:r>
      <w:proofErr w:type="gramStart"/>
      <w:r>
        <w:t>177;-</w:t>
      </w:r>
      <w:proofErr w:type="gramEnd"/>
      <w:r>
        <w:t>40:07:31,413</w:t>
      </w:r>
    </w:p>
    <w:p w14:paraId="2EDAF808" w14:textId="77777777" w:rsidR="001C1523" w:rsidRDefault="001C1523" w:rsidP="001C1523">
      <w:r>
        <w:t>-22:17:41,</w:t>
      </w:r>
      <w:proofErr w:type="gramStart"/>
      <w:r>
        <w:t>177;-</w:t>
      </w:r>
      <w:proofErr w:type="gramEnd"/>
      <w:r>
        <w:t>40:07:22,038</w:t>
      </w:r>
    </w:p>
    <w:p w14:paraId="216A0C9F" w14:textId="77777777" w:rsidR="001C1523" w:rsidRDefault="001C1523" w:rsidP="001C1523">
      <w:r>
        <w:t>-22:17:41,</w:t>
      </w:r>
      <w:proofErr w:type="gramStart"/>
      <w:r>
        <w:t>177;-</w:t>
      </w:r>
      <w:proofErr w:type="gramEnd"/>
      <w:r>
        <w:t>40:07:12,663</w:t>
      </w:r>
    </w:p>
    <w:p w14:paraId="7C72EEB3" w14:textId="77777777" w:rsidR="001C1523" w:rsidRDefault="001C1523" w:rsidP="001C1523">
      <w:r>
        <w:t>-22:17:41,</w:t>
      </w:r>
      <w:proofErr w:type="gramStart"/>
      <w:r>
        <w:t>177;-</w:t>
      </w:r>
      <w:proofErr w:type="gramEnd"/>
      <w:r>
        <w:t>40:07:03,287</w:t>
      </w:r>
    </w:p>
    <w:p w14:paraId="603C390B" w14:textId="77777777" w:rsidR="001C1523" w:rsidRDefault="001C1523" w:rsidP="001C1523">
      <w:r>
        <w:t>-22:17:41,</w:t>
      </w:r>
      <w:proofErr w:type="gramStart"/>
      <w:r>
        <w:t>177;-</w:t>
      </w:r>
      <w:proofErr w:type="gramEnd"/>
      <w:r>
        <w:t>40:06:53,912</w:t>
      </w:r>
    </w:p>
    <w:p w14:paraId="01654A1E" w14:textId="77777777" w:rsidR="001C1523" w:rsidRDefault="001C1523" w:rsidP="001C1523">
      <w:r>
        <w:t>-22:17:41,</w:t>
      </w:r>
      <w:proofErr w:type="gramStart"/>
      <w:r>
        <w:t>177;-</w:t>
      </w:r>
      <w:proofErr w:type="gramEnd"/>
      <w:r>
        <w:t>40:06:44,537</w:t>
      </w:r>
    </w:p>
    <w:p w14:paraId="25D922B0" w14:textId="77777777" w:rsidR="001C1523" w:rsidRDefault="001C1523" w:rsidP="001C1523">
      <w:r>
        <w:t>-22:17:41,</w:t>
      </w:r>
      <w:proofErr w:type="gramStart"/>
      <w:r>
        <w:t>177;-</w:t>
      </w:r>
      <w:proofErr w:type="gramEnd"/>
      <w:r>
        <w:t>40:06:35,162</w:t>
      </w:r>
    </w:p>
    <w:p w14:paraId="16147FDA" w14:textId="77777777" w:rsidR="001C1523" w:rsidRDefault="001C1523" w:rsidP="001C1523">
      <w:r>
        <w:t>-22:17:41,</w:t>
      </w:r>
      <w:proofErr w:type="gramStart"/>
      <w:r>
        <w:t>177;-</w:t>
      </w:r>
      <w:proofErr w:type="gramEnd"/>
      <w:r>
        <w:t>40:06:25,787</w:t>
      </w:r>
    </w:p>
    <w:p w14:paraId="2B7978DE" w14:textId="77777777" w:rsidR="001C1523" w:rsidRDefault="001C1523" w:rsidP="001C1523">
      <w:r>
        <w:t>-22:17:41,</w:t>
      </w:r>
      <w:proofErr w:type="gramStart"/>
      <w:r>
        <w:t>177;-</w:t>
      </w:r>
      <w:proofErr w:type="gramEnd"/>
      <w:r>
        <w:t>40:06:16,412</w:t>
      </w:r>
    </w:p>
    <w:p w14:paraId="6E1EB459" w14:textId="77777777" w:rsidR="001C1523" w:rsidRDefault="001C1523" w:rsidP="001C1523">
      <w:r>
        <w:t>-22:17:41,</w:t>
      </w:r>
      <w:proofErr w:type="gramStart"/>
      <w:r>
        <w:t>177;-</w:t>
      </w:r>
      <w:proofErr w:type="gramEnd"/>
      <w:r>
        <w:t>40:06:07,037</w:t>
      </w:r>
    </w:p>
    <w:p w14:paraId="2AF9BEC5" w14:textId="77777777" w:rsidR="001C1523" w:rsidRDefault="001C1523" w:rsidP="001C1523">
      <w:r>
        <w:t>-22:17:41,</w:t>
      </w:r>
      <w:proofErr w:type="gramStart"/>
      <w:r>
        <w:t>177;-</w:t>
      </w:r>
      <w:proofErr w:type="gramEnd"/>
      <w:r>
        <w:t>40:05:57,662</w:t>
      </w:r>
    </w:p>
    <w:p w14:paraId="4A18542C" w14:textId="77777777" w:rsidR="001C1523" w:rsidRDefault="001C1523" w:rsidP="001C1523">
      <w:r>
        <w:t>-22:17:41,</w:t>
      </w:r>
      <w:proofErr w:type="gramStart"/>
      <w:r>
        <w:t>177;-</w:t>
      </w:r>
      <w:proofErr w:type="gramEnd"/>
      <w:r>
        <w:t>40:05:48,287</w:t>
      </w:r>
    </w:p>
    <w:p w14:paraId="2261F633" w14:textId="77777777" w:rsidR="001C1523" w:rsidRDefault="001C1523" w:rsidP="001C1523">
      <w:r>
        <w:t>-22:17:41,</w:t>
      </w:r>
      <w:proofErr w:type="gramStart"/>
      <w:r>
        <w:t>177;-</w:t>
      </w:r>
      <w:proofErr w:type="gramEnd"/>
      <w:r>
        <w:t>40:05:38,912</w:t>
      </w:r>
    </w:p>
    <w:p w14:paraId="232ED0AE" w14:textId="77777777" w:rsidR="001C1523" w:rsidRDefault="001C1523" w:rsidP="001C1523">
      <w:r>
        <w:t>-22:17:41,</w:t>
      </w:r>
      <w:proofErr w:type="gramStart"/>
      <w:r>
        <w:t>177;-</w:t>
      </w:r>
      <w:proofErr w:type="gramEnd"/>
      <w:r>
        <w:t>40:05:29,537</w:t>
      </w:r>
    </w:p>
    <w:p w14:paraId="560867FE" w14:textId="77777777" w:rsidR="001C1523" w:rsidRDefault="001C1523" w:rsidP="001C1523">
      <w:r>
        <w:t>-22:17:41,</w:t>
      </w:r>
      <w:proofErr w:type="gramStart"/>
      <w:r>
        <w:t>177;-</w:t>
      </w:r>
      <w:proofErr w:type="gramEnd"/>
      <w:r>
        <w:t>40:05:20,161</w:t>
      </w:r>
    </w:p>
    <w:p w14:paraId="1B8A71BD" w14:textId="77777777" w:rsidR="001C1523" w:rsidRDefault="001C1523" w:rsidP="001C1523">
      <w:r>
        <w:t>-22:17:41,</w:t>
      </w:r>
      <w:proofErr w:type="gramStart"/>
      <w:r>
        <w:t>177;-</w:t>
      </w:r>
      <w:proofErr w:type="gramEnd"/>
      <w:r>
        <w:t>40:05:10,786</w:t>
      </w:r>
    </w:p>
    <w:p w14:paraId="293A19CE" w14:textId="77777777" w:rsidR="001C1523" w:rsidRDefault="001C1523" w:rsidP="001C1523">
      <w:r>
        <w:t>-22:17:41,</w:t>
      </w:r>
      <w:proofErr w:type="gramStart"/>
      <w:r>
        <w:t>177;-</w:t>
      </w:r>
      <w:proofErr w:type="gramEnd"/>
      <w:r>
        <w:t>40:05:01,411</w:t>
      </w:r>
    </w:p>
    <w:p w14:paraId="34FCCBE1" w14:textId="77777777" w:rsidR="001C1523" w:rsidRDefault="001C1523" w:rsidP="001C1523">
      <w:r>
        <w:lastRenderedPageBreak/>
        <w:t>-22:17:41,</w:t>
      </w:r>
      <w:proofErr w:type="gramStart"/>
      <w:r>
        <w:t>177;-</w:t>
      </w:r>
      <w:proofErr w:type="gramEnd"/>
      <w:r>
        <w:t>40:04:52,036</w:t>
      </w:r>
    </w:p>
    <w:p w14:paraId="61263A9F" w14:textId="77777777" w:rsidR="001C1523" w:rsidRDefault="001C1523" w:rsidP="001C1523">
      <w:r>
        <w:t>-22:17:41,</w:t>
      </w:r>
      <w:proofErr w:type="gramStart"/>
      <w:r>
        <w:t>178;-</w:t>
      </w:r>
      <w:proofErr w:type="gramEnd"/>
      <w:r>
        <w:t>40:04:42,661</w:t>
      </w:r>
    </w:p>
    <w:p w14:paraId="12A3D555" w14:textId="77777777" w:rsidR="001C1523" w:rsidRDefault="001C1523" w:rsidP="001C1523">
      <w:r>
        <w:t>-22:17:41,</w:t>
      </w:r>
      <w:proofErr w:type="gramStart"/>
      <w:r>
        <w:t>178;-</w:t>
      </w:r>
      <w:proofErr w:type="gramEnd"/>
      <w:r>
        <w:t>40:04:33,286</w:t>
      </w:r>
    </w:p>
    <w:p w14:paraId="323BE31D" w14:textId="77777777" w:rsidR="001C1523" w:rsidRDefault="001C1523" w:rsidP="001C1523">
      <w:r>
        <w:t>-22:17:41,</w:t>
      </w:r>
      <w:proofErr w:type="gramStart"/>
      <w:r>
        <w:t>178;-</w:t>
      </w:r>
      <w:proofErr w:type="gramEnd"/>
      <w:r>
        <w:t>40:04:23,911</w:t>
      </w:r>
    </w:p>
    <w:p w14:paraId="3E84A315" w14:textId="77777777" w:rsidR="001C1523" w:rsidRDefault="001C1523" w:rsidP="001C1523">
      <w:r>
        <w:t>-22:17:41,</w:t>
      </w:r>
      <w:proofErr w:type="gramStart"/>
      <w:r>
        <w:t>178;-</w:t>
      </w:r>
      <w:proofErr w:type="gramEnd"/>
      <w:r>
        <w:t>40:04:14,536</w:t>
      </w:r>
    </w:p>
    <w:p w14:paraId="0171246A" w14:textId="77777777" w:rsidR="001C1523" w:rsidRDefault="001C1523" w:rsidP="001C1523">
      <w:r>
        <w:t>-22:17:41,</w:t>
      </w:r>
      <w:proofErr w:type="gramStart"/>
      <w:r>
        <w:t>178;-</w:t>
      </w:r>
      <w:proofErr w:type="gramEnd"/>
      <w:r>
        <w:t>40:04:05,161</w:t>
      </w:r>
    </w:p>
    <w:p w14:paraId="6C8EAA6E" w14:textId="77777777" w:rsidR="001C1523" w:rsidRDefault="001C1523" w:rsidP="001C1523">
      <w:r>
        <w:t>-22:17:41,</w:t>
      </w:r>
      <w:proofErr w:type="gramStart"/>
      <w:r>
        <w:t>178;-</w:t>
      </w:r>
      <w:proofErr w:type="gramEnd"/>
      <w:r>
        <w:t>40:03:55,786</w:t>
      </w:r>
    </w:p>
    <w:p w14:paraId="382D3972" w14:textId="77777777" w:rsidR="001C1523" w:rsidRDefault="001C1523" w:rsidP="001C1523">
      <w:r>
        <w:t>-22:17:41,</w:t>
      </w:r>
      <w:proofErr w:type="gramStart"/>
      <w:r>
        <w:t>178;-</w:t>
      </w:r>
      <w:proofErr w:type="gramEnd"/>
      <w:r>
        <w:t>40:03:46,411</w:t>
      </w:r>
    </w:p>
    <w:p w14:paraId="3A01969E" w14:textId="77777777" w:rsidR="001C1523" w:rsidRDefault="001C1523" w:rsidP="001C1523">
      <w:r>
        <w:t>-22:17:41,</w:t>
      </w:r>
      <w:proofErr w:type="gramStart"/>
      <w:r>
        <w:t>178;-</w:t>
      </w:r>
      <w:proofErr w:type="gramEnd"/>
      <w:r>
        <w:t>40:03:37,036</w:t>
      </w:r>
    </w:p>
    <w:p w14:paraId="69FBFAD2" w14:textId="77777777" w:rsidR="001C1523" w:rsidRDefault="001C1523" w:rsidP="001C1523">
      <w:r>
        <w:t>-22:17:31,</w:t>
      </w:r>
      <w:proofErr w:type="gramStart"/>
      <w:r>
        <w:t>803;-</w:t>
      </w:r>
      <w:proofErr w:type="gramEnd"/>
      <w:r>
        <w:t>40:03:37,036</w:t>
      </w:r>
    </w:p>
    <w:p w14:paraId="02D238D0" w14:textId="77777777" w:rsidR="001C1523" w:rsidRDefault="001C1523" w:rsidP="001C1523">
      <w:r>
        <w:t>-22:17:22,</w:t>
      </w:r>
      <w:proofErr w:type="gramStart"/>
      <w:r>
        <w:t>428;-</w:t>
      </w:r>
      <w:proofErr w:type="gramEnd"/>
      <w:r>
        <w:t>40:03:37,036</w:t>
      </w:r>
    </w:p>
    <w:p w14:paraId="55DA33F7" w14:textId="77777777" w:rsidR="001C1523" w:rsidRDefault="001C1523" w:rsidP="001C1523">
      <w:r>
        <w:t>-22:17:13,</w:t>
      </w:r>
      <w:proofErr w:type="gramStart"/>
      <w:r>
        <w:t>053;-</w:t>
      </w:r>
      <w:proofErr w:type="gramEnd"/>
      <w:r>
        <w:t>40:03:37,035</w:t>
      </w:r>
    </w:p>
    <w:p w14:paraId="2F08719C" w14:textId="77777777" w:rsidR="001C1523" w:rsidRDefault="001C1523" w:rsidP="001C1523">
      <w:r>
        <w:t>-22:17:03,</w:t>
      </w:r>
      <w:proofErr w:type="gramStart"/>
      <w:r>
        <w:t>677;-</w:t>
      </w:r>
      <w:proofErr w:type="gramEnd"/>
      <w:r>
        <w:t>40:03:37,035</w:t>
      </w:r>
    </w:p>
    <w:p w14:paraId="71FB4735" w14:textId="77777777" w:rsidR="001C1523" w:rsidRDefault="001C1523" w:rsidP="001C1523">
      <w:r>
        <w:t>-22:16:54,</w:t>
      </w:r>
      <w:proofErr w:type="gramStart"/>
      <w:r>
        <w:t>302;-</w:t>
      </w:r>
      <w:proofErr w:type="gramEnd"/>
      <w:r>
        <w:t>40:03:37,035</w:t>
      </w:r>
    </w:p>
    <w:p w14:paraId="4FE7BEC7" w14:textId="77777777" w:rsidR="001C1523" w:rsidRDefault="001C1523" w:rsidP="001C1523">
      <w:r>
        <w:t>-22:16:44,</w:t>
      </w:r>
      <w:proofErr w:type="gramStart"/>
      <w:r>
        <w:t>927;-</w:t>
      </w:r>
      <w:proofErr w:type="gramEnd"/>
      <w:r>
        <w:t>40:03:37,035</w:t>
      </w:r>
    </w:p>
    <w:p w14:paraId="088EC252" w14:textId="77777777" w:rsidR="001C1523" w:rsidRDefault="001C1523" w:rsidP="001C1523">
      <w:r>
        <w:t>-22:16:35,</w:t>
      </w:r>
      <w:proofErr w:type="gramStart"/>
      <w:r>
        <w:t>552;-</w:t>
      </w:r>
      <w:proofErr w:type="gramEnd"/>
      <w:r>
        <w:t>40:03:37,035</w:t>
      </w:r>
    </w:p>
    <w:p w14:paraId="67C17816" w14:textId="77777777" w:rsidR="001C1523" w:rsidRDefault="001C1523" w:rsidP="001C1523">
      <w:r>
        <w:t>-22:16:26,</w:t>
      </w:r>
      <w:proofErr w:type="gramStart"/>
      <w:r>
        <w:t>177;-</w:t>
      </w:r>
      <w:proofErr w:type="gramEnd"/>
      <w:r>
        <w:t>40:03:37,035</w:t>
      </w:r>
    </w:p>
    <w:p w14:paraId="0428DBF5" w14:textId="77777777" w:rsidR="001C1523" w:rsidRDefault="001C1523" w:rsidP="001C1523">
      <w:r>
        <w:t>-22:16:16,</w:t>
      </w:r>
      <w:proofErr w:type="gramStart"/>
      <w:r>
        <w:t>802;-</w:t>
      </w:r>
      <w:proofErr w:type="gramEnd"/>
      <w:r>
        <w:t>40:03:37,035</w:t>
      </w:r>
    </w:p>
    <w:p w14:paraId="2E8AF210" w14:textId="77777777" w:rsidR="001C1523" w:rsidRDefault="001C1523" w:rsidP="001C1523">
      <w:r>
        <w:t>-22:16:07,</w:t>
      </w:r>
      <w:proofErr w:type="gramStart"/>
      <w:r>
        <w:t>427;-</w:t>
      </w:r>
      <w:proofErr w:type="gramEnd"/>
      <w:r>
        <w:t>40:03:37,035</w:t>
      </w:r>
    </w:p>
    <w:p w14:paraId="23752229" w14:textId="77777777" w:rsidR="001C1523" w:rsidRDefault="001C1523" w:rsidP="001C1523">
      <w:r>
        <w:t>-22:15:58,</w:t>
      </w:r>
      <w:proofErr w:type="gramStart"/>
      <w:r>
        <w:t>052;-</w:t>
      </w:r>
      <w:proofErr w:type="gramEnd"/>
      <w:r>
        <w:t>40:03:37,035</w:t>
      </w:r>
    </w:p>
    <w:p w14:paraId="5FAC4A45" w14:textId="77777777" w:rsidR="001C1523" w:rsidRDefault="001C1523" w:rsidP="001C1523">
      <w:r>
        <w:t>-22:15:48,</w:t>
      </w:r>
      <w:proofErr w:type="gramStart"/>
      <w:r>
        <w:t>677;-</w:t>
      </w:r>
      <w:proofErr w:type="gramEnd"/>
      <w:r>
        <w:t>40:03:37,035</w:t>
      </w:r>
    </w:p>
    <w:p w14:paraId="6FAA2EED" w14:textId="77777777" w:rsidR="001C1523" w:rsidRDefault="001C1523" w:rsidP="001C1523">
      <w:r>
        <w:t>-22:15:39,</w:t>
      </w:r>
      <w:proofErr w:type="gramStart"/>
      <w:r>
        <w:t>302;-</w:t>
      </w:r>
      <w:proofErr w:type="gramEnd"/>
      <w:r>
        <w:t>40:03:37,035</w:t>
      </w:r>
    </w:p>
    <w:p w14:paraId="6ED72F95" w14:textId="77777777" w:rsidR="001C1523" w:rsidRDefault="001C1523" w:rsidP="001C1523">
      <w:r>
        <w:t>-22:15:29,</w:t>
      </w:r>
      <w:proofErr w:type="gramStart"/>
      <w:r>
        <w:t>927;-</w:t>
      </w:r>
      <w:proofErr w:type="gramEnd"/>
      <w:r>
        <w:t>40:03:37,035</w:t>
      </w:r>
    </w:p>
    <w:p w14:paraId="50496023" w14:textId="77777777" w:rsidR="001C1523" w:rsidRDefault="001C1523" w:rsidP="001C1523">
      <w:r>
        <w:t>-22:15:20,</w:t>
      </w:r>
      <w:proofErr w:type="gramStart"/>
      <w:r>
        <w:t>552;-</w:t>
      </w:r>
      <w:proofErr w:type="gramEnd"/>
      <w:r>
        <w:t>40:03:37,035</w:t>
      </w:r>
    </w:p>
    <w:p w14:paraId="29FA060B" w14:textId="77777777" w:rsidR="001C1523" w:rsidRDefault="001C1523" w:rsidP="001C1523">
      <w:r>
        <w:t>-22:15:11,</w:t>
      </w:r>
      <w:proofErr w:type="gramStart"/>
      <w:r>
        <w:t>177;-</w:t>
      </w:r>
      <w:proofErr w:type="gramEnd"/>
      <w:r>
        <w:t>40:03:37,035</w:t>
      </w:r>
    </w:p>
    <w:p w14:paraId="77C699FA" w14:textId="77777777" w:rsidR="001C1523" w:rsidRDefault="001C1523" w:rsidP="001C1523">
      <w:r>
        <w:t>-22:15:11,</w:t>
      </w:r>
      <w:proofErr w:type="gramStart"/>
      <w:r>
        <w:t>177;-</w:t>
      </w:r>
      <w:proofErr w:type="gramEnd"/>
      <w:r>
        <w:t>40:03:27,660</w:t>
      </w:r>
    </w:p>
    <w:p w14:paraId="190DFEB0" w14:textId="77777777" w:rsidR="001C1523" w:rsidRDefault="001C1523" w:rsidP="001C1523">
      <w:r>
        <w:t>-22:15:11,</w:t>
      </w:r>
      <w:proofErr w:type="gramStart"/>
      <w:r>
        <w:t>177;-</w:t>
      </w:r>
      <w:proofErr w:type="gramEnd"/>
      <w:r>
        <w:t>40:03:18,285</w:t>
      </w:r>
    </w:p>
    <w:p w14:paraId="48F06AF2" w14:textId="77777777" w:rsidR="001C1523" w:rsidRDefault="001C1523" w:rsidP="001C1523">
      <w:r>
        <w:t>-22:15:11,</w:t>
      </w:r>
      <w:proofErr w:type="gramStart"/>
      <w:r>
        <w:t>177;-</w:t>
      </w:r>
      <w:proofErr w:type="gramEnd"/>
      <w:r>
        <w:t>40:03:08,910</w:t>
      </w:r>
    </w:p>
    <w:p w14:paraId="4A43AAEB" w14:textId="77777777" w:rsidR="001C1523" w:rsidRDefault="001C1523" w:rsidP="001C1523">
      <w:r>
        <w:t>-22:15:11,</w:t>
      </w:r>
      <w:proofErr w:type="gramStart"/>
      <w:r>
        <w:t>177;-</w:t>
      </w:r>
      <w:proofErr w:type="gramEnd"/>
      <w:r>
        <w:t>40:02:59,535</w:t>
      </w:r>
    </w:p>
    <w:p w14:paraId="2100CD85" w14:textId="77777777" w:rsidR="001C1523" w:rsidRDefault="001C1523" w:rsidP="001C1523">
      <w:r>
        <w:t>-22:15:11,</w:t>
      </w:r>
      <w:proofErr w:type="gramStart"/>
      <w:r>
        <w:t>177;-</w:t>
      </w:r>
      <w:proofErr w:type="gramEnd"/>
      <w:r>
        <w:t>40:02:50,160</w:t>
      </w:r>
    </w:p>
    <w:p w14:paraId="36D91A1E" w14:textId="77777777" w:rsidR="001C1523" w:rsidRDefault="001C1523" w:rsidP="001C1523">
      <w:r>
        <w:t>-22:15:11,</w:t>
      </w:r>
      <w:proofErr w:type="gramStart"/>
      <w:r>
        <w:t>177;-</w:t>
      </w:r>
      <w:proofErr w:type="gramEnd"/>
      <w:r>
        <w:t>40:02:40,785</w:t>
      </w:r>
    </w:p>
    <w:p w14:paraId="41CBD095" w14:textId="77777777" w:rsidR="001C1523" w:rsidRDefault="001C1523" w:rsidP="001C1523">
      <w:r>
        <w:t>-22:15:11,</w:t>
      </w:r>
      <w:proofErr w:type="gramStart"/>
      <w:r>
        <w:t>177;-</w:t>
      </w:r>
      <w:proofErr w:type="gramEnd"/>
      <w:r>
        <w:t>40:02:31,410</w:t>
      </w:r>
    </w:p>
    <w:p w14:paraId="430DBC3F" w14:textId="77777777" w:rsidR="001C1523" w:rsidRDefault="001C1523" w:rsidP="001C1523">
      <w:r>
        <w:t>-22:15:11,</w:t>
      </w:r>
      <w:proofErr w:type="gramStart"/>
      <w:r>
        <w:t>177;-</w:t>
      </w:r>
      <w:proofErr w:type="gramEnd"/>
      <w:r>
        <w:t>40:02:22,034</w:t>
      </w:r>
    </w:p>
    <w:p w14:paraId="00FB87BF" w14:textId="77777777" w:rsidR="001C1523" w:rsidRDefault="001C1523" w:rsidP="001C1523">
      <w:r>
        <w:t>-22:15:11,</w:t>
      </w:r>
      <w:proofErr w:type="gramStart"/>
      <w:r>
        <w:t>177;-</w:t>
      </w:r>
      <w:proofErr w:type="gramEnd"/>
      <w:r>
        <w:t>40:02:12,659</w:t>
      </w:r>
    </w:p>
    <w:p w14:paraId="4C93491B" w14:textId="77777777" w:rsidR="001C1523" w:rsidRDefault="001C1523" w:rsidP="001C1523">
      <w:r>
        <w:t>-22:15:11,</w:t>
      </w:r>
      <w:proofErr w:type="gramStart"/>
      <w:r>
        <w:t>177;-</w:t>
      </w:r>
      <w:proofErr w:type="gramEnd"/>
      <w:r>
        <w:t>40:02:03,284</w:t>
      </w:r>
    </w:p>
    <w:p w14:paraId="49687CC8" w14:textId="77777777" w:rsidR="001C1523" w:rsidRDefault="001C1523" w:rsidP="001C1523">
      <w:r>
        <w:t>-22:15:11,</w:t>
      </w:r>
      <w:proofErr w:type="gramStart"/>
      <w:r>
        <w:t>177;-</w:t>
      </w:r>
      <w:proofErr w:type="gramEnd"/>
      <w:r>
        <w:t>40:01:53,909</w:t>
      </w:r>
    </w:p>
    <w:p w14:paraId="4887E025" w14:textId="77777777" w:rsidR="001C1523" w:rsidRDefault="001C1523" w:rsidP="001C1523">
      <w:r>
        <w:t>-22:15:11,</w:t>
      </w:r>
      <w:proofErr w:type="gramStart"/>
      <w:r>
        <w:t>177;-</w:t>
      </w:r>
      <w:proofErr w:type="gramEnd"/>
      <w:r>
        <w:t>40:01:44,534</w:t>
      </w:r>
    </w:p>
    <w:p w14:paraId="1FAEBCF7" w14:textId="77777777" w:rsidR="001C1523" w:rsidRDefault="001C1523" w:rsidP="001C1523">
      <w:r>
        <w:t>-22:15:11,</w:t>
      </w:r>
      <w:proofErr w:type="gramStart"/>
      <w:r>
        <w:t>177;-</w:t>
      </w:r>
      <w:proofErr w:type="gramEnd"/>
      <w:r>
        <w:t>40:01:35,159</w:t>
      </w:r>
    </w:p>
    <w:p w14:paraId="0D941B30" w14:textId="77777777" w:rsidR="001C1523" w:rsidRDefault="001C1523" w:rsidP="001C1523">
      <w:r>
        <w:t>-22:15:11,</w:t>
      </w:r>
      <w:proofErr w:type="gramStart"/>
      <w:r>
        <w:t>177;-</w:t>
      </w:r>
      <w:proofErr w:type="gramEnd"/>
      <w:r>
        <w:t>40:01:25,784</w:t>
      </w:r>
    </w:p>
    <w:p w14:paraId="05E3B08C" w14:textId="77777777" w:rsidR="001C1523" w:rsidRDefault="001C1523" w:rsidP="001C1523">
      <w:r>
        <w:t>-22:15:11,</w:t>
      </w:r>
      <w:proofErr w:type="gramStart"/>
      <w:r>
        <w:t>177;-</w:t>
      </w:r>
      <w:proofErr w:type="gramEnd"/>
      <w:r>
        <w:t>40:01:16,409</w:t>
      </w:r>
    </w:p>
    <w:p w14:paraId="0AF88F81" w14:textId="77777777" w:rsidR="001C1523" w:rsidRDefault="001C1523" w:rsidP="001C1523">
      <w:r>
        <w:t>-22:15:11,</w:t>
      </w:r>
      <w:proofErr w:type="gramStart"/>
      <w:r>
        <w:t>177;-</w:t>
      </w:r>
      <w:proofErr w:type="gramEnd"/>
      <w:r>
        <w:t>40:01:07,034</w:t>
      </w:r>
    </w:p>
    <w:p w14:paraId="7CA5F484" w14:textId="77777777" w:rsidR="001C1523" w:rsidRDefault="001C1523" w:rsidP="001C1523">
      <w:r>
        <w:t>-22:15:11,</w:t>
      </w:r>
      <w:proofErr w:type="gramStart"/>
      <w:r>
        <w:t>177;-</w:t>
      </w:r>
      <w:proofErr w:type="gramEnd"/>
      <w:r>
        <w:t>40:00:57,659</w:t>
      </w:r>
    </w:p>
    <w:p w14:paraId="05A2760D" w14:textId="77777777" w:rsidR="001C1523" w:rsidRDefault="001C1523" w:rsidP="001C1523">
      <w:r>
        <w:t>-22:15:11,</w:t>
      </w:r>
      <w:proofErr w:type="gramStart"/>
      <w:r>
        <w:t>177;-</w:t>
      </w:r>
      <w:proofErr w:type="gramEnd"/>
      <w:r>
        <w:t>40:00:48,284</w:t>
      </w:r>
    </w:p>
    <w:p w14:paraId="44977B35" w14:textId="77777777" w:rsidR="001C1523" w:rsidRDefault="001C1523" w:rsidP="001C1523">
      <w:r>
        <w:t>-22:15:11,</w:t>
      </w:r>
      <w:proofErr w:type="gramStart"/>
      <w:r>
        <w:t>177;-</w:t>
      </w:r>
      <w:proofErr w:type="gramEnd"/>
      <w:r>
        <w:t>40:00:38,909</w:t>
      </w:r>
    </w:p>
    <w:p w14:paraId="025E79B9" w14:textId="77777777" w:rsidR="001C1523" w:rsidRDefault="001C1523" w:rsidP="001C1523">
      <w:r>
        <w:t>-22:15:11,</w:t>
      </w:r>
      <w:proofErr w:type="gramStart"/>
      <w:r>
        <w:t>177;-</w:t>
      </w:r>
      <w:proofErr w:type="gramEnd"/>
      <w:r>
        <w:t>40:00:29,533</w:t>
      </w:r>
    </w:p>
    <w:p w14:paraId="7D705D09" w14:textId="77777777" w:rsidR="001C1523" w:rsidRDefault="001C1523" w:rsidP="001C1523">
      <w:r>
        <w:t>-22:15:11,</w:t>
      </w:r>
      <w:proofErr w:type="gramStart"/>
      <w:r>
        <w:t>177;-</w:t>
      </w:r>
      <w:proofErr w:type="gramEnd"/>
      <w:r>
        <w:t>40:00:20,158</w:t>
      </w:r>
    </w:p>
    <w:p w14:paraId="5AAE1044" w14:textId="77777777" w:rsidR="001C1523" w:rsidRDefault="001C1523" w:rsidP="001C1523">
      <w:r>
        <w:t>-22:15:11,</w:t>
      </w:r>
      <w:proofErr w:type="gramStart"/>
      <w:r>
        <w:t>177;-</w:t>
      </w:r>
      <w:proofErr w:type="gramEnd"/>
      <w:r>
        <w:t>40:00:10,783</w:t>
      </w:r>
    </w:p>
    <w:p w14:paraId="62B2E422" w14:textId="77777777" w:rsidR="001C1523" w:rsidRDefault="001C1523" w:rsidP="001C1523">
      <w:r>
        <w:t>-22:15:11,</w:t>
      </w:r>
      <w:proofErr w:type="gramStart"/>
      <w:r>
        <w:t>177;-</w:t>
      </w:r>
      <w:proofErr w:type="gramEnd"/>
      <w:r>
        <w:t>40:00:01,408</w:t>
      </w:r>
    </w:p>
    <w:p w14:paraId="03E6C79E" w14:textId="77777777" w:rsidR="001C1523" w:rsidRDefault="001C1523" w:rsidP="001C1523">
      <w:r>
        <w:t>-22:15:11,</w:t>
      </w:r>
      <w:proofErr w:type="gramStart"/>
      <w:r>
        <w:t>177;-</w:t>
      </w:r>
      <w:proofErr w:type="gramEnd"/>
      <w:r>
        <w:t>39:59:52,033</w:t>
      </w:r>
    </w:p>
    <w:p w14:paraId="4784B504" w14:textId="77777777" w:rsidR="001C1523" w:rsidRDefault="001C1523" w:rsidP="001C1523">
      <w:r>
        <w:t>-22:15:11,</w:t>
      </w:r>
      <w:proofErr w:type="gramStart"/>
      <w:r>
        <w:t>177;-</w:t>
      </w:r>
      <w:proofErr w:type="gramEnd"/>
      <w:r>
        <w:t>39:59:42,658</w:t>
      </w:r>
    </w:p>
    <w:p w14:paraId="49213245" w14:textId="77777777" w:rsidR="001C1523" w:rsidRDefault="001C1523" w:rsidP="001C1523">
      <w:r>
        <w:t>-22:15:11,</w:t>
      </w:r>
      <w:proofErr w:type="gramStart"/>
      <w:r>
        <w:t>177;-</w:t>
      </w:r>
      <w:proofErr w:type="gramEnd"/>
      <w:r>
        <w:t>39:59:33,283</w:t>
      </w:r>
    </w:p>
    <w:p w14:paraId="1992566A" w14:textId="77777777" w:rsidR="001C1523" w:rsidRDefault="001C1523" w:rsidP="001C1523">
      <w:r>
        <w:t>-22:15:11,</w:t>
      </w:r>
      <w:proofErr w:type="gramStart"/>
      <w:r>
        <w:t>177;-</w:t>
      </w:r>
      <w:proofErr w:type="gramEnd"/>
      <w:r>
        <w:t>39:59:23,908</w:t>
      </w:r>
    </w:p>
    <w:p w14:paraId="1E09CFB7" w14:textId="77777777" w:rsidR="001C1523" w:rsidRDefault="001C1523" w:rsidP="001C1523">
      <w:r>
        <w:t>-22:15:11,</w:t>
      </w:r>
      <w:proofErr w:type="gramStart"/>
      <w:r>
        <w:t>177;-</w:t>
      </w:r>
      <w:proofErr w:type="gramEnd"/>
      <w:r>
        <w:t>39:59:14,533</w:t>
      </w:r>
    </w:p>
    <w:p w14:paraId="79726396" w14:textId="77777777" w:rsidR="001C1523" w:rsidRDefault="001C1523" w:rsidP="001C1523">
      <w:r>
        <w:t>-22:15:11,</w:t>
      </w:r>
      <w:proofErr w:type="gramStart"/>
      <w:r>
        <w:t>178;-</w:t>
      </w:r>
      <w:proofErr w:type="gramEnd"/>
      <w:r>
        <w:t>39:59:05,158</w:t>
      </w:r>
    </w:p>
    <w:p w14:paraId="346375F7" w14:textId="77777777" w:rsidR="001C1523" w:rsidRDefault="001C1523" w:rsidP="001C1523">
      <w:r>
        <w:t>-22:15:11,</w:t>
      </w:r>
      <w:proofErr w:type="gramStart"/>
      <w:r>
        <w:t>178;-</w:t>
      </w:r>
      <w:proofErr w:type="gramEnd"/>
      <w:r>
        <w:t>39:58:55,783</w:t>
      </w:r>
    </w:p>
    <w:p w14:paraId="66B163F6" w14:textId="77777777" w:rsidR="001C1523" w:rsidRDefault="001C1523" w:rsidP="001C1523">
      <w:r>
        <w:t>-22:15:11,</w:t>
      </w:r>
      <w:proofErr w:type="gramStart"/>
      <w:r>
        <w:t>178;-</w:t>
      </w:r>
      <w:proofErr w:type="gramEnd"/>
      <w:r>
        <w:t>39:58:46,407</w:t>
      </w:r>
    </w:p>
    <w:p w14:paraId="3E54CF66" w14:textId="77777777" w:rsidR="001C1523" w:rsidRDefault="001C1523" w:rsidP="001C1523">
      <w:r>
        <w:t>-22:15:11,</w:t>
      </w:r>
      <w:proofErr w:type="gramStart"/>
      <w:r>
        <w:t>178;-</w:t>
      </w:r>
      <w:proofErr w:type="gramEnd"/>
      <w:r>
        <w:t>39:58:37,032</w:t>
      </w:r>
    </w:p>
    <w:p w14:paraId="56A55FA2" w14:textId="77777777" w:rsidR="001C1523" w:rsidRDefault="001C1523" w:rsidP="001C1523">
      <w:r>
        <w:t>-22:15:11,</w:t>
      </w:r>
      <w:proofErr w:type="gramStart"/>
      <w:r>
        <w:t>178;-</w:t>
      </w:r>
      <w:proofErr w:type="gramEnd"/>
      <w:r>
        <w:t>39:58:27,657</w:t>
      </w:r>
    </w:p>
    <w:p w14:paraId="2152B30E" w14:textId="77777777" w:rsidR="001C1523" w:rsidRDefault="001C1523" w:rsidP="001C1523">
      <w:r>
        <w:t>-22:15:11,</w:t>
      </w:r>
      <w:proofErr w:type="gramStart"/>
      <w:r>
        <w:t>178;-</w:t>
      </w:r>
      <w:proofErr w:type="gramEnd"/>
      <w:r>
        <w:t>39:58:18,282</w:t>
      </w:r>
    </w:p>
    <w:p w14:paraId="7CABD475" w14:textId="77777777" w:rsidR="001C1523" w:rsidRDefault="001C1523" w:rsidP="001C1523">
      <w:r>
        <w:t>-22:15:11,</w:t>
      </w:r>
      <w:proofErr w:type="gramStart"/>
      <w:r>
        <w:t>178;-</w:t>
      </w:r>
      <w:proofErr w:type="gramEnd"/>
      <w:r>
        <w:t>39:58:08,907</w:t>
      </w:r>
    </w:p>
    <w:p w14:paraId="67028B6E" w14:textId="77777777" w:rsidR="001C1523" w:rsidRDefault="001C1523" w:rsidP="001C1523">
      <w:r>
        <w:t>-22:15:11,</w:t>
      </w:r>
      <w:proofErr w:type="gramStart"/>
      <w:r>
        <w:t>178;-</w:t>
      </w:r>
      <w:proofErr w:type="gramEnd"/>
      <w:r>
        <w:t>39:57:59,532</w:t>
      </w:r>
    </w:p>
    <w:p w14:paraId="67ABEFC6" w14:textId="77777777" w:rsidR="001C1523" w:rsidRDefault="001C1523" w:rsidP="001C1523">
      <w:r>
        <w:t>-22:15:11,</w:t>
      </w:r>
      <w:proofErr w:type="gramStart"/>
      <w:r>
        <w:t>178;-</w:t>
      </w:r>
      <w:proofErr w:type="gramEnd"/>
      <w:r>
        <w:t>39:57:50,157</w:t>
      </w:r>
    </w:p>
    <w:p w14:paraId="4A1A5F96" w14:textId="77777777" w:rsidR="001C1523" w:rsidRDefault="001C1523" w:rsidP="001C1523">
      <w:r>
        <w:t>-22:15:11,</w:t>
      </w:r>
      <w:proofErr w:type="gramStart"/>
      <w:r>
        <w:t>178;-</w:t>
      </w:r>
      <w:proofErr w:type="gramEnd"/>
      <w:r>
        <w:t>39:57:40,782</w:t>
      </w:r>
    </w:p>
    <w:p w14:paraId="70D1E378" w14:textId="77777777" w:rsidR="001C1523" w:rsidRDefault="001C1523" w:rsidP="001C1523">
      <w:r>
        <w:t>-22:15:11,</w:t>
      </w:r>
      <w:proofErr w:type="gramStart"/>
      <w:r>
        <w:t>178;-</w:t>
      </w:r>
      <w:proofErr w:type="gramEnd"/>
      <w:r>
        <w:t>39:57:31,407</w:t>
      </w:r>
    </w:p>
    <w:p w14:paraId="3F10549A" w14:textId="77777777" w:rsidR="001C1523" w:rsidRDefault="001C1523" w:rsidP="001C1523">
      <w:r>
        <w:t>-22:15:11,</w:t>
      </w:r>
      <w:proofErr w:type="gramStart"/>
      <w:r>
        <w:t>178;-</w:t>
      </w:r>
      <w:proofErr w:type="gramEnd"/>
      <w:r>
        <w:t>39:57:22,032</w:t>
      </w:r>
    </w:p>
    <w:p w14:paraId="708A61E6" w14:textId="77777777" w:rsidR="001C1523" w:rsidRDefault="001C1523" w:rsidP="001C1523">
      <w:r>
        <w:t>-22:15:11,</w:t>
      </w:r>
      <w:proofErr w:type="gramStart"/>
      <w:r>
        <w:t>178;-</w:t>
      </w:r>
      <w:proofErr w:type="gramEnd"/>
      <w:r>
        <w:t>39:57:12,657</w:t>
      </w:r>
    </w:p>
    <w:p w14:paraId="07DA991D" w14:textId="77777777" w:rsidR="001C1523" w:rsidRDefault="001C1523" w:rsidP="001C1523">
      <w:r>
        <w:t>-22:15:11,</w:t>
      </w:r>
      <w:proofErr w:type="gramStart"/>
      <w:r>
        <w:t>178;-</w:t>
      </w:r>
      <w:proofErr w:type="gramEnd"/>
      <w:r>
        <w:t>39:57:03,282</w:t>
      </w:r>
    </w:p>
    <w:p w14:paraId="68309804" w14:textId="77777777" w:rsidR="001C1523" w:rsidRDefault="001C1523" w:rsidP="001C1523">
      <w:r>
        <w:t>-22:15:11,</w:t>
      </w:r>
      <w:proofErr w:type="gramStart"/>
      <w:r>
        <w:t>178;-</w:t>
      </w:r>
      <w:proofErr w:type="gramEnd"/>
      <w:r>
        <w:t>39:56:53,906</w:t>
      </w:r>
    </w:p>
    <w:p w14:paraId="2B44D148" w14:textId="77777777" w:rsidR="001C1523" w:rsidRDefault="001C1523" w:rsidP="001C1523">
      <w:r>
        <w:t>-22:15:11,</w:t>
      </w:r>
      <w:proofErr w:type="gramStart"/>
      <w:r>
        <w:t>178;-</w:t>
      </w:r>
      <w:proofErr w:type="gramEnd"/>
      <w:r>
        <w:t>39:56:44,531</w:t>
      </w:r>
    </w:p>
    <w:p w14:paraId="0A1D8C5A" w14:textId="77777777" w:rsidR="001C1523" w:rsidRDefault="001C1523" w:rsidP="001C1523">
      <w:r>
        <w:t>-22:15:11,</w:t>
      </w:r>
      <w:proofErr w:type="gramStart"/>
      <w:r>
        <w:t>178;-</w:t>
      </w:r>
      <w:proofErr w:type="gramEnd"/>
      <w:r>
        <w:t>39:56:35,156</w:t>
      </w:r>
    </w:p>
    <w:p w14:paraId="2A9E2054" w14:textId="77777777" w:rsidR="001C1523" w:rsidRDefault="001C1523" w:rsidP="001C1523">
      <w:r>
        <w:t>-22:15:11,</w:t>
      </w:r>
      <w:proofErr w:type="gramStart"/>
      <w:r>
        <w:t>178;-</w:t>
      </w:r>
      <w:proofErr w:type="gramEnd"/>
      <w:r>
        <w:t>39:56:25,781</w:t>
      </w:r>
    </w:p>
    <w:p w14:paraId="0F4B02DF" w14:textId="77777777" w:rsidR="001C1523" w:rsidRDefault="001C1523" w:rsidP="001C1523">
      <w:r>
        <w:t>-22:15:11,</w:t>
      </w:r>
      <w:proofErr w:type="gramStart"/>
      <w:r>
        <w:t>178;-</w:t>
      </w:r>
      <w:proofErr w:type="gramEnd"/>
      <w:r>
        <w:t>39:56:16,406</w:t>
      </w:r>
    </w:p>
    <w:p w14:paraId="4BB9DC02" w14:textId="77777777" w:rsidR="001C1523" w:rsidRDefault="001C1523" w:rsidP="001C1523">
      <w:r>
        <w:t>-22:15:11,</w:t>
      </w:r>
      <w:proofErr w:type="gramStart"/>
      <w:r>
        <w:t>178;-</w:t>
      </w:r>
      <w:proofErr w:type="gramEnd"/>
      <w:r>
        <w:t>39:56:07,031</w:t>
      </w:r>
    </w:p>
    <w:p w14:paraId="360EFEC6" w14:textId="552B475C" w:rsidR="00283522" w:rsidRDefault="00283522" w:rsidP="00C902C8">
      <w:pPr>
        <w:spacing w:afterLines="80" w:after="192" w:line="312" w:lineRule="auto"/>
        <w:rPr>
          <w:rFonts w:asciiTheme="minorHAnsi" w:eastAsiaTheme="minorHAnsi" w:hAnsiTheme="minorHAnsi" w:cstheme="minorBidi"/>
          <w:sz w:val="24"/>
          <w:lang w:eastAsia="en-US"/>
        </w:rPr>
      </w:pPr>
    </w:p>
    <w:p w14:paraId="4B9DF928"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03D587B4"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3ED8B5A5"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6C6A4E53"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06F42396"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7F1CBC0C"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6B42B154"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41210E6B"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3A14B472"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14C0FFDC"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01B7850D" w14:textId="77777777" w:rsidR="001C1523" w:rsidRDefault="001C1523" w:rsidP="00C902C8">
      <w:pPr>
        <w:spacing w:afterLines="80" w:after="192" w:line="312" w:lineRule="auto"/>
        <w:rPr>
          <w:rFonts w:asciiTheme="minorHAnsi" w:eastAsiaTheme="minorHAnsi" w:hAnsiTheme="minorHAnsi" w:cstheme="minorBidi"/>
          <w:sz w:val="24"/>
          <w:lang w:eastAsia="en-US"/>
        </w:rPr>
        <w:sectPr w:rsidR="001C1523" w:rsidSect="001C1523">
          <w:pgSz w:w="12240" w:h="15840"/>
          <w:pgMar w:top="1417" w:right="1701" w:bottom="1417" w:left="1701" w:header="708" w:footer="708" w:gutter="0"/>
          <w:paperSrc w:first="15" w:other="15"/>
          <w:cols w:num="3" w:space="708"/>
          <w:docGrid w:linePitch="360"/>
        </w:sectPr>
      </w:pPr>
    </w:p>
    <w:p w14:paraId="5BB26DD5" w14:textId="7EE1AAE4" w:rsidR="001C1523" w:rsidRDefault="0094129E" w:rsidP="00C902C8">
      <w:pPr>
        <w:spacing w:afterLines="80" w:after="192" w:line="312" w:lineRule="auto"/>
        <w:rPr>
          <w:rFonts w:asciiTheme="minorHAnsi" w:eastAsiaTheme="minorHAnsi" w:hAnsiTheme="minorHAnsi" w:cstheme="minorBidi"/>
          <w:sz w:val="24"/>
          <w:lang w:eastAsia="en-US"/>
        </w:rPr>
        <w:sectPr w:rsidR="001C1523" w:rsidSect="00283522">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3265E71D" wp14:editId="275B0D72">
            <wp:extent cx="8236797" cy="5742432"/>
            <wp:effectExtent l="0" t="0" r="0" b="0"/>
            <wp:docPr id="19" name="Imagem 19"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Uma imagem contendo Diagrama&#10;&#10;Descrição gerada automaticamente"/>
                    <pic:cNvPicPr/>
                  </pic:nvPicPr>
                  <pic:blipFill>
                    <a:blip r:embed="rId38"/>
                    <a:stretch>
                      <a:fillRect/>
                    </a:stretch>
                  </pic:blipFill>
                  <pic:spPr>
                    <a:xfrm>
                      <a:off x="0" y="0"/>
                      <a:ext cx="8250867" cy="5752241"/>
                    </a:xfrm>
                    <a:prstGeom prst="rect">
                      <a:avLst/>
                    </a:prstGeom>
                  </pic:spPr>
                </pic:pic>
              </a:graphicData>
            </a:graphic>
          </wp:inline>
        </w:drawing>
      </w:r>
    </w:p>
    <w:p w14:paraId="3F3CC0F4" w14:textId="2AA8B49D" w:rsidR="00267CFE" w:rsidRDefault="00267CFE" w:rsidP="00267CFE">
      <w:pPr>
        <w:rPr>
          <w:b/>
          <w:bCs/>
        </w:rPr>
      </w:pPr>
      <w:r w:rsidRPr="00267CFE">
        <w:rPr>
          <w:b/>
          <w:bCs/>
        </w:rPr>
        <w:lastRenderedPageBreak/>
        <w:t>Sudoeste de Sagitário</w:t>
      </w:r>
    </w:p>
    <w:p w14:paraId="2525BC7C" w14:textId="77777777" w:rsidR="00267CFE" w:rsidRPr="00267CFE" w:rsidRDefault="00267CFE" w:rsidP="00267CFE">
      <w:pPr>
        <w:rPr>
          <w:b/>
          <w:bCs/>
        </w:rPr>
      </w:pPr>
    </w:p>
    <w:p w14:paraId="18C32131" w14:textId="77777777" w:rsidR="00267CFE" w:rsidRDefault="00267CFE" w:rsidP="00267CFE">
      <w:r>
        <w:t>-25:27:31,</w:t>
      </w:r>
      <w:proofErr w:type="gramStart"/>
      <w:r>
        <w:t>820;-</w:t>
      </w:r>
      <w:proofErr w:type="gramEnd"/>
      <w:r>
        <w:t>44:03:46,577</w:t>
      </w:r>
    </w:p>
    <w:p w14:paraId="10DD1265" w14:textId="77777777" w:rsidR="00267CFE" w:rsidRDefault="00267CFE" w:rsidP="00267CFE">
      <w:r>
        <w:t>-25:27:31,</w:t>
      </w:r>
      <w:proofErr w:type="gramStart"/>
      <w:r>
        <w:t>820;-</w:t>
      </w:r>
      <w:proofErr w:type="gramEnd"/>
      <w:r>
        <w:t>44:03:55,952</w:t>
      </w:r>
    </w:p>
    <w:p w14:paraId="0C176C02" w14:textId="77777777" w:rsidR="00267CFE" w:rsidRDefault="00267CFE" w:rsidP="00267CFE">
      <w:r>
        <w:t>-25:27:31,</w:t>
      </w:r>
      <w:proofErr w:type="gramStart"/>
      <w:r>
        <w:t>820;-</w:t>
      </w:r>
      <w:proofErr w:type="gramEnd"/>
      <w:r>
        <w:t>44:04:05,327</w:t>
      </w:r>
    </w:p>
    <w:p w14:paraId="79974EDB" w14:textId="77777777" w:rsidR="00267CFE" w:rsidRDefault="00267CFE" w:rsidP="00267CFE">
      <w:r>
        <w:t>-25:27:31,</w:t>
      </w:r>
      <w:proofErr w:type="gramStart"/>
      <w:r>
        <w:t>820;-</w:t>
      </w:r>
      <w:proofErr w:type="gramEnd"/>
      <w:r>
        <w:t>44:04:14,702</w:t>
      </w:r>
    </w:p>
    <w:p w14:paraId="3CB9285C" w14:textId="77777777" w:rsidR="00267CFE" w:rsidRDefault="00267CFE" w:rsidP="00267CFE">
      <w:r>
        <w:t>-25:27:31,</w:t>
      </w:r>
      <w:proofErr w:type="gramStart"/>
      <w:r>
        <w:t>820;-</w:t>
      </w:r>
      <w:proofErr w:type="gramEnd"/>
      <w:r>
        <w:t>44:04:24,077</w:t>
      </w:r>
    </w:p>
    <w:p w14:paraId="264E348E" w14:textId="77777777" w:rsidR="00267CFE" w:rsidRDefault="00267CFE" w:rsidP="00267CFE">
      <w:r>
        <w:t>-25:27:31,</w:t>
      </w:r>
      <w:proofErr w:type="gramStart"/>
      <w:r>
        <w:t>820;-</w:t>
      </w:r>
      <w:proofErr w:type="gramEnd"/>
      <w:r>
        <w:t>44:04:33,452</w:t>
      </w:r>
    </w:p>
    <w:p w14:paraId="2142EAFA" w14:textId="77777777" w:rsidR="00267CFE" w:rsidRDefault="00267CFE" w:rsidP="00267CFE">
      <w:r>
        <w:t>-25:27:31,</w:t>
      </w:r>
      <w:proofErr w:type="gramStart"/>
      <w:r>
        <w:t>820;-</w:t>
      </w:r>
      <w:proofErr w:type="gramEnd"/>
      <w:r>
        <w:t>44:04:42,827</w:t>
      </w:r>
    </w:p>
    <w:p w14:paraId="1F3D45ED" w14:textId="77777777" w:rsidR="00267CFE" w:rsidRDefault="00267CFE" w:rsidP="00267CFE">
      <w:r>
        <w:t>-25:27:31,</w:t>
      </w:r>
      <w:proofErr w:type="gramStart"/>
      <w:r>
        <w:t>820;-</w:t>
      </w:r>
      <w:proofErr w:type="gramEnd"/>
      <w:r>
        <w:t>44:04:52,202</w:t>
      </w:r>
    </w:p>
    <w:p w14:paraId="0CB0450E" w14:textId="77777777" w:rsidR="00267CFE" w:rsidRDefault="00267CFE" w:rsidP="00267CFE">
      <w:r>
        <w:t>-25:27:31,</w:t>
      </w:r>
      <w:proofErr w:type="gramStart"/>
      <w:r>
        <w:t>820;-</w:t>
      </w:r>
      <w:proofErr w:type="gramEnd"/>
      <w:r>
        <w:t>44:05:01,577</w:t>
      </w:r>
    </w:p>
    <w:p w14:paraId="6155E727" w14:textId="77777777" w:rsidR="00267CFE" w:rsidRDefault="00267CFE" w:rsidP="00267CFE">
      <w:r>
        <w:t>-25:27:31,</w:t>
      </w:r>
      <w:proofErr w:type="gramStart"/>
      <w:r>
        <w:t>820;-</w:t>
      </w:r>
      <w:proofErr w:type="gramEnd"/>
      <w:r>
        <w:t>44:05:10,953</w:t>
      </w:r>
    </w:p>
    <w:p w14:paraId="37919E6E" w14:textId="77777777" w:rsidR="00267CFE" w:rsidRDefault="00267CFE" w:rsidP="00267CFE">
      <w:r>
        <w:t>-25:27:31,</w:t>
      </w:r>
      <w:proofErr w:type="gramStart"/>
      <w:r>
        <w:t>820;-</w:t>
      </w:r>
      <w:proofErr w:type="gramEnd"/>
      <w:r>
        <w:t>44:05:20,328</w:t>
      </w:r>
    </w:p>
    <w:p w14:paraId="6877C4F0" w14:textId="77777777" w:rsidR="00267CFE" w:rsidRDefault="00267CFE" w:rsidP="00267CFE">
      <w:r>
        <w:t>-25:27:31,</w:t>
      </w:r>
      <w:proofErr w:type="gramStart"/>
      <w:r>
        <w:t>820;-</w:t>
      </w:r>
      <w:proofErr w:type="gramEnd"/>
      <w:r>
        <w:t>44:05:29,703</w:t>
      </w:r>
    </w:p>
    <w:p w14:paraId="55CB295E" w14:textId="77777777" w:rsidR="00267CFE" w:rsidRDefault="00267CFE" w:rsidP="00267CFE">
      <w:r>
        <w:t>-25:27:31,</w:t>
      </w:r>
      <w:proofErr w:type="gramStart"/>
      <w:r>
        <w:t>820;-</w:t>
      </w:r>
      <w:proofErr w:type="gramEnd"/>
      <w:r>
        <w:t>44:05:39,078</w:t>
      </w:r>
    </w:p>
    <w:p w14:paraId="6DFED07D" w14:textId="77777777" w:rsidR="00267CFE" w:rsidRDefault="00267CFE" w:rsidP="00267CFE">
      <w:r>
        <w:t>-25:27:31,</w:t>
      </w:r>
      <w:proofErr w:type="gramStart"/>
      <w:r>
        <w:t>820;-</w:t>
      </w:r>
      <w:proofErr w:type="gramEnd"/>
      <w:r>
        <w:t>44:05:48,453</w:t>
      </w:r>
    </w:p>
    <w:p w14:paraId="63914757" w14:textId="77777777" w:rsidR="00267CFE" w:rsidRDefault="00267CFE" w:rsidP="00267CFE">
      <w:r>
        <w:t>-25:27:31,</w:t>
      </w:r>
      <w:proofErr w:type="gramStart"/>
      <w:r>
        <w:t>820;-</w:t>
      </w:r>
      <w:proofErr w:type="gramEnd"/>
      <w:r>
        <w:t>44:05:57,828</w:t>
      </w:r>
    </w:p>
    <w:p w14:paraId="576ABF3A" w14:textId="77777777" w:rsidR="00267CFE" w:rsidRDefault="00267CFE" w:rsidP="00267CFE">
      <w:r>
        <w:t>-25:27:30,</w:t>
      </w:r>
      <w:proofErr w:type="gramStart"/>
      <w:r>
        <w:t>000;-</w:t>
      </w:r>
      <w:proofErr w:type="gramEnd"/>
      <w:r>
        <w:t>44:05:57,828</w:t>
      </w:r>
    </w:p>
    <w:p w14:paraId="3537001E" w14:textId="77777777" w:rsidR="00267CFE" w:rsidRDefault="00267CFE" w:rsidP="00267CFE">
      <w:r>
        <w:t>-25:27:30,</w:t>
      </w:r>
      <w:proofErr w:type="gramStart"/>
      <w:r>
        <w:t>000;-</w:t>
      </w:r>
      <w:proofErr w:type="gramEnd"/>
      <w:r>
        <w:t>44:25:09,375</w:t>
      </w:r>
    </w:p>
    <w:p w14:paraId="1A0C55E5" w14:textId="77777777" w:rsidR="00267CFE" w:rsidRDefault="00267CFE" w:rsidP="00267CFE">
      <w:r>
        <w:t>-25:15:00,</w:t>
      </w:r>
      <w:proofErr w:type="gramStart"/>
      <w:r>
        <w:t>000;-</w:t>
      </w:r>
      <w:proofErr w:type="gramEnd"/>
      <w:r>
        <w:t>44:25:09,375</w:t>
      </w:r>
    </w:p>
    <w:p w14:paraId="6647E13F" w14:textId="77777777" w:rsidR="00267CFE" w:rsidRDefault="00267CFE" w:rsidP="00267CFE">
      <w:r>
        <w:t>-25:15:00,</w:t>
      </w:r>
      <w:proofErr w:type="gramStart"/>
      <w:r>
        <w:t>000;-</w:t>
      </w:r>
      <w:proofErr w:type="gramEnd"/>
      <w:r>
        <w:t>44:24:13,125</w:t>
      </w:r>
    </w:p>
    <w:p w14:paraId="6E990A6C" w14:textId="77777777" w:rsidR="00267CFE" w:rsidRDefault="00267CFE" w:rsidP="00267CFE">
      <w:r>
        <w:t>-25:08:07,</w:t>
      </w:r>
      <w:proofErr w:type="gramStart"/>
      <w:r>
        <w:t>500;-</w:t>
      </w:r>
      <w:proofErr w:type="gramEnd"/>
      <w:r>
        <w:t>44:24:13,125</w:t>
      </w:r>
    </w:p>
    <w:p w14:paraId="0031B797" w14:textId="77777777" w:rsidR="00267CFE" w:rsidRDefault="00267CFE" w:rsidP="00267CFE">
      <w:r>
        <w:t>-25:08:07,</w:t>
      </w:r>
      <w:proofErr w:type="gramStart"/>
      <w:r>
        <w:t>500;-</w:t>
      </w:r>
      <w:proofErr w:type="gramEnd"/>
      <w:r>
        <w:t>44:19:03,750</w:t>
      </w:r>
    </w:p>
    <w:p w14:paraId="0E5CD421" w14:textId="77777777" w:rsidR="00267CFE" w:rsidRDefault="00267CFE" w:rsidP="00267CFE">
      <w:r>
        <w:t>-25:05:18,</w:t>
      </w:r>
      <w:proofErr w:type="gramStart"/>
      <w:r>
        <w:t>750;-</w:t>
      </w:r>
      <w:proofErr w:type="gramEnd"/>
      <w:r>
        <w:t>44:19:03,750</w:t>
      </w:r>
    </w:p>
    <w:p w14:paraId="1A42B947" w14:textId="77777777" w:rsidR="00267CFE" w:rsidRDefault="00267CFE" w:rsidP="00267CFE">
      <w:r>
        <w:t>-25:05:18,</w:t>
      </w:r>
      <w:proofErr w:type="gramStart"/>
      <w:r>
        <w:t>750;-</w:t>
      </w:r>
      <w:proofErr w:type="gramEnd"/>
      <w:r>
        <w:t>44:15:01,578</w:t>
      </w:r>
    </w:p>
    <w:p w14:paraId="0CCA9EFC" w14:textId="77777777" w:rsidR="00267CFE" w:rsidRDefault="00267CFE" w:rsidP="00267CFE">
      <w:r>
        <w:t>-25:05:28,</w:t>
      </w:r>
      <w:proofErr w:type="gramStart"/>
      <w:r>
        <w:t>125;-</w:t>
      </w:r>
      <w:proofErr w:type="gramEnd"/>
      <w:r>
        <w:t>44:15:01,578</w:t>
      </w:r>
    </w:p>
    <w:p w14:paraId="5441EC70" w14:textId="77777777" w:rsidR="00267CFE" w:rsidRDefault="00267CFE" w:rsidP="00267CFE">
      <w:r>
        <w:t>-25:05:37,</w:t>
      </w:r>
      <w:proofErr w:type="gramStart"/>
      <w:r>
        <w:t>500;-</w:t>
      </w:r>
      <w:proofErr w:type="gramEnd"/>
      <w:r>
        <w:t>44:15:01,578</w:t>
      </w:r>
    </w:p>
    <w:p w14:paraId="00186E3F" w14:textId="77777777" w:rsidR="00267CFE" w:rsidRDefault="00267CFE" w:rsidP="00267CFE">
      <w:r>
        <w:t>-25:05:46,</w:t>
      </w:r>
      <w:proofErr w:type="gramStart"/>
      <w:r>
        <w:t>875;-</w:t>
      </w:r>
      <w:proofErr w:type="gramEnd"/>
      <w:r>
        <w:t>44:15:01,578</w:t>
      </w:r>
    </w:p>
    <w:p w14:paraId="444A1F9C" w14:textId="77777777" w:rsidR="00267CFE" w:rsidRDefault="00267CFE" w:rsidP="00267CFE">
      <w:r>
        <w:t>-25:05:56,</w:t>
      </w:r>
      <w:proofErr w:type="gramStart"/>
      <w:r>
        <w:t>250;-</w:t>
      </w:r>
      <w:proofErr w:type="gramEnd"/>
      <w:r>
        <w:t>44:15:01,578</w:t>
      </w:r>
    </w:p>
    <w:p w14:paraId="6AAB6A67" w14:textId="77777777" w:rsidR="00267CFE" w:rsidRDefault="00267CFE" w:rsidP="00267CFE">
      <w:r>
        <w:t>-25:06:05,</w:t>
      </w:r>
      <w:proofErr w:type="gramStart"/>
      <w:r>
        <w:t>625;-</w:t>
      </w:r>
      <w:proofErr w:type="gramEnd"/>
      <w:r>
        <w:t>44:15:01,578</w:t>
      </w:r>
    </w:p>
    <w:p w14:paraId="4D1DEAE0" w14:textId="77777777" w:rsidR="00267CFE" w:rsidRDefault="00267CFE" w:rsidP="00267CFE">
      <w:r>
        <w:t>-25:06:15,</w:t>
      </w:r>
      <w:proofErr w:type="gramStart"/>
      <w:r>
        <w:t>000;-</w:t>
      </w:r>
      <w:proofErr w:type="gramEnd"/>
      <w:r>
        <w:t>44:15:01,578</w:t>
      </w:r>
    </w:p>
    <w:p w14:paraId="0FC87E13" w14:textId="77777777" w:rsidR="00267CFE" w:rsidRDefault="00267CFE" w:rsidP="00267CFE">
      <w:r>
        <w:t>-25:06:24,</w:t>
      </w:r>
      <w:proofErr w:type="gramStart"/>
      <w:r>
        <w:t>375;-</w:t>
      </w:r>
      <w:proofErr w:type="gramEnd"/>
      <w:r>
        <w:t>44:15:01,578</w:t>
      </w:r>
    </w:p>
    <w:p w14:paraId="19996B8F" w14:textId="77777777" w:rsidR="00267CFE" w:rsidRDefault="00267CFE" w:rsidP="00267CFE">
      <w:r>
        <w:t>-25:06:33,</w:t>
      </w:r>
      <w:proofErr w:type="gramStart"/>
      <w:r>
        <w:t>750;-</w:t>
      </w:r>
      <w:proofErr w:type="gramEnd"/>
      <w:r>
        <w:t>44:15:01,578</w:t>
      </w:r>
    </w:p>
    <w:p w14:paraId="2DBFF975" w14:textId="77777777" w:rsidR="00267CFE" w:rsidRDefault="00267CFE" w:rsidP="00267CFE">
      <w:r>
        <w:t>-25:06:43,</w:t>
      </w:r>
      <w:proofErr w:type="gramStart"/>
      <w:r>
        <w:t>125;-</w:t>
      </w:r>
      <w:proofErr w:type="gramEnd"/>
      <w:r>
        <w:t>44:15:01,578</w:t>
      </w:r>
    </w:p>
    <w:p w14:paraId="38D1D34C" w14:textId="77777777" w:rsidR="00267CFE" w:rsidRDefault="00267CFE" w:rsidP="00267CFE">
      <w:r>
        <w:t>-25:06:52,</w:t>
      </w:r>
      <w:proofErr w:type="gramStart"/>
      <w:r>
        <w:t>500;-</w:t>
      </w:r>
      <w:proofErr w:type="gramEnd"/>
      <w:r>
        <w:t>44:15:01,578</w:t>
      </w:r>
    </w:p>
    <w:p w14:paraId="64A3E39F" w14:textId="77777777" w:rsidR="00267CFE" w:rsidRDefault="00267CFE" w:rsidP="00267CFE">
      <w:r>
        <w:t>-25:07:01,</w:t>
      </w:r>
      <w:proofErr w:type="gramStart"/>
      <w:r>
        <w:t>875;-</w:t>
      </w:r>
      <w:proofErr w:type="gramEnd"/>
      <w:r>
        <w:t>44:15:01,578</w:t>
      </w:r>
    </w:p>
    <w:p w14:paraId="7E6042DE" w14:textId="77777777" w:rsidR="00267CFE" w:rsidRDefault="00267CFE" w:rsidP="00267CFE">
      <w:r>
        <w:t>-25:07:11,</w:t>
      </w:r>
      <w:proofErr w:type="gramStart"/>
      <w:r>
        <w:t>250;-</w:t>
      </w:r>
      <w:proofErr w:type="gramEnd"/>
      <w:r>
        <w:t>44:15:01,578</w:t>
      </w:r>
    </w:p>
    <w:p w14:paraId="4DF2455E" w14:textId="77777777" w:rsidR="00267CFE" w:rsidRDefault="00267CFE" w:rsidP="00267CFE">
      <w:r>
        <w:t>-25:07:20,</w:t>
      </w:r>
      <w:proofErr w:type="gramStart"/>
      <w:r>
        <w:t>625;-</w:t>
      </w:r>
      <w:proofErr w:type="gramEnd"/>
      <w:r>
        <w:t>44:15:01,578</w:t>
      </w:r>
    </w:p>
    <w:p w14:paraId="625C17C4" w14:textId="77777777" w:rsidR="00267CFE" w:rsidRDefault="00267CFE" w:rsidP="00267CFE">
      <w:r>
        <w:t>-25:07:30,</w:t>
      </w:r>
      <w:proofErr w:type="gramStart"/>
      <w:r>
        <w:t>000;-</w:t>
      </w:r>
      <w:proofErr w:type="gramEnd"/>
      <w:r>
        <w:t>44:15:01,578</w:t>
      </w:r>
    </w:p>
    <w:p w14:paraId="02089445" w14:textId="77777777" w:rsidR="00267CFE" w:rsidRDefault="00267CFE" w:rsidP="00267CFE">
      <w:r>
        <w:t>-25:07:39,</w:t>
      </w:r>
      <w:proofErr w:type="gramStart"/>
      <w:r>
        <w:t>375;-</w:t>
      </w:r>
      <w:proofErr w:type="gramEnd"/>
      <w:r>
        <w:t>44:15:01,578</w:t>
      </w:r>
    </w:p>
    <w:p w14:paraId="1E2CDB48" w14:textId="77777777" w:rsidR="00267CFE" w:rsidRDefault="00267CFE" w:rsidP="00267CFE">
      <w:r>
        <w:t>-25:07:48,</w:t>
      </w:r>
      <w:proofErr w:type="gramStart"/>
      <w:r>
        <w:t>750;-</w:t>
      </w:r>
      <w:proofErr w:type="gramEnd"/>
      <w:r>
        <w:t>44:15:01,579</w:t>
      </w:r>
    </w:p>
    <w:p w14:paraId="39E52630" w14:textId="77777777" w:rsidR="00267CFE" w:rsidRDefault="00267CFE" w:rsidP="00267CFE">
      <w:r>
        <w:t>-25:07:58,</w:t>
      </w:r>
      <w:proofErr w:type="gramStart"/>
      <w:r>
        <w:t>125;-</w:t>
      </w:r>
      <w:proofErr w:type="gramEnd"/>
      <w:r>
        <w:t>44:15:01,579</w:t>
      </w:r>
    </w:p>
    <w:p w14:paraId="26F6BF6E" w14:textId="77777777" w:rsidR="00267CFE" w:rsidRDefault="00267CFE" w:rsidP="00267CFE">
      <w:r>
        <w:t>-25:08:07,</w:t>
      </w:r>
      <w:proofErr w:type="gramStart"/>
      <w:r>
        <w:t>500;-</w:t>
      </w:r>
      <w:proofErr w:type="gramEnd"/>
      <w:r>
        <w:t>44:15:01,579</w:t>
      </w:r>
    </w:p>
    <w:p w14:paraId="631A9715" w14:textId="77777777" w:rsidR="00267CFE" w:rsidRDefault="00267CFE" w:rsidP="00267CFE">
      <w:r>
        <w:t>-25:08:16,</w:t>
      </w:r>
      <w:proofErr w:type="gramStart"/>
      <w:r>
        <w:t>875;-</w:t>
      </w:r>
      <w:proofErr w:type="gramEnd"/>
      <w:r>
        <w:t>44:15:01,579</w:t>
      </w:r>
    </w:p>
    <w:p w14:paraId="0E22DC58" w14:textId="77777777" w:rsidR="00267CFE" w:rsidRDefault="00267CFE" w:rsidP="00267CFE">
      <w:r>
        <w:t>-25:08:26,</w:t>
      </w:r>
      <w:proofErr w:type="gramStart"/>
      <w:r>
        <w:t>250;-</w:t>
      </w:r>
      <w:proofErr w:type="gramEnd"/>
      <w:r>
        <w:t>44:15:01,579</w:t>
      </w:r>
    </w:p>
    <w:p w14:paraId="6A6BDC08" w14:textId="77777777" w:rsidR="00267CFE" w:rsidRDefault="00267CFE" w:rsidP="00267CFE">
      <w:r>
        <w:t>-25:08:35,</w:t>
      </w:r>
      <w:proofErr w:type="gramStart"/>
      <w:r>
        <w:t>625;-</w:t>
      </w:r>
      <w:proofErr w:type="gramEnd"/>
      <w:r>
        <w:t>44:15:01,579</w:t>
      </w:r>
    </w:p>
    <w:p w14:paraId="46E5045C" w14:textId="77777777" w:rsidR="00267CFE" w:rsidRDefault="00267CFE" w:rsidP="00267CFE">
      <w:r>
        <w:t>-25:08:45,</w:t>
      </w:r>
      <w:proofErr w:type="gramStart"/>
      <w:r>
        <w:t>000;-</w:t>
      </w:r>
      <w:proofErr w:type="gramEnd"/>
      <w:r>
        <w:t>44:15:01,579</w:t>
      </w:r>
    </w:p>
    <w:p w14:paraId="5AE51503" w14:textId="77777777" w:rsidR="00267CFE" w:rsidRDefault="00267CFE" w:rsidP="00267CFE">
      <w:r>
        <w:t>-25:08:54,</w:t>
      </w:r>
      <w:proofErr w:type="gramStart"/>
      <w:r>
        <w:t>375;-</w:t>
      </w:r>
      <w:proofErr w:type="gramEnd"/>
      <w:r>
        <w:t>44:15:01,579</w:t>
      </w:r>
    </w:p>
    <w:p w14:paraId="2163FAE5" w14:textId="77777777" w:rsidR="00267CFE" w:rsidRDefault="00267CFE" w:rsidP="00267CFE">
      <w:r>
        <w:t>-25:09:03,</w:t>
      </w:r>
      <w:proofErr w:type="gramStart"/>
      <w:r>
        <w:t>750;-</w:t>
      </w:r>
      <w:proofErr w:type="gramEnd"/>
      <w:r>
        <w:t>44:15:01,579</w:t>
      </w:r>
    </w:p>
    <w:p w14:paraId="139CDEC3" w14:textId="77777777" w:rsidR="00267CFE" w:rsidRDefault="00267CFE" w:rsidP="00267CFE">
      <w:r>
        <w:t>-25:09:13,</w:t>
      </w:r>
      <w:proofErr w:type="gramStart"/>
      <w:r>
        <w:t>125;-</w:t>
      </w:r>
      <w:proofErr w:type="gramEnd"/>
      <w:r>
        <w:t>44:15:01,579</w:t>
      </w:r>
    </w:p>
    <w:p w14:paraId="041AA1D4" w14:textId="77777777" w:rsidR="00267CFE" w:rsidRDefault="00267CFE" w:rsidP="00267CFE">
      <w:r>
        <w:t>-25:09:22,</w:t>
      </w:r>
      <w:proofErr w:type="gramStart"/>
      <w:r>
        <w:t>500;-</w:t>
      </w:r>
      <w:proofErr w:type="gramEnd"/>
      <w:r>
        <w:t>44:15:01,579</w:t>
      </w:r>
    </w:p>
    <w:p w14:paraId="0CBF0455" w14:textId="77777777" w:rsidR="00267CFE" w:rsidRDefault="00267CFE" w:rsidP="00267CFE">
      <w:r>
        <w:t>-25:09:31,</w:t>
      </w:r>
      <w:proofErr w:type="gramStart"/>
      <w:r>
        <w:t>875;-</w:t>
      </w:r>
      <w:proofErr w:type="gramEnd"/>
      <w:r>
        <w:t>44:15:01,579</w:t>
      </w:r>
    </w:p>
    <w:p w14:paraId="1715DAD7" w14:textId="77777777" w:rsidR="00267CFE" w:rsidRDefault="00267CFE" w:rsidP="00267CFE">
      <w:r>
        <w:t>-25:09:41,</w:t>
      </w:r>
      <w:proofErr w:type="gramStart"/>
      <w:r>
        <w:t>250;-</w:t>
      </w:r>
      <w:proofErr w:type="gramEnd"/>
      <w:r>
        <w:t>44:15:01,579</w:t>
      </w:r>
    </w:p>
    <w:p w14:paraId="3C793928" w14:textId="77777777" w:rsidR="00267CFE" w:rsidRDefault="00267CFE" w:rsidP="00267CFE">
      <w:r>
        <w:t>-25:09:50,</w:t>
      </w:r>
      <w:proofErr w:type="gramStart"/>
      <w:r>
        <w:t>625;-</w:t>
      </w:r>
      <w:proofErr w:type="gramEnd"/>
      <w:r>
        <w:t>44:15:01,579</w:t>
      </w:r>
    </w:p>
    <w:p w14:paraId="11927F36" w14:textId="77777777" w:rsidR="00267CFE" w:rsidRDefault="00267CFE" w:rsidP="00267CFE">
      <w:r>
        <w:t>-25:10:00,</w:t>
      </w:r>
      <w:proofErr w:type="gramStart"/>
      <w:r>
        <w:t>000;-</w:t>
      </w:r>
      <w:proofErr w:type="gramEnd"/>
      <w:r>
        <w:t>44:15:01,579</w:t>
      </w:r>
    </w:p>
    <w:p w14:paraId="3C26FFA0" w14:textId="77777777" w:rsidR="00267CFE" w:rsidRDefault="00267CFE" w:rsidP="00267CFE">
      <w:r>
        <w:t>-25:10:09,</w:t>
      </w:r>
      <w:proofErr w:type="gramStart"/>
      <w:r>
        <w:t>375;-</w:t>
      </w:r>
      <w:proofErr w:type="gramEnd"/>
      <w:r>
        <w:t>44:15:01,579</w:t>
      </w:r>
    </w:p>
    <w:p w14:paraId="3F298221" w14:textId="77777777" w:rsidR="00267CFE" w:rsidRDefault="00267CFE" w:rsidP="00267CFE">
      <w:r>
        <w:t>-25:10:18,</w:t>
      </w:r>
      <w:proofErr w:type="gramStart"/>
      <w:r>
        <w:t>750;-</w:t>
      </w:r>
      <w:proofErr w:type="gramEnd"/>
      <w:r>
        <w:t>44:15:01,579</w:t>
      </w:r>
    </w:p>
    <w:p w14:paraId="36720022" w14:textId="77777777" w:rsidR="00267CFE" w:rsidRDefault="00267CFE" w:rsidP="00267CFE">
      <w:r>
        <w:t>-25:10:28,</w:t>
      </w:r>
      <w:proofErr w:type="gramStart"/>
      <w:r>
        <w:t>125;-</w:t>
      </w:r>
      <w:proofErr w:type="gramEnd"/>
      <w:r>
        <w:t>44:15:01,579</w:t>
      </w:r>
    </w:p>
    <w:p w14:paraId="4E7BF184" w14:textId="77777777" w:rsidR="00267CFE" w:rsidRDefault="00267CFE" w:rsidP="00267CFE">
      <w:r>
        <w:t>-25:10:37,</w:t>
      </w:r>
      <w:proofErr w:type="gramStart"/>
      <w:r>
        <w:t>500;-</w:t>
      </w:r>
      <w:proofErr w:type="gramEnd"/>
      <w:r>
        <w:t>44:15:01,579</w:t>
      </w:r>
    </w:p>
    <w:p w14:paraId="03ED34A4" w14:textId="77777777" w:rsidR="00267CFE" w:rsidRDefault="00267CFE" w:rsidP="00267CFE">
      <w:r>
        <w:t>-25:10:46,</w:t>
      </w:r>
      <w:proofErr w:type="gramStart"/>
      <w:r>
        <w:t>875;-</w:t>
      </w:r>
      <w:proofErr w:type="gramEnd"/>
      <w:r>
        <w:t>44:15:01,579</w:t>
      </w:r>
    </w:p>
    <w:p w14:paraId="3E092955" w14:textId="77777777" w:rsidR="00267CFE" w:rsidRDefault="00267CFE" w:rsidP="00267CFE">
      <w:r>
        <w:t>-25:10:56,</w:t>
      </w:r>
      <w:proofErr w:type="gramStart"/>
      <w:r>
        <w:t>250;-</w:t>
      </w:r>
      <w:proofErr w:type="gramEnd"/>
      <w:r>
        <w:t>44:15:01,579</w:t>
      </w:r>
    </w:p>
    <w:p w14:paraId="00836CBD" w14:textId="77777777" w:rsidR="00267CFE" w:rsidRDefault="00267CFE" w:rsidP="00267CFE">
      <w:r>
        <w:t>-25:11:05,</w:t>
      </w:r>
      <w:proofErr w:type="gramStart"/>
      <w:r>
        <w:t>625;-</w:t>
      </w:r>
      <w:proofErr w:type="gramEnd"/>
      <w:r>
        <w:t>44:15:01,579</w:t>
      </w:r>
    </w:p>
    <w:p w14:paraId="4CEF2D61" w14:textId="77777777" w:rsidR="00267CFE" w:rsidRDefault="00267CFE" w:rsidP="00267CFE">
      <w:r>
        <w:t>-25:11:15,</w:t>
      </w:r>
      <w:proofErr w:type="gramStart"/>
      <w:r>
        <w:t>000;-</w:t>
      </w:r>
      <w:proofErr w:type="gramEnd"/>
      <w:r>
        <w:t>44:15:01,579</w:t>
      </w:r>
    </w:p>
    <w:p w14:paraId="0EACCE37" w14:textId="77777777" w:rsidR="00267CFE" w:rsidRDefault="00267CFE" w:rsidP="00267CFE">
      <w:r>
        <w:t>-25:11:24,</w:t>
      </w:r>
      <w:proofErr w:type="gramStart"/>
      <w:r>
        <w:t>375;-</w:t>
      </w:r>
      <w:proofErr w:type="gramEnd"/>
      <w:r>
        <w:t>44:15:01,579</w:t>
      </w:r>
    </w:p>
    <w:p w14:paraId="166FC91C" w14:textId="77777777" w:rsidR="00267CFE" w:rsidRDefault="00267CFE" w:rsidP="00267CFE">
      <w:r>
        <w:t>-25:11:33,</w:t>
      </w:r>
      <w:proofErr w:type="gramStart"/>
      <w:r>
        <w:t>750;-</w:t>
      </w:r>
      <w:proofErr w:type="gramEnd"/>
      <w:r>
        <w:t>44:15:01,579</w:t>
      </w:r>
    </w:p>
    <w:p w14:paraId="5982E254" w14:textId="77777777" w:rsidR="00267CFE" w:rsidRDefault="00267CFE" w:rsidP="00267CFE">
      <w:r>
        <w:t>-25:11:43,</w:t>
      </w:r>
      <w:proofErr w:type="gramStart"/>
      <w:r>
        <w:t>125;-</w:t>
      </w:r>
      <w:proofErr w:type="gramEnd"/>
      <w:r>
        <w:t>44:15:01,579</w:t>
      </w:r>
    </w:p>
    <w:p w14:paraId="0D31A256" w14:textId="77777777" w:rsidR="00267CFE" w:rsidRDefault="00267CFE" w:rsidP="00267CFE">
      <w:r>
        <w:t>-25:11:52,</w:t>
      </w:r>
      <w:proofErr w:type="gramStart"/>
      <w:r>
        <w:t>500;-</w:t>
      </w:r>
      <w:proofErr w:type="gramEnd"/>
      <w:r>
        <w:t>44:15:01,579</w:t>
      </w:r>
    </w:p>
    <w:p w14:paraId="442D6D59" w14:textId="77777777" w:rsidR="00267CFE" w:rsidRDefault="00267CFE" w:rsidP="00267CFE">
      <w:r>
        <w:t>-25:12:01,</w:t>
      </w:r>
      <w:proofErr w:type="gramStart"/>
      <w:r>
        <w:t>875;-</w:t>
      </w:r>
      <w:proofErr w:type="gramEnd"/>
      <w:r>
        <w:t>44:15:01,579</w:t>
      </w:r>
    </w:p>
    <w:p w14:paraId="1DC8BA56" w14:textId="77777777" w:rsidR="00267CFE" w:rsidRDefault="00267CFE" w:rsidP="00267CFE">
      <w:r>
        <w:t>-25:12:11,</w:t>
      </w:r>
      <w:proofErr w:type="gramStart"/>
      <w:r>
        <w:t>250;-</w:t>
      </w:r>
      <w:proofErr w:type="gramEnd"/>
      <w:r>
        <w:t>44:15:01,579</w:t>
      </w:r>
    </w:p>
    <w:p w14:paraId="38A14843" w14:textId="77777777" w:rsidR="00267CFE" w:rsidRDefault="00267CFE" w:rsidP="00267CFE">
      <w:r>
        <w:t>-25:12:20,</w:t>
      </w:r>
      <w:proofErr w:type="gramStart"/>
      <w:r>
        <w:t>625;-</w:t>
      </w:r>
      <w:proofErr w:type="gramEnd"/>
      <w:r>
        <w:t>44:15:01,579</w:t>
      </w:r>
    </w:p>
    <w:p w14:paraId="1E5E1612" w14:textId="77777777" w:rsidR="00267CFE" w:rsidRDefault="00267CFE" w:rsidP="00267CFE">
      <w:r>
        <w:t>-25:12:30,</w:t>
      </w:r>
      <w:proofErr w:type="gramStart"/>
      <w:r>
        <w:t>000;-</w:t>
      </w:r>
      <w:proofErr w:type="gramEnd"/>
      <w:r>
        <w:t>44:15:01,580</w:t>
      </w:r>
    </w:p>
    <w:p w14:paraId="1A818150" w14:textId="77777777" w:rsidR="00267CFE" w:rsidRDefault="00267CFE" w:rsidP="00267CFE">
      <w:r>
        <w:t>-25:12:39,</w:t>
      </w:r>
      <w:proofErr w:type="gramStart"/>
      <w:r>
        <w:t>375;-</w:t>
      </w:r>
      <w:proofErr w:type="gramEnd"/>
      <w:r>
        <w:t>44:15:01,580</w:t>
      </w:r>
    </w:p>
    <w:p w14:paraId="754AAC8E" w14:textId="77777777" w:rsidR="00267CFE" w:rsidRDefault="00267CFE" w:rsidP="00267CFE">
      <w:r>
        <w:t>-25:12:48,</w:t>
      </w:r>
      <w:proofErr w:type="gramStart"/>
      <w:r>
        <w:t>750;-</w:t>
      </w:r>
      <w:proofErr w:type="gramEnd"/>
      <w:r>
        <w:t>44:15:01,580</w:t>
      </w:r>
    </w:p>
    <w:p w14:paraId="4CCAC343" w14:textId="77777777" w:rsidR="00267CFE" w:rsidRDefault="00267CFE" w:rsidP="00267CFE">
      <w:r>
        <w:t>-25:12:58,</w:t>
      </w:r>
      <w:proofErr w:type="gramStart"/>
      <w:r>
        <w:t>125;-</w:t>
      </w:r>
      <w:proofErr w:type="gramEnd"/>
      <w:r>
        <w:t>44:15:01,580</w:t>
      </w:r>
    </w:p>
    <w:p w14:paraId="19B1CEF6" w14:textId="77777777" w:rsidR="00267CFE" w:rsidRDefault="00267CFE" w:rsidP="00267CFE">
      <w:r>
        <w:t>-25:13:07,</w:t>
      </w:r>
      <w:proofErr w:type="gramStart"/>
      <w:r>
        <w:t>500;-</w:t>
      </w:r>
      <w:proofErr w:type="gramEnd"/>
      <w:r>
        <w:t>44:15:01,580</w:t>
      </w:r>
    </w:p>
    <w:p w14:paraId="555D833D" w14:textId="77777777" w:rsidR="00267CFE" w:rsidRDefault="00267CFE" w:rsidP="00267CFE">
      <w:r>
        <w:t>-25:13:16,</w:t>
      </w:r>
      <w:proofErr w:type="gramStart"/>
      <w:r>
        <w:t>875;-</w:t>
      </w:r>
      <w:proofErr w:type="gramEnd"/>
      <w:r>
        <w:t>44:15:01,580</w:t>
      </w:r>
    </w:p>
    <w:p w14:paraId="7F80AD1F" w14:textId="77777777" w:rsidR="00267CFE" w:rsidRDefault="00267CFE" w:rsidP="00267CFE">
      <w:r>
        <w:t>-25:13:26,</w:t>
      </w:r>
      <w:proofErr w:type="gramStart"/>
      <w:r>
        <w:t>250;-</w:t>
      </w:r>
      <w:proofErr w:type="gramEnd"/>
      <w:r>
        <w:t>44:15:01,580</w:t>
      </w:r>
    </w:p>
    <w:p w14:paraId="067E8908" w14:textId="77777777" w:rsidR="00267CFE" w:rsidRDefault="00267CFE" w:rsidP="00267CFE">
      <w:r>
        <w:t>-25:13:35,</w:t>
      </w:r>
      <w:proofErr w:type="gramStart"/>
      <w:r>
        <w:t>625;-</w:t>
      </w:r>
      <w:proofErr w:type="gramEnd"/>
      <w:r>
        <w:t>44:15:01,580</w:t>
      </w:r>
    </w:p>
    <w:p w14:paraId="3F5BBAAB" w14:textId="77777777" w:rsidR="00267CFE" w:rsidRDefault="00267CFE" w:rsidP="00267CFE">
      <w:r>
        <w:t>-25:13:45,</w:t>
      </w:r>
      <w:proofErr w:type="gramStart"/>
      <w:r>
        <w:t>000;-</w:t>
      </w:r>
      <w:proofErr w:type="gramEnd"/>
      <w:r>
        <w:t>44:15:01,580</w:t>
      </w:r>
    </w:p>
    <w:p w14:paraId="3D1505E4" w14:textId="77777777" w:rsidR="00267CFE" w:rsidRDefault="00267CFE" w:rsidP="00267CFE">
      <w:r>
        <w:t>-25:13:54,</w:t>
      </w:r>
      <w:proofErr w:type="gramStart"/>
      <w:r>
        <w:t>375;-</w:t>
      </w:r>
      <w:proofErr w:type="gramEnd"/>
      <w:r>
        <w:t>44:15:01,580</w:t>
      </w:r>
    </w:p>
    <w:p w14:paraId="6A8FD883" w14:textId="77777777" w:rsidR="00267CFE" w:rsidRDefault="00267CFE" w:rsidP="00267CFE">
      <w:r>
        <w:t>-25:14:03,</w:t>
      </w:r>
      <w:proofErr w:type="gramStart"/>
      <w:r>
        <w:t>750;-</w:t>
      </w:r>
      <w:proofErr w:type="gramEnd"/>
      <w:r>
        <w:t>44:15:01,580</w:t>
      </w:r>
    </w:p>
    <w:p w14:paraId="2B720DE1" w14:textId="77777777" w:rsidR="00267CFE" w:rsidRDefault="00267CFE" w:rsidP="00267CFE">
      <w:r>
        <w:t>-25:14:13,</w:t>
      </w:r>
      <w:proofErr w:type="gramStart"/>
      <w:r>
        <w:t>125;-</w:t>
      </w:r>
      <w:proofErr w:type="gramEnd"/>
      <w:r>
        <w:t>44:15:01,580</w:t>
      </w:r>
    </w:p>
    <w:p w14:paraId="518B46FB" w14:textId="77777777" w:rsidR="00267CFE" w:rsidRDefault="00267CFE" w:rsidP="00267CFE">
      <w:r>
        <w:t>-25:14:22,</w:t>
      </w:r>
      <w:proofErr w:type="gramStart"/>
      <w:r>
        <w:t>500;-</w:t>
      </w:r>
      <w:proofErr w:type="gramEnd"/>
      <w:r>
        <w:t>44:15:01,580</w:t>
      </w:r>
    </w:p>
    <w:p w14:paraId="672EE7A5" w14:textId="77777777" w:rsidR="00267CFE" w:rsidRDefault="00267CFE" w:rsidP="00267CFE">
      <w:r>
        <w:t>-25:14:31,</w:t>
      </w:r>
      <w:proofErr w:type="gramStart"/>
      <w:r>
        <w:t>875;-</w:t>
      </w:r>
      <w:proofErr w:type="gramEnd"/>
      <w:r>
        <w:t>44:15:01,580</w:t>
      </w:r>
    </w:p>
    <w:p w14:paraId="0D798454" w14:textId="77777777" w:rsidR="00267CFE" w:rsidRDefault="00267CFE" w:rsidP="00267CFE">
      <w:r>
        <w:t>-25:14:41,</w:t>
      </w:r>
      <w:proofErr w:type="gramStart"/>
      <w:r>
        <w:t>250;-</w:t>
      </w:r>
      <w:proofErr w:type="gramEnd"/>
      <w:r>
        <w:t>44:15:01,580</w:t>
      </w:r>
    </w:p>
    <w:p w14:paraId="09D646C3" w14:textId="77777777" w:rsidR="00267CFE" w:rsidRDefault="00267CFE" w:rsidP="00267CFE">
      <w:r>
        <w:t>-25:14:50,</w:t>
      </w:r>
      <w:proofErr w:type="gramStart"/>
      <w:r>
        <w:t>625;-</w:t>
      </w:r>
      <w:proofErr w:type="gramEnd"/>
      <w:r>
        <w:t>44:15:01,580</w:t>
      </w:r>
    </w:p>
    <w:p w14:paraId="7C655BD0" w14:textId="77777777" w:rsidR="00267CFE" w:rsidRDefault="00267CFE" w:rsidP="00267CFE">
      <w:r>
        <w:t>-25:15:01,</w:t>
      </w:r>
      <w:proofErr w:type="gramStart"/>
      <w:r>
        <w:t>815;-</w:t>
      </w:r>
      <w:proofErr w:type="gramEnd"/>
      <w:r>
        <w:t>44:15:01,580</w:t>
      </w:r>
    </w:p>
    <w:p w14:paraId="57802483" w14:textId="77777777" w:rsidR="00267CFE" w:rsidRDefault="00267CFE" w:rsidP="00267CFE">
      <w:r>
        <w:t>-25:15:01,</w:t>
      </w:r>
      <w:proofErr w:type="gramStart"/>
      <w:r>
        <w:t>815;-</w:t>
      </w:r>
      <w:proofErr w:type="gramEnd"/>
      <w:r>
        <w:t>44:14:52,205</w:t>
      </w:r>
    </w:p>
    <w:p w14:paraId="6A05896F" w14:textId="77777777" w:rsidR="00267CFE" w:rsidRDefault="00267CFE" w:rsidP="00267CFE">
      <w:r>
        <w:t>-25:15:01,</w:t>
      </w:r>
      <w:proofErr w:type="gramStart"/>
      <w:r>
        <w:t>815;-</w:t>
      </w:r>
      <w:proofErr w:type="gramEnd"/>
      <w:r>
        <w:t>44:14:42,830</w:t>
      </w:r>
    </w:p>
    <w:p w14:paraId="71764AFA" w14:textId="77777777" w:rsidR="00267CFE" w:rsidRDefault="00267CFE" w:rsidP="00267CFE">
      <w:r>
        <w:t>-25:15:01,</w:t>
      </w:r>
      <w:proofErr w:type="gramStart"/>
      <w:r>
        <w:t>815;-</w:t>
      </w:r>
      <w:proofErr w:type="gramEnd"/>
      <w:r>
        <w:t>44:14:33,455</w:t>
      </w:r>
    </w:p>
    <w:p w14:paraId="622748FC" w14:textId="77777777" w:rsidR="00267CFE" w:rsidRDefault="00267CFE" w:rsidP="00267CFE">
      <w:r>
        <w:t>-25:15:01,</w:t>
      </w:r>
      <w:proofErr w:type="gramStart"/>
      <w:r>
        <w:t>815;-</w:t>
      </w:r>
      <w:proofErr w:type="gramEnd"/>
      <w:r>
        <w:t>44:14:24,080</w:t>
      </w:r>
    </w:p>
    <w:p w14:paraId="1827E89B" w14:textId="77777777" w:rsidR="00267CFE" w:rsidRDefault="00267CFE" w:rsidP="00267CFE">
      <w:r>
        <w:t>-25:15:01,</w:t>
      </w:r>
      <w:proofErr w:type="gramStart"/>
      <w:r>
        <w:t>815;-</w:t>
      </w:r>
      <w:proofErr w:type="gramEnd"/>
      <w:r>
        <w:t>44:14:14,705</w:t>
      </w:r>
    </w:p>
    <w:p w14:paraId="4E133BDA" w14:textId="77777777" w:rsidR="00267CFE" w:rsidRDefault="00267CFE" w:rsidP="00267CFE">
      <w:r>
        <w:t>-25:15:01,</w:t>
      </w:r>
      <w:proofErr w:type="gramStart"/>
      <w:r>
        <w:t>815;-</w:t>
      </w:r>
      <w:proofErr w:type="gramEnd"/>
      <w:r>
        <w:t>44:14:05,330</w:t>
      </w:r>
    </w:p>
    <w:p w14:paraId="52EC0737" w14:textId="77777777" w:rsidR="00267CFE" w:rsidRDefault="00267CFE" w:rsidP="00267CFE">
      <w:r>
        <w:t>-25:15:01,</w:t>
      </w:r>
      <w:proofErr w:type="gramStart"/>
      <w:r>
        <w:t>815;-</w:t>
      </w:r>
      <w:proofErr w:type="gramEnd"/>
      <w:r>
        <w:t>44:13:55,954</w:t>
      </w:r>
    </w:p>
    <w:p w14:paraId="43DDADD6" w14:textId="77777777" w:rsidR="00267CFE" w:rsidRDefault="00267CFE" w:rsidP="00267CFE">
      <w:r>
        <w:t>-25:15:01,</w:t>
      </w:r>
      <w:proofErr w:type="gramStart"/>
      <w:r>
        <w:t>815;-</w:t>
      </w:r>
      <w:proofErr w:type="gramEnd"/>
      <w:r>
        <w:t>44:13:46,579</w:t>
      </w:r>
    </w:p>
    <w:p w14:paraId="2A62B0F4" w14:textId="77777777" w:rsidR="00267CFE" w:rsidRDefault="00267CFE" w:rsidP="00267CFE">
      <w:r>
        <w:t>-25:15:01,</w:t>
      </w:r>
      <w:proofErr w:type="gramStart"/>
      <w:r>
        <w:t>815;-</w:t>
      </w:r>
      <w:proofErr w:type="gramEnd"/>
      <w:r>
        <w:t>44:13:37,204</w:t>
      </w:r>
    </w:p>
    <w:p w14:paraId="272B3BB0" w14:textId="77777777" w:rsidR="00267CFE" w:rsidRDefault="00267CFE" w:rsidP="00267CFE">
      <w:r>
        <w:t>-25:15:01,</w:t>
      </w:r>
      <w:proofErr w:type="gramStart"/>
      <w:r>
        <w:t>815;-</w:t>
      </w:r>
      <w:proofErr w:type="gramEnd"/>
      <w:r>
        <w:t>44:13:27,829</w:t>
      </w:r>
    </w:p>
    <w:p w14:paraId="409D8782" w14:textId="77777777" w:rsidR="00267CFE" w:rsidRDefault="00267CFE" w:rsidP="00267CFE">
      <w:r>
        <w:t>-25:15:01,</w:t>
      </w:r>
      <w:proofErr w:type="gramStart"/>
      <w:r>
        <w:t>815;-</w:t>
      </w:r>
      <w:proofErr w:type="gramEnd"/>
      <w:r>
        <w:t>44:13:18,454</w:t>
      </w:r>
    </w:p>
    <w:p w14:paraId="76646562" w14:textId="77777777" w:rsidR="00267CFE" w:rsidRDefault="00267CFE" w:rsidP="00267CFE">
      <w:r>
        <w:t>-25:15:01,</w:t>
      </w:r>
      <w:proofErr w:type="gramStart"/>
      <w:r>
        <w:t>815;-</w:t>
      </w:r>
      <w:proofErr w:type="gramEnd"/>
      <w:r>
        <w:t>44:13:09,079</w:t>
      </w:r>
    </w:p>
    <w:p w14:paraId="049254AB" w14:textId="77777777" w:rsidR="00267CFE" w:rsidRDefault="00267CFE" w:rsidP="00267CFE">
      <w:r>
        <w:t>-25:15:01,</w:t>
      </w:r>
      <w:proofErr w:type="gramStart"/>
      <w:r>
        <w:t>815;-</w:t>
      </w:r>
      <w:proofErr w:type="gramEnd"/>
      <w:r>
        <w:t>44:12:59,704</w:t>
      </w:r>
    </w:p>
    <w:p w14:paraId="7CC6E588" w14:textId="77777777" w:rsidR="00267CFE" w:rsidRDefault="00267CFE" w:rsidP="00267CFE">
      <w:r>
        <w:t>-25:15:01,</w:t>
      </w:r>
      <w:proofErr w:type="gramStart"/>
      <w:r>
        <w:t>815;-</w:t>
      </w:r>
      <w:proofErr w:type="gramEnd"/>
      <w:r>
        <w:t>44:12:50,329</w:t>
      </w:r>
    </w:p>
    <w:p w14:paraId="75608232" w14:textId="77777777" w:rsidR="00267CFE" w:rsidRDefault="00267CFE" w:rsidP="00267CFE">
      <w:r>
        <w:t>-25:15:01,</w:t>
      </w:r>
      <w:proofErr w:type="gramStart"/>
      <w:r>
        <w:t>815;-</w:t>
      </w:r>
      <w:proofErr w:type="gramEnd"/>
      <w:r>
        <w:t>44:12:40,954</w:t>
      </w:r>
    </w:p>
    <w:p w14:paraId="126FB8AB" w14:textId="77777777" w:rsidR="00267CFE" w:rsidRDefault="00267CFE" w:rsidP="00267CFE">
      <w:r>
        <w:t>-25:15:01,</w:t>
      </w:r>
      <w:proofErr w:type="gramStart"/>
      <w:r>
        <w:t>815;-</w:t>
      </w:r>
      <w:proofErr w:type="gramEnd"/>
      <w:r>
        <w:t>44:12:31,579</w:t>
      </w:r>
    </w:p>
    <w:p w14:paraId="630C3F60" w14:textId="77777777" w:rsidR="00267CFE" w:rsidRDefault="00267CFE" w:rsidP="00267CFE">
      <w:r>
        <w:t>-25:15:01,</w:t>
      </w:r>
      <w:proofErr w:type="gramStart"/>
      <w:r>
        <w:t>815;-</w:t>
      </w:r>
      <w:proofErr w:type="gramEnd"/>
      <w:r>
        <w:t>44:12:22,204</w:t>
      </w:r>
    </w:p>
    <w:p w14:paraId="67E83C1C" w14:textId="77777777" w:rsidR="00267CFE" w:rsidRDefault="00267CFE" w:rsidP="00267CFE">
      <w:r>
        <w:t>-25:15:01,</w:t>
      </w:r>
      <w:proofErr w:type="gramStart"/>
      <w:r>
        <w:t>815;-</w:t>
      </w:r>
      <w:proofErr w:type="gramEnd"/>
      <w:r>
        <w:t>44:12:12,829</w:t>
      </w:r>
    </w:p>
    <w:p w14:paraId="5356F023" w14:textId="77777777" w:rsidR="00267CFE" w:rsidRDefault="00267CFE" w:rsidP="00267CFE">
      <w:r>
        <w:t>-25:15:01,</w:t>
      </w:r>
      <w:proofErr w:type="gramStart"/>
      <w:r>
        <w:t>815;-</w:t>
      </w:r>
      <w:proofErr w:type="gramEnd"/>
      <w:r>
        <w:t>44:12:03,453</w:t>
      </w:r>
    </w:p>
    <w:p w14:paraId="4947531E" w14:textId="77777777" w:rsidR="00267CFE" w:rsidRDefault="00267CFE" w:rsidP="00267CFE">
      <w:r>
        <w:t>-25:15:01,</w:t>
      </w:r>
      <w:proofErr w:type="gramStart"/>
      <w:r>
        <w:t>815;-</w:t>
      </w:r>
      <w:proofErr w:type="gramEnd"/>
      <w:r>
        <w:t>44:11:54,078</w:t>
      </w:r>
    </w:p>
    <w:p w14:paraId="504C8F06" w14:textId="77777777" w:rsidR="00267CFE" w:rsidRDefault="00267CFE" w:rsidP="00267CFE">
      <w:r>
        <w:t>-25:15:01,</w:t>
      </w:r>
      <w:proofErr w:type="gramStart"/>
      <w:r>
        <w:t>815;-</w:t>
      </w:r>
      <w:proofErr w:type="gramEnd"/>
      <w:r>
        <w:t>44:11:44,703</w:t>
      </w:r>
    </w:p>
    <w:p w14:paraId="2417ACF4" w14:textId="77777777" w:rsidR="00267CFE" w:rsidRDefault="00267CFE" w:rsidP="00267CFE">
      <w:r>
        <w:t>-25:15:01,</w:t>
      </w:r>
      <w:proofErr w:type="gramStart"/>
      <w:r>
        <w:t>815;-</w:t>
      </w:r>
      <w:proofErr w:type="gramEnd"/>
      <w:r>
        <w:t>44:11:35,328</w:t>
      </w:r>
    </w:p>
    <w:p w14:paraId="3B52C2F7" w14:textId="77777777" w:rsidR="00267CFE" w:rsidRDefault="00267CFE" w:rsidP="00267CFE">
      <w:r>
        <w:t>-25:15:01,</w:t>
      </w:r>
      <w:proofErr w:type="gramStart"/>
      <w:r>
        <w:t>815;-</w:t>
      </w:r>
      <w:proofErr w:type="gramEnd"/>
      <w:r>
        <w:t>44:11:25,953</w:t>
      </w:r>
    </w:p>
    <w:p w14:paraId="710E4BA7" w14:textId="77777777" w:rsidR="00267CFE" w:rsidRDefault="00267CFE" w:rsidP="00267CFE">
      <w:r>
        <w:t>-25:15:01,</w:t>
      </w:r>
      <w:proofErr w:type="gramStart"/>
      <w:r>
        <w:t>815;-</w:t>
      </w:r>
      <w:proofErr w:type="gramEnd"/>
      <w:r>
        <w:t>44:11:16,578</w:t>
      </w:r>
    </w:p>
    <w:p w14:paraId="4C794246" w14:textId="77777777" w:rsidR="00267CFE" w:rsidRDefault="00267CFE" w:rsidP="00267CFE">
      <w:r>
        <w:t>-25:15:01,</w:t>
      </w:r>
      <w:proofErr w:type="gramStart"/>
      <w:r>
        <w:t>816;-</w:t>
      </w:r>
      <w:proofErr w:type="gramEnd"/>
      <w:r>
        <w:t>44:11:07,203</w:t>
      </w:r>
    </w:p>
    <w:p w14:paraId="62F053F7" w14:textId="77777777" w:rsidR="00267CFE" w:rsidRDefault="00267CFE" w:rsidP="00267CFE">
      <w:r>
        <w:t>-25:15:01,</w:t>
      </w:r>
      <w:proofErr w:type="gramStart"/>
      <w:r>
        <w:t>816;-</w:t>
      </w:r>
      <w:proofErr w:type="gramEnd"/>
      <w:r>
        <w:t>44:10:57,828</w:t>
      </w:r>
    </w:p>
    <w:p w14:paraId="38D21115" w14:textId="77777777" w:rsidR="00267CFE" w:rsidRDefault="00267CFE" w:rsidP="00267CFE">
      <w:r>
        <w:t>-25:15:01,</w:t>
      </w:r>
      <w:proofErr w:type="gramStart"/>
      <w:r>
        <w:t>816;-</w:t>
      </w:r>
      <w:proofErr w:type="gramEnd"/>
      <w:r>
        <w:t>44:10:48,453</w:t>
      </w:r>
    </w:p>
    <w:p w14:paraId="6DE6311C" w14:textId="77777777" w:rsidR="00267CFE" w:rsidRDefault="00267CFE" w:rsidP="00267CFE">
      <w:r>
        <w:t>-25:15:01,</w:t>
      </w:r>
      <w:proofErr w:type="gramStart"/>
      <w:r>
        <w:t>816;-</w:t>
      </w:r>
      <w:proofErr w:type="gramEnd"/>
      <w:r>
        <w:t>44:10:39,078</w:t>
      </w:r>
    </w:p>
    <w:p w14:paraId="32F70140" w14:textId="77777777" w:rsidR="00267CFE" w:rsidRDefault="00267CFE" w:rsidP="00267CFE">
      <w:r>
        <w:t>-25:15:01,</w:t>
      </w:r>
      <w:proofErr w:type="gramStart"/>
      <w:r>
        <w:t>816;-</w:t>
      </w:r>
      <w:proofErr w:type="gramEnd"/>
      <w:r>
        <w:t>44:10:29,703</w:t>
      </w:r>
    </w:p>
    <w:p w14:paraId="48F7B450" w14:textId="77777777" w:rsidR="00267CFE" w:rsidRDefault="00267CFE" w:rsidP="00267CFE">
      <w:r>
        <w:t>-25:15:01,</w:t>
      </w:r>
      <w:proofErr w:type="gramStart"/>
      <w:r>
        <w:t>816;-</w:t>
      </w:r>
      <w:proofErr w:type="gramEnd"/>
      <w:r>
        <w:t>44:10:20,328</w:t>
      </w:r>
    </w:p>
    <w:p w14:paraId="61CD4683" w14:textId="77777777" w:rsidR="00267CFE" w:rsidRDefault="00267CFE" w:rsidP="00267CFE">
      <w:r>
        <w:t>-25:15:01,</w:t>
      </w:r>
      <w:proofErr w:type="gramStart"/>
      <w:r>
        <w:t>816;-</w:t>
      </w:r>
      <w:proofErr w:type="gramEnd"/>
      <w:r>
        <w:t>44:10:10,952</w:t>
      </w:r>
    </w:p>
    <w:p w14:paraId="1B170D8C" w14:textId="77777777" w:rsidR="00267CFE" w:rsidRDefault="00267CFE" w:rsidP="00267CFE">
      <w:r>
        <w:t>-25:15:01,</w:t>
      </w:r>
      <w:proofErr w:type="gramStart"/>
      <w:r>
        <w:t>816;-</w:t>
      </w:r>
      <w:proofErr w:type="gramEnd"/>
      <w:r>
        <w:t>44:10:01,577</w:t>
      </w:r>
    </w:p>
    <w:p w14:paraId="5E6F744C" w14:textId="77777777" w:rsidR="00267CFE" w:rsidRDefault="00267CFE" w:rsidP="00267CFE">
      <w:r>
        <w:t>-25:15:01,</w:t>
      </w:r>
      <w:proofErr w:type="gramStart"/>
      <w:r>
        <w:t>816;-</w:t>
      </w:r>
      <w:proofErr w:type="gramEnd"/>
      <w:r>
        <w:t>44:09:52,202</w:t>
      </w:r>
    </w:p>
    <w:p w14:paraId="74CD698A" w14:textId="77777777" w:rsidR="00267CFE" w:rsidRDefault="00267CFE" w:rsidP="00267CFE">
      <w:r>
        <w:t>-25:15:01,</w:t>
      </w:r>
      <w:proofErr w:type="gramStart"/>
      <w:r>
        <w:t>816;-</w:t>
      </w:r>
      <w:proofErr w:type="gramEnd"/>
      <w:r>
        <w:t>44:09:42,827</w:t>
      </w:r>
    </w:p>
    <w:p w14:paraId="0756BC7C" w14:textId="77777777" w:rsidR="00267CFE" w:rsidRDefault="00267CFE" w:rsidP="00267CFE">
      <w:r>
        <w:t>-25:15:01,</w:t>
      </w:r>
      <w:proofErr w:type="gramStart"/>
      <w:r>
        <w:t>816;-</w:t>
      </w:r>
      <w:proofErr w:type="gramEnd"/>
      <w:r>
        <w:t>44:09:33,452</w:t>
      </w:r>
    </w:p>
    <w:p w14:paraId="2589A383" w14:textId="77777777" w:rsidR="00267CFE" w:rsidRDefault="00267CFE" w:rsidP="00267CFE">
      <w:r>
        <w:t>-25:15:01,</w:t>
      </w:r>
      <w:proofErr w:type="gramStart"/>
      <w:r>
        <w:t>816;-</w:t>
      </w:r>
      <w:proofErr w:type="gramEnd"/>
      <w:r>
        <w:t>44:09:24,077</w:t>
      </w:r>
    </w:p>
    <w:p w14:paraId="2C52907D" w14:textId="77777777" w:rsidR="00267CFE" w:rsidRDefault="00267CFE" w:rsidP="00267CFE">
      <w:r>
        <w:t>-25:15:01,</w:t>
      </w:r>
      <w:proofErr w:type="gramStart"/>
      <w:r>
        <w:t>816;-</w:t>
      </w:r>
      <w:proofErr w:type="gramEnd"/>
      <w:r>
        <w:t>44:09:14,702</w:t>
      </w:r>
    </w:p>
    <w:p w14:paraId="767DD237" w14:textId="77777777" w:rsidR="00267CFE" w:rsidRDefault="00267CFE" w:rsidP="00267CFE">
      <w:r>
        <w:t>-25:15:01,</w:t>
      </w:r>
      <w:proofErr w:type="gramStart"/>
      <w:r>
        <w:t>816;-</w:t>
      </w:r>
      <w:proofErr w:type="gramEnd"/>
      <w:r>
        <w:t>44:09:05,327</w:t>
      </w:r>
    </w:p>
    <w:p w14:paraId="53F67AC5" w14:textId="77777777" w:rsidR="00267CFE" w:rsidRDefault="00267CFE" w:rsidP="00267CFE">
      <w:r>
        <w:t>-25:15:01,</w:t>
      </w:r>
      <w:proofErr w:type="gramStart"/>
      <w:r>
        <w:t>816;-</w:t>
      </w:r>
      <w:proofErr w:type="gramEnd"/>
      <w:r>
        <w:t>44:08:55,952</w:t>
      </w:r>
    </w:p>
    <w:p w14:paraId="31D0BBE6" w14:textId="77777777" w:rsidR="00267CFE" w:rsidRDefault="00267CFE" w:rsidP="00267CFE">
      <w:r>
        <w:t>-25:15:01,</w:t>
      </w:r>
      <w:proofErr w:type="gramStart"/>
      <w:r>
        <w:t>816;-</w:t>
      </w:r>
      <w:proofErr w:type="gramEnd"/>
      <w:r>
        <w:t>44:08:46,577</w:t>
      </w:r>
    </w:p>
    <w:p w14:paraId="2FC52259" w14:textId="77777777" w:rsidR="00267CFE" w:rsidRDefault="00267CFE" w:rsidP="00267CFE">
      <w:r>
        <w:t>-25:15:01,</w:t>
      </w:r>
      <w:proofErr w:type="gramStart"/>
      <w:r>
        <w:t>816;-</w:t>
      </w:r>
      <w:proofErr w:type="gramEnd"/>
      <w:r>
        <w:t>44:08:37,202</w:t>
      </w:r>
    </w:p>
    <w:p w14:paraId="38C38839" w14:textId="77777777" w:rsidR="00267CFE" w:rsidRDefault="00267CFE" w:rsidP="00267CFE">
      <w:r>
        <w:t>-25:15:01,</w:t>
      </w:r>
      <w:proofErr w:type="gramStart"/>
      <w:r>
        <w:t>816;-</w:t>
      </w:r>
      <w:proofErr w:type="gramEnd"/>
      <w:r>
        <w:t>44:08:27,827</w:t>
      </w:r>
    </w:p>
    <w:p w14:paraId="404DCF05" w14:textId="77777777" w:rsidR="00267CFE" w:rsidRDefault="00267CFE" w:rsidP="00267CFE">
      <w:r>
        <w:t>-25:15:01,</w:t>
      </w:r>
      <w:proofErr w:type="gramStart"/>
      <w:r>
        <w:t>816;-</w:t>
      </w:r>
      <w:proofErr w:type="gramEnd"/>
      <w:r>
        <w:t>44:08:18,451</w:t>
      </w:r>
    </w:p>
    <w:p w14:paraId="040BC444" w14:textId="77777777" w:rsidR="00267CFE" w:rsidRDefault="00267CFE" w:rsidP="00267CFE">
      <w:r>
        <w:t>-25:15:01,</w:t>
      </w:r>
      <w:proofErr w:type="gramStart"/>
      <w:r>
        <w:t>816;-</w:t>
      </w:r>
      <w:proofErr w:type="gramEnd"/>
      <w:r>
        <w:t>44:08:09,076</w:t>
      </w:r>
    </w:p>
    <w:p w14:paraId="52752930" w14:textId="77777777" w:rsidR="00267CFE" w:rsidRDefault="00267CFE" w:rsidP="00267CFE">
      <w:r>
        <w:t>-25:15:01,</w:t>
      </w:r>
      <w:proofErr w:type="gramStart"/>
      <w:r>
        <w:t>816;-</w:t>
      </w:r>
      <w:proofErr w:type="gramEnd"/>
      <w:r>
        <w:t>44:07:59,701</w:t>
      </w:r>
    </w:p>
    <w:p w14:paraId="73B9F106" w14:textId="77777777" w:rsidR="00267CFE" w:rsidRDefault="00267CFE" w:rsidP="00267CFE">
      <w:r>
        <w:t>-25:15:01,</w:t>
      </w:r>
      <w:proofErr w:type="gramStart"/>
      <w:r>
        <w:t>816;-</w:t>
      </w:r>
      <w:proofErr w:type="gramEnd"/>
      <w:r>
        <w:t>44:07:50,326</w:t>
      </w:r>
    </w:p>
    <w:p w14:paraId="3F60642C" w14:textId="77777777" w:rsidR="00267CFE" w:rsidRDefault="00267CFE" w:rsidP="00267CFE">
      <w:r>
        <w:t>-25:15:01,</w:t>
      </w:r>
      <w:proofErr w:type="gramStart"/>
      <w:r>
        <w:t>816;-</w:t>
      </w:r>
      <w:proofErr w:type="gramEnd"/>
      <w:r>
        <w:t>44:07:40,951</w:t>
      </w:r>
    </w:p>
    <w:p w14:paraId="6FEFC286" w14:textId="77777777" w:rsidR="00267CFE" w:rsidRDefault="00267CFE" w:rsidP="00267CFE">
      <w:r>
        <w:t>-25:15:01,</w:t>
      </w:r>
      <w:proofErr w:type="gramStart"/>
      <w:r>
        <w:t>816;-</w:t>
      </w:r>
      <w:proofErr w:type="gramEnd"/>
      <w:r>
        <w:t>44:07:31,576</w:t>
      </w:r>
    </w:p>
    <w:p w14:paraId="5C068703" w14:textId="77777777" w:rsidR="00267CFE" w:rsidRDefault="00267CFE" w:rsidP="00267CFE">
      <w:r>
        <w:t>-25:15:01,</w:t>
      </w:r>
      <w:proofErr w:type="gramStart"/>
      <w:r>
        <w:t>816;-</w:t>
      </w:r>
      <w:proofErr w:type="gramEnd"/>
      <w:r>
        <w:t>44:07:22,201</w:t>
      </w:r>
    </w:p>
    <w:p w14:paraId="01767382" w14:textId="77777777" w:rsidR="00267CFE" w:rsidRDefault="00267CFE" w:rsidP="00267CFE">
      <w:r>
        <w:t>-25:15:01,</w:t>
      </w:r>
      <w:proofErr w:type="gramStart"/>
      <w:r>
        <w:t>816;-</w:t>
      </w:r>
      <w:proofErr w:type="gramEnd"/>
      <w:r>
        <w:t>44:07:12,826</w:t>
      </w:r>
    </w:p>
    <w:p w14:paraId="3839E78B" w14:textId="77777777" w:rsidR="00267CFE" w:rsidRDefault="00267CFE" w:rsidP="00267CFE">
      <w:r>
        <w:t>-25:15:01,</w:t>
      </w:r>
      <w:proofErr w:type="gramStart"/>
      <w:r>
        <w:t>816;-</w:t>
      </w:r>
      <w:proofErr w:type="gramEnd"/>
      <w:r>
        <w:t>44:07:03,451</w:t>
      </w:r>
    </w:p>
    <w:p w14:paraId="20748482" w14:textId="77777777" w:rsidR="00267CFE" w:rsidRDefault="00267CFE" w:rsidP="00267CFE">
      <w:r>
        <w:t>-25:15:01,</w:t>
      </w:r>
      <w:proofErr w:type="gramStart"/>
      <w:r>
        <w:t>816;-</w:t>
      </w:r>
      <w:proofErr w:type="gramEnd"/>
      <w:r>
        <w:t>44:06:54,076</w:t>
      </w:r>
    </w:p>
    <w:p w14:paraId="310C3955" w14:textId="77777777" w:rsidR="00267CFE" w:rsidRDefault="00267CFE" w:rsidP="00267CFE">
      <w:r>
        <w:t>-25:15:01,</w:t>
      </w:r>
      <w:proofErr w:type="gramStart"/>
      <w:r>
        <w:t>816;-</w:t>
      </w:r>
      <w:proofErr w:type="gramEnd"/>
      <w:r>
        <w:t>44:06:44,701</w:t>
      </w:r>
    </w:p>
    <w:p w14:paraId="3D003E02" w14:textId="77777777" w:rsidR="00267CFE" w:rsidRDefault="00267CFE" w:rsidP="00267CFE">
      <w:r>
        <w:t>-25:15:01,</w:t>
      </w:r>
      <w:proofErr w:type="gramStart"/>
      <w:r>
        <w:t>816;-</w:t>
      </w:r>
      <w:proofErr w:type="gramEnd"/>
      <w:r>
        <w:t>44:06:35,326</w:t>
      </w:r>
    </w:p>
    <w:p w14:paraId="4D579B2F" w14:textId="77777777" w:rsidR="00267CFE" w:rsidRDefault="00267CFE" w:rsidP="00267CFE">
      <w:r>
        <w:t>-25:15:01,</w:t>
      </w:r>
      <w:proofErr w:type="gramStart"/>
      <w:r>
        <w:t>816;-</w:t>
      </w:r>
      <w:proofErr w:type="gramEnd"/>
      <w:r>
        <w:t>44:06:25,950</w:t>
      </w:r>
    </w:p>
    <w:p w14:paraId="34E9265A" w14:textId="77777777" w:rsidR="00267CFE" w:rsidRDefault="00267CFE" w:rsidP="00267CFE">
      <w:r>
        <w:t>-25:15:01,</w:t>
      </w:r>
      <w:proofErr w:type="gramStart"/>
      <w:r>
        <w:t>816;-</w:t>
      </w:r>
      <w:proofErr w:type="gramEnd"/>
      <w:r>
        <w:t>44:06:16,575</w:t>
      </w:r>
    </w:p>
    <w:p w14:paraId="6F712116" w14:textId="77777777" w:rsidR="00267CFE" w:rsidRDefault="00267CFE" w:rsidP="00267CFE">
      <w:r>
        <w:t>-25:15:01,</w:t>
      </w:r>
      <w:proofErr w:type="gramStart"/>
      <w:r>
        <w:t>816;-</w:t>
      </w:r>
      <w:proofErr w:type="gramEnd"/>
      <w:r>
        <w:t>44:06:07,200</w:t>
      </w:r>
    </w:p>
    <w:p w14:paraId="620F3363" w14:textId="77777777" w:rsidR="00267CFE" w:rsidRDefault="00267CFE" w:rsidP="00267CFE">
      <w:r>
        <w:t>-25:15:01,</w:t>
      </w:r>
      <w:proofErr w:type="gramStart"/>
      <w:r>
        <w:t>816;-</w:t>
      </w:r>
      <w:proofErr w:type="gramEnd"/>
      <w:r>
        <w:t>44:05:57,825</w:t>
      </w:r>
    </w:p>
    <w:p w14:paraId="7C335A77" w14:textId="77777777" w:rsidR="00267CFE" w:rsidRDefault="00267CFE" w:rsidP="00267CFE">
      <w:r>
        <w:t>-25:15:01,</w:t>
      </w:r>
      <w:proofErr w:type="gramStart"/>
      <w:r>
        <w:t>816;-</w:t>
      </w:r>
      <w:proofErr w:type="gramEnd"/>
      <w:r>
        <w:t>44:05:48,450</w:t>
      </w:r>
    </w:p>
    <w:p w14:paraId="592290F3" w14:textId="77777777" w:rsidR="00267CFE" w:rsidRDefault="00267CFE" w:rsidP="00267CFE">
      <w:r>
        <w:t>-25:15:01,</w:t>
      </w:r>
      <w:proofErr w:type="gramStart"/>
      <w:r>
        <w:t>816;-</w:t>
      </w:r>
      <w:proofErr w:type="gramEnd"/>
      <w:r>
        <w:t>44:05:39,075</w:t>
      </w:r>
    </w:p>
    <w:p w14:paraId="1E1F8EB9" w14:textId="77777777" w:rsidR="00267CFE" w:rsidRDefault="00267CFE" w:rsidP="00267CFE">
      <w:r>
        <w:t>-25:15:01,</w:t>
      </w:r>
      <w:proofErr w:type="gramStart"/>
      <w:r>
        <w:t>817;-</w:t>
      </w:r>
      <w:proofErr w:type="gramEnd"/>
      <w:r>
        <w:t>44:05:29,700</w:t>
      </w:r>
    </w:p>
    <w:p w14:paraId="3BB31DE2" w14:textId="77777777" w:rsidR="00267CFE" w:rsidRDefault="00267CFE" w:rsidP="00267CFE">
      <w:r>
        <w:t>-25:15:01,</w:t>
      </w:r>
      <w:proofErr w:type="gramStart"/>
      <w:r>
        <w:t>817;-</w:t>
      </w:r>
      <w:proofErr w:type="gramEnd"/>
      <w:r>
        <w:t>44:05:20,325</w:t>
      </w:r>
    </w:p>
    <w:p w14:paraId="618E364D" w14:textId="77777777" w:rsidR="00267CFE" w:rsidRDefault="00267CFE" w:rsidP="00267CFE">
      <w:r>
        <w:t>-25:15:01,</w:t>
      </w:r>
      <w:proofErr w:type="gramStart"/>
      <w:r>
        <w:t>817;-</w:t>
      </w:r>
      <w:proofErr w:type="gramEnd"/>
      <w:r>
        <w:t>44:05:10,950</w:t>
      </w:r>
    </w:p>
    <w:p w14:paraId="27C60197" w14:textId="77777777" w:rsidR="00267CFE" w:rsidRDefault="00267CFE" w:rsidP="00267CFE">
      <w:r>
        <w:t>-25:15:01,</w:t>
      </w:r>
      <w:proofErr w:type="gramStart"/>
      <w:r>
        <w:t>817;-</w:t>
      </w:r>
      <w:proofErr w:type="gramEnd"/>
      <w:r>
        <w:t>44:05:01,575</w:t>
      </w:r>
    </w:p>
    <w:p w14:paraId="7237BA9F" w14:textId="77777777" w:rsidR="00267CFE" w:rsidRDefault="00267CFE" w:rsidP="00267CFE">
      <w:r>
        <w:t>-25:15:01,</w:t>
      </w:r>
      <w:proofErr w:type="gramStart"/>
      <w:r>
        <w:t>817;-</w:t>
      </w:r>
      <w:proofErr w:type="gramEnd"/>
      <w:r>
        <w:t>44:04:52,200</w:t>
      </w:r>
    </w:p>
    <w:p w14:paraId="5EFF4B83" w14:textId="77777777" w:rsidR="00267CFE" w:rsidRDefault="00267CFE" w:rsidP="00267CFE">
      <w:r>
        <w:t>-25:15:00,</w:t>
      </w:r>
      <w:proofErr w:type="gramStart"/>
      <w:r>
        <w:t>000;-</w:t>
      </w:r>
      <w:proofErr w:type="gramEnd"/>
      <w:r>
        <w:t>44:04:52,200</w:t>
      </w:r>
    </w:p>
    <w:p w14:paraId="0300D435" w14:textId="77777777" w:rsidR="00267CFE" w:rsidRDefault="00267CFE" w:rsidP="00267CFE">
      <w:r>
        <w:t>-25:15:00,</w:t>
      </w:r>
      <w:proofErr w:type="gramStart"/>
      <w:r>
        <w:t>000;-</w:t>
      </w:r>
      <w:proofErr w:type="gramEnd"/>
      <w:r>
        <w:t>44:04:31,875</w:t>
      </w:r>
    </w:p>
    <w:p w14:paraId="51D9B325" w14:textId="77777777" w:rsidR="00267CFE" w:rsidRDefault="00267CFE" w:rsidP="00267CFE">
      <w:r>
        <w:t>-25:25:18,</w:t>
      </w:r>
      <w:proofErr w:type="gramStart"/>
      <w:r>
        <w:t>750;-</w:t>
      </w:r>
      <w:proofErr w:type="gramEnd"/>
      <w:r>
        <w:t>44:04:31,875</w:t>
      </w:r>
    </w:p>
    <w:p w14:paraId="27BA6DA2" w14:textId="77777777" w:rsidR="00267CFE" w:rsidRDefault="00267CFE" w:rsidP="00267CFE">
      <w:r>
        <w:t>-25:25:18,</w:t>
      </w:r>
      <w:proofErr w:type="gramStart"/>
      <w:r>
        <w:t>750;-</w:t>
      </w:r>
      <w:proofErr w:type="gramEnd"/>
      <w:r>
        <w:t>44:03:46,576</w:t>
      </w:r>
    </w:p>
    <w:p w14:paraId="360CAC81" w14:textId="77777777" w:rsidR="00267CFE" w:rsidRDefault="00267CFE" w:rsidP="00267CFE">
      <w:r>
        <w:t>-25:25:28,</w:t>
      </w:r>
      <w:proofErr w:type="gramStart"/>
      <w:r>
        <w:t>125;-</w:t>
      </w:r>
      <w:proofErr w:type="gramEnd"/>
      <w:r>
        <w:t>44:03:46,576</w:t>
      </w:r>
    </w:p>
    <w:p w14:paraId="1F42A3BC" w14:textId="77777777" w:rsidR="00267CFE" w:rsidRDefault="00267CFE" w:rsidP="00267CFE">
      <w:r>
        <w:t>-25:25:37,</w:t>
      </w:r>
      <w:proofErr w:type="gramStart"/>
      <w:r>
        <w:t>500;-</w:t>
      </w:r>
      <w:proofErr w:type="gramEnd"/>
      <w:r>
        <w:t>44:03:46,576</w:t>
      </w:r>
    </w:p>
    <w:p w14:paraId="5A903917" w14:textId="77777777" w:rsidR="00267CFE" w:rsidRDefault="00267CFE" w:rsidP="00267CFE">
      <w:r>
        <w:t>-25:25:46,</w:t>
      </w:r>
      <w:proofErr w:type="gramStart"/>
      <w:r>
        <w:t>875;-</w:t>
      </w:r>
      <w:proofErr w:type="gramEnd"/>
      <w:r>
        <w:t>44:03:46,576</w:t>
      </w:r>
    </w:p>
    <w:p w14:paraId="69EB005E" w14:textId="77777777" w:rsidR="00267CFE" w:rsidRDefault="00267CFE" w:rsidP="00267CFE">
      <w:r>
        <w:t>-25:25:56,</w:t>
      </w:r>
      <w:proofErr w:type="gramStart"/>
      <w:r>
        <w:t>250;-</w:t>
      </w:r>
      <w:proofErr w:type="gramEnd"/>
      <w:r>
        <w:t>44:03:46,576</w:t>
      </w:r>
    </w:p>
    <w:p w14:paraId="777A0E41" w14:textId="77777777" w:rsidR="00267CFE" w:rsidRDefault="00267CFE" w:rsidP="00267CFE">
      <w:r>
        <w:t>-25:26:05,</w:t>
      </w:r>
      <w:proofErr w:type="gramStart"/>
      <w:r>
        <w:t>625;-</w:t>
      </w:r>
      <w:proofErr w:type="gramEnd"/>
      <w:r>
        <w:t>44:03:46,576</w:t>
      </w:r>
    </w:p>
    <w:p w14:paraId="2081DA56" w14:textId="77777777" w:rsidR="00267CFE" w:rsidRDefault="00267CFE" w:rsidP="00267CFE">
      <w:r>
        <w:t>-25:26:15,</w:t>
      </w:r>
      <w:proofErr w:type="gramStart"/>
      <w:r>
        <w:t>000;-</w:t>
      </w:r>
      <w:proofErr w:type="gramEnd"/>
      <w:r>
        <w:t>44:03:46,577</w:t>
      </w:r>
    </w:p>
    <w:p w14:paraId="30A1DF7F" w14:textId="77777777" w:rsidR="00267CFE" w:rsidRDefault="00267CFE" w:rsidP="00267CFE">
      <w:r>
        <w:t>-25:26:24,</w:t>
      </w:r>
      <w:proofErr w:type="gramStart"/>
      <w:r>
        <w:t>375;-</w:t>
      </w:r>
      <w:proofErr w:type="gramEnd"/>
      <w:r>
        <w:t>44:03:46,577</w:t>
      </w:r>
    </w:p>
    <w:p w14:paraId="4D07E533" w14:textId="77777777" w:rsidR="00267CFE" w:rsidRDefault="00267CFE" w:rsidP="00267CFE">
      <w:r>
        <w:t>-25:26:33,</w:t>
      </w:r>
      <w:proofErr w:type="gramStart"/>
      <w:r>
        <w:t>750;-</w:t>
      </w:r>
      <w:proofErr w:type="gramEnd"/>
      <w:r>
        <w:t>44:03:46,577</w:t>
      </w:r>
    </w:p>
    <w:p w14:paraId="42F0BC1B" w14:textId="77777777" w:rsidR="00267CFE" w:rsidRDefault="00267CFE" w:rsidP="00267CFE">
      <w:r>
        <w:t>-25:26:43,</w:t>
      </w:r>
      <w:proofErr w:type="gramStart"/>
      <w:r>
        <w:t>125;-</w:t>
      </w:r>
      <w:proofErr w:type="gramEnd"/>
      <w:r>
        <w:t>44:03:46,577</w:t>
      </w:r>
    </w:p>
    <w:p w14:paraId="286D24D6" w14:textId="77777777" w:rsidR="00267CFE" w:rsidRDefault="00267CFE" w:rsidP="00267CFE">
      <w:r>
        <w:t>-25:26:52,</w:t>
      </w:r>
      <w:proofErr w:type="gramStart"/>
      <w:r>
        <w:t>500;-</w:t>
      </w:r>
      <w:proofErr w:type="gramEnd"/>
      <w:r>
        <w:t>44:03:46,577</w:t>
      </w:r>
    </w:p>
    <w:p w14:paraId="7E2AF516" w14:textId="77777777" w:rsidR="00267CFE" w:rsidRDefault="00267CFE" w:rsidP="00267CFE">
      <w:r>
        <w:t>-25:27:01,</w:t>
      </w:r>
      <w:proofErr w:type="gramStart"/>
      <w:r>
        <w:t>875;-</w:t>
      </w:r>
      <w:proofErr w:type="gramEnd"/>
      <w:r>
        <w:t>44:03:46,577</w:t>
      </w:r>
    </w:p>
    <w:p w14:paraId="51095AE8" w14:textId="77777777" w:rsidR="00267CFE" w:rsidRDefault="00267CFE" w:rsidP="00267CFE">
      <w:r>
        <w:t>-25:27:11,</w:t>
      </w:r>
      <w:proofErr w:type="gramStart"/>
      <w:r>
        <w:t>250;-</w:t>
      </w:r>
      <w:proofErr w:type="gramEnd"/>
      <w:r>
        <w:t>44:03:46,577</w:t>
      </w:r>
    </w:p>
    <w:p w14:paraId="6EF15151" w14:textId="77777777" w:rsidR="00267CFE" w:rsidRDefault="00267CFE" w:rsidP="00267CFE">
      <w:r>
        <w:t>-25:27:20,</w:t>
      </w:r>
      <w:proofErr w:type="gramStart"/>
      <w:r>
        <w:t>625;-</w:t>
      </w:r>
      <w:proofErr w:type="gramEnd"/>
      <w:r>
        <w:t>44:03:46,577</w:t>
      </w:r>
    </w:p>
    <w:p w14:paraId="3AC984DD" w14:textId="77777777" w:rsidR="00267CFE" w:rsidRDefault="00267CFE" w:rsidP="00267CFE">
      <w:r>
        <w:t>-25:27:31,</w:t>
      </w:r>
      <w:proofErr w:type="gramStart"/>
      <w:r>
        <w:t>820;-</w:t>
      </w:r>
      <w:proofErr w:type="gramEnd"/>
      <w:r>
        <w:t>44:03:46,577</w:t>
      </w:r>
    </w:p>
    <w:p w14:paraId="5FFAF69D" w14:textId="77777777" w:rsidR="00267CFE" w:rsidRDefault="00267CFE" w:rsidP="00267CFE"/>
    <w:p w14:paraId="4A8474DD" w14:textId="2EB7C94D" w:rsidR="00283522" w:rsidRDefault="00283522" w:rsidP="00C902C8">
      <w:pPr>
        <w:spacing w:afterLines="80" w:after="192" w:line="312" w:lineRule="auto"/>
        <w:rPr>
          <w:rFonts w:asciiTheme="minorHAnsi" w:eastAsiaTheme="minorHAnsi" w:hAnsiTheme="minorHAnsi" w:cstheme="minorBidi"/>
          <w:sz w:val="24"/>
          <w:lang w:eastAsia="en-US"/>
        </w:rPr>
      </w:pPr>
    </w:p>
    <w:p w14:paraId="27AA6D1B"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3A17146E"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5F26783B"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52CD9D44"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7C348631"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2BE81EDD" w14:textId="77777777" w:rsidR="001C1523" w:rsidRDefault="001C1523" w:rsidP="00C902C8">
      <w:pPr>
        <w:spacing w:afterLines="80" w:after="192" w:line="312" w:lineRule="auto"/>
        <w:rPr>
          <w:rFonts w:asciiTheme="minorHAnsi" w:eastAsiaTheme="minorHAnsi" w:hAnsiTheme="minorHAnsi" w:cstheme="minorBidi"/>
          <w:sz w:val="24"/>
          <w:lang w:eastAsia="en-US"/>
        </w:rPr>
        <w:sectPr w:rsidR="001C1523" w:rsidSect="00267CFE">
          <w:pgSz w:w="12240" w:h="15840"/>
          <w:pgMar w:top="1417" w:right="1701" w:bottom="1417" w:left="1701" w:header="708" w:footer="708" w:gutter="0"/>
          <w:paperSrc w:first="15" w:other="15"/>
          <w:cols w:num="3" w:space="708"/>
          <w:docGrid w:linePitch="360"/>
        </w:sectPr>
      </w:pPr>
    </w:p>
    <w:p w14:paraId="5CC5F0BC" w14:textId="72BD9EA9" w:rsidR="00267CFE" w:rsidRDefault="00C45B32" w:rsidP="00C902C8">
      <w:pPr>
        <w:spacing w:afterLines="80" w:after="192" w:line="312" w:lineRule="auto"/>
        <w:rPr>
          <w:rFonts w:asciiTheme="minorHAnsi" w:eastAsiaTheme="minorHAnsi" w:hAnsiTheme="minorHAnsi" w:cstheme="minorBidi"/>
          <w:sz w:val="24"/>
          <w:lang w:eastAsia="en-US"/>
        </w:rPr>
        <w:sectPr w:rsidR="00267CFE" w:rsidSect="00283522">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6F7CB8D8" wp14:editId="4EA5B0EA">
            <wp:extent cx="8339609" cy="5779008"/>
            <wp:effectExtent l="0" t="0" r="4445" b="0"/>
            <wp:docPr id="20" name="Imagem 20"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Uma imagem contendo Gráfico&#10;&#10;Descrição gerada automaticamente"/>
                    <pic:cNvPicPr/>
                  </pic:nvPicPr>
                  <pic:blipFill>
                    <a:blip r:embed="rId39"/>
                    <a:stretch>
                      <a:fillRect/>
                    </a:stretch>
                  </pic:blipFill>
                  <pic:spPr>
                    <a:xfrm>
                      <a:off x="0" y="0"/>
                      <a:ext cx="8343765" cy="5781888"/>
                    </a:xfrm>
                    <a:prstGeom prst="rect">
                      <a:avLst/>
                    </a:prstGeom>
                  </pic:spPr>
                </pic:pic>
              </a:graphicData>
            </a:graphic>
          </wp:inline>
        </w:drawing>
      </w:r>
    </w:p>
    <w:p w14:paraId="70637E5B" w14:textId="0A038245" w:rsidR="00267CFE" w:rsidRDefault="00267CFE" w:rsidP="00267CFE">
      <w:pPr>
        <w:rPr>
          <w:b/>
          <w:bCs/>
        </w:rPr>
      </w:pPr>
      <w:r w:rsidRPr="00267CFE">
        <w:rPr>
          <w:b/>
          <w:bCs/>
        </w:rPr>
        <w:lastRenderedPageBreak/>
        <w:t>Tupinambá</w:t>
      </w:r>
    </w:p>
    <w:p w14:paraId="43A93ED9" w14:textId="77777777" w:rsidR="00267CFE" w:rsidRPr="00267CFE" w:rsidRDefault="00267CFE" w:rsidP="00267CFE">
      <w:pPr>
        <w:rPr>
          <w:b/>
          <w:bCs/>
        </w:rPr>
      </w:pPr>
    </w:p>
    <w:p w14:paraId="33F35196" w14:textId="77777777" w:rsidR="00267CFE" w:rsidRDefault="00267CFE" w:rsidP="00267CFE">
      <w:r>
        <w:t>-26:10:46,</w:t>
      </w:r>
      <w:proofErr w:type="gramStart"/>
      <w:r>
        <w:t>875;-</w:t>
      </w:r>
      <w:proofErr w:type="gramEnd"/>
      <w:r>
        <w:t>43:27:20,625</w:t>
      </w:r>
    </w:p>
    <w:p w14:paraId="188DA9F5" w14:textId="77777777" w:rsidR="00267CFE" w:rsidRDefault="00267CFE" w:rsidP="00267CFE">
      <w:r>
        <w:t>-26:27:11,</w:t>
      </w:r>
      <w:proofErr w:type="gramStart"/>
      <w:r>
        <w:t>250;-</w:t>
      </w:r>
      <w:proofErr w:type="gramEnd"/>
      <w:r>
        <w:t>43:27:20,625</w:t>
      </w:r>
    </w:p>
    <w:p w14:paraId="0DBDD3E7" w14:textId="77777777" w:rsidR="00267CFE" w:rsidRDefault="00267CFE" w:rsidP="00267CFE">
      <w:r>
        <w:t>-26:27:11,</w:t>
      </w:r>
      <w:proofErr w:type="gramStart"/>
      <w:r>
        <w:t>250;-</w:t>
      </w:r>
      <w:proofErr w:type="gramEnd"/>
      <w:r>
        <w:t>43:27:48,750</w:t>
      </w:r>
    </w:p>
    <w:p w14:paraId="46770BBA" w14:textId="77777777" w:rsidR="00267CFE" w:rsidRDefault="00267CFE" w:rsidP="00267CFE">
      <w:r>
        <w:t>-26:27:30,</w:t>
      </w:r>
      <w:proofErr w:type="gramStart"/>
      <w:r>
        <w:t>000;-</w:t>
      </w:r>
      <w:proofErr w:type="gramEnd"/>
      <w:r>
        <w:t>43:27:48,750</w:t>
      </w:r>
    </w:p>
    <w:p w14:paraId="6009AAFF" w14:textId="77777777" w:rsidR="00267CFE" w:rsidRDefault="00267CFE" w:rsidP="00267CFE">
      <w:r>
        <w:t>-26:27:30,</w:t>
      </w:r>
      <w:proofErr w:type="gramStart"/>
      <w:r>
        <w:t>000;-</w:t>
      </w:r>
      <w:proofErr w:type="gramEnd"/>
      <w:r>
        <w:t>43:28:26,250</w:t>
      </w:r>
    </w:p>
    <w:p w14:paraId="6DF1DCF7" w14:textId="77777777" w:rsidR="00267CFE" w:rsidRDefault="00267CFE" w:rsidP="00267CFE">
      <w:r>
        <w:t>-26:27:48,</w:t>
      </w:r>
      <w:proofErr w:type="gramStart"/>
      <w:r>
        <w:t>750;-</w:t>
      </w:r>
      <w:proofErr w:type="gramEnd"/>
      <w:r>
        <w:t>43:28:26,250</w:t>
      </w:r>
    </w:p>
    <w:p w14:paraId="72B6D1E2" w14:textId="77777777" w:rsidR="00267CFE" w:rsidRDefault="00267CFE" w:rsidP="00267CFE">
      <w:r>
        <w:t>-26:27:48,</w:t>
      </w:r>
      <w:proofErr w:type="gramStart"/>
      <w:r>
        <w:t>750;-</w:t>
      </w:r>
      <w:proofErr w:type="gramEnd"/>
      <w:r>
        <w:t>43:28:45,000</w:t>
      </w:r>
    </w:p>
    <w:p w14:paraId="6A9EC981" w14:textId="77777777" w:rsidR="00267CFE" w:rsidRDefault="00267CFE" w:rsidP="00267CFE">
      <w:r>
        <w:t>-26:28:07,</w:t>
      </w:r>
      <w:proofErr w:type="gramStart"/>
      <w:r>
        <w:t>500;-</w:t>
      </w:r>
      <w:proofErr w:type="gramEnd"/>
      <w:r>
        <w:t>43:28:45,000</w:t>
      </w:r>
    </w:p>
    <w:p w14:paraId="68A5442F" w14:textId="77777777" w:rsidR="00267CFE" w:rsidRDefault="00267CFE" w:rsidP="00267CFE">
      <w:r>
        <w:t>-26:28:07,</w:t>
      </w:r>
      <w:proofErr w:type="gramStart"/>
      <w:r>
        <w:t>500;-</w:t>
      </w:r>
      <w:proofErr w:type="gramEnd"/>
      <w:r>
        <w:t>43:29:13,125</w:t>
      </w:r>
    </w:p>
    <w:p w14:paraId="2735B59D" w14:textId="77777777" w:rsidR="00267CFE" w:rsidRDefault="00267CFE" w:rsidP="00267CFE">
      <w:r>
        <w:t>-26:28:26,</w:t>
      </w:r>
      <w:proofErr w:type="gramStart"/>
      <w:r>
        <w:t>250;-</w:t>
      </w:r>
      <w:proofErr w:type="gramEnd"/>
      <w:r>
        <w:t>43:29:13,125</w:t>
      </w:r>
    </w:p>
    <w:p w14:paraId="52850926" w14:textId="77777777" w:rsidR="00267CFE" w:rsidRDefault="00267CFE" w:rsidP="00267CFE">
      <w:r>
        <w:t>-26:28:26,</w:t>
      </w:r>
      <w:proofErr w:type="gramStart"/>
      <w:r>
        <w:t>250;-</w:t>
      </w:r>
      <w:proofErr w:type="gramEnd"/>
      <w:r>
        <w:t>43:30:28,125</w:t>
      </w:r>
    </w:p>
    <w:p w14:paraId="54BCCAB9" w14:textId="77777777" w:rsidR="00267CFE" w:rsidRDefault="00267CFE" w:rsidP="00267CFE">
      <w:r>
        <w:t>-26:28:45,</w:t>
      </w:r>
      <w:proofErr w:type="gramStart"/>
      <w:r>
        <w:t>000;-</w:t>
      </w:r>
      <w:proofErr w:type="gramEnd"/>
      <w:r>
        <w:t>43:30:28,125</w:t>
      </w:r>
    </w:p>
    <w:p w14:paraId="69BA05D4" w14:textId="77777777" w:rsidR="00267CFE" w:rsidRDefault="00267CFE" w:rsidP="00267CFE">
      <w:r>
        <w:t>-26:28:45,</w:t>
      </w:r>
      <w:proofErr w:type="gramStart"/>
      <w:r>
        <w:t>000;-</w:t>
      </w:r>
      <w:proofErr w:type="gramEnd"/>
      <w:r>
        <w:t>43:30:46,875</w:t>
      </w:r>
    </w:p>
    <w:p w14:paraId="207E8211" w14:textId="77777777" w:rsidR="00267CFE" w:rsidRDefault="00267CFE" w:rsidP="00267CFE">
      <w:r>
        <w:t>-26:29:03,</w:t>
      </w:r>
      <w:proofErr w:type="gramStart"/>
      <w:r>
        <w:t>750;-</w:t>
      </w:r>
      <w:proofErr w:type="gramEnd"/>
      <w:r>
        <w:t>43:30:46,875</w:t>
      </w:r>
    </w:p>
    <w:p w14:paraId="305076CE" w14:textId="77777777" w:rsidR="00267CFE" w:rsidRDefault="00267CFE" w:rsidP="00267CFE">
      <w:r>
        <w:t>-26:29:03,</w:t>
      </w:r>
      <w:proofErr w:type="gramStart"/>
      <w:r>
        <w:t>750;-</w:t>
      </w:r>
      <w:proofErr w:type="gramEnd"/>
      <w:r>
        <w:t>43:31:05,625</w:t>
      </w:r>
    </w:p>
    <w:p w14:paraId="19EA9242" w14:textId="77777777" w:rsidR="00267CFE" w:rsidRDefault="00267CFE" w:rsidP="00267CFE">
      <w:r>
        <w:t>-26:29:31,</w:t>
      </w:r>
      <w:proofErr w:type="gramStart"/>
      <w:r>
        <w:t>875;-</w:t>
      </w:r>
      <w:proofErr w:type="gramEnd"/>
      <w:r>
        <w:t>43:31:05,625</w:t>
      </w:r>
    </w:p>
    <w:p w14:paraId="56F9A426" w14:textId="77777777" w:rsidR="00267CFE" w:rsidRDefault="00267CFE" w:rsidP="00267CFE">
      <w:r>
        <w:t>-26:29:31,</w:t>
      </w:r>
      <w:proofErr w:type="gramStart"/>
      <w:r>
        <w:t>875;-</w:t>
      </w:r>
      <w:proofErr w:type="gramEnd"/>
      <w:r>
        <w:t>43:31:24,375</w:t>
      </w:r>
    </w:p>
    <w:p w14:paraId="421B2C28" w14:textId="77777777" w:rsidR="00267CFE" w:rsidRDefault="00267CFE" w:rsidP="00267CFE">
      <w:r>
        <w:t>-26:29:50,</w:t>
      </w:r>
      <w:proofErr w:type="gramStart"/>
      <w:r>
        <w:t>625;-</w:t>
      </w:r>
      <w:proofErr w:type="gramEnd"/>
      <w:r>
        <w:t>43:31:24,375</w:t>
      </w:r>
    </w:p>
    <w:p w14:paraId="2779D905" w14:textId="77777777" w:rsidR="00267CFE" w:rsidRDefault="00267CFE" w:rsidP="00267CFE">
      <w:r>
        <w:t>-26:29:50,</w:t>
      </w:r>
      <w:proofErr w:type="gramStart"/>
      <w:r>
        <w:t>625;-</w:t>
      </w:r>
      <w:proofErr w:type="gramEnd"/>
      <w:r>
        <w:t>43:32:01,875</w:t>
      </w:r>
    </w:p>
    <w:p w14:paraId="08874A2B" w14:textId="77777777" w:rsidR="00267CFE" w:rsidRDefault="00267CFE" w:rsidP="00267CFE">
      <w:r>
        <w:t>-26:30:09,</w:t>
      </w:r>
      <w:proofErr w:type="gramStart"/>
      <w:r>
        <w:t>375;-</w:t>
      </w:r>
      <w:proofErr w:type="gramEnd"/>
      <w:r>
        <w:t>43:32:01,875</w:t>
      </w:r>
    </w:p>
    <w:p w14:paraId="493513AF" w14:textId="77777777" w:rsidR="00267CFE" w:rsidRDefault="00267CFE" w:rsidP="00267CFE">
      <w:r>
        <w:t>-26:30:09,</w:t>
      </w:r>
      <w:proofErr w:type="gramStart"/>
      <w:r>
        <w:t>375;-</w:t>
      </w:r>
      <w:proofErr w:type="gramEnd"/>
      <w:r>
        <w:t>43:33:16,875</w:t>
      </w:r>
    </w:p>
    <w:p w14:paraId="14410608" w14:textId="77777777" w:rsidR="00267CFE" w:rsidRDefault="00267CFE" w:rsidP="00267CFE">
      <w:r>
        <w:t>-26:31:33,</w:t>
      </w:r>
      <w:proofErr w:type="gramStart"/>
      <w:r>
        <w:t>750;-</w:t>
      </w:r>
      <w:proofErr w:type="gramEnd"/>
      <w:r>
        <w:t>43:33:16,875</w:t>
      </w:r>
    </w:p>
    <w:p w14:paraId="1D911223" w14:textId="77777777" w:rsidR="00267CFE" w:rsidRDefault="00267CFE" w:rsidP="00267CFE">
      <w:r>
        <w:t>-26:31:33,</w:t>
      </w:r>
      <w:proofErr w:type="gramStart"/>
      <w:r>
        <w:t>750;-</w:t>
      </w:r>
      <w:proofErr w:type="gramEnd"/>
      <w:r>
        <w:t>43:35:18,750</w:t>
      </w:r>
    </w:p>
    <w:p w14:paraId="61718927" w14:textId="77777777" w:rsidR="00267CFE" w:rsidRDefault="00267CFE" w:rsidP="00267CFE">
      <w:r>
        <w:t>-26:33:07,</w:t>
      </w:r>
      <w:proofErr w:type="gramStart"/>
      <w:r>
        <w:t>500;-</w:t>
      </w:r>
      <w:proofErr w:type="gramEnd"/>
      <w:r>
        <w:t>43:35:18,750</w:t>
      </w:r>
    </w:p>
    <w:p w14:paraId="5BA77F19" w14:textId="77777777" w:rsidR="00267CFE" w:rsidRDefault="00267CFE" w:rsidP="00267CFE">
      <w:r>
        <w:t>-26:33:07,</w:t>
      </w:r>
      <w:proofErr w:type="gramStart"/>
      <w:r>
        <w:t>500;-</w:t>
      </w:r>
      <w:proofErr w:type="gramEnd"/>
      <w:r>
        <w:t>43:36:24,375</w:t>
      </w:r>
    </w:p>
    <w:p w14:paraId="43C3CB6E" w14:textId="77777777" w:rsidR="00267CFE" w:rsidRDefault="00267CFE" w:rsidP="00267CFE">
      <w:r>
        <w:t>-26:45:37,</w:t>
      </w:r>
      <w:proofErr w:type="gramStart"/>
      <w:r>
        <w:t>500;-</w:t>
      </w:r>
      <w:proofErr w:type="gramEnd"/>
      <w:r>
        <w:t>43:36:24,375</w:t>
      </w:r>
    </w:p>
    <w:p w14:paraId="496023A3" w14:textId="77777777" w:rsidR="00267CFE" w:rsidRDefault="00267CFE" w:rsidP="00267CFE">
      <w:r>
        <w:t>-26:45:37,</w:t>
      </w:r>
      <w:proofErr w:type="gramStart"/>
      <w:r>
        <w:t>500;-</w:t>
      </w:r>
      <w:proofErr w:type="gramEnd"/>
      <w:r>
        <w:t>44:00:00,000</w:t>
      </w:r>
    </w:p>
    <w:p w14:paraId="0843F48B" w14:textId="77777777" w:rsidR="00267CFE" w:rsidRDefault="00267CFE" w:rsidP="00267CFE">
      <w:r>
        <w:t>-26:10:46,</w:t>
      </w:r>
      <w:proofErr w:type="gramStart"/>
      <w:r>
        <w:t>875;-</w:t>
      </w:r>
      <w:proofErr w:type="gramEnd"/>
      <w:r>
        <w:t>44:00:00,000</w:t>
      </w:r>
    </w:p>
    <w:p w14:paraId="3CFF8249" w14:textId="3209212F" w:rsidR="00283522" w:rsidRDefault="00267CFE" w:rsidP="00267CFE">
      <w:pPr>
        <w:spacing w:afterLines="80" w:after="192" w:line="312" w:lineRule="auto"/>
        <w:rPr>
          <w:rFonts w:asciiTheme="minorHAnsi" w:eastAsiaTheme="minorHAnsi" w:hAnsiTheme="minorHAnsi" w:cstheme="minorBidi"/>
          <w:sz w:val="24"/>
          <w:lang w:eastAsia="en-US"/>
        </w:rPr>
      </w:pPr>
      <w:r>
        <w:t>-26:10:46,</w:t>
      </w:r>
      <w:proofErr w:type="gramStart"/>
      <w:r>
        <w:t>875;-</w:t>
      </w:r>
      <w:proofErr w:type="gramEnd"/>
      <w:r>
        <w:t>43:27:20,625</w:t>
      </w:r>
    </w:p>
    <w:p w14:paraId="7F97377F"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1116D438"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08229143"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69BC04F3"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1E3A2AB3"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5A0F82E5"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2491205F"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3029D603"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43B73A11"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1D0BA522" w14:textId="77777777" w:rsidR="00267CFE" w:rsidRDefault="00267CFE" w:rsidP="00C902C8">
      <w:pPr>
        <w:spacing w:afterLines="80" w:after="192" w:line="312" w:lineRule="auto"/>
        <w:rPr>
          <w:rFonts w:asciiTheme="minorHAnsi" w:eastAsiaTheme="minorHAnsi" w:hAnsiTheme="minorHAnsi" w:cstheme="minorBidi"/>
          <w:sz w:val="24"/>
          <w:lang w:eastAsia="en-US"/>
        </w:rPr>
        <w:sectPr w:rsidR="00267CFE" w:rsidSect="00267CFE">
          <w:pgSz w:w="12240" w:h="15840"/>
          <w:pgMar w:top="1417" w:right="1701" w:bottom="1417" w:left="1701" w:header="708" w:footer="708" w:gutter="0"/>
          <w:paperSrc w:first="15" w:other="15"/>
          <w:cols w:num="3" w:space="708"/>
          <w:docGrid w:linePitch="360"/>
        </w:sectPr>
      </w:pPr>
    </w:p>
    <w:p w14:paraId="15E83A23" w14:textId="1B97E1FF" w:rsidR="00267CFE" w:rsidRDefault="009F4070" w:rsidP="00C902C8">
      <w:pPr>
        <w:spacing w:afterLines="80" w:after="192" w:line="312" w:lineRule="auto"/>
        <w:rPr>
          <w:rFonts w:asciiTheme="minorHAnsi" w:eastAsiaTheme="minorHAnsi" w:hAnsiTheme="minorHAnsi" w:cstheme="minorBidi"/>
          <w:sz w:val="24"/>
          <w:lang w:eastAsia="en-US"/>
        </w:rPr>
        <w:sectPr w:rsidR="00267CFE" w:rsidSect="00283522">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2CC5B3ED" wp14:editId="37BED78A">
            <wp:extent cx="8256896" cy="5784278"/>
            <wp:effectExtent l="0" t="0" r="0" b="6985"/>
            <wp:docPr id="21" name="Imagem 2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Diagrama&#10;&#10;Descrição gerada automaticamente"/>
                    <pic:cNvPicPr/>
                  </pic:nvPicPr>
                  <pic:blipFill>
                    <a:blip r:embed="rId40"/>
                    <a:stretch>
                      <a:fillRect/>
                    </a:stretch>
                  </pic:blipFill>
                  <pic:spPr>
                    <a:xfrm>
                      <a:off x="0" y="0"/>
                      <a:ext cx="8265729" cy="5790466"/>
                    </a:xfrm>
                    <a:prstGeom prst="rect">
                      <a:avLst/>
                    </a:prstGeom>
                  </pic:spPr>
                </pic:pic>
              </a:graphicData>
            </a:graphic>
          </wp:inline>
        </w:drawing>
      </w:r>
    </w:p>
    <w:p w14:paraId="7FCCA949" w14:textId="30510F3C" w:rsidR="00267CFE" w:rsidRDefault="00267CFE" w:rsidP="00267CFE">
      <w:pPr>
        <w:rPr>
          <w:b/>
          <w:bCs/>
        </w:rPr>
      </w:pPr>
      <w:r w:rsidRPr="00267CFE">
        <w:rPr>
          <w:b/>
          <w:bCs/>
        </w:rPr>
        <w:lastRenderedPageBreak/>
        <w:t>Turmalina</w:t>
      </w:r>
    </w:p>
    <w:p w14:paraId="30C24A43" w14:textId="77777777" w:rsidR="00267CFE" w:rsidRPr="00267CFE" w:rsidRDefault="00267CFE" w:rsidP="00267CFE">
      <w:pPr>
        <w:rPr>
          <w:b/>
          <w:bCs/>
        </w:rPr>
      </w:pPr>
    </w:p>
    <w:p w14:paraId="69875D5D" w14:textId="77777777" w:rsidR="00267CFE" w:rsidRDefault="00267CFE" w:rsidP="00267CFE">
      <w:r>
        <w:t>-21:38:26,</w:t>
      </w:r>
      <w:proofErr w:type="gramStart"/>
      <w:r>
        <w:t>250;-</w:t>
      </w:r>
      <w:proofErr w:type="gramEnd"/>
      <w:r>
        <w:t>39:10:00,000</w:t>
      </w:r>
    </w:p>
    <w:p w14:paraId="09159EC4" w14:textId="77777777" w:rsidR="00267CFE" w:rsidRDefault="00267CFE" w:rsidP="00267CFE">
      <w:r>
        <w:t>-21:38:26,</w:t>
      </w:r>
      <w:proofErr w:type="gramStart"/>
      <w:r>
        <w:t>250;-</w:t>
      </w:r>
      <w:proofErr w:type="gramEnd"/>
      <w:r>
        <w:t>39:09:41,250</w:t>
      </w:r>
    </w:p>
    <w:p w14:paraId="1D7880D9" w14:textId="77777777" w:rsidR="00267CFE" w:rsidRDefault="00267CFE" w:rsidP="00267CFE">
      <w:r>
        <w:t>-21:38:54,</w:t>
      </w:r>
      <w:proofErr w:type="gramStart"/>
      <w:r>
        <w:t>375;-</w:t>
      </w:r>
      <w:proofErr w:type="gramEnd"/>
      <w:r>
        <w:t>39:09:41,250</w:t>
      </w:r>
    </w:p>
    <w:p w14:paraId="32F3CECA" w14:textId="77777777" w:rsidR="00267CFE" w:rsidRDefault="00267CFE" w:rsidP="00267CFE">
      <w:r>
        <w:t>-21:38:54,</w:t>
      </w:r>
      <w:proofErr w:type="gramStart"/>
      <w:r>
        <w:t>375;-</w:t>
      </w:r>
      <w:proofErr w:type="gramEnd"/>
      <w:r>
        <w:t>39:09:22,500</w:t>
      </w:r>
    </w:p>
    <w:p w14:paraId="4E50D993" w14:textId="77777777" w:rsidR="00267CFE" w:rsidRDefault="00267CFE" w:rsidP="00267CFE">
      <w:r>
        <w:t>-21:39:22,</w:t>
      </w:r>
      <w:proofErr w:type="gramStart"/>
      <w:r>
        <w:t>500;-</w:t>
      </w:r>
      <w:proofErr w:type="gramEnd"/>
      <w:r>
        <w:t>39:09:22,500</w:t>
      </w:r>
    </w:p>
    <w:p w14:paraId="0EB7AD1A" w14:textId="77777777" w:rsidR="00267CFE" w:rsidRDefault="00267CFE" w:rsidP="00267CFE">
      <w:r>
        <w:t>-21:39:22,</w:t>
      </w:r>
      <w:proofErr w:type="gramStart"/>
      <w:r>
        <w:t>500;-</w:t>
      </w:r>
      <w:proofErr w:type="gramEnd"/>
      <w:r>
        <w:t>39:09:03,750</w:t>
      </w:r>
    </w:p>
    <w:p w14:paraId="377889F9" w14:textId="77777777" w:rsidR="00267CFE" w:rsidRDefault="00267CFE" w:rsidP="00267CFE">
      <w:r>
        <w:t>-21:39:50,</w:t>
      </w:r>
      <w:proofErr w:type="gramStart"/>
      <w:r>
        <w:t>625;-</w:t>
      </w:r>
      <w:proofErr w:type="gramEnd"/>
      <w:r>
        <w:t>39:09:03,750</w:t>
      </w:r>
    </w:p>
    <w:p w14:paraId="2651F2E5" w14:textId="77777777" w:rsidR="00267CFE" w:rsidRDefault="00267CFE" w:rsidP="00267CFE">
      <w:r>
        <w:t>-21:39:50,</w:t>
      </w:r>
      <w:proofErr w:type="gramStart"/>
      <w:r>
        <w:t>625;-</w:t>
      </w:r>
      <w:proofErr w:type="gramEnd"/>
      <w:r>
        <w:t>39:08:45,000</w:t>
      </w:r>
    </w:p>
    <w:p w14:paraId="30E00213" w14:textId="77777777" w:rsidR="00267CFE" w:rsidRDefault="00267CFE" w:rsidP="00267CFE">
      <w:r>
        <w:t>-21:40:09,</w:t>
      </w:r>
      <w:proofErr w:type="gramStart"/>
      <w:r>
        <w:t>375;-</w:t>
      </w:r>
      <w:proofErr w:type="gramEnd"/>
      <w:r>
        <w:t>39:08:45,000</w:t>
      </w:r>
    </w:p>
    <w:p w14:paraId="1CBC664D" w14:textId="77777777" w:rsidR="00267CFE" w:rsidRDefault="00267CFE" w:rsidP="00267CFE">
      <w:r>
        <w:t>-21:40:09,</w:t>
      </w:r>
      <w:proofErr w:type="gramStart"/>
      <w:r>
        <w:t>375;-</w:t>
      </w:r>
      <w:proofErr w:type="gramEnd"/>
      <w:r>
        <w:t>39:08:26,250</w:t>
      </w:r>
    </w:p>
    <w:p w14:paraId="02AD51D2" w14:textId="77777777" w:rsidR="00267CFE" w:rsidRDefault="00267CFE" w:rsidP="00267CFE">
      <w:r>
        <w:t>-21:40:37,</w:t>
      </w:r>
      <w:proofErr w:type="gramStart"/>
      <w:r>
        <w:t>500;-</w:t>
      </w:r>
      <w:proofErr w:type="gramEnd"/>
      <w:r>
        <w:t>39:08:26,250</w:t>
      </w:r>
    </w:p>
    <w:p w14:paraId="4E28A175" w14:textId="77777777" w:rsidR="00267CFE" w:rsidRDefault="00267CFE" w:rsidP="00267CFE">
      <w:r>
        <w:t>-21:40:37,</w:t>
      </w:r>
      <w:proofErr w:type="gramStart"/>
      <w:r>
        <w:t>500;-</w:t>
      </w:r>
      <w:proofErr w:type="gramEnd"/>
      <w:r>
        <w:t>39:08:07,500</w:t>
      </w:r>
    </w:p>
    <w:p w14:paraId="07C6D9E1" w14:textId="77777777" w:rsidR="00267CFE" w:rsidRDefault="00267CFE" w:rsidP="00267CFE">
      <w:r>
        <w:t>-21:41:05,</w:t>
      </w:r>
      <w:proofErr w:type="gramStart"/>
      <w:r>
        <w:t>625;-</w:t>
      </w:r>
      <w:proofErr w:type="gramEnd"/>
      <w:r>
        <w:t>39:08:07,500</w:t>
      </w:r>
    </w:p>
    <w:p w14:paraId="72A14515" w14:textId="77777777" w:rsidR="00267CFE" w:rsidRDefault="00267CFE" w:rsidP="00267CFE">
      <w:r>
        <w:t>-21:41:05,</w:t>
      </w:r>
      <w:proofErr w:type="gramStart"/>
      <w:r>
        <w:t>625;-</w:t>
      </w:r>
      <w:proofErr w:type="gramEnd"/>
      <w:r>
        <w:t>39:07:48,750</w:t>
      </w:r>
    </w:p>
    <w:p w14:paraId="2FE4273F" w14:textId="77777777" w:rsidR="00267CFE" w:rsidRDefault="00267CFE" w:rsidP="00267CFE">
      <w:r>
        <w:t>-21:41:24,</w:t>
      </w:r>
      <w:proofErr w:type="gramStart"/>
      <w:r>
        <w:t>375;-</w:t>
      </w:r>
      <w:proofErr w:type="gramEnd"/>
      <w:r>
        <w:t>39:07:48,750</w:t>
      </w:r>
    </w:p>
    <w:p w14:paraId="5EC27606" w14:textId="77777777" w:rsidR="00267CFE" w:rsidRDefault="00267CFE" w:rsidP="00267CFE">
      <w:r>
        <w:t>-21:41:24,</w:t>
      </w:r>
      <w:proofErr w:type="gramStart"/>
      <w:r>
        <w:t>375;-</w:t>
      </w:r>
      <w:proofErr w:type="gramEnd"/>
      <w:r>
        <w:t>39:07:30,000</w:t>
      </w:r>
    </w:p>
    <w:p w14:paraId="6536B1B9" w14:textId="77777777" w:rsidR="00267CFE" w:rsidRDefault="00267CFE" w:rsidP="00267CFE">
      <w:r>
        <w:t>-21:41:52,</w:t>
      </w:r>
      <w:proofErr w:type="gramStart"/>
      <w:r>
        <w:t>500;-</w:t>
      </w:r>
      <w:proofErr w:type="gramEnd"/>
      <w:r>
        <w:t>39:07:30,000</w:t>
      </w:r>
    </w:p>
    <w:p w14:paraId="7E4CF579" w14:textId="77777777" w:rsidR="00267CFE" w:rsidRDefault="00267CFE" w:rsidP="00267CFE">
      <w:r>
        <w:t>-21:41:52,</w:t>
      </w:r>
      <w:proofErr w:type="gramStart"/>
      <w:r>
        <w:t>500;-</w:t>
      </w:r>
      <w:proofErr w:type="gramEnd"/>
      <w:r>
        <w:t>39:07:11,250</w:t>
      </w:r>
    </w:p>
    <w:p w14:paraId="6972190B" w14:textId="77777777" w:rsidR="00267CFE" w:rsidRDefault="00267CFE" w:rsidP="00267CFE">
      <w:r>
        <w:t>-21:42:20,</w:t>
      </w:r>
      <w:proofErr w:type="gramStart"/>
      <w:r>
        <w:t>625;-</w:t>
      </w:r>
      <w:proofErr w:type="gramEnd"/>
      <w:r>
        <w:t>39:07:11,250</w:t>
      </w:r>
    </w:p>
    <w:p w14:paraId="59379F06" w14:textId="77777777" w:rsidR="00267CFE" w:rsidRDefault="00267CFE" w:rsidP="00267CFE">
      <w:r>
        <w:t>-21:42:20,</w:t>
      </w:r>
      <w:proofErr w:type="gramStart"/>
      <w:r>
        <w:t>625;-</w:t>
      </w:r>
      <w:proofErr w:type="gramEnd"/>
      <w:r>
        <w:t>39:06:52,500</w:t>
      </w:r>
    </w:p>
    <w:p w14:paraId="45DC95D3" w14:textId="77777777" w:rsidR="00267CFE" w:rsidRDefault="00267CFE" w:rsidP="00267CFE">
      <w:r>
        <w:t>-21:42:48,</w:t>
      </w:r>
      <w:proofErr w:type="gramStart"/>
      <w:r>
        <w:t>750;-</w:t>
      </w:r>
      <w:proofErr w:type="gramEnd"/>
      <w:r>
        <w:t>39:06:52,500</w:t>
      </w:r>
    </w:p>
    <w:p w14:paraId="3A6CA807" w14:textId="77777777" w:rsidR="00267CFE" w:rsidRDefault="00267CFE" w:rsidP="00267CFE">
      <w:r>
        <w:t>-21:42:48,</w:t>
      </w:r>
      <w:proofErr w:type="gramStart"/>
      <w:r>
        <w:t>750;-</w:t>
      </w:r>
      <w:proofErr w:type="gramEnd"/>
      <w:r>
        <w:t>39:06:33,750</w:t>
      </w:r>
    </w:p>
    <w:p w14:paraId="7576EF5A" w14:textId="77777777" w:rsidR="00267CFE" w:rsidRDefault="00267CFE" w:rsidP="00267CFE">
      <w:r>
        <w:t>-21:43:16,</w:t>
      </w:r>
      <w:proofErr w:type="gramStart"/>
      <w:r>
        <w:t>875;-</w:t>
      </w:r>
      <w:proofErr w:type="gramEnd"/>
      <w:r>
        <w:t>39:06:33,750</w:t>
      </w:r>
    </w:p>
    <w:p w14:paraId="6EC95597" w14:textId="77777777" w:rsidR="00267CFE" w:rsidRDefault="00267CFE" w:rsidP="00267CFE">
      <w:r>
        <w:t>-21:43:16,</w:t>
      </w:r>
      <w:proofErr w:type="gramStart"/>
      <w:r>
        <w:t>875;-</w:t>
      </w:r>
      <w:proofErr w:type="gramEnd"/>
      <w:r>
        <w:t>39:06:15,000</w:t>
      </w:r>
    </w:p>
    <w:p w14:paraId="3CE57279" w14:textId="77777777" w:rsidR="00267CFE" w:rsidRDefault="00267CFE" w:rsidP="00267CFE">
      <w:r>
        <w:t>-21:43:45,</w:t>
      </w:r>
      <w:proofErr w:type="gramStart"/>
      <w:r>
        <w:t>000;-</w:t>
      </w:r>
      <w:proofErr w:type="gramEnd"/>
      <w:r>
        <w:t>39:06:15,000</w:t>
      </w:r>
    </w:p>
    <w:p w14:paraId="49656618" w14:textId="77777777" w:rsidR="00267CFE" w:rsidRDefault="00267CFE" w:rsidP="00267CFE">
      <w:r>
        <w:t>-21:43:45,</w:t>
      </w:r>
      <w:proofErr w:type="gramStart"/>
      <w:r>
        <w:t>000;-</w:t>
      </w:r>
      <w:proofErr w:type="gramEnd"/>
      <w:r>
        <w:t>39:05:56,250</w:t>
      </w:r>
    </w:p>
    <w:p w14:paraId="520A9443" w14:textId="77777777" w:rsidR="00267CFE" w:rsidRDefault="00267CFE" w:rsidP="00267CFE">
      <w:r>
        <w:t>-21:44:03,</w:t>
      </w:r>
      <w:proofErr w:type="gramStart"/>
      <w:r>
        <w:t>750;-</w:t>
      </w:r>
      <w:proofErr w:type="gramEnd"/>
      <w:r>
        <w:t>39:05:56,250</w:t>
      </w:r>
    </w:p>
    <w:p w14:paraId="7AE6BD9B" w14:textId="77777777" w:rsidR="00267CFE" w:rsidRDefault="00267CFE" w:rsidP="00267CFE">
      <w:r>
        <w:t>-21:44:03,</w:t>
      </w:r>
      <w:proofErr w:type="gramStart"/>
      <w:r>
        <w:t>750;-</w:t>
      </w:r>
      <w:proofErr w:type="gramEnd"/>
      <w:r>
        <w:t>39:05:37,500</w:t>
      </w:r>
    </w:p>
    <w:p w14:paraId="0104D966" w14:textId="77777777" w:rsidR="00267CFE" w:rsidRDefault="00267CFE" w:rsidP="00267CFE">
      <w:r>
        <w:t>-21:44:31,</w:t>
      </w:r>
      <w:proofErr w:type="gramStart"/>
      <w:r>
        <w:t>875;-</w:t>
      </w:r>
      <w:proofErr w:type="gramEnd"/>
      <w:r>
        <w:t>39:05:37,500</w:t>
      </w:r>
    </w:p>
    <w:p w14:paraId="3214DBB9" w14:textId="77777777" w:rsidR="00267CFE" w:rsidRDefault="00267CFE" w:rsidP="00267CFE">
      <w:r>
        <w:t>-21:44:31,</w:t>
      </w:r>
      <w:proofErr w:type="gramStart"/>
      <w:r>
        <w:t>875;-</w:t>
      </w:r>
      <w:proofErr w:type="gramEnd"/>
      <w:r>
        <w:t>39:05:18,750</w:t>
      </w:r>
    </w:p>
    <w:p w14:paraId="653E0E7D" w14:textId="77777777" w:rsidR="00267CFE" w:rsidRDefault="00267CFE" w:rsidP="00267CFE">
      <w:r>
        <w:t>-21:45:00,</w:t>
      </w:r>
      <w:proofErr w:type="gramStart"/>
      <w:r>
        <w:t>000;-</w:t>
      </w:r>
      <w:proofErr w:type="gramEnd"/>
      <w:r>
        <w:t>39:05:18,750</w:t>
      </w:r>
    </w:p>
    <w:p w14:paraId="18BEC54A" w14:textId="77777777" w:rsidR="00267CFE" w:rsidRDefault="00267CFE" w:rsidP="00267CFE">
      <w:r>
        <w:t>-21:45:00,</w:t>
      </w:r>
      <w:proofErr w:type="gramStart"/>
      <w:r>
        <w:t>000;-</w:t>
      </w:r>
      <w:proofErr w:type="gramEnd"/>
      <w:r>
        <w:t>39:05:00,000</w:t>
      </w:r>
    </w:p>
    <w:p w14:paraId="69A36B04" w14:textId="77777777" w:rsidR="00267CFE" w:rsidRDefault="00267CFE" w:rsidP="00267CFE">
      <w:r>
        <w:t>-21:45:18,</w:t>
      </w:r>
      <w:proofErr w:type="gramStart"/>
      <w:r>
        <w:t>750;-</w:t>
      </w:r>
      <w:proofErr w:type="gramEnd"/>
      <w:r>
        <w:t>39:05:00,000</w:t>
      </w:r>
    </w:p>
    <w:p w14:paraId="3D4D6F11" w14:textId="77777777" w:rsidR="00267CFE" w:rsidRDefault="00267CFE" w:rsidP="00267CFE">
      <w:r>
        <w:t>-21:45:18,</w:t>
      </w:r>
      <w:proofErr w:type="gramStart"/>
      <w:r>
        <w:t>750;-</w:t>
      </w:r>
      <w:proofErr w:type="gramEnd"/>
      <w:r>
        <w:t>39:04:41,250</w:t>
      </w:r>
    </w:p>
    <w:p w14:paraId="5EAAA741" w14:textId="77777777" w:rsidR="00267CFE" w:rsidRDefault="00267CFE" w:rsidP="00267CFE">
      <w:r>
        <w:t>-22:00:37,</w:t>
      </w:r>
      <w:proofErr w:type="gramStart"/>
      <w:r>
        <w:t>500;-</w:t>
      </w:r>
      <w:proofErr w:type="gramEnd"/>
      <w:r>
        <w:t>39:04:41,250</w:t>
      </w:r>
    </w:p>
    <w:p w14:paraId="53DF5EC6" w14:textId="77777777" w:rsidR="00267CFE" w:rsidRDefault="00267CFE" w:rsidP="00267CFE">
      <w:r>
        <w:t>-22:00:37,</w:t>
      </w:r>
      <w:proofErr w:type="gramStart"/>
      <w:r>
        <w:t>500;-</w:t>
      </w:r>
      <w:proofErr w:type="gramEnd"/>
      <w:r>
        <w:t>39:25:28,125</w:t>
      </w:r>
    </w:p>
    <w:p w14:paraId="3B43BCEE" w14:textId="77777777" w:rsidR="00267CFE" w:rsidRDefault="00267CFE" w:rsidP="00267CFE">
      <w:r>
        <w:t>-21:37:48,</w:t>
      </w:r>
      <w:proofErr w:type="gramStart"/>
      <w:r>
        <w:t>750;-</w:t>
      </w:r>
      <w:proofErr w:type="gramEnd"/>
      <w:r>
        <w:t>39:25:28,125</w:t>
      </w:r>
    </w:p>
    <w:p w14:paraId="30B3B8A0" w14:textId="77777777" w:rsidR="00267CFE" w:rsidRDefault="00267CFE" w:rsidP="00267CFE">
      <w:r>
        <w:t>-21:37:48,</w:t>
      </w:r>
      <w:proofErr w:type="gramStart"/>
      <w:r>
        <w:t>750;-</w:t>
      </w:r>
      <w:proofErr w:type="gramEnd"/>
      <w:r>
        <w:t>39:10:18,750</w:t>
      </w:r>
    </w:p>
    <w:p w14:paraId="79BE9482" w14:textId="77777777" w:rsidR="00267CFE" w:rsidRDefault="00267CFE" w:rsidP="00267CFE">
      <w:r>
        <w:t>-21:37:58,</w:t>
      </w:r>
      <w:proofErr w:type="gramStart"/>
      <w:r>
        <w:t>125;-</w:t>
      </w:r>
      <w:proofErr w:type="gramEnd"/>
      <w:r>
        <w:t>39:10:18,750</w:t>
      </w:r>
    </w:p>
    <w:p w14:paraId="1F543CE2" w14:textId="77777777" w:rsidR="00267CFE" w:rsidRDefault="00267CFE" w:rsidP="00267CFE">
      <w:r>
        <w:t>-21:37:58,</w:t>
      </w:r>
      <w:proofErr w:type="gramStart"/>
      <w:r>
        <w:t>125;-</w:t>
      </w:r>
      <w:proofErr w:type="gramEnd"/>
      <w:r>
        <w:t>39:10:00,000</w:t>
      </w:r>
    </w:p>
    <w:p w14:paraId="7DB0751A" w14:textId="77777777" w:rsidR="00267CFE" w:rsidRDefault="00267CFE" w:rsidP="00267CFE">
      <w:r>
        <w:t>-21:38:26,</w:t>
      </w:r>
      <w:proofErr w:type="gramStart"/>
      <w:r>
        <w:t>250;-</w:t>
      </w:r>
      <w:proofErr w:type="gramEnd"/>
      <w:r>
        <w:t>39:10:00,000</w:t>
      </w:r>
    </w:p>
    <w:p w14:paraId="7091B673" w14:textId="27FFA84C" w:rsidR="00283522" w:rsidRDefault="00283522" w:rsidP="00C902C8">
      <w:pPr>
        <w:spacing w:afterLines="80" w:after="192" w:line="312" w:lineRule="auto"/>
        <w:rPr>
          <w:rFonts w:asciiTheme="minorHAnsi" w:eastAsiaTheme="minorHAnsi" w:hAnsiTheme="minorHAnsi" w:cstheme="minorBidi"/>
          <w:sz w:val="24"/>
          <w:lang w:eastAsia="en-US"/>
        </w:rPr>
      </w:pPr>
    </w:p>
    <w:p w14:paraId="2E9C67A0"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57B1076E"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3DC70018" w14:textId="0C3C99A7" w:rsidR="00807C90" w:rsidRPr="00314C2E" w:rsidRDefault="001C2B36" w:rsidP="00314C2E">
      <w:pPr>
        <w:pStyle w:val="Edital-AnexoTtulo"/>
      </w:pPr>
      <w:bookmarkStart w:id="14339" w:name="_Toc421543953"/>
      <w:bookmarkStart w:id="14340" w:name="_Toc89960948"/>
      <w:bookmarkStart w:id="14341" w:name="_Toc94908351"/>
      <w:bookmarkStart w:id="14342" w:name="_Ref344912296"/>
      <w:bookmarkStart w:id="14343" w:name="_Toc367733409"/>
      <w:bookmarkStart w:id="14344" w:name="Anexo2"/>
      <w:r>
        <w:lastRenderedPageBreak/>
        <w:t xml:space="preserve"> </w:t>
      </w:r>
      <w:r w:rsidR="00B82CAC" w:rsidRPr="00314C2E">
        <w:t>AN</w:t>
      </w:r>
      <w:r w:rsidR="00807C90" w:rsidRPr="00314C2E">
        <w:t xml:space="preserve">exo ii </w:t>
      </w:r>
      <w:r w:rsidR="00AF07F7" w:rsidRPr="00314C2E">
        <w:t>–</w:t>
      </w:r>
      <w:r w:rsidR="00807C90" w:rsidRPr="00314C2E">
        <w:t xml:space="preserve"> Requerimento PARA APROVEITAMENTO dE documentos</w:t>
      </w:r>
      <w:bookmarkEnd w:id="14339"/>
      <w:bookmarkEnd w:id="14340"/>
      <w:r w:rsidR="00572F85">
        <w:t xml:space="preserve"> ou qualificação anterior</w:t>
      </w:r>
      <w:bookmarkEnd w:id="14341"/>
    </w:p>
    <w:p w14:paraId="4C01D83C" w14:textId="77777777" w:rsidR="00807C90" w:rsidRPr="00417742" w:rsidRDefault="00807C90" w:rsidP="00B93761">
      <w:pPr>
        <w:pStyle w:val="Edital-Corpodetexto"/>
        <w:spacing w:afterLines="80" w:after="192" w:line="312" w:lineRule="auto"/>
      </w:pPr>
    </w:p>
    <w:p w14:paraId="2ECDFF24" w14:textId="6D4D3D9D" w:rsidR="00572F85" w:rsidRPr="00572F85" w:rsidRDefault="00572F85" w:rsidP="00572F85">
      <w:pPr>
        <w:pStyle w:val="Edital-Corpodetexto"/>
        <w:numPr>
          <w:ilvl w:val="0"/>
          <w:numId w:val="365"/>
        </w:numPr>
        <w:spacing w:afterLines="80" w:after="192" w:line="312" w:lineRule="auto"/>
        <w:rPr>
          <w:b/>
          <w:bCs/>
        </w:rPr>
      </w:pPr>
      <w:r w:rsidRPr="00572F85">
        <w:rPr>
          <w:b/>
          <w:bCs/>
          <w:color w:val="000000"/>
          <w:szCs w:val="22"/>
        </w:rPr>
        <w:t>APROVEITAMENTO DE DOCUMENTOS</w:t>
      </w:r>
    </w:p>
    <w:p w14:paraId="0D3B4F51" w14:textId="627EE3F1" w:rsidR="002F5397" w:rsidRDefault="00807C90"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AF2C2E" w:rsidRPr="00417742">
        <w:instrText xml:space="preserve"> FORMTEXT </w:instrText>
      </w:r>
      <w:r w:rsidR="000B22CB" w:rsidRPr="00417742">
        <w:fldChar w:fldCharType="separate"/>
      </w:r>
      <w:r w:rsidR="00AF2C2E" w:rsidRPr="00417742">
        <w:rPr>
          <w:noProof/>
        </w:rPr>
        <w:t>[inserir a denominação social da licitante]</w:t>
      </w:r>
      <w:r w:rsidR="000B22CB" w:rsidRPr="00417742">
        <w:fldChar w:fldCharType="end"/>
      </w:r>
      <w:r w:rsidRPr="00417742">
        <w:t>, representada por seu(s) representante(s) credenciado(s), vem requerer à Agência Nacional do Petróleo, Gás Natural e Biocombustíveis (ANP),</w:t>
      </w:r>
      <w:r w:rsidRPr="00417742">
        <w:rPr>
          <w:color w:val="000000"/>
        </w:rPr>
        <w:t xml:space="preserve"> </w:t>
      </w:r>
      <w:r w:rsidRPr="00417742">
        <w:t xml:space="preserve">com vistas à sua </w:t>
      </w:r>
      <w:r w:rsidR="002F5397">
        <w:fldChar w:fldCharType="begin">
          <w:ffData>
            <w:name w:val=""/>
            <w:enabled/>
            <w:calcOnExit w:val="0"/>
            <w:textInput>
              <w:default w:val="[inserir inscrição, qualificação ou assinatura de contrato]"/>
            </w:textInput>
          </w:ffData>
        </w:fldChar>
      </w:r>
      <w:r w:rsidR="002F5397">
        <w:instrText xml:space="preserve"> FORMTEXT </w:instrText>
      </w:r>
      <w:r w:rsidR="002F5397">
        <w:fldChar w:fldCharType="separate"/>
      </w:r>
      <w:r w:rsidR="002F5397">
        <w:rPr>
          <w:noProof/>
        </w:rPr>
        <w:t>[inserir inscrição, qualificação ou assinatura de contrato]</w:t>
      </w:r>
      <w:r w:rsidR="002F5397">
        <w:fldChar w:fldCharType="end"/>
      </w:r>
      <w:r w:rsidRPr="00417742">
        <w:t xml:space="preserve"> na </w:t>
      </w:r>
      <w:r w:rsidR="000B0A21">
        <w:t>Oferta Permanente</w:t>
      </w:r>
      <w:r w:rsidR="00C379D3" w:rsidRPr="00417742">
        <w:rPr>
          <w:szCs w:val="22"/>
        </w:rPr>
        <w:t xml:space="preserve"> de Partilha de Produção</w:t>
      </w:r>
      <w:r w:rsidRPr="00417742">
        <w:t>,</w:t>
      </w:r>
      <w:r w:rsidRPr="00417742">
        <w:rPr>
          <w:color w:val="000000"/>
        </w:rPr>
        <w:t xml:space="preserve"> o aproveitamento dos docume</w:t>
      </w:r>
      <w:r w:rsidRPr="00417742">
        <w:t xml:space="preserve">ntos assinalados abaixo, os quais foram submetidos </w:t>
      </w:r>
      <w:r w:rsidR="002F5397">
        <w:t>à ANP</w:t>
      </w:r>
      <w:r w:rsidR="002F5397" w:rsidRPr="00417742">
        <w:t xml:space="preserve"> </w:t>
      </w:r>
      <w:r w:rsidR="002F5397" w:rsidRPr="00A64D9B">
        <w:t>a partir de janeiro de 2019 por meio</w:t>
      </w:r>
      <w:r w:rsidR="002F5397">
        <w:t xml:space="preserve"> do Sistema Eletrônico de Informações (SEI) </w:t>
      </w:r>
      <w:r w:rsidR="002F5397" w:rsidRPr="00F7185A">
        <w:t>e atestar que</w:t>
      </w:r>
      <w:r w:rsidR="002F5397">
        <w:t>:</w:t>
      </w:r>
    </w:p>
    <w:p w14:paraId="35A35E60" w14:textId="77777777" w:rsidR="002F5397" w:rsidRDefault="002F5397" w:rsidP="00283BB9">
      <w:pPr>
        <w:pStyle w:val="Edital-Corpodetexto"/>
        <w:numPr>
          <w:ilvl w:val="0"/>
          <w:numId w:val="120"/>
        </w:numPr>
      </w:pPr>
      <w:r w:rsidRPr="00F7185A">
        <w:t>as informações contidas em tais documentos são vigentes na presente data, sob as penas previstas na legislação aplicável</w:t>
      </w:r>
      <w:r>
        <w:t>;</w:t>
      </w:r>
    </w:p>
    <w:p w14:paraId="576867E2" w14:textId="77777777" w:rsidR="002F5397" w:rsidRDefault="002F5397" w:rsidP="00283BB9">
      <w:pPr>
        <w:pStyle w:val="Edital-Corpodetexto"/>
        <w:numPr>
          <w:ilvl w:val="0"/>
          <w:numId w:val="120"/>
        </w:numPr>
        <w:rPr>
          <w:szCs w:val="22"/>
        </w:rPr>
      </w:pPr>
      <w:r>
        <w:t>tais documentos são aplicáveis às regras deste edital;</w:t>
      </w:r>
    </w:p>
    <w:p w14:paraId="5B662F3A" w14:textId="77777777" w:rsidR="002F5397" w:rsidRDefault="002F5397" w:rsidP="00283BB9">
      <w:pPr>
        <w:pStyle w:val="Edital-Corpodetexto"/>
        <w:numPr>
          <w:ilvl w:val="0"/>
          <w:numId w:val="120"/>
        </w:numPr>
      </w:pPr>
      <w:r>
        <w:t>tais documentos não se encontram com sua data de validade expirada; e</w:t>
      </w:r>
    </w:p>
    <w:p w14:paraId="7A2EB403" w14:textId="5FE3F492" w:rsidR="002F5397" w:rsidRDefault="002F5397" w:rsidP="00283BB9">
      <w:pPr>
        <w:pStyle w:val="Edital-Alnea"/>
        <w:numPr>
          <w:ilvl w:val="0"/>
          <w:numId w:val="120"/>
        </w:numPr>
        <w:ind w:left="1127" w:firstLine="0"/>
      </w:pPr>
      <w:r>
        <w:t>os documentos cuja data de validade não esteja expressa foram submetidos à ANP até 1 (um) ano antes deste requerimento, à exceção dos documentos societários e da documentação para qualificação econômico-financeira, os quais poderão ser aproveitados enquanto vigentes.</w:t>
      </w:r>
    </w:p>
    <w:p w14:paraId="472A6CE4" w14:textId="41A0373A" w:rsidR="00283BB9" w:rsidRDefault="00283BB9" w:rsidP="00283BB9">
      <w:pPr>
        <w:pStyle w:val="Edital-Alnea"/>
        <w:spacing w:line="240" w:lineRule="auto"/>
        <w:ind w:left="1127"/>
      </w:pPr>
    </w:p>
    <w:p w14:paraId="3A738217" w14:textId="77777777" w:rsidR="00283BB9" w:rsidRDefault="00283BB9" w:rsidP="00283BB9">
      <w:pPr>
        <w:pStyle w:val="Edital-Alnea"/>
        <w:spacing w:line="240" w:lineRule="auto"/>
        <w:ind w:left="1127"/>
      </w:pPr>
    </w:p>
    <w:p w14:paraId="13EA3A7C" w14:textId="74D16987" w:rsidR="002F5397" w:rsidRDefault="00572F85" w:rsidP="00572F85">
      <w:pPr>
        <w:pStyle w:val="Edital-Corpodetexto"/>
        <w:numPr>
          <w:ilvl w:val="0"/>
          <w:numId w:val="365"/>
        </w:numPr>
        <w:spacing w:afterLines="80" w:after="192" w:line="312" w:lineRule="auto"/>
        <w:rPr>
          <w:b/>
          <w:bCs/>
        </w:rPr>
      </w:pPr>
      <w:r w:rsidRPr="00572F85">
        <w:rPr>
          <w:b/>
          <w:bCs/>
        </w:rPr>
        <w:t>APROVEITAMENTO DE QUALIFICAÇÃO ANTERIOR</w:t>
      </w:r>
    </w:p>
    <w:p w14:paraId="620FAB1C" w14:textId="77130122" w:rsidR="00572F85" w:rsidRPr="00572F85" w:rsidRDefault="00572F85" w:rsidP="00572F85">
      <w:pPr>
        <w:pStyle w:val="Edital-Corpodetexto"/>
        <w:spacing w:afterLines="80" w:after="192" w:line="312" w:lineRule="auto"/>
      </w:pPr>
      <w:r w:rsidRPr="00572F85">
        <w:t xml:space="preserve">A </w:t>
      </w:r>
      <w:r w:rsidRPr="00572F85">
        <w:rPr>
          <w:highlight w:val="lightGray"/>
        </w:rPr>
        <w:t>[inserir a denominação social da licitante]</w:t>
      </w:r>
      <w:r w:rsidRPr="00572F85">
        <w:t xml:space="preserve">, representada por seu(s) representante(s) credenciado(s), vem requerer à Agência Nacional do Petróleo, Gás Natural e Biocombustíveis (ANP), na forma do item 4.5.11. o aproveitamento da qualificação obtida na </w:t>
      </w:r>
      <w:r w:rsidRPr="00572F85">
        <w:rPr>
          <w:highlight w:val="lightGray"/>
        </w:rPr>
        <w:t xml:space="preserve">[indicar o evento: 1 - Rodada de licitação </w:t>
      </w:r>
      <w:r>
        <w:rPr>
          <w:highlight w:val="lightGray"/>
        </w:rPr>
        <w:t xml:space="preserve">(informar a Rodada) </w:t>
      </w:r>
      <w:r w:rsidRPr="00572F85">
        <w:rPr>
          <w:highlight w:val="lightGray"/>
        </w:rPr>
        <w:t>ou; 2 - contrato vigente (informar o número e o tipo do contrato), ou; 3 - cessão de contratos (informar o número do contrato e objeto da cessão)</w:t>
      </w:r>
      <w:r w:rsidRPr="00572F85">
        <w:t>]</w:t>
      </w:r>
    </w:p>
    <w:p w14:paraId="64E8A253" w14:textId="77777777" w:rsidR="00572F85" w:rsidRPr="00417742" w:rsidRDefault="00572F85" w:rsidP="00B93761">
      <w:pPr>
        <w:pStyle w:val="Edital-Corpodetexto"/>
        <w:spacing w:afterLines="80" w:after="192" w:line="312" w:lineRule="auto"/>
      </w:pPr>
    </w:p>
    <w:p w14:paraId="6F375ED5" w14:textId="705B784F" w:rsidR="00015CED" w:rsidRDefault="00A27397" w:rsidP="00B93761">
      <w:pPr>
        <w:pStyle w:val="Edital-Corpodetexto"/>
        <w:spacing w:afterLines="80" w:after="192" w:line="312" w:lineRule="auto"/>
        <w:ind w:firstLine="0"/>
      </w:pPr>
      <w:r w:rsidRPr="008F55B3">
        <w:rPr>
          <w:b/>
        </w:rPr>
        <w:t xml:space="preserve">INSTRUÇÕES PARA PREENCHIMENTO DA </w:t>
      </w:r>
      <w:r w:rsidR="002F5397">
        <w:rPr>
          <w:b/>
        </w:rPr>
        <w:t>QUADRO</w:t>
      </w:r>
      <w:r w:rsidRPr="008F55B3">
        <w:rPr>
          <w:b/>
        </w:rPr>
        <w:t xml:space="preserve"> </w:t>
      </w:r>
      <w:r w:rsidR="00811FD9">
        <w:rPr>
          <w:b/>
        </w:rPr>
        <w:t>12</w:t>
      </w:r>
    </w:p>
    <w:p w14:paraId="77ABB01A" w14:textId="600EBC9A" w:rsidR="00015CED" w:rsidRDefault="006C398F" w:rsidP="00B93761">
      <w:pPr>
        <w:pStyle w:val="Edital-Alnea"/>
        <w:numPr>
          <w:ilvl w:val="0"/>
          <w:numId w:val="56"/>
        </w:numPr>
        <w:spacing w:afterLines="80" w:after="192" w:line="312" w:lineRule="auto"/>
      </w:pPr>
      <w:r>
        <w:t>Indicar</w:t>
      </w:r>
      <w:r w:rsidR="00807C90" w:rsidRPr="00417742">
        <w:t xml:space="preserve"> cada documento para o qual está sendo requerido o aproveitamento</w:t>
      </w:r>
      <w:r w:rsidR="00C71627">
        <w:t>.</w:t>
      </w:r>
    </w:p>
    <w:p w14:paraId="539B8256" w14:textId="77777777" w:rsidR="006C398F" w:rsidRPr="00A64D9B" w:rsidRDefault="006C398F" w:rsidP="00B93761">
      <w:pPr>
        <w:pStyle w:val="Edital-Alnea"/>
        <w:numPr>
          <w:ilvl w:val="0"/>
          <w:numId w:val="56"/>
        </w:numPr>
        <w:spacing w:afterLines="80" w:after="192" w:line="312" w:lineRule="auto"/>
      </w:pPr>
      <w:r w:rsidRPr="00A64D9B">
        <w:t xml:space="preserve">Indicar para qual rodada de licitação ou processo de cessão de contratos o documento foi apresentado, identificando para qual Rodada foi apresentado ou preenchendo o número do contrato referente à cessão, além de preencher o número “SEI” de cada documento. No caso de documentos emitidos no exterior, </w:t>
      </w:r>
      <w:r w:rsidRPr="00A64D9B">
        <w:lastRenderedPageBreak/>
        <w:t>preencher somente o número da rodada de licitações ou do contrato objeto da cessão para o(a) qual o documento foi apresentado.</w:t>
      </w:r>
    </w:p>
    <w:p w14:paraId="414610E4" w14:textId="30F1532A" w:rsidR="004733ED" w:rsidRDefault="00C71627" w:rsidP="003A0573">
      <w:pPr>
        <w:pStyle w:val="Edital-Alnea"/>
        <w:numPr>
          <w:ilvl w:val="0"/>
          <w:numId w:val="56"/>
        </w:numPr>
        <w:spacing w:afterLines="80" w:after="192" w:line="312" w:lineRule="auto"/>
        <w:sectPr w:rsidR="004733ED">
          <w:headerReference w:type="even" r:id="rId41"/>
          <w:headerReference w:type="default" r:id="rId42"/>
          <w:footerReference w:type="default" r:id="rId43"/>
          <w:headerReference w:type="first" r:id="rId44"/>
          <w:pgSz w:w="11906" w:h="16838"/>
          <w:pgMar w:top="1417" w:right="1701" w:bottom="1417" w:left="1701" w:header="708" w:footer="708" w:gutter="0"/>
          <w:cols w:space="708"/>
          <w:docGrid w:linePitch="360"/>
        </w:sectPr>
      </w:pPr>
      <w:r>
        <w:t>P</w:t>
      </w:r>
      <w:r w:rsidR="00807C90" w:rsidRPr="00417742">
        <w:t xml:space="preserve">reencher, ao final, os campos relativos </w:t>
      </w:r>
      <w:proofErr w:type="gramStart"/>
      <w:r w:rsidR="00807C90" w:rsidRPr="00417742">
        <w:t>a</w:t>
      </w:r>
      <w:proofErr w:type="gramEnd"/>
      <w:r w:rsidR="00807C90" w:rsidRPr="00417742">
        <w:t xml:space="preserve"> local, data e nome do(s) representante(s) credenciado(s), observando as regras de apresentação de documentos previstas </w:t>
      </w:r>
      <w:r w:rsidR="00807C90" w:rsidRPr="00230680">
        <w:t xml:space="preserve">na </w:t>
      </w:r>
      <w:r w:rsidR="00205615" w:rsidRPr="00230680">
        <w:t xml:space="preserve">seção </w:t>
      </w:r>
      <w:r w:rsidR="00DD0ACB">
        <w:t>III</w:t>
      </w:r>
      <w:r w:rsidR="00807C90" w:rsidRPr="00230680">
        <w:t xml:space="preserve"> deste edital.</w:t>
      </w:r>
    </w:p>
    <w:p w14:paraId="425B6E9C" w14:textId="4B61427B" w:rsidR="00807C90" w:rsidRDefault="006C398F" w:rsidP="00B93761">
      <w:pPr>
        <w:pStyle w:val="Edital-TabelaTtulo"/>
        <w:spacing w:afterLines="80" w:after="192" w:line="312" w:lineRule="auto"/>
      </w:pPr>
      <w:r>
        <w:lastRenderedPageBreak/>
        <w:t>Quadro</w:t>
      </w:r>
      <w:r w:rsidR="00807C90" w:rsidRPr="00417742">
        <w:t xml:space="preserve"> </w:t>
      </w:r>
      <w:r w:rsidR="00811FD9">
        <w:t>1</w:t>
      </w:r>
      <w:r w:rsidR="00912C2F">
        <w:t>2</w:t>
      </w:r>
      <w:r w:rsidR="00DD3479" w:rsidRPr="00417742">
        <w:t xml:space="preserve"> </w:t>
      </w:r>
      <w:r w:rsidR="00807C90" w:rsidRPr="00417742">
        <w:t>- Requerimento para aproveitamento de documentos</w:t>
      </w:r>
    </w:p>
    <w:p w14:paraId="0083D2E0" w14:textId="55789E06" w:rsidR="00807C90" w:rsidRPr="00417742" w:rsidRDefault="001B777A" w:rsidP="00314C2E">
      <w:pPr>
        <w:pStyle w:val="Edital-Corpodetexto"/>
        <w:spacing w:afterLines="80" w:after="192" w:line="312" w:lineRule="auto"/>
        <w:ind w:firstLine="142"/>
      </w:pPr>
      <w:r>
        <w:rPr>
          <w:rFonts w:ascii="Times New Roman" w:hAnsi="Times New Roman"/>
          <w:noProof/>
          <w:sz w:val="24"/>
        </w:rPr>
        <mc:AlternateContent>
          <mc:Choice Requires="wpg">
            <w:drawing>
              <wp:anchor distT="0" distB="0" distL="114300" distR="114300" simplePos="0" relativeHeight="251659264" behindDoc="0" locked="0" layoutInCell="1" allowOverlap="1" wp14:anchorId="28993398" wp14:editId="5383BD82">
                <wp:simplePos x="0" y="0"/>
                <wp:positionH relativeFrom="column">
                  <wp:posOffset>0</wp:posOffset>
                </wp:positionH>
                <wp:positionV relativeFrom="paragraph">
                  <wp:posOffset>-635</wp:posOffset>
                </wp:positionV>
                <wp:extent cx="6207760" cy="6398260"/>
                <wp:effectExtent l="0" t="0" r="40640" b="40640"/>
                <wp:wrapNone/>
                <wp:docPr id="216" name="Agrupar 216"/>
                <wp:cNvGraphicFramePr/>
                <a:graphic xmlns:a="http://schemas.openxmlformats.org/drawingml/2006/main">
                  <a:graphicData uri="http://schemas.microsoft.com/office/word/2010/wordprocessingGroup">
                    <wpg:wgp>
                      <wpg:cNvGrpSpPr/>
                      <wpg:grpSpPr>
                        <a:xfrm>
                          <a:off x="0" y="0"/>
                          <a:ext cx="6217285" cy="6407785"/>
                          <a:chOff x="0" y="0"/>
                          <a:chExt cx="6217285" cy="6407785"/>
                        </a:xfrm>
                      </wpg:grpSpPr>
                      <wps:wsp>
                        <wps:cNvPr id="35" name="Retângulo 35"/>
                        <wps:cNvSpPr/>
                        <wps:spPr>
                          <a:xfrm>
                            <a:off x="0" y="0"/>
                            <a:ext cx="6207760" cy="6398260"/>
                          </a:xfrm>
                          <a:prstGeom prst="rect">
                            <a:avLst/>
                          </a:prstGeom>
                          <a:noFill/>
                          <a:ln>
                            <a:noFill/>
                          </a:ln>
                        </wps:spPr>
                        <wps:bodyPr/>
                      </wps:wsp>
                      <wps:wsp>
                        <wps:cNvPr id="36" name="Rectangle 7"/>
                        <wps:cNvSpPr>
                          <a:spLocks noChangeArrowheads="1"/>
                        </wps:cNvSpPr>
                        <wps:spPr bwMode="auto">
                          <a:xfrm>
                            <a:off x="4027170" y="38100"/>
                            <a:ext cx="3575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D1B19" w14:textId="77777777" w:rsidR="00283BB9" w:rsidRDefault="00283BB9" w:rsidP="001B777A">
                              <w:r>
                                <w:rPr>
                                  <w:rFonts w:cs="Arial"/>
                                  <w:b/>
                                  <w:bCs/>
                                  <w:color w:val="000000"/>
                                  <w:sz w:val="20"/>
                                  <w:szCs w:val="20"/>
                                  <w:lang w:val="en-US"/>
                                </w:rPr>
                                <w:t>N.º da</w:t>
                              </w:r>
                            </w:p>
                          </w:txbxContent>
                        </wps:txbx>
                        <wps:bodyPr rot="0" vert="horz" wrap="none" lIns="0" tIns="0" rIns="0" bIns="0" anchor="t" anchorCtr="0">
                          <a:spAutoFit/>
                        </wps:bodyPr>
                      </wps:wsp>
                      <wps:wsp>
                        <wps:cNvPr id="37" name="Rectangle 8"/>
                        <wps:cNvSpPr>
                          <a:spLocks noChangeArrowheads="1"/>
                        </wps:cNvSpPr>
                        <wps:spPr bwMode="auto">
                          <a:xfrm>
                            <a:off x="3874770" y="381000"/>
                            <a:ext cx="649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78490" w14:textId="77777777" w:rsidR="00283BB9" w:rsidRDefault="00283BB9" w:rsidP="001B777A">
                              <w:r>
                                <w:rPr>
                                  <w:rFonts w:cs="Arial"/>
                                  <w:b/>
                                  <w:bCs/>
                                  <w:color w:val="000000"/>
                                  <w:sz w:val="20"/>
                                  <w:szCs w:val="20"/>
                                  <w:lang w:val="en-US"/>
                                </w:rPr>
                                <w:t xml:space="preserve">Rodada de </w:t>
                              </w:r>
                            </w:p>
                          </w:txbxContent>
                        </wps:txbx>
                        <wps:bodyPr rot="0" vert="horz" wrap="none" lIns="0" tIns="0" rIns="0" bIns="0" anchor="t" anchorCtr="0">
                          <a:spAutoFit/>
                        </wps:bodyPr>
                      </wps:wsp>
                      <wps:wsp>
                        <wps:cNvPr id="38" name="Rectangle 9"/>
                        <wps:cNvSpPr>
                          <a:spLocks noChangeArrowheads="1"/>
                        </wps:cNvSpPr>
                        <wps:spPr bwMode="auto">
                          <a:xfrm>
                            <a:off x="3903345" y="542925"/>
                            <a:ext cx="6216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E811B" w14:textId="77777777" w:rsidR="00283BB9" w:rsidRDefault="00283BB9" w:rsidP="001B777A">
                              <w:r>
                                <w:rPr>
                                  <w:rFonts w:cs="Arial"/>
                                  <w:b/>
                                  <w:bCs/>
                                  <w:color w:val="000000"/>
                                  <w:sz w:val="20"/>
                                  <w:szCs w:val="20"/>
                                  <w:lang w:val="en-US"/>
                                </w:rPr>
                                <w:t>Licitações</w:t>
                              </w:r>
                            </w:p>
                          </w:txbxContent>
                        </wps:txbx>
                        <wps:bodyPr rot="0" vert="horz" wrap="none" lIns="0" tIns="0" rIns="0" bIns="0" anchor="t" anchorCtr="0">
                          <a:spAutoFit/>
                        </wps:bodyPr>
                      </wps:wsp>
                      <wps:wsp>
                        <wps:cNvPr id="39" name="Rectangle 10"/>
                        <wps:cNvSpPr>
                          <a:spLocks noChangeArrowheads="1"/>
                        </wps:cNvSpPr>
                        <wps:spPr bwMode="auto">
                          <a:xfrm>
                            <a:off x="847090" y="96139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D4710" w14:textId="77777777" w:rsidR="00283BB9" w:rsidRDefault="00283BB9" w:rsidP="001B777A">
                              <w:r>
                                <w:rPr>
                                  <w:rFonts w:cs="Arial"/>
                                  <w:color w:val="000000"/>
                                  <w:sz w:val="20"/>
                                  <w:szCs w:val="20"/>
                                  <w:lang w:val="en-US"/>
                                </w:rPr>
                                <w:t>1</w:t>
                              </w:r>
                            </w:p>
                          </w:txbxContent>
                        </wps:txbx>
                        <wps:bodyPr rot="0" vert="horz" wrap="none" lIns="0" tIns="0" rIns="0" bIns="0" anchor="t" anchorCtr="0">
                          <a:spAutoFit/>
                        </wps:bodyPr>
                      </wps:wsp>
                      <wps:wsp>
                        <wps:cNvPr id="40" name="Rectangle 11"/>
                        <wps:cNvSpPr>
                          <a:spLocks noChangeArrowheads="1"/>
                        </wps:cNvSpPr>
                        <wps:spPr bwMode="auto">
                          <a:xfrm>
                            <a:off x="1209040" y="875665"/>
                            <a:ext cx="254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69C99" w14:textId="77777777" w:rsidR="00283BB9" w:rsidRDefault="00283BB9" w:rsidP="001B777A">
                              <w:r>
                                <w:rPr>
                                  <w:rFonts w:cs="Arial"/>
                                  <w:color w:val="000000"/>
                                  <w:sz w:val="20"/>
                                  <w:szCs w:val="20"/>
                                  <w:lang w:val="en-US"/>
                                </w:rPr>
                                <w:t>Atos</w:t>
                              </w:r>
                            </w:p>
                          </w:txbxContent>
                        </wps:txbx>
                        <wps:bodyPr rot="0" vert="horz" wrap="none" lIns="0" tIns="0" rIns="0" bIns="0" anchor="t" anchorCtr="0">
                          <a:spAutoFit/>
                        </wps:bodyPr>
                      </wps:wsp>
                      <wps:wsp>
                        <wps:cNvPr id="41" name="Rectangle 12"/>
                        <wps:cNvSpPr>
                          <a:spLocks noChangeArrowheads="1"/>
                        </wps:cNvSpPr>
                        <wps:spPr bwMode="auto">
                          <a:xfrm>
                            <a:off x="1590040" y="875665"/>
                            <a:ext cx="699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0F77F" w14:textId="77777777" w:rsidR="00283BB9" w:rsidRDefault="00283BB9" w:rsidP="001B777A">
                              <w:r>
                                <w:rPr>
                                  <w:rFonts w:cs="Arial"/>
                                  <w:color w:val="000000"/>
                                  <w:sz w:val="20"/>
                                  <w:szCs w:val="20"/>
                                  <w:lang w:val="en-US"/>
                                </w:rPr>
                                <w:t>constitutivos</w:t>
                              </w:r>
                            </w:p>
                          </w:txbxContent>
                        </wps:txbx>
                        <wps:bodyPr rot="0" vert="horz" wrap="none" lIns="0" tIns="0" rIns="0" bIns="0" anchor="t" anchorCtr="0">
                          <a:spAutoFit/>
                        </wps:bodyPr>
                      </wps:wsp>
                      <wps:wsp>
                        <wps:cNvPr id="42" name="Rectangle 13"/>
                        <wps:cNvSpPr>
                          <a:spLocks noChangeArrowheads="1"/>
                        </wps:cNvSpPr>
                        <wps:spPr bwMode="auto">
                          <a:xfrm>
                            <a:off x="2408555" y="87566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69218" w14:textId="77777777" w:rsidR="00283BB9" w:rsidRDefault="00283BB9" w:rsidP="001B777A">
                              <w:r>
                                <w:rPr>
                                  <w:rFonts w:cs="Arial"/>
                                  <w:color w:val="000000"/>
                                  <w:sz w:val="20"/>
                                  <w:szCs w:val="20"/>
                                  <w:lang w:val="en-US"/>
                                </w:rPr>
                                <w:t>–</w:t>
                              </w:r>
                            </w:p>
                          </w:txbxContent>
                        </wps:txbx>
                        <wps:bodyPr rot="0" vert="horz" wrap="none" lIns="0" tIns="0" rIns="0" bIns="0" anchor="t" anchorCtr="0">
                          <a:spAutoFit/>
                        </wps:bodyPr>
                      </wps:wsp>
                      <wps:wsp>
                        <wps:cNvPr id="43" name="Rectangle 14"/>
                        <wps:cNvSpPr>
                          <a:spLocks noChangeArrowheads="1"/>
                        </wps:cNvSpPr>
                        <wps:spPr bwMode="auto">
                          <a:xfrm>
                            <a:off x="2599055" y="875665"/>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BF26C" w14:textId="77777777" w:rsidR="00283BB9" w:rsidRDefault="00283BB9" w:rsidP="001B777A">
                              <w:r>
                                <w:rPr>
                                  <w:rFonts w:cs="Arial"/>
                                  <w:color w:val="000000"/>
                                  <w:sz w:val="20"/>
                                  <w:szCs w:val="20"/>
                                  <w:lang w:val="en-US"/>
                                </w:rPr>
                                <w:t>contrato</w:t>
                              </w:r>
                            </w:p>
                          </w:txbxContent>
                        </wps:txbx>
                        <wps:bodyPr rot="0" vert="horz" wrap="none" lIns="0" tIns="0" rIns="0" bIns="0" anchor="t" anchorCtr="0">
                          <a:spAutoFit/>
                        </wps:bodyPr>
                      </wps:wsp>
                      <wps:wsp>
                        <wps:cNvPr id="44" name="Rectangle 15"/>
                        <wps:cNvSpPr>
                          <a:spLocks noChangeArrowheads="1"/>
                        </wps:cNvSpPr>
                        <wps:spPr bwMode="auto">
                          <a:xfrm>
                            <a:off x="3180080" y="875665"/>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96590" w14:textId="77777777" w:rsidR="00283BB9" w:rsidRDefault="00283BB9" w:rsidP="001B777A">
                              <w:r>
                                <w:rPr>
                                  <w:rFonts w:cs="Arial"/>
                                  <w:color w:val="000000"/>
                                  <w:sz w:val="20"/>
                                  <w:szCs w:val="20"/>
                                  <w:lang w:val="en-US"/>
                                </w:rPr>
                                <w:t>social</w:t>
                              </w:r>
                            </w:p>
                          </w:txbxContent>
                        </wps:txbx>
                        <wps:bodyPr rot="0" vert="horz" wrap="none" lIns="0" tIns="0" rIns="0" bIns="0" anchor="t" anchorCtr="0">
                          <a:spAutoFit/>
                        </wps:bodyPr>
                      </wps:wsp>
                      <wps:wsp>
                        <wps:cNvPr id="45" name="Rectangle 16"/>
                        <wps:cNvSpPr>
                          <a:spLocks noChangeArrowheads="1"/>
                        </wps:cNvSpPr>
                        <wps:spPr bwMode="auto">
                          <a:xfrm>
                            <a:off x="3627755" y="87566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6E176" w14:textId="77777777" w:rsidR="00283BB9" w:rsidRDefault="00283BB9" w:rsidP="001B777A">
                              <w:r>
                                <w:rPr>
                                  <w:rFonts w:cs="Arial"/>
                                  <w:color w:val="000000"/>
                                  <w:sz w:val="20"/>
                                  <w:szCs w:val="20"/>
                                  <w:lang w:val="en-US"/>
                                </w:rPr>
                                <w:t>ou</w:t>
                              </w:r>
                            </w:p>
                          </w:txbxContent>
                        </wps:txbx>
                        <wps:bodyPr rot="0" vert="horz" wrap="none" lIns="0" tIns="0" rIns="0" bIns="0" anchor="t" anchorCtr="0">
                          <a:spAutoFit/>
                        </wps:bodyPr>
                      </wps:wsp>
                      <wps:wsp>
                        <wps:cNvPr id="46" name="Rectangle 17"/>
                        <wps:cNvSpPr>
                          <a:spLocks noChangeArrowheads="1"/>
                        </wps:cNvSpPr>
                        <wps:spPr bwMode="auto">
                          <a:xfrm>
                            <a:off x="1209040" y="1037590"/>
                            <a:ext cx="8121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6E134" w14:textId="77777777" w:rsidR="00283BB9" w:rsidRDefault="00283BB9" w:rsidP="001B777A">
                              <w:r>
                                <w:rPr>
                                  <w:rFonts w:cs="Arial"/>
                                  <w:color w:val="000000"/>
                                  <w:sz w:val="20"/>
                                  <w:szCs w:val="20"/>
                                  <w:lang w:val="en-US"/>
                                </w:rPr>
                                <w:t>estatuto social</w:t>
                              </w:r>
                            </w:p>
                          </w:txbxContent>
                        </wps:txbx>
                        <wps:bodyPr rot="0" vert="horz" wrap="none" lIns="0" tIns="0" rIns="0" bIns="0" anchor="t" anchorCtr="0">
                          <a:spAutoFit/>
                        </wps:bodyPr>
                      </wps:wsp>
                      <wps:wsp>
                        <wps:cNvPr id="47" name="Rectangle 18"/>
                        <wps:cNvSpPr>
                          <a:spLocks noChangeArrowheads="1"/>
                        </wps:cNvSpPr>
                        <wps:spPr bwMode="auto">
                          <a:xfrm>
                            <a:off x="847090" y="153289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46FE0" w14:textId="77777777" w:rsidR="00283BB9" w:rsidRDefault="00283BB9" w:rsidP="001B777A">
                              <w:r>
                                <w:rPr>
                                  <w:rFonts w:cs="Arial"/>
                                  <w:color w:val="000000"/>
                                  <w:sz w:val="20"/>
                                  <w:szCs w:val="20"/>
                                  <w:lang w:val="en-US"/>
                                </w:rPr>
                                <w:t>2</w:t>
                              </w:r>
                            </w:p>
                          </w:txbxContent>
                        </wps:txbx>
                        <wps:bodyPr rot="0" vert="horz" wrap="none" lIns="0" tIns="0" rIns="0" bIns="0" anchor="t" anchorCtr="0">
                          <a:spAutoFit/>
                        </wps:bodyPr>
                      </wps:wsp>
                      <wps:wsp>
                        <wps:cNvPr id="48" name="Rectangle 19"/>
                        <wps:cNvSpPr>
                          <a:spLocks noChangeArrowheads="1"/>
                        </wps:cNvSpPr>
                        <wps:spPr bwMode="auto">
                          <a:xfrm>
                            <a:off x="1209040" y="1370965"/>
                            <a:ext cx="2647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535D7" w14:textId="77777777" w:rsidR="00283BB9" w:rsidRDefault="00283BB9" w:rsidP="001B777A">
                              <w:r>
                                <w:rPr>
                                  <w:rFonts w:cs="Arial"/>
                                  <w:color w:val="000000"/>
                                  <w:sz w:val="20"/>
                                  <w:szCs w:val="20"/>
                                  <w:lang w:val="en-US"/>
                                </w:rPr>
                                <w:t xml:space="preserve">Comprovação dos poderes dos representantes </w:t>
                              </w:r>
                            </w:p>
                          </w:txbxContent>
                        </wps:txbx>
                        <wps:bodyPr rot="0" vert="horz" wrap="none" lIns="0" tIns="0" rIns="0" bIns="0" anchor="t" anchorCtr="0">
                          <a:spAutoFit/>
                        </wps:bodyPr>
                      </wps:wsp>
                      <wps:wsp>
                        <wps:cNvPr id="49" name="Rectangle 20"/>
                        <wps:cNvSpPr>
                          <a:spLocks noChangeArrowheads="1"/>
                        </wps:cNvSpPr>
                        <wps:spPr bwMode="auto">
                          <a:xfrm>
                            <a:off x="1209040" y="1532890"/>
                            <a:ext cx="332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9FC8E" w14:textId="77777777" w:rsidR="00283BB9" w:rsidRDefault="00283BB9" w:rsidP="001B777A">
                              <w:r>
                                <w:rPr>
                                  <w:rFonts w:cs="Arial"/>
                                  <w:color w:val="000000"/>
                                  <w:sz w:val="20"/>
                                  <w:szCs w:val="20"/>
                                  <w:lang w:val="en-US"/>
                                </w:rPr>
                                <w:t>legais</w:t>
                              </w:r>
                            </w:p>
                          </w:txbxContent>
                        </wps:txbx>
                        <wps:bodyPr rot="0" vert="horz" wrap="none" lIns="0" tIns="0" rIns="0" bIns="0" anchor="t" anchorCtr="0">
                          <a:spAutoFit/>
                        </wps:bodyPr>
                      </wps:wsp>
                      <wps:wsp>
                        <wps:cNvPr id="50" name="Rectangle 21"/>
                        <wps:cNvSpPr>
                          <a:spLocks noChangeArrowheads="1"/>
                        </wps:cNvSpPr>
                        <wps:spPr bwMode="auto">
                          <a:xfrm>
                            <a:off x="1570990" y="153289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6BCE8" w14:textId="77777777" w:rsidR="00283BB9" w:rsidRDefault="00283BB9" w:rsidP="001B777A">
                              <w:r>
                                <w:rPr>
                                  <w:rFonts w:cs="Arial"/>
                                  <w:color w:val="000000"/>
                                  <w:sz w:val="20"/>
                                  <w:szCs w:val="20"/>
                                  <w:lang w:val="en-US"/>
                                </w:rPr>
                                <w:t>e</w:t>
                              </w:r>
                            </w:p>
                          </w:txbxContent>
                        </wps:txbx>
                        <wps:bodyPr rot="0" vert="horz" wrap="none" lIns="0" tIns="0" rIns="0" bIns="0" anchor="t" anchorCtr="0">
                          <a:spAutoFit/>
                        </wps:bodyPr>
                      </wps:wsp>
                      <wps:wsp>
                        <wps:cNvPr id="51" name="Rectangle 22"/>
                        <wps:cNvSpPr>
                          <a:spLocks noChangeArrowheads="1"/>
                        </wps:cNvSpPr>
                        <wps:spPr bwMode="auto">
                          <a:xfrm>
                            <a:off x="1675765" y="1532890"/>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6EC01" w14:textId="77777777" w:rsidR="00283BB9" w:rsidRDefault="00283BB9" w:rsidP="001B777A">
                              <w:r>
                                <w:rPr>
                                  <w:rFonts w:cs="Arial"/>
                                  <w:color w:val="000000"/>
                                  <w:sz w:val="20"/>
                                  <w:szCs w:val="20"/>
                                  <w:lang w:val="en-US"/>
                                </w:rPr>
                                <w:t>os</w:t>
                              </w:r>
                            </w:p>
                          </w:txbxContent>
                        </wps:txbx>
                        <wps:bodyPr rot="0" vert="horz" wrap="none" lIns="0" tIns="0" rIns="0" bIns="0" anchor="t" anchorCtr="0">
                          <a:spAutoFit/>
                        </wps:bodyPr>
                      </wps:wsp>
                      <wps:wsp>
                        <wps:cNvPr id="52" name="Rectangle 23"/>
                        <wps:cNvSpPr>
                          <a:spLocks noChangeArrowheads="1"/>
                        </wps:cNvSpPr>
                        <wps:spPr bwMode="auto">
                          <a:xfrm>
                            <a:off x="1847215" y="1532890"/>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35A7B" w14:textId="77777777" w:rsidR="00283BB9" w:rsidRDefault="00283BB9" w:rsidP="001B777A">
                              <w:r>
                                <w:rPr>
                                  <w:rFonts w:cs="Arial"/>
                                  <w:color w:val="000000"/>
                                  <w:sz w:val="20"/>
                                  <w:szCs w:val="20"/>
                                  <w:lang w:val="en-US"/>
                                </w:rPr>
                                <w:t>mais</w:t>
                              </w:r>
                            </w:p>
                          </w:txbxContent>
                        </wps:txbx>
                        <wps:bodyPr rot="0" vert="horz" wrap="none" lIns="0" tIns="0" rIns="0" bIns="0" anchor="t" anchorCtr="0">
                          <a:spAutoFit/>
                        </wps:bodyPr>
                      </wps:wsp>
                      <wps:wsp>
                        <wps:cNvPr id="53" name="Rectangle 24"/>
                        <wps:cNvSpPr>
                          <a:spLocks noChangeArrowheads="1"/>
                        </wps:cNvSpPr>
                        <wps:spPr bwMode="auto">
                          <a:xfrm>
                            <a:off x="2161540" y="1532890"/>
                            <a:ext cx="4876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C9A6D" w14:textId="77777777" w:rsidR="00283BB9" w:rsidRDefault="00283BB9" w:rsidP="001B777A">
                              <w:r>
                                <w:rPr>
                                  <w:rFonts w:cs="Arial"/>
                                  <w:color w:val="000000"/>
                                  <w:sz w:val="20"/>
                                  <w:szCs w:val="20"/>
                                  <w:lang w:val="en-US"/>
                                </w:rPr>
                                <w:t>recentes</w:t>
                              </w:r>
                            </w:p>
                          </w:txbxContent>
                        </wps:txbx>
                        <wps:bodyPr rot="0" vert="horz" wrap="none" lIns="0" tIns="0" rIns="0" bIns="0" anchor="t" anchorCtr="0">
                          <a:spAutoFit/>
                        </wps:bodyPr>
                      </wps:wsp>
                      <wps:wsp>
                        <wps:cNvPr id="54" name="Rectangle 25"/>
                        <wps:cNvSpPr>
                          <a:spLocks noChangeArrowheads="1"/>
                        </wps:cNvSpPr>
                        <wps:spPr bwMode="auto">
                          <a:xfrm>
                            <a:off x="2675255" y="1532890"/>
                            <a:ext cx="2406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5E926" w14:textId="77777777" w:rsidR="00283BB9" w:rsidRDefault="00283BB9" w:rsidP="001B777A">
                              <w:r>
                                <w:rPr>
                                  <w:rFonts w:cs="Arial"/>
                                  <w:color w:val="000000"/>
                                  <w:sz w:val="20"/>
                                  <w:szCs w:val="20"/>
                                  <w:lang w:val="en-US"/>
                                </w:rPr>
                                <w:t>atos</w:t>
                              </w:r>
                            </w:p>
                          </w:txbxContent>
                        </wps:txbx>
                        <wps:bodyPr rot="0" vert="horz" wrap="none" lIns="0" tIns="0" rIns="0" bIns="0" anchor="t" anchorCtr="0">
                          <a:spAutoFit/>
                        </wps:bodyPr>
                      </wps:wsp>
                      <wps:wsp>
                        <wps:cNvPr id="55" name="Rectangle 26"/>
                        <wps:cNvSpPr>
                          <a:spLocks noChangeArrowheads="1"/>
                        </wps:cNvSpPr>
                        <wps:spPr bwMode="auto">
                          <a:xfrm>
                            <a:off x="2961005" y="1532890"/>
                            <a:ext cx="7207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9C4BA" w14:textId="77777777" w:rsidR="00283BB9" w:rsidRDefault="00283BB9" w:rsidP="001B777A">
                              <w:r>
                                <w:rPr>
                                  <w:rFonts w:cs="Arial"/>
                                  <w:color w:val="000000"/>
                                  <w:sz w:val="20"/>
                                  <w:szCs w:val="20"/>
                                  <w:lang w:val="en-US"/>
                                </w:rPr>
                                <w:t>relacionados</w:t>
                              </w:r>
                            </w:p>
                          </w:txbxContent>
                        </wps:txbx>
                        <wps:bodyPr rot="0" vert="horz" wrap="none" lIns="0" tIns="0" rIns="0" bIns="0" anchor="t" anchorCtr="0">
                          <a:spAutoFit/>
                        </wps:bodyPr>
                      </wps:wsp>
                      <wps:wsp>
                        <wps:cNvPr id="56" name="Rectangle 27"/>
                        <wps:cNvSpPr>
                          <a:spLocks noChangeArrowheads="1"/>
                        </wps:cNvSpPr>
                        <wps:spPr bwMode="auto">
                          <a:xfrm>
                            <a:off x="3694430" y="153289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78AB7" w14:textId="77777777" w:rsidR="00283BB9" w:rsidRDefault="00283BB9" w:rsidP="001B777A">
                              <w:r>
                                <w:rPr>
                                  <w:rFonts w:cs="Arial"/>
                                  <w:color w:val="000000"/>
                                  <w:sz w:val="20"/>
                                  <w:szCs w:val="20"/>
                                  <w:lang w:val="en-US"/>
                                </w:rPr>
                                <w:t>à</w:t>
                              </w:r>
                            </w:p>
                          </w:txbxContent>
                        </wps:txbx>
                        <wps:bodyPr rot="0" vert="horz" wrap="none" lIns="0" tIns="0" rIns="0" bIns="0" anchor="t" anchorCtr="0">
                          <a:spAutoFit/>
                        </wps:bodyPr>
                      </wps:wsp>
                      <wps:wsp>
                        <wps:cNvPr id="57" name="Rectangle 28"/>
                        <wps:cNvSpPr>
                          <a:spLocks noChangeArrowheads="1"/>
                        </wps:cNvSpPr>
                        <wps:spPr bwMode="auto">
                          <a:xfrm>
                            <a:off x="1209040" y="1694815"/>
                            <a:ext cx="23228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26C33" w14:textId="77777777" w:rsidR="00283BB9" w:rsidRDefault="00283BB9" w:rsidP="001B777A">
                              <w:r>
                                <w:rPr>
                                  <w:rFonts w:cs="Arial"/>
                                  <w:color w:val="000000"/>
                                  <w:sz w:val="20"/>
                                  <w:szCs w:val="20"/>
                                  <w:lang w:val="en-US"/>
                                </w:rPr>
                                <w:t>eleição/nomeação de tais representantes</w:t>
                              </w:r>
                            </w:p>
                          </w:txbxContent>
                        </wps:txbx>
                        <wps:bodyPr rot="0" vert="horz" wrap="none" lIns="0" tIns="0" rIns="0" bIns="0" anchor="t" anchorCtr="0">
                          <a:spAutoFit/>
                        </wps:bodyPr>
                      </wps:wsp>
                      <wps:wsp>
                        <wps:cNvPr id="58" name="Rectangle 29"/>
                        <wps:cNvSpPr>
                          <a:spLocks noChangeArrowheads="1"/>
                        </wps:cNvSpPr>
                        <wps:spPr bwMode="auto">
                          <a:xfrm>
                            <a:off x="847090" y="227584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3A556" w14:textId="77777777" w:rsidR="00283BB9" w:rsidRDefault="00283BB9" w:rsidP="001B777A">
                              <w:r>
                                <w:rPr>
                                  <w:rFonts w:cs="Arial"/>
                                  <w:color w:val="000000"/>
                                  <w:sz w:val="20"/>
                                  <w:szCs w:val="20"/>
                                  <w:lang w:val="en-US"/>
                                </w:rPr>
                                <w:t>3</w:t>
                              </w:r>
                            </w:p>
                          </w:txbxContent>
                        </wps:txbx>
                        <wps:bodyPr rot="0" vert="horz" wrap="none" lIns="0" tIns="0" rIns="0" bIns="0" anchor="t" anchorCtr="0">
                          <a:spAutoFit/>
                        </wps:bodyPr>
                      </wps:wsp>
                      <wps:wsp>
                        <wps:cNvPr id="59" name="Rectangle 30"/>
                        <wps:cNvSpPr>
                          <a:spLocks noChangeArrowheads="1"/>
                        </wps:cNvSpPr>
                        <wps:spPr bwMode="auto">
                          <a:xfrm>
                            <a:off x="1209040" y="2113915"/>
                            <a:ext cx="713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D6D63" w14:textId="77777777" w:rsidR="00283BB9" w:rsidRDefault="00283BB9" w:rsidP="001B777A">
                              <w:r>
                                <w:rPr>
                                  <w:rFonts w:cs="Arial"/>
                                  <w:color w:val="000000"/>
                                  <w:sz w:val="20"/>
                                  <w:szCs w:val="20"/>
                                  <w:lang w:val="en-US"/>
                                </w:rPr>
                                <w:t>Atendimento</w:t>
                              </w:r>
                            </w:p>
                          </w:txbxContent>
                        </wps:txbx>
                        <wps:bodyPr rot="0" vert="horz" wrap="none" lIns="0" tIns="0" rIns="0" bIns="0" anchor="t" anchorCtr="0">
                          <a:spAutoFit/>
                        </wps:bodyPr>
                      </wps:wsp>
                      <wps:wsp>
                        <wps:cNvPr id="60" name="Rectangle 31"/>
                        <wps:cNvSpPr>
                          <a:spLocks noChangeArrowheads="1"/>
                        </wps:cNvSpPr>
                        <wps:spPr bwMode="auto">
                          <a:xfrm>
                            <a:off x="1990090" y="211391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8233B" w14:textId="77777777" w:rsidR="00283BB9" w:rsidRDefault="00283BB9" w:rsidP="001B777A">
                              <w:r>
                                <w:rPr>
                                  <w:rFonts w:cs="Arial"/>
                                  <w:color w:val="000000"/>
                                  <w:sz w:val="20"/>
                                  <w:szCs w:val="20"/>
                                  <w:lang w:val="en-US"/>
                                </w:rPr>
                                <w:t>a</w:t>
                              </w:r>
                            </w:p>
                          </w:txbxContent>
                        </wps:txbx>
                        <wps:bodyPr rot="0" vert="horz" wrap="none" lIns="0" tIns="0" rIns="0" bIns="0" anchor="t" anchorCtr="0">
                          <a:spAutoFit/>
                        </wps:bodyPr>
                      </wps:wsp>
                      <wps:wsp>
                        <wps:cNvPr id="61" name="Rectangle 32"/>
                        <wps:cNvSpPr>
                          <a:spLocks noChangeArrowheads="1"/>
                        </wps:cNvSpPr>
                        <wps:spPr bwMode="auto">
                          <a:xfrm>
                            <a:off x="2142490" y="2113915"/>
                            <a:ext cx="5441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26AE8" w14:textId="77777777" w:rsidR="00283BB9" w:rsidRDefault="00283BB9" w:rsidP="001B777A">
                              <w:r>
                                <w:rPr>
                                  <w:rFonts w:cs="Arial"/>
                                  <w:color w:val="000000"/>
                                  <w:sz w:val="20"/>
                                  <w:szCs w:val="20"/>
                                  <w:lang w:val="en-US"/>
                                </w:rPr>
                                <w:t>eventuais</w:t>
                              </w:r>
                            </w:p>
                          </w:txbxContent>
                        </wps:txbx>
                        <wps:bodyPr rot="0" vert="horz" wrap="none" lIns="0" tIns="0" rIns="0" bIns="0" anchor="t" anchorCtr="0">
                          <a:spAutoFit/>
                        </wps:bodyPr>
                      </wps:wsp>
                      <wps:wsp>
                        <wps:cNvPr id="62" name="Rectangle 33"/>
                        <wps:cNvSpPr>
                          <a:spLocks noChangeArrowheads="1"/>
                        </wps:cNvSpPr>
                        <wps:spPr bwMode="auto">
                          <a:xfrm>
                            <a:off x="2732405" y="2113915"/>
                            <a:ext cx="572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8F194" w14:textId="77777777" w:rsidR="00283BB9" w:rsidRDefault="00283BB9" w:rsidP="001B777A">
                              <w:r>
                                <w:rPr>
                                  <w:rFonts w:cs="Arial"/>
                                  <w:color w:val="000000"/>
                                  <w:sz w:val="20"/>
                                  <w:szCs w:val="20"/>
                                  <w:lang w:val="en-US"/>
                                </w:rPr>
                                <w:t>condições</w:t>
                              </w:r>
                            </w:p>
                          </w:txbxContent>
                        </wps:txbx>
                        <wps:bodyPr rot="0" vert="horz" wrap="none" lIns="0" tIns="0" rIns="0" bIns="0" anchor="t" anchorCtr="0">
                          <a:spAutoFit/>
                        </wps:bodyPr>
                      </wps:wsp>
                      <wps:wsp>
                        <wps:cNvPr id="63" name="Rectangle 34"/>
                        <wps:cNvSpPr>
                          <a:spLocks noChangeArrowheads="1"/>
                        </wps:cNvSpPr>
                        <wps:spPr bwMode="auto">
                          <a:xfrm>
                            <a:off x="3380105" y="2113915"/>
                            <a:ext cx="254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68A6F" w14:textId="77777777" w:rsidR="00283BB9" w:rsidRDefault="00283BB9" w:rsidP="001B777A">
                              <w:r>
                                <w:rPr>
                                  <w:rFonts w:cs="Arial"/>
                                  <w:color w:val="000000"/>
                                  <w:sz w:val="20"/>
                                  <w:szCs w:val="20"/>
                                  <w:lang w:val="en-US"/>
                                </w:rPr>
                                <w:t>para</w:t>
                              </w:r>
                            </w:p>
                          </w:txbxContent>
                        </wps:txbx>
                        <wps:bodyPr rot="0" vert="horz" wrap="none" lIns="0" tIns="0" rIns="0" bIns="0" anchor="t" anchorCtr="0">
                          <a:spAutoFit/>
                        </wps:bodyPr>
                      </wps:wsp>
                      <wps:wsp>
                        <wps:cNvPr id="64" name="Rectangle 35"/>
                        <wps:cNvSpPr>
                          <a:spLocks noChangeArrowheads="1"/>
                        </wps:cNvSpPr>
                        <wps:spPr bwMode="auto">
                          <a:xfrm>
                            <a:off x="3694430" y="211391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A5ECC" w14:textId="77777777" w:rsidR="00283BB9" w:rsidRDefault="00283BB9" w:rsidP="001B777A">
                              <w:r>
                                <w:rPr>
                                  <w:rFonts w:cs="Arial"/>
                                  <w:color w:val="000000"/>
                                  <w:sz w:val="20"/>
                                  <w:szCs w:val="20"/>
                                  <w:lang w:val="en-US"/>
                                </w:rPr>
                                <w:t>o</w:t>
                              </w:r>
                            </w:p>
                          </w:txbxContent>
                        </wps:txbx>
                        <wps:bodyPr rot="0" vert="horz" wrap="none" lIns="0" tIns="0" rIns="0" bIns="0" anchor="t" anchorCtr="0">
                          <a:spAutoFit/>
                        </wps:bodyPr>
                      </wps:wsp>
                      <wps:wsp>
                        <wps:cNvPr id="65" name="Rectangle 36"/>
                        <wps:cNvSpPr>
                          <a:spLocks noChangeArrowheads="1"/>
                        </wps:cNvSpPr>
                        <wps:spPr bwMode="auto">
                          <a:xfrm>
                            <a:off x="1209040" y="2275840"/>
                            <a:ext cx="508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D24F5" w14:textId="77777777" w:rsidR="00283BB9" w:rsidRDefault="00283BB9" w:rsidP="001B777A">
                              <w:r>
                                <w:rPr>
                                  <w:rFonts w:cs="Arial"/>
                                  <w:color w:val="000000"/>
                                  <w:sz w:val="20"/>
                                  <w:szCs w:val="20"/>
                                  <w:lang w:val="en-US"/>
                                </w:rPr>
                                <w:t>exercício</w:t>
                              </w:r>
                            </w:p>
                          </w:txbxContent>
                        </wps:txbx>
                        <wps:bodyPr rot="0" vert="horz" wrap="none" lIns="0" tIns="0" rIns="0" bIns="0" anchor="t" anchorCtr="0">
                          <a:spAutoFit/>
                        </wps:bodyPr>
                      </wps:wsp>
                      <wps:wsp>
                        <wps:cNvPr id="66" name="Rectangle 37"/>
                        <wps:cNvSpPr>
                          <a:spLocks noChangeArrowheads="1"/>
                        </wps:cNvSpPr>
                        <wps:spPr bwMode="auto">
                          <a:xfrm>
                            <a:off x="1751965" y="2275840"/>
                            <a:ext cx="205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C8F44" w14:textId="77777777" w:rsidR="00283BB9" w:rsidRDefault="00283BB9" w:rsidP="001B777A">
                              <w:r>
                                <w:rPr>
                                  <w:rFonts w:cs="Arial"/>
                                  <w:color w:val="000000"/>
                                  <w:sz w:val="20"/>
                                  <w:szCs w:val="20"/>
                                  <w:lang w:val="en-US"/>
                                </w:rPr>
                                <w:t>dos</w:t>
                              </w:r>
                            </w:p>
                          </w:txbxContent>
                        </wps:txbx>
                        <wps:bodyPr rot="0" vert="horz" wrap="none" lIns="0" tIns="0" rIns="0" bIns="0" anchor="t" anchorCtr="0">
                          <a:spAutoFit/>
                        </wps:bodyPr>
                      </wps:wsp>
                      <wps:wsp>
                        <wps:cNvPr id="67" name="Rectangle 38"/>
                        <wps:cNvSpPr>
                          <a:spLocks noChangeArrowheads="1"/>
                        </wps:cNvSpPr>
                        <wps:spPr bwMode="auto">
                          <a:xfrm>
                            <a:off x="1999615" y="2275840"/>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94262" w14:textId="77777777" w:rsidR="00283BB9" w:rsidRDefault="00283BB9" w:rsidP="001B777A">
                              <w:r>
                                <w:rPr>
                                  <w:rFonts w:cs="Arial"/>
                                  <w:color w:val="000000"/>
                                  <w:sz w:val="20"/>
                                  <w:szCs w:val="20"/>
                                  <w:lang w:val="en-US"/>
                                </w:rPr>
                                <w:t>poderes</w:t>
                              </w:r>
                            </w:p>
                          </w:txbxContent>
                        </wps:txbx>
                        <wps:bodyPr rot="0" vert="horz" wrap="none" lIns="0" tIns="0" rIns="0" bIns="0" anchor="t" anchorCtr="0">
                          <a:spAutoFit/>
                        </wps:bodyPr>
                      </wps:wsp>
                      <wps:wsp>
                        <wps:cNvPr id="68" name="Rectangle 39"/>
                        <wps:cNvSpPr>
                          <a:spLocks noChangeArrowheads="1"/>
                        </wps:cNvSpPr>
                        <wps:spPr bwMode="auto">
                          <a:xfrm>
                            <a:off x="2484755" y="2275840"/>
                            <a:ext cx="205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BB705" w14:textId="77777777" w:rsidR="00283BB9" w:rsidRDefault="00283BB9" w:rsidP="001B777A">
                              <w:r>
                                <w:rPr>
                                  <w:rFonts w:cs="Arial"/>
                                  <w:color w:val="000000"/>
                                  <w:sz w:val="20"/>
                                  <w:szCs w:val="20"/>
                                  <w:lang w:val="en-US"/>
                                </w:rPr>
                                <w:t>dos</w:t>
                              </w:r>
                            </w:p>
                          </w:txbxContent>
                        </wps:txbx>
                        <wps:bodyPr rot="0" vert="horz" wrap="none" lIns="0" tIns="0" rIns="0" bIns="0" anchor="t" anchorCtr="0">
                          <a:spAutoFit/>
                        </wps:bodyPr>
                      </wps:wsp>
                      <wps:wsp>
                        <wps:cNvPr id="69" name="Rectangle 40"/>
                        <wps:cNvSpPr>
                          <a:spLocks noChangeArrowheads="1"/>
                        </wps:cNvSpPr>
                        <wps:spPr bwMode="auto">
                          <a:xfrm>
                            <a:off x="2732405" y="2275840"/>
                            <a:ext cx="882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343BC" w14:textId="77777777" w:rsidR="00283BB9" w:rsidRDefault="00283BB9" w:rsidP="001B777A">
                              <w:r>
                                <w:rPr>
                                  <w:rFonts w:cs="Arial"/>
                                  <w:color w:val="000000"/>
                                  <w:sz w:val="20"/>
                                  <w:szCs w:val="20"/>
                                  <w:lang w:val="en-US"/>
                                </w:rPr>
                                <w:t>representantes,</w:t>
                              </w:r>
                            </w:p>
                          </w:txbxContent>
                        </wps:txbx>
                        <wps:bodyPr rot="0" vert="horz" wrap="none" lIns="0" tIns="0" rIns="0" bIns="0" anchor="t" anchorCtr="0">
                          <a:spAutoFit/>
                        </wps:bodyPr>
                      </wps:wsp>
                      <wps:wsp>
                        <wps:cNvPr id="70" name="Rectangle 41"/>
                        <wps:cNvSpPr>
                          <a:spLocks noChangeArrowheads="1"/>
                        </wps:cNvSpPr>
                        <wps:spPr bwMode="auto">
                          <a:xfrm>
                            <a:off x="3627755" y="227584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36155" w14:textId="77777777" w:rsidR="00283BB9" w:rsidRDefault="00283BB9" w:rsidP="001B777A">
                              <w:r>
                                <w:rPr>
                                  <w:rFonts w:cs="Arial"/>
                                  <w:color w:val="000000"/>
                                  <w:sz w:val="20"/>
                                  <w:szCs w:val="20"/>
                                  <w:lang w:val="en-US"/>
                                </w:rPr>
                                <w:t>na</w:t>
                              </w:r>
                            </w:p>
                          </w:txbxContent>
                        </wps:txbx>
                        <wps:bodyPr rot="0" vert="horz" wrap="none" lIns="0" tIns="0" rIns="0" bIns="0" anchor="t" anchorCtr="0">
                          <a:spAutoFit/>
                        </wps:bodyPr>
                      </wps:wsp>
                      <wps:wsp>
                        <wps:cNvPr id="71" name="Rectangle 42"/>
                        <wps:cNvSpPr>
                          <a:spLocks noChangeArrowheads="1"/>
                        </wps:cNvSpPr>
                        <wps:spPr bwMode="auto">
                          <a:xfrm>
                            <a:off x="1209040" y="2437130"/>
                            <a:ext cx="20542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3C72D" w14:textId="77777777" w:rsidR="00283BB9" w:rsidRDefault="00283BB9" w:rsidP="001B777A">
                              <w:r>
                                <w:rPr>
                                  <w:rFonts w:cs="Arial"/>
                                  <w:color w:val="000000"/>
                                  <w:sz w:val="20"/>
                                  <w:szCs w:val="20"/>
                                  <w:lang w:val="en-US"/>
                                </w:rPr>
                                <w:t>forma prevista nos atos constitutivos</w:t>
                              </w:r>
                            </w:p>
                          </w:txbxContent>
                        </wps:txbx>
                        <wps:bodyPr rot="0" vert="horz" wrap="none" lIns="0" tIns="0" rIns="0" bIns="0" anchor="t" anchorCtr="0">
                          <a:spAutoFit/>
                        </wps:bodyPr>
                      </wps:wsp>
                      <wps:wsp>
                        <wps:cNvPr id="72" name="Rectangle 43"/>
                        <wps:cNvSpPr>
                          <a:spLocks noChangeArrowheads="1"/>
                        </wps:cNvSpPr>
                        <wps:spPr bwMode="auto">
                          <a:xfrm>
                            <a:off x="847090" y="277050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2272C" w14:textId="77777777" w:rsidR="00283BB9" w:rsidRDefault="00283BB9" w:rsidP="001B777A">
                              <w:r>
                                <w:rPr>
                                  <w:rFonts w:cs="Arial"/>
                                  <w:color w:val="000000"/>
                                  <w:sz w:val="20"/>
                                  <w:szCs w:val="20"/>
                                  <w:lang w:val="en-US"/>
                                </w:rPr>
                                <w:t>4</w:t>
                              </w:r>
                            </w:p>
                          </w:txbxContent>
                        </wps:txbx>
                        <wps:bodyPr rot="0" vert="horz" wrap="none" lIns="0" tIns="0" rIns="0" bIns="0" anchor="t" anchorCtr="0">
                          <a:spAutoFit/>
                        </wps:bodyPr>
                      </wps:wsp>
                      <wps:wsp>
                        <wps:cNvPr id="73" name="Rectangle 44"/>
                        <wps:cNvSpPr>
                          <a:spLocks noChangeArrowheads="1"/>
                        </wps:cNvSpPr>
                        <wps:spPr bwMode="auto">
                          <a:xfrm>
                            <a:off x="1209040" y="2770505"/>
                            <a:ext cx="25349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F870E" w14:textId="77777777" w:rsidR="00283BB9" w:rsidRDefault="00283BB9" w:rsidP="001B777A">
                              <w:r w:rsidRPr="00511693">
                                <w:rPr>
                                  <w:rFonts w:cs="Arial"/>
                                  <w:color w:val="000000"/>
                                  <w:sz w:val="20"/>
                                  <w:szCs w:val="20"/>
                                </w:rPr>
                                <w:t>Declaração de atualidade de atos societários</w:t>
                              </w:r>
                            </w:p>
                          </w:txbxContent>
                        </wps:txbx>
                        <wps:bodyPr rot="0" vert="horz" wrap="none" lIns="0" tIns="0" rIns="0" bIns="0" anchor="t" anchorCtr="0">
                          <a:spAutoFit/>
                        </wps:bodyPr>
                      </wps:wsp>
                      <wps:wsp>
                        <wps:cNvPr id="74" name="Rectangle 45"/>
                        <wps:cNvSpPr>
                          <a:spLocks noChangeArrowheads="1"/>
                        </wps:cNvSpPr>
                        <wps:spPr bwMode="auto">
                          <a:xfrm>
                            <a:off x="847090" y="310388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9230A" w14:textId="77777777" w:rsidR="00283BB9" w:rsidRDefault="00283BB9" w:rsidP="001B777A">
                              <w:r>
                                <w:rPr>
                                  <w:rFonts w:cs="Arial"/>
                                  <w:color w:val="000000"/>
                                  <w:sz w:val="20"/>
                                  <w:szCs w:val="20"/>
                                  <w:lang w:val="en-US"/>
                                </w:rPr>
                                <w:t>5</w:t>
                              </w:r>
                            </w:p>
                          </w:txbxContent>
                        </wps:txbx>
                        <wps:bodyPr rot="0" vert="horz" wrap="none" lIns="0" tIns="0" rIns="0" bIns="0" anchor="t" anchorCtr="0">
                          <a:spAutoFit/>
                        </wps:bodyPr>
                      </wps:wsp>
                      <wps:wsp>
                        <wps:cNvPr id="75" name="Rectangle 46"/>
                        <wps:cNvSpPr>
                          <a:spLocks noChangeArrowheads="1"/>
                        </wps:cNvSpPr>
                        <wps:spPr bwMode="auto">
                          <a:xfrm>
                            <a:off x="1209040" y="3018155"/>
                            <a:ext cx="783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83AE5" w14:textId="77777777" w:rsidR="00283BB9" w:rsidRDefault="00283BB9" w:rsidP="001B777A">
                              <w:r>
                                <w:rPr>
                                  <w:rFonts w:cs="Arial"/>
                                  <w:color w:val="000000"/>
                                  <w:sz w:val="20"/>
                                  <w:szCs w:val="20"/>
                                  <w:lang w:val="en-US"/>
                                </w:rPr>
                                <w:t>Organograma</w:t>
                              </w:r>
                            </w:p>
                          </w:txbxContent>
                        </wps:txbx>
                        <wps:bodyPr rot="0" vert="horz" wrap="none" lIns="0" tIns="0" rIns="0" bIns="0" anchor="t" anchorCtr="0">
                          <a:spAutoFit/>
                        </wps:bodyPr>
                      </wps:wsp>
                      <wps:wsp>
                        <wps:cNvPr id="76" name="Rectangle 47"/>
                        <wps:cNvSpPr>
                          <a:spLocks noChangeArrowheads="1"/>
                        </wps:cNvSpPr>
                        <wps:spPr bwMode="auto">
                          <a:xfrm>
                            <a:off x="2009140" y="3018155"/>
                            <a:ext cx="240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7C5D5" w14:textId="77777777" w:rsidR="00283BB9" w:rsidRDefault="00283BB9" w:rsidP="001B777A">
                              <w:r>
                                <w:rPr>
                                  <w:rFonts w:cs="Arial"/>
                                  <w:color w:val="000000"/>
                                  <w:sz w:val="20"/>
                                  <w:szCs w:val="20"/>
                                  <w:lang w:val="en-US"/>
                                </w:rPr>
                                <w:t>com</w:t>
                              </w:r>
                            </w:p>
                          </w:txbxContent>
                        </wps:txbx>
                        <wps:bodyPr rot="0" vert="horz" wrap="none" lIns="0" tIns="0" rIns="0" bIns="0" anchor="t" anchorCtr="0">
                          <a:spAutoFit/>
                        </wps:bodyPr>
                      </wps:wsp>
                      <wps:wsp>
                        <wps:cNvPr id="77" name="Rectangle 48"/>
                        <wps:cNvSpPr>
                          <a:spLocks noChangeArrowheads="1"/>
                        </wps:cNvSpPr>
                        <wps:spPr bwMode="auto">
                          <a:xfrm>
                            <a:off x="2303780" y="3018155"/>
                            <a:ext cx="247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07BA1" w14:textId="77777777" w:rsidR="00283BB9" w:rsidRDefault="00283BB9" w:rsidP="001B777A">
                              <w:r>
                                <w:rPr>
                                  <w:rFonts w:cs="Arial"/>
                                  <w:color w:val="000000"/>
                                  <w:sz w:val="20"/>
                                  <w:szCs w:val="20"/>
                                  <w:lang w:val="en-US"/>
                                </w:rPr>
                                <w:t>toda</w:t>
                              </w:r>
                            </w:p>
                          </w:txbxContent>
                        </wps:txbx>
                        <wps:bodyPr rot="0" vert="horz" wrap="none" lIns="0" tIns="0" rIns="0" bIns="0" anchor="t" anchorCtr="0">
                          <a:spAutoFit/>
                        </wps:bodyPr>
                      </wps:wsp>
                      <wps:wsp>
                        <wps:cNvPr id="78" name="Rectangle 49"/>
                        <wps:cNvSpPr>
                          <a:spLocks noChangeArrowheads="1"/>
                        </wps:cNvSpPr>
                        <wps:spPr bwMode="auto">
                          <a:xfrm>
                            <a:off x="2599055" y="301815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20B6F" w14:textId="77777777" w:rsidR="00283BB9" w:rsidRDefault="00283BB9" w:rsidP="001B777A">
                              <w:r>
                                <w:rPr>
                                  <w:rFonts w:cs="Arial"/>
                                  <w:color w:val="000000"/>
                                  <w:sz w:val="20"/>
                                  <w:szCs w:val="20"/>
                                  <w:lang w:val="en-US"/>
                                </w:rPr>
                                <w:t>a</w:t>
                              </w:r>
                            </w:p>
                          </w:txbxContent>
                        </wps:txbx>
                        <wps:bodyPr rot="0" vert="horz" wrap="none" lIns="0" tIns="0" rIns="0" bIns="0" anchor="t" anchorCtr="0">
                          <a:spAutoFit/>
                        </wps:bodyPr>
                      </wps:wsp>
                      <wps:wsp>
                        <wps:cNvPr id="79" name="Rectangle 50"/>
                        <wps:cNvSpPr>
                          <a:spLocks noChangeArrowheads="1"/>
                        </wps:cNvSpPr>
                        <wps:spPr bwMode="auto">
                          <a:xfrm>
                            <a:off x="2722880" y="3018155"/>
                            <a:ext cx="374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2EF2B" w14:textId="77777777" w:rsidR="00283BB9" w:rsidRDefault="00283BB9" w:rsidP="001B777A">
                              <w:r>
                                <w:rPr>
                                  <w:rFonts w:cs="Arial"/>
                                  <w:color w:val="000000"/>
                                  <w:sz w:val="20"/>
                                  <w:szCs w:val="20"/>
                                  <w:lang w:val="en-US"/>
                                </w:rPr>
                                <w:t>cadeia</w:t>
                              </w:r>
                            </w:p>
                          </w:txbxContent>
                        </wps:txbx>
                        <wps:bodyPr rot="0" vert="horz" wrap="none" lIns="0" tIns="0" rIns="0" bIns="0" anchor="t" anchorCtr="0">
                          <a:spAutoFit/>
                        </wps:bodyPr>
                      </wps:wsp>
                      <wps:wsp>
                        <wps:cNvPr id="80" name="Rectangle 51"/>
                        <wps:cNvSpPr>
                          <a:spLocks noChangeArrowheads="1"/>
                        </wps:cNvSpPr>
                        <wps:spPr bwMode="auto">
                          <a:xfrm>
                            <a:off x="3141980" y="301815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67E39" w14:textId="77777777" w:rsidR="00283BB9" w:rsidRDefault="00283BB9" w:rsidP="001B777A">
                              <w:r>
                                <w:rPr>
                                  <w:rFonts w:cs="Arial"/>
                                  <w:color w:val="000000"/>
                                  <w:sz w:val="20"/>
                                  <w:szCs w:val="20"/>
                                  <w:lang w:val="en-US"/>
                                </w:rPr>
                                <w:t>de</w:t>
                              </w:r>
                            </w:p>
                          </w:txbxContent>
                        </wps:txbx>
                        <wps:bodyPr rot="0" vert="horz" wrap="none" lIns="0" tIns="0" rIns="0" bIns="0" anchor="t" anchorCtr="0">
                          <a:spAutoFit/>
                        </wps:bodyPr>
                      </wps:wsp>
                      <wps:wsp>
                        <wps:cNvPr id="81" name="Rectangle 52"/>
                        <wps:cNvSpPr>
                          <a:spLocks noChangeArrowheads="1"/>
                        </wps:cNvSpPr>
                        <wps:spPr bwMode="auto">
                          <a:xfrm>
                            <a:off x="3322955" y="3018155"/>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59A6E" w14:textId="77777777" w:rsidR="00283BB9" w:rsidRDefault="00283BB9" w:rsidP="001B777A">
                              <w:r>
                                <w:rPr>
                                  <w:rFonts w:cs="Arial"/>
                                  <w:color w:val="000000"/>
                                  <w:sz w:val="20"/>
                                  <w:szCs w:val="20"/>
                                  <w:lang w:val="en-US"/>
                                </w:rPr>
                                <w:t>controle</w:t>
                              </w:r>
                            </w:p>
                          </w:txbxContent>
                        </wps:txbx>
                        <wps:bodyPr rot="0" vert="horz" wrap="none" lIns="0" tIns="0" rIns="0" bIns="0" anchor="t" anchorCtr="0">
                          <a:spAutoFit/>
                        </wps:bodyPr>
                      </wps:wsp>
                      <wps:wsp>
                        <wps:cNvPr id="82" name="Rectangle 53"/>
                        <wps:cNvSpPr>
                          <a:spLocks noChangeArrowheads="1"/>
                        </wps:cNvSpPr>
                        <wps:spPr bwMode="auto">
                          <a:xfrm>
                            <a:off x="1209040" y="3180080"/>
                            <a:ext cx="10807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B9DAF" w14:textId="77777777" w:rsidR="00283BB9" w:rsidRDefault="00283BB9" w:rsidP="001B777A">
                              <w:r>
                                <w:rPr>
                                  <w:rFonts w:cs="Arial"/>
                                  <w:color w:val="000000"/>
                                  <w:sz w:val="20"/>
                                  <w:szCs w:val="20"/>
                                  <w:lang w:val="en-US"/>
                                </w:rPr>
                                <w:t>do grupo societário</w:t>
                              </w:r>
                            </w:p>
                          </w:txbxContent>
                        </wps:txbx>
                        <wps:bodyPr rot="0" vert="horz" wrap="none" lIns="0" tIns="0" rIns="0" bIns="0" anchor="t" anchorCtr="0">
                          <a:spAutoFit/>
                        </wps:bodyPr>
                      </wps:wsp>
                      <wps:wsp>
                        <wps:cNvPr id="83" name="Rectangle 54"/>
                        <wps:cNvSpPr>
                          <a:spLocks noChangeArrowheads="1"/>
                        </wps:cNvSpPr>
                        <wps:spPr bwMode="auto">
                          <a:xfrm>
                            <a:off x="847090" y="359918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B1D38" w14:textId="77777777" w:rsidR="00283BB9" w:rsidRDefault="00283BB9" w:rsidP="001B777A">
                              <w:r>
                                <w:rPr>
                                  <w:rFonts w:cs="Arial"/>
                                  <w:color w:val="000000"/>
                                  <w:sz w:val="20"/>
                                  <w:szCs w:val="20"/>
                                  <w:lang w:val="en-US"/>
                                </w:rPr>
                                <w:t>6</w:t>
                              </w:r>
                            </w:p>
                          </w:txbxContent>
                        </wps:txbx>
                        <wps:bodyPr rot="0" vert="horz" wrap="none" lIns="0" tIns="0" rIns="0" bIns="0" anchor="t" anchorCtr="0">
                          <a:spAutoFit/>
                        </wps:bodyPr>
                      </wps:wsp>
                      <wps:wsp>
                        <wps:cNvPr id="84" name="Rectangle 55"/>
                        <wps:cNvSpPr>
                          <a:spLocks noChangeArrowheads="1"/>
                        </wps:cNvSpPr>
                        <wps:spPr bwMode="auto">
                          <a:xfrm>
                            <a:off x="1209040" y="3437255"/>
                            <a:ext cx="791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179C9" w14:textId="77777777" w:rsidR="00283BB9" w:rsidRDefault="00283BB9" w:rsidP="001B777A">
                              <w:r>
                                <w:rPr>
                                  <w:rFonts w:cs="Arial"/>
                                  <w:color w:val="000000"/>
                                  <w:sz w:val="20"/>
                                  <w:szCs w:val="20"/>
                                  <w:lang w:val="en-US"/>
                                </w:rPr>
                                <w:t>Comprovação</w:t>
                              </w:r>
                            </w:p>
                          </w:txbxContent>
                        </wps:txbx>
                        <wps:bodyPr rot="0" vert="horz" wrap="none" lIns="0" tIns="0" rIns="0" bIns="0" anchor="t" anchorCtr="0">
                          <a:spAutoFit/>
                        </wps:bodyPr>
                      </wps:wsp>
                      <wps:wsp>
                        <wps:cNvPr id="85" name="Rectangle 56"/>
                        <wps:cNvSpPr>
                          <a:spLocks noChangeArrowheads="1"/>
                        </wps:cNvSpPr>
                        <wps:spPr bwMode="auto">
                          <a:xfrm>
                            <a:off x="2009140" y="343725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FA977" w14:textId="77777777" w:rsidR="00283BB9" w:rsidRDefault="00283BB9" w:rsidP="001B777A">
                              <w:r>
                                <w:rPr>
                                  <w:rFonts w:cs="Arial"/>
                                  <w:color w:val="000000"/>
                                  <w:sz w:val="20"/>
                                  <w:szCs w:val="20"/>
                                  <w:lang w:val="en-US"/>
                                </w:rPr>
                                <w:t>de</w:t>
                              </w:r>
                            </w:p>
                          </w:txbxContent>
                        </wps:txbx>
                        <wps:bodyPr rot="0" vert="horz" wrap="none" lIns="0" tIns="0" rIns="0" bIns="0" anchor="t" anchorCtr="0">
                          <a:spAutoFit/>
                        </wps:bodyPr>
                      </wps:wsp>
                      <wps:wsp>
                        <wps:cNvPr id="86" name="Rectangle 57"/>
                        <wps:cNvSpPr>
                          <a:spLocks noChangeArrowheads="1"/>
                        </wps:cNvSpPr>
                        <wps:spPr bwMode="auto">
                          <a:xfrm>
                            <a:off x="2199640" y="3437255"/>
                            <a:ext cx="212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0D186" w14:textId="77777777" w:rsidR="00283BB9" w:rsidRDefault="00283BB9" w:rsidP="001B777A">
                              <w:r>
                                <w:rPr>
                                  <w:rFonts w:cs="Arial"/>
                                  <w:color w:val="000000"/>
                                  <w:sz w:val="20"/>
                                  <w:szCs w:val="20"/>
                                  <w:lang w:val="en-US"/>
                                </w:rPr>
                                <w:t>que</w:t>
                              </w:r>
                            </w:p>
                          </w:txbxContent>
                        </wps:txbx>
                        <wps:bodyPr rot="0" vert="horz" wrap="none" lIns="0" tIns="0" rIns="0" bIns="0" anchor="t" anchorCtr="0">
                          <a:spAutoFit/>
                        </wps:bodyPr>
                      </wps:wsp>
                      <wps:wsp>
                        <wps:cNvPr id="87" name="Rectangle 58"/>
                        <wps:cNvSpPr>
                          <a:spLocks noChangeArrowheads="1"/>
                        </wps:cNvSpPr>
                        <wps:spPr bwMode="auto">
                          <a:xfrm>
                            <a:off x="2446655" y="3437255"/>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9E118" w14:textId="77777777" w:rsidR="00283BB9" w:rsidRDefault="00283BB9" w:rsidP="001B777A">
                              <w:r>
                                <w:rPr>
                                  <w:rFonts w:cs="Arial"/>
                                  <w:color w:val="000000"/>
                                  <w:sz w:val="20"/>
                                  <w:szCs w:val="20"/>
                                  <w:lang w:val="en-US"/>
                                </w:rPr>
                                <w:t>se</w:t>
                              </w:r>
                            </w:p>
                          </w:txbxContent>
                        </wps:txbx>
                        <wps:bodyPr rot="0" vert="horz" wrap="none" lIns="0" tIns="0" rIns="0" bIns="0" anchor="t" anchorCtr="0">
                          <a:spAutoFit/>
                        </wps:bodyPr>
                      </wps:wsp>
                      <wps:wsp>
                        <wps:cNvPr id="88" name="Rectangle 59"/>
                        <wps:cNvSpPr>
                          <a:spLocks noChangeArrowheads="1"/>
                        </wps:cNvSpPr>
                        <wps:spPr bwMode="auto">
                          <a:xfrm>
                            <a:off x="2637155" y="3437255"/>
                            <a:ext cx="4946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E90D0" w14:textId="77777777" w:rsidR="00283BB9" w:rsidRDefault="00283BB9" w:rsidP="001B777A">
                              <w:r>
                                <w:rPr>
                                  <w:rFonts w:cs="Arial"/>
                                  <w:color w:val="000000"/>
                                  <w:sz w:val="20"/>
                                  <w:szCs w:val="20"/>
                                  <w:lang w:val="en-US"/>
                                </w:rPr>
                                <w:t>encontra</w:t>
                              </w:r>
                            </w:p>
                          </w:txbxContent>
                        </wps:txbx>
                        <wps:bodyPr rot="0" vert="horz" wrap="none" lIns="0" tIns="0" rIns="0" bIns="0" anchor="t" anchorCtr="0">
                          <a:spAutoFit/>
                        </wps:bodyPr>
                      </wps:wsp>
                      <wps:wsp>
                        <wps:cNvPr id="89" name="Rectangle 60"/>
                        <wps:cNvSpPr>
                          <a:spLocks noChangeArrowheads="1"/>
                        </wps:cNvSpPr>
                        <wps:spPr bwMode="auto">
                          <a:xfrm>
                            <a:off x="3161030" y="3437255"/>
                            <a:ext cx="628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0443B" w14:textId="77777777" w:rsidR="00283BB9" w:rsidRDefault="00283BB9" w:rsidP="001B777A">
                              <w:r>
                                <w:rPr>
                                  <w:rFonts w:cs="Arial"/>
                                  <w:color w:val="000000"/>
                                  <w:sz w:val="20"/>
                                  <w:szCs w:val="20"/>
                                  <w:lang w:val="en-US"/>
                                </w:rPr>
                                <w:t>organizada</w:t>
                              </w:r>
                            </w:p>
                          </w:txbxContent>
                        </wps:txbx>
                        <wps:bodyPr rot="0" vert="horz" wrap="none" lIns="0" tIns="0" rIns="0" bIns="0" anchor="t" anchorCtr="0">
                          <a:spAutoFit/>
                        </wps:bodyPr>
                      </wps:wsp>
                      <wps:wsp>
                        <wps:cNvPr id="90" name="Rectangle 61"/>
                        <wps:cNvSpPr>
                          <a:spLocks noChangeArrowheads="1"/>
                        </wps:cNvSpPr>
                        <wps:spPr bwMode="auto">
                          <a:xfrm>
                            <a:off x="1209040" y="359918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7A916" w14:textId="77777777" w:rsidR="00283BB9" w:rsidRDefault="00283BB9" w:rsidP="001B777A">
                              <w:r>
                                <w:rPr>
                                  <w:rFonts w:cs="Arial"/>
                                  <w:color w:val="000000"/>
                                  <w:sz w:val="20"/>
                                  <w:szCs w:val="20"/>
                                  <w:lang w:val="en-US"/>
                                </w:rPr>
                                <w:t>e</w:t>
                              </w:r>
                            </w:p>
                          </w:txbxContent>
                        </wps:txbx>
                        <wps:bodyPr rot="0" vert="horz" wrap="none" lIns="0" tIns="0" rIns="0" bIns="0" anchor="t" anchorCtr="0">
                          <a:spAutoFit/>
                        </wps:bodyPr>
                      </wps:wsp>
                      <wps:wsp>
                        <wps:cNvPr id="91" name="Rectangle 62"/>
                        <wps:cNvSpPr>
                          <a:spLocks noChangeArrowheads="1"/>
                        </wps:cNvSpPr>
                        <wps:spPr bwMode="auto">
                          <a:xfrm>
                            <a:off x="1332865" y="3599180"/>
                            <a:ext cx="176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DAA0E" w14:textId="77777777" w:rsidR="00283BB9" w:rsidRDefault="00283BB9" w:rsidP="001B777A">
                              <w:r>
                                <w:rPr>
                                  <w:rFonts w:cs="Arial"/>
                                  <w:color w:val="000000"/>
                                  <w:sz w:val="20"/>
                                  <w:szCs w:val="20"/>
                                  <w:lang w:val="en-US"/>
                                </w:rPr>
                                <w:t>em</w:t>
                              </w:r>
                            </w:p>
                          </w:txbxContent>
                        </wps:txbx>
                        <wps:bodyPr rot="0" vert="horz" wrap="none" lIns="0" tIns="0" rIns="0" bIns="0" anchor="t" anchorCtr="0">
                          <a:spAutoFit/>
                        </wps:bodyPr>
                      </wps:wsp>
                      <wps:wsp>
                        <wps:cNvPr id="92" name="Rectangle 63"/>
                        <wps:cNvSpPr>
                          <a:spLocks noChangeArrowheads="1"/>
                        </wps:cNvSpPr>
                        <wps:spPr bwMode="auto">
                          <a:xfrm>
                            <a:off x="1561465" y="3599180"/>
                            <a:ext cx="395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5A43B" w14:textId="77777777" w:rsidR="00283BB9" w:rsidRDefault="00283BB9" w:rsidP="001B777A">
                              <w:r>
                                <w:rPr>
                                  <w:rFonts w:cs="Arial"/>
                                  <w:color w:val="000000"/>
                                  <w:sz w:val="20"/>
                                  <w:szCs w:val="20"/>
                                  <w:lang w:val="en-US"/>
                                </w:rPr>
                                <w:t>regular</w:t>
                              </w:r>
                            </w:p>
                          </w:txbxContent>
                        </wps:txbx>
                        <wps:bodyPr rot="0" vert="horz" wrap="none" lIns="0" tIns="0" rIns="0" bIns="0" anchor="t" anchorCtr="0">
                          <a:spAutoFit/>
                        </wps:bodyPr>
                      </wps:wsp>
                      <wps:wsp>
                        <wps:cNvPr id="93" name="Rectangle 64"/>
                        <wps:cNvSpPr>
                          <a:spLocks noChangeArrowheads="1"/>
                        </wps:cNvSpPr>
                        <wps:spPr bwMode="auto">
                          <a:xfrm>
                            <a:off x="1999615" y="3599180"/>
                            <a:ext cx="8686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3BC5A" w14:textId="77777777" w:rsidR="00283BB9" w:rsidRDefault="00283BB9" w:rsidP="001B777A">
                              <w:r>
                                <w:rPr>
                                  <w:rFonts w:cs="Arial"/>
                                  <w:color w:val="000000"/>
                                  <w:sz w:val="20"/>
                                  <w:szCs w:val="20"/>
                                  <w:lang w:val="en-US"/>
                                </w:rPr>
                                <w:t>funcionamento,</w:t>
                              </w:r>
                            </w:p>
                          </w:txbxContent>
                        </wps:txbx>
                        <wps:bodyPr rot="0" vert="horz" wrap="none" lIns="0" tIns="0" rIns="0" bIns="0" anchor="t" anchorCtr="0">
                          <a:spAutoFit/>
                        </wps:bodyPr>
                      </wps:wsp>
                      <wps:wsp>
                        <wps:cNvPr id="94" name="Rectangle 65"/>
                        <wps:cNvSpPr>
                          <a:spLocks noChangeArrowheads="1"/>
                        </wps:cNvSpPr>
                        <wps:spPr bwMode="auto">
                          <a:xfrm>
                            <a:off x="2894330" y="359918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65BD9" w14:textId="77777777" w:rsidR="00283BB9" w:rsidRDefault="00283BB9" w:rsidP="001B777A">
                              <w:r>
                                <w:rPr>
                                  <w:rFonts w:cs="Arial"/>
                                  <w:color w:val="000000"/>
                                  <w:sz w:val="20"/>
                                  <w:szCs w:val="20"/>
                                  <w:lang w:val="en-US"/>
                                </w:rPr>
                                <w:t>de</w:t>
                              </w:r>
                            </w:p>
                          </w:txbxContent>
                        </wps:txbx>
                        <wps:bodyPr rot="0" vert="horz" wrap="none" lIns="0" tIns="0" rIns="0" bIns="0" anchor="t" anchorCtr="0">
                          <a:spAutoFit/>
                        </wps:bodyPr>
                      </wps:wsp>
                      <wps:wsp>
                        <wps:cNvPr id="95" name="Rectangle 66"/>
                        <wps:cNvSpPr>
                          <a:spLocks noChangeArrowheads="1"/>
                        </wps:cNvSpPr>
                        <wps:spPr bwMode="auto">
                          <a:xfrm>
                            <a:off x="3094355" y="3599180"/>
                            <a:ext cx="388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9F2F7" w14:textId="77777777" w:rsidR="00283BB9" w:rsidRDefault="00283BB9" w:rsidP="001B777A">
                              <w:r>
                                <w:rPr>
                                  <w:rFonts w:cs="Arial"/>
                                  <w:color w:val="000000"/>
                                  <w:sz w:val="20"/>
                                  <w:szCs w:val="20"/>
                                  <w:lang w:val="en-US"/>
                                </w:rPr>
                                <w:t>acordo</w:t>
                              </w:r>
                            </w:p>
                          </w:txbxContent>
                        </wps:txbx>
                        <wps:bodyPr rot="0" vert="horz" wrap="none" lIns="0" tIns="0" rIns="0" bIns="0" anchor="t" anchorCtr="0">
                          <a:spAutoFit/>
                        </wps:bodyPr>
                      </wps:wsp>
                      <wps:wsp>
                        <wps:cNvPr id="96" name="Rectangle 67"/>
                        <wps:cNvSpPr>
                          <a:spLocks noChangeArrowheads="1"/>
                        </wps:cNvSpPr>
                        <wps:spPr bwMode="auto">
                          <a:xfrm>
                            <a:off x="3522980" y="3599180"/>
                            <a:ext cx="240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B5D1F" w14:textId="77777777" w:rsidR="00283BB9" w:rsidRDefault="00283BB9" w:rsidP="001B777A">
                              <w:r>
                                <w:rPr>
                                  <w:rFonts w:cs="Arial"/>
                                  <w:color w:val="000000"/>
                                  <w:sz w:val="20"/>
                                  <w:szCs w:val="20"/>
                                  <w:lang w:val="en-US"/>
                                </w:rPr>
                                <w:t>com</w:t>
                              </w:r>
                            </w:p>
                          </w:txbxContent>
                        </wps:txbx>
                        <wps:bodyPr rot="0" vert="horz" wrap="none" lIns="0" tIns="0" rIns="0" bIns="0" anchor="t" anchorCtr="0">
                          <a:spAutoFit/>
                        </wps:bodyPr>
                      </wps:wsp>
                      <wps:wsp>
                        <wps:cNvPr id="97" name="Rectangle 68"/>
                        <wps:cNvSpPr>
                          <a:spLocks noChangeArrowheads="1"/>
                        </wps:cNvSpPr>
                        <wps:spPr bwMode="auto">
                          <a:xfrm>
                            <a:off x="1209040" y="3761105"/>
                            <a:ext cx="10521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2248C" w14:textId="77777777" w:rsidR="00283BB9" w:rsidRDefault="00283BB9" w:rsidP="001B777A">
                              <w:r>
                                <w:rPr>
                                  <w:rFonts w:cs="Arial"/>
                                  <w:color w:val="000000"/>
                                  <w:sz w:val="20"/>
                                  <w:szCs w:val="20"/>
                                  <w:lang w:val="en-US"/>
                                </w:rPr>
                                <w:t>as leis do seu país</w:t>
                              </w:r>
                            </w:p>
                          </w:txbxContent>
                        </wps:txbx>
                        <wps:bodyPr rot="0" vert="horz" wrap="none" lIns="0" tIns="0" rIns="0" bIns="0" anchor="t" anchorCtr="0">
                          <a:spAutoFit/>
                        </wps:bodyPr>
                      </wps:wsp>
                      <wps:wsp>
                        <wps:cNvPr id="98" name="Rectangle 69"/>
                        <wps:cNvSpPr>
                          <a:spLocks noChangeArrowheads="1"/>
                        </wps:cNvSpPr>
                        <wps:spPr bwMode="auto">
                          <a:xfrm>
                            <a:off x="847090" y="402717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BCB98" w14:textId="77777777" w:rsidR="00283BB9" w:rsidRDefault="00283BB9" w:rsidP="001B777A">
                              <w:r>
                                <w:rPr>
                                  <w:rFonts w:cs="Arial"/>
                                  <w:color w:val="000000"/>
                                  <w:sz w:val="20"/>
                                  <w:szCs w:val="20"/>
                                  <w:lang w:val="en-US"/>
                                </w:rPr>
                                <w:t>7</w:t>
                              </w:r>
                            </w:p>
                          </w:txbxContent>
                        </wps:txbx>
                        <wps:bodyPr rot="0" vert="horz" wrap="none" lIns="0" tIns="0" rIns="0" bIns="0" anchor="t" anchorCtr="0">
                          <a:spAutoFit/>
                        </wps:bodyPr>
                      </wps:wsp>
                      <wps:wsp>
                        <wps:cNvPr id="99" name="Rectangle 70"/>
                        <wps:cNvSpPr>
                          <a:spLocks noChangeArrowheads="1"/>
                        </wps:cNvSpPr>
                        <wps:spPr bwMode="auto">
                          <a:xfrm>
                            <a:off x="1209040" y="4027170"/>
                            <a:ext cx="953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6D300" w14:textId="77777777" w:rsidR="00283BB9" w:rsidRDefault="00283BB9" w:rsidP="001B777A">
                              <w:r>
                                <w:rPr>
                                  <w:rFonts w:cs="Arial"/>
                                  <w:color w:val="000000"/>
                                  <w:sz w:val="20"/>
                                  <w:szCs w:val="20"/>
                                  <w:lang w:val="en-US"/>
                                </w:rPr>
                                <w:t xml:space="preserve">Sumário Técnico </w:t>
                              </w:r>
                            </w:p>
                          </w:txbxContent>
                        </wps:txbx>
                        <wps:bodyPr rot="0" vert="horz" wrap="none" lIns="0" tIns="0" rIns="0" bIns="0" anchor="t" anchorCtr="0">
                          <a:spAutoFit/>
                        </wps:bodyPr>
                      </wps:wsp>
                      <wps:wsp>
                        <wps:cNvPr id="100" name="Rectangle 71"/>
                        <wps:cNvSpPr>
                          <a:spLocks noChangeArrowheads="1"/>
                        </wps:cNvSpPr>
                        <wps:spPr bwMode="auto">
                          <a:xfrm>
                            <a:off x="847090" y="422719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3BED8" w14:textId="77777777" w:rsidR="00283BB9" w:rsidRDefault="00283BB9" w:rsidP="001B777A">
                              <w:r>
                                <w:rPr>
                                  <w:rFonts w:cs="Arial"/>
                                  <w:color w:val="000000"/>
                                  <w:sz w:val="20"/>
                                  <w:szCs w:val="20"/>
                                  <w:lang w:val="en-US"/>
                                </w:rPr>
                                <w:t>8</w:t>
                              </w:r>
                            </w:p>
                          </w:txbxContent>
                        </wps:txbx>
                        <wps:bodyPr rot="0" vert="horz" wrap="none" lIns="0" tIns="0" rIns="0" bIns="0" anchor="t" anchorCtr="0">
                          <a:spAutoFit/>
                        </wps:bodyPr>
                      </wps:wsp>
                      <wps:wsp>
                        <wps:cNvPr id="101" name="Rectangle 72"/>
                        <wps:cNvSpPr>
                          <a:spLocks noChangeArrowheads="1"/>
                        </wps:cNvSpPr>
                        <wps:spPr bwMode="auto">
                          <a:xfrm>
                            <a:off x="1209040" y="4227195"/>
                            <a:ext cx="16948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5D74C" w14:textId="77777777" w:rsidR="00283BB9" w:rsidRDefault="00283BB9" w:rsidP="001B777A">
                              <w:r>
                                <w:rPr>
                                  <w:rFonts w:cs="Arial"/>
                                  <w:color w:val="000000"/>
                                  <w:sz w:val="20"/>
                                  <w:szCs w:val="20"/>
                                  <w:lang w:val="en-US"/>
                                </w:rPr>
                                <w:t>Aspectos relacionados a SMS</w:t>
                              </w:r>
                            </w:p>
                          </w:txbxContent>
                        </wps:txbx>
                        <wps:bodyPr rot="0" vert="horz" wrap="none" lIns="0" tIns="0" rIns="0" bIns="0" anchor="t" anchorCtr="0">
                          <a:spAutoFit/>
                        </wps:bodyPr>
                      </wps:wsp>
                      <wps:wsp>
                        <wps:cNvPr id="102" name="Rectangle 73"/>
                        <wps:cNvSpPr>
                          <a:spLocks noChangeArrowheads="1"/>
                        </wps:cNvSpPr>
                        <wps:spPr bwMode="auto">
                          <a:xfrm>
                            <a:off x="847090" y="449389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88D27" w14:textId="77777777" w:rsidR="00283BB9" w:rsidRDefault="00283BB9" w:rsidP="001B777A">
                              <w:r>
                                <w:rPr>
                                  <w:rFonts w:cs="Arial"/>
                                  <w:color w:val="000000"/>
                                  <w:sz w:val="20"/>
                                  <w:szCs w:val="20"/>
                                  <w:lang w:val="en-US"/>
                                </w:rPr>
                                <w:t>9</w:t>
                              </w:r>
                            </w:p>
                          </w:txbxContent>
                        </wps:txbx>
                        <wps:bodyPr rot="0" vert="horz" wrap="none" lIns="0" tIns="0" rIns="0" bIns="0" anchor="t" anchorCtr="0">
                          <a:spAutoFit/>
                        </wps:bodyPr>
                      </wps:wsp>
                      <wps:wsp>
                        <wps:cNvPr id="103" name="Rectangle 74"/>
                        <wps:cNvSpPr>
                          <a:spLocks noChangeArrowheads="1"/>
                        </wps:cNvSpPr>
                        <wps:spPr bwMode="auto">
                          <a:xfrm>
                            <a:off x="1209040" y="4408170"/>
                            <a:ext cx="889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29F98" w14:textId="77777777" w:rsidR="00283BB9" w:rsidRDefault="00283BB9" w:rsidP="001B777A">
                              <w:r>
                                <w:rPr>
                                  <w:rFonts w:cs="Arial"/>
                                  <w:color w:val="000000"/>
                                  <w:sz w:val="20"/>
                                  <w:szCs w:val="20"/>
                                  <w:lang w:val="en-US"/>
                                </w:rPr>
                                <w:t>Demonstrações</w:t>
                              </w:r>
                            </w:p>
                          </w:txbxContent>
                        </wps:txbx>
                        <wps:bodyPr rot="0" vert="horz" wrap="none" lIns="0" tIns="0" rIns="0" bIns="0" anchor="t" anchorCtr="0">
                          <a:spAutoFit/>
                        </wps:bodyPr>
                      </wps:wsp>
                      <wps:wsp>
                        <wps:cNvPr id="104" name="Rectangle 75"/>
                        <wps:cNvSpPr>
                          <a:spLocks noChangeArrowheads="1"/>
                        </wps:cNvSpPr>
                        <wps:spPr bwMode="auto">
                          <a:xfrm>
                            <a:off x="2132965" y="4408170"/>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70F32" w14:textId="77777777" w:rsidR="00283BB9" w:rsidRDefault="00283BB9" w:rsidP="001B777A">
                              <w:r>
                                <w:rPr>
                                  <w:rFonts w:cs="Arial"/>
                                  <w:color w:val="000000"/>
                                  <w:sz w:val="20"/>
                                  <w:szCs w:val="20"/>
                                  <w:lang w:val="en-US"/>
                                </w:rPr>
                                <w:t>Financeiras</w:t>
                              </w:r>
                            </w:p>
                          </w:txbxContent>
                        </wps:txbx>
                        <wps:bodyPr rot="0" vert="horz" wrap="none" lIns="0" tIns="0" rIns="0" bIns="0" anchor="t" anchorCtr="0">
                          <a:spAutoFit/>
                        </wps:bodyPr>
                      </wps:wsp>
                      <wps:wsp>
                        <wps:cNvPr id="105" name="Rectangle 76"/>
                        <wps:cNvSpPr>
                          <a:spLocks noChangeArrowheads="1"/>
                        </wps:cNvSpPr>
                        <wps:spPr bwMode="auto">
                          <a:xfrm>
                            <a:off x="2827655" y="4408170"/>
                            <a:ext cx="205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B8C73" w14:textId="77777777" w:rsidR="00283BB9" w:rsidRDefault="00283BB9" w:rsidP="001B777A">
                              <w:r>
                                <w:rPr>
                                  <w:rFonts w:cs="Arial"/>
                                  <w:color w:val="000000"/>
                                  <w:sz w:val="20"/>
                                  <w:szCs w:val="20"/>
                                  <w:lang w:val="en-US"/>
                                </w:rPr>
                                <w:t>dos</w:t>
                              </w:r>
                            </w:p>
                          </w:txbxContent>
                        </wps:txbx>
                        <wps:bodyPr rot="0" vert="horz" wrap="none" lIns="0" tIns="0" rIns="0" bIns="0" anchor="t" anchorCtr="0">
                          <a:spAutoFit/>
                        </wps:bodyPr>
                      </wps:wsp>
                      <wps:wsp>
                        <wps:cNvPr id="106" name="Rectangle 77"/>
                        <wps:cNvSpPr>
                          <a:spLocks noChangeArrowheads="1"/>
                        </wps:cNvSpPr>
                        <wps:spPr bwMode="auto">
                          <a:xfrm>
                            <a:off x="3094355" y="4408170"/>
                            <a:ext cx="212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596E1" w14:textId="77777777" w:rsidR="00283BB9" w:rsidRDefault="00283BB9" w:rsidP="001B777A">
                              <w:r>
                                <w:rPr>
                                  <w:rFonts w:cs="Arial"/>
                                  <w:color w:val="000000"/>
                                  <w:sz w:val="20"/>
                                  <w:szCs w:val="20"/>
                                  <w:lang w:val="en-US"/>
                                </w:rPr>
                                <w:t>três</w:t>
                              </w:r>
                            </w:p>
                          </w:txbxContent>
                        </wps:txbx>
                        <wps:bodyPr rot="0" vert="horz" wrap="none" lIns="0" tIns="0" rIns="0" bIns="0" anchor="t" anchorCtr="0">
                          <a:spAutoFit/>
                        </wps:bodyPr>
                      </wps:wsp>
                      <wps:wsp>
                        <wps:cNvPr id="107" name="Rectangle 78"/>
                        <wps:cNvSpPr>
                          <a:spLocks noChangeArrowheads="1"/>
                        </wps:cNvSpPr>
                        <wps:spPr bwMode="auto">
                          <a:xfrm>
                            <a:off x="3361055" y="4408170"/>
                            <a:ext cx="402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6B093" w14:textId="77777777" w:rsidR="00283BB9" w:rsidRDefault="00283BB9" w:rsidP="001B777A">
                              <w:r>
                                <w:rPr>
                                  <w:rFonts w:cs="Arial"/>
                                  <w:color w:val="000000"/>
                                  <w:sz w:val="20"/>
                                  <w:szCs w:val="20"/>
                                  <w:lang w:val="en-US"/>
                                </w:rPr>
                                <w:t>últimos</w:t>
                              </w:r>
                            </w:p>
                          </w:txbxContent>
                        </wps:txbx>
                        <wps:bodyPr rot="0" vert="horz" wrap="none" lIns="0" tIns="0" rIns="0" bIns="0" anchor="t" anchorCtr="0">
                          <a:spAutoFit/>
                        </wps:bodyPr>
                      </wps:wsp>
                      <wps:wsp>
                        <wps:cNvPr id="108" name="Rectangle 79"/>
                        <wps:cNvSpPr>
                          <a:spLocks noChangeArrowheads="1"/>
                        </wps:cNvSpPr>
                        <wps:spPr bwMode="auto">
                          <a:xfrm>
                            <a:off x="1209040" y="4570095"/>
                            <a:ext cx="275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22A3F" w14:textId="77777777" w:rsidR="00283BB9" w:rsidRDefault="00283BB9" w:rsidP="001B777A">
                              <w:r>
                                <w:rPr>
                                  <w:rFonts w:cs="Arial"/>
                                  <w:color w:val="000000"/>
                                  <w:sz w:val="20"/>
                                  <w:szCs w:val="20"/>
                                  <w:lang w:val="en-US"/>
                                </w:rPr>
                                <w:t xml:space="preserve">anos </w:t>
                              </w:r>
                            </w:p>
                          </w:txbxContent>
                        </wps:txbx>
                        <wps:bodyPr rot="0" vert="horz" wrap="none" lIns="0" tIns="0" rIns="0" bIns="0" anchor="t" anchorCtr="0">
                          <a:spAutoFit/>
                        </wps:bodyPr>
                      </wps:wsp>
                      <wps:wsp>
                        <wps:cNvPr id="109" name="Rectangle 80"/>
                        <wps:cNvSpPr>
                          <a:spLocks noChangeArrowheads="1"/>
                        </wps:cNvSpPr>
                        <wps:spPr bwMode="auto">
                          <a:xfrm>
                            <a:off x="818515" y="482727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22BD1" w14:textId="77777777" w:rsidR="00283BB9" w:rsidRDefault="00283BB9" w:rsidP="001B777A">
                              <w:r>
                                <w:rPr>
                                  <w:rFonts w:cs="Arial"/>
                                  <w:color w:val="000000"/>
                                  <w:sz w:val="20"/>
                                  <w:szCs w:val="20"/>
                                  <w:lang w:val="en-US"/>
                                </w:rPr>
                                <w:t>10</w:t>
                              </w:r>
                            </w:p>
                          </w:txbxContent>
                        </wps:txbx>
                        <wps:bodyPr rot="0" vert="horz" wrap="none" lIns="0" tIns="0" rIns="0" bIns="0" anchor="t" anchorCtr="0">
                          <a:spAutoFit/>
                        </wps:bodyPr>
                      </wps:wsp>
                      <wps:wsp>
                        <wps:cNvPr id="110" name="Rectangle 81"/>
                        <wps:cNvSpPr>
                          <a:spLocks noChangeArrowheads="1"/>
                        </wps:cNvSpPr>
                        <wps:spPr bwMode="auto">
                          <a:xfrm>
                            <a:off x="1209040" y="4827270"/>
                            <a:ext cx="22453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09D68" w14:textId="77777777" w:rsidR="00283BB9" w:rsidRDefault="00283BB9" w:rsidP="001B777A">
                              <w:r>
                                <w:rPr>
                                  <w:rFonts w:cs="Arial"/>
                                  <w:color w:val="000000"/>
                                  <w:sz w:val="20"/>
                                  <w:szCs w:val="20"/>
                                  <w:lang w:val="en-US"/>
                                </w:rPr>
                                <w:t>Pareceres dos auditores independentes</w:t>
                              </w:r>
                            </w:p>
                          </w:txbxContent>
                        </wps:txbx>
                        <wps:bodyPr rot="0" vert="horz" wrap="none" lIns="0" tIns="0" rIns="0" bIns="0" anchor="t" anchorCtr="0">
                          <a:spAutoFit/>
                        </wps:bodyPr>
                      </wps:wsp>
                      <wps:wsp>
                        <wps:cNvPr id="111" name="Rectangle 82"/>
                        <wps:cNvSpPr>
                          <a:spLocks noChangeArrowheads="1"/>
                        </wps:cNvSpPr>
                        <wps:spPr bwMode="auto">
                          <a:xfrm>
                            <a:off x="818515" y="523684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96F44" w14:textId="77777777" w:rsidR="00283BB9" w:rsidRDefault="00283BB9" w:rsidP="001B777A">
                              <w:r>
                                <w:rPr>
                                  <w:rFonts w:cs="Arial"/>
                                  <w:color w:val="000000"/>
                                  <w:sz w:val="20"/>
                                  <w:szCs w:val="20"/>
                                  <w:lang w:val="en-US"/>
                                </w:rPr>
                                <w:t>11</w:t>
                              </w:r>
                            </w:p>
                          </w:txbxContent>
                        </wps:txbx>
                        <wps:bodyPr rot="0" vert="horz" wrap="none" lIns="0" tIns="0" rIns="0" bIns="0" anchor="t" anchorCtr="0">
                          <a:spAutoFit/>
                        </wps:bodyPr>
                      </wps:wsp>
                      <wps:wsp>
                        <wps:cNvPr id="112" name="Rectangle 83"/>
                        <wps:cNvSpPr>
                          <a:spLocks noChangeArrowheads="1"/>
                        </wps:cNvSpPr>
                        <wps:spPr bwMode="auto">
                          <a:xfrm>
                            <a:off x="1209040" y="5160645"/>
                            <a:ext cx="706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3A719" w14:textId="77777777" w:rsidR="00283BB9" w:rsidRDefault="00283BB9" w:rsidP="001B777A">
                              <w:r>
                                <w:rPr>
                                  <w:rFonts w:cs="Arial"/>
                                  <w:color w:val="000000"/>
                                  <w:sz w:val="20"/>
                                  <w:szCs w:val="20"/>
                                  <w:lang w:val="en-US"/>
                                </w:rPr>
                                <w:t>Declarações</w:t>
                              </w:r>
                            </w:p>
                          </w:txbxContent>
                        </wps:txbx>
                        <wps:bodyPr rot="0" vert="horz" wrap="none" lIns="0" tIns="0" rIns="0" bIns="0" anchor="t" anchorCtr="0">
                          <a:spAutoFit/>
                        </wps:bodyPr>
                      </wps:wsp>
                      <wps:wsp>
                        <wps:cNvPr id="113" name="Rectangle 84"/>
                        <wps:cNvSpPr>
                          <a:spLocks noChangeArrowheads="1"/>
                        </wps:cNvSpPr>
                        <wps:spPr bwMode="auto">
                          <a:xfrm>
                            <a:off x="2009140" y="516064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4B1CE" w14:textId="77777777" w:rsidR="00283BB9" w:rsidRDefault="00283BB9" w:rsidP="001B777A">
                              <w:r>
                                <w:rPr>
                                  <w:rFonts w:cs="Arial"/>
                                  <w:color w:val="000000"/>
                                  <w:sz w:val="20"/>
                                  <w:szCs w:val="20"/>
                                  <w:lang w:val="en-US"/>
                                </w:rPr>
                                <w:t>de</w:t>
                              </w:r>
                            </w:p>
                          </w:txbxContent>
                        </wps:txbx>
                        <wps:bodyPr rot="0" vert="horz" wrap="none" lIns="0" tIns="0" rIns="0" bIns="0" anchor="t" anchorCtr="0">
                          <a:spAutoFit/>
                        </wps:bodyPr>
                      </wps:wsp>
                      <wps:wsp>
                        <wps:cNvPr id="114" name="Rectangle 85"/>
                        <wps:cNvSpPr>
                          <a:spLocks noChangeArrowheads="1"/>
                        </wps:cNvSpPr>
                        <wps:spPr bwMode="auto">
                          <a:xfrm>
                            <a:off x="2247265" y="5160645"/>
                            <a:ext cx="649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E6001" w14:textId="77777777" w:rsidR="00283BB9" w:rsidRDefault="00283BB9" w:rsidP="001B777A">
                              <w:r>
                                <w:rPr>
                                  <w:rFonts w:cs="Arial"/>
                                  <w:color w:val="000000"/>
                                  <w:sz w:val="20"/>
                                  <w:szCs w:val="20"/>
                                  <w:lang w:val="en-US"/>
                                </w:rPr>
                                <w:t>Obrigações</w:t>
                              </w:r>
                            </w:p>
                          </w:txbxContent>
                        </wps:txbx>
                        <wps:bodyPr rot="0" vert="horz" wrap="none" lIns="0" tIns="0" rIns="0" bIns="0" anchor="t" anchorCtr="0">
                          <a:spAutoFit/>
                        </wps:bodyPr>
                      </wps:wsp>
                      <wps:wsp>
                        <wps:cNvPr id="115" name="Rectangle 86"/>
                        <wps:cNvSpPr>
                          <a:spLocks noChangeArrowheads="1"/>
                        </wps:cNvSpPr>
                        <wps:spPr bwMode="auto">
                          <a:xfrm>
                            <a:off x="2989580" y="5160645"/>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8C478" w14:textId="77777777" w:rsidR="00283BB9" w:rsidRDefault="00283BB9" w:rsidP="001B777A">
                              <w:r>
                                <w:rPr>
                                  <w:rFonts w:cs="Arial"/>
                                  <w:color w:val="000000"/>
                                  <w:sz w:val="20"/>
                                  <w:szCs w:val="20"/>
                                  <w:lang w:val="en-US"/>
                                </w:rPr>
                                <w:t>Relevantes</w:t>
                              </w:r>
                            </w:p>
                          </w:txbxContent>
                        </wps:txbx>
                        <wps:bodyPr rot="0" vert="horz" wrap="none" lIns="0" tIns="0" rIns="0" bIns="0" anchor="t" anchorCtr="0">
                          <a:spAutoFit/>
                        </wps:bodyPr>
                      </wps:wsp>
                      <wps:wsp>
                        <wps:cNvPr id="116" name="Rectangle 87"/>
                        <wps:cNvSpPr>
                          <a:spLocks noChangeArrowheads="1"/>
                        </wps:cNvSpPr>
                        <wps:spPr bwMode="auto">
                          <a:xfrm>
                            <a:off x="3694430" y="516064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10BE1" w14:textId="77777777" w:rsidR="00283BB9" w:rsidRDefault="00283BB9" w:rsidP="001B777A">
                              <w:r>
                                <w:rPr>
                                  <w:rFonts w:cs="Arial"/>
                                  <w:color w:val="000000"/>
                                  <w:sz w:val="20"/>
                                  <w:szCs w:val="20"/>
                                  <w:lang w:val="en-US"/>
                                </w:rPr>
                                <w:t>e</w:t>
                              </w:r>
                            </w:p>
                          </w:txbxContent>
                        </wps:txbx>
                        <wps:bodyPr rot="0" vert="horz" wrap="none" lIns="0" tIns="0" rIns="0" bIns="0" anchor="t" anchorCtr="0">
                          <a:spAutoFit/>
                        </wps:bodyPr>
                      </wps:wsp>
                      <wps:wsp>
                        <wps:cNvPr id="117" name="Rectangle 88"/>
                        <wps:cNvSpPr>
                          <a:spLocks noChangeArrowheads="1"/>
                        </wps:cNvSpPr>
                        <wps:spPr bwMode="auto">
                          <a:xfrm>
                            <a:off x="1209040" y="5322570"/>
                            <a:ext cx="14478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1652B" w14:textId="77777777" w:rsidR="00283BB9" w:rsidRDefault="00283BB9" w:rsidP="001B777A">
                              <w:r>
                                <w:rPr>
                                  <w:rFonts w:cs="Arial"/>
                                  <w:color w:val="000000"/>
                                  <w:sz w:val="20"/>
                                  <w:szCs w:val="20"/>
                                  <w:lang w:val="en-US"/>
                                </w:rPr>
                                <w:t xml:space="preserve">Planejamento Estratégico </w:t>
                              </w:r>
                            </w:p>
                          </w:txbxContent>
                        </wps:txbx>
                        <wps:bodyPr rot="0" vert="horz" wrap="none" lIns="0" tIns="0" rIns="0" bIns="0" anchor="t" anchorCtr="0">
                          <a:spAutoFit/>
                        </wps:bodyPr>
                      </wps:wsp>
                      <wps:wsp>
                        <wps:cNvPr id="118" name="Rectangle 89"/>
                        <wps:cNvSpPr>
                          <a:spLocks noChangeArrowheads="1"/>
                        </wps:cNvSpPr>
                        <wps:spPr bwMode="auto">
                          <a:xfrm>
                            <a:off x="818515" y="565531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5CC2A" w14:textId="77777777" w:rsidR="00283BB9" w:rsidRDefault="00283BB9" w:rsidP="001B777A">
                              <w:r>
                                <w:rPr>
                                  <w:rFonts w:cs="Arial"/>
                                  <w:color w:val="000000"/>
                                  <w:sz w:val="20"/>
                                  <w:szCs w:val="20"/>
                                  <w:lang w:val="en-US"/>
                                </w:rPr>
                                <w:t>12</w:t>
                              </w:r>
                            </w:p>
                          </w:txbxContent>
                        </wps:txbx>
                        <wps:bodyPr rot="0" vert="horz" wrap="none" lIns="0" tIns="0" rIns="0" bIns="0" anchor="t" anchorCtr="0">
                          <a:spAutoFit/>
                        </wps:bodyPr>
                      </wps:wsp>
                      <wps:wsp>
                        <wps:cNvPr id="119" name="Rectangle 90"/>
                        <wps:cNvSpPr>
                          <a:spLocks noChangeArrowheads="1"/>
                        </wps:cNvSpPr>
                        <wps:spPr bwMode="auto">
                          <a:xfrm>
                            <a:off x="1209040" y="5655310"/>
                            <a:ext cx="23298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03638" w14:textId="77777777" w:rsidR="00283BB9" w:rsidRDefault="00283BB9" w:rsidP="001B777A">
                              <w:r>
                                <w:rPr>
                                  <w:rFonts w:cs="Arial"/>
                                  <w:color w:val="000000"/>
                                  <w:sz w:val="20"/>
                                  <w:szCs w:val="20"/>
                                  <w:lang w:val="en-US"/>
                                </w:rPr>
                                <w:t>Resumo das Demonstrações Financeiras</w:t>
                              </w:r>
                            </w:p>
                          </w:txbxContent>
                        </wps:txbx>
                        <wps:bodyPr rot="0" vert="horz" wrap="none" lIns="0" tIns="0" rIns="0" bIns="0" anchor="t" anchorCtr="0">
                          <a:spAutoFit/>
                        </wps:bodyPr>
                      </wps:wsp>
                      <wps:wsp>
                        <wps:cNvPr id="120" name="Rectangle 91"/>
                        <wps:cNvSpPr>
                          <a:spLocks noChangeArrowheads="1"/>
                        </wps:cNvSpPr>
                        <wps:spPr bwMode="auto">
                          <a:xfrm>
                            <a:off x="818515" y="606488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82A2A" w14:textId="77777777" w:rsidR="00283BB9" w:rsidRDefault="00283BB9" w:rsidP="001B777A">
                              <w:r>
                                <w:rPr>
                                  <w:rFonts w:cs="Arial"/>
                                  <w:color w:val="000000"/>
                                  <w:sz w:val="20"/>
                                  <w:szCs w:val="20"/>
                                  <w:lang w:val="en-US"/>
                                </w:rPr>
                                <w:t>13</w:t>
                              </w:r>
                            </w:p>
                          </w:txbxContent>
                        </wps:txbx>
                        <wps:bodyPr rot="0" vert="horz" wrap="none" lIns="0" tIns="0" rIns="0" bIns="0" anchor="t" anchorCtr="0">
                          <a:spAutoFit/>
                        </wps:bodyPr>
                      </wps:wsp>
                      <wps:wsp>
                        <wps:cNvPr id="121" name="Rectangle 92"/>
                        <wps:cNvSpPr>
                          <a:spLocks noChangeArrowheads="1"/>
                        </wps:cNvSpPr>
                        <wps:spPr bwMode="auto">
                          <a:xfrm>
                            <a:off x="1209040" y="5988685"/>
                            <a:ext cx="8547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7CE71" w14:textId="77777777" w:rsidR="00283BB9" w:rsidRDefault="00283BB9" w:rsidP="001B777A">
                              <w:r>
                                <w:rPr>
                                  <w:rFonts w:cs="Arial"/>
                                  <w:color w:val="000000"/>
                                  <w:sz w:val="20"/>
                                  <w:szCs w:val="20"/>
                                  <w:lang w:val="en-US"/>
                                </w:rPr>
                                <w:t>Documentação</w:t>
                              </w:r>
                            </w:p>
                          </w:txbxContent>
                        </wps:txbx>
                        <wps:bodyPr rot="0" vert="horz" wrap="none" lIns="0" tIns="0" rIns="0" bIns="0" anchor="t" anchorCtr="0">
                          <a:spAutoFit/>
                        </wps:bodyPr>
                      </wps:wsp>
                      <wps:wsp>
                        <wps:cNvPr id="122" name="Rectangle 93"/>
                        <wps:cNvSpPr>
                          <a:spLocks noChangeArrowheads="1"/>
                        </wps:cNvSpPr>
                        <wps:spPr bwMode="auto">
                          <a:xfrm>
                            <a:off x="2104390" y="5988685"/>
                            <a:ext cx="6502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04453" w14:textId="77777777" w:rsidR="00283BB9" w:rsidRDefault="00283BB9" w:rsidP="001B777A">
                              <w:r>
                                <w:rPr>
                                  <w:rFonts w:cs="Arial"/>
                                  <w:color w:val="000000"/>
                                  <w:sz w:val="20"/>
                                  <w:szCs w:val="20"/>
                                  <w:lang w:val="en-US"/>
                                </w:rPr>
                                <w:t>equivalente</w:t>
                              </w:r>
                            </w:p>
                          </w:txbxContent>
                        </wps:txbx>
                        <wps:bodyPr rot="0" vert="horz" wrap="none" lIns="0" tIns="0" rIns="0" bIns="0" anchor="t" anchorCtr="0">
                          <a:spAutoFit/>
                        </wps:bodyPr>
                      </wps:wsp>
                      <wps:wsp>
                        <wps:cNvPr id="123" name="Rectangle 94"/>
                        <wps:cNvSpPr>
                          <a:spLocks noChangeArrowheads="1"/>
                        </wps:cNvSpPr>
                        <wps:spPr bwMode="auto">
                          <a:xfrm>
                            <a:off x="2770505" y="5988685"/>
                            <a:ext cx="205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5FED9" w14:textId="77777777" w:rsidR="00283BB9" w:rsidRDefault="00283BB9" w:rsidP="001B777A">
                              <w:r>
                                <w:rPr>
                                  <w:rFonts w:cs="Arial"/>
                                  <w:color w:val="000000"/>
                                  <w:sz w:val="20"/>
                                  <w:szCs w:val="20"/>
                                  <w:lang w:val="en-US"/>
                                </w:rPr>
                                <w:t>aos</w:t>
                              </w:r>
                            </w:p>
                          </w:txbxContent>
                        </wps:txbx>
                        <wps:bodyPr rot="0" vert="horz" wrap="none" lIns="0" tIns="0" rIns="0" bIns="0" anchor="t" anchorCtr="0">
                          <a:spAutoFit/>
                        </wps:bodyPr>
                      </wps:wsp>
                      <wps:wsp>
                        <wps:cNvPr id="124" name="Rectangle 95"/>
                        <wps:cNvSpPr>
                          <a:spLocks noChangeArrowheads="1"/>
                        </wps:cNvSpPr>
                        <wps:spPr bwMode="auto">
                          <a:xfrm>
                            <a:off x="3037205" y="5988685"/>
                            <a:ext cx="543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15694" w14:textId="77777777" w:rsidR="00283BB9" w:rsidRDefault="00283BB9" w:rsidP="001B777A">
                              <w:r>
                                <w:rPr>
                                  <w:rFonts w:cs="Arial"/>
                                  <w:color w:val="000000"/>
                                  <w:sz w:val="20"/>
                                  <w:szCs w:val="20"/>
                                  <w:lang w:val="en-US"/>
                                </w:rPr>
                                <w:t>requisitos</w:t>
                              </w:r>
                            </w:p>
                          </w:txbxContent>
                        </wps:txbx>
                        <wps:bodyPr rot="0" vert="horz" wrap="none" lIns="0" tIns="0" rIns="0" bIns="0" anchor="t" anchorCtr="0">
                          <a:spAutoFit/>
                        </wps:bodyPr>
                      </wps:wsp>
                      <wps:wsp>
                        <wps:cNvPr id="125" name="Rectangle 96"/>
                        <wps:cNvSpPr>
                          <a:spLocks noChangeArrowheads="1"/>
                        </wps:cNvSpPr>
                        <wps:spPr bwMode="auto">
                          <a:xfrm>
                            <a:off x="3627755" y="598868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A1074" w14:textId="77777777" w:rsidR="00283BB9" w:rsidRDefault="00283BB9" w:rsidP="001B777A">
                              <w:r>
                                <w:rPr>
                                  <w:rFonts w:cs="Arial"/>
                                  <w:color w:val="000000"/>
                                  <w:sz w:val="20"/>
                                  <w:szCs w:val="20"/>
                                  <w:lang w:val="en-US"/>
                                </w:rPr>
                                <w:t>do</w:t>
                              </w:r>
                            </w:p>
                          </w:txbxContent>
                        </wps:txbx>
                        <wps:bodyPr rot="0" vert="horz" wrap="none" lIns="0" tIns="0" rIns="0" bIns="0" anchor="t" anchorCtr="0">
                          <a:spAutoFit/>
                        </wps:bodyPr>
                      </wps:wsp>
                      <wps:wsp>
                        <wps:cNvPr id="126" name="Rectangle 97"/>
                        <wps:cNvSpPr>
                          <a:spLocks noChangeArrowheads="1"/>
                        </wps:cNvSpPr>
                        <wps:spPr bwMode="auto">
                          <a:xfrm>
                            <a:off x="1209040" y="6150610"/>
                            <a:ext cx="18078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AFEEE" w14:textId="77777777" w:rsidR="00283BB9" w:rsidRDefault="00283BB9" w:rsidP="001B777A">
                              <w:r>
                                <w:rPr>
                                  <w:rFonts w:cs="Arial"/>
                                  <w:color w:val="000000"/>
                                  <w:sz w:val="20"/>
                                  <w:szCs w:val="20"/>
                                  <w:lang w:val="en-US"/>
                                </w:rPr>
                                <w:t>edital, se aplicável - seção 3.1.1</w:t>
                              </w:r>
                            </w:p>
                          </w:txbxContent>
                        </wps:txbx>
                        <wps:bodyPr rot="0" vert="horz" wrap="none" lIns="0" tIns="0" rIns="0" bIns="0" anchor="t" anchorCtr="0">
                          <a:spAutoFit/>
                        </wps:bodyPr>
                      </wps:wsp>
                      <wps:wsp>
                        <wps:cNvPr id="127" name="Rectangle 98"/>
                        <wps:cNvSpPr>
                          <a:spLocks noChangeArrowheads="1"/>
                        </wps:cNvSpPr>
                        <wps:spPr bwMode="auto">
                          <a:xfrm>
                            <a:off x="238125" y="381000"/>
                            <a:ext cx="11366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F34BD" w14:textId="77777777" w:rsidR="00283BB9" w:rsidRDefault="00283BB9" w:rsidP="001B777A">
                              <w:r>
                                <w:rPr>
                                  <w:rFonts w:ascii="Wingdings 2" w:hAnsi="Wingdings 2" w:cs="Wingdings 2"/>
                                  <w:b/>
                                  <w:bCs/>
                                  <w:color w:val="000000"/>
                                  <w:sz w:val="20"/>
                                  <w:szCs w:val="20"/>
                                  <w:lang w:val="en-US"/>
                                </w:rPr>
                                <w:t>Q</w:t>
                              </w:r>
                            </w:p>
                          </w:txbxContent>
                        </wps:txbx>
                        <wps:bodyPr rot="0" vert="horz" wrap="none" lIns="0" tIns="0" rIns="0" bIns="0" anchor="t" anchorCtr="0">
                          <a:spAutoFit/>
                        </wps:bodyPr>
                      </wps:wsp>
                      <wps:wsp>
                        <wps:cNvPr id="128" name="Rectangle 99"/>
                        <wps:cNvSpPr>
                          <a:spLocks noChangeArrowheads="1"/>
                        </wps:cNvSpPr>
                        <wps:spPr bwMode="auto">
                          <a:xfrm>
                            <a:off x="818515" y="361950"/>
                            <a:ext cx="1384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E0BA" w14:textId="77777777" w:rsidR="00283BB9" w:rsidRDefault="00283BB9" w:rsidP="001B777A">
                              <w:r>
                                <w:rPr>
                                  <w:rFonts w:cs="Arial"/>
                                  <w:b/>
                                  <w:bCs/>
                                  <w:color w:val="000000"/>
                                  <w:sz w:val="20"/>
                                  <w:szCs w:val="20"/>
                                  <w:lang w:val="en-US"/>
                                </w:rPr>
                                <w:t>Nº</w:t>
                              </w:r>
                            </w:p>
                          </w:txbxContent>
                        </wps:txbx>
                        <wps:bodyPr rot="0" vert="horz" wrap="none" lIns="0" tIns="0" rIns="0" bIns="0" anchor="t" anchorCtr="0">
                          <a:spAutoFit/>
                        </wps:bodyPr>
                      </wps:wsp>
                      <wps:wsp>
                        <wps:cNvPr id="129" name="Rectangle 100"/>
                        <wps:cNvSpPr>
                          <a:spLocks noChangeArrowheads="1"/>
                        </wps:cNvSpPr>
                        <wps:spPr bwMode="auto">
                          <a:xfrm>
                            <a:off x="2142490" y="361950"/>
                            <a:ext cx="699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233E3" w14:textId="77777777" w:rsidR="00283BB9" w:rsidRDefault="00283BB9" w:rsidP="001B777A">
                              <w:r>
                                <w:rPr>
                                  <w:rFonts w:cs="Arial"/>
                                  <w:b/>
                                  <w:bCs/>
                                  <w:color w:val="000000"/>
                                  <w:sz w:val="20"/>
                                  <w:szCs w:val="20"/>
                                  <w:lang w:val="en-US"/>
                                </w:rPr>
                                <w:t>Documento</w:t>
                              </w:r>
                            </w:p>
                          </w:txbxContent>
                        </wps:txbx>
                        <wps:bodyPr rot="0" vert="horz" wrap="none" lIns="0" tIns="0" rIns="0" bIns="0" anchor="t" anchorCtr="0">
                          <a:spAutoFit/>
                        </wps:bodyPr>
                      </wps:wsp>
                      <wps:wsp>
                        <wps:cNvPr id="130" name="Rectangle 101"/>
                        <wps:cNvSpPr>
                          <a:spLocks noChangeArrowheads="1"/>
                        </wps:cNvSpPr>
                        <wps:spPr bwMode="auto">
                          <a:xfrm>
                            <a:off x="4836795" y="123825"/>
                            <a:ext cx="3289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B67E3" w14:textId="77777777" w:rsidR="00283BB9" w:rsidRDefault="00283BB9" w:rsidP="001B777A">
                              <w:r>
                                <w:rPr>
                                  <w:rFonts w:cs="Arial"/>
                                  <w:b/>
                                  <w:bCs/>
                                  <w:color w:val="000000"/>
                                  <w:sz w:val="20"/>
                                  <w:szCs w:val="20"/>
                                  <w:lang w:val="en-US"/>
                                </w:rPr>
                                <w:t xml:space="preserve">Nº do </w:t>
                              </w:r>
                            </w:p>
                          </w:txbxContent>
                        </wps:txbx>
                        <wps:bodyPr rot="0" vert="horz" wrap="none" lIns="0" tIns="0" rIns="0" bIns="0" anchor="t" anchorCtr="0">
                          <a:spAutoFit/>
                        </wps:bodyPr>
                      </wps:wsp>
                      <wps:wsp>
                        <wps:cNvPr id="131" name="Rectangle 102"/>
                        <wps:cNvSpPr>
                          <a:spLocks noChangeArrowheads="1"/>
                        </wps:cNvSpPr>
                        <wps:spPr bwMode="auto">
                          <a:xfrm>
                            <a:off x="4751070" y="285750"/>
                            <a:ext cx="508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21791" w14:textId="77777777" w:rsidR="00283BB9" w:rsidRDefault="00283BB9" w:rsidP="001B777A">
                              <w:r>
                                <w:rPr>
                                  <w:rFonts w:cs="Arial"/>
                                  <w:b/>
                                  <w:bCs/>
                                  <w:color w:val="000000"/>
                                  <w:sz w:val="20"/>
                                  <w:szCs w:val="20"/>
                                  <w:lang w:val="en-US"/>
                                </w:rPr>
                                <w:t xml:space="preserve">contrato </w:t>
                              </w:r>
                            </w:p>
                          </w:txbxContent>
                        </wps:txbx>
                        <wps:bodyPr rot="0" vert="horz" wrap="none" lIns="0" tIns="0" rIns="0" bIns="0" anchor="t" anchorCtr="0">
                          <a:spAutoFit/>
                        </wps:bodyPr>
                      </wps:wsp>
                      <wps:wsp>
                        <wps:cNvPr id="132" name="Rectangle 103"/>
                        <wps:cNvSpPr>
                          <a:spLocks noChangeArrowheads="1"/>
                        </wps:cNvSpPr>
                        <wps:spPr bwMode="auto">
                          <a:xfrm>
                            <a:off x="4712970" y="447675"/>
                            <a:ext cx="5581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6802C" w14:textId="77777777" w:rsidR="00283BB9" w:rsidRDefault="00283BB9" w:rsidP="001B777A">
                              <w:r>
                                <w:rPr>
                                  <w:rFonts w:cs="Arial"/>
                                  <w:b/>
                                  <w:bCs/>
                                  <w:color w:val="000000"/>
                                  <w:sz w:val="20"/>
                                  <w:szCs w:val="20"/>
                                  <w:lang w:val="en-US"/>
                                </w:rPr>
                                <w:t xml:space="preserve">relativo à </w:t>
                              </w:r>
                            </w:p>
                          </w:txbxContent>
                        </wps:txbx>
                        <wps:bodyPr rot="0" vert="horz" wrap="none" lIns="0" tIns="0" rIns="0" bIns="0" anchor="t" anchorCtr="0">
                          <a:spAutoFit/>
                        </wps:bodyPr>
                      </wps:wsp>
                      <wps:wsp>
                        <wps:cNvPr id="133" name="Rectangle 104"/>
                        <wps:cNvSpPr>
                          <a:spLocks noChangeArrowheads="1"/>
                        </wps:cNvSpPr>
                        <wps:spPr bwMode="auto">
                          <a:xfrm>
                            <a:off x="4789170" y="609600"/>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0A631" w14:textId="77777777" w:rsidR="00283BB9" w:rsidRDefault="00283BB9" w:rsidP="001B777A">
                              <w:r>
                                <w:rPr>
                                  <w:rFonts w:cs="Arial"/>
                                  <w:b/>
                                  <w:bCs/>
                                  <w:color w:val="000000"/>
                                  <w:sz w:val="20"/>
                                  <w:szCs w:val="20"/>
                                  <w:lang w:val="en-US"/>
                                </w:rPr>
                                <w:t>Cessão</w:t>
                              </w:r>
                            </w:p>
                          </w:txbxContent>
                        </wps:txbx>
                        <wps:bodyPr rot="0" vert="horz" wrap="none" lIns="0" tIns="0" rIns="0" bIns="0" anchor="t" anchorCtr="0">
                          <a:spAutoFit/>
                        </wps:bodyPr>
                      </wps:wsp>
                      <wps:wsp>
                        <wps:cNvPr id="134" name="Rectangle 105"/>
                        <wps:cNvSpPr>
                          <a:spLocks noChangeArrowheads="1"/>
                        </wps:cNvSpPr>
                        <wps:spPr bwMode="auto">
                          <a:xfrm>
                            <a:off x="5502910" y="285750"/>
                            <a:ext cx="5689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FCCA5" w14:textId="77777777" w:rsidR="00283BB9" w:rsidRDefault="00283BB9" w:rsidP="001B777A">
                              <w:r>
                                <w:rPr>
                                  <w:rFonts w:cs="Arial"/>
                                  <w:b/>
                                  <w:bCs/>
                                  <w:color w:val="000000"/>
                                  <w:sz w:val="20"/>
                                  <w:szCs w:val="20"/>
                                  <w:lang w:val="en-US"/>
                                </w:rPr>
                                <w:t xml:space="preserve">Nº SEI do </w:t>
                              </w:r>
                            </w:p>
                          </w:txbxContent>
                        </wps:txbx>
                        <wps:bodyPr rot="0" vert="horz" wrap="none" lIns="0" tIns="0" rIns="0" bIns="0" anchor="t" anchorCtr="0">
                          <a:spAutoFit/>
                        </wps:bodyPr>
                      </wps:wsp>
                      <wps:wsp>
                        <wps:cNvPr id="135" name="Rectangle 106"/>
                        <wps:cNvSpPr>
                          <a:spLocks noChangeArrowheads="1"/>
                        </wps:cNvSpPr>
                        <wps:spPr bwMode="auto">
                          <a:xfrm>
                            <a:off x="5445760" y="447675"/>
                            <a:ext cx="684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532FC" w14:textId="77777777" w:rsidR="00283BB9" w:rsidRDefault="00283BB9" w:rsidP="001B777A">
                              <w:r>
                                <w:rPr>
                                  <w:rFonts w:cs="Arial"/>
                                  <w:b/>
                                  <w:bCs/>
                                  <w:color w:val="000000"/>
                                  <w:sz w:val="20"/>
                                  <w:szCs w:val="20"/>
                                  <w:lang w:val="en-US"/>
                                </w:rPr>
                                <w:t>documento</w:t>
                              </w:r>
                            </w:p>
                          </w:txbxContent>
                        </wps:txbx>
                        <wps:bodyPr rot="0" vert="horz" wrap="none" lIns="0" tIns="0" rIns="0" bIns="0" anchor="t" anchorCtr="0">
                          <a:spAutoFit/>
                        </wps:bodyPr>
                      </wps:wsp>
                      <wps:wsp>
                        <wps:cNvPr id="136" name="Line 107"/>
                        <wps:cNvCnPr>
                          <a:cxnSpLocks noChangeShapeType="1"/>
                        </wps:cNvCnPr>
                        <wps:spPr bwMode="auto">
                          <a:xfrm flipV="1">
                            <a:off x="19050"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7" name="Rectangle 108"/>
                        <wps:cNvSpPr>
                          <a:spLocks noChangeArrowheads="1"/>
                        </wps:cNvSpPr>
                        <wps:spPr bwMode="auto">
                          <a:xfrm>
                            <a:off x="19050" y="952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109"/>
                        <wps:cNvCnPr>
                          <a:cxnSpLocks noChangeShapeType="1"/>
                        </wps:cNvCnPr>
                        <wps:spPr bwMode="auto">
                          <a:xfrm flipV="1">
                            <a:off x="571500"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9" name="Rectangle 110"/>
                        <wps:cNvSpPr>
                          <a:spLocks noChangeArrowheads="1"/>
                        </wps:cNvSpPr>
                        <wps:spPr bwMode="auto">
                          <a:xfrm>
                            <a:off x="571500" y="952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11"/>
                        <wps:cNvCnPr>
                          <a:cxnSpLocks noChangeShapeType="1"/>
                        </wps:cNvCnPr>
                        <wps:spPr bwMode="auto">
                          <a:xfrm flipV="1">
                            <a:off x="1180465"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1" name="Rectangle 112"/>
                        <wps:cNvSpPr>
                          <a:spLocks noChangeArrowheads="1"/>
                        </wps:cNvSpPr>
                        <wps:spPr bwMode="auto">
                          <a:xfrm>
                            <a:off x="1180465" y="952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13"/>
                        <wps:cNvCnPr>
                          <a:cxnSpLocks noChangeShapeType="1"/>
                        </wps:cNvCnPr>
                        <wps:spPr bwMode="auto">
                          <a:xfrm flipV="1">
                            <a:off x="3780155"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3" name="Rectangle 114"/>
                        <wps:cNvSpPr>
                          <a:spLocks noChangeArrowheads="1"/>
                        </wps:cNvSpPr>
                        <wps:spPr bwMode="auto">
                          <a:xfrm>
                            <a:off x="3780155" y="9525"/>
                            <a:ext cx="8890"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115"/>
                        <wps:cNvCnPr>
                          <a:cxnSpLocks noChangeShapeType="1"/>
                        </wps:cNvCnPr>
                        <wps:spPr bwMode="auto">
                          <a:xfrm flipV="1">
                            <a:off x="4627245"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5" name="Rectangle 116"/>
                        <wps:cNvSpPr>
                          <a:spLocks noChangeArrowheads="1"/>
                        </wps:cNvSpPr>
                        <wps:spPr bwMode="auto">
                          <a:xfrm>
                            <a:off x="4627245" y="952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17"/>
                        <wps:cNvCnPr>
                          <a:cxnSpLocks noChangeShapeType="1"/>
                        </wps:cNvCnPr>
                        <wps:spPr bwMode="auto">
                          <a:xfrm flipV="1">
                            <a:off x="5360035"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7" name="Rectangle 118"/>
                        <wps:cNvSpPr>
                          <a:spLocks noChangeArrowheads="1"/>
                        </wps:cNvSpPr>
                        <wps:spPr bwMode="auto">
                          <a:xfrm>
                            <a:off x="5360035" y="952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19"/>
                        <wps:cNvSpPr>
                          <a:spLocks noChangeArrowheads="1"/>
                        </wps:cNvSpPr>
                        <wps:spPr bwMode="auto">
                          <a:xfrm>
                            <a:off x="28575" y="9525"/>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20"/>
                        <wps:cNvCnPr>
                          <a:cxnSpLocks noChangeShapeType="1"/>
                        </wps:cNvCnPr>
                        <wps:spPr bwMode="auto">
                          <a:xfrm flipV="1">
                            <a:off x="6198235"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0" name="Rectangle 121"/>
                        <wps:cNvSpPr>
                          <a:spLocks noChangeArrowheads="1"/>
                        </wps:cNvSpPr>
                        <wps:spPr bwMode="auto">
                          <a:xfrm>
                            <a:off x="6198235" y="952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22"/>
                        <wps:cNvSpPr>
                          <a:spLocks noChangeArrowheads="1"/>
                        </wps:cNvSpPr>
                        <wps:spPr bwMode="auto">
                          <a:xfrm>
                            <a:off x="28575" y="856615"/>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23"/>
                        <wps:cNvSpPr>
                          <a:spLocks noChangeArrowheads="1"/>
                        </wps:cNvSpPr>
                        <wps:spPr bwMode="auto">
                          <a:xfrm>
                            <a:off x="28575" y="118999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24"/>
                        <wps:cNvSpPr>
                          <a:spLocks noChangeArrowheads="1"/>
                        </wps:cNvSpPr>
                        <wps:spPr bwMode="auto">
                          <a:xfrm>
                            <a:off x="28575" y="200914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25"/>
                        <wps:cNvSpPr>
                          <a:spLocks noChangeArrowheads="1"/>
                        </wps:cNvSpPr>
                        <wps:spPr bwMode="auto">
                          <a:xfrm>
                            <a:off x="28575" y="266573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26"/>
                        <wps:cNvSpPr>
                          <a:spLocks noChangeArrowheads="1"/>
                        </wps:cNvSpPr>
                        <wps:spPr bwMode="auto">
                          <a:xfrm>
                            <a:off x="28575" y="2999105"/>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27"/>
                        <wps:cNvSpPr>
                          <a:spLocks noChangeArrowheads="1"/>
                        </wps:cNvSpPr>
                        <wps:spPr bwMode="auto">
                          <a:xfrm>
                            <a:off x="28575" y="333248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28"/>
                        <wps:cNvSpPr>
                          <a:spLocks noChangeArrowheads="1"/>
                        </wps:cNvSpPr>
                        <wps:spPr bwMode="auto">
                          <a:xfrm>
                            <a:off x="28575" y="398907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29"/>
                        <wps:cNvSpPr>
                          <a:spLocks noChangeArrowheads="1"/>
                        </wps:cNvSpPr>
                        <wps:spPr bwMode="auto">
                          <a:xfrm>
                            <a:off x="28575" y="4189095"/>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30"/>
                        <wps:cNvSpPr>
                          <a:spLocks noChangeArrowheads="1"/>
                        </wps:cNvSpPr>
                        <wps:spPr bwMode="auto">
                          <a:xfrm>
                            <a:off x="28575" y="438912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31"/>
                        <wps:cNvSpPr>
                          <a:spLocks noChangeArrowheads="1"/>
                        </wps:cNvSpPr>
                        <wps:spPr bwMode="auto">
                          <a:xfrm>
                            <a:off x="28575" y="4722495"/>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32"/>
                        <wps:cNvSpPr>
                          <a:spLocks noChangeArrowheads="1"/>
                        </wps:cNvSpPr>
                        <wps:spPr bwMode="auto">
                          <a:xfrm>
                            <a:off x="28575" y="505587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33"/>
                        <wps:cNvSpPr>
                          <a:spLocks noChangeArrowheads="1"/>
                        </wps:cNvSpPr>
                        <wps:spPr bwMode="auto">
                          <a:xfrm>
                            <a:off x="28575" y="5551170"/>
                            <a:ext cx="6179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34"/>
                        <wps:cNvSpPr>
                          <a:spLocks noChangeArrowheads="1"/>
                        </wps:cNvSpPr>
                        <wps:spPr bwMode="auto">
                          <a:xfrm>
                            <a:off x="28575" y="588391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35"/>
                        <wps:cNvSpPr>
                          <a:spLocks noChangeArrowheads="1"/>
                        </wps:cNvSpPr>
                        <wps:spPr bwMode="auto">
                          <a:xfrm>
                            <a:off x="9525" y="9525"/>
                            <a:ext cx="19050" cy="6388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36"/>
                        <wps:cNvSpPr>
                          <a:spLocks noChangeArrowheads="1"/>
                        </wps:cNvSpPr>
                        <wps:spPr bwMode="auto">
                          <a:xfrm>
                            <a:off x="561975" y="28575"/>
                            <a:ext cx="19050" cy="636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37"/>
                        <wps:cNvSpPr>
                          <a:spLocks noChangeArrowheads="1"/>
                        </wps:cNvSpPr>
                        <wps:spPr bwMode="auto">
                          <a:xfrm>
                            <a:off x="1170940" y="28575"/>
                            <a:ext cx="19050" cy="636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38"/>
                        <wps:cNvSpPr>
                          <a:spLocks noChangeArrowheads="1"/>
                        </wps:cNvSpPr>
                        <wps:spPr bwMode="auto">
                          <a:xfrm>
                            <a:off x="3770630" y="28575"/>
                            <a:ext cx="18415" cy="636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39"/>
                        <wps:cNvSpPr>
                          <a:spLocks noChangeArrowheads="1"/>
                        </wps:cNvSpPr>
                        <wps:spPr bwMode="auto">
                          <a:xfrm>
                            <a:off x="4617720" y="28575"/>
                            <a:ext cx="19050" cy="636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40"/>
                        <wps:cNvSpPr>
                          <a:spLocks noChangeArrowheads="1"/>
                        </wps:cNvSpPr>
                        <wps:spPr bwMode="auto">
                          <a:xfrm>
                            <a:off x="5350510" y="28575"/>
                            <a:ext cx="19050" cy="636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41"/>
                        <wps:cNvSpPr>
                          <a:spLocks noChangeArrowheads="1"/>
                        </wps:cNvSpPr>
                        <wps:spPr bwMode="auto">
                          <a:xfrm>
                            <a:off x="28575" y="637921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42"/>
                        <wps:cNvSpPr>
                          <a:spLocks noChangeArrowheads="1"/>
                        </wps:cNvSpPr>
                        <wps:spPr bwMode="auto">
                          <a:xfrm>
                            <a:off x="6188710" y="28575"/>
                            <a:ext cx="19050" cy="636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Line 143"/>
                        <wps:cNvCnPr>
                          <a:cxnSpLocks noChangeShapeType="1"/>
                        </wps:cNvCnPr>
                        <wps:spPr bwMode="auto">
                          <a:xfrm>
                            <a:off x="19050" y="63982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3" name="Rectangle 144"/>
                        <wps:cNvSpPr>
                          <a:spLocks noChangeArrowheads="1"/>
                        </wps:cNvSpPr>
                        <wps:spPr bwMode="auto">
                          <a:xfrm>
                            <a:off x="19050" y="639826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45"/>
                        <wps:cNvCnPr>
                          <a:cxnSpLocks noChangeShapeType="1"/>
                        </wps:cNvCnPr>
                        <wps:spPr bwMode="auto">
                          <a:xfrm>
                            <a:off x="571500" y="63982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5" name="Rectangle 146"/>
                        <wps:cNvSpPr>
                          <a:spLocks noChangeArrowheads="1"/>
                        </wps:cNvSpPr>
                        <wps:spPr bwMode="auto">
                          <a:xfrm>
                            <a:off x="571500" y="639826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147"/>
                        <wps:cNvCnPr>
                          <a:cxnSpLocks noChangeShapeType="1"/>
                        </wps:cNvCnPr>
                        <wps:spPr bwMode="auto">
                          <a:xfrm>
                            <a:off x="1180465" y="63982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7" name="Rectangle 148"/>
                        <wps:cNvSpPr>
                          <a:spLocks noChangeArrowheads="1"/>
                        </wps:cNvSpPr>
                        <wps:spPr bwMode="auto">
                          <a:xfrm>
                            <a:off x="1180465" y="639826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149"/>
                        <wps:cNvCnPr>
                          <a:cxnSpLocks noChangeShapeType="1"/>
                        </wps:cNvCnPr>
                        <wps:spPr bwMode="auto">
                          <a:xfrm>
                            <a:off x="3780155" y="63982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9" name="Rectangle 150"/>
                        <wps:cNvSpPr>
                          <a:spLocks noChangeArrowheads="1"/>
                        </wps:cNvSpPr>
                        <wps:spPr bwMode="auto">
                          <a:xfrm>
                            <a:off x="3780155" y="6398260"/>
                            <a:ext cx="8890"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151"/>
                        <wps:cNvCnPr>
                          <a:cxnSpLocks noChangeShapeType="1"/>
                        </wps:cNvCnPr>
                        <wps:spPr bwMode="auto">
                          <a:xfrm>
                            <a:off x="4627245" y="63982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1" name="Rectangle 152"/>
                        <wps:cNvSpPr>
                          <a:spLocks noChangeArrowheads="1"/>
                        </wps:cNvSpPr>
                        <wps:spPr bwMode="auto">
                          <a:xfrm>
                            <a:off x="4627245" y="639826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153"/>
                        <wps:cNvCnPr>
                          <a:cxnSpLocks noChangeShapeType="1"/>
                        </wps:cNvCnPr>
                        <wps:spPr bwMode="auto">
                          <a:xfrm>
                            <a:off x="5360035" y="63982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3" name="Rectangle 154"/>
                        <wps:cNvSpPr>
                          <a:spLocks noChangeArrowheads="1"/>
                        </wps:cNvSpPr>
                        <wps:spPr bwMode="auto">
                          <a:xfrm>
                            <a:off x="5360035" y="639826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155"/>
                        <wps:cNvCnPr>
                          <a:cxnSpLocks noChangeShapeType="1"/>
                        </wps:cNvCnPr>
                        <wps:spPr bwMode="auto">
                          <a:xfrm>
                            <a:off x="6198235" y="63982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5" name="Rectangle 156"/>
                        <wps:cNvSpPr>
                          <a:spLocks noChangeArrowheads="1"/>
                        </wps:cNvSpPr>
                        <wps:spPr bwMode="auto">
                          <a:xfrm>
                            <a:off x="6198235" y="639826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57"/>
                        <wps:cNvCnPr>
                          <a:cxnSpLocks noChangeShapeType="1"/>
                        </wps:cNvCnPr>
                        <wps:spPr bwMode="auto">
                          <a:xfrm>
                            <a:off x="6207760"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7" name="Rectangle 158"/>
                        <wps:cNvSpPr>
                          <a:spLocks noChangeArrowheads="1"/>
                        </wps:cNvSpPr>
                        <wps:spPr bwMode="auto">
                          <a:xfrm>
                            <a:off x="6207760" y="1905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59"/>
                        <wps:cNvCnPr>
                          <a:cxnSpLocks noChangeShapeType="1"/>
                        </wps:cNvCnPr>
                        <wps:spPr bwMode="auto">
                          <a:xfrm>
                            <a:off x="6207760" y="2095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9" name="Rectangle 160"/>
                        <wps:cNvSpPr>
                          <a:spLocks noChangeArrowheads="1"/>
                        </wps:cNvSpPr>
                        <wps:spPr bwMode="auto">
                          <a:xfrm>
                            <a:off x="6207760" y="20955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61"/>
                        <wps:cNvCnPr>
                          <a:cxnSpLocks noChangeShapeType="1"/>
                        </wps:cNvCnPr>
                        <wps:spPr bwMode="auto">
                          <a:xfrm>
                            <a:off x="6207760" y="8661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1" name="Rectangle 162"/>
                        <wps:cNvSpPr>
                          <a:spLocks noChangeArrowheads="1"/>
                        </wps:cNvSpPr>
                        <wps:spPr bwMode="auto">
                          <a:xfrm>
                            <a:off x="6207760" y="86614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163"/>
                        <wps:cNvCnPr>
                          <a:cxnSpLocks noChangeShapeType="1"/>
                        </wps:cNvCnPr>
                        <wps:spPr bwMode="auto">
                          <a:xfrm>
                            <a:off x="6207760" y="11995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3" name="Rectangle 164"/>
                        <wps:cNvSpPr>
                          <a:spLocks noChangeArrowheads="1"/>
                        </wps:cNvSpPr>
                        <wps:spPr bwMode="auto">
                          <a:xfrm>
                            <a:off x="6207760" y="119951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165"/>
                        <wps:cNvCnPr>
                          <a:cxnSpLocks noChangeShapeType="1"/>
                        </wps:cNvCnPr>
                        <wps:spPr bwMode="auto">
                          <a:xfrm>
                            <a:off x="6207760" y="20186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5" name="Rectangle 166"/>
                        <wps:cNvSpPr>
                          <a:spLocks noChangeArrowheads="1"/>
                        </wps:cNvSpPr>
                        <wps:spPr bwMode="auto">
                          <a:xfrm>
                            <a:off x="6207760" y="201866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67"/>
                        <wps:cNvCnPr>
                          <a:cxnSpLocks noChangeShapeType="1"/>
                        </wps:cNvCnPr>
                        <wps:spPr bwMode="auto">
                          <a:xfrm>
                            <a:off x="6207760" y="267525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7" name="Rectangle 168"/>
                        <wps:cNvSpPr>
                          <a:spLocks noChangeArrowheads="1"/>
                        </wps:cNvSpPr>
                        <wps:spPr bwMode="auto">
                          <a:xfrm>
                            <a:off x="6207760" y="267525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169"/>
                        <wps:cNvCnPr>
                          <a:cxnSpLocks noChangeShapeType="1"/>
                        </wps:cNvCnPr>
                        <wps:spPr bwMode="auto">
                          <a:xfrm>
                            <a:off x="6207760" y="300863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9" name="Rectangle 170"/>
                        <wps:cNvSpPr>
                          <a:spLocks noChangeArrowheads="1"/>
                        </wps:cNvSpPr>
                        <wps:spPr bwMode="auto">
                          <a:xfrm>
                            <a:off x="6207760" y="300863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171"/>
                        <wps:cNvCnPr>
                          <a:cxnSpLocks noChangeShapeType="1"/>
                        </wps:cNvCnPr>
                        <wps:spPr bwMode="auto">
                          <a:xfrm>
                            <a:off x="6207760" y="33420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1" name="Rectangle 172"/>
                        <wps:cNvSpPr>
                          <a:spLocks noChangeArrowheads="1"/>
                        </wps:cNvSpPr>
                        <wps:spPr bwMode="auto">
                          <a:xfrm>
                            <a:off x="6207760" y="334200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173"/>
                        <wps:cNvCnPr>
                          <a:cxnSpLocks noChangeShapeType="1"/>
                        </wps:cNvCnPr>
                        <wps:spPr bwMode="auto">
                          <a:xfrm>
                            <a:off x="6207760" y="39985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3" name="Rectangle 174"/>
                        <wps:cNvSpPr>
                          <a:spLocks noChangeArrowheads="1"/>
                        </wps:cNvSpPr>
                        <wps:spPr bwMode="auto">
                          <a:xfrm>
                            <a:off x="6207760" y="399859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175"/>
                        <wps:cNvCnPr>
                          <a:cxnSpLocks noChangeShapeType="1"/>
                        </wps:cNvCnPr>
                        <wps:spPr bwMode="auto">
                          <a:xfrm>
                            <a:off x="6207760" y="41986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5" name="Rectangle 176"/>
                        <wps:cNvSpPr>
                          <a:spLocks noChangeArrowheads="1"/>
                        </wps:cNvSpPr>
                        <wps:spPr bwMode="auto">
                          <a:xfrm>
                            <a:off x="6207760" y="419862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77"/>
                        <wps:cNvCnPr>
                          <a:cxnSpLocks noChangeShapeType="1"/>
                        </wps:cNvCnPr>
                        <wps:spPr bwMode="auto">
                          <a:xfrm>
                            <a:off x="6207760" y="439864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7" name="Rectangle 178"/>
                        <wps:cNvSpPr>
                          <a:spLocks noChangeArrowheads="1"/>
                        </wps:cNvSpPr>
                        <wps:spPr bwMode="auto">
                          <a:xfrm>
                            <a:off x="6207760" y="439864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179"/>
                        <wps:cNvCnPr>
                          <a:cxnSpLocks noChangeShapeType="1"/>
                        </wps:cNvCnPr>
                        <wps:spPr bwMode="auto">
                          <a:xfrm>
                            <a:off x="6207760" y="47320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9" name="Rectangle 180"/>
                        <wps:cNvSpPr>
                          <a:spLocks noChangeArrowheads="1"/>
                        </wps:cNvSpPr>
                        <wps:spPr bwMode="auto">
                          <a:xfrm>
                            <a:off x="6207760" y="473202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181"/>
                        <wps:cNvCnPr>
                          <a:cxnSpLocks noChangeShapeType="1"/>
                        </wps:cNvCnPr>
                        <wps:spPr bwMode="auto">
                          <a:xfrm>
                            <a:off x="6207760" y="50653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1" name="Rectangle 182"/>
                        <wps:cNvSpPr>
                          <a:spLocks noChangeArrowheads="1"/>
                        </wps:cNvSpPr>
                        <wps:spPr bwMode="auto">
                          <a:xfrm>
                            <a:off x="6207760" y="506539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183"/>
                        <wps:cNvCnPr>
                          <a:cxnSpLocks noChangeShapeType="1"/>
                        </wps:cNvCnPr>
                        <wps:spPr bwMode="auto">
                          <a:xfrm>
                            <a:off x="6207760" y="55600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3" name="Rectangle 184"/>
                        <wps:cNvSpPr>
                          <a:spLocks noChangeArrowheads="1"/>
                        </wps:cNvSpPr>
                        <wps:spPr bwMode="auto">
                          <a:xfrm>
                            <a:off x="6207760" y="556006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185"/>
                        <wps:cNvCnPr>
                          <a:cxnSpLocks noChangeShapeType="1"/>
                        </wps:cNvCnPr>
                        <wps:spPr bwMode="auto">
                          <a:xfrm>
                            <a:off x="6207760" y="589343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5" name="Rectangle 186"/>
                        <wps:cNvSpPr>
                          <a:spLocks noChangeArrowheads="1"/>
                        </wps:cNvSpPr>
                        <wps:spPr bwMode="auto">
                          <a:xfrm>
                            <a:off x="6207760" y="589343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187"/>
                        <wps:cNvCnPr>
                          <a:cxnSpLocks noChangeShapeType="1"/>
                        </wps:cNvCnPr>
                        <wps:spPr bwMode="auto">
                          <a:xfrm>
                            <a:off x="6207760" y="638873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8" name="Rectangle 188"/>
                        <wps:cNvSpPr>
                          <a:spLocks noChangeArrowheads="1"/>
                        </wps:cNvSpPr>
                        <wps:spPr bwMode="auto">
                          <a:xfrm>
                            <a:off x="6207760" y="638873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93398" id="Agrupar 216" o:spid="_x0000_s1026" style="position:absolute;left:0;text-align:left;margin-left:0;margin-top:-.05pt;width:488.8pt;height:503.8pt;z-index:251659264" coordsize="62172,6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">
                <v:rect id="Retângulo 35" o:spid="_x0000_s1027" style="position:absolute;width:62077;height:6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v:rect id="Rectangle 7" o:spid="_x0000_s1028" style="position:absolute;left:40271;top:381;width:357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185D1B19" w14:textId="77777777" w:rsidR="00283BB9" w:rsidRDefault="00283BB9" w:rsidP="001B777A">
                        <w:r>
                          <w:rPr>
                            <w:rFonts w:cs="Arial"/>
                            <w:b/>
                            <w:bCs/>
                            <w:color w:val="000000"/>
                            <w:sz w:val="20"/>
                            <w:szCs w:val="20"/>
                            <w:lang w:val="en-US"/>
                          </w:rPr>
                          <w:t>N.º da</w:t>
                        </w:r>
                      </w:p>
                    </w:txbxContent>
                  </v:textbox>
                </v:rect>
                <v:rect id="Rectangle 8" o:spid="_x0000_s1029" style="position:absolute;left:38747;top:3810;width:649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66278490" w14:textId="77777777" w:rsidR="00283BB9" w:rsidRDefault="00283BB9" w:rsidP="001B777A">
                        <w:r>
                          <w:rPr>
                            <w:rFonts w:cs="Arial"/>
                            <w:b/>
                            <w:bCs/>
                            <w:color w:val="000000"/>
                            <w:sz w:val="20"/>
                            <w:szCs w:val="20"/>
                            <w:lang w:val="en-US"/>
                          </w:rPr>
                          <w:t xml:space="preserve">Rodada de </w:t>
                        </w:r>
                      </w:p>
                    </w:txbxContent>
                  </v:textbox>
                </v:rect>
                <v:rect id="Rectangle 9" o:spid="_x0000_s1030" style="position:absolute;left:39033;top:5429;width:621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762E811B" w14:textId="77777777" w:rsidR="00283BB9" w:rsidRDefault="00283BB9" w:rsidP="001B777A">
                        <w:r>
                          <w:rPr>
                            <w:rFonts w:cs="Arial"/>
                            <w:b/>
                            <w:bCs/>
                            <w:color w:val="000000"/>
                            <w:sz w:val="20"/>
                            <w:szCs w:val="20"/>
                            <w:lang w:val="en-US"/>
                          </w:rPr>
                          <w:t>Licitações</w:t>
                        </w:r>
                      </w:p>
                    </w:txbxContent>
                  </v:textbox>
                </v:rect>
                <v:rect id="Rectangle 10" o:spid="_x0000_s1031" style="position:absolute;left:8470;top:9613;width:7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543D4710" w14:textId="77777777" w:rsidR="00283BB9" w:rsidRDefault="00283BB9" w:rsidP="001B777A">
                        <w:r>
                          <w:rPr>
                            <w:rFonts w:cs="Arial"/>
                            <w:color w:val="000000"/>
                            <w:sz w:val="20"/>
                            <w:szCs w:val="20"/>
                            <w:lang w:val="en-US"/>
                          </w:rPr>
                          <w:t>1</w:t>
                        </w:r>
                      </w:p>
                    </w:txbxContent>
                  </v:textbox>
                </v:rect>
                <v:rect id="Rectangle 11" o:spid="_x0000_s1032" style="position:absolute;left:12090;top:8756;width:254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10269C99" w14:textId="77777777" w:rsidR="00283BB9" w:rsidRDefault="00283BB9" w:rsidP="001B777A">
                        <w:r>
                          <w:rPr>
                            <w:rFonts w:cs="Arial"/>
                            <w:color w:val="000000"/>
                            <w:sz w:val="20"/>
                            <w:szCs w:val="20"/>
                            <w:lang w:val="en-US"/>
                          </w:rPr>
                          <w:t>Atos</w:t>
                        </w:r>
                      </w:p>
                    </w:txbxContent>
                  </v:textbox>
                </v:rect>
                <v:rect id="Rectangle 12" o:spid="_x0000_s1033" style="position:absolute;left:15900;top:8756;width:699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5600F77F" w14:textId="77777777" w:rsidR="00283BB9" w:rsidRDefault="00283BB9" w:rsidP="001B777A">
                        <w:r>
                          <w:rPr>
                            <w:rFonts w:cs="Arial"/>
                            <w:color w:val="000000"/>
                            <w:sz w:val="20"/>
                            <w:szCs w:val="20"/>
                            <w:lang w:val="en-US"/>
                          </w:rPr>
                          <w:t>constitutivos</w:t>
                        </w:r>
                      </w:p>
                    </w:txbxContent>
                  </v:textbox>
                </v:rect>
                <v:rect id="Rectangle 13" o:spid="_x0000_s1034" style="position:absolute;left:24085;top:8756;width:71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3A469218" w14:textId="77777777" w:rsidR="00283BB9" w:rsidRDefault="00283BB9" w:rsidP="001B777A">
                        <w:r>
                          <w:rPr>
                            <w:rFonts w:cs="Arial"/>
                            <w:color w:val="000000"/>
                            <w:sz w:val="20"/>
                            <w:szCs w:val="20"/>
                            <w:lang w:val="en-US"/>
                          </w:rPr>
                          <w:t>–</w:t>
                        </w:r>
                      </w:p>
                    </w:txbxContent>
                  </v:textbox>
                </v:rect>
                <v:rect id="Rectangle 14" o:spid="_x0000_s1035" style="position:absolute;left:25990;top:8756;width:459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26DBF26C" w14:textId="77777777" w:rsidR="00283BB9" w:rsidRDefault="00283BB9" w:rsidP="001B777A">
                        <w:r>
                          <w:rPr>
                            <w:rFonts w:cs="Arial"/>
                            <w:color w:val="000000"/>
                            <w:sz w:val="20"/>
                            <w:szCs w:val="20"/>
                            <w:lang w:val="en-US"/>
                          </w:rPr>
                          <w:t>contrato</w:t>
                        </w:r>
                      </w:p>
                    </w:txbxContent>
                  </v:textbox>
                </v:rect>
                <v:rect id="Rectangle 15" o:spid="_x0000_s1036" style="position:absolute;left:31800;top:8756;width:325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31C96590" w14:textId="77777777" w:rsidR="00283BB9" w:rsidRDefault="00283BB9" w:rsidP="001B777A">
                        <w:r>
                          <w:rPr>
                            <w:rFonts w:cs="Arial"/>
                            <w:color w:val="000000"/>
                            <w:sz w:val="20"/>
                            <w:szCs w:val="20"/>
                            <w:lang w:val="en-US"/>
                          </w:rPr>
                          <w:t>social</w:t>
                        </w:r>
                      </w:p>
                    </w:txbxContent>
                  </v:textbox>
                </v:rect>
                <v:rect id="Rectangle 16" o:spid="_x0000_s1037" style="position:absolute;left:36277;top:8756;width:141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3596E176" w14:textId="77777777" w:rsidR="00283BB9" w:rsidRDefault="00283BB9" w:rsidP="001B777A">
                        <w:r>
                          <w:rPr>
                            <w:rFonts w:cs="Arial"/>
                            <w:color w:val="000000"/>
                            <w:sz w:val="20"/>
                            <w:szCs w:val="20"/>
                            <w:lang w:val="en-US"/>
                          </w:rPr>
                          <w:t>ou</w:t>
                        </w:r>
                      </w:p>
                    </w:txbxContent>
                  </v:textbox>
                </v:rect>
                <v:rect id="Rectangle 17" o:spid="_x0000_s1038" style="position:absolute;left:12090;top:10375;width:812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5156E134" w14:textId="77777777" w:rsidR="00283BB9" w:rsidRDefault="00283BB9" w:rsidP="001B777A">
                        <w:r>
                          <w:rPr>
                            <w:rFonts w:cs="Arial"/>
                            <w:color w:val="000000"/>
                            <w:sz w:val="20"/>
                            <w:szCs w:val="20"/>
                            <w:lang w:val="en-US"/>
                          </w:rPr>
                          <w:t>estatuto social</w:t>
                        </w:r>
                      </w:p>
                    </w:txbxContent>
                  </v:textbox>
                </v:rect>
                <v:rect id="Rectangle 18" o:spid="_x0000_s1039" style="position:absolute;left:8470;top:15328;width:7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65846FE0" w14:textId="77777777" w:rsidR="00283BB9" w:rsidRDefault="00283BB9" w:rsidP="001B777A">
                        <w:r>
                          <w:rPr>
                            <w:rFonts w:cs="Arial"/>
                            <w:color w:val="000000"/>
                            <w:sz w:val="20"/>
                            <w:szCs w:val="20"/>
                            <w:lang w:val="en-US"/>
                          </w:rPr>
                          <w:t>2</w:t>
                        </w:r>
                      </w:p>
                    </w:txbxContent>
                  </v:textbox>
                </v:rect>
                <v:rect id="Rectangle 19" o:spid="_x0000_s1040" style="position:absolute;left:12090;top:13709;width:26479;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2D8535D7" w14:textId="77777777" w:rsidR="00283BB9" w:rsidRDefault="00283BB9" w:rsidP="001B777A">
                        <w:r>
                          <w:rPr>
                            <w:rFonts w:cs="Arial"/>
                            <w:color w:val="000000"/>
                            <w:sz w:val="20"/>
                            <w:szCs w:val="20"/>
                            <w:lang w:val="en-US"/>
                          </w:rPr>
                          <w:t xml:space="preserve">Comprovação dos poderes dos representantes </w:t>
                        </w:r>
                      </w:p>
                    </w:txbxContent>
                  </v:textbox>
                </v:rect>
                <v:rect id="Rectangle 20" o:spid="_x0000_s1041" style="position:absolute;left:12090;top:15328;width:332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4949FC8E" w14:textId="77777777" w:rsidR="00283BB9" w:rsidRDefault="00283BB9" w:rsidP="001B777A">
                        <w:r>
                          <w:rPr>
                            <w:rFonts w:cs="Arial"/>
                            <w:color w:val="000000"/>
                            <w:sz w:val="20"/>
                            <w:szCs w:val="20"/>
                            <w:lang w:val="en-US"/>
                          </w:rPr>
                          <w:t>legais</w:t>
                        </w:r>
                      </w:p>
                    </w:txbxContent>
                  </v:textbox>
                </v:rect>
                <v:rect id="Rectangle 21" o:spid="_x0000_s1042" style="position:absolute;left:15709;top:15328;width:7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35D6BCE8" w14:textId="77777777" w:rsidR="00283BB9" w:rsidRDefault="00283BB9" w:rsidP="001B777A">
                        <w:r>
                          <w:rPr>
                            <w:rFonts w:cs="Arial"/>
                            <w:color w:val="000000"/>
                            <w:sz w:val="20"/>
                            <w:szCs w:val="20"/>
                            <w:lang w:val="en-US"/>
                          </w:rPr>
                          <w:t>e</w:t>
                        </w:r>
                      </w:p>
                    </w:txbxContent>
                  </v:textbox>
                </v:rect>
                <v:rect id="Rectangle 22" o:spid="_x0000_s1043" style="position:absolute;left:16757;top:15328;width:134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2056EC01" w14:textId="77777777" w:rsidR="00283BB9" w:rsidRDefault="00283BB9" w:rsidP="001B777A">
                        <w:r>
                          <w:rPr>
                            <w:rFonts w:cs="Arial"/>
                            <w:color w:val="000000"/>
                            <w:sz w:val="20"/>
                            <w:szCs w:val="20"/>
                            <w:lang w:val="en-US"/>
                          </w:rPr>
                          <w:t>os</w:t>
                        </w:r>
                      </w:p>
                    </w:txbxContent>
                  </v:textbox>
                </v:rect>
                <v:rect id="Rectangle 23" o:spid="_x0000_s1044" style="position:absolute;left:18472;top:15328;width:268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7CF35A7B" w14:textId="77777777" w:rsidR="00283BB9" w:rsidRDefault="00283BB9" w:rsidP="001B777A">
                        <w:r>
                          <w:rPr>
                            <w:rFonts w:cs="Arial"/>
                            <w:color w:val="000000"/>
                            <w:sz w:val="20"/>
                            <w:szCs w:val="20"/>
                            <w:lang w:val="en-US"/>
                          </w:rPr>
                          <w:t>mais</w:t>
                        </w:r>
                      </w:p>
                    </w:txbxContent>
                  </v:textbox>
                </v:rect>
                <v:rect id="Rectangle 24" o:spid="_x0000_s1045" style="position:absolute;left:21615;top:15328;width:487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074C9A6D" w14:textId="77777777" w:rsidR="00283BB9" w:rsidRDefault="00283BB9" w:rsidP="001B777A">
                        <w:r>
                          <w:rPr>
                            <w:rFonts w:cs="Arial"/>
                            <w:color w:val="000000"/>
                            <w:sz w:val="20"/>
                            <w:szCs w:val="20"/>
                            <w:lang w:val="en-US"/>
                          </w:rPr>
                          <w:t>recentes</w:t>
                        </w:r>
                      </w:p>
                    </w:txbxContent>
                  </v:textbox>
                </v:rect>
                <v:rect id="Rectangle 25" o:spid="_x0000_s1046" style="position:absolute;left:26752;top:15328;width:240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7435E926" w14:textId="77777777" w:rsidR="00283BB9" w:rsidRDefault="00283BB9" w:rsidP="001B777A">
                        <w:r>
                          <w:rPr>
                            <w:rFonts w:cs="Arial"/>
                            <w:color w:val="000000"/>
                            <w:sz w:val="20"/>
                            <w:szCs w:val="20"/>
                            <w:lang w:val="en-US"/>
                          </w:rPr>
                          <w:t>atos</w:t>
                        </w:r>
                      </w:p>
                    </w:txbxContent>
                  </v:textbox>
                </v:rect>
                <v:rect id="Rectangle 26" o:spid="_x0000_s1047" style="position:absolute;left:29610;top:15328;width:720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15D9C4BA" w14:textId="77777777" w:rsidR="00283BB9" w:rsidRDefault="00283BB9" w:rsidP="001B777A">
                        <w:r>
                          <w:rPr>
                            <w:rFonts w:cs="Arial"/>
                            <w:color w:val="000000"/>
                            <w:sz w:val="20"/>
                            <w:szCs w:val="20"/>
                            <w:lang w:val="en-US"/>
                          </w:rPr>
                          <w:t>relacionados</w:t>
                        </w:r>
                      </w:p>
                    </w:txbxContent>
                  </v:textbox>
                </v:rect>
                <v:rect id="Rectangle 27" o:spid="_x0000_s1048" style="position:absolute;left:36944;top:15328;width:71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8278AB7" w14:textId="77777777" w:rsidR="00283BB9" w:rsidRDefault="00283BB9" w:rsidP="001B777A">
                        <w:r>
                          <w:rPr>
                            <w:rFonts w:cs="Arial"/>
                            <w:color w:val="000000"/>
                            <w:sz w:val="20"/>
                            <w:szCs w:val="20"/>
                            <w:lang w:val="en-US"/>
                          </w:rPr>
                          <w:t>à</w:t>
                        </w:r>
                      </w:p>
                    </w:txbxContent>
                  </v:textbox>
                </v:rect>
                <v:rect id="Rectangle 28" o:spid="_x0000_s1049" style="position:absolute;left:12090;top:16948;width:2322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1D826C33" w14:textId="77777777" w:rsidR="00283BB9" w:rsidRDefault="00283BB9" w:rsidP="001B777A">
                        <w:r>
                          <w:rPr>
                            <w:rFonts w:cs="Arial"/>
                            <w:color w:val="000000"/>
                            <w:sz w:val="20"/>
                            <w:szCs w:val="20"/>
                            <w:lang w:val="en-US"/>
                          </w:rPr>
                          <w:t>eleição/nomeação de tais representantes</w:t>
                        </w:r>
                      </w:p>
                    </w:txbxContent>
                  </v:textbox>
                </v:rect>
                <v:rect id="Rectangle 29" o:spid="_x0000_s1050" style="position:absolute;left:8470;top:22758;width:71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0463A556" w14:textId="77777777" w:rsidR="00283BB9" w:rsidRDefault="00283BB9" w:rsidP="001B777A">
                        <w:r>
                          <w:rPr>
                            <w:rFonts w:cs="Arial"/>
                            <w:color w:val="000000"/>
                            <w:sz w:val="20"/>
                            <w:szCs w:val="20"/>
                            <w:lang w:val="en-US"/>
                          </w:rPr>
                          <w:t>3</w:t>
                        </w:r>
                      </w:p>
                    </w:txbxContent>
                  </v:textbox>
                </v:rect>
                <v:rect id="Rectangle 30" o:spid="_x0000_s1051" style="position:absolute;left:12090;top:21139;width:713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5B2D6D63" w14:textId="77777777" w:rsidR="00283BB9" w:rsidRDefault="00283BB9" w:rsidP="001B777A">
                        <w:r>
                          <w:rPr>
                            <w:rFonts w:cs="Arial"/>
                            <w:color w:val="000000"/>
                            <w:sz w:val="20"/>
                            <w:szCs w:val="20"/>
                            <w:lang w:val="en-US"/>
                          </w:rPr>
                          <w:t>Atendimento</w:t>
                        </w:r>
                      </w:p>
                    </w:txbxContent>
                  </v:textbox>
                </v:rect>
                <v:rect id="Rectangle 31" o:spid="_x0000_s1052" style="position:absolute;left:19900;top:21139;width:71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07F8233B" w14:textId="77777777" w:rsidR="00283BB9" w:rsidRDefault="00283BB9" w:rsidP="001B777A">
                        <w:r>
                          <w:rPr>
                            <w:rFonts w:cs="Arial"/>
                            <w:color w:val="000000"/>
                            <w:sz w:val="20"/>
                            <w:szCs w:val="20"/>
                            <w:lang w:val="en-US"/>
                          </w:rPr>
                          <w:t>a</w:t>
                        </w:r>
                      </w:p>
                    </w:txbxContent>
                  </v:textbox>
                </v:rect>
                <v:rect id="Rectangle 32" o:spid="_x0000_s1053" style="position:absolute;left:21424;top:21139;width:544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33A26AE8" w14:textId="77777777" w:rsidR="00283BB9" w:rsidRDefault="00283BB9" w:rsidP="001B777A">
                        <w:r>
                          <w:rPr>
                            <w:rFonts w:cs="Arial"/>
                            <w:color w:val="000000"/>
                            <w:sz w:val="20"/>
                            <w:szCs w:val="20"/>
                            <w:lang w:val="en-US"/>
                          </w:rPr>
                          <w:t>eventuais</w:t>
                        </w:r>
                      </w:p>
                    </w:txbxContent>
                  </v:textbox>
                </v:rect>
                <v:rect id="Rectangle 33" o:spid="_x0000_s1054" style="position:absolute;left:27324;top:21139;width:57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1348F194" w14:textId="77777777" w:rsidR="00283BB9" w:rsidRDefault="00283BB9" w:rsidP="001B777A">
                        <w:r>
                          <w:rPr>
                            <w:rFonts w:cs="Arial"/>
                            <w:color w:val="000000"/>
                            <w:sz w:val="20"/>
                            <w:szCs w:val="20"/>
                            <w:lang w:val="en-US"/>
                          </w:rPr>
                          <w:t>condições</w:t>
                        </w:r>
                      </w:p>
                    </w:txbxContent>
                  </v:textbox>
                </v:rect>
                <v:rect id="Rectangle 34" o:spid="_x0000_s1055" style="position:absolute;left:33801;top:21139;width:25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72068A6F" w14:textId="77777777" w:rsidR="00283BB9" w:rsidRDefault="00283BB9" w:rsidP="001B777A">
                        <w:r>
                          <w:rPr>
                            <w:rFonts w:cs="Arial"/>
                            <w:color w:val="000000"/>
                            <w:sz w:val="20"/>
                            <w:szCs w:val="20"/>
                            <w:lang w:val="en-US"/>
                          </w:rPr>
                          <w:t>para</w:t>
                        </w:r>
                      </w:p>
                    </w:txbxContent>
                  </v:textbox>
                </v:rect>
                <v:rect id="Rectangle 35" o:spid="_x0000_s1056" style="position:absolute;left:36944;top:21139;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295A5ECC" w14:textId="77777777" w:rsidR="00283BB9" w:rsidRDefault="00283BB9" w:rsidP="001B777A">
                        <w:r>
                          <w:rPr>
                            <w:rFonts w:cs="Arial"/>
                            <w:color w:val="000000"/>
                            <w:sz w:val="20"/>
                            <w:szCs w:val="20"/>
                            <w:lang w:val="en-US"/>
                          </w:rPr>
                          <w:t>o</w:t>
                        </w:r>
                      </w:p>
                    </w:txbxContent>
                  </v:textbox>
                </v:rect>
                <v:rect id="Rectangle 36" o:spid="_x0000_s1057" style="position:absolute;left:12090;top:22758;width:50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37FD24F5" w14:textId="77777777" w:rsidR="00283BB9" w:rsidRDefault="00283BB9" w:rsidP="001B777A">
                        <w:r>
                          <w:rPr>
                            <w:rFonts w:cs="Arial"/>
                            <w:color w:val="000000"/>
                            <w:sz w:val="20"/>
                            <w:szCs w:val="20"/>
                            <w:lang w:val="en-US"/>
                          </w:rPr>
                          <w:t>exercício</w:t>
                        </w:r>
                      </w:p>
                    </w:txbxContent>
                  </v:textbox>
                </v:rect>
                <v:rect id="Rectangle 37" o:spid="_x0000_s1058" style="position:absolute;left:17519;top:22758;width:20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0BEC8F44" w14:textId="77777777" w:rsidR="00283BB9" w:rsidRDefault="00283BB9" w:rsidP="001B777A">
                        <w:r>
                          <w:rPr>
                            <w:rFonts w:cs="Arial"/>
                            <w:color w:val="000000"/>
                            <w:sz w:val="20"/>
                            <w:szCs w:val="20"/>
                            <w:lang w:val="en-US"/>
                          </w:rPr>
                          <w:t>dos</w:t>
                        </w:r>
                      </w:p>
                    </w:txbxContent>
                  </v:textbox>
                </v:rect>
                <v:rect id="Rectangle 38" o:spid="_x0000_s1059" style="position:absolute;left:19996;top:22758;width:45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0CD94262" w14:textId="77777777" w:rsidR="00283BB9" w:rsidRDefault="00283BB9" w:rsidP="001B777A">
                        <w:r>
                          <w:rPr>
                            <w:rFonts w:cs="Arial"/>
                            <w:color w:val="000000"/>
                            <w:sz w:val="20"/>
                            <w:szCs w:val="20"/>
                            <w:lang w:val="en-US"/>
                          </w:rPr>
                          <w:t>poderes</w:t>
                        </w:r>
                      </w:p>
                    </w:txbxContent>
                  </v:textbox>
                </v:rect>
                <v:rect id="Rectangle 39" o:spid="_x0000_s1060" style="position:absolute;left:24847;top:22758;width:20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420BB705" w14:textId="77777777" w:rsidR="00283BB9" w:rsidRDefault="00283BB9" w:rsidP="001B777A">
                        <w:r>
                          <w:rPr>
                            <w:rFonts w:cs="Arial"/>
                            <w:color w:val="000000"/>
                            <w:sz w:val="20"/>
                            <w:szCs w:val="20"/>
                            <w:lang w:val="en-US"/>
                          </w:rPr>
                          <w:t>dos</w:t>
                        </w:r>
                      </w:p>
                    </w:txbxContent>
                  </v:textbox>
                </v:rect>
                <v:rect id="Rectangle 40" o:spid="_x0000_s1061" style="position:absolute;left:27324;top:22758;width:88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7E0343BC" w14:textId="77777777" w:rsidR="00283BB9" w:rsidRDefault="00283BB9" w:rsidP="001B777A">
                        <w:r>
                          <w:rPr>
                            <w:rFonts w:cs="Arial"/>
                            <w:color w:val="000000"/>
                            <w:sz w:val="20"/>
                            <w:szCs w:val="20"/>
                            <w:lang w:val="en-US"/>
                          </w:rPr>
                          <w:t>representantes,</w:t>
                        </w:r>
                      </w:p>
                    </w:txbxContent>
                  </v:textbox>
                </v:rect>
                <v:rect id="Rectangle 41" o:spid="_x0000_s1062" style="position:absolute;left:36277;top:22758;width:141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6AC36155" w14:textId="77777777" w:rsidR="00283BB9" w:rsidRDefault="00283BB9" w:rsidP="001B777A">
                        <w:r>
                          <w:rPr>
                            <w:rFonts w:cs="Arial"/>
                            <w:color w:val="000000"/>
                            <w:sz w:val="20"/>
                            <w:szCs w:val="20"/>
                            <w:lang w:val="en-US"/>
                          </w:rPr>
                          <w:t>na</w:t>
                        </w:r>
                      </w:p>
                    </w:txbxContent>
                  </v:textbox>
                </v:rect>
                <v:rect id="Rectangle 42" o:spid="_x0000_s1063" style="position:absolute;left:12090;top:24371;width:2054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33E3C72D" w14:textId="77777777" w:rsidR="00283BB9" w:rsidRDefault="00283BB9" w:rsidP="001B777A">
                        <w:r>
                          <w:rPr>
                            <w:rFonts w:cs="Arial"/>
                            <w:color w:val="000000"/>
                            <w:sz w:val="20"/>
                            <w:szCs w:val="20"/>
                            <w:lang w:val="en-US"/>
                          </w:rPr>
                          <w:t>forma prevista nos atos constitutivos</w:t>
                        </w:r>
                      </w:p>
                    </w:txbxContent>
                  </v:textbox>
                </v:rect>
                <v:rect id="Rectangle 43" o:spid="_x0000_s1064" style="position:absolute;left:8470;top:27705;width:71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3962272C" w14:textId="77777777" w:rsidR="00283BB9" w:rsidRDefault="00283BB9" w:rsidP="001B777A">
                        <w:r>
                          <w:rPr>
                            <w:rFonts w:cs="Arial"/>
                            <w:color w:val="000000"/>
                            <w:sz w:val="20"/>
                            <w:szCs w:val="20"/>
                            <w:lang w:val="en-US"/>
                          </w:rPr>
                          <w:t>4</w:t>
                        </w:r>
                      </w:p>
                    </w:txbxContent>
                  </v:textbox>
                </v:rect>
                <v:rect id="Rectangle 44" o:spid="_x0000_s1065" style="position:absolute;left:12090;top:27705;width:25349;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70EF870E" w14:textId="77777777" w:rsidR="00283BB9" w:rsidRDefault="00283BB9" w:rsidP="001B777A">
                        <w:r w:rsidRPr="00511693">
                          <w:rPr>
                            <w:rFonts w:cs="Arial"/>
                            <w:color w:val="000000"/>
                            <w:sz w:val="20"/>
                            <w:szCs w:val="20"/>
                          </w:rPr>
                          <w:t>Declaração de atualidade de atos societários</w:t>
                        </w:r>
                      </w:p>
                    </w:txbxContent>
                  </v:textbox>
                </v:rect>
                <v:rect id="Rectangle 45" o:spid="_x0000_s1066" style="position:absolute;left:8470;top:31038;width:7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6879230A" w14:textId="77777777" w:rsidR="00283BB9" w:rsidRDefault="00283BB9" w:rsidP="001B777A">
                        <w:r>
                          <w:rPr>
                            <w:rFonts w:cs="Arial"/>
                            <w:color w:val="000000"/>
                            <w:sz w:val="20"/>
                            <w:szCs w:val="20"/>
                            <w:lang w:val="en-US"/>
                          </w:rPr>
                          <w:t>5</w:t>
                        </w:r>
                      </w:p>
                    </w:txbxContent>
                  </v:textbox>
                </v:rect>
                <v:rect id="Rectangle 46" o:spid="_x0000_s1067" style="position:absolute;left:12090;top:30181;width:783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27083AE5" w14:textId="77777777" w:rsidR="00283BB9" w:rsidRDefault="00283BB9" w:rsidP="001B777A">
                        <w:r>
                          <w:rPr>
                            <w:rFonts w:cs="Arial"/>
                            <w:color w:val="000000"/>
                            <w:sz w:val="20"/>
                            <w:szCs w:val="20"/>
                            <w:lang w:val="en-US"/>
                          </w:rPr>
                          <w:t>Organograma</w:t>
                        </w:r>
                      </w:p>
                    </w:txbxContent>
                  </v:textbox>
                </v:rect>
                <v:rect id="Rectangle 47" o:spid="_x0000_s1068" style="position:absolute;left:20091;top:30181;width:240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74F7C5D5" w14:textId="77777777" w:rsidR="00283BB9" w:rsidRDefault="00283BB9" w:rsidP="001B777A">
                        <w:r>
                          <w:rPr>
                            <w:rFonts w:cs="Arial"/>
                            <w:color w:val="000000"/>
                            <w:sz w:val="20"/>
                            <w:szCs w:val="20"/>
                            <w:lang w:val="en-US"/>
                          </w:rPr>
                          <w:t>com</w:t>
                        </w:r>
                      </w:p>
                    </w:txbxContent>
                  </v:textbox>
                </v:rect>
                <v:rect id="Rectangle 48" o:spid="_x0000_s1069" style="position:absolute;left:23037;top:30181;width:247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61B07BA1" w14:textId="77777777" w:rsidR="00283BB9" w:rsidRDefault="00283BB9" w:rsidP="001B777A">
                        <w:r>
                          <w:rPr>
                            <w:rFonts w:cs="Arial"/>
                            <w:color w:val="000000"/>
                            <w:sz w:val="20"/>
                            <w:szCs w:val="20"/>
                            <w:lang w:val="en-US"/>
                          </w:rPr>
                          <w:t>toda</w:t>
                        </w:r>
                      </w:p>
                    </w:txbxContent>
                  </v:textbox>
                </v:rect>
                <v:rect id="Rectangle 49" o:spid="_x0000_s1070" style="position:absolute;left:25990;top:30181;width:71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3AF20B6F" w14:textId="77777777" w:rsidR="00283BB9" w:rsidRDefault="00283BB9" w:rsidP="001B777A">
                        <w:r>
                          <w:rPr>
                            <w:rFonts w:cs="Arial"/>
                            <w:color w:val="000000"/>
                            <w:sz w:val="20"/>
                            <w:szCs w:val="20"/>
                            <w:lang w:val="en-US"/>
                          </w:rPr>
                          <w:t>a</w:t>
                        </w:r>
                      </w:p>
                    </w:txbxContent>
                  </v:textbox>
                </v:rect>
                <v:rect id="Rectangle 50" o:spid="_x0000_s1071" style="position:absolute;left:27228;top:30181;width:374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0412EF2B" w14:textId="77777777" w:rsidR="00283BB9" w:rsidRDefault="00283BB9" w:rsidP="001B777A">
                        <w:r>
                          <w:rPr>
                            <w:rFonts w:cs="Arial"/>
                            <w:color w:val="000000"/>
                            <w:sz w:val="20"/>
                            <w:szCs w:val="20"/>
                            <w:lang w:val="en-US"/>
                          </w:rPr>
                          <w:t>cadeia</w:t>
                        </w:r>
                      </w:p>
                    </w:txbxContent>
                  </v:textbox>
                </v:rect>
                <v:rect id="Rectangle 51" o:spid="_x0000_s1072" style="position:absolute;left:31419;top:30181;width:141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44F67E39" w14:textId="77777777" w:rsidR="00283BB9" w:rsidRDefault="00283BB9" w:rsidP="001B777A">
                        <w:r>
                          <w:rPr>
                            <w:rFonts w:cs="Arial"/>
                            <w:color w:val="000000"/>
                            <w:sz w:val="20"/>
                            <w:szCs w:val="20"/>
                            <w:lang w:val="en-US"/>
                          </w:rPr>
                          <w:t>de</w:t>
                        </w:r>
                      </w:p>
                    </w:txbxContent>
                  </v:textbox>
                </v:rect>
                <v:rect id="Rectangle 52" o:spid="_x0000_s1073" style="position:absolute;left:33229;top:30181;width:452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40459A6E" w14:textId="77777777" w:rsidR="00283BB9" w:rsidRDefault="00283BB9" w:rsidP="001B777A">
                        <w:r>
                          <w:rPr>
                            <w:rFonts w:cs="Arial"/>
                            <w:color w:val="000000"/>
                            <w:sz w:val="20"/>
                            <w:szCs w:val="20"/>
                            <w:lang w:val="en-US"/>
                          </w:rPr>
                          <w:t>controle</w:t>
                        </w:r>
                      </w:p>
                    </w:txbxContent>
                  </v:textbox>
                </v:rect>
                <v:rect id="Rectangle 53" o:spid="_x0000_s1074" style="position:absolute;left:12090;top:31800;width:10808;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0E0B9DAF" w14:textId="77777777" w:rsidR="00283BB9" w:rsidRDefault="00283BB9" w:rsidP="001B777A">
                        <w:r>
                          <w:rPr>
                            <w:rFonts w:cs="Arial"/>
                            <w:color w:val="000000"/>
                            <w:sz w:val="20"/>
                            <w:szCs w:val="20"/>
                            <w:lang w:val="en-US"/>
                          </w:rPr>
                          <w:t>do grupo societário</w:t>
                        </w:r>
                      </w:p>
                    </w:txbxContent>
                  </v:textbox>
                </v:rect>
                <v:rect id="Rectangle 54" o:spid="_x0000_s1075" style="position:absolute;left:8470;top:35991;width:7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7CDB1D38" w14:textId="77777777" w:rsidR="00283BB9" w:rsidRDefault="00283BB9" w:rsidP="001B777A">
                        <w:r>
                          <w:rPr>
                            <w:rFonts w:cs="Arial"/>
                            <w:color w:val="000000"/>
                            <w:sz w:val="20"/>
                            <w:szCs w:val="20"/>
                            <w:lang w:val="en-US"/>
                          </w:rPr>
                          <w:t>6</w:t>
                        </w:r>
                      </w:p>
                    </w:txbxContent>
                  </v:textbox>
                </v:rect>
                <v:rect id="Rectangle 55" o:spid="_x0000_s1076" style="position:absolute;left:12090;top:34372;width:79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0C7179C9" w14:textId="77777777" w:rsidR="00283BB9" w:rsidRDefault="00283BB9" w:rsidP="001B777A">
                        <w:r>
                          <w:rPr>
                            <w:rFonts w:cs="Arial"/>
                            <w:color w:val="000000"/>
                            <w:sz w:val="20"/>
                            <w:szCs w:val="20"/>
                            <w:lang w:val="en-US"/>
                          </w:rPr>
                          <w:t>Comprovação</w:t>
                        </w:r>
                      </w:p>
                    </w:txbxContent>
                  </v:textbox>
                </v:rect>
                <v:rect id="Rectangle 56" o:spid="_x0000_s1077" style="position:absolute;left:20091;top:34372;width:141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26DFA977" w14:textId="77777777" w:rsidR="00283BB9" w:rsidRDefault="00283BB9" w:rsidP="001B777A">
                        <w:r>
                          <w:rPr>
                            <w:rFonts w:cs="Arial"/>
                            <w:color w:val="000000"/>
                            <w:sz w:val="20"/>
                            <w:szCs w:val="20"/>
                            <w:lang w:val="en-US"/>
                          </w:rPr>
                          <w:t>de</w:t>
                        </w:r>
                      </w:p>
                    </w:txbxContent>
                  </v:textbox>
                </v:rect>
                <v:rect id="Rectangle 57" o:spid="_x0000_s1078" style="position:absolute;left:21996;top:34372;width:212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3EC0D186" w14:textId="77777777" w:rsidR="00283BB9" w:rsidRDefault="00283BB9" w:rsidP="001B777A">
                        <w:r>
                          <w:rPr>
                            <w:rFonts w:cs="Arial"/>
                            <w:color w:val="000000"/>
                            <w:sz w:val="20"/>
                            <w:szCs w:val="20"/>
                            <w:lang w:val="en-US"/>
                          </w:rPr>
                          <w:t>que</w:t>
                        </w:r>
                      </w:p>
                    </w:txbxContent>
                  </v:textbox>
                </v:rect>
                <v:rect id="Rectangle 58" o:spid="_x0000_s1079" style="position:absolute;left:24466;top:34372;width:134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6689E118" w14:textId="77777777" w:rsidR="00283BB9" w:rsidRDefault="00283BB9" w:rsidP="001B777A">
                        <w:r>
                          <w:rPr>
                            <w:rFonts w:cs="Arial"/>
                            <w:color w:val="000000"/>
                            <w:sz w:val="20"/>
                            <w:szCs w:val="20"/>
                            <w:lang w:val="en-US"/>
                          </w:rPr>
                          <w:t>se</w:t>
                        </w:r>
                      </w:p>
                    </w:txbxContent>
                  </v:textbox>
                </v:rect>
                <v:rect id="Rectangle 59" o:spid="_x0000_s1080" style="position:absolute;left:26371;top:34372;width:494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0D8E90D0" w14:textId="77777777" w:rsidR="00283BB9" w:rsidRDefault="00283BB9" w:rsidP="001B777A">
                        <w:r>
                          <w:rPr>
                            <w:rFonts w:cs="Arial"/>
                            <w:color w:val="000000"/>
                            <w:sz w:val="20"/>
                            <w:szCs w:val="20"/>
                            <w:lang w:val="en-US"/>
                          </w:rPr>
                          <w:t>encontra</w:t>
                        </w:r>
                      </w:p>
                    </w:txbxContent>
                  </v:textbox>
                </v:rect>
                <v:rect id="Rectangle 60" o:spid="_x0000_s1081" style="position:absolute;left:31610;top:34372;width:628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5520443B" w14:textId="77777777" w:rsidR="00283BB9" w:rsidRDefault="00283BB9" w:rsidP="001B777A">
                        <w:r>
                          <w:rPr>
                            <w:rFonts w:cs="Arial"/>
                            <w:color w:val="000000"/>
                            <w:sz w:val="20"/>
                            <w:szCs w:val="20"/>
                            <w:lang w:val="en-US"/>
                          </w:rPr>
                          <w:t>organizada</w:t>
                        </w:r>
                      </w:p>
                    </w:txbxContent>
                  </v:textbox>
                </v:rect>
                <v:rect id="Rectangle 61" o:spid="_x0000_s1082" style="position:absolute;left:12090;top:35991;width:71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10C7A916" w14:textId="77777777" w:rsidR="00283BB9" w:rsidRDefault="00283BB9" w:rsidP="001B777A">
                        <w:r>
                          <w:rPr>
                            <w:rFonts w:cs="Arial"/>
                            <w:color w:val="000000"/>
                            <w:sz w:val="20"/>
                            <w:szCs w:val="20"/>
                            <w:lang w:val="en-US"/>
                          </w:rPr>
                          <w:t>e</w:t>
                        </w:r>
                      </w:p>
                    </w:txbxContent>
                  </v:textbox>
                </v:rect>
                <v:rect id="Rectangle 62" o:spid="_x0000_s1083" style="position:absolute;left:13328;top:35991;width:176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7A8DAA0E" w14:textId="77777777" w:rsidR="00283BB9" w:rsidRDefault="00283BB9" w:rsidP="001B777A">
                        <w:r>
                          <w:rPr>
                            <w:rFonts w:cs="Arial"/>
                            <w:color w:val="000000"/>
                            <w:sz w:val="20"/>
                            <w:szCs w:val="20"/>
                            <w:lang w:val="en-US"/>
                          </w:rPr>
                          <w:t>em</w:t>
                        </w:r>
                      </w:p>
                    </w:txbxContent>
                  </v:textbox>
                </v:rect>
                <v:rect id="Rectangle 63" o:spid="_x0000_s1084" style="position:absolute;left:15614;top:35991;width:395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54B5A43B" w14:textId="77777777" w:rsidR="00283BB9" w:rsidRDefault="00283BB9" w:rsidP="001B777A">
                        <w:r>
                          <w:rPr>
                            <w:rFonts w:cs="Arial"/>
                            <w:color w:val="000000"/>
                            <w:sz w:val="20"/>
                            <w:szCs w:val="20"/>
                            <w:lang w:val="en-US"/>
                          </w:rPr>
                          <w:t>regular</w:t>
                        </w:r>
                      </w:p>
                    </w:txbxContent>
                  </v:textbox>
                </v:rect>
                <v:rect id="Rectangle 64" o:spid="_x0000_s1085" style="position:absolute;left:19996;top:35991;width:868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2343BC5A" w14:textId="77777777" w:rsidR="00283BB9" w:rsidRDefault="00283BB9" w:rsidP="001B777A">
                        <w:r>
                          <w:rPr>
                            <w:rFonts w:cs="Arial"/>
                            <w:color w:val="000000"/>
                            <w:sz w:val="20"/>
                            <w:szCs w:val="20"/>
                            <w:lang w:val="en-US"/>
                          </w:rPr>
                          <w:t>funcionamento,</w:t>
                        </w:r>
                      </w:p>
                    </w:txbxContent>
                  </v:textbox>
                </v:rect>
                <v:rect id="Rectangle 65" o:spid="_x0000_s1086" style="position:absolute;left:28943;top:35991;width:141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51B65BD9" w14:textId="77777777" w:rsidR="00283BB9" w:rsidRDefault="00283BB9" w:rsidP="001B777A">
                        <w:r>
                          <w:rPr>
                            <w:rFonts w:cs="Arial"/>
                            <w:color w:val="000000"/>
                            <w:sz w:val="20"/>
                            <w:szCs w:val="20"/>
                            <w:lang w:val="en-US"/>
                          </w:rPr>
                          <w:t>de</w:t>
                        </w:r>
                      </w:p>
                    </w:txbxContent>
                  </v:textbox>
                </v:rect>
                <v:rect id="Rectangle 66" o:spid="_x0000_s1087" style="position:absolute;left:30943;top:35991;width:388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64C9F2F7" w14:textId="77777777" w:rsidR="00283BB9" w:rsidRDefault="00283BB9" w:rsidP="001B777A">
                        <w:r>
                          <w:rPr>
                            <w:rFonts w:cs="Arial"/>
                            <w:color w:val="000000"/>
                            <w:sz w:val="20"/>
                            <w:szCs w:val="20"/>
                            <w:lang w:val="en-US"/>
                          </w:rPr>
                          <w:t>acordo</w:t>
                        </w:r>
                      </w:p>
                    </w:txbxContent>
                  </v:textbox>
                </v:rect>
                <v:rect id="Rectangle 67" o:spid="_x0000_s1088" style="position:absolute;left:35229;top:35991;width:240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2E1B5D1F" w14:textId="77777777" w:rsidR="00283BB9" w:rsidRDefault="00283BB9" w:rsidP="001B777A">
                        <w:r>
                          <w:rPr>
                            <w:rFonts w:cs="Arial"/>
                            <w:color w:val="000000"/>
                            <w:sz w:val="20"/>
                            <w:szCs w:val="20"/>
                            <w:lang w:val="en-US"/>
                          </w:rPr>
                          <w:t>com</w:t>
                        </w:r>
                      </w:p>
                    </w:txbxContent>
                  </v:textbox>
                </v:rect>
                <v:rect id="Rectangle 68" o:spid="_x0000_s1089" style="position:absolute;left:12090;top:37611;width:1052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52F2248C" w14:textId="77777777" w:rsidR="00283BB9" w:rsidRDefault="00283BB9" w:rsidP="001B777A">
                        <w:r>
                          <w:rPr>
                            <w:rFonts w:cs="Arial"/>
                            <w:color w:val="000000"/>
                            <w:sz w:val="20"/>
                            <w:szCs w:val="20"/>
                            <w:lang w:val="en-US"/>
                          </w:rPr>
                          <w:t>as leis do seu país</w:t>
                        </w:r>
                      </w:p>
                    </w:txbxContent>
                  </v:textbox>
                </v:rect>
                <v:rect id="Rectangle 69" o:spid="_x0000_s1090" style="position:absolute;left:8470;top:40271;width:7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3F7BCB98" w14:textId="77777777" w:rsidR="00283BB9" w:rsidRDefault="00283BB9" w:rsidP="001B777A">
                        <w:r>
                          <w:rPr>
                            <w:rFonts w:cs="Arial"/>
                            <w:color w:val="000000"/>
                            <w:sz w:val="20"/>
                            <w:szCs w:val="20"/>
                            <w:lang w:val="en-US"/>
                          </w:rPr>
                          <w:t>7</w:t>
                        </w:r>
                      </w:p>
                    </w:txbxContent>
                  </v:textbox>
                </v:rect>
                <v:rect id="Rectangle 70" o:spid="_x0000_s1091" style="position:absolute;left:12090;top:40271;width:953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7006D300" w14:textId="77777777" w:rsidR="00283BB9" w:rsidRDefault="00283BB9" w:rsidP="001B777A">
                        <w:r>
                          <w:rPr>
                            <w:rFonts w:cs="Arial"/>
                            <w:color w:val="000000"/>
                            <w:sz w:val="20"/>
                            <w:szCs w:val="20"/>
                            <w:lang w:val="en-US"/>
                          </w:rPr>
                          <w:t xml:space="preserve">Sumário Técnico </w:t>
                        </w:r>
                      </w:p>
                    </w:txbxContent>
                  </v:textbox>
                </v:rect>
                <v:rect id="Rectangle 71" o:spid="_x0000_s1092" style="position:absolute;left:8470;top:42271;width:7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49B3BED8" w14:textId="77777777" w:rsidR="00283BB9" w:rsidRDefault="00283BB9" w:rsidP="001B777A">
                        <w:r>
                          <w:rPr>
                            <w:rFonts w:cs="Arial"/>
                            <w:color w:val="000000"/>
                            <w:sz w:val="20"/>
                            <w:szCs w:val="20"/>
                            <w:lang w:val="en-US"/>
                          </w:rPr>
                          <w:t>8</w:t>
                        </w:r>
                      </w:p>
                    </w:txbxContent>
                  </v:textbox>
                </v:rect>
                <v:rect id="Rectangle 72" o:spid="_x0000_s1093" style="position:absolute;left:12090;top:42271;width:16948;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0375D74C" w14:textId="77777777" w:rsidR="00283BB9" w:rsidRDefault="00283BB9" w:rsidP="001B777A">
                        <w:r>
                          <w:rPr>
                            <w:rFonts w:cs="Arial"/>
                            <w:color w:val="000000"/>
                            <w:sz w:val="20"/>
                            <w:szCs w:val="20"/>
                            <w:lang w:val="en-US"/>
                          </w:rPr>
                          <w:t>Aspectos relacionados a SMS</w:t>
                        </w:r>
                      </w:p>
                    </w:txbxContent>
                  </v:textbox>
                </v:rect>
                <v:rect id="Rectangle 73" o:spid="_x0000_s1094" style="position:absolute;left:8470;top:44938;width:7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28C88D27" w14:textId="77777777" w:rsidR="00283BB9" w:rsidRDefault="00283BB9" w:rsidP="001B777A">
                        <w:r>
                          <w:rPr>
                            <w:rFonts w:cs="Arial"/>
                            <w:color w:val="000000"/>
                            <w:sz w:val="20"/>
                            <w:szCs w:val="20"/>
                            <w:lang w:val="en-US"/>
                          </w:rPr>
                          <w:t>9</w:t>
                        </w:r>
                      </w:p>
                    </w:txbxContent>
                  </v:textbox>
                </v:rect>
                <v:rect id="Rectangle 74" o:spid="_x0000_s1095" style="position:absolute;left:12090;top:44081;width:889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7FA29F98" w14:textId="77777777" w:rsidR="00283BB9" w:rsidRDefault="00283BB9" w:rsidP="001B777A">
                        <w:r>
                          <w:rPr>
                            <w:rFonts w:cs="Arial"/>
                            <w:color w:val="000000"/>
                            <w:sz w:val="20"/>
                            <w:szCs w:val="20"/>
                            <w:lang w:val="en-US"/>
                          </w:rPr>
                          <w:t>Demonstrações</w:t>
                        </w:r>
                      </w:p>
                    </w:txbxContent>
                  </v:textbox>
                </v:rect>
                <v:rect id="Rectangle 75" o:spid="_x0000_s1096" style="position:absolute;left:21329;top:44081;width:656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2CA70F32" w14:textId="77777777" w:rsidR="00283BB9" w:rsidRDefault="00283BB9" w:rsidP="001B777A">
                        <w:r>
                          <w:rPr>
                            <w:rFonts w:cs="Arial"/>
                            <w:color w:val="000000"/>
                            <w:sz w:val="20"/>
                            <w:szCs w:val="20"/>
                            <w:lang w:val="en-US"/>
                          </w:rPr>
                          <w:t>Financeiras</w:t>
                        </w:r>
                      </w:p>
                    </w:txbxContent>
                  </v:textbox>
                </v:rect>
                <v:rect id="Rectangle 76" o:spid="_x0000_s1097" style="position:absolute;left:28276;top:44081;width:205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081B8C73" w14:textId="77777777" w:rsidR="00283BB9" w:rsidRDefault="00283BB9" w:rsidP="001B777A">
                        <w:r>
                          <w:rPr>
                            <w:rFonts w:cs="Arial"/>
                            <w:color w:val="000000"/>
                            <w:sz w:val="20"/>
                            <w:szCs w:val="20"/>
                            <w:lang w:val="en-US"/>
                          </w:rPr>
                          <w:t>dos</w:t>
                        </w:r>
                      </w:p>
                    </w:txbxContent>
                  </v:textbox>
                </v:rect>
                <v:rect id="Rectangle 77" o:spid="_x0000_s1098" style="position:absolute;left:30943;top:44081;width:212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107596E1" w14:textId="77777777" w:rsidR="00283BB9" w:rsidRDefault="00283BB9" w:rsidP="001B777A">
                        <w:r>
                          <w:rPr>
                            <w:rFonts w:cs="Arial"/>
                            <w:color w:val="000000"/>
                            <w:sz w:val="20"/>
                            <w:szCs w:val="20"/>
                            <w:lang w:val="en-US"/>
                          </w:rPr>
                          <w:t>três</w:t>
                        </w:r>
                      </w:p>
                    </w:txbxContent>
                  </v:textbox>
                </v:rect>
                <v:rect id="Rectangle 78" o:spid="_x0000_s1099" style="position:absolute;left:33610;top:44081;width:402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0806B093" w14:textId="77777777" w:rsidR="00283BB9" w:rsidRDefault="00283BB9" w:rsidP="001B777A">
                        <w:r>
                          <w:rPr>
                            <w:rFonts w:cs="Arial"/>
                            <w:color w:val="000000"/>
                            <w:sz w:val="20"/>
                            <w:szCs w:val="20"/>
                            <w:lang w:val="en-US"/>
                          </w:rPr>
                          <w:t>últimos</w:t>
                        </w:r>
                      </w:p>
                    </w:txbxContent>
                  </v:textbox>
                </v:rect>
                <v:rect id="Rectangle 79" o:spid="_x0000_s1100" style="position:absolute;left:12090;top:45700;width:275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2BB22A3F" w14:textId="77777777" w:rsidR="00283BB9" w:rsidRDefault="00283BB9" w:rsidP="001B777A">
                        <w:r>
                          <w:rPr>
                            <w:rFonts w:cs="Arial"/>
                            <w:color w:val="000000"/>
                            <w:sz w:val="20"/>
                            <w:szCs w:val="20"/>
                            <w:lang w:val="en-US"/>
                          </w:rPr>
                          <w:t xml:space="preserve">anos </w:t>
                        </w:r>
                      </w:p>
                    </w:txbxContent>
                  </v:textbox>
                </v:rect>
                <v:rect id="Rectangle 80" o:spid="_x0000_s1101" style="position:absolute;left:8185;top:48272;width:141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6F422BD1" w14:textId="77777777" w:rsidR="00283BB9" w:rsidRDefault="00283BB9" w:rsidP="001B777A">
                        <w:r>
                          <w:rPr>
                            <w:rFonts w:cs="Arial"/>
                            <w:color w:val="000000"/>
                            <w:sz w:val="20"/>
                            <w:szCs w:val="20"/>
                            <w:lang w:val="en-US"/>
                          </w:rPr>
                          <w:t>10</w:t>
                        </w:r>
                      </w:p>
                    </w:txbxContent>
                  </v:textbox>
                </v:rect>
                <v:rect id="Rectangle 81" o:spid="_x0000_s1102" style="position:absolute;left:12090;top:48272;width:2245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56F09D68" w14:textId="77777777" w:rsidR="00283BB9" w:rsidRDefault="00283BB9" w:rsidP="001B777A">
                        <w:r>
                          <w:rPr>
                            <w:rFonts w:cs="Arial"/>
                            <w:color w:val="000000"/>
                            <w:sz w:val="20"/>
                            <w:szCs w:val="20"/>
                            <w:lang w:val="en-US"/>
                          </w:rPr>
                          <w:t>Pareceres dos auditores independentes</w:t>
                        </w:r>
                      </w:p>
                    </w:txbxContent>
                  </v:textbox>
                </v:rect>
                <v:rect id="Rectangle 82" o:spid="_x0000_s1103" style="position:absolute;left:8185;top:52368;width:141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3AC96F44" w14:textId="77777777" w:rsidR="00283BB9" w:rsidRDefault="00283BB9" w:rsidP="001B777A">
                        <w:r>
                          <w:rPr>
                            <w:rFonts w:cs="Arial"/>
                            <w:color w:val="000000"/>
                            <w:sz w:val="20"/>
                            <w:szCs w:val="20"/>
                            <w:lang w:val="en-US"/>
                          </w:rPr>
                          <w:t>11</w:t>
                        </w:r>
                      </w:p>
                    </w:txbxContent>
                  </v:textbox>
                </v:rect>
                <v:rect id="Rectangle 83" o:spid="_x0000_s1104" style="position:absolute;left:12090;top:51606;width:706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0C03A719" w14:textId="77777777" w:rsidR="00283BB9" w:rsidRDefault="00283BB9" w:rsidP="001B777A">
                        <w:r>
                          <w:rPr>
                            <w:rFonts w:cs="Arial"/>
                            <w:color w:val="000000"/>
                            <w:sz w:val="20"/>
                            <w:szCs w:val="20"/>
                            <w:lang w:val="en-US"/>
                          </w:rPr>
                          <w:t>Declarações</w:t>
                        </w:r>
                      </w:p>
                    </w:txbxContent>
                  </v:textbox>
                </v:rect>
                <v:rect id="Rectangle 84" o:spid="_x0000_s1105" style="position:absolute;left:20091;top:51606;width:141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1A64B1CE" w14:textId="77777777" w:rsidR="00283BB9" w:rsidRDefault="00283BB9" w:rsidP="001B777A">
                        <w:r>
                          <w:rPr>
                            <w:rFonts w:cs="Arial"/>
                            <w:color w:val="000000"/>
                            <w:sz w:val="20"/>
                            <w:szCs w:val="20"/>
                            <w:lang w:val="en-US"/>
                          </w:rPr>
                          <w:t>de</w:t>
                        </w:r>
                      </w:p>
                    </w:txbxContent>
                  </v:textbox>
                </v:rect>
                <v:rect id="Rectangle 85" o:spid="_x0000_s1106" style="position:absolute;left:22472;top:51606;width:649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13DE6001" w14:textId="77777777" w:rsidR="00283BB9" w:rsidRDefault="00283BB9" w:rsidP="001B777A">
                        <w:r>
                          <w:rPr>
                            <w:rFonts w:cs="Arial"/>
                            <w:color w:val="000000"/>
                            <w:sz w:val="20"/>
                            <w:szCs w:val="20"/>
                            <w:lang w:val="en-US"/>
                          </w:rPr>
                          <w:t>Obrigações</w:t>
                        </w:r>
                      </w:p>
                    </w:txbxContent>
                  </v:textbox>
                </v:rect>
                <v:rect id="Rectangle 86" o:spid="_x0000_s1107" style="position:absolute;left:29895;top:51606;width:635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3D08C478" w14:textId="77777777" w:rsidR="00283BB9" w:rsidRDefault="00283BB9" w:rsidP="001B777A">
                        <w:r>
                          <w:rPr>
                            <w:rFonts w:cs="Arial"/>
                            <w:color w:val="000000"/>
                            <w:sz w:val="20"/>
                            <w:szCs w:val="20"/>
                            <w:lang w:val="en-US"/>
                          </w:rPr>
                          <w:t>Relevantes</w:t>
                        </w:r>
                      </w:p>
                    </w:txbxContent>
                  </v:textbox>
                </v:rect>
                <v:rect id="Rectangle 87" o:spid="_x0000_s1108" style="position:absolute;left:36944;top:51606;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27E10BE1" w14:textId="77777777" w:rsidR="00283BB9" w:rsidRDefault="00283BB9" w:rsidP="001B777A">
                        <w:r>
                          <w:rPr>
                            <w:rFonts w:cs="Arial"/>
                            <w:color w:val="000000"/>
                            <w:sz w:val="20"/>
                            <w:szCs w:val="20"/>
                            <w:lang w:val="en-US"/>
                          </w:rPr>
                          <w:t>e</w:t>
                        </w:r>
                      </w:p>
                    </w:txbxContent>
                  </v:textbox>
                </v:rect>
                <v:rect id="Rectangle 88" o:spid="_x0000_s1109" style="position:absolute;left:12090;top:53225;width:14478;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0C81652B" w14:textId="77777777" w:rsidR="00283BB9" w:rsidRDefault="00283BB9" w:rsidP="001B777A">
                        <w:r>
                          <w:rPr>
                            <w:rFonts w:cs="Arial"/>
                            <w:color w:val="000000"/>
                            <w:sz w:val="20"/>
                            <w:szCs w:val="20"/>
                            <w:lang w:val="en-US"/>
                          </w:rPr>
                          <w:t xml:space="preserve">Planejamento Estratégico </w:t>
                        </w:r>
                      </w:p>
                    </w:txbxContent>
                  </v:textbox>
                </v:rect>
                <v:rect id="Rectangle 89" o:spid="_x0000_s1110" style="position:absolute;left:8185;top:56553;width:141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7CE5CC2A" w14:textId="77777777" w:rsidR="00283BB9" w:rsidRDefault="00283BB9" w:rsidP="001B777A">
                        <w:r>
                          <w:rPr>
                            <w:rFonts w:cs="Arial"/>
                            <w:color w:val="000000"/>
                            <w:sz w:val="20"/>
                            <w:szCs w:val="20"/>
                            <w:lang w:val="en-US"/>
                          </w:rPr>
                          <w:t>12</w:t>
                        </w:r>
                      </w:p>
                    </w:txbxContent>
                  </v:textbox>
                </v:rect>
                <v:rect id="Rectangle 90" o:spid="_x0000_s1111" style="position:absolute;left:12090;top:56553;width:2329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39603638" w14:textId="77777777" w:rsidR="00283BB9" w:rsidRDefault="00283BB9" w:rsidP="001B777A">
                        <w:r>
                          <w:rPr>
                            <w:rFonts w:cs="Arial"/>
                            <w:color w:val="000000"/>
                            <w:sz w:val="20"/>
                            <w:szCs w:val="20"/>
                            <w:lang w:val="en-US"/>
                          </w:rPr>
                          <w:t>Resumo das Demonstrações Financeiras</w:t>
                        </w:r>
                      </w:p>
                    </w:txbxContent>
                  </v:textbox>
                </v:rect>
                <v:rect id="Rectangle 91" o:spid="_x0000_s1112" style="position:absolute;left:8185;top:60648;width:141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77482A2A" w14:textId="77777777" w:rsidR="00283BB9" w:rsidRDefault="00283BB9" w:rsidP="001B777A">
                        <w:r>
                          <w:rPr>
                            <w:rFonts w:cs="Arial"/>
                            <w:color w:val="000000"/>
                            <w:sz w:val="20"/>
                            <w:szCs w:val="20"/>
                            <w:lang w:val="en-US"/>
                          </w:rPr>
                          <w:t>13</w:t>
                        </w:r>
                      </w:p>
                    </w:txbxContent>
                  </v:textbox>
                </v:rect>
                <v:rect id="Rectangle 92" o:spid="_x0000_s1113" style="position:absolute;left:12090;top:59886;width:854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13E7CE71" w14:textId="77777777" w:rsidR="00283BB9" w:rsidRDefault="00283BB9" w:rsidP="001B777A">
                        <w:r>
                          <w:rPr>
                            <w:rFonts w:cs="Arial"/>
                            <w:color w:val="000000"/>
                            <w:sz w:val="20"/>
                            <w:szCs w:val="20"/>
                            <w:lang w:val="en-US"/>
                          </w:rPr>
                          <w:t>Documentação</w:t>
                        </w:r>
                      </w:p>
                    </w:txbxContent>
                  </v:textbox>
                </v:rect>
                <v:rect id="Rectangle 93" o:spid="_x0000_s1114" style="position:absolute;left:21043;top:59886;width:650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51104453" w14:textId="77777777" w:rsidR="00283BB9" w:rsidRDefault="00283BB9" w:rsidP="001B777A">
                        <w:r>
                          <w:rPr>
                            <w:rFonts w:cs="Arial"/>
                            <w:color w:val="000000"/>
                            <w:sz w:val="20"/>
                            <w:szCs w:val="20"/>
                            <w:lang w:val="en-US"/>
                          </w:rPr>
                          <w:t>equivalente</w:t>
                        </w:r>
                      </w:p>
                    </w:txbxContent>
                  </v:textbox>
                </v:rect>
                <v:rect id="Rectangle 94" o:spid="_x0000_s1115" style="position:absolute;left:27705;top:59886;width:205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1C05FED9" w14:textId="77777777" w:rsidR="00283BB9" w:rsidRDefault="00283BB9" w:rsidP="001B777A">
                        <w:r>
                          <w:rPr>
                            <w:rFonts w:cs="Arial"/>
                            <w:color w:val="000000"/>
                            <w:sz w:val="20"/>
                            <w:szCs w:val="20"/>
                            <w:lang w:val="en-US"/>
                          </w:rPr>
                          <w:t>aos</w:t>
                        </w:r>
                      </w:p>
                    </w:txbxContent>
                  </v:textbox>
                </v:rect>
                <v:rect id="Rectangle 95" o:spid="_x0000_s1116" style="position:absolute;left:30372;top:59886;width:543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22215694" w14:textId="77777777" w:rsidR="00283BB9" w:rsidRDefault="00283BB9" w:rsidP="001B777A">
                        <w:r>
                          <w:rPr>
                            <w:rFonts w:cs="Arial"/>
                            <w:color w:val="000000"/>
                            <w:sz w:val="20"/>
                            <w:szCs w:val="20"/>
                            <w:lang w:val="en-US"/>
                          </w:rPr>
                          <w:t>requisitos</w:t>
                        </w:r>
                      </w:p>
                    </w:txbxContent>
                  </v:textbox>
                </v:rect>
                <v:rect id="Rectangle 96" o:spid="_x0000_s1117" style="position:absolute;left:36277;top:59886;width:141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381A1074" w14:textId="77777777" w:rsidR="00283BB9" w:rsidRDefault="00283BB9" w:rsidP="001B777A">
                        <w:r>
                          <w:rPr>
                            <w:rFonts w:cs="Arial"/>
                            <w:color w:val="000000"/>
                            <w:sz w:val="20"/>
                            <w:szCs w:val="20"/>
                            <w:lang w:val="en-US"/>
                          </w:rPr>
                          <w:t>do</w:t>
                        </w:r>
                      </w:p>
                    </w:txbxContent>
                  </v:textbox>
                </v:rect>
                <v:rect id="Rectangle 97" o:spid="_x0000_s1118" style="position:absolute;left:12090;top:61506;width:1807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2ABAFEEE" w14:textId="77777777" w:rsidR="00283BB9" w:rsidRDefault="00283BB9" w:rsidP="001B777A">
                        <w:r>
                          <w:rPr>
                            <w:rFonts w:cs="Arial"/>
                            <w:color w:val="000000"/>
                            <w:sz w:val="20"/>
                            <w:szCs w:val="20"/>
                            <w:lang w:val="en-US"/>
                          </w:rPr>
                          <w:t>edital, se aplicável - seção 3.1.1</w:t>
                        </w:r>
                      </w:p>
                    </w:txbxContent>
                  </v:textbox>
                </v:rect>
                <v:rect id="Rectangle 98" o:spid="_x0000_s1119" style="position:absolute;left:2381;top:3810;width:1136;height:13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46DF34BD" w14:textId="77777777" w:rsidR="00283BB9" w:rsidRDefault="00283BB9" w:rsidP="001B777A">
                        <w:r>
                          <w:rPr>
                            <w:rFonts w:ascii="Wingdings 2" w:hAnsi="Wingdings 2" w:cs="Wingdings 2"/>
                            <w:b/>
                            <w:bCs/>
                            <w:color w:val="000000"/>
                            <w:sz w:val="20"/>
                            <w:szCs w:val="20"/>
                            <w:lang w:val="en-US"/>
                          </w:rPr>
                          <w:t>Q</w:t>
                        </w:r>
                      </w:p>
                    </w:txbxContent>
                  </v:textbox>
                </v:rect>
                <v:rect id="Rectangle 99" o:spid="_x0000_s1120" style="position:absolute;left:8185;top:3619;width:138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4ED0E0BA" w14:textId="77777777" w:rsidR="00283BB9" w:rsidRDefault="00283BB9" w:rsidP="001B777A">
                        <w:r>
                          <w:rPr>
                            <w:rFonts w:cs="Arial"/>
                            <w:b/>
                            <w:bCs/>
                            <w:color w:val="000000"/>
                            <w:sz w:val="20"/>
                            <w:szCs w:val="20"/>
                            <w:lang w:val="en-US"/>
                          </w:rPr>
                          <w:t>Nº</w:t>
                        </w:r>
                      </w:p>
                    </w:txbxContent>
                  </v:textbox>
                </v:rect>
                <v:rect id="Rectangle 100" o:spid="_x0000_s1121" style="position:absolute;left:21424;top:3619;width:699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3A4233E3" w14:textId="77777777" w:rsidR="00283BB9" w:rsidRDefault="00283BB9" w:rsidP="001B777A">
                        <w:r>
                          <w:rPr>
                            <w:rFonts w:cs="Arial"/>
                            <w:b/>
                            <w:bCs/>
                            <w:color w:val="000000"/>
                            <w:sz w:val="20"/>
                            <w:szCs w:val="20"/>
                            <w:lang w:val="en-US"/>
                          </w:rPr>
                          <w:t>Documento</w:t>
                        </w:r>
                      </w:p>
                    </w:txbxContent>
                  </v:textbox>
                </v:rect>
                <v:rect id="Rectangle 101" o:spid="_x0000_s1122" style="position:absolute;left:48367;top:1238;width:329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1BAB67E3" w14:textId="77777777" w:rsidR="00283BB9" w:rsidRDefault="00283BB9" w:rsidP="001B777A">
                        <w:r>
                          <w:rPr>
                            <w:rFonts w:cs="Arial"/>
                            <w:b/>
                            <w:bCs/>
                            <w:color w:val="000000"/>
                            <w:sz w:val="20"/>
                            <w:szCs w:val="20"/>
                            <w:lang w:val="en-US"/>
                          </w:rPr>
                          <w:t xml:space="preserve">Nº do </w:t>
                        </w:r>
                      </w:p>
                    </w:txbxContent>
                  </v:textbox>
                </v:rect>
                <v:rect id="Rectangle 102" o:spid="_x0000_s1123" style="position:absolute;left:47510;top:2857;width:508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0C421791" w14:textId="77777777" w:rsidR="00283BB9" w:rsidRDefault="00283BB9" w:rsidP="001B777A">
                        <w:r>
                          <w:rPr>
                            <w:rFonts w:cs="Arial"/>
                            <w:b/>
                            <w:bCs/>
                            <w:color w:val="000000"/>
                            <w:sz w:val="20"/>
                            <w:szCs w:val="20"/>
                            <w:lang w:val="en-US"/>
                          </w:rPr>
                          <w:t xml:space="preserve">contrato </w:t>
                        </w:r>
                      </w:p>
                    </w:txbxContent>
                  </v:textbox>
                </v:rect>
                <v:rect id="Rectangle 103" o:spid="_x0000_s1124" style="position:absolute;left:47129;top:4476;width:558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2546802C" w14:textId="77777777" w:rsidR="00283BB9" w:rsidRDefault="00283BB9" w:rsidP="001B777A">
                        <w:r>
                          <w:rPr>
                            <w:rFonts w:cs="Arial"/>
                            <w:b/>
                            <w:bCs/>
                            <w:color w:val="000000"/>
                            <w:sz w:val="20"/>
                            <w:szCs w:val="20"/>
                            <w:lang w:val="en-US"/>
                          </w:rPr>
                          <w:t xml:space="preserve">relativo à </w:t>
                        </w:r>
                      </w:p>
                    </w:txbxContent>
                  </v:textbox>
                </v:rect>
                <v:rect id="Rectangle 104" o:spid="_x0000_s1125" style="position:absolute;left:47891;top:6096;width:45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2150A631" w14:textId="77777777" w:rsidR="00283BB9" w:rsidRDefault="00283BB9" w:rsidP="001B777A">
                        <w:r>
                          <w:rPr>
                            <w:rFonts w:cs="Arial"/>
                            <w:b/>
                            <w:bCs/>
                            <w:color w:val="000000"/>
                            <w:sz w:val="20"/>
                            <w:szCs w:val="20"/>
                            <w:lang w:val="en-US"/>
                          </w:rPr>
                          <w:t>Cessão</w:t>
                        </w:r>
                      </w:p>
                    </w:txbxContent>
                  </v:textbox>
                </v:rect>
                <v:rect id="Rectangle 105" o:spid="_x0000_s1126" style="position:absolute;left:55029;top:2857;width:5689;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7D3FCCA5" w14:textId="77777777" w:rsidR="00283BB9" w:rsidRDefault="00283BB9" w:rsidP="001B777A">
                        <w:r>
                          <w:rPr>
                            <w:rFonts w:cs="Arial"/>
                            <w:b/>
                            <w:bCs/>
                            <w:color w:val="000000"/>
                            <w:sz w:val="20"/>
                            <w:szCs w:val="20"/>
                            <w:lang w:val="en-US"/>
                          </w:rPr>
                          <w:t xml:space="preserve">Nº SEI do </w:t>
                        </w:r>
                      </w:p>
                    </w:txbxContent>
                  </v:textbox>
                </v:rect>
                <v:rect id="Rectangle 106" o:spid="_x0000_s1127" style="position:absolute;left:54457;top:4476;width:684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340532FC" w14:textId="77777777" w:rsidR="00283BB9" w:rsidRDefault="00283BB9" w:rsidP="001B777A">
                        <w:r>
                          <w:rPr>
                            <w:rFonts w:cs="Arial"/>
                            <w:b/>
                            <w:bCs/>
                            <w:color w:val="000000"/>
                            <w:sz w:val="20"/>
                            <w:szCs w:val="20"/>
                            <w:lang w:val="en-US"/>
                          </w:rPr>
                          <w:t>documento</w:t>
                        </w:r>
                      </w:p>
                    </w:txbxContent>
                  </v:textbox>
                </v:rect>
                <v:line id="Line 107" o:spid="_x0000_s1128" style="position:absolute;flip:y;visibility:visible;mso-wrap-style:square" from="190,190" to="19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" strokecolor="#d4d4d4" strokeweight="0"/>
                <v:rect id="Rectangle 108" o:spid="_x0000_s1129" style="position:absolute;left:190;top: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" fillcolor="#d4d4d4" stroked="f"/>
                <v:line id="Line 109" o:spid="_x0000_s1130" style="position:absolute;flip:y;visibility:visible;mso-wrap-style:square" from="5715,190" to="572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" strokecolor="#d4d4d4" strokeweight="0"/>
                <v:rect id="Rectangle 110" o:spid="_x0000_s1131" style="position:absolute;left:5715;top: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" fillcolor="#d4d4d4" stroked="f"/>
                <v:line id="Line 111" o:spid="_x0000_s1132" style="position:absolute;flip:y;visibility:visible;mso-wrap-style:square" from="11804,190" to="1181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" strokecolor="#d4d4d4" strokeweight="0"/>
                <v:rect id="Rectangle 112" o:spid="_x0000_s1133" style="position:absolute;left:11804;top: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" fillcolor="#d4d4d4" stroked="f"/>
                <v:line id="Line 113" o:spid="_x0000_s1134" style="position:absolute;flip:y;visibility:visible;mso-wrap-style:square" from="37801,190" to="37807,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" strokecolor="#d4d4d4" strokeweight="0"/>
                <v:rect id="Rectangle 114" o:spid="_x0000_s1135" style="position:absolute;left:37801;top:95;width:8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" fillcolor="#d4d4d4" stroked="f"/>
                <v:line id="Line 115" o:spid="_x0000_s1136" style="position:absolute;flip:y;visibility:visible;mso-wrap-style:square" from="46272,190" to="46278,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" strokecolor="#d4d4d4" strokeweight="0"/>
                <v:rect id="Rectangle 116" o:spid="_x0000_s1137" style="position:absolute;left:46272;top: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" fillcolor="#d4d4d4" stroked="f"/>
                <v:line id="Line 117" o:spid="_x0000_s1138" style="position:absolute;flip:y;visibility:visible;mso-wrap-style:square" from="53600,190" to="5360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" strokecolor="#d4d4d4" strokeweight="0"/>
                <v:rect id="Rectangle 118" o:spid="_x0000_s1139" style="position:absolute;left:53600;top: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" fillcolor="#d4d4d4" stroked="f"/>
                <v:rect id="Rectangle 119" o:spid="_x0000_s1140" style="position:absolute;left:285;top:95;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br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tPCMT6NU/AAAA//8DAFBLAQItABQABgAIAAAAIQDb4fbL7gAAAIUBAAATAAAAAAAA&#10;AAAAAAAAAAAAAABbQ29udGVudF9UeXBlc10ueG1sUEsBAi0AFAAGAAgAAAAhAFr0LFu/AAAAFQEA&#10;AAsAAAAAAAAAAAAAAAAAHwEAAF9yZWxzLy5yZWxzUEsBAi0AFAAGAAgAAAAhADix5uvHAAAA3AAA&#10;AA8AAAAAAAAAAAAAAAAABwIAAGRycy9kb3ducmV2LnhtbFBLBQYAAAAAAwADALcAAAD7AgAAAAA=&#10;" fillcolor="black" stroked="f"/>
                <v:line id="Line 120" o:spid="_x0000_s1141" style="position:absolute;flip:y;visibility:visible;mso-wrap-style:square" from="61982,190" to="61988,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" strokecolor="#d4d4d4" strokeweight="0"/>
                <v:rect id="Rectangle 121" o:spid="_x0000_s1142" style="position:absolute;left:61982;top: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" fillcolor="#d4d4d4" stroked="f"/>
                <v:rect id="Rectangle 122" o:spid="_x0000_s1143" style="position:absolute;left:285;top:8566;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" fillcolor="black" stroked="f"/>
                <v:rect id="Rectangle 123" o:spid="_x0000_s1144" style="position:absolute;left:285;top:11899;width:6179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" fillcolor="black" stroked="f"/>
                <v:rect id="Rectangle 124" o:spid="_x0000_s1145" style="position:absolute;left:285;top:20091;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" fillcolor="black" stroked="f"/>
                <v:rect id="Rectangle 125" o:spid="_x0000_s1146" style="position:absolute;left:285;top:26657;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" fillcolor="black" stroked="f"/>
                <v:rect id="Rectangle 126" o:spid="_x0000_s1147" style="position:absolute;left:285;top:29991;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v:rect id="Rectangle 127" o:spid="_x0000_s1148" style="position:absolute;left:285;top:33324;width:6179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" fillcolor="black" stroked="f"/>
                <v:rect id="Rectangle 128" o:spid="_x0000_s1149" style="position:absolute;left:285;top:39890;width:6179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fillcolor="black" stroked="f"/>
                <v:rect id="Rectangle 129" o:spid="_x0000_s1150" style="position:absolute;left:285;top:41890;width:6179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A2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tPCMT6OUfAAAA//8DAFBLAQItABQABgAIAAAAIQDb4fbL7gAAAIUBAAATAAAAAAAA&#10;AAAAAAAAAAAAAABbQ29udGVudF9UeXBlc10ueG1sUEsBAi0AFAAGAAgAAAAhAFr0LFu/AAAAFQEA&#10;AAsAAAAAAAAAAAAAAAAAHwEAAF9yZWxzLy5yZWxzUEsBAi0AFAAGAAgAAAAhAL1ocDbHAAAA3AAA&#10;AA8AAAAAAAAAAAAAAAAABwIAAGRycy9kb3ducmV2LnhtbFBLBQYAAAAAAwADALcAAAD7AgAAAAA=&#10;" fillcolor="black" stroked="f"/>
                <v:rect id="Rectangle 130" o:spid="_x0000_s1151" style="position:absolute;left:285;top:43891;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" fillcolor="black" stroked="f"/>
                <v:rect id="Rectangle 131" o:spid="_x0000_s1152" style="position:absolute;left:285;top:47224;width:6179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aN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PCMT6OUfAAAA//8DAFBLAQItABQABgAIAAAAIQDb4fbL7gAAAIUBAAATAAAAAAAA&#10;AAAAAAAAAAAAAABbQ29udGVudF9UeXBlc10ueG1sUEsBAi0AFAAGAAgAAAAhAFr0LFu/AAAAFQEA&#10;AAsAAAAAAAAAAAAAAAAAHwEAAF9yZWxzLy5yZWxzUEsBAi0AFAAGAAgAAAAhAI1yto3HAAAA3AAA&#10;AA8AAAAAAAAAAAAAAAAABwIAAGRycy9kb3ducmV2LnhtbFBLBQYAAAAAAwADALcAAAD7AgAAAAA=&#10;" fillcolor="black" stroked="f"/>
                <v:rect id="Rectangle 132" o:spid="_x0000_s1153" style="position:absolute;left:285;top:50558;width:6179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rect id="Rectangle 133" o:spid="_x0000_s1154" style="position:absolute;left:285;top:55511;width:61792;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" fillcolor="black" stroked="f"/>
                <v:rect id="Rectangle 134" o:spid="_x0000_s1155" style="position:absolute;left:285;top:58839;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" fillcolor="black" stroked="f"/>
                <v:rect id="Rectangle 135" o:spid="_x0000_s1156" style="position:absolute;left:95;top:95;width:190;height:6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" fillcolor="black" stroked="f"/>
                <v:rect id="Rectangle 136" o:spid="_x0000_s1157" style="position:absolute;left:5619;top:285;width:191;height:6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" fillcolor="black" stroked="f"/>
                <v:rect id="Rectangle 137" o:spid="_x0000_s1158" style="position:absolute;left:11709;top:285;width:190;height:6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" fillcolor="black" stroked="f"/>
                <v:rect id="Rectangle 138" o:spid="_x0000_s1159" style="position:absolute;left:37706;top:285;width:184;height:6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v:rect id="Rectangle 139" o:spid="_x0000_s1160" style="position:absolute;left:46177;top:285;width:190;height:6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qL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tPCMT6OUfAAAA//8DAFBLAQItABQABgAIAAAAIQDb4fbL7gAAAIUBAAATAAAAAAAA&#10;AAAAAAAAAAAAAABbQ29udGVudF9UeXBlc10ueG1sUEsBAi0AFAAGAAgAAAAhAFr0LFu/AAAAFQEA&#10;AAsAAAAAAAAAAAAAAAAAHwEAAF9yZWxzLy5yZWxzUEsBAi0AFAAGAAgAAAAhAHMEuovHAAAA3AAA&#10;AA8AAAAAAAAAAAAAAAAABwIAAGRycy9kb3ducmV2LnhtbFBLBQYAAAAAAwADALcAAAD7AgAAAAA=&#10;" fillcolor="black" stroked="f"/>
                <v:rect id="Rectangle 140" o:spid="_x0000_s1161" style="position:absolute;left:53505;top:285;width:190;height:6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" fillcolor="black" stroked="f"/>
                <v:rect id="Rectangle 141" o:spid="_x0000_s1162" style="position:absolute;left:285;top:63792;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" fillcolor="black" stroked="f"/>
                <v:rect id="Rectangle 142" o:spid="_x0000_s1163" style="position:absolute;left:61887;top:285;width:190;height:6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v:line id="Line 143" o:spid="_x0000_s1164" style="position:absolute;visibility:visible;mso-wrap-style:square" from="190,63982" to="196,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" strokecolor="#d4d4d4" strokeweight="0"/>
                <v:rect id="Rectangle 144" o:spid="_x0000_s1165" style="position:absolute;left:190;top:6398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" fillcolor="#d4d4d4" stroked="f"/>
                <v:line id="Line 145" o:spid="_x0000_s1166" style="position:absolute;visibility:visible;mso-wrap-style:square" from="5715,63982" to="5721,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" strokecolor="#d4d4d4" strokeweight="0"/>
                <v:rect id="Rectangle 146" o:spid="_x0000_s1167" style="position:absolute;left:5715;top:6398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" fillcolor="#d4d4d4" stroked="f"/>
                <v:line id="Line 147" o:spid="_x0000_s1168" style="position:absolute;visibility:visible;mso-wrap-style:square" from="11804,63982" to="11811,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" strokecolor="#d4d4d4" strokeweight="0"/>
                <v:rect id="Rectangle 148" o:spid="_x0000_s1169" style="position:absolute;left:11804;top:6398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" fillcolor="#d4d4d4" stroked="f"/>
                <v:line id="Line 149" o:spid="_x0000_s1170" style="position:absolute;visibility:visible;mso-wrap-style:square" from="37801,63982" to="37807,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" strokecolor="#d4d4d4" strokeweight="0"/>
                <v:rect id="Rectangle 150" o:spid="_x0000_s1171" style="position:absolute;left:37801;top:63982;width:8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" fillcolor="#d4d4d4" stroked="f"/>
                <v:line id="Line 151" o:spid="_x0000_s1172" style="position:absolute;visibility:visible;mso-wrap-style:square" from="46272,63982" to="46278,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" strokecolor="#d4d4d4" strokeweight="0"/>
                <v:rect id="Rectangle 152" o:spid="_x0000_s1173" style="position:absolute;left:46272;top:6398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" fillcolor="#d4d4d4" stroked="f"/>
                <v:line id="Line 153" o:spid="_x0000_s1174" style="position:absolute;visibility:visible;mso-wrap-style:square" from="53600,63982" to="53606,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" strokecolor="#d4d4d4" strokeweight="0"/>
                <v:rect id="Rectangle 154" o:spid="_x0000_s1175" style="position:absolute;left:53600;top:6398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" fillcolor="#d4d4d4" stroked="f"/>
                <v:line id="Line 155" o:spid="_x0000_s1176" style="position:absolute;visibility:visible;mso-wrap-style:square" from="61982,63982" to="61988,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" strokecolor="#d4d4d4" strokeweight="0"/>
                <v:rect id="Rectangle 156" o:spid="_x0000_s1177" style="position:absolute;left:61982;top:6398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" fillcolor="#d4d4d4" stroked="f"/>
                <v:line id="Line 157" o:spid="_x0000_s1178" style="position:absolute;visibility:visible;mso-wrap-style:square" from="62077,190" to="6208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" strokecolor="#d4d4d4" strokeweight="0"/>
                <v:rect id="Rectangle 158" o:spid="_x0000_s1179" style="position:absolute;left:62077;top:19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" fillcolor="#d4d4d4" stroked="f"/>
                <v:line id="Line 159" o:spid="_x0000_s1180" style="position:absolute;visibility:visible;mso-wrap-style:square" from="62077,2095" to="62083,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" strokecolor="#d4d4d4" strokeweight="0"/>
                <v:rect id="Rectangle 160" o:spid="_x0000_s1181" style="position:absolute;left:62077;top:20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" fillcolor="#d4d4d4" stroked="f"/>
                <v:line id="Line 161" o:spid="_x0000_s1182" style="position:absolute;visibility:visible;mso-wrap-style:square" from="62077,8661" to="62083,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" strokecolor="#d4d4d4" strokeweight="0"/>
                <v:rect id="Rectangle 162" o:spid="_x0000_s1183" style="position:absolute;left:62077;top:866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" fillcolor="#d4d4d4" stroked="f"/>
                <v:line id="Line 163" o:spid="_x0000_s1184" style="position:absolute;visibility:visible;mso-wrap-style:square" from="62077,11995" to="62083,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" strokecolor="#d4d4d4" strokeweight="0"/>
                <v:rect id="Rectangle 164" o:spid="_x0000_s1185" style="position:absolute;left:62077;top:119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" fillcolor="#d4d4d4" stroked="f"/>
                <v:line id="Line 165" o:spid="_x0000_s1186" style="position:absolute;visibility:visible;mso-wrap-style:square" from="62077,20186" to="62083,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" strokecolor="#d4d4d4" strokeweight="0"/>
                <v:rect id="Rectangle 166" o:spid="_x0000_s1187" style="position:absolute;left:62077;top:2018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" fillcolor="#d4d4d4" stroked="f"/>
                <v:line id="Line 167" o:spid="_x0000_s1188" style="position:absolute;visibility:visible;mso-wrap-style:square" from="62077,26752" to="62083,2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" strokecolor="#d4d4d4" strokeweight="0"/>
                <v:rect id="Rectangle 168" o:spid="_x0000_s1189" style="position:absolute;left:62077;top:2675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" fillcolor="#d4d4d4" stroked="f"/>
                <v:line id="Line 169" o:spid="_x0000_s1190" style="position:absolute;visibility:visible;mso-wrap-style:square" from="62077,30086" to="62083,3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" strokecolor="#d4d4d4" strokeweight="0"/>
                <v:rect id="Rectangle 170" o:spid="_x0000_s1191" style="position:absolute;left:62077;top:3008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" fillcolor="#d4d4d4" stroked="f"/>
                <v:line id="Line 171" o:spid="_x0000_s1192" style="position:absolute;visibility:visible;mso-wrap-style:square" from="62077,33420" to="62083,3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" strokecolor="#d4d4d4" strokeweight="0"/>
                <v:rect id="Rectangle 172" o:spid="_x0000_s1193" style="position:absolute;left:62077;top:3342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" fillcolor="#d4d4d4" stroked="f"/>
                <v:line id="Line 173" o:spid="_x0000_s1194" style="position:absolute;visibility:visible;mso-wrap-style:square" from="62077,39985" to="62083,3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" strokecolor="#d4d4d4" strokeweight="0"/>
                <v:rect id="Rectangle 174" o:spid="_x0000_s1195" style="position:absolute;left:62077;top:39985;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" fillcolor="#d4d4d4" stroked="f"/>
                <v:line id="Line 175" o:spid="_x0000_s1196" style="position:absolute;visibility:visible;mso-wrap-style:square" from="62077,41986" to="62083,4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" strokecolor="#d4d4d4" strokeweight="0"/>
                <v:rect id="Rectangle 176" o:spid="_x0000_s1197" style="position:absolute;left:62077;top:4198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" fillcolor="#d4d4d4" stroked="f"/>
                <v:line id="Line 177" o:spid="_x0000_s1198" style="position:absolute;visibility:visible;mso-wrap-style:square" from="62077,43986" to="62083,4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" strokecolor="#d4d4d4" strokeweight="0"/>
                <v:rect id="Rectangle 178" o:spid="_x0000_s1199" style="position:absolute;left:62077;top:4398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" fillcolor="#d4d4d4" stroked="f"/>
                <v:line id="Line 179" o:spid="_x0000_s1200" style="position:absolute;visibility:visible;mso-wrap-style:square" from="62077,47320" to="62083,47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" strokecolor="#d4d4d4" strokeweight="0"/>
                <v:rect id="Rectangle 180" o:spid="_x0000_s1201" style="position:absolute;left:62077;top:4732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" fillcolor="#d4d4d4" stroked="f"/>
                <v:line id="Line 181" o:spid="_x0000_s1202" style="position:absolute;visibility:visible;mso-wrap-style:square" from="62077,50653" to="62083,5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" strokecolor="#d4d4d4" strokeweight="0"/>
                <v:rect id="Rectangle 182" o:spid="_x0000_s1203" style="position:absolute;left:62077;top:50653;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" fillcolor="#d4d4d4" stroked="f"/>
                <v:line id="Line 183" o:spid="_x0000_s1204" style="position:absolute;visibility:visible;mso-wrap-style:square" from="62077,55600" to="62083,5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" strokecolor="#d4d4d4" strokeweight="0"/>
                <v:rect id="Rectangle 184" o:spid="_x0000_s1205" style="position:absolute;left:62077;top:5560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" fillcolor="#d4d4d4" stroked="f"/>
                <v:line id="Line 185" o:spid="_x0000_s1206" style="position:absolute;visibility:visible;mso-wrap-style:square" from="62077,58934" to="62083,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" strokecolor="#d4d4d4" strokeweight="0"/>
                <v:rect id="Rectangle 186" o:spid="_x0000_s1207" style="position:absolute;left:62077;top:5893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" fillcolor="#d4d4d4" stroked="f"/>
                <v:line id="Line 187" o:spid="_x0000_s1208" style="position:absolute;visibility:visible;mso-wrap-style:square" from="62077,63887" to="62083,6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" strokecolor="#d4d4d4" strokeweight="0"/>
                <v:rect id="Rectangle 188" o:spid="_x0000_s1209" style="position:absolute;left:62077;top:63887;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" fillcolor="#d4d4d4" stroked="f"/>
              </v:group>
            </w:pict>
          </mc:Fallback>
        </mc:AlternateContent>
      </w:r>
    </w:p>
    <w:p w14:paraId="5C3D8A5B" w14:textId="77777777" w:rsidR="00807C90" w:rsidRPr="00417742" w:rsidRDefault="00807C90" w:rsidP="00B93761">
      <w:pPr>
        <w:pStyle w:val="Edital-Corpodetexto"/>
        <w:spacing w:afterLines="80" w:after="192" w:line="312" w:lineRule="auto"/>
      </w:pPr>
    </w:p>
    <w:p w14:paraId="3B0DE9AD" w14:textId="77777777" w:rsidR="001B777A" w:rsidRDefault="001B777A" w:rsidP="00B93761">
      <w:pPr>
        <w:pStyle w:val="Edital-AnexoAssinatura"/>
        <w:spacing w:afterLines="80" w:after="192" w:line="312" w:lineRule="auto"/>
      </w:pPr>
    </w:p>
    <w:p w14:paraId="31504A9B" w14:textId="77777777" w:rsidR="001B777A" w:rsidRDefault="001B777A" w:rsidP="00B93761">
      <w:pPr>
        <w:pStyle w:val="Edital-AnexoAssinatura"/>
        <w:spacing w:afterLines="80" w:after="192" w:line="312" w:lineRule="auto"/>
      </w:pPr>
    </w:p>
    <w:p w14:paraId="0467DD49" w14:textId="77777777" w:rsidR="001B777A" w:rsidRDefault="001B777A" w:rsidP="00B93761">
      <w:pPr>
        <w:pStyle w:val="Edital-AnexoAssinatura"/>
        <w:spacing w:afterLines="80" w:after="192" w:line="312" w:lineRule="auto"/>
      </w:pPr>
    </w:p>
    <w:p w14:paraId="7C2F3E9D" w14:textId="77777777" w:rsidR="001B777A" w:rsidRDefault="001B777A" w:rsidP="00B93761">
      <w:pPr>
        <w:pStyle w:val="Edital-AnexoAssinatura"/>
        <w:spacing w:afterLines="80" w:after="192" w:line="312" w:lineRule="auto"/>
      </w:pPr>
    </w:p>
    <w:p w14:paraId="08C3DD95" w14:textId="77777777" w:rsidR="001B777A" w:rsidRDefault="001B777A" w:rsidP="00B93761">
      <w:pPr>
        <w:pStyle w:val="Edital-AnexoAssinatura"/>
        <w:spacing w:afterLines="80" w:after="192" w:line="312" w:lineRule="auto"/>
      </w:pPr>
    </w:p>
    <w:p w14:paraId="078E8ADB" w14:textId="77777777" w:rsidR="001B777A" w:rsidRDefault="001B777A" w:rsidP="00B93761">
      <w:pPr>
        <w:pStyle w:val="Edital-AnexoAssinatura"/>
        <w:spacing w:afterLines="80" w:after="192" w:line="312" w:lineRule="auto"/>
      </w:pPr>
    </w:p>
    <w:p w14:paraId="5F18DF4F" w14:textId="77777777" w:rsidR="001B777A" w:rsidRDefault="001B777A" w:rsidP="00B93761">
      <w:pPr>
        <w:pStyle w:val="Edital-AnexoAssinatura"/>
        <w:spacing w:afterLines="80" w:after="192" w:line="312" w:lineRule="auto"/>
      </w:pPr>
    </w:p>
    <w:p w14:paraId="067A7144" w14:textId="77777777" w:rsidR="001B777A" w:rsidRDefault="001B777A" w:rsidP="00B93761">
      <w:pPr>
        <w:pStyle w:val="Edital-AnexoAssinatura"/>
        <w:spacing w:afterLines="80" w:after="192" w:line="312" w:lineRule="auto"/>
      </w:pPr>
    </w:p>
    <w:p w14:paraId="24B4ED66" w14:textId="77777777" w:rsidR="001B777A" w:rsidRDefault="001B777A" w:rsidP="00B93761">
      <w:pPr>
        <w:pStyle w:val="Edital-AnexoAssinatura"/>
        <w:spacing w:afterLines="80" w:after="192" w:line="312" w:lineRule="auto"/>
      </w:pPr>
    </w:p>
    <w:p w14:paraId="57E823F8" w14:textId="77777777" w:rsidR="001B777A" w:rsidRDefault="001B777A" w:rsidP="00B93761">
      <w:pPr>
        <w:pStyle w:val="Edital-AnexoAssinatura"/>
        <w:spacing w:afterLines="80" w:after="192" w:line="312" w:lineRule="auto"/>
      </w:pPr>
    </w:p>
    <w:p w14:paraId="6D1072AF" w14:textId="77777777" w:rsidR="001B777A" w:rsidRDefault="001B777A" w:rsidP="00B93761">
      <w:pPr>
        <w:pStyle w:val="Edital-AnexoAssinatura"/>
        <w:spacing w:afterLines="80" w:after="192" w:line="312" w:lineRule="auto"/>
      </w:pPr>
    </w:p>
    <w:p w14:paraId="1BFCFD2F" w14:textId="77777777" w:rsidR="001B777A" w:rsidRDefault="001B777A" w:rsidP="00B93761">
      <w:pPr>
        <w:pStyle w:val="Edital-AnexoAssinatura"/>
        <w:spacing w:afterLines="80" w:after="192" w:line="312" w:lineRule="auto"/>
      </w:pPr>
    </w:p>
    <w:p w14:paraId="65F89AD8" w14:textId="77777777" w:rsidR="001B777A" w:rsidRDefault="001B777A" w:rsidP="00B93761">
      <w:pPr>
        <w:pStyle w:val="Edital-AnexoAssinatura"/>
        <w:spacing w:afterLines="80" w:after="192" w:line="312" w:lineRule="auto"/>
      </w:pPr>
    </w:p>
    <w:p w14:paraId="35C3904E" w14:textId="77777777" w:rsidR="001B777A" w:rsidRDefault="001B777A" w:rsidP="00B93761">
      <w:pPr>
        <w:pStyle w:val="Edital-AnexoAssinatura"/>
        <w:spacing w:afterLines="80" w:after="192" w:line="312" w:lineRule="auto"/>
      </w:pPr>
    </w:p>
    <w:p w14:paraId="1DEE7230" w14:textId="77777777" w:rsidR="001B777A" w:rsidRDefault="001B777A" w:rsidP="00B93761">
      <w:pPr>
        <w:pStyle w:val="Edital-AnexoAssinatura"/>
        <w:spacing w:afterLines="80" w:after="192" w:line="312" w:lineRule="auto"/>
      </w:pPr>
    </w:p>
    <w:p w14:paraId="00077D23" w14:textId="77777777" w:rsidR="001B777A" w:rsidRDefault="001B777A" w:rsidP="00B93761">
      <w:pPr>
        <w:pStyle w:val="Edital-AnexoAssinatura"/>
        <w:spacing w:afterLines="80" w:after="192" w:line="312" w:lineRule="auto"/>
      </w:pPr>
    </w:p>
    <w:p w14:paraId="103720F9" w14:textId="77777777" w:rsidR="001B777A" w:rsidRDefault="001B777A" w:rsidP="00B93761">
      <w:pPr>
        <w:pStyle w:val="Edital-AnexoAssinatura"/>
        <w:spacing w:afterLines="80" w:after="192" w:line="312" w:lineRule="auto"/>
      </w:pPr>
    </w:p>
    <w:p w14:paraId="386AC5D7" w14:textId="77777777" w:rsidR="001B777A" w:rsidRDefault="001B777A" w:rsidP="00B93761">
      <w:pPr>
        <w:pStyle w:val="Edital-AnexoAssinatura"/>
        <w:spacing w:afterLines="80" w:after="192" w:line="312" w:lineRule="auto"/>
      </w:pPr>
    </w:p>
    <w:p w14:paraId="3DE0EC89" w14:textId="77777777" w:rsidR="001B777A" w:rsidRPr="00283BB9" w:rsidRDefault="001B777A" w:rsidP="001B777A">
      <w:pPr>
        <w:jc w:val="both"/>
        <w:rPr>
          <w:rFonts w:cs="Arial"/>
          <w:sz w:val="22"/>
          <w:szCs w:val="20"/>
        </w:rPr>
      </w:pPr>
      <w:r w:rsidRPr="00283BB9">
        <w:rPr>
          <w:rFonts w:cs="Arial"/>
          <w:sz w:val="22"/>
          <w:szCs w:val="20"/>
        </w:rPr>
        <w:t xml:space="preserve">Ao apresentar o requerimento de aproveitamento de documentos a licitante declara, sob as penas da lei e </w:t>
      </w:r>
      <w:proofErr w:type="gramStart"/>
      <w:r w:rsidRPr="00283BB9">
        <w:rPr>
          <w:rFonts w:cs="Arial"/>
          <w:sz w:val="22"/>
          <w:szCs w:val="20"/>
        </w:rPr>
        <w:t>das penalidade prevista</w:t>
      </w:r>
      <w:proofErr w:type="gramEnd"/>
      <w:r w:rsidRPr="00283BB9">
        <w:rPr>
          <w:rFonts w:cs="Arial"/>
          <w:sz w:val="22"/>
          <w:szCs w:val="20"/>
        </w:rPr>
        <w:t xml:space="preserve"> no subitens: 11.3.1. alíneas (c), (d), (e) e (f) e 11.4. do edital, que as informações constantes dos documentos indicados neste anexo são verdadeiras e aplicáveis ao edital da oferta permanente de partilha de produção. </w:t>
      </w:r>
    </w:p>
    <w:p w14:paraId="3FF1B1A0" w14:textId="733495E7" w:rsidR="00807C90" w:rsidRPr="00283BB9" w:rsidRDefault="00807C90" w:rsidP="00B93761">
      <w:pPr>
        <w:pStyle w:val="Edital-AnexoAssinatura"/>
        <w:spacing w:afterLines="80" w:after="192" w:line="312" w:lineRule="auto"/>
        <w:rPr>
          <w:rFonts w:cs="Arial"/>
          <w:szCs w:val="20"/>
        </w:rPr>
      </w:pPr>
      <w:r w:rsidRPr="00283BB9">
        <w:rPr>
          <w:rFonts w:cs="Arial"/>
          <w:szCs w:val="20"/>
        </w:rPr>
        <w:t xml:space="preserve">___________________________ </w:t>
      </w:r>
    </w:p>
    <w:p w14:paraId="3638156D" w14:textId="77777777" w:rsidR="00807C90" w:rsidRPr="00417742" w:rsidRDefault="000B22CB" w:rsidP="00B93761">
      <w:pPr>
        <w:pStyle w:val="Edital-AnexoAssinatura"/>
        <w:spacing w:afterLines="80" w:after="192" w:line="312" w:lineRule="auto"/>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noProof/>
          <w:szCs w:val="18"/>
        </w:rPr>
        <w:t>[assinatura]</w:t>
      </w:r>
      <w:r w:rsidRPr="00417742">
        <w:rPr>
          <w:szCs w:val="18"/>
        </w:rPr>
        <w:fldChar w:fldCharType="end"/>
      </w:r>
    </w:p>
    <w:p w14:paraId="6D2A16A5" w14:textId="5DE3E6F5" w:rsidR="00807C90" w:rsidRPr="00417742" w:rsidRDefault="00807C90" w:rsidP="00B93761">
      <w:pPr>
        <w:pStyle w:val="Edital-AnexoAssinatura"/>
        <w:spacing w:afterLines="80" w:after="192" w:line="312" w:lineRule="auto"/>
      </w:pPr>
      <w:r w:rsidRPr="00417742">
        <w:t xml:space="preserve">Assinado por: </w:t>
      </w:r>
      <w:r w:rsidR="000B22CB"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0B22CB" w:rsidRPr="00417742">
        <w:fldChar w:fldCharType="end"/>
      </w:r>
      <w:r w:rsidR="00283BB9">
        <w:t xml:space="preserve"> </w:t>
      </w:r>
      <w:r w:rsidRPr="00417742">
        <w:t xml:space="preserve">Local e data: </w:t>
      </w:r>
      <w:r w:rsidR="000B22CB" w:rsidRPr="00417742">
        <w:fldChar w:fldCharType="begin">
          <w:ffData>
            <w:name w:val=""/>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58EB5DD3" w14:textId="77777777" w:rsidR="00807C90" w:rsidRPr="00417742" w:rsidRDefault="00AF07F7" w:rsidP="00DD678F">
      <w:pPr>
        <w:pStyle w:val="Edital-AnexoTtulo"/>
      </w:pPr>
      <w:bookmarkStart w:id="14345" w:name="_Toc421543954"/>
      <w:bookmarkStart w:id="14346" w:name="_Toc89960949"/>
      <w:bookmarkStart w:id="14347" w:name="_Toc94908352"/>
      <w:r>
        <w:lastRenderedPageBreak/>
        <w:t xml:space="preserve">anexo iii – </w:t>
      </w:r>
      <w:r w:rsidR="00807C90" w:rsidRPr="00417742">
        <w:t xml:space="preserve">AUTORIZAÇÃO PARA DIVULGAÇÃO DE INFORMAÇÕES SOBRE A </w:t>
      </w:r>
      <w:bookmarkEnd w:id="14345"/>
      <w:r w:rsidR="00882441" w:rsidRPr="00417742">
        <w:t>LICITANTE</w:t>
      </w:r>
      <w:bookmarkEnd w:id="14346"/>
      <w:bookmarkEnd w:id="14347"/>
    </w:p>
    <w:p w14:paraId="0BD42D37" w14:textId="77777777" w:rsidR="00807C90" w:rsidRPr="00417742" w:rsidRDefault="00807C90" w:rsidP="00B93761">
      <w:pPr>
        <w:pStyle w:val="Edital-Corpodetexto"/>
        <w:spacing w:afterLines="80" w:after="192" w:line="312" w:lineRule="auto"/>
      </w:pPr>
    </w:p>
    <w:p w14:paraId="65D75611" w14:textId="06F8A761" w:rsidR="00807C90" w:rsidRPr="00417742" w:rsidRDefault="00807C90"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0B22CB" w:rsidRPr="00417742">
        <w:fldChar w:fldCharType="separate"/>
      </w:r>
      <w:r w:rsidR="005049BE" w:rsidRPr="00417742">
        <w:rPr>
          <w:noProof/>
        </w:rPr>
        <w:t>[inserir a denominação social da licitante]</w:t>
      </w:r>
      <w:r w:rsidR="000B22CB" w:rsidRPr="00417742">
        <w:fldChar w:fldCharType="end"/>
      </w:r>
      <w:r w:rsidRPr="00417742">
        <w:t xml:space="preserve">, representada por seu(s) representante(s) credenciado(s), autoriza a publicação das seguintes informações no sítio eletrônico </w:t>
      </w:r>
      <w:hyperlink r:id="rId45" w:history="1">
        <w:r w:rsidR="00E622E7" w:rsidRPr="003E28F9">
          <w:rPr>
            <w:rStyle w:val="Hyperlink"/>
          </w:rPr>
          <w:t>https://www.gov.br/anp/pt-br/rodadas-anp/</w:t>
        </w:r>
      </w:hyperlink>
      <w:r w:rsidRPr="00417742">
        <w:t>:</w:t>
      </w:r>
    </w:p>
    <w:p w14:paraId="110DC822" w14:textId="77777777" w:rsidR="00807C90" w:rsidRPr="00417742" w:rsidRDefault="00807C90" w:rsidP="00B93761">
      <w:pPr>
        <w:pStyle w:val="Edital-Corpodetexto"/>
        <w:spacing w:afterLines="80" w:after="192" w:line="312" w:lineRule="auto"/>
      </w:pPr>
    </w:p>
    <w:tbl>
      <w:tblPr>
        <w:tblStyle w:val="Tabelacomgrade"/>
        <w:tblW w:w="0" w:type="auto"/>
        <w:tblLook w:val="04A0" w:firstRow="1" w:lastRow="0" w:firstColumn="1" w:lastColumn="0" w:noHBand="0" w:noVBand="1"/>
      </w:tblPr>
      <w:tblGrid>
        <w:gridCol w:w="8494"/>
      </w:tblGrid>
      <w:tr w:rsidR="00807C90" w:rsidRPr="00417742" w14:paraId="5E4B0161" w14:textId="77777777" w:rsidTr="00807C90">
        <w:tc>
          <w:tcPr>
            <w:tcW w:w="9828" w:type="dxa"/>
          </w:tcPr>
          <w:p w14:paraId="58C380CA" w14:textId="77777777" w:rsidR="00807C90" w:rsidRPr="00417742" w:rsidRDefault="00882441" w:rsidP="00B93761">
            <w:pPr>
              <w:pStyle w:val="Edital-Caixadedestaque"/>
              <w:spacing w:afterLines="80" w:after="192" w:line="312" w:lineRule="auto"/>
              <w:jc w:val="both"/>
            </w:pPr>
            <w:r w:rsidRPr="00417742">
              <w:t>Licitante</w:t>
            </w:r>
            <w:r w:rsidR="00807C90" w:rsidRPr="00417742">
              <w:t xml:space="preserve">: </w:t>
            </w:r>
            <w:r w:rsidR="000B22CB"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0B22CB" w:rsidRPr="00417742">
              <w:fldChar w:fldCharType="separate"/>
            </w:r>
            <w:r w:rsidR="005049BE" w:rsidRPr="00417742">
              <w:rPr>
                <w:noProof/>
              </w:rPr>
              <w:t>[inserir a denominação social da licitante]</w:t>
            </w:r>
            <w:r w:rsidR="000B22CB" w:rsidRPr="00417742">
              <w:fldChar w:fldCharType="end"/>
            </w:r>
          </w:p>
          <w:p w14:paraId="5F30A750" w14:textId="77777777" w:rsidR="00807C90" w:rsidRPr="00417742" w:rsidRDefault="00205615" w:rsidP="00B93761">
            <w:pPr>
              <w:pStyle w:val="Edital-Caixadedestaque"/>
              <w:spacing w:afterLines="80" w:after="192" w:line="312" w:lineRule="auto"/>
              <w:jc w:val="both"/>
            </w:pPr>
            <w:r w:rsidRPr="00636F62">
              <w:rPr>
                <w:u w:val="single"/>
              </w:rPr>
              <w:t>Dados para contato</w:t>
            </w:r>
          </w:p>
          <w:p w14:paraId="688F9169" w14:textId="77777777" w:rsidR="00807C90" w:rsidRPr="00417742" w:rsidRDefault="00807C90" w:rsidP="00B93761">
            <w:pPr>
              <w:pStyle w:val="Edital-Caixadedestaque"/>
              <w:spacing w:afterLines="80" w:after="192" w:line="312" w:lineRule="auto"/>
              <w:jc w:val="both"/>
            </w:pPr>
            <w:r w:rsidRPr="00417742">
              <w:t xml:space="preserve">Nome: </w:t>
            </w:r>
            <w:r w:rsidR="000B22CB" w:rsidRPr="00417742">
              <w:fldChar w:fldCharType="begin">
                <w:ffData>
                  <w:name w:val=""/>
                  <w:enabled/>
                  <w:calcOnExit w:val="0"/>
                  <w:textInput>
                    <w:default w:val="[inserir o nome da pessoa para contato]"/>
                  </w:textInput>
                </w:ffData>
              </w:fldChar>
            </w:r>
            <w:r w:rsidRPr="00417742">
              <w:instrText xml:space="preserve"> FORMTEXT </w:instrText>
            </w:r>
            <w:r w:rsidR="000B22CB" w:rsidRPr="00417742">
              <w:fldChar w:fldCharType="separate"/>
            </w:r>
            <w:r w:rsidRPr="00417742">
              <w:t>[inserir o nome da pessoa para contato]</w:t>
            </w:r>
            <w:r w:rsidR="000B22CB" w:rsidRPr="00417742">
              <w:fldChar w:fldCharType="end"/>
            </w:r>
          </w:p>
          <w:p w14:paraId="66CA51D1" w14:textId="77777777" w:rsidR="00807C90" w:rsidRPr="00417742" w:rsidRDefault="00807C90" w:rsidP="00B93761">
            <w:pPr>
              <w:pStyle w:val="Edital-Caixadedestaque"/>
              <w:spacing w:afterLines="80" w:after="192" w:line="312" w:lineRule="auto"/>
              <w:jc w:val="both"/>
            </w:pPr>
            <w:r w:rsidRPr="00417742">
              <w:t xml:space="preserve">Cargo: </w:t>
            </w:r>
            <w:r w:rsidR="000B22CB" w:rsidRPr="00417742">
              <w:fldChar w:fldCharType="begin">
                <w:ffData>
                  <w:name w:val=""/>
                  <w:enabled/>
                  <w:calcOnExit w:val="0"/>
                  <w:textInput>
                    <w:default w:val="[inserir o cargo da pessoa para contato]"/>
                  </w:textInput>
                </w:ffData>
              </w:fldChar>
            </w:r>
            <w:r w:rsidRPr="00417742">
              <w:instrText xml:space="preserve"> FORMTEXT </w:instrText>
            </w:r>
            <w:r w:rsidR="000B22CB" w:rsidRPr="00417742">
              <w:fldChar w:fldCharType="separate"/>
            </w:r>
            <w:r w:rsidRPr="00417742">
              <w:t>[inserir o cargo da pessoa para contato]</w:t>
            </w:r>
            <w:r w:rsidR="000B22CB" w:rsidRPr="00417742">
              <w:fldChar w:fldCharType="end"/>
            </w:r>
          </w:p>
          <w:p w14:paraId="7AB1B59C" w14:textId="77777777" w:rsidR="00807C90" w:rsidRPr="00417742" w:rsidRDefault="00807C90" w:rsidP="00B93761">
            <w:pPr>
              <w:pStyle w:val="Edital-Caixadedestaque"/>
              <w:spacing w:afterLines="80" w:after="192" w:line="312" w:lineRule="auto"/>
              <w:jc w:val="both"/>
            </w:pPr>
            <w:r w:rsidRPr="00417742">
              <w:t xml:space="preserve">Telefone: </w:t>
            </w:r>
            <w:r w:rsidR="000B22CB" w:rsidRPr="00417742">
              <w:fldChar w:fldCharType="begin">
                <w:ffData>
                  <w:name w:val=""/>
                  <w:enabled/>
                  <w:calcOnExit w:val="0"/>
                  <w:textInput>
                    <w:default w:val="[inserir o número de telefone da pessoa para contato]"/>
                  </w:textInput>
                </w:ffData>
              </w:fldChar>
            </w:r>
            <w:r w:rsidRPr="00417742">
              <w:instrText xml:space="preserve"> FORMTEXT </w:instrText>
            </w:r>
            <w:r w:rsidR="000B22CB" w:rsidRPr="00417742">
              <w:fldChar w:fldCharType="separate"/>
            </w:r>
            <w:r w:rsidRPr="00417742">
              <w:t>[inserir o número de telefone da pessoa para contato]</w:t>
            </w:r>
            <w:r w:rsidR="000B22CB" w:rsidRPr="00417742">
              <w:fldChar w:fldCharType="end"/>
            </w:r>
          </w:p>
          <w:p w14:paraId="0E911716" w14:textId="77777777" w:rsidR="00807C90" w:rsidRPr="00417742" w:rsidRDefault="00807C90" w:rsidP="00B93761">
            <w:pPr>
              <w:pStyle w:val="Edital-Caixadedestaque"/>
              <w:spacing w:afterLines="80" w:after="192" w:line="312" w:lineRule="auto"/>
              <w:jc w:val="both"/>
            </w:pPr>
            <w:r w:rsidRPr="00417742">
              <w:t xml:space="preserve">Fax: </w:t>
            </w:r>
            <w:r w:rsidR="000B22CB" w:rsidRPr="00417742">
              <w:fldChar w:fldCharType="begin">
                <w:ffData>
                  <w:name w:val=""/>
                  <w:enabled/>
                  <w:calcOnExit w:val="0"/>
                  <w:textInput>
                    <w:default w:val="[inserir o número de fax da pessoa para contato]"/>
                  </w:textInput>
                </w:ffData>
              </w:fldChar>
            </w:r>
            <w:r w:rsidRPr="00417742">
              <w:instrText xml:space="preserve"> FORMTEXT </w:instrText>
            </w:r>
            <w:r w:rsidR="000B22CB" w:rsidRPr="00417742">
              <w:fldChar w:fldCharType="separate"/>
            </w:r>
            <w:r w:rsidRPr="00417742">
              <w:t>[inserir o número de fax da pessoa para contato]</w:t>
            </w:r>
            <w:r w:rsidR="000B22CB" w:rsidRPr="00417742">
              <w:fldChar w:fldCharType="end"/>
            </w:r>
          </w:p>
          <w:p w14:paraId="6F2F72BE" w14:textId="77777777" w:rsidR="00807C90" w:rsidRPr="00417742" w:rsidRDefault="00807C90" w:rsidP="00B93761">
            <w:pPr>
              <w:pStyle w:val="Edital-Caixadedestaque"/>
              <w:spacing w:afterLines="80" w:after="192" w:line="312" w:lineRule="auto"/>
              <w:jc w:val="both"/>
            </w:pPr>
            <w:r w:rsidRPr="00417742">
              <w:t xml:space="preserve">E-mail: </w:t>
            </w:r>
            <w:r w:rsidR="000B22CB" w:rsidRPr="00417742">
              <w:fldChar w:fldCharType="begin">
                <w:ffData>
                  <w:name w:val=""/>
                  <w:enabled/>
                  <w:calcOnExit w:val="0"/>
                  <w:textInput>
                    <w:default w:val="[inserir o endereço de e-mail da pessoa para contato]"/>
                  </w:textInput>
                </w:ffData>
              </w:fldChar>
            </w:r>
            <w:r w:rsidRPr="00417742">
              <w:instrText xml:space="preserve"> FORMTEXT </w:instrText>
            </w:r>
            <w:r w:rsidR="000B22CB" w:rsidRPr="00417742">
              <w:fldChar w:fldCharType="separate"/>
            </w:r>
            <w:r w:rsidRPr="00417742">
              <w:t>[inserir o endereço de e-mail da pessoa para contato]</w:t>
            </w:r>
            <w:r w:rsidR="000B22CB" w:rsidRPr="00417742">
              <w:fldChar w:fldCharType="end"/>
            </w:r>
          </w:p>
          <w:p w14:paraId="0A51D55E" w14:textId="77777777" w:rsidR="00670705" w:rsidRPr="00417742" w:rsidRDefault="00670705" w:rsidP="00B93761">
            <w:pPr>
              <w:pStyle w:val="Edital-Caixadedestaque"/>
              <w:spacing w:afterLines="80" w:after="192" w:line="312" w:lineRule="auto"/>
              <w:jc w:val="both"/>
            </w:pPr>
            <w:r w:rsidRPr="00417742">
              <w:t xml:space="preserve">Bacias de interesse: </w:t>
            </w:r>
            <w:r w:rsidR="000B22CB" w:rsidRPr="00417742">
              <w:fldChar w:fldCharType="begin">
                <w:ffData>
                  <w:name w:val=""/>
                  <w:enabled/>
                  <w:calcOnExit w:val="0"/>
                  <w:textInput>
                    <w:default w:val="[inserir o nome/sigla das bacias que a licitante tem interesse]"/>
                  </w:textInput>
                </w:ffData>
              </w:fldChar>
            </w:r>
            <w:r w:rsidRPr="00417742">
              <w:instrText xml:space="preserve"> FORMTEXT </w:instrText>
            </w:r>
            <w:r w:rsidR="000B22CB" w:rsidRPr="00417742">
              <w:fldChar w:fldCharType="separate"/>
            </w:r>
            <w:r w:rsidRPr="00417742">
              <w:rPr>
                <w:noProof/>
              </w:rPr>
              <w:t>[inserir o nome/sigla das bacias que a licitante tem interesse]</w:t>
            </w:r>
            <w:r w:rsidR="000B22CB" w:rsidRPr="00417742">
              <w:fldChar w:fldCharType="end"/>
            </w:r>
            <w:r w:rsidRPr="00417742">
              <w:t xml:space="preserve"> </w:t>
            </w:r>
          </w:p>
          <w:p w14:paraId="007331D2" w14:textId="77777777" w:rsidR="00807C90" w:rsidRPr="00417742" w:rsidRDefault="00807C90" w:rsidP="00B93761">
            <w:pPr>
              <w:pStyle w:val="Edital-Caixadedestaque"/>
              <w:spacing w:afterLines="80" w:after="192" w:line="312" w:lineRule="auto"/>
              <w:jc w:val="both"/>
            </w:pPr>
            <w:r w:rsidRPr="00417742">
              <w:t xml:space="preserve">Observações: </w:t>
            </w:r>
            <w:r w:rsidR="000B22CB" w:rsidRPr="00417742">
              <w:fldChar w:fldCharType="begin">
                <w:ffData>
                  <w:name w:val=""/>
                  <w:enabled/>
                  <w:calcOnExit w:val="0"/>
                  <w:textInput>
                    <w:default w:val="[inserir eventuais observações]"/>
                  </w:textInput>
                </w:ffData>
              </w:fldChar>
            </w:r>
            <w:r w:rsidRPr="00417742">
              <w:instrText xml:space="preserve"> FORMTEXT </w:instrText>
            </w:r>
            <w:r w:rsidR="000B22CB" w:rsidRPr="00417742">
              <w:fldChar w:fldCharType="separate"/>
            </w:r>
            <w:r w:rsidRPr="00417742">
              <w:t>[inserir eventuais observações]</w:t>
            </w:r>
            <w:r w:rsidR="000B22CB" w:rsidRPr="00417742">
              <w:fldChar w:fldCharType="end"/>
            </w:r>
          </w:p>
        </w:tc>
      </w:tr>
    </w:tbl>
    <w:p w14:paraId="7E80DA00" w14:textId="77777777" w:rsidR="00807C90" w:rsidRPr="00417742" w:rsidRDefault="00807C90" w:rsidP="00B93761">
      <w:pPr>
        <w:pStyle w:val="Edital-Corpodetexto"/>
        <w:spacing w:afterLines="80" w:after="192" w:line="312" w:lineRule="auto"/>
      </w:pPr>
    </w:p>
    <w:p w14:paraId="30382FA8" w14:textId="77777777" w:rsidR="00807C90" w:rsidRPr="00417742" w:rsidRDefault="00807C90"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0B22CB" w:rsidRPr="00417742">
        <w:fldChar w:fldCharType="separate"/>
      </w:r>
      <w:r w:rsidR="005049BE" w:rsidRPr="00417742">
        <w:rPr>
          <w:noProof/>
        </w:rPr>
        <w:t>[inserir a denominação social da licitante]</w:t>
      </w:r>
      <w:r w:rsidR="000B22CB" w:rsidRPr="00417742">
        <w:fldChar w:fldCharType="end"/>
      </w:r>
      <w:r w:rsidRPr="00417742">
        <w:t xml:space="preserve"> declara, ainda, estar ciente de que:</w:t>
      </w:r>
    </w:p>
    <w:p w14:paraId="76890B08" w14:textId="77777777" w:rsidR="00015CED" w:rsidRDefault="00807C90" w:rsidP="00B93761">
      <w:pPr>
        <w:pStyle w:val="Edital-Alnea"/>
        <w:numPr>
          <w:ilvl w:val="0"/>
          <w:numId w:val="57"/>
        </w:numPr>
        <w:spacing w:afterLines="80" w:after="192" w:line="312" w:lineRule="auto"/>
      </w:pPr>
      <w:r w:rsidRPr="00417742">
        <w:t>a ANP não garantirá a autenticidade das informações acima descritas e não se responsabilizará por eventuais erros cometidos na transcrição de tais informações;</w:t>
      </w:r>
    </w:p>
    <w:p w14:paraId="02792B4B" w14:textId="77777777" w:rsidR="00015CED" w:rsidRDefault="00807C90" w:rsidP="00B93761">
      <w:pPr>
        <w:pStyle w:val="Edital-Alnea"/>
        <w:numPr>
          <w:ilvl w:val="0"/>
          <w:numId w:val="57"/>
        </w:numPr>
        <w:spacing w:afterLines="80" w:after="192" w:line="312" w:lineRule="auto"/>
      </w:pPr>
      <w:r w:rsidRPr="00417742">
        <w:t>será integralmente responsável por quaisquer contatos que venha a estabelecer, ou por quaisquer acordos por ela firmados, decorrentes da publicação das informações acima, eximindo-se, portanto, a ANP, da responsabilidade por quaisquer consequências, custos ou danos deles resultantes;</w:t>
      </w:r>
    </w:p>
    <w:p w14:paraId="7D7E999C" w14:textId="49B4C0AA" w:rsidR="00015CED" w:rsidRDefault="00807C90" w:rsidP="00B93761">
      <w:pPr>
        <w:pStyle w:val="Edital-Alnea"/>
        <w:numPr>
          <w:ilvl w:val="0"/>
          <w:numId w:val="57"/>
        </w:numPr>
        <w:spacing w:afterLines="80" w:after="192" w:line="312" w:lineRule="auto"/>
      </w:pPr>
      <w:r w:rsidRPr="00417742">
        <w:t xml:space="preserve">não poderão ser divulgadas, em decorrência dos contatos que venha a estabelecer, quaisquer informações confidenciais relacionadas aos dados constantes do pacote de dados técnicos fornecido pela ANP, </w:t>
      </w:r>
      <w:r w:rsidR="005B030F">
        <w:t xml:space="preserve">relacionados na </w:t>
      </w:r>
      <w:r w:rsidR="005B030F" w:rsidRPr="00F613B3">
        <w:t xml:space="preserve">seção </w:t>
      </w:r>
      <w:r w:rsidR="00DD0ACB" w:rsidRPr="00F613B3">
        <w:t>VI</w:t>
      </w:r>
      <w:r w:rsidR="005B030F" w:rsidRPr="00F613B3">
        <w:t xml:space="preserve"> do</w:t>
      </w:r>
      <w:r w:rsidR="005B030F">
        <w:t xml:space="preserve"> </w:t>
      </w:r>
      <w:r w:rsidR="005A5067">
        <w:t>e</w:t>
      </w:r>
      <w:r w:rsidR="005B030F">
        <w:t xml:space="preserve">dital, </w:t>
      </w:r>
      <w:r w:rsidRPr="00417742">
        <w:t xml:space="preserve">exceto aquelas permitidas pelo termo de confidencialidade da </w:t>
      </w:r>
      <w:r w:rsidR="000B0A21">
        <w:t>Oferta Permanente</w:t>
      </w:r>
      <w:r w:rsidR="000B0A21" w:rsidRPr="00417742">
        <w:rPr>
          <w:szCs w:val="22"/>
        </w:rPr>
        <w:t xml:space="preserve"> </w:t>
      </w:r>
      <w:r w:rsidR="00F656ED" w:rsidRPr="00417742">
        <w:t>de</w:t>
      </w:r>
      <w:r w:rsidR="00C6478A" w:rsidRPr="00417742">
        <w:t xml:space="preserve"> </w:t>
      </w:r>
      <w:r w:rsidR="00A52149" w:rsidRPr="00417742">
        <w:t>Partilha de Produção</w:t>
      </w:r>
      <w:r w:rsidRPr="00417742">
        <w:t>;</w:t>
      </w:r>
    </w:p>
    <w:p w14:paraId="7CD7ECCF" w14:textId="77777777" w:rsidR="00015CED" w:rsidRDefault="00807C90" w:rsidP="00B93761">
      <w:pPr>
        <w:pStyle w:val="Edital-Alnea"/>
        <w:numPr>
          <w:ilvl w:val="0"/>
          <w:numId w:val="57"/>
        </w:numPr>
        <w:spacing w:afterLines="80" w:after="192" w:line="312" w:lineRule="auto"/>
      </w:pPr>
      <w:r w:rsidRPr="00417742">
        <w:t xml:space="preserve">deverá certificar-se, anteriormente à discussão de quaisquer informações confidenciais com um eventual parceiro, de que este pagou as devidas taxas de </w:t>
      </w:r>
      <w:r w:rsidRPr="00417742">
        <w:lastRenderedPageBreak/>
        <w:t xml:space="preserve">participação e encaminhou o termo de confidencialidade, nos termos </w:t>
      </w:r>
      <w:r w:rsidRPr="00230680">
        <w:t xml:space="preserve">do </w:t>
      </w:r>
      <w:r w:rsidR="00205615" w:rsidRPr="00230680">
        <w:t>ANEXO VII</w:t>
      </w:r>
      <w:r w:rsidRPr="00230680">
        <w:t>, à</w:t>
      </w:r>
      <w:r w:rsidRPr="00417742">
        <w:t xml:space="preserve"> ANP;</w:t>
      </w:r>
    </w:p>
    <w:p w14:paraId="02A4AAC7" w14:textId="77777777" w:rsidR="00015CED" w:rsidRDefault="00807C90" w:rsidP="00B93761">
      <w:pPr>
        <w:pStyle w:val="Edital-Alnea"/>
        <w:numPr>
          <w:ilvl w:val="0"/>
          <w:numId w:val="57"/>
        </w:numPr>
        <w:spacing w:afterLines="80" w:after="192" w:line="312" w:lineRule="auto"/>
      </w:pPr>
      <w:r w:rsidRPr="00417742">
        <w:t>a solicitação de modificação das informações acima deve ser realizada mediante a apresentação de nova autorização à ANP, nos termos deste anexo, e sua eventual publicação será efetuada em conformidade com o estabelecido por esta Agência;</w:t>
      </w:r>
    </w:p>
    <w:p w14:paraId="0238453A" w14:textId="77777777" w:rsidR="00015CED" w:rsidRDefault="00807C90" w:rsidP="00B93761">
      <w:pPr>
        <w:pStyle w:val="Edital-Alnea"/>
        <w:numPr>
          <w:ilvl w:val="0"/>
          <w:numId w:val="57"/>
        </w:numPr>
        <w:spacing w:afterLines="80" w:after="192" w:line="312" w:lineRule="auto"/>
      </w:pPr>
      <w:r w:rsidRPr="00417742">
        <w:t xml:space="preserve">a ANP se reserva </w:t>
      </w:r>
      <w:r w:rsidR="00A606CB" w:rsidRPr="008F55B3">
        <w:t>a</w:t>
      </w:r>
      <w:r w:rsidRPr="008F55B3">
        <w:t>o</w:t>
      </w:r>
      <w:r w:rsidRPr="00417742">
        <w:t xml:space="preserve"> direito de não publicar quaisquer comentários ou informações que julgue impróprias ou incorretas.</w:t>
      </w:r>
    </w:p>
    <w:p w14:paraId="43C466A3" w14:textId="77777777" w:rsidR="00807C90" w:rsidRPr="00417742" w:rsidRDefault="00807C90" w:rsidP="00B93761">
      <w:pPr>
        <w:pStyle w:val="Edital-Corpodetexto"/>
        <w:spacing w:afterLines="80" w:after="192" w:line="312" w:lineRule="auto"/>
      </w:pPr>
    </w:p>
    <w:p w14:paraId="60A25E44" w14:textId="77777777" w:rsidR="00807C90" w:rsidRPr="00417742" w:rsidRDefault="00807C90" w:rsidP="00B93761">
      <w:pPr>
        <w:pStyle w:val="Edital-Corpodetexto"/>
        <w:spacing w:afterLines="80" w:after="192" w:line="312" w:lineRule="auto"/>
      </w:pPr>
    </w:p>
    <w:p w14:paraId="50072DD8" w14:textId="77777777" w:rsidR="00807C90" w:rsidRPr="00417742" w:rsidRDefault="00807C90" w:rsidP="00B93761">
      <w:pPr>
        <w:pStyle w:val="Edital-AnexoAssinatura"/>
        <w:spacing w:afterLines="80" w:after="192" w:line="312" w:lineRule="auto"/>
      </w:pPr>
      <w:r w:rsidRPr="00417742">
        <w:t xml:space="preserve">___________________________ </w:t>
      </w:r>
    </w:p>
    <w:p w14:paraId="3E769AD3" w14:textId="77777777" w:rsidR="00807C90" w:rsidRPr="00417742"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671E64F2" w14:textId="77777777" w:rsidR="00807C90" w:rsidRPr="00417742" w:rsidRDefault="00807C90"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0B22CB" w:rsidRPr="00417742">
        <w:fldChar w:fldCharType="end"/>
      </w:r>
    </w:p>
    <w:p w14:paraId="14137F05" w14:textId="77777777" w:rsidR="00807C90" w:rsidRPr="00417742" w:rsidRDefault="00807C90" w:rsidP="00B93761">
      <w:pPr>
        <w:pStyle w:val="Edital-AnexoAssinatura"/>
        <w:spacing w:afterLines="80" w:after="192" w:line="312" w:lineRule="auto"/>
      </w:pPr>
      <w:r w:rsidRPr="00417742">
        <w:t xml:space="preserve">Local e data: </w:t>
      </w:r>
      <w:r w:rsidR="000B22CB" w:rsidRPr="00417742">
        <w:fldChar w:fldCharType="begin">
          <w:ffData>
            <w:name w:val=""/>
            <w:enabled/>
            <w:calcOnExit w:val="0"/>
            <w:textInput>
              <w:default w:val="[inserir local e data]"/>
            </w:textInput>
          </w:ffData>
        </w:fldChar>
      </w:r>
      <w:r w:rsidRPr="00417742">
        <w:instrText xml:space="preserve"> FORMTEXT </w:instrText>
      </w:r>
      <w:r w:rsidR="000B22CB" w:rsidRPr="00417742">
        <w:fldChar w:fldCharType="separate"/>
      </w:r>
      <w:r w:rsidRPr="00417742">
        <w:rPr>
          <w:noProof/>
        </w:rPr>
        <w:t>[inserir local e data]</w:t>
      </w:r>
      <w:r w:rsidR="000B22CB" w:rsidRPr="00417742">
        <w:fldChar w:fldCharType="end"/>
      </w:r>
    </w:p>
    <w:p w14:paraId="4AFC93E5" w14:textId="77777777" w:rsidR="00807C90" w:rsidRPr="00417742" w:rsidRDefault="00807C90" w:rsidP="00B93761">
      <w:pPr>
        <w:pStyle w:val="Edital-Corpodetexto"/>
        <w:spacing w:afterLines="80" w:after="192" w:line="312" w:lineRule="auto"/>
      </w:pPr>
    </w:p>
    <w:p w14:paraId="56C2910E" w14:textId="77777777" w:rsidR="00807C90" w:rsidRPr="00417742" w:rsidRDefault="00807C90" w:rsidP="00B93761">
      <w:pPr>
        <w:spacing w:afterLines="80" w:after="192" w:line="312" w:lineRule="auto"/>
        <w:rPr>
          <w:rFonts w:cs="Arial"/>
          <w:sz w:val="22"/>
          <w:szCs w:val="20"/>
        </w:rPr>
      </w:pPr>
      <w:r w:rsidRPr="00417742">
        <w:br w:type="page"/>
      </w:r>
    </w:p>
    <w:p w14:paraId="0143B043" w14:textId="365007E9" w:rsidR="00807C90" w:rsidRPr="00417742" w:rsidRDefault="00807C90" w:rsidP="00511693">
      <w:pPr>
        <w:pStyle w:val="Edital-AnexoTtulo"/>
      </w:pPr>
      <w:bookmarkStart w:id="14348" w:name="_Toc421543955"/>
      <w:bookmarkStart w:id="14349" w:name="_Toc89960950"/>
      <w:bookmarkStart w:id="14350" w:name="_Toc94908353"/>
      <w:r w:rsidRPr="00417742">
        <w:lastRenderedPageBreak/>
        <w:t xml:space="preserve">anexo iv </w:t>
      </w:r>
      <w:r w:rsidR="00AF07F7">
        <w:t>–</w:t>
      </w:r>
      <w:r w:rsidRPr="00417742">
        <w:t xml:space="preserve"> PAGAMENTO DAS TAXAS DE </w:t>
      </w:r>
      <w:bookmarkEnd w:id="14342"/>
      <w:bookmarkEnd w:id="14343"/>
      <w:bookmarkEnd w:id="14348"/>
      <w:r w:rsidR="0089251E">
        <w:t>ACESSO AO PACOTE DE DADOS</w:t>
      </w:r>
      <w:bookmarkEnd w:id="14349"/>
      <w:bookmarkEnd w:id="14350"/>
    </w:p>
    <w:bookmarkEnd w:id="14344"/>
    <w:p w14:paraId="1CCDBC94" w14:textId="77777777" w:rsidR="00807C90" w:rsidRPr="00417742" w:rsidRDefault="00807C90" w:rsidP="00B93761">
      <w:pPr>
        <w:pStyle w:val="Edital-Corpodetexto"/>
        <w:spacing w:afterLines="80" w:after="192" w:line="312" w:lineRule="auto"/>
      </w:pPr>
    </w:p>
    <w:p w14:paraId="1BC84320" w14:textId="11D7E2CC" w:rsidR="00807C90" w:rsidRPr="001C2B36" w:rsidRDefault="00807C90"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B22CB" w:rsidRPr="00417742">
        <w:fldChar w:fldCharType="separate"/>
      </w:r>
      <w:r w:rsidR="00DA448D" w:rsidRPr="00417742">
        <w:rPr>
          <w:noProof/>
        </w:rPr>
        <w:t>[inserir a denominação social da licitante]</w:t>
      </w:r>
      <w:r w:rsidR="000B22CB" w:rsidRPr="00417742">
        <w:fldChar w:fldCharType="end"/>
      </w:r>
      <w:r w:rsidRPr="00417742">
        <w:t xml:space="preserve">, representada por seu(s) representante(s) credenciado(s), sob as penas previstas na legislação aplicável, declara que efetuará o pagamento das taxas de </w:t>
      </w:r>
      <w:r w:rsidR="0089251E">
        <w:t>acesso ao pacote de dados técnicos</w:t>
      </w:r>
      <w:r w:rsidRPr="00417742">
        <w:t xml:space="preserve"> correspondentes aos </w:t>
      </w:r>
      <w:r w:rsidR="00E622E7">
        <w:t>blocos</w:t>
      </w:r>
      <w:r w:rsidR="00261B29" w:rsidRPr="00417742">
        <w:t xml:space="preserve"> </w:t>
      </w:r>
      <w:r w:rsidR="001C2B36">
        <w:t>do</w:t>
      </w:r>
      <w:r w:rsidR="0089251E" w:rsidRPr="001C2B36">
        <w:t xml:space="preserve"> </w:t>
      </w:r>
      <w:r w:rsidR="00144AB7" w:rsidRPr="001C2B36">
        <w:t>Quadro</w:t>
      </w:r>
      <w:r w:rsidR="0089251E" w:rsidRPr="001C2B36">
        <w:t xml:space="preserve"> </w:t>
      </w:r>
      <w:r w:rsidR="00811FD9" w:rsidRPr="001C2B36">
        <w:t>1</w:t>
      </w:r>
      <w:r w:rsidR="0089251E" w:rsidRPr="001C2B36">
        <w:t xml:space="preserve">3 abaixo </w:t>
      </w:r>
      <w:r w:rsidRPr="001C2B36">
        <w:t>e que está ciente</w:t>
      </w:r>
      <w:r w:rsidR="00DF3590" w:rsidRPr="001C2B36">
        <w:t>: (i)</w:t>
      </w:r>
      <w:r w:rsidRPr="001C2B36">
        <w:t xml:space="preserve"> dos valores das taxas de </w:t>
      </w:r>
      <w:r w:rsidR="0089251E" w:rsidRPr="001C2B36">
        <w:t>acesso ao pacote de dados técnicos</w:t>
      </w:r>
      <w:r w:rsidRPr="001C2B36">
        <w:t xml:space="preserve">, </w:t>
      </w:r>
      <w:r w:rsidR="00DF3590" w:rsidRPr="001C2B36">
        <w:t>(</w:t>
      </w:r>
      <w:proofErr w:type="spellStart"/>
      <w:r w:rsidR="00DF3590" w:rsidRPr="001C2B36">
        <w:t>ii</w:t>
      </w:r>
      <w:proofErr w:type="spellEnd"/>
      <w:r w:rsidR="00DF3590" w:rsidRPr="001C2B36">
        <w:t>) de que nem todos os setores ou agrupamento de setores disponibilizados para aquisição de acesso aos pacotes de dados técnicos apresentam, de imediato, blocos ou áreas em oferta e (</w:t>
      </w:r>
      <w:proofErr w:type="spellStart"/>
      <w:r w:rsidR="00DF3590" w:rsidRPr="001C2B36">
        <w:t>iii</w:t>
      </w:r>
      <w:proofErr w:type="spellEnd"/>
      <w:r w:rsidR="00DF3590" w:rsidRPr="001C2B36">
        <w:t xml:space="preserve">) </w:t>
      </w:r>
      <w:r w:rsidRPr="001C2B36">
        <w:t xml:space="preserve">de todas as demais disposições do edital da </w:t>
      </w:r>
      <w:r w:rsidR="000B0A21" w:rsidRPr="001C2B36">
        <w:t>Oferta Permanente</w:t>
      </w:r>
      <w:r w:rsidR="000B0A21" w:rsidRPr="001C2B36">
        <w:rPr>
          <w:szCs w:val="22"/>
        </w:rPr>
        <w:t xml:space="preserve"> </w:t>
      </w:r>
      <w:r w:rsidR="00F656ED" w:rsidRPr="001C2B36">
        <w:t>de</w:t>
      </w:r>
      <w:r w:rsidR="00F5740F" w:rsidRPr="001C2B36">
        <w:t xml:space="preserve"> </w:t>
      </w:r>
      <w:r w:rsidR="001C602C" w:rsidRPr="001C2B36">
        <w:t>Partilha de Produção.</w:t>
      </w:r>
    </w:p>
    <w:p w14:paraId="30B2DCC7" w14:textId="556CB70E" w:rsidR="008251C1" w:rsidRPr="004977EF" w:rsidRDefault="00144AB7" w:rsidP="00B93761">
      <w:pPr>
        <w:pStyle w:val="Edital-TabelaTtulo"/>
        <w:spacing w:afterLines="80" w:after="192" w:line="312" w:lineRule="auto"/>
        <w:rPr>
          <w:sz w:val="22"/>
          <w:szCs w:val="22"/>
        </w:rPr>
      </w:pPr>
      <w:r w:rsidRPr="004977EF">
        <w:rPr>
          <w:sz w:val="22"/>
          <w:szCs w:val="22"/>
        </w:rPr>
        <w:t xml:space="preserve">Quadro </w:t>
      </w:r>
      <w:r w:rsidR="00811FD9" w:rsidRPr="004977EF">
        <w:rPr>
          <w:sz w:val="22"/>
          <w:szCs w:val="22"/>
        </w:rPr>
        <w:t>1</w:t>
      </w:r>
      <w:r w:rsidR="00912C2F" w:rsidRPr="004977EF">
        <w:rPr>
          <w:sz w:val="22"/>
          <w:szCs w:val="22"/>
        </w:rPr>
        <w:t xml:space="preserve">3 </w:t>
      </w:r>
      <w:r w:rsidR="00205615" w:rsidRPr="004977EF">
        <w:rPr>
          <w:sz w:val="22"/>
          <w:szCs w:val="22"/>
        </w:rPr>
        <w:t xml:space="preserve">- Pagamento das taxas de </w:t>
      </w:r>
      <w:r w:rsidR="0089251E" w:rsidRPr="004977EF">
        <w:rPr>
          <w:sz w:val="22"/>
          <w:szCs w:val="22"/>
        </w:rPr>
        <w:t>acesso ao pacote de dados técnicos</w:t>
      </w:r>
    </w:p>
    <w:tbl>
      <w:tblPr>
        <w:tblW w:w="8080" w:type="dxa"/>
        <w:tblInd w:w="137" w:type="dxa"/>
        <w:tblCellMar>
          <w:left w:w="70" w:type="dxa"/>
          <w:right w:w="70" w:type="dxa"/>
        </w:tblCellMar>
        <w:tblLook w:val="04A0" w:firstRow="1" w:lastRow="0" w:firstColumn="1" w:lastColumn="0" w:noHBand="0" w:noVBand="1"/>
      </w:tblPr>
      <w:tblGrid>
        <w:gridCol w:w="993"/>
        <w:gridCol w:w="1559"/>
        <w:gridCol w:w="2410"/>
        <w:gridCol w:w="1559"/>
        <w:gridCol w:w="1559"/>
      </w:tblGrid>
      <w:tr w:rsidR="00C23F88" w:rsidRPr="001C2B36" w14:paraId="1AF60C27" w14:textId="5C382C4E" w:rsidTr="00E43086">
        <w:trPr>
          <w:trHeight w:val="915"/>
        </w:trPr>
        <w:tc>
          <w:tcPr>
            <w:tcW w:w="99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BF31F18" w14:textId="0F181773" w:rsidR="00C23F88" w:rsidRPr="001C2B36" w:rsidRDefault="00C23F88" w:rsidP="00C23F88">
            <w:pPr>
              <w:jc w:val="center"/>
              <w:rPr>
                <w:rFonts w:ascii="Calibri" w:hAnsi="Calibri" w:cs="Calibri"/>
                <w:b/>
                <w:bCs/>
                <w:color w:val="000000"/>
                <w:sz w:val="24"/>
              </w:rPr>
            </w:pPr>
            <w:r w:rsidRPr="001C2B36">
              <w:rPr>
                <w:rFonts w:ascii="Calibri" w:hAnsi="Calibri" w:cs="Calibri"/>
                <w:b/>
                <w:bCs/>
                <w:color w:val="000000"/>
                <w:sz w:val="24"/>
              </w:rPr>
              <w:t>Bacia</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14:paraId="38FCE60A" w14:textId="77777777" w:rsidR="00C23F88" w:rsidRPr="001C2B36" w:rsidRDefault="00C23F88" w:rsidP="00C23F88">
            <w:pPr>
              <w:jc w:val="center"/>
              <w:rPr>
                <w:rFonts w:ascii="Calibri" w:hAnsi="Calibri" w:cs="Calibri"/>
                <w:b/>
                <w:bCs/>
                <w:color w:val="000000"/>
                <w:sz w:val="24"/>
              </w:rPr>
            </w:pPr>
            <w:r w:rsidRPr="001C2B36">
              <w:rPr>
                <w:rFonts w:ascii="Calibri" w:hAnsi="Calibri" w:cs="Calibri"/>
                <w:b/>
                <w:bCs/>
                <w:color w:val="000000"/>
                <w:sz w:val="24"/>
              </w:rPr>
              <w:t>Setor</w:t>
            </w:r>
          </w:p>
        </w:tc>
        <w:tc>
          <w:tcPr>
            <w:tcW w:w="2410" w:type="dxa"/>
            <w:tcBorders>
              <w:top w:val="single" w:sz="4" w:space="0" w:color="auto"/>
              <w:left w:val="nil"/>
              <w:bottom w:val="single" w:sz="4" w:space="0" w:color="auto"/>
              <w:right w:val="single" w:sz="4" w:space="0" w:color="auto"/>
            </w:tcBorders>
            <w:shd w:val="clear" w:color="000000" w:fill="D9D9D9"/>
            <w:noWrap/>
            <w:vAlign w:val="center"/>
            <w:hideMark/>
          </w:tcPr>
          <w:p w14:paraId="5911CD19" w14:textId="77777777" w:rsidR="00C23F88" w:rsidRPr="001C2B36" w:rsidRDefault="00C23F88" w:rsidP="00C23F88">
            <w:pPr>
              <w:jc w:val="center"/>
              <w:rPr>
                <w:rFonts w:ascii="Calibri" w:hAnsi="Calibri" w:cs="Calibri"/>
                <w:b/>
                <w:bCs/>
                <w:color w:val="000000"/>
                <w:sz w:val="24"/>
              </w:rPr>
            </w:pPr>
            <w:r w:rsidRPr="001C2B36">
              <w:rPr>
                <w:rFonts w:ascii="Calibri" w:hAnsi="Calibri" w:cs="Calibri"/>
                <w:b/>
                <w:bCs/>
                <w:color w:val="000000"/>
                <w:sz w:val="24"/>
              </w:rPr>
              <w:t>Bloco</w:t>
            </w:r>
          </w:p>
        </w:tc>
        <w:tc>
          <w:tcPr>
            <w:tcW w:w="1559" w:type="dxa"/>
            <w:tcBorders>
              <w:top w:val="single" w:sz="4" w:space="0" w:color="auto"/>
              <w:left w:val="nil"/>
              <w:bottom w:val="single" w:sz="4" w:space="0" w:color="auto"/>
              <w:right w:val="single" w:sz="4" w:space="0" w:color="auto"/>
            </w:tcBorders>
            <w:shd w:val="clear" w:color="000000" w:fill="D9D9D9"/>
            <w:vAlign w:val="center"/>
          </w:tcPr>
          <w:p w14:paraId="52F0D338" w14:textId="02183B8D" w:rsidR="00C23F88" w:rsidRPr="001C2B36" w:rsidRDefault="00C23F88" w:rsidP="00C23F88">
            <w:pPr>
              <w:jc w:val="center"/>
              <w:rPr>
                <w:rFonts w:ascii="Calibri" w:hAnsi="Calibri" w:cs="Calibri"/>
                <w:b/>
                <w:bCs/>
                <w:color w:val="000000"/>
                <w:sz w:val="24"/>
              </w:rPr>
            </w:pPr>
            <w:r w:rsidRPr="00876EF6">
              <w:rPr>
                <w:rFonts w:cs="Arial"/>
                <w:b/>
                <w:bCs/>
                <w:color w:val="000000"/>
                <w:szCs w:val="18"/>
              </w:rPr>
              <w:t>Taxa Acesso ao Pacote de Dados (R$)</w:t>
            </w:r>
          </w:p>
        </w:tc>
        <w:tc>
          <w:tcPr>
            <w:tcW w:w="1559" w:type="dxa"/>
            <w:tcBorders>
              <w:top w:val="single" w:sz="4" w:space="0" w:color="auto"/>
              <w:left w:val="nil"/>
              <w:bottom w:val="single" w:sz="4" w:space="0" w:color="auto"/>
              <w:right w:val="single" w:sz="4" w:space="0" w:color="auto"/>
            </w:tcBorders>
            <w:shd w:val="clear" w:color="000000" w:fill="D9D9D9"/>
          </w:tcPr>
          <w:p w14:paraId="3C0C01AE" w14:textId="77777777" w:rsidR="00C23F88" w:rsidRDefault="00C23F88" w:rsidP="00C23F88">
            <w:pPr>
              <w:jc w:val="center"/>
              <w:rPr>
                <w:rFonts w:cs="Arial"/>
                <w:b/>
                <w:bCs/>
                <w:color w:val="000000"/>
                <w:szCs w:val="18"/>
              </w:rPr>
            </w:pPr>
          </w:p>
          <w:p w14:paraId="72089E60" w14:textId="5A52F849" w:rsidR="00C23F88" w:rsidRPr="00876EF6" w:rsidRDefault="00C23F88" w:rsidP="00C23F88">
            <w:pPr>
              <w:jc w:val="center"/>
              <w:rPr>
                <w:rFonts w:cs="Arial"/>
                <w:b/>
                <w:bCs/>
                <w:color w:val="000000"/>
                <w:szCs w:val="18"/>
              </w:rPr>
            </w:pPr>
            <w:r>
              <w:rPr>
                <w:rFonts w:cs="Arial"/>
                <w:b/>
                <w:bCs/>
                <w:color w:val="000000"/>
                <w:szCs w:val="18"/>
              </w:rPr>
              <w:t xml:space="preserve">Assinalar </w:t>
            </w:r>
            <w:r>
              <w:rPr>
                <w:rFonts w:cs="Arial"/>
                <w:b/>
                <w:bCs/>
                <w:color w:val="000000"/>
                <w:szCs w:val="18"/>
              </w:rPr>
              <w:br/>
              <w:t>[X]</w:t>
            </w:r>
          </w:p>
        </w:tc>
      </w:tr>
      <w:tr w:rsidR="00C23F88" w:rsidRPr="001C2B36" w14:paraId="798E1D07" w14:textId="4FB0B43F" w:rsidTr="00E43086">
        <w:trPr>
          <w:trHeight w:val="31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3D065D" w14:textId="348E97AE" w:rsidR="00C23F88" w:rsidRPr="001C2B36" w:rsidRDefault="00C23F88" w:rsidP="00C23F88">
            <w:pPr>
              <w:jc w:val="center"/>
              <w:rPr>
                <w:rFonts w:ascii="Calibri" w:hAnsi="Calibri" w:cs="Calibri"/>
                <w:color w:val="000000"/>
                <w:sz w:val="22"/>
                <w:szCs w:val="22"/>
              </w:rPr>
            </w:pPr>
            <w:r w:rsidRPr="001C2B36">
              <w:rPr>
                <w:rFonts w:ascii="Calibri" w:hAnsi="Calibri" w:cs="Calibri"/>
                <w:color w:val="000000"/>
                <w:sz w:val="22"/>
                <w:szCs w:val="22"/>
              </w:rPr>
              <w:t>Campos</w:t>
            </w:r>
          </w:p>
        </w:tc>
        <w:tc>
          <w:tcPr>
            <w:tcW w:w="1559" w:type="dxa"/>
            <w:tcBorders>
              <w:top w:val="nil"/>
              <w:left w:val="nil"/>
              <w:bottom w:val="single" w:sz="4" w:space="0" w:color="auto"/>
              <w:right w:val="single" w:sz="4" w:space="0" w:color="auto"/>
            </w:tcBorders>
            <w:shd w:val="clear" w:color="auto" w:fill="auto"/>
            <w:noWrap/>
            <w:vAlign w:val="center"/>
            <w:hideMark/>
          </w:tcPr>
          <w:p w14:paraId="7C2A0196"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SC-AP1</w:t>
            </w:r>
          </w:p>
        </w:tc>
        <w:tc>
          <w:tcPr>
            <w:tcW w:w="2410" w:type="dxa"/>
            <w:tcBorders>
              <w:top w:val="nil"/>
              <w:left w:val="nil"/>
              <w:bottom w:val="single" w:sz="4" w:space="0" w:color="auto"/>
              <w:right w:val="single" w:sz="4" w:space="0" w:color="auto"/>
            </w:tcBorders>
            <w:shd w:val="clear" w:color="000000" w:fill="FFFFFF"/>
            <w:noWrap/>
            <w:vAlign w:val="center"/>
            <w:hideMark/>
          </w:tcPr>
          <w:p w14:paraId="728BD598"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Turmalina</w:t>
            </w:r>
          </w:p>
        </w:tc>
        <w:tc>
          <w:tcPr>
            <w:tcW w:w="1559" w:type="dxa"/>
            <w:vMerge w:val="restart"/>
            <w:tcBorders>
              <w:top w:val="nil"/>
              <w:left w:val="nil"/>
              <w:right w:val="single" w:sz="4" w:space="0" w:color="auto"/>
            </w:tcBorders>
            <w:shd w:val="clear" w:color="000000" w:fill="FFFFFF"/>
            <w:vAlign w:val="center"/>
          </w:tcPr>
          <w:p w14:paraId="7301150B" w14:textId="6089FC07" w:rsidR="00C23F88" w:rsidRPr="001C2B36" w:rsidRDefault="00C23F88" w:rsidP="00C23F88">
            <w:pPr>
              <w:jc w:val="center"/>
              <w:rPr>
                <w:rFonts w:ascii="Calibri" w:hAnsi="Calibri" w:cs="Calibri"/>
                <w:color w:val="000000"/>
                <w:sz w:val="24"/>
              </w:rPr>
            </w:pPr>
            <w:r>
              <w:rPr>
                <w:rFonts w:ascii="Calibri" w:hAnsi="Calibri" w:cs="Calibri"/>
                <w:color w:val="000000"/>
                <w:sz w:val="24"/>
              </w:rPr>
              <w:t>400.000,00</w:t>
            </w:r>
          </w:p>
        </w:tc>
        <w:tc>
          <w:tcPr>
            <w:tcW w:w="1559" w:type="dxa"/>
            <w:tcBorders>
              <w:top w:val="nil"/>
              <w:left w:val="nil"/>
              <w:right w:val="single" w:sz="4" w:space="0" w:color="auto"/>
            </w:tcBorders>
            <w:shd w:val="clear" w:color="000000" w:fill="FFFFFF"/>
          </w:tcPr>
          <w:p w14:paraId="48FFB9F7" w14:textId="77777777" w:rsidR="00C23F88" w:rsidRDefault="00C23F88" w:rsidP="00C23F88">
            <w:pPr>
              <w:rPr>
                <w:rFonts w:ascii="Calibri" w:hAnsi="Calibri" w:cs="Calibri"/>
                <w:color w:val="000000"/>
                <w:sz w:val="24"/>
              </w:rPr>
            </w:pPr>
          </w:p>
        </w:tc>
      </w:tr>
      <w:tr w:rsidR="00C23F88" w:rsidRPr="001C2B36" w14:paraId="75399CDF" w14:textId="158E13D9" w:rsidTr="00E43086">
        <w:trPr>
          <w:trHeight w:val="315"/>
        </w:trPr>
        <w:tc>
          <w:tcPr>
            <w:tcW w:w="993" w:type="dxa"/>
            <w:vMerge/>
            <w:tcBorders>
              <w:top w:val="nil"/>
              <w:left w:val="single" w:sz="4" w:space="0" w:color="auto"/>
              <w:bottom w:val="single" w:sz="4" w:space="0" w:color="auto"/>
              <w:right w:val="single" w:sz="4" w:space="0" w:color="auto"/>
            </w:tcBorders>
            <w:vAlign w:val="center"/>
            <w:hideMark/>
          </w:tcPr>
          <w:p w14:paraId="5BFC9CA3" w14:textId="70327F04" w:rsidR="00C23F88" w:rsidRPr="001C2B36" w:rsidRDefault="00C23F88" w:rsidP="00C23F88">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0512063D"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SC-AP2</w:t>
            </w:r>
          </w:p>
        </w:tc>
        <w:tc>
          <w:tcPr>
            <w:tcW w:w="2410" w:type="dxa"/>
            <w:tcBorders>
              <w:top w:val="nil"/>
              <w:left w:val="nil"/>
              <w:bottom w:val="single" w:sz="4" w:space="0" w:color="auto"/>
              <w:right w:val="single" w:sz="4" w:space="0" w:color="auto"/>
            </w:tcBorders>
            <w:shd w:val="clear" w:color="000000" w:fill="FFFFFF"/>
            <w:noWrap/>
            <w:vAlign w:val="center"/>
            <w:hideMark/>
          </w:tcPr>
          <w:p w14:paraId="1F8610A7"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Norte de Brava</w:t>
            </w:r>
          </w:p>
        </w:tc>
        <w:tc>
          <w:tcPr>
            <w:tcW w:w="1559" w:type="dxa"/>
            <w:vMerge/>
            <w:tcBorders>
              <w:left w:val="nil"/>
              <w:right w:val="single" w:sz="4" w:space="0" w:color="auto"/>
            </w:tcBorders>
            <w:shd w:val="clear" w:color="000000" w:fill="FFFFFF"/>
          </w:tcPr>
          <w:p w14:paraId="5C5D2431" w14:textId="77777777" w:rsidR="00C23F88" w:rsidRPr="001C2B36" w:rsidRDefault="00C23F88" w:rsidP="00C23F88">
            <w:pPr>
              <w:rPr>
                <w:rFonts w:ascii="Calibri" w:hAnsi="Calibri" w:cs="Calibri"/>
                <w:color w:val="000000"/>
                <w:sz w:val="24"/>
              </w:rPr>
            </w:pPr>
          </w:p>
        </w:tc>
        <w:tc>
          <w:tcPr>
            <w:tcW w:w="1559" w:type="dxa"/>
            <w:vMerge w:val="restart"/>
            <w:tcBorders>
              <w:left w:val="nil"/>
              <w:right w:val="single" w:sz="4" w:space="0" w:color="auto"/>
            </w:tcBorders>
            <w:shd w:val="clear" w:color="000000" w:fill="FFFFFF"/>
          </w:tcPr>
          <w:p w14:paraId="069C1A84" w14:textId="77777777" w:rsidR="00C23F88" w:rsidRPr="001C2B36" w:rsidRDefault="00C23F88" w:rsidP="00C23F88">
            <w:pPr>
              <w:rPr>
                <w:rFonts w:ascii="Calibri" w:hAnsi="Calibri" w:cs="Calibri"/>
                <w:color w:val="000000"/>
                <w:sz w:val="24"/>
              </w:rPr>
            </w:pPr>
          </w:p>
        </w:tc>
      </w:tr>
      <w:tr w:rsidR="00C23F88" w:rsidRPr="001C2B36" w14:paraId="43154C27" w14:textId="2DB1F3A6" w:rsidTr="00E43086">
        <w:trPr>
          <w:trHeight w:val="315"/>
        </w:trPr>
        <w:tc>
          <w:tcPr>
            <w:tcW w:w="993" w:type="dxa"/>
            <w:vMerge/>
            <w:tcBorders>
              <w:top w:val="nil"/>
              <w:left w:val="single" w:sz="4" w:space="0" w:color="auto"/>
              <w:bottom w:val="single" w:sz="4" w:space="0" w:color="auto"/>
              <w:right w:val="single" w:sz="4" w:space="0" w:color="auto"/>
            </w:tcBorders>
            <w:vAlign w:val="center"/>
            <w:hideMark/>
          </w:tcPr>
          <w:p w14:paraId="3E441EC8" w14:textId="11162EBC" w:rsidR="00C23F88" w:rsidRPr="001C2B36" w:rsidRDefault="00C23F88" w:rsidP="00C23F88">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565DBD97"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SC-AP4</w:t>
            </w:r>
          </w:p>
        </w:tc>
        <w:tc>
          <w:tcPr>
            <w:tcW w:w="2410" w:type="dxa"/>
            <w:tcBorders>
              <w:top w:val="nil"/>
              <w:left w:val="nil"/>
              <w:bottom w:val="single" w:sz="4" w:space="0" w:color="auto"/>
              <w:right w:val="single" w:sz="4" w:space="0" w:color="auto"/>
            </w:tcBorders>
            <w:shd w:val="clear" w:color="000000" w:fill="FFFFFF"/>
            <w:noWrap/>
            <w:vAlign w:val="center"/>
            <w:hideMark/>
          </w:tcPr>
          <w:p w14:paraId="653F2903"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Água Marinha</w:t>
            </w:r>
          </w:p>
        </w:tc>
        <w:tc>
          <w:tcPr>
            <w:tcW w:w="1559" w:type="dxa"/>
            <w:vMerge/>
            <w:tcBorders>
              <w:left w:val="nil"/>
              <w:right w:val="single" w:sz="4" w:space="0" w:color="auto"/>
            </w:tcBorders>
            <w:shd w:val="clear" w:color="000000" w:fill="FFFFFF"/>
          </w:tcPr>
          <w:p w14:paraId="16764ABE" w14:textId="77777777" w:rsidR="00C23F88" w:rsidRPr="001C2B36" w:rsidRDefault="00C23F88" w:rsidP="00C23F88">
            <w:pPr>
              <w:rPr>
                <w:rFonts w:ascii="Calibri" w:hAnsi="Calibri" w:cs="Calibri"/>
                <w:color w:val="000000"/>
                <w:sz w:val="24"/>
              </w:rPr>
            </w:pPr>
          </w:p>
        </w:tc>
        <w:tc>
          <w:tcPr>
            <w:tcW w:w="1559" w:type="dxa"/>
            <w:vMerge/>
            <w:tcBorders>
              <w:left w:val="nil"/>
              <w:right w:val="single" w:sz="4" w:space="0" w:color="auto"/>
            </w:tcBorders>
            <w:shd w:val="clear" w:color="000000" w:fill="FFFFFF"/>
          </w:tcPr>
          <w:p w14:paraId="1EDCFBE7" w14:textId="77777777" w:rsidR="00C23F88" w:rsidRPr="001C2B36" w:rsidRDefault="00C23F88" w:rsidP="00C23F88">
            <w:pPr>
              <w:rPr>
                <w:rFonts w:ascii="Calibri" w:hAnsi="Calibri" w:cs="Calibri"/>
                <w:color w:val="000000"/>
                <w:sz w:val="24"/>
              </w:rPr>
            </w:pPr>
          </w:p>
        </w:tc>
      </w:tr>
      <w:tr w:rsidR="00C23F88" w:rsidRPr="001C2B36" w14:paraId="005F4728" w14:textId="1EB8832B" w:rsidTr="00E43086">
        <w:trPr>
          <w:trHeight w:val="315"/>
        </w:trPr>
        <w:tc>
          <w:tcPr>
            <w:tcW w:w="993" w:type="dxa"/>
            <w:vMerge/>
            <w:tcBorders>
              <w:top w:val="nil"/>
              <w:left w:val="single" w:sz="4" w:space="0" w:color="auto"/>
              <w:bottom w:val="single" w:sz="4" w:space="0" w:color="auto"/>
              <w:right w:val="single" w:sz="4" w:space="0" w:color="auto"/>
            </w:tcBorders>
            <w:vAlign w:val="center"/>
            <w:hideMark/>
          </w:tcPr>
          <w:p w14:paraId="23175BDF" w14:textId="26AE7C68" w:rsidR="00C23F88" w:rsidRPr="001C2B36" w:rsidRDefault="00C23F88" w:rsidP="00C23F88">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522C3C79"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SC-AP4</w:t>
            </w:r>
          </w:p>
        </w:tc>
        <w:tc>
          <w:tcPr>
            <w:tcW w:w="2410" w:type="dxa"/>
            <w:tcBorders>
              <w:top w:val="nil"/>
              <w:left w:val="nil"/>
              <w:bottom w:val="single" w:sz="4" w:space="0" w:color="auto"/>
              <w:right w:val="single" w:sz="4" w:space="0" w:color="auto"/>
            </w:tcBorders>
            <w:shd w:val="clear" w:color="000000" w:fill="FFFFFF"/>
            <w:noWrap/>
            <w:vAlign w:val="center"/>
            <w:hideMark/>
          </w:tcPr>
          <w:p w14:paraId="0618CC38"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Itaimbezinho</w:t>
            </w:r>
          </w:p>
        </w:tc>
        <w:tc>
          <w:tcPr>
            <w:tcW w:w="1559" w:type="dxa"/>
            <w:vMerge/>
            <w:tcBorders>
              <w:left w:val="nil"/>
              <w:right w:val="single" w:sz="4" w:space="0" w:color="auto"/>
            </w:tcBorders>
            <w:shd w:val="clear" w:color="000000" w:fill="FFFFFF"/>
          </w:tcPr>
          <w:p w14:paraId="459779B8" w14:textId="77777777" w:rsidR="00C23F88" w:rsidRPr="001C2B36" w:rsidRDefault="00C23F88" w:rsidP="00C23F88">
            <w:pPr>
              <w:rPr>
                <w:rFonts w:ascii="Calibri" w:hAnsi="Calibri" w:cs="Calibri"/>
                <w:color w:val="000000"/>
                <w:sz w:val="24"/>
              </w:rPr>
            </w:pPr>
          </w:p>
        </w:tc>
        <w:tc>
          <w:tcPr>
            <w:tcW w:w="1559" w:type="dxa"/>
            <w:vMerge/>
            <w:tcBorders>
              <w:left w:val="nil"/>
              <w:right w:val="single" w:sz="4" w:space="0" w:color="auto"/>
            </w:tcBorders>
            <w:shd w:val="clear" w:color="000000" w:fill="FFFFFF"/>
          </w:tcPr>
          <w:p w14:paraId="278CCF94" w14:textId="77777777" w:rsidR="00C23F88" w:rsidRPr="001C2B36" w:rsidRDefault="00C23F88" w:rsidP="00C23F88">
            <w:pPr>
              <w:rPr>
                <w:rFonts w:ascii="Calibri" w:hAnsi="Calibri" w:cs="Calibri"/>
                <w:color w:val="000000"/>
                <w:sz w:val="24"/>
              </w:rPr>
            </w:pPr>
          </w:p>
        </w:tc>
      </w:tr>
      <w:tr w:rsidR="00C23F88" w:rsidRPr="001C2B36" w14:paraId="7F680F83" w14:textId="60043B21" w:rsidTr="00E43086">
        <w:trPr>
          <w:trHeight w:val="31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396F98" w14:textId="5CAD2BEA" w:rsidR="00C23F88" w:rsidRPr="001C2B36" w:rsidRDefault="00C23F88" w:rsidP="00C23F88">
            <w:pPr>
              <w:jc w:val="center"/>
              <w:rPr>
                <w:rFonts w:ascii="Calibri" w:hAnsi="Calibri" w:cs="Calibri"/>
                <w:color w:val="000000"/>
                <w:sz w:val="22"/>
                <w:szCs w:val="22"/>
              </w:rPr>
            </w:pPr>
            <w:r w:rsidRPr="001C2B36">
              <w:rPr>
                <w:rFonts w:ascii="Calibri" w:hAnsi="Calibri" w:cs="Calibri"/>
                <w:color w:val="000000"/>
                <w:sz w:val="22"/>
                <w:szCs w:val="22"/>
              </w:rPr>
              <w:t>Santos</w:t>
            </w:r>
          </w:p>
        </w:tc>
        <w:tc>
          <w:tcPr>
            <w:tcW w:w="1559" w:type="dxa"/>
            <w:tcBorders>
              <w:top w:val="nil"/>
              <w:left w:val="nil"/>
              <w:bottom w:val="single" w:sz="4" w:space="0" w:color="auto"/>
              <w:right w:val="single" w:sz="4" w:space="0" w:color="auto"/>
            </w:tcBorders>
            <w:shd w:val="clear" w:color="auto" w:fill="auto"/>
            <w:noWrap/>
            <w:vAlign w:val="center"/>
            <w:hideMark/>
          </w:tcPr>
          <w:p w14:paraId="507AFE8C"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SS-AP2</w:t>
            </w:r>
          </w:p>
        </w:tc>
        <w:tc>
          <w:tcPr>
            <w:tcW w:w="2410" w:type="dxa"/>
            <w:tcBorders>
              <w:top w:val="nil"/>
              <w:left w:val="nil"/>
              <w:bottom w:val="single" w:sz="4" w:space="0" w:color="auto"/>
              <w:right w:val="single" w:sz="4" w:space="0" w:color="auto"/>
            </w:tcBorders>
            <w:shd w:val="clear" w:color="000000" w:fill="FFFFFF"/>
            <w:noWrap/>
            <w:vAlign w:val="center"/>
            <w:hideMark/>
          </w:tcPr>
          <w:p w14:paraId="19843168"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Sudoeste de Sagitário</w:t>
            </w:r>
          </w:p>
        </w:tc>
        <w:tc>
          <w:tcPr>
            <w:tcW w:w="1559" w:type="dxa"/>
            <w:vMerge/>
            <w:tcBorders>
              <w:left w:val="nil"/>
              <w:right w:val="single" w:sz="4" w:space="0" w:color="auto"/>
            </w:tcBorders>
            <w:shd w:val="clear" w:color="000000" w:fill="FFFFFF"/>
          </w:tcPr>
          <w:p w14:paraId="3A2C70B6" w14:textId="77777777" w:rsidR="00C23F88" w:rsidRPr="001C2B36" w:rsidRDefault="00C23F88" w:rsidP="00C23F88">
            <w:pPr>
              <w:rPr>
                <w:rFonts w:ascii="Calibri" w:hAnsi="Calibri" w:cs="Calibri"/>
                <w:color w:val="000000"/>
                <w:sz w:val="24"/>
              </w:rPr>
            </w:pPr>
          </w:p>
        </w:tc>
        <w:tc>
          <w:tcPr>
            <w:tcW w:w="1559" w:type="dxa"/>
            <w:vMerge/>
            <w:tcBorders>
              <w:left w:val="nil"/>
              <w:right w:val="single" w:sz="4" w:space="0" w:color="auto"/>
            </w:tcBorders>
            <w:shd w:val="clear" w:color="000000" w:fill="FFFFFF"/>
          </w:tcPr>
          <w:p w14:paraId="1D5D3D14" w14:textId="77777777" w:rsidR="00C23F88" w:rsidRPr="001C2B36" w:rsidRDefault="00C23F88" w:rsidP="00C23F88">
            <w:pPr>
              <w:rPr>
                <w:rFonts w:ascii="Calibri" w:hAnsi="Calibri" w:cs="Calibri"/>
                <w:color w:val="000000"/>
                <w:sz w:val="24"/>
              </w:rPr>
            </w:pPr>
          </w:p>
        </w:tc>
      </w:tr>
      <w:tr w:rsidR="00C23F88" w:rsidRPr="001C2B36" w14:paraId="49F7515F" w14:textId="1CFCE4CF" w:rsidTr="00E43086">
        <w:trPr>
          <w:trHeight w:val="315"/>
        </w:trPr>
        <w:tc>
          <w:tcPr>
            <w:tcW w:w="993" w:type="dxa"/>
            <w:vMerge/>
            <w:tcBorders>
              <w:top w:val="nil"/>
              <w:left w:val="single" w:sz="4" w:space="0" w:color="auto"/>
              <w:bottom w:val="single" w:sz="4" w:space="0" w:color="auto"/>
              <w:right w:val="single" w:sz="4" w:space="0" w:color="auto"/>
            </w:tcBorders>
            <w:vAlign w:val="center"/>
            <w:hideMark/>
          </w:tcPr>
          <w:p w14:paraId="5627FF49" w14:textId="4A7176B8" w:rsidR="00C23F88" w:rsidRPr="001C2B36" w:rsidRDefault="00C23F88" w:rsidP="00C23F88">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57798689"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SS-AUP1</w:t>
            </w:r>
          </w:p>
        </w:tc>
        <w:tc>
          <w:tcPr>
            <w:tcW w:w="2410" w:type="dxa"/>
            <w:tcBorders>
              <w:top w:val="nil"/>
              <w:left w:val="nil"/>
              <w:bottom w:val="single" w:sz="4" w:space="0" w:color="auto"/>
              <w:right w:val="single" w:sz="4" w:space="0" w:color="auto"/>
            </w:tcBorders>
            <w:shd w:val="clear" w:color="000000" w:fill="FFFFFF"/>
            <w:noWrap/>
            <w:vAlign w:val="center"/>
            <w:hideMark/>
          </w:tcPr>
          <w:p w14:paraId="6C2B08A3"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Ágata</w:t>
            </w:r>
          </w:p>
        </w:tc>
        <w:tc>
          <w:tcPr>
            <w:tcW w:w="1559" w:type="dxa"/>
            <w:vMerge/>
            <w:tcBorders>
              <w:left w:val="nil"/>
              <w:right w:val="single" w:sz="4" w:space="0" w:color="auto"/>
            </w:tcBorders>
            <w:shd w:val="clear" w:color="000000" w:fill="FFFFFF"/>
          </w:tcPr>
          <w:p w14:paraId="75B6E0EB" w14:textId="77777777" w:rsidR="00C23F88" w:rsidRPr="001C2B36" w:rsidRDefault="00C23F88" w:rsidP="00C23F88">
            <w:pPr>
              <w:rPr>
                <w:rFonts w:ascii="Calibri" w:hAnsi="Calibri" w:cs="Calibri"/>
                <w:color w:val="000000"/>
                <w:sz w:val="24"/>
              </w:rPr>
            </w:pPr>
          </w:p>
        </w:tc>
        <w:tc>
          <w:tcPr>
            <w:tcW w:w="1559" w:type="dxa"/>
            <w:vMerge/>
            <w:tcBorders>
              <w:left w:val="nil"/>
              <w:right w:val="single" w:sz="4" w:space="0" w:color="auto"/>
            </w:tcBorders>
            <w:shd w:val="clear" w:color="000000" w:fill="FFFFFF"/>
          </w:tcPr>
          <w:p w14:paraId="2CE2AA0C" w14:textId="77777777" w:rsidR="00C23F88" w:rsidRPr="001C2B36" w:rsidRDefault="00C23F88" w:rsidP="00C23F88">
            <w:pPr>
              <w:rPr>
                <w:rFonts w:ascii="Calibri" w:hAnsi="Calibri" w:cs="Calibri"/>
                <w:color w:val="000000"/>
                <w:sz w:val="24"/>
              </w:rPr>
            </w:pPr>
          </w:p>
        </w:tc>
      </w:tr>
      <w:tr w:rsidR="00C23F88" w:rsidRPr="001C2B36" w14:paraId="0EDDFA55" w14:textId="0EA267D4" w:rsidTr="00E43086">
        <w:trPr>
          <w:trHeight w:val="315"/>
        </w:trPr>
        <w:tc>
          <w:tcPr>
            <w:tcW w:w="993" w:type="dxa"/>
            <w:vMerge/>
            <w:tcBorders>
              <w:top w:val="nil"/>
              <w:left w:val="single" w:sz="4" w:space="0" w:color="auto"/>
              <w:bottom w:val="single" w:sz="4" w:space="0" w:color="auto"/>
              <w:right w:val="single" w:sz="4" w:space="0" w:color="auto"/>
            </w:tcBorders>
            <w:vAlign w:val="center"/>
            <w:hideMark/>
          </w:tcPr>
          <w:p w14:paraId="2FF9829A" w14:textId="3A28EC36" w:rsidR="00C23F88" w:rsidRPr="001C2B36" w:rsidRDefault="00C23F88" w:rsidP="00C23F88">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121426AA"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SS-AUP1</w:t>
            </w:r>
          </w:p>
        </w:tc>
        <w:tc>
          <w:tcPr>
            <w:tcW w:w="2410" w:type="dxa"/>
            <w:tcBorders>
              <w:top w:val="nil"/>
              <w:left w:val="nil"/>
              <w:bottom w:val="single" w:sz="4" w:space="0" w:color="auto"/>
              <w:right w:val="single" w:sz="4" w:space="0" w:color="auto"/>
            </w:tcBorders>
            <w:shd w:val="clear" w:color="000000" w:fill="FFFFFF"/>
            <w:noWrap/>
            <w:vAlign w:val="center"/>
            <w:hideMark/>
          </w:tcPr>
          <w:p w14:paraId="2A1BFDA2"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Jade</w:t>
            </w:r>
          </w:p>
        </w:tc>
        <w:tc>
          <w:tcPr>
            <w:tcW w:w="1559" w:type="dxa"/>
            <w:vMerge/>
            <w:tcBorders>
              <w:left w:val="nil"/>
              <w:right w:val="single" w:sz="4" w:space="0" w:color="auto"/>
            </w:tcBorders>
            <w:shd w:val="clear" w:color="000000" w:fill="FFFFFF"/>
          </w:tcPr>
          <w:p w14:paraId="33597911" w14:textId="77777777" w:rsidR="00C23F88" w:rsidRPr="001C2B36" w:rsidRDefault="00C23F88" w:rsidP="00C23F88">
            <w:pPr>
              <w:rPr>
                <w:rFonts w:ascii="Calibri" w:hAnsi="Calibri" w:cs="Calibri"/>
                <w:color w:val="000000"/>
                <w:sz w:val="24"/>
              </w:rPr>
            </w:pPr>
          </w:p>
        </w:tc>
        <w:tc>
          <w:tcPr>
            <w:tcW w:w="1559" w:type="dxa"/>
            <w:vMerge/>
            <w:tcBorders>
              <w:left w:val="nil"/>
              <w:right w:val="single" w:sz="4" w:space="0" w:color="auto"/>
            </w:tcBorders>
            <w:shd w:val="clear" w:color="000000" w:fill="FFFFFF"/>
          </w:tcPr>
          <w:p w14:paraId="0775DED9" w14:textId="77777777" w:rsidR="00C23F88" w:rsidRPr="001C2B36" w:rsidRDefault="00C23F88" w:rsidP="00C23F88">
            <w:pPr>
              <w:rPr>
                <w:rFonts w:ascii="Calibri" w:hAnsi="Calibri" w:cs="Calibri"/>
                <w:color w:val="000000"/>
                <w:sz w:val="24"/>
              </w:rPr>
            </w:pPr>
          </w:p>
        </w:tc>
      </w:tr>
      <w:tr w:rsidR="00C23F88" w:rsidRPr="001C2B36" w14:paraId="7153F88E" w14:textId="4FF2F276" w:rsidTr="00E43086">
        <w:trPr>
          <w:trHeight w:val="315"/>
        </w:trPr>
        <w:tc>
          <w:tcPr>
            <w:tcW w:w="993" w:type="dxa"/>
            <w:vMerge/>
            <w:tcBorders>
              <w:top w:val="nil"/>
              <w:left w:val="single" w:sz="4" w:space="0" w:color="auto"/>
              <w:bottom w:val="single" w:sz="4" w:space="0" w:color="auto"/>
              <w:right w:val="single" w:sz="4" w:space="0" w:color="auto"/>
            </w:tcBorders>
            <w:vAlign w:val="center"/>
            <w:hideMark/>
          </w:tcPr>
          <w:p w14:paraId="74D9577B" w14:textId="02A0AA63" w:rsidR="00C23F88" w:rsidRPr="001C2B36" w:rsidRDefault="00C23F88" w:rsidP="00C23F88">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50FE0A43"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SS-AUP2</w:t>
            </w:r>
          </w:p>
        </w:tc>
        <w:tc>
          <w:tcPr>
            <w:tcW w:w="2410" w:type="dxa"/>
            <w:tcBorders>
              <w:top w:val="nil"/>
              <w:left w:val="nil"/>
              <w:bottom w:val="single" w:sz="4" w:space="0" w:color="auto"/>
              <w:right w:val="single" w:sz="4" w:space="0" w:color="auto"/>
            </w:tcBorders>
            <w:shd w:val="clear" w:color="000000" w:fill="FFFFFF"/>
            <w:noWrap/>
            <w:vAlign w:val="center"/>
            <w:hideMark/>
          </w:tcPr>
          <w:p w14:paraId="3CDC7A7E"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Cruzeiro do Sul</w:t>
            </w:r>
          </w:p>
        </w:tc>
        <w:tc>
          <w:tcPr>
            <w:tcW w:w="1559" w:type="dxa"/>
            <w:vMerge/>
            <w:tcBorders>
              <w:left w:val="nil"/>
              <w:right w:val="single" w:sz="4" w:space="0" w:color="auto"/>
            </w:tcBorders>
            <w:shd w:val="clear" w:color="000000" w:fill="FFFFFF"/>
          </w:tcPr>
          <w:p w14:paraId="5B118BA8" w14:textId="77777777" w:rsidR="00C23F88" w:rsidRPr="001C2B36" w:rsidRDefault="00C23F88" w:rsidP="00C23F88">
            <w:pPr>
              <w:rPr>
                <w:rFonts w:ascii="Calibri" w:hAnsi="Calibri" w:cs="Calibri"/>
                <w:color w:val="000000"/>
                <w:sz w:val="24"/>
              </w:rPr>
            </w:pPr>
          </w:p>
        </w:tc>
        <w:tc>
          <w:tcPr>
            <w:tcW w:w="1559" w:type="dxa"/>
            <w:vMerge/>
            <w:tcBorders>
              <w:left w:val="nil"/>
              <w:right w:val="single" w:sz="4" w:space="0" w:color="auto"/>
            </w:tcBorders>
            <w:shd w:val="clear" w:color="000000" w:fill="FFFFFF"/>
          </w:tcPr>
          <w:p w14:paraId="364C8B95" w14:textId="77777777" w:rsidR="00C23F88" w:rsidRPr="001C2B36" w:rsidRDefault="00C23F88" w:rsidP="00C23F88">
            <w:pPr>
              <w:rPr>
                <w:rFonts w:ascii="Calibri" w:hAnsi="Calibri" w:cs="Calibri"/>
                <w:color w:val="000000"/>
                <w:sz w:val="24"/>
              </w:rPr>
            </w:pPr>
          </w:p>
        </w:tc>
      </w:tr>
      <w:tr w:rsidR="00C23F88" w:rsidRPr="001C2B36" w14:paraId="59479A13" w14:textId="3193B07E" w:rsidTr="00E43086">
        <w:trPr>
          <w:trHeight w:val="315"/>
        </w:trPr>
        <w:tc>
          <w:tcPr>
            <w:tcW w:w="993" w:type="dxa"/>
            <w:vMerge/>
            <w:tcBorders>
              <w:top w:val="nil"/>
              <w:left w:val="single" w:sz="4" w:space="0" w:color="auto"/>
              <w:bottom w:val="single" w:sz="4" w:space="0" w:color="auto"/>
              <w:right w:val="single" w:sz="4" w:space="0" w:color="auto"/>
            </w:tcBorders>
            <w:vAlign w:val="center"/>
            <w:hideMark/>
          </w:tcPr>
          <w:p w14:paraId="3D73560C" w14:textId="0C4A54AE" w:rsidR="00C23F88" w:rsidRPr="001C2B36" w:rsidRDefault="00C23F88" w:rsidP="00C23F88">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0CB8EAF2"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SS-AUP3</w:t>
            </w:r>
          </w:p>
        </w:tc>
        <w:tc>
          <w:tcPr>
            <w:tcW w:w="2410" w:type="dxa"/>
            <w:tcBorders>
              <w:top w:val="nil"/>
              <w:left w:val="nil"/>
              <w:bottom w:val="single" w:sz="4" w:space="0" w:color="auto"/>
              <w:right w:val="single" w:sz="4" w:space="0" w:color="auto"/>
            </w:tcBorders>
            <w:shd w:val="clear" w:color="000000" w:fill="FFFFFF"/>
            <w:noWrap/>
            <w:vAlign w:val="center"/>
            <w:hideMark/>
          </w:tcPr>
          <w:p w14:paraId="2D19FE90"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Esmeralda</w:t>
            </w:r>
          </w:p>
        </w:tc>
        <w:tc>
          <w:tcPr>
            <w:tcW w:w="1559" w:type="dxa"/>
            <w:vMerge/>
            <w:tcBorders>
              <w:left w:val="nil"/>
              <w:right w:val="single" w:sz="4" w:space="0" w:color="auto"/>
            </w:tcBorders>
            <w:shd w:val="clear" w:color="000000" w:fill="FFFFFF"/>
          </w:tcPr>
          <w:p w14:paraId="47082505" w14:textId="77777777" w:rsidR="00C23F88" w:rsidRPr="001C2B36" w:rsidRDefault="00C23F88" w:rsidP="00C23F88">
            <w:pPr>
              <w:rPr>
                <w:rFonts w:ascii="Calibri" w:hAnsi="Calibri" w:cs="Calibri"/>
                <w:color w:val="000000"/>
                <w:sz w:val="24"/>
              </w:rPr>
            </w:pPr>
          </w:p>
        </w:tc>
        <w:tc>
          <w:tcPr>
            <w:tcW w:w="1559" w:type="dxa"/>
            <w:vMerge/>
            <w:tcBorders>
              <w:left w:val="nil"/>
              <w:right w:val="single" w:sz="4" w:space="0" w:color="auto"/>
            </w:tcBorders>
            <w:shd w:val="clear" w:color="000000" w:fill="FFFFFF"/>
          </w:tcPr>
          <w:p w14:paraId="09E691B1" w14:textId="77777777" w:rsidR="00C23F88" w:rsidRPr="001C2B36" w:rsidRDefault="00C23F88" w:rsidP="00C23F88">
            <w:pPr>
              <w:rPr>
                <w:rFonts w:ascii="Calibri" w:hAnsi="Calibri" w:cs="Calibri"/>
                <w:color w:val="000000"/>
                <w:sz w:val="24"/>
              </w:rPr>
            </w:pPr>
          </w:p>
        </w:tc>
      </w:tr>
      <w:tr w:rsidR="00C23F88" w:rsidRPr="001C2B36" w14:paraId="1B154F21" w14:textId="6D6FE474" w:rsidTr="00E43086">
        <w:trPr>
          <w:trHeight w:val="315"/>
        </w:trPr>
        <w:tc>
          <w:tcPr>
            <w:tcW w:w="993" w:type="dxa"/>
            <w:vMerge/>
            <w:tcBorders>
              <w:top w:val="nil"/>
              <w:left w:val="single" w:sz="4" w:space="0" w:color="auto"/>
              <w:bottom w:val="single" w:sz="4" w:space="0" w:color="auto"/>
              <w:right w:val="single" w:sz="4" w:space="0" w:color="auto"/>
            </w:tcBorders>
            <w:vAlign w:val="center"/>
            <w:hideMark/>
          </w:tcPr>
          <w:p w14:paraId="2AEEBAD9" w14:textId="6BF2B441" w:rsidR="00C23F88" w:rsidRPr="001C2B36" w:rsidRDefault="00C23F88" w:rsidP="00C23F88">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2382D88C"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SS-AUP5</w:t>
            </w:r>
          </w:p>
        </w:tc>
        <w:tc>
          <w:tcPr>
            <w:tcW w:w="2410" w:type="dxa"/>
            <w:tcBorders>
              <w:top w:val="nil"/>
              <w:left w:val="nil"/>
              <w:bottom w:val="single" w:sz="4" w:space="0" w:color="auto"/>
              <w:right w:val="single" w:sz="4" w:space="0" w:color="auto"/>
            </w:tcBorders>
            <w:shd w:val="clear" w:color="000000" w:fill="FFFFFF"/>
            <w:noWrap/>
            <w:vAlign w:val="center"/>
            <w:hideMark/>
          </w:tcPr>
          <w:p w14:paraId="6DBA31CC"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Bumerangue</w:t>
            </w:r>
          </w:p>
        </w:tc>
        <w:tc>
          <w:tcPr>
            <w:tcW w:w="1559" w:type="dxa"/>
            <w:vMerge/>
            <w:tcBorders>
              <w:left w:val="nil"/>
              <w:right w:val="single" w:sz="4" w:space="0" w:color="auto"/>
            </w:tcBorders>
            <w:shd w:val="clear" w:color="000000" w:fill="FFFFFF"/>
          </w:tcPr>
          <w:p w14:paraId="564F0E8A" w14:textId="77777777" w:rsidR="00C23F88" w:rsidRPr="001C2B36" w:rsidRDefault="00C23F88" w:rsidP="00C23F88">
            <w:pPr>
              <w:rPr>
                <w:rFonts w:ascii="Calibri" w:hAnsi="Calibri" w:cs="Calibri"/>
                <w:color w:val="000000"/>
                <w:sz w:val="24"/>
              </w:rPr>
            </w:pPr>
          </w:p>
        </w:tc>
        <w:tc>
          <w:tcPr>
            <w:tcW w:w="1559" w:type="dxa"/>
            <w:vMerge/>
            <w:tcBorders>
              <w:left w:val="nil"/>
              <w:right w:val="single" w:sz="4" w:space="0" w:color="auto"/>
            </w:tcBorders>
            <w:shd w:val="clear" w:color="000000" w:fill="FFFFFF"/>
          </w:tcPr>
          <w:p w14:paraId="789C15F9" w14:textId="77777777" w:rsidR="00C23F88" w:rsidRPr="001C2B36" w:rsidRDefault="00C23F88" w:rsidP="00C23F88">
            <w:pPr>
              <w:rPr>
                <w:rFonts w:ascii="Calibri" w:hAnsi="Calibri" w:cs="Calibri"/>
                <w:color w:val="000000"/>
                <w:sz w:val="24"/>
              </w:rPr>
            </w:pPr>
          </w:p>
        </w:tc>
      </w:tr>
      <w:tr w:rsidR="00C23F88" w:rsidRPr="001C2B36" w14:paraId="53B6E783" w14:textId="1703D796" w:rsidTr="00E43086">
        <w:trPr>
          <w:trHeight w:val="315"/>
        </w:trPr>
        <w:tc>
          <w:tcPr>
            <w:tcW w:w="993" w:type="dxa"/>
            <w:vMerge/>
            <w:tcBorders>
              <w:top w:val="nil"/>
              <w:left w:val="single" w:sz="4" w:space="0" w:color="auto"/>
              <w:bottom w:val="single" w:sz="4" w:space="0" w:color="auto"/>
              <w:right w:val="single" w:sz="4" w:space="0" w:color="auto"/>
            </w:tcBorders>
            <w:vAlign w:val="center"/>
            <w:hideMark/>
          </w:tcPr>
          <w:p w14:paraId="1B896DBF" w14:textId="0C35A007" w:rsidR="00C23F88" w:rsidRPr="001C2B36" w:rsidRDefault="00C23F88" w:rsidP="00C23F88">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0243FA2E"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SS-AUP5</w:t>
            </w:r>
          </w:p>
        </w:tc>
        <w:tc>
          <w:tcPr>
            <w:tcW w:w="2410" w:type="dxa"/>
            <w:tcBorders>
              <w:top w:val="nil"/>
              <w:left w:val="nil"/>
              <w:bottom w:val="single" w:sz="4" w:space="0" w:color="auto"/>
              <w:right w:val="single" w:sz="4" w:space="0" w:color="auto"/>
            </w:tcBorders>
            <w:shd w:val="clear" w:color="auto" w:fill="auto"/>
            <w:noWrap/>
            <w:vAlign w:val="center"/>
            <w:hideMark/>
          </w:tcPr>
          <w:p w14:paraId="04E15642"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Tupinambá</w:t>
            </w:r>
          </w:p>
        </w:tc>
        <w:tc>
          <w:tcPr>
            <w:tcW w:w="1559" w:type="dxa"/>
            <w:vMerge/>
            <w:tcBorders>
              <w:left w:val="nil"/>
              <w:bottom w:val="single" w:sz="4" w:space="0" w:color="auto"/>
              <w:right w:val="single" w:sz="4" w:space="0" w:color="auto"/>
            </w:tcBorders>
          </w:tcPr>
          <w:p w14:paraId="06982B30" w14:textId="77777777" w:rsidR="00C23F88" w:rsidRPr="001C2B36" w:rsidRDefault="00C23F88" w:rsidP="00C23F88">
            <w:pPr>
              <w:rPr>
                <w:rFonts w:ascii="Calibri" w:hAnsi="Calibri" w:cs="Calibri"/>
                <w:color w:val="000000"/>
                <w:sz w:val="24"/>
              </w:rPr>
            </w:pPr>
          </w:p>
        </w:tc>
        <w:tc>
          <w:tcPr>
            <w:tcW w:w="1559" w:type="dxa"/>
            <w:vMerge/>
            <w:tcBorders>
              <w:left w:val="nil"/>
              <w:bottom w:val="single" w:sz="4" w:space="0" w:color="auto"/>
              <w:right w:val="single" w:sz="4" w:space="0" w:color="auto"/>
            </w:tcBorders>
          </w:tcPr>
          <w:p w14:paraId="09725F26" w14:textId="77777777" w:rsidR="00C23F88" w:rsidRPr="001C2B36" w:rsidRDefault="00C23F88" w:rsidP="00C23F88">
            <w:pPr>
              <w:rPr>
                <w:rFonts w:ascii="Calibri" w:hAnsi="Calibri" w:cs="Calibri"/>
                <w:color w:val="000000"/>
                <w:sz w:val="24"/>
              </w:rPr>
            </w:pPr>
          </w:p>
        </w:tc>
      </w:tr>
    </w:tbl>
    <w:p w14:paraId="449CB3DF" w14:textId="4AAD5345" w:rsidR="001C2B36" w:rsidRDefault="001C2B36" w:rsidP="00B93761">
      <w:pPr>
        <w:pStyle w:val="Edital-TabelaTtulo"/>
        <w:spacing w:afterLines="80" w:after="192" w:line="312" w:lineRule="auto"/>
      </w:pPr>
    </w:p>
    <w:p w14:paraId="23F98B33" w14:textId="77777777" w:rsidR="00B82CAC" w:rsidRPr="001C2B36" w:rsidRDefault="00B82CAC" w:rsidP="00B93761">
      <w:pPr>
        <w:pStyle w:val="Edital-TabelaTtulo"/>
        <w:spacing w:afterLines="80" w:after="192" w:line="312" w:lineRule="auto"/>
      </w:pPr>
    </w:p>
    <w:p w14:paraId="375DEA09" w14:textId="46B7720C" w:rsidR="00807C90" w:rsidRPr="00417742" w:rsidRDefault="00807C90"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B22CB" w:rsidRPr="00417742">
        <w:fldChar w:fldCharType="separate"/>
      </w:r>
      <w:r w:rsidR="00DA448D" w:rsidRPr="00417742">
        <w:rPr>
          <w:noProof/>
        </w:rPr>
        <w:t>[inserir a denominação social da licitante]</w:t>
      </w:r>
      <w:r w:rsidR="000B22CB" w:rsidRPr="00417742">
        <w:fldChar w:fldCharType="end"/>
      </w:r>
      <w:r w:rsidRPr="00417742">
        <w:t xml:space="preserve"> declara, ainda, ter ciência de que a ANP não acolherá qualquer pedido de reembolso das taxas de </w:t>
      </w:r>
      <w:r w:rsidR="0089251E" w:rsidRPr="00756F68">
        <w:t>acesso aos pacotes de dados técnicos</w:t>
      </w:r>
      <w:r w:rsidRPr="00417742">
        <w:t xml:space="preserve">, caso venha a ser </w:t>
      </w:r>
      <w:r w:rsidR="001C602C" w:rsidRPr="00417742">
        <w:t xml:space="preserve">desclassificada </w:t>
      </w:r>
      <w:r w:rsidRPr="00417742">
        <w:t>ou não obtenha a qualificação pretendida.</w:t>
      </w:r>
    </w:p>
    <w:p w14:paraId="6EDA29E3" w14:textId="77777777" w:rsidR="00807C90" w:rsidRPr="00417742" w:rsidRDefault="00807C90" w:rsidP="00B93761">
      <w:pPr>
        <w:pStyle w:val="Edital-Corpodetexto"/>
        <w:spacing w:afterLines="80" w:after="192" w:line="312" w:lineRule="auto"/>
      </w:pPr>
    </w:p>
    <w:p w14:paraId="4285CA1F" w14:textId="77777777" w:rsidR="00807C90" w:rsidRPr="00417742" w:rsidRDefault="00807C90" w:rsidP="00B93761">
      <w:pPr>
        <w:pStyle w:val="Edital-AnexoObservaes"/>
        <w:spacing w:afterLines="80" w:after="192" w:line="312" w:lineRule="auto"/>
      </w:pPr>
      <w:r w:rsidRPr="00417742">
        <w:t xml:space="preserve">[Acrescentar o parágrafo abaixo, caso quem receba o pacote de dados técnicos não seja representante credenciado da </w:t>
      </w:r>
      <w:r w:rsidR="00882441" w:rsidRPr="00417742">
        <w:t>licitante</w:t>
      </w:r>
      <w:r w:rsidR="00357BCA">
        <w:t>.</w:t>
      </w:r>
      <w:r w:rsidRPr="00417742">
        <w:t>]</w:t>
      </w:r>
    </w:p>
    <w:p w14:paraId="21A7ED64" w14:textId="77777777" w:rsidR="00807C90" w:rsidRPr="00417742" w:rsidRDefault="00807C90" w:rsidP="00B93761">
      <w:pPr>
        <w:pStyle w:val="Edital-Corpodetexto"/>
        <w:spacing w:afterLines="80" w:after="192" w:line="312" w:lineRule="auto"/>
      </w:pPr>
    </w:p>
    <w:p w14:paraId="424ADEE8" w14:textId="77777777" w:rsidR="00807C90" w:rsidRPr="00417742" w:rsidRDefault="00807C90" w:rsidP="00B93761">
      <w:pPr>
        <w:pStyle w:val="Edital-Corpodetexto"/>
        <w:spacing w:afterLines="80" w:after="192" w:line="312" w:lineRule="auto"/>
      </w:pPr>
      <w:r w:rsidRPr="00417742">
        <w:lastRenderedPageBreak/>
        <w:t xml:space="preserve">A </w:t>
      </w:r>
      <w:r w:rsidR="000B22CB"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B22CB" w:rsidRPr="00417742">
        <w:fldChar w:fldCharType="separate"/>
      </w:r>
      <w:r w:rsidR="00DA448D" w:rsidRPr="00417742">
        <w:rPr>
          <w:noProof/>
        </w:rPr>
        <w:t>[inserir a denominação social da licitante]</w:t>
      </w:r>
      <w:r w:rsidR="000B22CB" w:rsidRPr="00417742">
        <w:fldChar w:fldCharType="end"/>
      </w:r>
      <w:r w:rsidRPr="00417742">
        <w:t xml:space="preserve"> autoriza </w:t>
      </w:r>
      <w:r w:rsidR="000B22CB" w:rsidRPr="00417742">
        <w:fldChar w:fldCharType="begin">
          <w:ffData>
            <w:name w:val=""/>
            <w:enabled/>
            <w:calcOnExit w:val="0"/>
            <w:textInput>
              <w:default w:val="[inserir o nome da pessoa autorizada a receber o pacote de dados técnicos]"/>
            </w:textInput>
          </w:ffData>
        </w:fldChar>
      </w:r>
      <w:r w:rsidRPr="00417742">
        <w:instrText xml:space="preserve"> FORMTEXT </w:instrText>
      </w:r>
      <w:r w:rsidR="000B22CB" w:rsidRPr="00417742">
        <w:fldChar w:fldCharType="separate"/>
      </w:r>
      <w:r w:rsidRPr="00417742">
        <w:rPr>
          <w:noProof/>
        </w:rPr>
        <w:t>[inserir o nome da pessoa autorizada a receber o pacote de dados técnicos]</w:t>
      </w:r>
      <w:r w:rsidR="000B22CB" w:rsidRPr="00417742">
        <w:fldChar w:fldCharType="end"/>
      </w:r>
      <w:r w:rsidRPr="00417742">
        <w:t xml:space="preserve">, documento de identificação </w:t>
      </w:r>
      <w:r w:rsidR="00A606CB">
        <w:t>(tipo/</w:t>
      </w:r>
      <w:r w:rsidRPr="00417742">
        <w:t>número</w:t>
      </w:r>
      <w:r w:rsidR="00A606CB">
        <w:t>)</w:t>
      </w:r>
      <w:r w:rsidRPr="00417742">
        <w:t xml:space="preserve"> </w:t>
      </w:r>
      <w:r w:rsidR="000B22CB" w:rsidRPr="00417742">
        <w:fldChar w:fldCharType="begin">
          <w:ffData>
            <w:name w:val=""/>
            <w:enabled/>
            <w:calcOnExit w:val="0"/>
            <w:textInput>
              <w:default w:val="[inserir o número do documento de identificação]"/>
            </w:textInput>
          </w:ffData>
        </w:fldChar>
      </w:r>
      <w:r w:rsidRPr="00417742">
        <w:instrText xml:space="preserve"> FORMTEXT </w:instrText>
      </w:r>
      <w:r w:rsidR="000B22CB" w:rsidRPr="00417742">
        <w:fldChar w:fldCharType="separate"/>
      </w:r>
      <w:r w:rsidRPr="00417742">
        <w:rPr>
          <w:noProof/>
        </w:rPr>
        <w:t>[inserir o número do documento de identificação]</w:t>
      </w:r>
      <w:r w:rsidR="000B22CB" w:rsidRPr="00417742">
        <w:fldChar w:fldCharType="end"/>
      </w:r>
      <w:r w:rsidRPr="00417742">
        <w:t xml:space="preserve">, cargo </w:t>
      </w:r>
      <w:r w:rsidR="000B22CB" w:rsidRPr="00417742">
        <w:fldChar w:fldCharType="begin">
          <w:ffData>
            <w:name w:val=""/>
            <w:enabled/>
            <w:calcOnExit w:val="0"/>
            <w:textInput>
              <w:default w:val="[inserir o cargo]"/>
            </w:textInput>
          </w:ffData>
        </w:fldChar>
      </w:r>
      <w:r w:rsidRPr="00417742">
        <w:instrText xml:space="preserve"> FORMTEXT </w:instrText>
      </w:r>
      <w:r w:rsidR="000B22CB" w:rsidRPr="00417742">
        <w:fldChar w:fldCharType="separate"/>
      </w:r>
      <w:r w:rsidRPr="00417742">
        <w:rPr>
          <w:noProof/>
        </w:rPr>
        <w:t>[inserir o cargo]</w:t>
      </w:r>
      <w:r w:rsidR="000B22CB" w:rsidRPr="00417742">
        <w:fldChar w:fldCharType="end"/>
      </w:r>
      <w:r w:rsidRPr="00417742">
        <w:t xml:space="preserve">, a receber o pacote de dados técnicos em seu nome. </w:t>
      </w:r>
    </w:p>
    <w:p w14:paraId="4D56525B" w14:textId="77777777" w:rsidR="00807C90" w:rsidRPr="00417742" w:rsidRDefault="00807C90" w:rsidP="00B93761">
      <w:pPr>
        <w:pStyle w:val="Edital-Corpodetexto"/>
        <w:spacing w:afterLines="80" w:after="192" w:line="312" w:lineRule="auto"/>
      </w:pPr>
    </w:p>
    <w:p w14:paraId="03A2525E" w14:textId="77777777" w:rsidR="00807C90" w:rsidRPr="00417742" w:rsidRDefault="00807C90" w:rsidP="00B93761">
      <w:pPr>
        <w:pStyle w:val="Edital-AnexoAssinatura"/>
        <w:spacing w:afterLines="80" w:after="192" w:line="312" w:lineRule="auto"/>
      </w:pPr>
      <w:r w:rsidRPr="00417742">
        <w:t xml:space="preserve">___________________________ </w:t>
      </w:r>
    </w:p>
    <w:p w14:paraId="053E8372" w14:textId="77777777" w:rsidR="00807C90" w:rsidRPr="00417742"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4A454EBB" w14:textId="77777777" w:rsidR="00807C90" w:rsidRPr="00417742" w:rsidRDefault="00807C90"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credenciado(s) ou do representante legal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ou do representante legal da </w:t>
      </w:r>
      <w:r w:rsidR="00882441" w:rsidRPr="00417742">
        <w:rPr>
          <w:noProof/>
        </w:rPr>
        <w:t>licitante</w:t>
      </w:r>
      <w:r w:rsidRPr="00417742">
        <w:rPr>
          <w:noProof/>
        </w:rPr>
        <w:t>]</w:t>
      </w:r>
      <w:r w:rsidR="000B22CB" w:rsidRPr="00417742">
        <w:fldChar w:fldCharType="end"/>
      </w:r>
    </w:p>
    <w:p w14:paraId="5FEA3D1D" w14:textId="77777777" w:rsidR="00807C90" w:rsidRPr="00417742" w:rsidRDefault="00807C90" w:rsidP="00B93761">
      <w:pPr>
        <w:pStyle w:val="Edital-AnexoAssinatura"/>
        <w:spacing w:afterLines="80" w:after="192" w:line="312" w:lineRule="auto"/>
      </w:pPr>
      <w:r w:rsidRPr="00417742">
        <w:t>Local e data:</w:t>
      </w:r>
      <w:r w:rsidRPr="00417742">
        <w:tab/>
      </w:r>
      <w:r w:rsidR="000B22CB" w:rsidRPr="00417742">
        <w:fldChar w:fldCharType="begin">
          <w:ffData>
            <w:name w:val=""/>
            <w:enabled/>
            <w:calcOnExit/>
            <w:textInput>
              <w:default w:val="[inserir local e data]"/>
            </w:textInput>
          </w:ffData>
        </w:fldChar>
      </w:r>
      <w:r w:rsidRPr="00417742">
        <w:instrText xml:space="preserve"> FORMTEXT </w:instrText>
      </w:r>
      <w:r w:rsidR="000B22CB" w:rsidRPr="00417742">
        <w:fldChar w:fldCharType="separate"/>
      </w:r>
      <w:r w:rsidRPr="00417742">
        <w:rPr>
          <w:noProof/>
        </w:rPr>
        <w:t>[inserir local e data]</w:t>
      </w:r>
      <w:r w:rsidR="000B22CB" w:rsidRPr="00417742">
        <w:fldChar w:fldCharType="end"/>
      </w:r>
    </w:p>
    <w:p w14:paraId="383771EE" w14:textId="77777777" w:rsidR="00807C90" w:rsidRPr="00417742" w:rsidRDefault="00807C90" w:rsidP="00B93761">
      <w:pPr>
        <w:pStyle w:val="Edital-AnexoTtulo"/>
        <w:spacing w:afterLines="80" w:after="192" w:line="312" w:lineRule="auto"/>
      </w:pPr>
      <w:bookmarkStart w:id="14351" w:name="_Toc421543956"/>
      <w:bookmarkStart w:id="14352" w:name="_Toc89960951"/>
      <w:bookmarkStart w:id="14353" w:name="_Toc94908354"/>
      <w:r w:rsidRPr="00417742">
        <w:lastRenderedPageBreak/>
        <w:t>ANEXO V – DECLARAÇÃO DE ATUALIDADE DOS ATOS SOCIETÁRIOS</w:t>
      </w:r>
      <w:bookmarkEnd w:id="14351"/>
      <w:bookmarkEnd w:id="14352"/>
      <w:bookmarkEnd w:id="14353"/>
      <w:r w:rsidRPr="00417742">
        <w:t xml:space="preserve"> </w:t>
      </w:r>
    </w:p>
    <w:p w14:paraId="421A7C9F" w14:textId="77777777" w:rsidR="00807C90" w:rsidRPr="00417742" w:rsidRDefault="00807C90" w:rsidP="00B93761">
      <w:pPr>
        <w:pStyle w:val="Edital-Corpodetexto"/>
        <w:spacing w:afterLines="80" w:after="192" w:line="312" w:lineRule="auto"/>
      </w:pPr>
    </w:p>
    <w:p w14:paraId="0D2BAC58" w14:textId="77777777" w:rsidR="00807C90" w:rsidRPr="00417742" w:rsidRDefault="00807C90" w:rsidP="00B93761">
      <w:pPr>
        <w:pStyle w:val="Edital-Corpodetexto"/>
        <w:spacing w:afterLines="80" w:after="192" w:line="312" w:lineRule="auto"/>
      </w:pPr>
    </w:p>
    <w:p w14:paraId="5F7F5182" w14:textId="7D14BC9B" w:rsidR="00807C90" w:rsidRPr="00417742" w:rsidRDefault="00807C90"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B22CB" w:rsidRPr="00417742">
        <w:fldChar w:fldCharType="separate"/>
      </w:r>
      <w:r w:rsidR="00DA448D" w:rsidRPr="00417742">
        <w:rPr>
          <w:noProof/>
        </w:rPr>
        <w:t>[inserir a denominação social da licitante]</w:t>
      </w:r>
      <w:r w:rsidR="000B22CB" w:rsidRPr="00417742">
        <w:fldChar w:fldCharType="end"/>
      </w:r>
      <w:r w:rsidRPr="00417742">
        <w:t>, representada por seu(s) representante(s) credenciado(s), sob as penas previstas na legislação aplicável, declara que apresenta à Agência Nacional do Petróleo,</w:t>
      </w:r>
      <w:r w:rsidR="00B34BD9">
        <w:t xml:space="preserve"> Gás Natural e Biocombustíveis </w:t>
      </w:r>
      <w:r w:rsidR="00EA64AA">
        <w:t>(</w:t>
      </w:r>
      <w:r w:rsidRPr="00417742">
        <w:t>ANP</w:t>
      </w:r>
      <w:r w:rsidR="00EA64AA">
        <w:t>)</w:t>
      </w:r>
      <w:r w:rsidRPr="00417742">
        <w:t xml:space="preserve">, com vistas a cumprir exigências constantes do edital da </w:t>
      </w:r>
      <w:r w:rsidR="000B0A21">
        <w:t>Oferta Permanente</w:t>
      </w:r>
      <w:r w:rsidR="000B0A21" w:rsidRPr="00417742">
        <w:rPr>
          <w:szCs w:val="22"/>
        </w:rPr>
        <w:t xml:space="preserve"> </w:t>
      </w:r>
      <w:r w:rsidR="00E656E9" w:rsidRPr="00417742">
        <w:rPr>
          <w:szCs w:val="22"/>
        </w:rPr>
        <w:t>de Partilha de Produção</w:t>
      </w:r>
      <w:r w:rsidRPr="00417742">
        <w:t>, (i) cópia da versão mais atual de seu contrato ou estatuto social com as disposições vigentes, (</w:t>
      </w:r>
      <w:proofErr w:type="spellStart"/>
      <w:r w:rsidRPr="00417742">
        <w:t>ii</w:t>
      </w:r>
      <w:proofErr w:type="spellEnd"/>
      <w:r w:rsidRPr="00417742">
        <w:t>) comprovação dos poderes e dos nomes de seus representantes legais, e (</w:t>
      </w:r>
      <w:proofErr w:type="spellStart"/>
      <w:r w:rsidRPr="00417742">
        <w:t>iii</w:t>
      </w:r>
      <w:proofErr w:type="spellEnd"/>
      <w:r w:rsidRPr="00417742">
        <w:t>) comprovação de atendimento a eventuais condições ao exercício dos poderes dos representantes legais, na forma prevista nos atos constitutivos, se aplicável.</w:t>
      </w:r>
    </w:p>
    <w:p w14:paraId="3266C224" w14:textId="7D769A89" w:rsidR="00807C90" w:rsidRPr="00417742" w:rsidRDefault="00807C90"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B22CB" w:rsidRPr="00417742">
        <w:fldChar w:fldCharType="separate"/>
      </w:r>
      <w:r w:rsidR="00DA448D" w:rsidRPr="00417742">
        <w:rPr>
          <w:noProof/>
        </w:rPr>
        <w:t>[inserir a denominação social da licitante]</w:t>
      </w:r>
      <w:r w:rsidR="000B22CB" w:rsidRPr="00417742">
        <w:fldChar w:fldCharType="end"/>
      </w:r>
      <w:r w:rsidRPr="00417742">
        <w:t xml:space="preserve"> declara, ainda, que os representantes legais que assinam documentos apresentados à ANP, relativos à </w:t>
      </w:r>
      <w:r w:rsidR="000B0A21">
        <w:t>Oferta Permanente</w:t>
      </w:r>
      <w:r w:rsidR="000B0A21" w:rsidRPr="00417742">
        <w:rPr>
          <w:szCs w:val="22"/>
        </w:rPr>
        <w:t xml:space="preserve"> </w:t>
      </w:r>
      <w:r w:rsidR="00E656E9" w:rsidRPr="00417742">
        <w:rPr>
          <w:szCs w:val="22"/>
        </w:rPr>
        <w:t>de Partilha de Produção</w:t>
      </w:r>
      <w:r w:rsidRPr="00417742">
        <w:t>, têm plenos poderes para tanto, os quais podem ser comprovados mediante consulta aos seguintes documentos/disposições:</w:t>
      </w:r>
    </w:p>
    <w:p w14:paraId="2B32B7B8" w14:textId="77777777" w:rsidR="00807C90" w:rsidRDefault="00807C90" w:rsidP="00B93761">
      <w:pPr>
        <w:pStyle w:val="Edital-Corpodetexto"/>
        <w:spacing w:afterLines="80" w:after="192" w:line="312" w:lineRule="auto"/>
      </w:pPr>
    </w:p>
    <w:p w14:paraId="53BEE31C" w14:textId="77777777" w:rsidR="00807C90" w:rsidRPr="00417742" w:rsidRDefault="00807C90" w:rsidP="00B93761">
      <w:pPr>
        <w:pStyle w:val="Edital-Corpodetexto"/>
        <w:spacing w:afterLines="80" w:after="192" w:line="312" w:lineRule="auto"/>
      </w:pPr>
    </w:p>
    <w:p w14:paraId="5D1B9E22" w14:textId="68047995" w:rsidR="00015CED" w:rsidRDefault="00A27397" w:rsidP="00B93761">
      <w:pPr>
        <w:pStyle w:val="Edital-Corpodetexto"/>
        <w:spacing w:afterLines="80" w:after="192" w:line="312" w:lineRule="auto"/>
        <w:ind w:firstLine="0"/>
      </w:pPr>
      <w:r w:rsidRPr="004A6CE1">
        <w:rPr>
          <w:b/>
        </w:rPr>
        <w:t xml:space="preserve">INSTRUÇÕES PARA PREENCHIMENTO DA </w:t>
      </w:r>
      <w:r w:rsidR="006C398F">
        <w:rPr>
          <w:b/>
        </w:rPr>
        <w:t>QUADRO</w:t>
      </w:r>
      <w:r w:rsidR="006C398F" w:rsidRPr="004A6CE1">
        <w:rPr>
          <w:b/>
        </w:rPr>
        <w:t xml:space="preserve"> </w:t>
      </w:r>
      <w:r w:rsidR="00EE687F">
        <w:rPr>
          <w:b/>
        </w:rPr>
        <w:t>1</w:t>
      </w:r>
      <w:r w:rsidR="007E6473">
        <w:rPr>
          <w:b/>
        </w:rPr>
        <w:t>4</w:t>
      </w:r>
      <w:r w:rsidR="00793800">
        <w:rPr>
          <w:b/>
        </w:rPr>
        <w:t>:</w:t>
      </w:r>
    </w:p>
    <w:p w14:paraId="078E6CF3" w14:textId="77777777" w:rsidR="00807C90" w:rsidRPr="00417742" w:rsidRDefault="00807C90" w:rsidP="00B93761">
      <w:pPr>
        <w:pStyle w:val="Edital-Corpodetexto"/>
        <w:spacing w:afterLines="80" w:after="192" w:line="312" w:lineRule="auto"/>
      </w:pPr>
    </w:p>
    <w:p w14:paraId="7DF65DA5" w14:textId="32E6439B" w:rsidR="00015CED" w:rsidRDefault="006C398F" w:rsidP="00B93761">
      <w:pPr>
        <w:pStyle w:val="Edital-Alnea"/>
        <w:numPr>
          <w:ilvl w:val="0"/>
          <w:numId w:val="58"/>
        </w:numPr>
        <w:spacing w:afterLines="80" w:after="192" w:line="312" w:lineRule="auto"/>
      </w:pPr>
      <w:r>
        <w:t>Indicar</w:t>
      </w:r>
      <w:r w:rsidR="00807C90" w:rsidRPr="00417742">
        <w:t xml:space="preserve"> cada documento (apresentado para fins de inscrição, qualificação ou assinatura de contrato) </w:t>
      </w:r>
      <w:r>
        <w:t>n</w:t>
      </w:r>
      <w:r w:rsidR="00807C90" w:rsidRPr="00417742">
        <w:t>o qual const</w:t>
      </w:r>
      <w:r>
        <w:t>e</w:t>
      </w:r>
      <w:r w:rsidR="00807C90" w:rsidRPr="00417742">
        <w:t>m dispositivos relacionados à comprovação dos poderes e dos nomes dos representantes legais</w:t>
      </w:r>
      <w:r>
        <w:t>,</w:t>
      </w:r>
      <w:r w:rsidRPr="006C398F">
        <w:t xml:space="preserve"> </w:t>
      </w:r>
      <w:r>
        <w:t>preenchendo com a letra “X” os respectivos campos da primeira coluna do Quadro</w:t>
      </w:r>
      <w:r w:rsidR="00F9768F">
        <w:t xml:space="preserve"> 14</w:t>
      </w:r>
      <w:r w:rsidR="00807C90" w:rsidRPr="00417742">
        <w:t>. Caso haja outros documentos a serem utilizados para tal comprovação, estes devem ser discriminados no item (4)</w:t>
      </w:r>
      <w:r>
        <w:t xml:space="preserve"> do Quadro</w:t>
      </w:r>
      <w:r w:rsidR="00F9768F">
        <w:t xml:space="preserve"> 14</w:t>
      </w:r>
      <w:r w:rsidR="00807C90" w:rsidRPr="00417742">
        <w:t>.</w:t>
      </w:r>
    </w:p>
    <w:p w14:paraId="6F738C0F" w14:textId="46BC6202" w:rsidR="00015CED" w:rsidRDefault="006C398F" w:rsidP="00B93761">
      <w:pPr>
        <w:pStyle w:val="Edital-Alnea"/>
        <w:numPr>
          <w:ilvl w:val="0"/>
          <w:numId w:val="58"/>
        </w:numPr>
        <w:spacing w:afterLines="80" w:after="192" w:line="312" w:lineRule="auto"/>
      </w:pPr>
      <w:r w:rsidRPr="008F2D37">
        <w:t>No</w:t>
      </w:r>
      <w:r>
        <w:t>s</w:t>
      </w:r>
      <w:r w:rsidRPr="008F2D37">
        <w:t xml:space="preserve"> </w:t>
      </w:r>
      <w:r>
        <w:t>documentos referentes à “</w:t>
      </w:r>
      <w:r w:rsidR="00807C90" w:rsidRPr="00417742">
        <w:t>comprovação dos poderes e dos nomes dos representantes legais</w:t>
      </w:r>
      <w:r>
        <w:t>”</w:t>
      </w:r>
      <w:r w:rsidR="00807C90" w:rsidRPr="00417742">
        <w:t>:</w:t>
      </w:r>
    </w:p>
    <w:p w14:paraId="3ED104E0" w14:textId="1CAB450D" w:rsidR="00015CED" w:rsidRDefault="00C71627" w:rsidP="00B93761">
      <w:pPr>
        <w:pStyle w:val="Edital-Subalneaa1"/>
        <w:numPr>
          <w:ilvl w:val="1"/>
          <w:numId w:val="121"/>
        </w:numPr>
        <w:spacing w:afterLines="80" w:after="192" w:line="312" w:lineRule="auto"/>
      </w:pPr>
      <w:r>
        <w:t>p</w:t>
      </w:r>
      <w:r w:rsidR="00807C90" w:rsidRPr="00417742">
        <w:t>reencher na coluna “Dispositivo” os números das cláusulas, artigos, incisos, alíneas, parágrafos, deliberações etc., relacionados à comprovação dos poderes e dos nomes dos representantes legais</w:t>
      </w:r>
      <w:r w:rsidR="003910DE">
        <w:t>.</w:t>
      </w:r>
    </w:p>
    <w:p w14:paraId="73B4CEBA" w14:textId="7184CA9A" w:rsidR="00015CED" w:rsidRDefault="00C71627" w:rsidP="00B93761">
      <w:pPr>
        <w:pStyle w:val="Edital-Subalneaa1"/>
        <w:numPr>
          <w:ilvl w:val="1"/>
          <w:numId w:val="121"/>
        </w:numPr>
        <w:spacing w:afterLines="80" w:after="192" w:line="312" w:lineRule="auto"/>
      </w:pPr>
      <w:r>
        <w:t>p</w:t>
      </w:r>
      <w:r w:rsidR="00807C90" w:rsidRPr="00417742">
        <w:t xml:space="preserve">reencher, na coluna “Números das folhas”, os números das folhas constantes do conjunto de documentos apresentado à ANP para fins de inscrição, qualificação ou assinatura de contrato, </w:t>
      </w:r>
      <w:r w:rsidR="00807C90" w:rsidRPr="00417742">
        <w:lastRenderedPageBreak/>
        <w:t>referentes às cláusulas, artigos, incisos, alíneas, parágrafos, deliberações etc., voltados à comprovação dos poderes e dos nomes dos representantes legais.</w:t>
      </w:r>
    </w:p>
    <w:p w14:paraId="10296A44" w14:textId="4F2D9191" w:rsidR="00015CED" w:rsidRDefault="006C398F" w:rsidP="00B93761">
      <w:pPr>
        <w:pStyle w:val="Edital-Alnea"/>
        <w:numPr>
          <w:ilvl w:val="0"/>
          <w:numId w:val="58"/>
        </w:numPr>
        <w:spacing w:afterLines="80" w:after="192" w:line="312" w:lineRule="auto"/>
        <w:ind w:left="709" w:hanging="425"/>
      </w:pPr>
      <w:r w:rsidRPr="008F2D37">
        <w:t>No</w:t>
      </w:r>
      <w:r>
        <w:t>s</w:t>
      </w:r>
      <w:r w:rsidRPr="008F2D37">
        <w:t xml:space="preserve"> </w:t>
      </w:r>
      <w:r>
        <w:t>documentos referentes às</w:t>
      </w:r>
      <w:r w:rsidRPr="006C398F">
        <w:t xml:space="preserve"> </w:t>
      </w:r>
      <w:r>
        <w:t xml:space="preserve">condições </w:t>
      </w:r>
      <w:r w:rsidRPr="00F7185A">
        <w:t xml:space="preserve">para </w:t>
      </w:r>
      <w:r w:rsidR="00807C90" w:rsidRPr="00417742">
        <w:t xml:space="preserve"> o exercício dos poderes dos representantes legais</w:t>
      </w:r>
      <w:r>
        <w:t xml:space="preserve">, </w:t>
      </w:r>
      <w:r w:rsidR="00C71627">
        <w:t>p</w:t>
      </w:r>
      <w:r w:rsidR="00807C90" w:rsidRPr="00417742">
        <w:t xml:space="preserve">reencher as colunas “Dispositivo” e “Números das folhas” conforme as instruções das alíneas </w:t>
      </w:r>
      <w:r>
        <w:t xml:space="preserve">a e b do item, 2, </w:t>
      </w:r>
      <w:r w:rsidR="00807C90" w:rsidRPr="00417742">
        <w:t>no que se refere aos dispositivos em que há previsão de condições para o exercício dos poderes dos representantes legais (assinaturas conjuntas de dois diretores, autorização expressa do conselho de administração, por exemplo).</w:t>
      </w:r>
    </w:p>
    <w:p w14:paraId="1FDE62E2" w14:textId="77777777" w:rsidR="00015CED" w:rsidRDefault="00807C90" w:rsidP="00B93761">
      <w:pPr>
        <w:pStyle w:val="Edital-Alnea"/>
        <w:numPr>
          <w:ilvl w:val="0"/>
          <w:numId w:val="58"/>
        </w:numPr>
        <w:spacing w:afterLines="80" w:after="192" w:line="312" w:lineRule="auto"/>
      </w:pPr>
      <w:r w:rsidRPr="00417742">
        <w:t xml:space="preserve">Preencher, ao final, os campos relativos </w:t>
      </w:r>
      <w:proofErr w:type="gramStart"/>
      <w:r w:rsidRPr="00417742">
        <w:t>a</w:t>
      </w:r>
      <w:proofErr w:type="gramEnd"/>
      <w:r w:rsidRPr="00417742">
        <w:t xml:space="preserve"> local, data e nome dos representantes credenciados </w:t>
      </w:r>
      <w:r w:rsidR="002D236E">
        <w:t xml:space="preserve">e </w:t>
      </w:r>
      <w:r w:rsidRPr="00417742">
        <w:t>assinar esta declaração.</w:t>
      </w:r>
    </w:p>
    <w:p w14:paraId="31844A13" w14:textId="77777777" w:rsidR="00807C90" w:rsidRPr="00417742" w:rsidRDefault="00807C90" w:rsidP="00B93761">
      <w:pPr>
        <w:pStyle w:val="Edital-Corpodetexto"/>
        <w:spacing w:afterLines="80" w:after="192" w:line="312" w:lineRule="auto"/>
      </w:pPr>
    </w:p>
    <w:p w14:paraId="3B1A89CD" w14:textId="193C76F1" w:rsidR="00807C90" w:rsidRDefault="006C398F" w:rsidP="00B93761">
      <w:pPr>
        <w:pStyle w:val="Edital-TabelaTtulo"/>
        <w:spacing w:afterLines="80" w:after="192" w:line="312" w:lineRule="auto"/>
      </w:pPr>
      <w:r>
        <w:t>QUADRO</w:t>
      </w:r>
      <w:r w:rsidRPr="00417742">
        <w:t xml:space="preserve"> </w:t>
      </w:r>
      <w:r w:rsidR="00EE687F">
        <w:t>1</w:t>
      </w:r>
      <w:r w:rsidR="00912C2F">
        <w:t>4</w:t>
      </w:r>
      <w:r w:rsidR="00836E06" w:rsidRPr="00417742">
        <w:t xml:space="preserve"> </w:t>
      </w:r>
      <w:r w:rsidR="00807C90" w:rsidRPr="00417742">
        <w:t>- Declaração de atualidade dos atos societários</w:t>
      </w:r>
    </w:p>
    <w:tbl>
      <w:tblPr>
        <w:tblW w:w="5000" w:type="pct"/>
        <w:tblCellMar>
          <w:left w:w="70" w:type="dxa"/>
          <w:right w:w="70" w:type="dxa"/>
        </w:tblCellMar>
        <w:tblLook w:val="04A0" w:firstRow="1" w:lastRow="0" w:firstColumn="1" w:lastColumn="0" w:noHBand="0" w:noVBand="1"/>
      </w:tblPr>
      <w:tblGrid>
        <w:gridCol w:w="528"/>
        <w:gridCol w:w="336"/>
        <w:gridCol w:w="5002"/>
        <w:gridCol w:w="1331"/>
        <w:gridCol w:w="1297"/>
      </w:tblGrid>
      <w:tr w:rsidR="00807C90" w:rsidRPr="00417742" w14:paraId="07265841" w14:textId="77777777" w:rsidTr="00D46157">
        <w:trPr>
          <w:trHeight w:val="454"/>
        </w:trPr>
        <w:tc>
          <w:tcPr>
            <w:tcW w:w="3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4256195" w14:textId="77777777" w:rsidR="00807C90" w:rsidRPr="00AF07F7" w:rsidRDefault="00807C90" w:rsidP="00B93761">
            <w:pPr>
              <w:pStyle w:val="Edital-TabelaContedo"/>
              <w:spacing w:afterLines="80" w:after="192" w:line="312" w:lineRule="auto"/>
              <w:rPr>
                <w:sz w:val="18"/>
                <w:szCs w:val="18"/>
              </w:rPr>
            </w:pPr>
            <w:r w:rsidRPr="00AF07F7">
              <w:rPr>
                <w:sz w:val="18"/>
                <w:szCs w:val="18"/>
              </w:rPr>
              <w:sym w:font="Wingdings 2" w:char="F051"/>
            </w:r>
            <w:r w:rsidRPr="00AF07F7">
              <w:rPr>
                <w:sz w:val="18"/>
                <w:szCs w:val="18"/>
              </w:rPr>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91D3805" w14:textId="77777777" w:rsidR="00807C90" w:rsidRPr="00AF07F7" w:rsidRDefault="00807C90" w:rsidP="00B93761">
            <w:pPr>
              <w:pStyle w:val="Edital-TabelaContedo"/>
              <w:spacing w:afterLines="80" w:after="192" w:line="312" w:lineRule="auto"/>
              <w:rPr>
                <w:sz w:val="18"/>
                <w:szCs w:val="18"/>
              </w:rPr>
            </w:pPr>
            <w:r w:rsidRPr="00AF07F7">
              <w:rPr>
                <w:sz w:val="18"/>
                <w:szCs w:val="18"/>
              </w:rPr>
              <w:t>Nº</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0FAD5B5" w14:textId="77777777" w:rsidR="00807C90" w:rsidRPr="00AF07F7" w:rsidRDefault="00807C90" w:rsidP="00B93761">
            <w:pPr>
              <w:pStyle w:val="Edital-TabelaContedo"/>
              <w:spacing w:afterLines="80" w:after="192" w:line="312" w:lineRule="auto"/>
              <w:rPr>
                <w:sz w:val="18"/>
                <w:szCs w:val="18"/>
              </w:rPr>
            </w:pPr>
            <w:r w:rsidRPr="00AF07F7">
              <w:rPr>
                <w:sz w:val="18"/>
                <w:szCs w:val="18"/>
              </w:rPr>
              <w:t>Documento</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1E55BF2" w14:textId="77777777" w:rsidR="00807C90" w:rsidRPr="00AF07F7" w:rsidRDefault="00807C90" w:rsidP="00B93761">
            <w:pPr>
              <w:pStyle w:val="Edital-TabelaContedo"/>
              <w:spacing w:afterLines="80" w:after="192" w:line="312" w:lineRule="auto"/>
              <w:rPr>
                <w:sz w:val="18"/>
                <w:szCs w:val="18"/>
              </w:rPr>
            </w:pPr>
            <w:r w:rsidRPr="00AF07F7">
              <w:rPr>
                <w:sz w:val="18"/>
                <w:szCs w:val="18"/>
              </w:rPr>
              <w:t>Dispositivo</w:t>
            </w:r>
          </w:p>
        </w:tc>
        <w:tc>
          <w:tcPr>
            <w:tcW w:w="76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050891" w14:textId="77777777" w:rsidR="00807C90" w:rsidRPr="00AF07F7" w:rsidRDefault="00807C90" w:rsidP="00B93761">
            <w:pPr>
              <w:pStyle w:val="Edital-TabelaContedo"/>
              <w:spacing w:afterLines="80" w:after="192" w:line="312" w:lineRule="auto"/>
              <w:rPr>
                <w:sz w:val="18"/>
                <w:szCs w:val="18"/>
              </w:rPr>
            </w:pPr>
            <w:r w:rsidRPr="00AF07F7">
              <w:rPr>
                <w:sz w:val="18"/>
                <w:szCs w:val="18"/>
              </w:rPr>
              <w:t>Números das folhas</w:t>
            </w:r>
          </w:p>
        </w:tc>
      </w:tr>
      <w:tr w:rsidR="00807C90" w:rsidRPr="00417742" w14:paraId="5A55916F"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5146437" w14:textId="77777777" w:rsidR="00807C90" w:rsidRPr="00AF07F7" w:rsidRDefault="00807C90" w:rsidP="00B93761">
            <w:pPr>
              <w:pStyle w:val="Edital-TabelaContedo"/>
              <w:spacing w:afterLines="80" w:after="192" w:line="312" w:lineRule="auto"/>
              <w:rPr>
                <w:sz w:val="18"/>
                <w:szCs w:val="18"/>
              </w:rPr>
            </w:pPr>
            <w:r w:rsidRPr="00AF07F7">
              <w:rPr>
                <w:sz w:val="18"/>
                <w:szCs w:val="18"/>
              </w:rPr>
              <w:t>Comprovação dos poderes e do(s) nome(s) do(s) representante(s) legal(</w:t>
            </w:r>
            <w:proofErr w:type="spellStart"/>
            <w:r w:rsidRPr="00AF07F7">
              <w:rPr>
                <w:sz w:val="18"/>
                <w:szCs w:val="18"/>
              </w:rPr>
              <w:t>is</w:t>
            </w:r>
            <w:proofErr w:type="spellEnd"/>
            <w:r w:rsidRPr="00AF07F7">
              <w:rPr>
                <w:sz w:val="18"/>
                <w:szCs w:val="18"/>
              </w:rPr>
              <w:t>)</w:t>
            </w:r>
          </w:p>
        </w:tc>
      </w:tr>
      <w:tr w:rsidR="00807C90" w:rsidRPr="00417742" w14:paraId="1C8FFD4B"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1FB9280B" w14:textId="77777777" w:rsidR="00807C90" w:rsidRPr="00AF07F7" w:rsidRDefault="00807C90" w:rsidP="00B93761">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1D41E3DF" w14:textId="77777777" w:rsidR="00807C90" w:rsidRPr="00AF07F7" w:rsidRDefault="00807C90" w:rsidP="00B93761">
            <w:pPr>
              <w:pStyle w:val="Edital-TabelaContedo"/>
              <w:spacing w:afterLines="80" w:after="192" w:line="312" w:lineRule="auto"/>
              <w:rPr>
                <w:b w:val="0"/>
                <w:sz w:val="18"/>
                <w:szCs w:val="18"/>
              </w:rPr>
            </w:pPr>
            <w:r w:rsidRPr="00AF07F7">
              <w:rPr>
                <w:b w:val="0"/>
                <w:sz w:val="18"/>
                <w:szCs w:val="18"/>
              </w:rPr>
              <w:t>1</w:t>
            </w:r>
          </w:p>
        </w:tc>
        <w:tc>
          <w:tcPr>
            <w:tcW w:w="2948" w:type="pct"/>
            <w:tcBorders>
              <w:top w:val="nil"/>
              <w:left w:val="nil"/>
              <w:bottom w:val="single" w:sz="4" w:space="0" w:color="auto"/>
              <w:right w:val="single" w:sz="4" w:space="0" w:color="auto"/>
            </w:tcBorders>
            <w:shd w:val="clear" w:color="auto" w:fill="auto"/>
            <w:vAlign w:val="center"/>
            <w:hideMark/>
          </w:tcPr>
          <w:p w14:paraId="03CFAC7F" w14:textId="77777777" w:rsidR="00807C90" w:rsidRPr="00AF07F7" w:rsidRDefault="00807C90" w:rsidP="00B93761">
            <w:pPr>
              <w:pStyle w:val="Edital-TabelaContedo"/>
              <w:spacing w:afterLines="80" w:after="192" w:line="312" w:lineRule="auto"/>
              <w:jc w:val="both"/>
              <w:rPr>
                <w:b w:val="0"/>
                <w:sz w:val="18"/>
                <w:szCs w:val="18"/>
              </w:rPr>
            </w:pPr>
            <w:r w:rsidRPr="00AF07F7">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51192661" w14:textId="77777777" w:rsidR="00807C90" w:rsidRPr="00AF07F7" w:rsidRDefault="00807C90" w:rsidP="00B93761">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4CE23174" w14:textId="77777777" w:rsidR="00807C90" w:rsidRPr="00AF07F7" w:rsidRDefault="00807C90" w:rsidP="00B93761">
            <w:pPr>
              <w:pStyle w:val="Edital-TabelaContedo"/>
              <w:spacing w:afterLines="80" w:after="192" w:line="312" w:lineRule="auto"/>
              <w:rPr>
                <w:b w:val="0"/>
                <w:sz w:val="18"/>
                <w:szCs w:val="18"/>
              </w:rPr>
            </w:pPr>
          </w:p>
        </w:tc>
      </w:tr>
      <w:tr w:rsidR="00807C90" w:rsidRPr="00417742" w14:paraId="2CAAFCD0"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5AF4EB07" w14:textId="77777777" w:rsidR="00807C90" w:rsidRPr="00AF07F7" w:rsidRDefault="00807C90" w:rsidP="00B93761">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00E96202" w14:textId="77777777" w:rsidR="00807C90" w:rsidRPr="00AF07F7" w:rsidRDefault="00807C90" w:rsidP="00B93761">
            <w:pPr>
              <w:pStyle w:val="Edital-TabelaContedo"/>
              <w:spacing w:afterLines="80" w:after="192" w:line="312" w:lineRule="auto"/>
              <w:rPr>
                <w:b w:val="0"/>
                <w:sz w:val="18"/>
                <w:szCs w:val="18"/>
              </w:rPr>
            </w:pPr>
            <w:r w:rsidRPr="00AF07F7">
              <w:rPr>
                <w:b w:val="0"/>
                <w:sz w:val="18"/>
                <w:szCs w:val="18"/>
              </w:rPr>
              <w:t>2</w:t>
            </w:r>
          </w:p>
        </w:tc>
        <w:tc>
          <w:tcPr>
            <w:tcW w:w="2948" w:type="pct"/>
            <w:tcBorders>
              <w:top w:val="nil"/>
              <w:left w:val="nil"/>
              <w:bottom w:val="single" w:sz="4" w:space="0" w:color="auto"/>
              <w:right w:val="single" w:sz="4" w:space="0" w:color="auto"/>
            </w:tcBorders>
            <w:shd w:val="clear" w:color="auto" w:fill="auto"/>
            <w:vAlign w:val="center"/>
            <w:hideMark/>
          </w:tcPr>
          <w:p w14:paraId="1461A0E0" w14:textId="77777777" w:rsidR="00807C90" w:rsidRPr="00AF07F7" w:rsidRDefault="00807C90" w:rsidP="00B93761">
            <w:pPr>
              <w:pStyle w:val="Edital-TabelaContedo"/>
              <w:spacing w:afterLines="80" w:after="192" w:line="312" w:lineRule="auto"/>
              <w:jc w:val="both"/>
              <w:rPr>
                <w:b w:val="0"/>
                <w:sz w:val="18"/>
                <w:szCs w:val="18"/>
              </w:rPr>
            </w:pPr>
            <w:r w:rsidRPr="00AF07F7">
              <w:rPr>
                <w:b w:val="0"/>
                <w:sz w:val="18"/>
                <w:szCs w:val="18"/>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0065630F" w14:textId="77777777" w:rsidR="00807C90" w:rsidRPr="00AF07F7" w:rsidRDefault="00807C90" w:rsidP="00B93761">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4C95DF79" w14:textId="77777777" w:rsidR="00807C90" w:rsidRPr="00AF07F7" w:rsidRDefault="00807C90" w:rsidP="00B93761">
            <w:pPr>
              <w:pStyle w:val="Edital-TabelaContedo"/>
              <w:spacing w:afterLines="80" w:after="192" w:line="312" w:lineRule="auto"/>
              <w:rPr>
                <w:b w:val="0"/>
                <w:sz w:val="18"/>
                <w:szCs w:val="18"/>
              </w:rPr>
            </w:pPr>
          </w:p>
        </w:tc>
      </w:tr>
      <w:tr w:rsidR="00807C90" w:rsidRPr="00417742" w14:paraId="5260D2A8"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36B18B8F" w14:textId="77777777" w:rsidR="00807C90" w:rsidRPr="00AF07F7" w:rsidRDefault="00807C90" w:rsidP="00B93761">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5443B82D" w14:textId="77777777" w:rsidR="00807C90" w:rsidRPr="00AF07F7" w:rsidRDefault="00807C90" w:rsidP="00B93761">
            <w:pPr>
              <w:pStyle w:val="Edital-TabelaContedo"/>
              <w:spacing w:afterLines="80" w:after="192" w:line="312" w:lineRule="auto"/>
              <w:rPr>
                <w:b w:val="0"/>
                <w:sz w:val="18"/>
                <w:szCs w:val="18"/>
              </w:rPr>
            </w:pPr>
            <w:r w:rsidRPr="00AF07F7">
              <w:rPr>
                <w:b w:val="0"/>
                <w:sz w:val="18"/>
                <w:szCs w:val="18"/>
              </w:rPr>
              <w:t>3</w:t>
            </w:r>
          </w:p>
        </w:tc>
        <w:tc>
          <w:tcPr>
            <w:tcW w:w="2948" w:type="pct"/>
            <w:tcBorders>
              <w:top w:val="nil"/>
              <w:left w:val="nil"/>
              <w:bottom w:val="single" w:sz="4" w:space="0" w:color="auto"/>
              <w:right w:val="single" w:sz="4" w:space="0" w:color="auto"/>
            </w:tcBorders>
            <w:shd w:val="clear" w:color="auto" w:fill="auto"/>
            <w:vAlign w:val="center"/>
            <w:hideMark/>
          </w:tcPr>
          <w:p w14:paraId="44FD7E46" w14:textId="77777777" w:rsidR="00807C90" w:rsidRPr="00AF07F7" w:rsidRDefault="00807C90" w:rsidP="00B93761">
            <w:pPr>
              <w:pStyle w:val="Edital-TabelaContedo"/>
              <w:spacing w:afterLines="80" w:after="192" w:line="312" w:lineRule="auto"/>
              <w:jc w:val="both"/>
              <w:rPr>
                <w:b w:val="0"/>
                <w:sz w:val="18"/>
                <w:szCs w:val="18"/>
              </w:rPr>
            </w:pPr>
            <w:r w:rsidRPr="00AF07F7">
              <w:rPr>
                <w:b w:val="0"/>
                <w:sz w:val="18"/>
                <w:szCs w:val="18"/>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4BE21ACC" w14:textId="77777777" w:rsidR="00807C90" w:rsidRPr="00AF07F7" w:rsidRDefault="00807C90" w:rsidP="00B93761">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3C2AD602" w14:textId="77777777" w:rsidR="00807C90" w:rsidRPr="00AF07F7" w:rsidRDefault="00807C90" w:rsidP="00B93761">
            <w:pPr>
              <w:pStyle w:val="Edital-TabelaContedo"/>
              <w:spacing w:afterLines="80" w:after="192" w:line="312" w:lineRule="auto"/>
              <w:rPr>
                <w:b w:val="0"/>
                <w:sz w:val="18"/>
                <w:szCs w:val="18"/>
              </w:rPr>
            </w:pPr>
          </w:p>
        </w:tc>
      </w:tr>
      <w:tr w:rsidR="00807C90" w:rsidRPr="00417742" w14:paraId="423B2F62"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677E5F41" w14:textId="77777777" w:rsidR="00807C90" w:rsidRPr="00AF07F7" w:rsidRDefault="00807C90" w:rsidP="00B93761">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761933DA" w14:textId="77777777" w:rsidR="00807C90" w:rsidRPr="00AF07F7" w:rsidRDefault="00807C90" w:rsidP="00B93761">
            <w:pPr>
              <w:pStyle w:val="Edital-TabelaContedo"/>
              <w:spacing w:afterLines="80" w:after="192" w:line="312" w:lineRule="auto"/>
              <w:rPr>
                <w:b w:val="0"/>
                <w:sz w:val="18"/>
                <w:szCs w:val="18"/>
              </w:rPr>
            </w:pPr>
            <w:r w:rsidRPr="00AF07F7">
              <w:rPr>
                <w:b w:val="0"/>
                <w:sz w:val="18"/>
                <w:szCs w:val="18"/>
              </w:rPr>
              <w:t>4</w:t>
            </w:r>
          </w:p>
        </w:tc>
        <w:tc>
          <w:tcPr>
            <w:tcW w:w="2948" w:type="pct"/>
            <w:tcBorders>
              <w:top w:val="nil"/>
              <w:left w:val="nil"/>
              <w:bottom w:val="single" w:sz="4" w:space="0" w:color="auto"/>
              <w:right w:val="single" w:sz="4" w:space="0" w:color="auto"/>
            </w:tcBorders>
            <w:shd w:val="clear" w:color="auto" w:fill="auto"/>
            <w:vAlign w:val="center"/>
            <w:hideMark/>
          </w:tcPr>
          <w:p w14:paraId="3FE719F9" w14:textId="77777777" w:rsidR="00807C90" w:rsidRPr="00AF07F7" w:rsidRDefault="00807C90" w:rsidP="00B93761">
            <w:pPr>
              <w:pStyle w:val="Edital-TabelaContedo"/>
              <w:spacing w:afterLines="80" w:after="192" w:line="312" w:lineRule="auto"/>
              <w:jc w:val="both"/>
              <w:rPr>
                <w:b w:val="0"/>
                <w:sz w:val="18"/>
                <w:szCs w:val="18"/>
              </w:rPr>
            </w:pPr>
            <w:r w:rsidRPr="00AF07F7">
              <w:rPr>
                <w:b w:val="0"/>
                <w:sz w:val="18"/>
                <w:szCs w:val="18"/>
              </w:rPr>
              <w:t xml:space="preserve">Outros: </w:t>
            </w:r>
            <w:r w:rsidR="000B22CB" w:rsidRPr="00AF07F7">
              <w:rPr>
                <w:b w:val="0"/>
                <w:sz w:val="18"/>
                <w:szCs w:val="18"/>
              </w:rPr>
              <w:fldChar w:fldCharType="begin">
                <w:ffData>
                  <w:name w:val=""/>
                  <w:enabled/>
                  <w:calcOnExit w:val="0"/>
                  <w:textInput>
                    <w:default w:val="[discriminar]"/>
                  </w:textInput>
                </w:ffData>
              </w:fldChar>
            </w:r>
            <w:r w:rsidRPr="00AF07F7">
              <w:rPr>
                <w:b w:val="0"/>
                <w:sz w:val="18"/>
                <w:szCs w:val="18"/>
              </w:rPr>
              <w:instrText xml:space="preserve"> FORMTEXT </w:instrText>
            </w:r>
            <w:r w:rsidR="000B22CB" w:rsidRPr="00AF07F7">
              <w:rPr>
                <w:b w:val="0"/>
                <w:sz w:val="18"/>
                <w:szCs w:val="18"/>
              </w:rPr>
            </w:r>
            <w:r w:rsidR="000B22CB" w:rsidRPr="00AF07F7">
              <w:rPr>
                <w:b w:val="0"/>
                <w:sz w:val="18"/>
                <w:szCs w:val="18"/>
              </w:rPr>
              <w:fldChar w:fldCharType="separate"/>
            </w:r>
            <w:r w:rsidRPr="00AF07F7">
              <w:rPr>
                <w:b w:val="0"/>
                <w:noProof/>
                <w:sz w:val="18"/>
                <w:szCs w:val="18"/>
              </w:rPr>
              <w:t>[discriminar]</w:t>
            </w:r>
            <w:r w:rsidR="000B22CB" w:rsidRPr="00AF07F7">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1FDC2EF7" w14:textId="77777777" w:rsidR="00807C90" w:rsidRPr="00AF07F7" w:rsidRDefault="00807C90" w:rsidP="00B93761">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5D027479" w14:textId="77777777" w:rsidR="00807C90" w:rsidRPr="00AF07F7" w:rsidRDefault="00807C90" w:rsidP="00B93761">
            <w:pPr>
              <w:pStyle w:val="Edital-TabelaContedo"/>
              <w:spacing w:afterLines="80" w:after="192" w:line="312" w:lineRule="auto"/>
              <w:rPr>
                <w:b w:val="0"/>
                <w:sz w:val="18"/>
                <w:szCs w:val="18"/>
              </w:rPr>
            </w:pPr>
          </w:p>
        </w:tc>
      </w:tr>
      <w:tr w:rsidR="00807C90" w:rsidRPr="00417742" w14:paraId="4B24294E"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3958BE1" w14:textId="77777777" w:rsidR="00807C90" w:rsidRPr="00AF07F7" w:rsidRDefault="00807C90" w:rsidP="00B93761">
            <w:pPr>
              <w:pStyle w:val="Edital-TabelaContedo"/>
              <w:spacing w:afterLines="80" w:after="192" w:line="312" w:lineRule="auto"/>
              <w:rPr>
                <w:sz w:val="18"/>
                <w:szCs w:val="18"/>
              </w:rPr>
            </w:pPr>
            <w:r w:rsidRPr="00AF07F7">
              <w:rPr>
                <w:sz w:val="18"/>
                <w:szCs w:val="18"/>
              </w:rPr>
              <w:t>Limitações para o exercício dos poderes do(s) representante(s) legal(</w:t>
            </w:r>
            <w:proofErr w:type="spellStart"/>
            <w:r w:rsidRPr="00AF07F7">
              <w:rPr>
                <w:sz w:val="18"/>
                <w:szCs w:val="18"/>
              </w:rPr>
              <w:t>is</w:t>
            </w:r>
            <w:proofErr w:type="spellEnd"/>
            <w:r w:rsidRPr="00AF07F7">
              <w:rPr>
                <w:sz w:val="18"/>
                <w:szCs w:val="18"/>
              </w:rPr>
              <w:t>)</w:t>
            </w:r>
          </w:p>
        </w:tc>
      </w:tr>
      <w:tr w:rsidR="00807C90" w:rsidRPr="00417742" w14:paraId="4DDADC93"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455164D6" w14:textId="77777777" w:rsidR="00807C90" w:rsidRPr="00AF07F7" w:rsidRDefault="00807C90" w:rsidP="00B93761">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5E9634DD" w14:textId="77777777" w:rsidR="00807C90" w:rsidRPr="00AF07F7" w:rsidRDefault="00807C90" w:rsidP="00B93761">
            <w:pPr>
              <w:pStyle w:val="Edital-TabelaContedo"/>
              <w:spacing w:afterLines="80" w:after="192" w:line="312" w:lineRule="auto"/>
              <w:rPr>
                <w:b w:val="0"/>
                <w:sz w:val="18"/>
                <w:szCs w:val="18"/>
              </w:rPr>
            </w:pPr>
            <w:r w:rsidRPr="00AF07F7">
              <w:rPr>
                <w:b w:val="0"/>
                <w:sz w:val="18"/>
                <w:szCs w:val="18"/>
              </w:rPr>
              <w:t>5</w:t>
            </w:r>
          </w:p>
        </w:tc>
        <w:tc>
          <w:tcPr>
            <w:tcW w:w="2948" w:type="pct"/>
            <w:tcBorders>
              <w:top w:val="nil"/>
              <w:left w:val="nil"/>
              <w:bottom w:val="single" w:sz="4" w:space="0" w:color="auto"/>
              <w:right w:val="single" w:sz="4" w:space="0" w:color="auto"/>
            </w:tcBorders>
            <w:shd w:val="clear" w:color="auto" w:fill="auto"/>
            <w:vAlign w:val="center"/>
            <w:hideMark/>
          </w:tcPr>
          <w:p w14:paraId="4376FB4B" w14:textId="77777777" w:rsidR="00807C90" w:rsidRPr="00AF07F7" w:rsidRDefault="00807C90" w:rsidP="00B93761">
            <w:pPr>
              <w:pStyle w:val="Edital-TabelaContedo"/>
              <w:spacing w:afterLines="80" w:after="192" w:line="312" w:lineRule="auto"/>
              <w:jc w:val="both"/>
              <w:rPr>
                <w:b w:val="0"/>
                <w:sz w:val="18"/>
                <w:szCs w:val="18"/>
              </w:rPr>
            </w:pPr>
            <w:r w:rsidRPr="00AF07F7">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4693537F" w14:textId="77777777" w:rsidR="00807C90" w:rsidRPr="00AF07F7" w:rsidRDefault="00807C90" w:rsidP="00B93761">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1CF71484" w14:textId="77777777" w:rsidR="00807C90" w:rsidRPr="00AF07F7" w:rsidRDefault="00807C90" w:rsidP="00B93761">
            <w:pPr>
              <w:pStyle w:val="Edital-TabelaContedo"/>
              <w:spacing w:afterLines="80" w:after="192" w:line="312" w:lineRule="auto"/>
              <w:rPr>
                <w:b w:val="0"/>
                <w:sz w:val="18"/>
                <w:szCs w:val="18"/>
              </w:rPr>
            </w:pPr>
          </w:p>
        </w:tc>
      </w:tr>
      <w:tr w:rsidR="00807C90" w:rsidRPr="00417742" w14:paraId="12AD7FF7"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604CDE53" w14:textId="77777777" w:rsidR="00807C90" w:rsidRPr="00AF07F7" w:rsidRDefault="00807C90" w:rsidP="00B93761">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7FF9F7B5" w14:textId="77777777" w:rsidR="00807C90" w:rsidRPr="00AF07F7" w:rsidRDefault="00807C90" w:rsidP="00B93761">
            <w:pPr>
              <w:pStyle w:val="Edital-TabelaContedo"/>
              <w:spacing w:afterLines="80" w:after="192" w:line="312" w:lineRule="auto"/>
              <w:rPr>
                <w:b w:val="0"/>
                <w:sz w:val="18"/>
                <w:szCs w:val="18"/>
              </w:rPr>
            </w:pPr>
            <w:r w:rsidRPr="00AF07F7">
              <w:rPr>
                <w:b w:val="0"/>
                <w:sz w:val="18"/>
                <w:szCs w:val="18"/>
              </w:rPr>
              <w:t>6</w:t>
            </w:r>
          </w:p>
        </w:tc>
        <w:tc>
          <w:tcPr>
            <w:tcW w:w="2948" w:type="pct"/>
            <w:tcBorders>
              <w:top w:val="nil"/>
              <w:left w:val="nil"/>
              <w:bottom w:val="single" w:sz="4" w:space="0" w:color="auto"/>
              <w:right w:val="single" w:sz="4" w:space="0" w:color="auto"/>
            </w:tcBorders>
            <w:shd w:val="clear" w:color="auto" w:fill="auto"/>
            <w:vAlign w:val="center"/>
            <w:hideMark/>
          </w:tcPr>
          <w:p w14:paraId="33A0C7A0" w14:textId="77777777" w:rsidR="00807C90" w:rsidRPr="00AF07F7" w:rsidRDefault="00807C90" w:rsidP="00B93761">
            <w:pPr>
              <w:pStyle w:val="Edital-TabelaContedo"/>
              <w:spacing w:afterLines="80" w:after="192" w:line="312" w:lineRule="auto"/>
              <w:jc w:val="both"/>
              <w:rPr>
                <w:b w:val="0"/>
                <w:sz w:val="18"/>
                <w:szCs w:val="18"/>
              </w:rPr>
            </w:pPr>
            <w:r w:rsidRPr="00AF07F7">
              <w:rPr>
                <w:b w:val="0"/>
                <w:sz w:val="18"/>
                <w:szCs w:val="18"/>
              </w:rPr>
              <w:t xml:space="preserve">Outros: </w:t>
            </w:r>
            <w:r w:rsidR="000B22CB" w:rsidRPr="00AF07F7">
              <w:rPr>
                <w:b w:val="0"/>
                <w:sz w:val="18"/>
                <w:szCs w:val="18"/>
              </w:rPr>
              <w:fldChar w:fldCharType="begin">
                <w:ffData>
                  <w:name w:val=""/>
                  <w:enabled/>
                  <w:calcOnExit w:val="0"/>
                  <w:textInput>
                    <w:default w:val="[discriminar]"/>
                  </w:textInput>
                </w:ffData>
              </w:fldChar>
            </w:r>
            <w:r w:rsidRPr="00AF07F7">
              <w:rPr>
                <w:b w:val="0"/>
                <w:sz w:val="18"/>
                <w:szCs w:val="18"/>
              </w:rPr>
              <w:instrText xml:space="preserve"> FORMTEXT </w:instrText>
            </w:r>
            <w:r w:rsidR="000B22CB" w:rsidRPr="00AF07F7">
              <w:rPr>
                <w:b w:val="0"/>
                <w:sz w:val="18"/>
                <w:szCs w:val="18"/>
              </w:rPr>
            </w:r>
            <w:r w:rsidR="000B22CB" w:rsidRPr="00AF07F7">
              <w:rPr>
                <w:b w:val="0"/>
                <w:sz w:val="18"/>
                <w:szCs w:val="18"/>
              </w:rPr>
              <w:fldChar w:fldCharType="separate"/>
            </w:r>
            <w:r w:rsidRPr="00AF07F7">
              <w:rPr>
                <w:b w:val="0"/>
                <w:noProof/>
                <w:sz w:val="18"/>
                <w:szCs w:val="18"/>
              </w:rPr>
              <w:t>[discriminar]</w:t>
            </w:r>
            <w:r w:rsidR="000B22CB" w:rsidRPr="00AF07F7">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3A171C1E" w14:textId="77777777" w:rsidR="00807C90" w:rsidRPr="00AF07F7" w:rsidRDefault="00807C90" w:rsidP="00B93761">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239E8052" w14:textId="77777777" w:rsidR="00807C90" w:rsidRPr="00AF07F7" w:rsidRDefault="00807C90" w:rsidP="00B93761">
            <w:pPr>
              <w:pStyle w:val="Edital-TabelaContedo"/>
              <w:spacing w:afterLines="80" w:after="192" w:line="312" w:lineRule="auto"/>
              <w:rPr>
                <w:b w:val="0"/>
                <w:sz w:val="18"/>
                <w:szCs w:val="18"/>
              </w:rPr>
            </w:pPr>
          </w:p>
        </w:tc>
      </w:tr>
    </w:tbl>
    <w:p w14:paraId="2512E6B9" w14:textId="77777777" w:rsidR="00807C90" w:rsidRPr="00417742" w:rsidRDefault="00807C90" w:rsidP="00B93761">
      <w:pPr>
        <w:pStyle w:val="Edital-Corpodetexto"/>
        <w:spacing w:afterLines="80" w:after="192" w:line="312" w:lineRule="auto"/>
      </w:pPr>
    </w:p>
    <w:p w14:paraId="2335153B" w14:textId="77777777" w:rsidR="00807C90" w:rsidRPr="00417742" w:rsidRDefault="00807C90" w:rsidP="00B93761">
      <w:pPr>
        <w:pStyle w:val="Edital-Corpodetexto"/>
        <w:spacing w:afterLines="80" w:after="192" w:line="312" w:lineRule="auto"/>
      </w:pPr>
    </w:p>
    <w:p w14:paraId="467C387F" w14:textId="77777777" w:rsidR="00807C90" w:rsidRPr="00417742" w:rsidRDefault="00807C90" w:rsidP="00B93761">
      <w:pPr>
        <w:pStyle w:val="Edital-AnexoAssinatura"/>
        <w:spacing w:afterLines="80" w:after="192" w:line="312" w:lineRule="auto"/>
      </w:pPr>
      <w:r w:rsidRPr="00417742">
        <w:t xml:space="preserve">___________________________ </w:t>
      </w:r>
    </w:p>
    <w:p w14:paraId="26904597" w14:textId="77777777" w:rsidR="00807C90" w:rsidRPr="00417742"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07CA8973" w14:textId="77777777" w:rsidR="00807C90" w:rsidRPr="00417742" w:rsidRDefault="00807C90"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0B22CB" w:rsidRPr="00417742">
        <w:fldChar w:fldCharType="end"/>
      </w:r>
    </w:p>
    <w:p w14:paraId="448C3CE9" w14:textId="3FABC8BA" w:rsidR="00807C90" w:rsidRPr="00417742" w:rsidRDefault="00807C90" w:rsidP="00314C2E">
      <w:pPr>
        <w:pStyle w:val="Edital-AnexoAssinatura"/>
        <w:spacing w:afterLines="80" w:after="192" w:line="312" w:lineRule="auto"/>
      </w:pPr>
      <w:r w:rsidRPr="00417742">
        <w:t xml:space="preserve">Local e data: </w:t>
      </w:r>
      <w:r w:rsidRPr="00417742">
        <w:tab/>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53099FFF" w14:textId="77777777" w:rsidR="00807C90" w:rsidRPr="00417742" w:rsidRDefault="00807C90" w:rsidP="00B93761">
      <w:pPr>
        <w:spacing w:afterLines="80" w:after="192" w:line="312" w:lineRule="auto"/>
        <w:rPr>
          <w:rFonts w:cs="Arial"/>
          <w:sz w:val="22"/>
          <w:szCs w:val="20"/>
        </w:rPr>
      </w:pPr>
      <w:r w:rsidRPr="00417742">
        <w:br w:type="page"/>
      </w:r>
    </w:p>
    <w:p w14:paraId="334BC996" w14:textId="77777777" w:rsidR="00807C90" w:rsidRPr="00417742" w:rsidRDefault="00807C90" w:rsidP="00B93761">
      <w:pPr>
        <w:pStyle w:val="Edital-AnexoTtulo"/>
        <w:spacing w:afterLines="80" w:after="192" w:line="312" w:lineRule="auto"/>
      </w:pPr>
      <w:bookmarkStart w:id="14354" w:name="_Toc419909072"/>
      <w:bookmarkStart w:id="14355" w:name="_Toc419909248"/>
      <w:bookmarkStart w:id="14356" w:name="_Toc419909073"/>
      <w:bookmarkStart w:id="14357" w:name="_Toc419909249"/>
      <w:bookmarkStart w:id="14358" w:name="_Toc419908969"/>
      <w:bookmarkStart w:id="14359" w:name="_Toc419909074"/>
      <w:bookmarkStart w:id="14360" w:name="_Toc419909250"/>
      <w:bookmarkStart w:id="14361" w:name="_ANEXO_III_-"/>
      <w:bookmarkStart w:id="14362" w:name="_Toc419908970"/>
      <w:bookmarkStart w:id="14363" w:name="_Toc419909075"/>
      <w:bookmarkStart w:id="14364" w:name="_Toc419909251"/>
      <w:bookmarkStart w:id="14365" w:name="_Toc419908971"/>
      <w:bookmarkStart w:id="14366" w:name="_Toc419909076"/>
      <w:bookmarkStart w:id="14367" w:name="_Toc419909252"/>
      <w:bookmarkStart w:id="14368" w:name="_Toc419909077"/>
      <w:bookmarkStart w:id="14369" w:name="_Toc419909253"/>
      <w:bookmarkStart w:id="14370" w:name="_Toc419908973"/>
      <w:bookmarkStart w:id="14371" w:name="_Toc419909254"/>
      <w:bookmarkStart w:id="14372" w:name="_Toc419909255"/>
      <w:bookmarkStart w:id="14373" w:name="_Toc419909080"/>
      <w:bookmarkStart w:id="14374" w:name="_Toc419909256"/>
      <w:bookmarkStart w:id="14375" w:name="_Toc419908976"/>
      <w:bookmarkStart w:id="14376" w:name="_Toc419909081"/>
      <w:bookmarkStart w:id="14377" w:name="_Toc419909257"/>
      <w:bookmarkStart w:id="14378" w:name="_Toc419908977"/>
      <w:bookmarkStart w:id="14379" w:name="_Toc419909258"/>
      <w:bookmarkStart w:id="14380" w:name="_Toc419908978"/>
      <w:bookmarkStart w:id="14381" w:name="_Toc419909083"/>
      <w:bookmarkStart w:id="14382" w:name="_Toc419909259"/>
      <w:bookmarkStart w:id="14383" w:name="_Toc419908979"/>
      <w:bookmarkStart w:id="14384" w:name="_Toc419909084"/>
      <w:bookmarkStart w:id="14385" w:name="_Toc419909260"/>
      <w:bookmarkStart w:id="14386" w:name="_Toc419909085"/>
      <w:bookmarkStart w:id="14387" w:name="_Toc419909261"/>
      <w:bookmarkStart w:id="14388" w:name="_Toc419908981"/>
      <w:bookmarkStart w:id="14389" w:name="_Toc419909262"/>
      <w:bookmarkStart w:id="14390" w:name="_Toc419909087"/>
      <w:bookmarkStart w:id="14391" w:name="_Toc419909263"/>
      <w:bookmarkStart w:id="14392" w:name="_Toc419908983"/>
      <w:bookmarkStart w:id="14393" w:name="_Toc419909088"/>
      <w:bookmarkStart w:id="14394" w:name="_Toc419909264"/>
      <w:bookmarkStart w:id="14395" w:name="_Toc419909089"/>
      <w:bookmarkStart w:id="14396" w:name="_Toc419909265"/>
      <w:bookmarkStart w:id="14397" w:name="_Toc419908985"/>
      <w:bookmarkStart w:id="14398" w:name="_Toc419909090"/>
      <w:bookmarkStart w:id="14399" w:name="_Toc419909266"/>
      <w:bookmarkStart w:id="14400" w:name="_Toc419908986"/>
      <w:bookmarkStart w:id="14401" w:name="_Toc419909267"/>
      <w:bookmarkStart w:id="14402" w:name="_Toc419908987"/>
      <w:bookmarkStart w:id="14403" w:name="_Toc419909092"/>
      <w:bookmarkStart w:id="14404" w:name="_Toc419909268"/>
      <w:bookmarkStart w:id="14405" w:name="_Toc419909269"/>
      <w:bookmarkStart w:id="14406" w:name="_Toc419909270"/>
      <w:bookmarkStart w:id="14407" w:name="_Toc419908990"/>
      <w:bookmarkStart w:id="14408" w:name="_Toc419909271"/>
      <w:bookmarkStart w:id="14409" w:name="_Toc419908991"/>
      <w:bookmarkStart w:id="14410" w:name="_Toc419909272"/>
      <w:bookmarkStart w:id="14411" w:name="_Toc419908992"/>
      <w:bookmarkStart w:id="14412" w:name="_Toc419909273"/>
      <w:bookmarkStart w:id="14413" w:name="_Toc419908993"/>
      <w:bookmarkStart w:id="14414" w:name="_Toc419909274"/>
      <w:bookmarkStart w:id="14415" w:name="_Toc419909275"/>
      <w:bookmarkStart w:id="14416" w:name="_Toc419908995"/>
      <w:bookmarkStart w:id="14417" w:name="_Toc419909276"/>
      <w:bookmarkStart w:id="14418" w:name="_Toc419908996"/>
      <w:bookmarkStart w:id="14419" w:name="_Toc419909277"/>
      <w:bookmarkStart w:id="14420" w:name="_Toc419908997"/>
      <w:bookmarkStart w:id="14421" w:name="_Toc419909278"/>
      <w:bookmarkStart w:id="14422" w:name="_Toc419908998"/>
      <w:bookmarkStart w:id="14423" w:name="_Toc419909103"/>
      <w:bookmarkStart w:id="14424" w:name="_Toc419909279"/>
      <w:bookmarkStart w:id="14425" w:name="_Toc419908999"/>
      <w:bookmarkStart w:id="14426" w:name="_Toc419909280"/>
      <w:bookmarkStart w:id="14427" w:name="_Toc361937690"/>
      <w:bookmarkStart w:id="14428" w:name="_Toc364417342"/>
      <w:bookmarkStart w:id="14429" w:name="_Toc364685850"/>
      <w:bookmarkStart w:id="14430" w:name="_Toc361937691"/>
      <w:bookmarkStart w:id="14431" w:name="_Toc364417343"/>
      <w:bookmarkStart w:id="14432" w:name="_Toc364685851"/>
      <w:bookmarkStart w:id="14433" w:name="_Toc361937692"/>
      <w:bookmarkStart w:id="14434" w:name="_Toc364417344"/>
      <w:bookmarkStart w:id="14435" w:name="_Toc364685852"/>
      <w:bookmarkStart w:id="14436" w:name="_Toc419909000"/>
      <w:bookmarkStart w:id="14437" w:name="_Toc419909281"/>
      <w:bookmarkStart w:id="14438" w:name="_Toc419909001"/>
      <w:bookmarkStart w:id="14439" w:name="_Toc419909282"/>
      <w:bookmarkStart w:id="14440" w:name="_Toc419909002"/>
      <w:bookmarkStart w:id="14441" w:name="_Toc419909107"/>
      <w:bookmarkStart w:id="14442" w:name="_Toc419909283"/>
      <w:bookmarkStart w:id="14443" w:name="_Toc419909003"/>
      <w:bookmarkStart w:id="14444" w:name="_Toc419909284"/>
      <w:bookmarkStart w:id="14445" w:name="_Toc419909004"/>
      <w:bookmarkStart w:id="14446" w:name="_Toc419909285"/>
      <w:bookmarkStart w:id="14447" w:name="_Toc419909005"/>
      <w:bookmarkStart w:id="14448" w:name="_Toc419909110"/>
      <w:bookmarkStart w:id="14449" w:name="_Toc419909286"/>
      <w:bookmarkStart w:id="14450" w:name="_Toc419909287"/>
      <w:bookmarkStart w:id="14451" w:name="_Toc419909007"/>
      <w:bookmarkStart w:id="14452" w:name="_Toc419909288"/>
      <w:bookmarkStart w:id="14453" w:name="_Toc419909008"/>
      <w:bookmarkStart w:id="14454" w:name="_Toc419909113"/>
      <w:bookmarkStart w:id="14455" w:name="_Toc419909289"/>
      <w:bookmarkStart w:id="14456" w:name="_Toc419909009"/>
      <w:bookmarkStart w:id="14457" w:name="_Toc419909290"/>
      <w:bookmarkStart w:id="14458" w:name="_Toc419909010"/>
      <w:bookmarkStart w:id="14459" w:name="_Toc419909115"/>
      <w:bookmarkStart w:id="14460" w:name="_Toc419909291"/>
      <w:bookmarkStart w:id="14461" w:name="_Toc419909011"/>
      <w:bookmarkStart w:id="14462" w:name="_Toc419909116"/>
      <w:bookmarkStart w:id="14463" w:name="_Toc419909292"/>
      <w:bookmarkStart w:id="14464" w:name="_Toc419909117"/>
      <w:bookmarkStart w:id="14465" w:name="_Toc419909293"/>
      <w:bookmarkStart w:id="14466" w:name="_Toc419909013"/>
      <w:bookmarkStart w:id="14467" w:name="_Toc419909118"/>
      <w:bookmarkStart w:id="14468" w:name="_Toc419909294"/>
      <w:bookmarkStart w:id="14469" w:name="_Toc419909014"/>
      <w:bookmarkStart w:id="14470" w:name="_Toc419909119"/>
      <w:bookmarkStart w:id="14471" w:name="_Toc419909295"/>
      <w:bookmarkStart w:id="14472" w:name="_Toc419909015"/>
      <w:bookmarkStart w:id="14473" w:name="_Toc419909120"/>
      <w:bookmarkStart w:id="14474" w:name="_Toc419909296"/>
      <w:bookmarkStart w:id="14475" w:name="_Toc419909016"/>
      <w:bookmarkStart w:id="14476" w:name="_Toc419909297"/>
      <w:bookmarkStart w:id="14477" w:name="_Toc419909017"/>
      <w:bookmarkStart w:id="14478" w:name="_Toc419909298"/>
      <w:bookmarkStart w:id="14479" w:name="_Toc419909123"/>
      <w:bookmarkStart w:id="14480" w:name="_Toc419909299"/>
      <w:bookmarkStart w:id="14481" w:name="_Toc419909019"/>
      <w:bookmarkStart w:id="14482" w:name="_Toc419909300"/>
      <w:bookmarkStart w:id="14483" w:name="_Toc419909020"/>
      <w:bookmarkStart w:id="14484" w:name="_Toc419909301"/>
      <w:bookmarkStart w:id="14485" w:name="_Toc419909021"/>
      <w:bookmarkStart w:id="14486" w:name="_Toc419909302"/>
      <w:bookmarkStart w:id="14487" w:name="_Toc419909022"/>
      <w:bookmarkStart w:id="14488" w:name="_Toc419909127"/>
      <w:bookmarkStart w:id="14489" w:name="_Toc419909303"/>
      <w:bookmarkStart w:id="14490" w:name="_Toc419909023"/>
      <w:bookmarkStart w:id="14491" w:name="_Toc419909304"/>
      <w:bookmarkStart w:id="14492" w:name="_Toc419909024"/>
      <w:bookmarkStart w:id="14493" w:name="_Toc419909305"/>
      <w:bookmarkStart w:id="14494" w:name="_Toc419909025"/>
      <w:bookmarkStart w:id="14495" w:name="_Toc419909130"/>
      <w:bookmarkStart w:id="14496" w:name="_Toc419909306"/>
      <w:bookmarkStart w:id="14497" w:name="_Toc419909026"/>
      <w:bookmarkStart w:id="14498" w:name="_Toc419909131"/>
      <w:bookmarkStart w:id="14499" w:name="_Toc419909307"/>
      <w:bookmarkStart w:id="14500" w:name="_Toc419909132"/>
      <w:bookmarkStart w:id="14501" w:name="_Toc419909308"/>
      <w:bookmarkStart w:id="14502" w:name="_Toc419909028"/>
      <w:bookmarkStart w:id="14503" w:name="_Toc419909133"/>
      <w:bookmarkStart w:id="14504" w:name="_Toc419909309"/>
      <w:bookmarkStart w:id="14505" w:name="_Toc419909029"/>
      <w:bookmarkStart w:id="14506" w:name="_Toc419909134"/>
      <w:bookmarkStart w:id="14507" w:name="_Toc419909310"/>
      <w:bookmarkStart w:id="14508" w:name="_Toc419909030"/>
      <w:bookmarkStart w:id="14509" w:name="_Toc419909311"/>
      <w:bookmarkStart w:id="14510" w:name="_Toc419909031"/>
      <w:bookmarkStart w:id="14511" w:name="_Toc419909136"/>
      <w:bookmarkStart w:id="14512" w:name="_Toc419909312"/>
      <w:bookmarkStart w:id="14513" w:name="_Toc419909137"/>
      <w:bookmarkStart w:id="14514" w:name="_Toc419909313"/>
      <w:bookmarkStart w:id="14515" w:name="_Toc419909138"/>
      <w:bookmarkStart w:id="14516" w:name="_Toc419909314"/>
      <w:bookmarkStart w:id="14517" w:name="_Toc419909034"/>
      <w:bookmarkStart w:id="14518" w:name="_Toc419909139"/>
      <w:bookmarkStart w:id="14519" w:name="_Toc419909315"/>
      <w:bookmarkStart w:id="14520" w:name="_Toc419909035"/>
      <w:bookmarkStart w:id="14521" w:name="_Toc419909140"/>
      <w:bookmarkStart w:id="14522" w:name="_Toc419909316"/>
      <w:bookmarkStart w:id="14523" w:name="_Toc419909036"/>
      <w:bookmarkStart w:id="14524" w:name="_Toc419909141"/>
      <w:bookmarkStart w:id="14525" w:name="_Toc419909317"/>
      <w:bookmarkStart w:id="14526" w:name="_Toc419909037"/>
      <w:bookmarkStart w:id="14527" w:name="_Toc419909142"/>
      <w:bookmarkStart w:id="14528" w:name="_Toc419909318"/>
      <w:bookmarkStart w:id="14529" w:name="_Toc419909038"/>
      <w:bookmarkStart w:id="14530" w:name="_Toc419909143"/>
      <w:bookmarkStart w:id="14531" w:name="_Toc419909319"/>
      <w:bookmarkStart w:id="14532" w:name="_Toc419909039"/>
      <w:bookmarkStart w:id="14533" w:name="_Toc419909144"/>
      <w:bookmarkStart w:id="14534" w:name="_Toc419909320"/>
      <w:bookmarkStart w:id="14535" w:name="_Toc419909145"/>
      <w:bookmarkStart w:id="14536" w:name="_Toc419909321"/>
      <w:bookmarkStart w:id="14537" w:name="_Toc419909041"/>
      <w:bookmarkStart w:id="14538" w:name="_Toc419909146"/>
      <w:bookmarkStart w:id="14539" w:name="_Toc419909322"/>
      <w:bookmarkStart w:id="14540" w:name="_Toc419909042"/>
      <w:bookmarkStart w:id="14541" w:name="_Toc419909323"/>
      <w:bookmarkStart w:id="14542" w:name="_Toc419909043"/>
      <w:bookmarkStart w:id="14543" w:name="_Toc419909148"/>
      <w:bookmarkStart w:id="14544" w:name="_Toc419909324"/>
      <w:bookmarkStart w:id="14545" w:name="_Toc361937694"/>
      <w:bookmarkStart w:id="14546" w:name="_Toc364417346"/>
      <w:bookmarkStart w:id="14547" w:name="_Toc364685854"/>
      <w:bookmarkStart w:id="14548" w:name="_Toc421543957"/>
      <w:bookmarkStart w:id="14549" w:name="_Toc89960952"/>
      <w:bookmarkStart w:id="14550" w:name="_Toc94908355"/>
      <w:bookmarkStart w:id="14551" w:name="_Toc36372013"/>
      <w:bookmarkStart w:id="14552" w:name="_Toc65670739"/>
      <w:bookmarkStart w:id="14553" w:name="_Toc75088767"/>
      <w:bookmarkStart w:id="14554" w:name="_Toc103566523"/>
      <w:bookmarkStart w:id="14555" w:name="_Toc113185472"/>
      <w:bookmarkStart w:id="14556" w:name="_Toc337743541"/>
      <w:bookmarkStart w:id="14557" w:name="_Ref344906902"/>
      <w:bookmarkStart w:id="14558" w:name="_Ref344906924"/>
      <w:bookmarkStart w:id="14559" w:name="_Toc367733412"/>
      <w:bookmarkStart w:id="14560" w:name="Anexo5"/>
      <w:bookmarkStart w:id="14561" w:name="_Toc468674894"/>
      <w:bookmarkStart w:id="14562" w:name="_Toc468675004"/>
      <w:bookmarkStart w:id="14563" w:name="_Toc469831265"/>
      <w:bookmarkStart w:id="14564" w:name="_Toc469835093"/>
      <w:bookmarkStart w:id="14565" w:name="_Toc469889860"/>
      <w:bookmarkStart w:id="14566" w:name="_Toc469890903"/>
      <w:bookmarkStart w:id="14567" w:name="_Toc469890913"/>
      <w:bookmarkStart w:id="14568" w:name="_Toc498340207"/>
      <w:bookmarkStart w:id="14569" w:name="_Toc529762167"/>
      <w:bookmarkStart w:id="14570" w:name="_Toc530969732"/>
      <w:bookmarkStart w:id="14571" w:name="_Toc531065058"/>
      <w:bookmarkStart w:id="14572" w:name="_Toc26875837"/>
      <w:bookmarkStart w:id="14573" w:name="_Toc2748454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r w:rsidRPr="00417742">
        <w:lastRenderedPageBreak/>
        <w:t xml:space="preserve">ANEXO VI </w:t>
      </w:r>
      <w:r w:rsidR="00D46157">
        <w:t>–</w:t>
      </w:r>
      <w:r w:rsidRPr="00417742">
        <w:t xml:space="preserve"> PROCURAÇÃO PARA NOMEAÇÃO DE REPRESENTANTES CREDENCIADOS</w:t>
      </w:r>
      <w:bookmarkEnd w:id="14548"/>
      <w:bookmarkEnd w:id="14549"/>
      <w:bookmarkEnd w:id="14550"/>
    </w:p>
    <w:p w14:paraId="7D81520F" w14:textId="77777777" w:rsidR="00807C90" w:rsidRPr="00417742" w:rsidRDefault="00807C90" w:rsidP="00B93761">
      <w:pPr>
        <w:pStyle w:val="Edital-Corpodetexto"/>
        <w:spacing w:afterLines="80" w:after="192" w:line="312" w:lineRule="auto"/>
      </w:pPr>
    </w:p>
    <w:p w14:paraId="65361018" w14:textId="0D6A04DF" w:rsidR="00B6575D" w:rsidRPr="00417742" w:rsidRDefault="00B6575D" w:rsidP="00B93761">
      <w:pPr>
        <w:pStyle w:val="Edital-Corpodetexto"/>
        <w:spacing w:afterLines="80" w:after="192" w:line="312" w:lineRule="auto"/>
        <w:rPr>
          <w:szCs w:val="22"/>
        </w:rPr>
      </w:pPr>
      <w:r w:rsidRPr="00417742">
        <w:rPr>
          <w:szCs w:val="22"/>
        </w:rPr>
        <w:t xml:space="preserve">Pelo presente instrumento de mandato, </w:t>
      </w:r>
      <w:r w:rsidR="000B22CB" w:rsidRPr="00417742">
        <w:rPr>
          <w:szCs w:val="22"/>
        </w:rPr>
        <w:fldChar w:fldCharType="begin">
          <w:ffData>
            <w:name w:val=""/>
            <w:enabled/>
            <w:calcOnExit w:val="0"/>
            <w:textInput>
              <w:default w:val="[inserir a denominação social da licitante]"/>
            </w:textInput>
          </w:ffData>
        </w:fldChar>
      </w:r>
      <w:r w:rsidRPr="00417742">
        <w:rPr>
          <w:szCs w:val="22"/>
        </w:rPr>
        <w:instrText xml:space="preserve"> FORMTEXT </w:instrText>
      </w:r>
      <w:r w:rsidR="000B22CB" w:rsidRPr="00417742">
        <w:rPr>
          <w:szCs w:val="22"/>
        </w:rPr>
      </w:r>
      <w:r w:rsidR="000B22CB" w:rsidRPr="00417742">
        <w:rPr>
          <w:szCs w:val="22"/>
        </w:rPr>
        <w:fldChar w:fldCharType="separate"/>
      </w:r>
      <w:r w:rsidRPr="00417742">
        <w:rPr>
          <w:noProof/>
          <w:szCs w:val="22"/>
        </w:rPr>
        <w:t>[inserir a denominação social da licitante]</w:t>
      </w:r>
      <w:r w:rsidR="000B22CB" w:rsidRPr="00417742">
        <w:rPr>
          <w:szCs w:val="22"/>
        </w:rPr>
        <w:fldChar w:fldCharType="end"/>
      </w:r>
      <w:r w:rsidR="0093231D">
        <w:rPr>
          <w:szCs w:val="22"/>
        </w:rPr>
        <w:t>,</w:t>
      </w:r>
      <w:r w:rsidRPr="00417742">
        <w:rPr>
          <w:szCs w:val="22"/>
        </w:rPr>
        <w:t xml:space="preserve"> constituída e existente de acordo com as leis do(a) </w:t>
      </w:r>
      <w:r w:rsidR="000B22CB" w:rsidRPr="00417742">
        <w:rPr>
          <w:szCs w:val="22"/>
        </w:rPr>
        <w:fldChar w:fldCharType="begin">
          <w:ffData>
            <w:name w:val="Texto4"/>
            <w:enabled/>
            <w:calcOnExit w:val="0"/>
            <w:textInput>
              <w:default w:val="[inserir o nome do país de origem da licitante]"/>
            </w:textInput>
          </w:ffData>
        </w:fldChar>
      </w:r>
      <w:r w:rsidRPr="00417742">
        <w:rPr>
          <w:szCs w:val="22"/>
        </w:rPr>
        <w:instrText xml:space="preserve"> FORMTEXT </w:instrText>
      </w:r>
      <w:r w:rsidR="000B22CB" w:rsidRPr="00417742">
        <w:rPr>
          <w:szCs w:val="22"/>
        </w:rPr>
      </w:r>
      <w:r w:rsidR="000B22CB" w:rsidRPr="00417742">
        <w:rPr>
          <w:szCs w:val="22"/>
        </w:rPr>
        <w:fldChar w:fldCharType="separate"/>
      </w:r>
      <w:r w:rsidRPr="00417742">
        <w:rPr>
          <w:noProof/>
          <w:szCs w:val="22"/>
        </w:rPr>
        <w:t>[inserir o nome do país de origem da licitante]</w:t>
      </w:r>
      <w:r w:rsidR="000B22CB" w:rsidRPr="00417742">
        <w:rPr>
          <w:szCs w:val="22"/>
        </w:rPr>
        <w:fldChar w:fldCharType="end"/>
      </w:r>
      <w:r w:rsidRPr="00417742">
        <w:rPr>
          <w:szCs w:val="22"/>
        </w:rPr>
        <w:t xml:space="preserve">, com sede em </w:t>
      </w:r>
      <w:r w:rsidR="000B22CB" w:rsidRPr="00417742">
        <w:rPr>
          <w:szCs w:val="22"/>
        </w:rPr>
        <w:fldChar w:fldCharType="begin">
          <w:ffData>
            <w:name w:val="Texto5"/>
            <w:enabled/>
            <w:calcOnExit w:val="0"/>
            <w:textInput>
              <w:default w:val="[inserir o endereço da sede da licitante]"/>
            </w:textInput>
          </w:ffData>
        </w:fldChar>
      </w:r>
      <w:r w:rsidRPr="00417742">
        <w:rPr>
          <w:szCs w:val="22"/>
        </w:rPr>
        <w:instrText xml:space="preserve"> FORMTEXT </w:instrText>
      </w:r>
      <w:r w:rsidR="000B22CB" w:rsidRPr="00417742">
        <w:rPr>
          <w:szCs w:val="22"/>
        </w:rPr>
      </w:r>
      <w:r w:rsidR="000B22CB" w:rsidRPr="00417742">
        <w:rPr>
          <w:szCs w:val="22"/>
        </w:rPr>
        <w:fldChar w:fldCharType="separate"/>
      </w:r>
      <w:r w:rsidRPr="00417742">
        <w:rPr>
          <w:noProof/>
          <w:szCs w:val="22"/>
        </w:rPr>
        <w:t>[inserir o endereço da sede da licitante]</w:t>
      </w:r>
      <w:r w:rsidR="000B22CB" w:rsidRPr="00417742">
        <w:rPr>
          <w:szCs w:val="22"/>
        </w:rPr>
        <w:fldChar w:fldCharType="end"/>
      </w:r>
      <w:r w:rsidRPr="00417742">
        <w:rPr>
          <w:szCs w:val="22"/>
        </w:rPr>
        <w:t>, por meio de seus(s) representante(s) legal(</w:t>
      </w:r>
      <w:proofErr w:type="spellStart"/>
      <w:r w:rsidRPr="00417742">
        <w:rPr>
          <w:szCs w:val="22"/>
        </w:rPr>
        <w:t>is</w:t>
      </w:r>
      <w:proofErr w:type="spellEnd"/>
      <w:r w:rsidRPr="00417742">
        <w:rPr>
          <w:szCs w:val="22"/>
        </w:rPr>
        <w:t xml:space="preserve">) </w:t>
      </w:r>
      <w:r w:rsidR="000B22CB" w:rsidRPr="00417742">
        <w:rPr>
          <w:szCs w:val="22"/>
        </w:rPr>
        <w:fldChar w:fldCharType="begin">
          <w:ffData>
            <w:name w:val=""/>
            <w:enabled/>
            <w:calcOnExit w:val="0"/>
            <w:textInput>
              <w:default w:val="[inserir o(s) nome(s) do(s) Representante(s) Legal(is) da licitante"/>
            </w:textInput>
          </w:ffData>
        </w:fldChar>
      </w:r>
      <w:r w:rsidRPr="00417742">
        <w:rPr>
          <w:szCs w:val="22"/>
        </w:rPr>
        <w:instrText xml:space="preserve"> FORMTEXT </w:instrText>
      </w:r>
      <w:r w:rsidR="000B22CB" w:rsidRPr="00417742">
        <w:rPr>
          <w:szCs w:val="22"/>
        </w:rPr>
      </w:r>
      <w:r w:rsidR="000B22CB" w:rsidRPr="00417742">
        <w:rPr>
          <w:szCs w:val="22"/>
        </w:rPr>
        <w:fldChar w:fldCharType="separate"/>
      </w:r>
      <w:r w:rsidRPr="00417742">
        <w:rPr>
          <w:noProof/>
          <w:szCs w:val="22"/>
        </w:rPr>
        <w:t>[inserir o(s) nome(s) do(s) Representante(s) Legal(is) da licitante</w:t>
      </w:r>
      <w:r w:rsidR="000B22CB" w:rsidRPr="00417742">
        <w:rPr>
          <w:szCs w:val="22"/>
        </w:rPr>
        <w:fldChar w:fldCharType="end"/>
      </w:r>
      <w:r w:rsidRPr="00417742">
        <w:rPr>
          <w:szCs w:val="22"/>
        </w:rPr>
        <w:t xml:space="preserve">], neste ato nomeia, na qualidade de representante(s) credenciado(s), </w:t>
      </w:r>
      <w:r w:rsidR="000B22CB" w:rsidRPr="00417742">
        <w:rPr>
          <w:szCs w:val="22"/>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17742">
        <w:rPr>
          <w:szCs w:val="22"/>
        </w:rPr>
        <w:instrText xml:space="preserve"> FORMTEXT </w:instrText>
      </w:r>
      <w:r w:rsidR="000B22CB" w:rsidRPr="00417742">
        <w:rPr>
          <w:szCs w:val="22"/>
        </w:rPr>
      </w:r>
      <w:r w:rsidR="000B22CB" w:rsidRPr="00417742">
        <w:rPr>
          <w:szCs w:val="22"/>
        </w:rPr>
        <w:fldChar w:fldCharType="separate"/>
      </w:r>
      <w:r w:rsidRPr="00417742">
        <w:rPr>
          <w:szCs w:val="22"/>
        </w:rPr>
        <w:t>[inserir o nome e qualificação completa (nacionalidade, naturalidade, estado civil, profissão, registro civil, endereço, telefone, e-mail, etc) do(s) representante(s) credenciado(s) outorgado(s) pela procuração]</w:t>
      </w:r>
      <w:r w:rsidR="000B22CB" w:rsidRPr="00417742">
        <w:rPr>
          <w:szCs w:val="22"/>
        </w:rPr>
        <w:fldChar w:fldCharType="end"/>
      </w:r>
      <w:r w:rsidRPr="00417742">
        <w:rPr>
          <w:szCs w:val="22"/>
        </w:rPr>
        <w:t>, seu(s) bastante(s) procurador(es) para</w:t>
      </w:r>
      <w:r w:rsidR="006846C8" w:rsidRPr="00417742">
        <w:rPr>
          <w:szCs w:val="22"/>
        </w:rPr>
        <w:t>, individualmente, r</w:t>
      </w:r>
      <w:r w:rsidRPr="00417742">
        <w:rPr>
          <w:szCs w:val="22"/>
        </w:rPr>
        <w:t xml:space="preserve">epresentá-la perante a Agência Nacional do Petróleo, Gás Natural e Biocombustíveis </w:t>
      </w:r>
      <w:r w:rsidR="00EA64AA">
        <w:rPr>
          <w:szCs w:val="22"/>
        </w:rPr>
        <w:t>(</w:t>
      </w:r>
      <w:r w:rsidRPr="00417742">
        <w:rPr>
          <w:szCs w:val="22"/>
        </w:rPr>
        <w:t>ANP</w:t>
      </w:r>
      <w:r w:rsidR="00EA64AA">
        <w:rPr>
          <w:szCs w:val="22"/>
        </w:rPr>
        <w:t>)</w:t>
      </w:r>
      <w:r w:rsidRPr="00417742">
        <w:rPr>
          <w:szCs w:val="22"/>
        </w:rPr>
        <w:t xml:space="preserve"> em assuntos relacionados</w:t>
      </w:r>
      <w:r w:rsidR="006846C8" w:rsidRPr="00417742">
        <w:rPr>
          <w:szCs w:val="22"/>
        </w:rPr>
        <w:t>,</w:t>
      </w:r>
      <w:r w:rsidRPr="00417742">
        <w:rPr>
          <w:szCs w:val="22"/>
        </w:rPr>
        <w:t xml:space="preserve"> especificamente</w:t>
      </w:r>
      <w:r w:rsidR="006846C8" w:rsidRPr="00417742">
        <w:rPr>
          <w:szCs w:val="22"/>
        </w:rPr>
        <w:t>,</w:t>
      </w:r>
      <w:r w:rsidRPr="00417742">
        <w:rPr>
          <w:szCs w:val="22"/>
        </w:rPr>
        <w:t xml:space="preserve"> à </w:t>
      </w:r>
      <w:r w:rsidR="006C398F">
        <w:rPr>
          <w:szCs w:val="22"/>
        </w:rPr>
        <w:t>Oferta Permanente</w:t>
      </w:r>
      <w:r w:rsidR="006C398F" w:rsidRPr="00417742">
        <w:rPr>
          <w:szCs w:val="22"/>
        </w:rPr>
        <w:t xml:space="preserve"> </w:t>
      </w:r>
      <w:r w:rsidRPr="00417742">
        <w:rPr>
          <w:szCs w:val="22"/>
        </w:rPr>
        <w:t xml:space="preserve">de Partilha de Produção, com poderes para </w:t>
      </w:r>
      <w:r w:rsidR="006846C8" w:rsidRPr="00417742">
        <w:rPr>
          <w:szCs w:val="22"/>
        </w:rPr>
        <w:t>praticar to</w:t>
      </w:r>
      <w:r w:rsidRPr="00417742">
        <w:rPr>
          <w:szCs w:val="22"/>
        </w:rPr>
        <w:t xml:space="preserve">dos </w:t>
      </w:r>
      <w:r w:rsidR="006846C8" w:rsidRPr="00417742">
        <w:rPr>
          <w:szCs w:val="22"/>
        </w:rPr>
        <w:t>e quaisquer</w:t>
      </w:r>
      <w:r w:rsidRPr="00417742">
        <w:rPr>
          <w:szCs w:val="22"/>
        </w:rPr>
        <w:t xml:space="preserve"> atos e </w:t>
      </w:r>
      <w:r w:rsidR="006846C8" w:rsidRPr="00417742">
        <w:rPr>
          <w:szCs w:val="22"/>
        </w:rPr>
        <w:t>assumir</w:t>
      </w:r>
      <w:r w:rsidRPr="00417742">
        <w:rPr>
          <w:szCs w:val="22"/>
        </w:rPr>
        <w:t xml:space="preserve"> responsabilidades relativos </w:t>
      </w:r>
      <w:r w:rsidR="00404A77">
        <w:rPr>
          <w:szCs w:val="22"/>
        </w:rPr>
        <w:t>à referida</w:t>
      </w:r>
      <w:r w:rsidR="006846C8" w:rsidRPr="00417742">
        <w:rPr>
          <w:szCs w:val="22"/>
        </w:rPr>
        <w:t xml:space="preserve"> </w:t>
      </w:r>
      <w:r w:rsidR="00404A77">
        <w:rPr>
          <w:szCs w:val="22"/>
        </w:rPr>
        <w:t>r</w:t>
      </w:r>
      <w:r w:rsidR="006846C8" w:rsidRPr="00417742">
        <w:rPr>
          <w:szCs w:val="22"/>
        </w:rPr>
        <w:t xml:space="preserve">odada de </w:t>
      </w:r>
      <w:r w:rsidR="00404A77">
        <w:rPr>
          <w:szCs w:val="22"/>
        </w:rPr>
        <w:t>l</w:t>
      </w:r>
      <w:r w:rsidRPr="00417742">
        <w:rPr>
          <w:szCs w:val="22"/>
        </w:rPr>
        <w:t>icitaç</w:t>
      </w:r>
      <w:r w:rsidR="00E96AF0">
        <w:rPr>
          <w:szCs w:val="22"/>
        </w:rPr>
        <w:t>ões</w:t>
      </w:r>
      <w:r w:rsidRPr="00417742">
        <w:rPr>
          <w:szCs w:val="22"/>
        </w:rPr>
        <w:t xml:space="preserve"> e à proposta eventualmente apresentada, podendo</w:t>
      </w:r>
      <w:r w:rsidR="0040334B" w:rsidRPr="00417742">
        <w:rPr>
          <w:szCs w:val="22"/>
        </w:rPr>
        <w:t xml:space="preserve">, para tanto, receber, entregar e firmar documentos, receber citações e intimações, responder administrativa e judicialmente, assinar termo de confidencialidade referente aos pacotes de dados técnicos, retirá-los e autorizar terceiros a retirá-los, pagar taxas, </w:t>
      </w:r>
      <w:r w:rsidR="00E96AF0" w:rsidRPr="003D746D">
        <w:rPr>
          <w:szCs w:val="22"/>
        </w:rPr>
        <w:t>declarar</w:t>
      </w:r>
      <w:r w:rsidR="00E96AF0">
        <w:rPr>
          <w:szCs w:val="22"/>
        </w:rPr>
        <w:t>,</w:t>
      </w:r>
      <w:r w:rsidR="00E96AF0" w:rsidRPr="00417742">
        <w:rPr>
          <w:szCs w:val="22"/>
        </w:rPr>
        <w:t xml:space="preserve"> </w:t>
      </w:r>
      <w:r w:rsidR="0040334B" w:rsidRPr="00417742">
        <w:rPr>
          <w:szCs w:val="22"/>
        </w:rPr>
        <w:t>propor, recorrer, contrarrazoar, acordar, bem como</w:t>
      </w:r>
      <w:r w:rsidRPr="00417742">
        <w:rPr>
          <w:szCs w:val="22"/>
        </w:rPr>
        <w:t xml:space="preserve"> assinar </w:t>
      </w:r>
      <w:r w:rsidR="0040334B" w:rsidRPr="00417742">
        <w:rPr>
          <w:szCs w:val="22"/>
        </w:rPr>
        <w:t xml:space="preserve">os respectivos </w:t>
      </w:r>
      <w:r w:rsidRPr="00417742">
        <w:rPr>
          <w:szCs w:val="22"/>
        </w:rPr>
        <w:t xml:space="preserve">contratos outorgados </w:t>
      </w:r>
      <w:r w:rsidR="0040334B" w:rsidRPr="00417742">
        <w:rPr>
          <w:szCs w:val="22"/>
        </w:rPr>
        <w:t>e</w:t>
      </w:r>
      <w:r w:rsidRPr="00417742">
        <w:rPr>
          <w:szCs w:val="22"/>
        </w:rPr>
        <w:t xml:space="preserve"> praticar os demais atos necessários ao fiel cumprimento deste mandato, sendo vedado o substabelecimento.</w:t>
      </w:r>
    </w:p>
    <w:p w14:paraId="6614524A" w14:textId="229BC765" w:rsidR="00B6575D" w:rsidRPr="00417742" w:rsidRDefault="00B6575D" w:rsidP="00B93761">
      <w:pPr>
        <w:pStyle w:val="Edital-Corpodetexto"/>
        <w:spacing w:afterLines="80" w:after="192" w:line="312" w:lineRule="auto"/>
        <w:rPr>
          <w:szCs w:val="22"/>
        </w:rPr>
      </w:pPr>
      <w:r w:rsidRPr="00417742">
        <w:rPr>
          <w:szCs w:val="22"/>
        </w:rPr>
        <w:t xml:space="preserve">A presente procuração revoga expressamente qualquer outra procuração </w:t>
      </w:r>
      <w:r w:rsidR="0040334B" w:rsidRPr="00417742">
        <w:t xml:space="preserve">para nomeação de representante(s) credenciado(s) </w:t>
      </w:r>
      <w:r w:rsidR="0040334B" w:rsidRPr="00417742">
        <w:rPr>
          <w:szCs w:val="22"/>
        </w:rPr>
        <w:t>contendo os poderes aqui especificados</w:t>
      </w:r>
      <w:r w:rsidR="0040334B" w:rsidRPr="00417742" w:rsidDel="0040334B">
        <w:rPr>
          <w:szCs w:val="22"/>
        </w:rPr>
        <w:t xml:space="preserve"> </w:t>
      </w:r>
      <w:r w:rsidR="0040334B" w:rsidRPr="00417742">
        <w:rPr>
          <w:szCs w:val="22"/>
        </w:rPr>
        <w:t xml:space="preserve">que tenha sido previamente </w:t>
      </w:r>
      <w:r w:rsidRPr="00417742">
        <w:rPr>
          <w:szCs w:val="22"/>
        </w:rPr>
        <w:t xml:space="preserve">outorgada no âmbito da </w:t>
      </w:r>
      <w:r w:rsidR="00922A5C">
        <w:rPr>
          <w:szCs w:val="22"/>
        </w:rPr>
        <w:t>Oferta Permanente</w:t>
      </w:r>
      <w:r w:rsidR="00922A5C" w:rsidRPr="00417742">
        <w:rPr>
          <w:szCs w:val="22"/>
        </w:rPr>
        <w:t xml:space="preserve"> </w:t>
      </w:r>
      <w:r w:rsidR="007F777B">
        <w:rPr>
          <w:szCs w:val="22"/>
        </w:rPr>
        <w:t>de Partilha de Produção</w:t>
      </w:r>
      <w:r w:rsidRPr="00417742">
        <w:rPr>
          <w:szCs w:val="22"/>
        </w:rPr>
        <w:t>.</w:t>
      </w:r>
    </w:p>
    <w:p w14:paraId="34A5DE77" w14:textId="77777777" w:rsidR="00B6575D" w:rsidRPr="00417742" w:rsidRDefault="00B6575D" w:rsidP="00B93761">
      <w:pPr>
        <w:pStyle w:val="Edital-Corpodetexto"/>
        <w:spacing w:afterLines="80" w:after="192" w:line="312" w:lineRule="auto"/>
        <w:rPr>
          <w:szCs w:val="22"/>
        </w:rPr>
      </w:pPr>
    </w:p>
    <w:p w14:paraId="5A543F30" w14:textId="77777777" w:rsidR="00015CED" w:rsidRDefault="0093231D" w:rsidP="00B93761">
      <w:pPr>
        <w:pStyle w:val="Edital-AnexoObservaes"/>
        <w:spacing w:afterLines="80" w:after="192" w:line="312" w:lineRule="auto"/>
      </w:pPr>
      <w:r w:rsidRPr="00417742">
        <w:t>[</w:t>
      </w:r>
      <w:r>
        <w:t>O representante credenciado principal deve ser indicado dentre os representantes ACIMA nomeados.</w:t>
      </w:r>
      <w:r w:rsidRPr="00417742">
        <w:t>]</w:t>
      </w:r>
    </w:p>
    <w:p w14:paraId="6D090AF9" w14:textId="77777777" w:rsidR="00B6575D" w:rsidRPr="00417742" w:rsidRDefault="00B6575D" w:rsidP="00B93761">
      <w:pPr>
        <w:pStyle w:val="Edital-Corpodetexto"/>
        <w:spacing w:afterLines="80" w:after="192" w:line="312" w:lineRule="auto"/>
      </w:pPr>
    </w:p>
    <w:p w14:paraId="0EF6D9F0" w14:textId="77777777" w:rsidR="00CE3811" w:rsidRDefault="00CE3811" w:rsidP="00B93761">
      <w:pPr>
        <w:pStyle w:val="Edital-Corpodetexto"/>
        <w:spacing w:afterLines="80" w:after="192" w:line="312" w:lineRule="auto"/>
        <w:ind w:firstLine="0"/>
        <w:rPr>
          <w:b/>
        </w:rPr>
      </w:pPr>
      <w:r>
        <w:t xml:space="preserve">INFORMAÇÕES REFERENTES AOS </w:t>
      </w:r>
      <w:r w:rsidRPr="007746F9">
        <w:rPr>
          <w:b/>
        </w:rPr>
        <w:t>REPRESENTANTE</w:t>
      </w:r>
      <w:r>
        <w:rPr>
          <w:b/>
        </w:rPr>
        <w:t>(S)</w:t>
      </w:r>
      <w:r w:rsidRPr="007746F9">
        <w:rPr>
          <w:b/>
        </w:rPr>
        <w:t xml:space="preserve"> CREDENCIADO</w:t>
      </w:r>
      <w:r>
        <w:rPr>
          <w:b/>
        </w:rPr>
        <w:t>(S):</w:t>
      </w:r>
    </w:p>
    <w:p w14:paraId="2F1379D2" w14:textId="77777777" w:rsidR="00CE3811" w:rsidRDefault="00CE3811" w:rsidP="00B93761">
      <w:pPr>
        <w:pStyle w:val="Edital-Corpodetexto"/>
        <w:spacing w:afterLines="80" w:after="192" w:line="312" w:lineRule="auto"/>
        <w:ind w:firstLine="0"/>
        <w:rPr>
          <w:b/>
        </w:rPr>
      </w:pPr>
    </w:p>
    <w:p w14:paraId="19353885" w14:textId="77777777" w:rsidR="00CE3811" w:rsidRDefault="00CE3811" w:rsidP="00B93761">
      <w:pPr>
        <w:pStyle w:val="Edital-Corpodetexto"/>
        <w:spacing w:afterLines="80" w:after="192" w:line="312" w:lineRule="auto"/>
        <w:ind w:firstLine="0"/>
        <w:rPr>
          <w:b/>
        </w:rPr>
      </w:pPr>
      <w:r>
        <w:rPr>
          <w:b/>
        </w:rPr>
        <w:t>Representante Credenciado Principal</w:t>
      </w:r>
    </w:p>
    <w:p w14:paraId="29C607E1" w14:textId="77777777" w:rsidR="00355194" w:rsidRPr="00417742" w:rsidRDefault="00355194" w:rsidP="00B93761">
      <w:pPr>
        <w:pStyle w:val="Edital-AnexoAssinatura"/>
        <w:spacing w:afterLines="80" w:after="192" w:line="312" w:lineRule="auto"/>
      </w:pPr>
      <w:r w:rsidRPr="00417742">
        <w:t xml:space="preserve">NOME: </w:t>
      </w:r>
      <w:r w:rsidR="000B22CB" w:rsidRPr="00417742">
        <w:fldChar w:fldCharType="begin">
          <w:ffData>
            <w:name w:val="Texto6"/>
            <w:enabled/>
            <w:calcOnExit w:val="0"/>
            <w:textInput>
              <w:default w:val="[inserir o nome do Representante Credenciado principal]"/>
            </w:textInput>
          </w:ffData>
        </w:fldChar>
      </w:r>
      <w:r w:rsidRPr="00417742">
        <w:instrText xml:space="preserve"> FORMTEXT </w:instrText>
      </w:r>
      <w:r w:rsidR="000B22CB" w:rsidRPr="00417742">
        <w:fldChar w:fldCharType="separate"/>
      </w:r>
      <w:r w:rsidRPr="00417742">
        <w:t>[inserir o nome do representante credenciado principal]</w:t>
      </w:r>
      <w:r w:rsidR="000B22CB" w:rsidRPr="00417742">
        <w:fldChar w:fldCharType="end"/>
      </w:r>
    </w:p>
    <w:p w14:paraId="2D291A1B" w14:textId="77777777" w:rsidR="00355194" w:rsidRPr="00417742" w:rsidRDefault="00355194" w:rsidP="00B93761">
      <w:pPr>
        <w:pStyle w:val="Edital-AnexoAssinatura"/>
        <w:spacing w:afterLines="80" w:after="192" w:line="312" w:lineRule="auto"/>
      </w:pPr>
      <w:r w:rsidRPr="00417742">
        <w:t xml:space="preserve">ENDEREÇO: </w:t>
      </w:r>
      <w:r w:rsidR="000B22CB" w:rsidRPr="00417742">
        <w:fldChar w:fldCharType="begin">
          <w:ffData>
            <w:name w:val=""/>
            <w:enabled/>
            <w:calcOnExit w:val="0"/>
            <w:textInput>
              <w:default w:val="[inserir o endereço de correspondência do Representante Credenciado principal]"/>
            </w:textInput>
          </w:ffData>
        </w:fldChar>
      </w:r>
      <w:r w:rsidR="00D11476" w:rsidRPr="00417742">
        <w:instrText xml:space="preserve"> FORMTEXT </w:instrText>
      </w:r>
      <w:r w:rsidR="000B22CB" w:rsidRPr="00417742">
        <w:fldChar w:fldCharType="separate"/>
      </w:r>
      <w:r w:rsidR="00D11476" w:rsidRPr="00417742">
        <w:rPr>
          <w:noProof/>
        </w:rPr>
        <w:t>[inserir o endereço de correspondência do Representante Credenciado principal]</w:t>
      </w:r>
      <w:r w:rsidR="000B22CB" w:rsidRPr="00417742">
        <w:fldChar w:fldCharType="end"/>
      </w:r>
    </w:p>
    <w:p w14:paraId="1CDB4FB5" w14:textId="77777777" w:rsidR="00355194" w:rsidRPr="00417742" w:rsidRDefault="00355194" w:rsidP="00B93761">
      <w:pPr>
        <w:pStyle w:val="Edital-AnexoAssinatura"/>
        <w:spacing w:afterLines="80" w:after="192" w:line="312" w:lineRule="auto"/>
      </w:pPr>
      <w:r w:rsidRPr="00417742">
        <w:lastRenderedPageBreak/>
        <w:t xml:space="preserve">TELEFONE, FAX E E-MAIL: </w:t>
      </w:r>
      <w:r w:rsidR="000B22CB" w:rsidRPr="00417742">
        <w:fldChar w:fldCharType="begin">
          <w:ffData>
            <w:name w:val=""/>
            <w:enabled/>
            <w:calcOnExit w:val="0"/>
            <w:textInput>
              <w:default w:val="[inserir telefone, fax e e-mail do Representante Credenciado principal]"/>
            </w:textInput>
          </w:ffData>
        </w:fldChar>
      </w:r>
      <w:r w:rsidRPr="00417742">
        <w:instrText xml:space="preserve"> FORMTEXT </w:instrText>
      </w:r>
      <w:r w:rsidR="000B22CB" w:rsidRPr="00417742">
        <w:fldChar w:fldCharType="separate"/>
      </w:r>
      <w:r w:rsidRPr="00417742">
        <w:t>[inserir telefone, fax e e-mail do representante credenciado principal]</w:t>
      </w:r>
      <w:r w:rsidR="000B22CB" w:rsidRPr="00417742">
        <w:fldChar w:fldCharType="end"/>
      </w:r>
    </w:p>
    <w:p w14:paraId="248D9AB0" w14:textId="77777777" w:rsidR="00807C90" w:rsidRPr="00417742" w:rsidRDefault="00807C90" w:rsidP="00B93761">
      <w:pPr>
        <w:pStyle w:val="Edital-Corpodetexto"/>
        <w:spacing w:afterLines="80" w:after="192" w:line="312" w:lineRule="auto"/>
      </w:pPr>
    </w:p>
    <w:p w14:paraId="677413CC" w14:textId="77777777" w:rsidR="00015CED" w:rsidRDefault="00015CED" w:rsidP="00B93761">
      <w:pPr>
        <w:pStyle w:val="Edital-Corpodetexto"/>
        <w:spacing w:afterLines="80" w:after="192" w:line="312" w:lineRule="auto"/>
        <w:ind w:firstLine="0"/>
      </w:pPr>
    </w:p>
    <w:p w14:paraId="6B286C59" w14:textId="77777777" w:rsidR="00CE3811" w:rsidRDefault="00CE3811" w:rsidP="00B93761">
      <w:pPr>
        <w:pStyle w:val="Edital-Corpodetexto"/>
        <w:spacing w:afterLines="80" w:after="192" w:line="312" w:lineRule="auto"/>
        <w:ind w:firstLine="0"/>
        <w:rPr>
          <w:b/>
        </w:rPr>
      </w:pPr>
      <w:r>
        <w:rPr>
          <w:b/>
        </w:rPr>
        <w:t>Demais representantes credenciados</w:t>
      </w:r>
    </w:p>
    <w:p w14:paraId="08D17A1D" w14:textId="77777777" w:rsidR="00B6575D" w:rsidRPr="00417742" w:rsidRDefault="00B6575D" w:rsidP="00B93761">
      <w:pPr>
        <w:pStyle w:val="Edital-AnexoAssinatura"/>
        <w:spacing w:afterLines="80" w:after="192" w:line="312" w:lineRule="auto"/>
      </w:pPr>
      <w:r w:rsidRPr="00417742">
        <w:t>NOME:</w:t>
      </w:r>
      <w:r w:rsidR="000B22CB" w:rsidRPr="00417742">
        <w:fldChar w:fldCharType="begin">
          <w:ffData>
            <w:name w:val="Texto6"/>
            <w:enabled/>
            <w:calcOnExit w:val="0"/>
            <w:textInput>
              <w:default w:val="[inserir o nome do representante credenciado]"/>
            </w:textInput>
          </w:ffData>
        </w:fldChar>
      </w:r>
      <w:r w:rsidRPr="00417742">
        <w:instrText xml:space="preserve"> FORMTEXT </w:instrText>
      </w:r>
      <w:r w:rsidR="000B22CB" w:rsidRPr="00417742">
        <w:fldChar w:fldCharType="separate"/>
      </w:r>
      <w:r w:rsidRPr="00417742">
        <w:rPr>
          <w:noProof/>
        </w:rPr>
        <w:t>[inserir o nome do representante credenciado]</w:t>
      </w:r>
      <w:r w:rsidR="000B22CB" w:rsidRPr="00417742">
        <w:fldChar w:fldCharType="end"/>
      </w:r>
    </w:p>
    <w:p w14:paraId="67464DAD" w14:textId="77777777" w:rsidR="00B6575D" w:rsidRPr="00417742" w:rsidRDefault="00B6575D" w:rsidP="00B93761">
      <w:pPr>
        <w:pStyle w:val="Edital-AnexoAssinatura"/>
        <w:spacing w:afterLines="80" w:after="192" w:line="312" w:lineRule="auto"/>
      </w:pPr>
      <w:r w:rsidRPr="00417742">
        <w:t xml:space="preserve">ENDEREÇO: </w:t>
      </w:r>
      <w:r w:rsidR="000B22CB" w:rsidRPr="00417742">
        <w:fldChar w:fldCharType="begin">
          <w:ffData>
            <w:name w:val=""/>
            <w:enabled/>
            <w:calcOnExit w:val="0"/>
            <w:textInput>
              <w:default w:val="[inserir endereço de correspondência do representante credenciado]"/>
            </w:textInput>
          </w:ffData>
        </w:fldChar>
      </w:r>
      <w:r w:rsidRPr="00417742">
        <w:instrText xml:space="preserve"> FORMTEXT </w:instrText>
      </w:r>
      <w:r w:rsidR="000B22CB" w:rsidRPr="00417742">
        <w:fldChar w:fldCharType="separate"/>
      </w:r>
      <w:r w:rsidRPr="00417742">
        <w:rPr>
          <w:noProof/>
        </w:rPr>
        <w:t>[inserir endereço de correspondência do representante credenciado]</w:t>
      </w:r>
      <w:r w:rsidR="000B22CB" w:rsidRPr="00417742">
        <w:fldChar w:fldCharType="end"/>
      </w:r>
    </w:p>
    <w:p w14:paraId="0F1EC6F5" w14:textId="77777777" w:rsidR="00B6575D" w:rsidRPr="00417742" w:rsidRDefault="00B6575D" w:rsidP="00B93761">
      <w:pPr>
        <w:pStyle w:val="Edital-AnexoAssinatura"/>
        <w:spacing w:afterLines="80" w:after="192" w:line="312" w:lineRule="auto"/>
      </w:pPr>
      <w:r w:rsidRPr="00417742">
        <w:t xml:space="preserve">TELEFONE, FAX E E-MAIL: </w:t>
      </w:r>
      <w:r w:rsidR="000B22CB" w:rsidRPr="00417742">
        <w:fldChar w:fldCharType="begin">
          <w:ffData>
            <w:name w:val=""/>
            <w:enabled/>
            <w:calcOnExit w:val="0"/>
            <w:textInput>
              <w:default w:val="[inserir telefone, fax e e-mail do representante credenciado]"/>
            </w:textInput>
          </w:ffData>
        </w:fldChar>
      </w:r>
      <w:r w:rsidRPr="00417742">
        <w:instrText xml:space="preserve"> FORMTEXT </w:instrText>
      </w:r>
      <w:r w:rsidR="000B22CB" w:rsidRPr="00417742">
        <w:fldChar w:fldCharType="separate"/>
      </w:r>
      <w:r w:rsidRPr="00417742">
        <w:rPr>
          <w:noProof/>
        </w:rPr>
        <w:t>[inserir telefone, fax e e-mail do representante credenciado]</w:t>
      </w:r>
      <w:r w:rsidR="000B22CB" w:rsidRPr="00417742">
        <w:fldChar w:fldCharType="end"/>
      </w:r>
    </w:p>
    <w:p w14:paraId="2AC36811" w14:textId="77777777" w:rsidR="00B6575D" w:rsidRDefault="00B6575D" w:rsidP="00B93761">
      <w:pPr>
        <w:pStyle w:val="Edital-Corpodetexto"/>
        <w:spacing w:afterLines="80" w:after="192" w:line="312" w:lineRule="auto"/>
      </w:pPr>
    </w:p>
    <w:p w14:paraId="257C1D75" w14:textId="77777777" w:rsidR="00CE3811" w:rsidRPr="00357BCA" w:rsidRDefault="00CE3811" w:rsidP="00B93761">
      <w:pPr>
        <w:pStyle w:val="Edital-Corpodetexto"/>
        <w:spacing w:afterLines="80" w:after="192" w:line="312" w:lineRule="auto"/>
        <w:ind w:firstLine="0"/>
        <w:rPr>
          <w:i/>
        </w:rPr>
      </w:pPr>
      <w:r w:rsidRPr="00357BCA">
        <w:rPr>
          <w:i/>
        </w:rPr>
        <w:t>[</w:t>
      </w:r>
      <w:r>
        <w:rPr>
          <w:i/>
        </w:rPr>
        <w:t xml:space="preserve">Observação: </w:t>
      </w:r>
      <w:r w:rsidRPr="00357BCA">
        <w:rPr>
          <w:i/>
        </w:rPr>
        <w:t xml:space="preserve">Os campos </w:t>
      </w:r>
      <w:r>
        <w:rPr>
          <w:i/>
        </w:rPr>
        <w:t xml:space="preserve">abaixo </w:t>
      </w:r>
      <w:r w:rsidRPr="00357BCA">
        <w:rPr>
          <w:i/>
        </w:rPr>
        <w:t>deve</w:t>
      </w:r>
      <w:r>
        <w:rPr>
          <w:i/>
        </w:rPr>
        <w:t>m</w:t>
      </w:r>
      <w:r w:rsidRPr="00357BCA">
        <w:rPr>
          <w:i/>
        </w:rPr>
        <w:t xml:space="preserve"> ser </w:t>
      </w:r>
      <w:r>
        <w:rPr>
          <w:i/>
        </w:rPr>
        <w:t>repetidos</w:t>
      </w:r>
      <w:r w:rsidRPr="00357BCA">
        <w:rPr>
          <w:i/>
        </w:rPr>
        <w:t xml:space="preserve"> para cada representante credenciado nomeado</w:t>
      </w:r>
      <w:r>
        <w:rPr>
          <w:i/>
        </w:rPr>
        <w:t xml:space="preserve"> na presente procuração</w:t>
      </w:r>
      <w:r w:rsidRPr="00417742">
        <w:t>]</w:t>
      </w:r>
    </w:p>
    <w:p w14:paraId="2582DDB5" w14:textId="77777777" w:rsidR="00CE3811" w:rsidRPr="00417742" w:rsidRDefault="00CE3811" w:rsidP="00B93761">
      <w:pPr>
        <w:pStyle w:val="Edital-Corpodetexto"/>
        <w:spacing w:afterLines="80" w:after="192" w:line="312" w:lineRule="auto"/>
      </w:pPr>
    </w:p>
    <w:p w14:paraId="2880382E" w14:textId="77777777" w:rsidR="005A2C30" w:rsidRPr="00417742" w:rsidRDefault="005A2C30" w:rsidP="00B93761">
      <w:pPr>
        <w:pStyle w:val="Edital-Corpodetexto"/>
        <w:spacing w:afterLines="80" w:after="192" w:line="312" w:lineRule="auto"/>
      </w:pPr>
    </w:p>
    <w:p w14:paraId="59F804DE" w14:textId="77777777" w:rsidR="00807C90" w:rsidRPr="00417742" w:rsidRDefault="00807C90" w:rsidP="00B93761">
      <w:pPr>
        <w:pStyle w:val="Edital-AnexoAssinatura"/>
        <w:spacing w:afterLines="80" w:after="192" w:line="312" w:lineRule="auto"/>
      </w:pPr>
      <w:r w:rsidRPr="00417742">
        <w:t xml:space="preserve">___________________________ </w:t>
      </w:r>
    </w:p>
    <w:p w14:paraId="1ADF8F6B" w14:textId="77777777" w:rsidR="00807C90" w:rsidRPr="00417742"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0D8DBC63" w14:textId="77777777" w:rsidR="00807C90" w:rsidRPr="00417742" w:rsidRDefault="00807C90" w:rsidP="00B93761">
      <w:pPr>
        <w:pStyle w:val="Edital-AnexoAssinatura"/>
        <w:spacing w:afterLines="80" w:after="192" w:line="312" w:lineRule="auto"/>
        <w:rPr>
          <w:sz w:val="18"/>
        </w:rPr>
      </w:pPr>
    </w:p>
    <w:p w14:paraId="1180E481" w14:textId="77777777" w:rsidR="00807C90" w:rsidRPr="00417742" w:rsidRDefault="00807C90"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legal(is) da </w:t>
      </w:r>
      <w:r w:rsidR="00882441" w:rsidRPr="00417742">
        <w:rPr>
          <w:noProof/>
        </w:rPr>
        <w:t>licitante</w:t>
      </w:r>
      <w:r w:rsidRPr="00417742">
        <w:rPr>
          <w:noProof/>
        </w:rPr>
        <w:t>]</w:t>
      </w:r>
      <w:r w:rsidR="000B22CB" w:rsidRPr="00417742">
        <w:fldChar w:fldCharType="end"/>
      </w:r>
    </w:p>
    <w:p w14:paraId="18CAE7BB" w14:textId="77777777" w:rsidR="00807C90" w:rsidRPr="00417742" w:rsidRDefault="00807C90" w:rsidP="00B93761">
      <w:pPr>
        <w:pStyle w:val="Edital-AnexoAssinatura"/>
        <w:spacing w:afterLines="80" w:after="192" w:line="312" w:lineRule="auto"/>
      </w:pPr>
      <w:r w:rsidRPr="00417742">
        <w:t xml:space="preserve">Cargo: </w:t>
      </w:r>
      <w:r w:rsidR="000B22CB" w:rsidRPr="00417742">
        <w:fldChar w:fldCharType="begin">
          <w:ffData>
            <w:name w:val=""/>
            <w:enabled/>
            <w:calcOnExit w:val="0"/>
            <w:textInput>
              <w:default w:val="[inserir o(s) cargo(s) do(s) representante(s) legal(is) da empresa]"/>
            </w:textInput>
          </w:ffData>
        </w:fldChar>
      </w:r>
      <w:r w:rsidRPr="00417742">
        <w:instrText xml:space="preserve"> FORMTEXT </w:instrText>
      </w:r>
      <w:r w:rsidR="000B22CB" w:rsidRPr="00417742">
        <w:fldChar w:fldCharType="separate"/>
      </w:r>
      <w:r w:rsidRPr="00417742">
        <w:rPr>
          <w:noProof/>
        </w:rPr>
        <w:t xml:space="preserve">[inserir o(s) cargo(s) do(s) representante(s) legal(is) da </w:t>
      </w:r>
      <w:r w:rsidR="00882441" w:rsidRPr="00417742">
        <w:rPr>
          <w:noProof/>
        </w:rPr>
        <w:t>licitante</w:t>
      </w:r>
      <w:r w:rsidRPr="00417742">
        <w:rPr>
          <w:noProof/>
        </w:rPr>
        <w:t>]</w:t>
      </w:r>
      <w:r w:rsidR="000B22CB" w:rsidRPr="00417742">
        <w:fldChar w:fldCharType="end"/>
      </w:r>
    </w:p>
    <w:p w14:paraId="3B28B39F" w14:textId="77777777" w:rsidR="00AF07F7" w:rsidRDefault="00AF07F7" w:rsidP="00B93761">
      <w:pPr>
        <w:pStyle w:val="Edital-AnexoAssinatura"/>
        <w:spacing w:afterLines="80" w:after="192" w:line="312" w:lineRule="auto"/>
      </w:pPr>
    </w:p>
    <w:p w14:paraId="237FA791" w14:textId="77777777" w:rsidR="00807C90" w:rsidRPr="00417742" w:rsidRDefault="00807C90" w:rsidP="00B93761">
      <w:pPr>
        <w:pStyle w:val="Edital-AnexoAssinatura"/>
        <w:spacing w:afterLines="80" w:after="192" w:line="312" w:lineRule="auto"/>
      </w:pPr>
      <w:r w:rsidRPr="00417742">
        <w:t xml:space="preserve">Local e data: </w:t>
      </w:r>
      <w:r w:rsidR="000B22CB" w:rsidRPr="00417742">
        <w:fldChar w:fldCharType="begin">
          <w:ffData>
            <w:name w:val=""/>
            <w:enabled/>
            <w:calcOnExit w:val="0"/>
            <w:textInput>
              <w:default w:val="[inserir local e data]"/>
            </w:textInput>
          </w:ffData>
        </w:fldChar>
      </w:r>
      <w:r w:rsidRPr="00417742">
        <w:instrText xml:space="preserve"> FORMTEXT </w:instrText>
      </w:r>
      <w:r w:rsidR="000B22CB" w:rsidRPr="00417742">
        <w:fldChar w:fldCharType="separate"/>
      </w:r>
      <w:r w:rsidRPr="00417742">
        <w:rPr>
          <w:noProof/>
        </w:rPr>
        <w:t>[inserir local e data]</w:t>
      </w:r>
      <w:r w:rsidR="000B22CB" w:rsidRPr="00417742">
        <w:fldChar w:fldCharType="end"/>
      </w:r>
    </w:p>
    <w:p w14:paraId="734C201E" w14:textId="77777777" w:rsidR="00807C90" w:rsidRPr="00417742" w:rsidRDefault="00807C90" w:rsidP="00B93761">
      <w:pPr>
        <w:pStyle w:val="Edital-Corpodetexto"/>
        <w:spacing w:afterLines="80" w:after="192" w:line="312" w:lineRule="auto"/>
      </w:pPr>
    </w:p>
    <w:p w14:paraId="4A7912D0" w14:textId="77777777" w:rsidR="00807C90" w:rsidRPr="00417742" w:rsidRDefault="00807C90" w:rsidP="00B93761">
      <w:pPr>
        <w:pStyle w:val="Edital-Corpodetexto"/>
        <w:spacing w:afterLines="80" w:after="192" w:line="312" w:lineRule="auto"/>
      </w:pPr>
    </w:p>
    <w:bookmarkEnd w:id="14551"/>
    <w:bookmarkEnd w:id="14552"/>
    <w:bookmarkEnd w:id="14553"/>
    <w:bookmarkEnd w:id="14554"/>
    <w:bookmarkEnd w:id="14555"/>
    <w:bookmarkEnd w:id="14556"/>
    <w:bookmarkEnd w:id="14557"/>
    <w:bookmarkEnd w:id="14558"/>
    <w:bookmarkEnd w:id="14559"/>
    <w:bookmarkEnd w:id="14560"/>
    <w:p w14:paraId="21D38F67" w14:textId="77777777" w:rsidR="00807C90" w:rsidRPr="00417742" w:rsidRDefault="00807C90" w:rsidP="00B93761">
      <w:pPr>
        <w:pStyle w:val="Edital-Corpodetexto"/>
        <w:spacing w:afterLines="80" w:after="192" w:line="312" w:lineRule="auto"/>
      </w:pPr>
    </w:p>
    <w:p w14:paraId="4C313417" w14:textId="77777777" w:rsidR="00807C90" w:rsidRPr="00417742" w:rsidRDefault="00807C90" w:rsidP="00B93761">
      <w:pPr>
        <w:pStyle w:val="Edital-AnexoTtulo"/>
        <w:spacing w:afterLines="80" w:after="192" w:line="312" w:lineRule="auto"/>
      </w:pPr>
      <w:bookmarkStart w:id="14574" w:name="_ANEXO_IV_-"/>
      <w:bookmarkStart w:id="14575" w:name="_Toc337743542"/>
      <w:bookmarkStart w:id="14576" w:name="_Ref344906951"/>
      <w:bookmarkStart w:id="14577" w:name="_Ref346291810"/>
      <w:bookmarkStart w:id="14578" w:name="_Ref346388462"/>
      <w:bookmarkStart w:id="14579" w:name="_Toc367733413"/>
      <w:bookmarkStart w:id="14580" w:name="_Toc421543959"/>
      <w:bookmarkStart w:id="14581" w:name="_Toc89960953"/>
      <w:bookmarkStart w:id="14582" w:name="_Toc94908356"/>
      <w:bookmarkStart w:id="14583" w:name="Anexo6"/>
      <w:bookmarkStart w:id="14584" w:name="_Toc468674896"/>
      <w:bookmarkStart w:id="14585" w:name="_Toc468675006"/>
      <w:bookmarkStart w:id="14586" w:name="_Toc469831267"/>
      <w:bookmarkStart w:id="14587" w:name="_Toc469835095"/>
      <w:bookmarkStart w:id="14588" w:name="_Toc469889862"/>
      <w:bookmarkStart w:id="14589" w:name="_Toc469890905"/>
      <w:bookmarkStart w:id="14590" w:name="_Toc469890915"/>
      <w:bookmarkStart w:id="14591" w:name="_Toc498340209"/>
      <w:bookmarkStart w:id="14592" w:name="_Toc529762169"/>
      <w:bookmarkStart w:id="14593" w:name="_Toc530969734"/>
      <w:bookmarkStart w:id="14594" w:name="_Toc531065060"/>
      <w:bookmarkStart w:id="14595" w:name="_Toc26875839"/>
      <w:bookmarkStart w:id="14596" w:name="_Toc27484545"/>
      <w:bookmarkStart w:id="14597" w:name="_Toc35156209"/>
      <w:bookmarkStart w:id="14598" w:name="_Toc35156522"/>
      <w:bookmarkStart w:id="14599" w:name="_Toc35747414"/>
      <w:bookmarkStart w:id="14600" w:name="_Toc36372014"/>
      <w:bookmarkStart w:id="14601" w:name="_Toc65670740"/>
      <w:bookmarkStart w:id="14602" w:name="_Toc75088768"/>
      <w:bookmarkStart w:id="14603" w:name="_Toc103566524"/>
      <w:bookmarkStart w:id="14604" w:name="_Toc113185473"/>
      <w:bookmarkEnd w:id="14574"/>
      <w:r w:rsidRPr="00417742">
        <w:lastRenderedPageBreak/>
        <w:t xml:space="preserve">anexo vii </w:t>
      </w:r>
      <w:r w:rsidR="00AF07F7">
        <w:t>–</w:t>
      </w:r>
      <w:r w:rsidRPr="00417742">
        <w:t xml:space="preserve"> TERMO DE CONFIDENCIALIDADE</w:t>
      </w:r>
      <w:bookmarkEnd w:id="14575"/>
      <w:bookmarkEnd w:id="14576"/>
      <w:bookmarkEnd w:id="14577"/>
      <w:bookmarkEnd w:id="14578"/>
      <w:bookmarkEnd w:id="14579"/>
      <w:bookmarkEnd w:id="14580"/>
      <w:bookmarkEnd w:id="14581"/>
      <w:bookmarkEnd w:id="14582"/>
    </w:p>
    <w:bookmarkEnd w:id="14583"/>
    <w:p w14:paraId="16A82FBF" w14:textId="77777777" w:rsidR="00807C90" w:rsidRPr="00417742" w:rsidRDefault="00807C90" w:rsidP="00B93761">
      <w:pPr>
        <w:pStyle w:val="Edital-Corpodetexto"/>
        <w:spacing w:afterLines="80" w:after="192" w:line="312" w:lineRule="auto"/>
      </w:pPr>
    </w:p>
    <w:p w14:paraId="4D3C809D" w14:textId="19EAEA2A" w:rsidR="00807C90" w:rsidRPr="00417742" w:rsidRDefault="00807C90"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representada por seu(s) representante(s) credenciado(s), sob as penas previstas na legislação aplicável, declara seu interesse em participar da </w:t>
      </w:r>
      <w:r w:rsidR="00922A5C">
        <w:rPr>
          <w:szCs w:val="22"/>
        </w:rPr>
        <w:t>Oferta Permanente</w:t>
      </w:r>
      <w:r w:rsidR="00922A5C" w:rsidRPr="00417742">
        <w:rPr>
          <w:szCs w:val="22"/>
        </w:rPr>
        <w:t xml:space="preserve"> </w:t>
      </w:r>
      <w:r w:rsidR="002A2211" w:rsidRPr="00417742">
        <w:rPr>
          <w:szCs w:val="22"/>
        </w:rPr>
        <w:t>de Partilha de Produção</w:t>
      </w:r>
      <w:r w:rsidRPr="00417742">
        <w:t xml:space="preserve"> para outorga de contratos de </w:t>
      </w:r>
      <w:r w:rsidR="002A2211" w:rsidRPr="00417742">
        <w:t>partilha de produção</w:t>
      </w:r>
      <w:r w:rsidRPr="00417742">
        <w:t xml:space="preserve"> para </w:t>
      </w:r>
      <w:r w:rsidR="002A2211" w:rsidRPr="00417742">
        <w:t xml:space="preserve">exploração </w:t>
      </w:r>
      <w:r w:rsidRPr="00417742">
        <w:t>e produção de petróleo e gás natural no Brasil e reconhece os procedimentos e as regras para participar da licitação, para qualificação e para assinatura de contrato</w:t>
      </w:r>
      <w:r w:rsidR="00A0744D">
        <w:t>s</w:t>
      </w:r>
      <w:r w:rsidRPr="00417742">
        <w:t xml:space="preserve"> de </w:t>
      </w:r>
      <w:r w:rsidR="002A2211" w:rsidRPr="00417742">
        <w:t>partilha de pro</w:t>
      </w:r>
      <w:r w:rsidR="002A2211" w:rsidRPr="0014403C">
        <w:t>dução</w:t>
      </w:r>
      <w:r w:rsidR="00A0744D" w:rsidRPr="0014403C">
        <w:t>.</w:t>
      </w:r>
    </w:p>
    <w:p w14:paraId="251ED2CA" w14:textId="77777777" w:rsidR="00807C90" w:rsidRPr="00417742" w:rsidRDefault="00355194" w:rsidP="00B93761">
      <w:pPr>
        <w:pStyle w:val="Edital-Corpodetexto"/>
        <w:spacing w:afterLines="80" w:after="192" w:line="312" w:lineRule="auto"/>
      </w:pPr>
      <w:r w:rsidRPr="00417742">
        <w:t>D</w:t>
      </w:r>
      <w:r w:rsidR="00807C90" w:rsidRPr="00417742">
        <w:t>eclara, ainda, ter ciência de que:</w:t>
      </w:r>
    </w:p>
    <w:p w14:paraId="2A895B5D" w14:textId="36BF3F1F" w:rsidR="00015CED" w:rsidRDefault="00807C90" w:rsidP="00B93761">
      <w:pPr>
        <w:pStyle w:val="Edital-Alnea"/>
        <w:numPr>
          <w:ilvl w:val="0"/>
          <w:numId w:val="59"/>
        </w:numPr>
        <w:spacing w:afterLines="80" w:after="192" w:line="312" w:lineRule="auto"/>
      </w:pPr>
      <w:r w:rsidRPr="00417742">
        <w:t xml:space="preserve">receberá o pacote de dados técnicos referente à </w:t>
      </w:r>
      <w:r w:rsidR="00922A5C">
        <w:rPr>
          <w:szCs w:val="22"/>
        </w:rPr>
        <w:t>Oferta Permanente</w:t>
      </w:r>
      <w:r w:rsidR="00922A5C" w:rsidRPr="00417742">
        <w:rPr>
          <w:szCs w:val="22"/>
        </w:rPr>
        <w:t xml:space="preserve"> </w:t>
      </w:r>
      <w:r w:rsidR="002A2211" w:rsidRPr="00417742">
        <w:rPr>
          <w:szCs w:val="22"/>
        </w:rPr>
        <w:t>de Partilha de Produção</w:t>
      </w:r>
      <w:r w:rsidRPr="00417742">
        <w:t xml:space="preserve">, a ser retirado junto à ANP. Este poderá conter: dados geológicos, geofísicos e geoquímicos, ambientais, estudos, relatórios, análises ou outros materiais neles baseados (a depender dos </w:t>
      </w:r>
      <w:r w:rsidR="005F4708" w:rsidRPr="00417742">
        <w:t xml:space="preserve">blocos </w:t>
      </w:r>
      <w:r w:rsidR="003702EF" w:rsidRPr="00A0744D">
        <w:t>objeto de interesse</w:t>
      </w:r>
      <w:r w:rsidRPr="00417742">
        <w:t>);</w:t>
      </w:r>
    </w:p>
    <w:p w14:paraId="7282B94D" w14:textId="614E0D71" w:rsidR="00015CED" w:rsidRDefault="00807C90" w:rsidP="00B93761">
      <w:pPr>
        <w:pStyle w:val="Edital-Alnea"/>
        <w:numPr>
          <w:ilvl w:val="0"/>
          <w:numId w:val="59"/>
        </w:numPr>
        <w:spacing w:afterLines="80" w:after="192" w:line="312" w:lineRule="auto"/>
      </w:pPr>
      <w:r w:rsidRPr="00417742">
        <w:t xml:space="preserve">poderá disponibilizar o pacote de dados técnicos para quaisquer de seus diretores, administradores, empregados, </w:t>
      </w:r>
      <w:r w:rsidR="00355194" w:rsidRPr="00417742">
        <w:t>pessoas jurídicas</w:t>
      </w:r>
      <w:r w:rsidRPr="00417742">
        <w:t xml:space="preserve"> integrantes de um grupo de empresas formal e por </w:t>
      </w:r>
      <w:r w:rsidR="00355194" w:rsidRPr="00417742">
        <w:t xml:space="preserve">pessoas jurídicas </w:t>
      </w:r>
      <w:r w:rsidRPr="00417742">
        <w:t xml:space="preserve">vinculadas por relação de controle em comum, direto ou indireto e seus empregados, agentes e consultores, que (i) tenham necessidade do conhecimento de tais dados para execução de serviços relacionados à </w:t>
      </w:r>
      <w:r w:rsidR="00922A5C">
        <w:rPr>
          <w:szCs w:val="22"/>
        </w:rPr>
        <w:t>Oferta Permanente</w:t>
      </w:r>
      <w:r w:rsidR="002A2211" w:rsidRPr="00417742">
        <w:rPr>
          <w:szCs w:val="22"/>
        </w:rPr>
        <w:t xml:space="preserve"> de Partilha de Produção</w:t>
      </w:r>
      <w:r w:rsidR="006936D0" w:rsidRPr="00417742">
        <w:t xml:space="preserve"> </w:t>
      </w:r>
      <w:r w:rsidRPr="00417742">
        <w:t>e (</w:t>
      </w:r>
      <w:proofErr w:type="spellStart"/>
      <w:r w:rsidRPr="00417742">
        <w:t>ii</w:t>
      </w:r>
      <w:proofErr w:type="spellEnd"/>
      <w:r w:rsidRPr="00417742">
        <w:t>) tenham sido informados e concordem em obedecer às restrições aplicadas neste termo de confidencialidade;</w:t>
      </w:r>
    </w:p>
    <w:p w14:paraId="1C0BB9DC" w14:textId="77777777" w:rsidR="00015CED" w:rsidRDefault="00807C90" w:rsidP="00B93761">
      <w:pPr>
        <w:pStyle w:val="Edital-Alnea"/>
        <w:numPr>
          <w:ilvl w:val="0"/>
          <w:numId w:val="59"/>
        </w:numPr>
        <w:spacing w:afterLines="80" w:after="192" w:line="312" w:lineRule="auto"/>
      </w:pPr>
      <w:r w:rsidRPr="00417742">
        <w:t xml:space="preserve">se, em razão de lei vigente, decreto, regulamentação, norma ou ordem de qualquer autoridade competente, for solicitada a disponibilizar algo constante no pacote de dados técnicos sob uso confidencial, deverá notificar prontamente </w:t>
      </w:r>
      <w:r w:rsidR="003702EF" w:rsidRPr="00A0744D">
        <w:t>à</w:t>
      </w:r>
      <w:r w:rsidRPr="00417742">
        <w:t xml:space="preserve"> ANP, por escrito, para que esta possa tomar as medidas cabíveis; </w:t>
      </w:r>
    </w:p>
    <w:p w14:paraId="08E5DC35" w14:textId="77777777" w:rsidR="00015CED" w:rsidRDefault="00807C90" w:rsidP="00B93761">
      <w:pPr>
        <w:pStyle w:val="Edital-Alnea"/>
        <w:numPr>
          <w:ilvl w:val="0"/>
          <w:numId w:val="59"/>
        </w:numPr>
        <w:spacing w:afterLines="80" w:after="192" w:line="312" w:lineRule="auto"/>
      </w:pPr>
      <w:r w:rsidRPr="00417742">
        <w:t>caso solicitada pela ANP, deverá destruir ou devolver todo o pacote de dados técnicos</w:t>
      </w:r>
      <w:r w:rsidR="00A74452" w:rsidRPr="00A0744D">
        <w:t>; e</w:t>
      </w:r>
    </w:p>
    <w:p w14:paraId="753D81F7" w14:textId="77777777" w:rsidR="00015CED" w:rsidRDefault="00A74452" w:rsidP="00B93761">
      <w:pPr>
        <w:pStyle w:val="Edital-Alnea"/>
        <w:numPr>
          <w:ilvl w:val="0"/>
          <w:numId w:val="59"/>
        </w:numPr>
        <w:spacing w:afterLines="80" w:after="192" w:line="312" w:lineRule="auto"/>
      </w:pPr>
      <w:r w:rsidRPr="00A0744D">
        <w:t>s</w:t>
      </w:r>
      <w:r w:rsidR="00D979ED" w:rsidRPr="00A0744D">
        <w:t>erá</w:t>
      </w:r>
      <w:r w:rsidR="00D979ED" w:rsidRPr="00417742">
        <w:t xml:space="preserve"> assegurado ao consórcio vencedor a manutenção d</w:t>
      </w:r>
      <w:r w:rsidR="009724CC">
        <w:t>e</w:t>
      </w:r>
      <w:r w:rsidR="00D979ED" w:rsidRPr="00417742">
        <w:t xml:space="preserve"> direito de acesso aos dados fornecidos no pacote. Ressalta-se que a manutenção do acesso implica em seguir a regulamentação vigente, no que tange </w:t>
      </w:r>
      <w:r w:rsidR="00692DE8">
        <w:t>à</w:t>
      </w:r>
      <w:r w:rsidR="00D979ED" w:rsidRPr="00417742">
        <w:t xml:space="preserve"> disponibilização e reprocessamento dos dados.</w:t>
      </w:r>
    </w:p>
    <w:p w14:paraId="53AFE115" w14:textId="77777777" w:rsidR="009724CC" w:rsidRDefault="009724CC" w:rsidP="00B93761">
      <w:pPr>
        <w:pStyle w:val="Edital-Alnea"/>
        <w:spacing w:afterLines="80" w:after="192" w:line="312" w:lineRule="auto"/>
        <w:ind w:left="720"/>
      </w:pPr>
    </w:p>
    <w:p w14:paraId="1D5AC251" w14:textId="055C36EB" w:rsidR="00807C90" w:rsidRPr="00417742" w:rsidRDefault="00807C90"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declara, ainda, ter ciência de que cabe única e exclusivamente à ANP a “coleta, manutenção e administração de dados e informações sobre as bacias sedimentares brasileiras” (art. 22 da Lei n</w:t>
      </w:r>
      <w:r w:rsidR="00357BCA">
        <w:t>.</w:t>
      </w:r>
      <w:r w:rsidRPr="00417742">
        <w:t>º 9.478/1997)</w:t>
      </w:r>
      <w:r w:rsidR="00CA33C3" w:rsidRPr="00417742">
        <w:t xml:space="preserve">, </w:t>
      </w:r>
      <w:r w:rsidRPr="00417742">
        <w:t xml:space="preserve">que estes “dados e informações sobre as bacias sedimentares brasileiras integram os </w:t>
      </w:r>
      <w:r w:rsidRPr="00417742">
        <w:lastRenderedPageBreak/>
        <w:t>recursos petrolíferos nacionais e sendo, pois, bens públicos e federais” (Resolução ANP n</w:t>
      </w:r>
      <w:r w:rsidR="00A74452">
        <w:t>.</w:t>
      </w:r>
      <w:r w:rsidRPr="00417742">
        <w:t xml:space="preserve">º 11/2011), </w:t>
      </w:r>
      <w:r w:rsidR="00CA33C3" w:rsidRPr="00417742">
        <w:t xml:space="preserve">e deverão ser utilizados </w:t>
      </w:r>
      <w:r w:rsidRPr="00417742">
        <w:t>para fins exclusivo</w:t>
      </w:r>
      <w:r w:rsidR="003702EF">
        <w:t>s</w:t>
      </w:r>
      <w:r w:rsidRPr="00417742">
        <w:t xml:space="preserve"> de estudo e formulação de propostas para a </w:t>
      </w:r>
      <w:r w:rsidR="007A3239">
        <w:rPr>
          <w:szCs w:val="22"/>
        </w:rPr>
        <w:t>Oferta Permanente</w:t>
      </w:r>
      <w:r w:rsidR="007A3239" w:rsidRPr="00417742">
        <w:rPr>
          <w:szCs w:val="22"/>
        </w:rPr>
        <w:t xml:space="preserve"> </w:t>
      </w:r>
      <w:r w:rsidR="001D681D" w:rsidRPr="00417742">
        <w:rPr>
          <w:szCs w:val="22"/>
        </w:rPr>
        <w:t>de Partilha de Produção</w:t>
      </w:r>
      <w:r w:rsidRPr="00417742">
        <w:t>.</w:t>
      </w:r>
    </w:p>
    <w:p w14:paraId="3DDD4F2E" w14:textId="77777777" w:rsidR="00807C90" w:rsidRPr="00417742" w:rsidRDefault="00807C90" w:rsidP="00B93761">
      <w:pPr>
        <w:pStyle w:val="Edital-Corpodetexto"/>
        <w:spacing w:afterLines="80" w:after="192" w:line="312" w:lineRule="auto"/>
      </w:pPr>
      <w:r w:rsidRPr="00417742">
        <w:t>Assim, fica expressamente proibida qualquer forma de venda, negociação, cessão ou afins a terceiros, de parte ou de todo o pacote de dados técnicos.</w:t>
      </w:r>
    </w:p>
    <w:p w14:paraId="6E336290" w14:textId="77777777" w:rsidR="00807C90" w:rsidRPr="00417742" w:rsidRDefault="00807C90" w:rsidP="00B93761">
      <w:pPr>
        <w:pStyle w:val="Edital-Corpodetexto"/>
        <w:spacing w:afterLines="80" w:after="192" w:line="312" w:lineRule="auto"/>
      </w:pPr>
      <w:r w:rsidRPr="00417742">
        <w:t xml:space="preserve">O tratamento de dados a serem adquiridos em área de </w:t>
      </w:r>
      <w:r w:rsidR="001D681D" w:rsidRPr="00417742">
        <w:t xml:space="preserve">exploração </w:t>
      </w:r>
      <w:r w:rsidRPr="00417742">
        <w:t xml:space="preserve">e/ou produção sob a vigência de contrato de </w:t>
      </w:r>
      <w:r w:rsidR="001D681D" w:rsidRPr="00417742">
        <w:t xml:space="preserve">partilha de produção </w:t>
      </w:r>
      <w:r w:rsidRPr="00417742">
        <w:t>deverá seguir as normas vigentes, em especial a Resolução ANP n</w:t>
      </w:r>
      <w:r w:rsidR="00A74452">
        <w:t>.</w:t>
      </w:r>
      <w:r w:rsidRPr="00417742">
        <w:t>º 11/2011 e a Resolução ANP n</w:t>
      </w:r>
      <w:r w:rsidR="00A74452">
        <w:t>.</w:t>
      </w:r>
      <w:r w:rsidRPr="00417742">
        <w:t>º 01/2015.</w:t>
      </w:r>
    </w:p>
    <w:p w14:paraId="445919C2" w14:textId="77777777" w:rsidR="00807C90" w:rsidRPr="00417742" w:rsidRDefault="00807C90" w:rsidP="00B93761">
      <w:pPr>
        <w:pStyle w:val="Edital-Corpodetexto"/>
        <w:spacing w:afterLines="80" w:after="192" w:line="312" w:lineRule="auto"/>
      </w:pPr>
      <w:r w:rsidRPr="00417742">
        <w:t>Este termo de confidencialidade será regido e interpretado em consonância com as leis da República Federativa do Brasil e o foro competente será o da cidade do Rio de Janeiro.</w:t>
      </w:r>
    </w:p>
    <w:p w14:paraId="293E139A" w14:textId="77777777" w:rsidR="00807C90" w:rsidRPr="00417742" w:rsidRDefault="00807C90" w:rsidP="00B93761">
      <w:pPr>
        <w:pStyle w:val="Edital-Corpodetexto"/>
        <w:spacing w:afterLines="80" w:after="192" w:line="312" w:lineRule="auto"/>
      </w:pPr>
    </w:p>
    <w:p w14:paraId="4D82B28B" w14:textId="77777777" w:rsidR="00807C90" w:rsidRPr="00417742" w:rsidRDefault="00807C90" w:rsidP="00B93761">
      <w:pPr>
        <w:pStyle w:val="Edital-Corpodetexto"/>
        <w:spacing w:afterLines="80" w:after="192" w:line="312" w:lineRule="auto"/>
      </w:pPr>
    </w:p>
    <w:p w14:paraId="2A084FCC" w14:textId="77777777" w:rsidR="00807C90" w:rsidRPr="00417742" w:rsidRDefault="00807C90" w:rsidP="00B93761">
      <w:pPr>
        <w:pStyle w:val="Edital-Corpodetexto"/>
        <w:spacing w:afterLines="80" w:after="192" w:line="312" w:lineRule="auto"/>
      </w:pPr>
    </w:p>
    <w:p w14:paraId="1BE9FBA9" w14:textId="77777777" w:rsidR="00807C90" w:rsidRPr="00417742" w:rsidRDefault="00807C90" w:rsidP="00B93761">
      <w:pPr>
        <w:pStyle w:val="Edital-AnexoAssinatura"/>
        <w:spacing w:afterLines="80" w:after="192" w:line="312" w:lineRule="auto"/>
      </w:pPr>
      <w:r w:rsidRPr="00417742">
        <w:t xml:space="preserve">___________________________ </w:t>
      </w:r>
    </w:p>
    <w:p w14:paraId="7A683EDC" w14:textId="77777777" w:rsidR="00807C90" w:rsidRPr="00417742"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0C406E2B" w14:textId="77777777" w:rsidR="00807C90" w:rsidRDefault="00807C90"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credenciado(s) ou do representante legal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ou do representante legal da </w:t>
      </w:r>
      <w:r w:rsidR="00355194" w:rsidRPr="00417742">
        <w:rPr>
          <w:noProof/>
        </w:rPr>
        <w:t>licitante</w:t>
      </w:r>
      <w:r w:rsidRPr="00417742">
        <w:rPr>
          <w:noProof/>
        </w:rPr>
        <w:t>]</w:t>
      </w:r>
      <w:r w:rsidR="000B22CB" w:rsidRPr="00417742">
        <w:fldChar w:fldCharType="end"/>
      </w:r>
    </w:p>
    <w:p w14:paraId="1ECF1EFF" w14:textId="77777777" w:rsidR="009724CC" w:rsidRPr="00417742" w:rsidRDefault="009724CC" w:rsidP="00B93761">
      <w:pPr>
        <w:pStyle w:val="Edital-AnexoAssinatura"/>
        <w:spacing w:afterLines="80" w:after="192" w:line="312" w:lineRule="auto"/>
      </w:pPr>
    </w:p>
    <w:p w14:paraId="0AE4D908" w14:textId="77777777" w:rsidR="00807C90" w:rsidRPr="00417742" w:rsidRDefault="00807C90" w:rsidP="00B93761">
      <w:pPr>
        <w:pStyle w:val="Edital-AnexoAssinatura"/>
        <w:spacing w:afterLines="80" w:after="192" w:line="312" w:lineRule="auto"/>
      </w:pPr>
      <w:r w:rsidRPr="00417742">
        <w:t>Local e data:</w:t>
      </w:r>
      <w:r w:rsidRPr="00417742">
        <w:tab/>
      </w:r>
      <w:r w:rsidR="000B22CB" w:rsidRPr="00417742">
        <w:fldChar w:fldCharType="begin">
          <w:ffData>
            <w:name w:val=""/>
            <w:enabled/>
            <w:calcOnExit w:val="0"/>
            <w:textInput>
              <w:default w:val="[inserir local e data]"/>
            </w:textInput>
          </w:ffData>
        </w:fldChar>
      </w:r>
      <w:r w:rsidRPr="00417742">
        <w:instrText xml:space="preserve"> FORMTEXT </w:instrText>
      </w:r>
      <w:r w:rsidR="000B22CB" w:rsidRPr="00417742">
        <w:fldChar w:fldCharType="separate"/>
      </w:r>
      <w:r w:rsidRPr="00417742">
        <w:rPr>
          <w:noProof/>
        </w:rPr>
        <w:t>[inserir local e data]</w:t>
      </w:r>
      <w:r w:rsidR="000B22CB" w:rsidRPr="00417742">
        <w:fldChar w:fldCharType="end"/>
      </w:r>
    </w:p>
    <w:p w14:paraId="0866CAD2" w14:textId="77777777" w:rsidR="00807C90" w:rsidRPr="00417742" w:rsidRDefault="00807C90" w:rsidP="00B93761">
      <w:pPr>
        <w:spacing w:afterLines="80" w:after="192" w:line="312" w:lineRule="auto"/>
        <w:rPr>
          <w:rFonts w:cs="Arial"/>
          <w:sz w:val="22"/>
          <w:szCs w:val="20"/>
        </w:rPr>
      </w:pPr>
    </w:p>
    <w:p w14:paraId="6A7F95A1" w14:textId="77777777" w:rsidR="00807C90" w:rsidRPr="00417742" w:rsidRDefault="003034E9" w:rsidP="00B93761">
      <w:pPr>
        <w:pStyle w:val="Edital-AnexoTtulo"/>
        <w:spacing w:afterLines="80" w:after="192" w:line="312" w:lineRule="auto"/>
      </w:pPr>
      <w:bookmarkStart w:id="14605" w:name="_ANEXO_V_-"/>
      <w:bookmarkStart w:id="14606" w:name="_ANEXO_VI_-"/>
      <w:bookmarkStart w:id="14607" w:name="_Toc421543968"/>
      <w:bookmarkStart w:id="14608" w:name="_Toc89960954"/>
      <w:bookmarkStart w:id="14609" w:name="_Toc94908357"/>
      <w:bookmarkStart w:id="14610" w:name="_Toc337743546"/>
      <w:bookmarkStart w:id="14611" w:name="_Ref344909888"/>
      <w:bookmarkStart w:id="14612" w:name="_Ref344910091"/>
      <w:bookmarkStart w:id="14613" w:name="_Toc367733417"/>
      <w:bookmarkStart w:id="14614" w:name="Anexo10"/>
      <w:bookmarkStart w:id="14615" w:name="_Toc113188168"/>
      <w:bookmarkStart w:id="14616" w:name="_Toc248393260"/>
      <w:bookmarkStart w:id="14617" w:name="_Toc35156213"/>
      <w:bookmarkStart w:id="14618" w:name="_Toc35156526"/>
      <w:bookmarkStart w:id="14619" w:name="_Toc35747418"/>
      <w:bookmarkStart w:id="14620" w:name="_Toc36372016"/>
      <w:bookmarkStart w:id="14621" w:name="_Toc65670741"/>
      <w:bookmarkStart w:id="14622" w:name="_Toc75088770"/>
      <w:bookmarkStart w:id="14623" w:name="_Toc103566526"/>
      <w:bookmarkStart w:id="14624" w:name="_Toc113185475"/>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r w:rsidRPr="00417742">
        <w:lastRenderedPageBreak/>
        <w:t>A</w:t>
      </w:r>
      <w:r w:rsidR="00807C90" w:rsidRPr="00417742">
        <w:t xml:space="preserve">NEXO </w:t>
      </w:r>
      <w:r w:rsidR="00586496" w:rsidRPr="00417742">
        <w:t>VIII</w:t>
      </w:r>
      <w:r w:rsidR="00AE5BDB" w:rsidRPr="00417742">
        <w:t xml:space="preserve"> </w:t>
      </w:r>
      <w:r w:rsidR="00807C90" w:rsidRPr="00417742">
        <w:t xml:space="preserve">– DECLARAÇÃO DE AUSÊNCIA DE IMPEDIMENTOS PARA A ASSINATURA DO CONTRATO DE </w:t>
      </w:r>
      <w:r w:rsidR="00F15808" w:rsidRPr="00417742">
        <w:t>PARTILHA DE PRODUÇÃO</w:t>
      </w:r>
      <w:bookmarkEnd w:id="14607"/>
      <w:bookmarkEnd w:id="14608"/>
      <w:bookmarkEnd w:id="14609"/>
    </w:p>
    <w:p w14:paraId="3B9C3C4C" w14:textId="77777777" w:rsidR="00807C90" w:rsidRPr="00417742" w:rsidRDefault="00807C90" w:rsidP="00B93761">
      <w:pPr>
        <w:pStyle w:val="Edital-Corpodetexto"/>
        <w:spacing w:afterLines="80" w:after="192" w:line="312" w:lineRule="auto"/>
      </w:pPr>
    </w:p>
    <w:p w14:paraId="73C1FE48" w14:textId="46F44F78" w:rsidR="00807C90" w:rsidRPr="00417742" w:rsidRDefault="00807C90"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representada por seu(s) representante(s) credenciado(s), sob as penas previstas na legislação aplicável, declara que, para fins de cumprimento das exigências constantes </w:t>
      </w:r>
      <w:r w:rsidRPr="00230680">
        <w:t xml:space="preserve">da seção </w:t>
      </w:r>
      <w:r w:rsidR="00DD0ACB">
        <w:t>IV</w:t>
      </w:r>
      <w:r w:rsidRPr="00417742">
        <w:t xml:space="preserve"> do edital da </w:t>
      </w:r>
      <w:r w:rsidR="007A3239">
        <w:rPr>
          <w:szCs w:val="22"/>
        </w:rPr>
        <w:t>Oferta Permanente</w:t>
      </w:r>
      <w:r w:rsidR="007A3239" w:rsidRPr="00417742">
        <w:rPr>
          <w:szCs w:val="22"/>
        </w:rPr>
        <w:t xml:space="preserve"> </w:t>
      </w:r>
      <w:r w:rsidR="00F15808" w:rsidRPr="00417742">
        <w:t>de Partilha de Produção</w:t>
      </w:r>
      <w:r w:rsidRPr="00417742">
        <w:t xml:space="preserve">, NÃO há impedimentos para assinatura ou execução do contrato de </w:t>
      </w:r>
      <w:r w:rsidR="00F15808" w:rsidRPr="00417742">
        <w:t>partilha de produção</w:t>
      </w:r>
      <w:r w:rsidRPr="00417742">
        <w:t>.</w:t>
      </w:r>
    </w:p>
    <w:p w14:paraId="744505B7" w14:textId="77777777" w:rsidR="00807C90" w:rsidRPr="00417742" w:rsidRDefault="00807C90" w:rsidP="00B93761">
      <w:pPr>
        <w:pStyle w:val="Edital-Corpodetexto"/>
        <w:spacing w:afterLines="80" w:after="192" w:line="312" w:lineRule="auto"/>
      </w:pPr>
      <w:r w:rsidRPr="00417742">
        <w:t>Declara, ainda, que:</w:t>
      </w:r>
    </w:p>
    <w:p w14:paraId="16F93D89" w14:textId="77777777" w:rsidR="00015CED" w:rsidRDefault="00807C90" w:rsidP="00B93761">
      <w:pPr>
        <w:pStyle w:val="Edital-Alnea"/>
        <w:numPr>
          <w:ilvl w:val="0"/>
          <w:numId w:val="60"/>
        </w:numPr>
        <w:spacing w:afterLines="80" w:after="192" w:line="312" w:lineRule="auto"/>
      </w:pPr>
      <w:r w:rsidRPr="00417742">
        <w:t>não emprega menores de 18 (dezoito) anos em qualquer tipo de atividade noturna, perigosa ou insalubre, nem menores de 16 (dezesseis) anos, salvo na condição de aprendiz, a partir de 14 (quatorze) anos;</w:t>
      </w:r>
    </w:p>
    <w:p w14:paraId="72BA7494" w14:textId="77777777" w:rsidR="00015CED" w:rsidRDefault="00807C90" w:rsidP="00B93761">
      <w:pPr>
        <w:pStyle w:val="Edital-Alnea"/>
        <w:numPr>
          <w:ilvl w:val="0"/>
          <w:numId w:val="60"/>
        </w:numPr>
        <w:spacing w:afterLines="80" w:after="192" w:line="312" w:lineRule="auto"/>
      </w:pPr>
      <w:r w:rsidRPr="00417742">
        <w:t>não foi declarada inidônea para contratar com a Administração Pública;</w:t>
      </w:r>
    </w:p>
    <w:p w14:paraId="76173A5D" w14:textId="77777777" w:rsidR="00015CED" w:rsidRDefault="00807C90" w:rsidP="00B93761">
      <w:pPr>
        <w:pStyle w:val="Edital-Alnea"/>
        <w:numPr>
          <w:ilvl w:val="0"/>
          <w:numId w:val="60"/>
        </w:numPr>
        <w:spacing w:afterLines="80" w:after="192" w:line="312" w:lineRule="auto"/>
      </w:pPr>
      <w:r w:rsidRPr="00417742">
        <w:t xml:space="preserve">não há contra si condenação definitiva pela prática de crime ambiental praticado no exercício de atividade idêntica ao objeto desta licitação ou de ato ilícito lesivo à administração pública nacional ou estrangeira, previsto na Lei </w:t>
      </w:r>
      <w:r w:rsidRPr="005135EE">
        <w:t>n</w:t>
      </w:r>
      <w:r w:rsidR="005135EE">
        <w:t>.</w:t>
      </w:r>
      <w:r w:rsidRPr="005135EE">
        <w:t>º</w:t>
      </w:r>
      <w:r w:rsidRPr="00417742">
        <w:t xml:space="preserve"> 12.846/2013, apurado em processo judicial ou administrativo, para a qual ainda não tenha sido declarada a extinção da punibilidade; e</w:t>
      </w:r>
    </w:p>
    <w:p w14:paraId="7426F180" w14:textId="77777777" w:rsidR="00015CED" w:rsidRDefault="00807C90" w:rsidP="00B93761">
      <w:pPr>
        <w:pStyle w:val="Edital-Alnea"/>
        <w:numPr>
          <w:ilvl w:val="0"/>
          <w:numId w:val="60"/>
        </w:numPr>
        <w:spacing w:afterLines="80" w:after="192" w:line="312" w:lineRule="auto"/>
      </w:pPr>
      <w:r w:rsidRPr="00417742">
        <w:t xml:space="preserve">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w:t>
      </w:r>
      <w:r w:rsidRPr="005135EE">
        <w:t>n</w:t>
      </w:r>
      <w:r w:rsidR="005135EE">
        <w:t>.</w:t>
      </w:r>
      <w:r w:rsidRPr="005135EE">
        <w:t>º</w:t>
      </w:r>
      <w:r w:rsidRPr="00417742">
        <w:t xml:space="preserve"> 8.666/1993, para a qual ainda não tenha sido declarada a extinção da punibilidade.</w:t>
      </w:r>
    </w:p>
    <w:p w14:paraId="150BB51D" w14:textId="77777777" w:rsidR="00807C90" w:rsidRPr="00417742" w:rsidRDefault="00807C90" w:rsidP="00B93761">
      <w:pPr>
        <w:pStyle w:val="Edital-Corpodetexto"/>
        <w:spacing w:afterLines="80" w:after="192" w:line="312" w:lineRule="auto"/>
      </w:pPr>
    </w:p>
    <w:p w14:paraId="7D2FC584" w14:textId="77777777" w:rsidR="00807C90" w:rsidRPr="00417742" w:rsidRDefault="00807C90" w:rsidP="00B93761">
      <w:pPr>
        <w:pStyle w:val="Edital-Corpodetexto"/>
        <w:spacing w:afterLines="80" w:after="192" w:line="312" w:lineRule="auto"/>
      </w:pPr>
    </w:p>
    <w:p w14:paraId="2CB94AB2" w14:textId="77777777" w:rsidR="00807C90" w:rsidRPr="00417742" w:rsidRDefault="00807C90" w:rsidP="00B93761">
      <w:pPr>
        <w:pStyle w:val="Edital-AnexoAssinatura"/>
        <w:spacing w:afterLines="80" w:after="192" w:line="312" w:lineRule="auto"/>
      </w:pPr>
      <w:r w:rsidRPr="00417742">
        <w:t xml:space="preserve">___________________________ </w:t>
      </w:r>
    </w:p>
    <w:p w14:paraId="5B735E50" w14:textId="77777777" w:rsidR="00807C90" w:rsidRPr="00417742"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73F6001F" w14:textId="77777777" w:rsidR="00807C90" w:rsidRPr="00417742" w:rsidRDefault="00807C90"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B22CB" w:rsidRPr="00417742">
        <w:fldChar w:fldCharType="separate"/>
      </w:r>
      <w:r w:rsidRPr="00417742">
        <w:t xml:space="preserve">[inserir o(s) nome(s) do(s) representante(s) credenciado(s) da </w:t>
      </w:r>
      <w:r w:rsidR="00355194" w:rsidRPr="00417742">
        <w:rPr>
          <w:noProof/>
        </w:rPr>
        <w:t>licitante</w:t>
      </w:r>
      <w:r w:rsidRPr="00417742">
        <w:t>]</w:t>
      </w:r>
      <w:r w:rsidR="000B22CB" w:rsidRPr="00417742">
        <w:fldChar w:fldCharType="end"/>
      </w:r>
    </w:p>
    <w:p w14:paraId="3F6F9607" w14:textId="77777777" w:rsidR="00807C90" w:rsidRPr="00417742" w:rsidRDefault="00807C90" w:rsidP="00B93761">
      <w:pPr>
        <w:pStyle w:val="Edital-AnexoAssinatura"/>
        <w:spacing w:afterLines="80" w:after="192" w:line="312" w:lineRule="auto"/>
      </w:pPr>
      <w:r w:rsidRPr="00417742">
        <w:t xml:space="preserve">Local e data: </w:t>
      </w:r>
      <w:r w:rsidRPr="00417742">
        <w:tab/>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36DB729F" w14:textId="77777777" w:rsidR="00807C90" w:rsidRPr="00417742" w:rsidRDefault="00807C90" w:rsidP="00B93761">
      <w:pPr>
        <w:spacing w:afterLines="80" w:after="192" w:line="312" w:lineRule="auto"/>
        <w:rPr>
          <w:rFonts w:cs="Arial"/>
          <w:sz w:val="22"/>
          <w:szCs w:val="20"/>
        </w:rPr>
      </w:pPr>
      <w:r w:rsidRPr="00417742">
        <w:br w:type="page"/>
      </w:r>
    </w:p>
    <w:p w14:paraId="1BC8FCB4" w14:textId="77777777" w:rsidR="00807C90" w:rsidRPr="00417742" w:rsidRDefault="00807C90" w:rsidP="00B93761">
      <w:pPr>
        <w:pStyle w:val="Edital-AnexoTtulo"/>
        <w:spacing w:afterLines="80" w:after="192" w:line="312" w:lineRule="auto"/>
      </w:pPr>
      <w:bookmarkStart w:id="14625" w:name="_Toc421543969"/>
      <w:bookmarkStart w:id="14626" w:name="_Toc89960955"/>
      <w:bookmarkStart w:id="14627" w:name="_Toc94908358"/>
      <w:r w:rsidRPr="00417742">
        <w:lastRenderedPageBreak/>
        <w:t xml:space="preserve">ANEXO </w:t>
      </w:r>
      <w:r w:rsidR="00586496" w:rsidRPr="00417742">
        <w:t>IX</w:t>
      </w:r>
      <w:r w:rsidR="00AF07F7">
        <w:t xml:space="preserve"> </w:t>
      </w:r>
      <w:r w:rsidRPr="00417742">
        <w:t>– DECLARAÇÃO SOBRE PENDÊNCIAS LEGAIS OU JUDICIAIS RELEVANTES</w:t>
      </w:r>
      <w:bookmarkEnd w:id="14625"/>
      <w:bookmarkEnd w:id="14626"/>
      <w:bookmarkEnd w:id="14627"/>
    </w:p>
    <w:p w14:paraId="08934F0D" w14:textId="77777777" w:rsidR="00807C90" w:rsidRPr="00417742" w:rsidRDefault="00807C90" w:rsidP="00B93761">
      <w:pPr>
        <w:pStyle w:val="Edital-Corpodetexto"/>
        <w:spacing w:afterLines="80" w:after="192" w:line="312" w:lineRule="auto"/>
      </w:pPr>
    </w:p>
    <w:p w14:paraId="164C480B" w14:textId="3BF2BE36" w:rsidR="00807C90" w:rsidRPr="00417742" w:rsidRDefault="00807C90"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representada por seu(s) representante(s) credenciado(s), sob as penas previstas na legislação aplicável, declara, para fins de cumprimento das exigências constantes da </w:t>
      </w:r>
      <w:r w:rsidR="00205615" w:rsidRPr="003450ED">
        <w:t xml:space="preserve">seção </w:t>
      </w:r>
      <w:r w:rsidR="00DD0ACB" w:rsidRPr="003450ED">
        <w:t>IV</w:t>
      </w:r>
      <w:r w:rsidR="002524FB" w:rsidRPr="00417742">
        <w:t xml:space="preserve"> </w:t>
      </w:r>
      <w:r w:rsidRPr="00417742">
        <w:t xml:space="preserve">do edital da </w:t>
      </w:r>
      <w:r w:rsidR="007A3239">
        <w:rPr>
          <w:szCs w:val="22"/>
        </w:rPr>
        <w:t>Oferta Permanente</w:t>
      </w:r>
      <w:r w:rsidR="007A3239" w:rsidRPr="00417742">
        <w:rPr>
          <w:szCs w:val="22"/>
        </w:rPr>
        <w:t xml:space="preserve"> </w:t>
      </w:r>
      <w:r w:rsidR="00F15808" w:rsidRPr="00417742">
        <w:t>de Partilha de Produção</w:t>
      </w:r>
      <w:r w:rsidRPr="00417742">
        <w:t xml:space="preserve">, que </w:t>
      </w:r>
      <w:r w:rsidR="000B22CB" w:rsidRPr="00417742">
        <w:fldChar w:fldCharType="begin">
          <w:ffData>
            <w:name w:val="Texto8"/>
            <w:enabled/>
            <w:calcOnExit w:val="0"/>
            <w:textInput>
              <w:default w:val="[inserir &quot;não há&quot; ou &quot;há&quot;, conforme o caso]"/>
            </w:textInput>
          </w:ffData>
        </w:fldChar>
      </w:r>
      <w:r w:rsidRPr="00417742">
        <w:instrText xml:space="preserve"> FORMTEXT </w:instrText>
      </w:r>
      <w:r w:rsidR="000B22CB" w:rsidRPr="00417742">
        <w:fldChar w:fldCharType="separate"/>
      </w:r>
      <w:r w:rsidRPr="00417742">
        <w:t>[inserir "não há" ou "há", conforme o caso]</w:t>
      </w:r>
      <w:r w:rsidR="000B22CB" w:rsidRPr="00417742">
        <w:fldChar w:fldCharType="end"/>
      </w:r>
      <w:r w:rsidRPr="00417742">
        <w:t xml:space="preserve"> pendências legais ou judiciais relevantes, incluindo aquelas capazes de acarretar a recuperação judicial, falência ou qualquer outro evento que possa afetar a idoneidade financeira desta </w:t>
      </w:r>
      <w:r w:rsidR="000E4965" w:rsidRPr="00417742">
        <w:t>declarante</w:t>
      </w:r>
      <w:r w:rsidRPr="00417742">
        <w:t>.</w:t>
      </w:r>
    </w:p>
    <w:p w14:paraId="077488D2" w14:textId="77777777" w:rsidR="00807C90" w:rsidRPr="00417742" w:rsidRDefault="00807C90" w:rsidP="00B93761">
      <w:pPr>
        <w:pStyle w:val="Edital-Corpodetexto"/>
        <w:spacing w:afterLines="80" w:after="192" w:line="312" w:lineRule="auto"/>
        <w:ind w:firstLine="0"/>
      </w:pPr>
    </w:p>
    <w:p w14:paraId="1CB183F5" w14:textId="77777777" w:rsidR="00807C90" w:rsidRPr="00417742" w:rsidRDefault="000B22CB" w:rsidP="00B93761">
      <w:pPr>
        <w:pStyle w:val="Edital-Corpodetexto"/>
        <w:spacing w:afterLines="80" w:after="192" w:line="312" w:lineRule="auto"/>
        <w:ind w:firstLine="708"/>
      </w:pPr>
      <w:r w:rsidRPr="00417742">
        <w:fldChar w:fldCharType="begin">
          <w:ffData>
            <w:name w:val=""/>
            <w:enabled/>
            <w:calcOnExit w:val="0"/>
            <w:textInput>
              <w:default w:val="[Discriminar as pendências relevantes, caso aplicável]"/>
            </w:textInput>
          </w:ffData>
        </w:fldChar>
      </w:r>
      <w:r w:rsidR="00807C90" w:rsidRPr="00417742">
        <w:instrText xml:space="preserve"> FORMTEXT </w:instrText>
      </w:r>
      <w:r w:rsidRPr="00417742">
        <w:fldChar w:fldCharType="separate"/>
      </w:r>
      <w:r w:rsidR="00807C90" w:rsidRPr="00417742">
        <w:t>[Discriminar as pendências relevantes, caso aplicável]</w:t>
      </w:r>
      <w:r w:rsidRPr="00417742">
        <w:fldChar w:fldCharType="end"/>
      </w:r>
    </w:p>
    <w:p w14:paraId="61201329" w14:textId="77777777" w:rsidR="00807C90" w:rsidRPr="00417742" w:rsidRDefault="00807C90" w:rsidP="00B93761">
      <w:pPr>
        <w:pStyle w:val="Edital-Corpodetexto"/>
        <w:spacing w:afterLines="80" w:after="192" w:line="312" w:lineRule="auto"/>
      </w:pPr>
    </w:p>
    <w:p w14:paraId="268BFED6" w14:textId="77777777" w:rsidR="00807C90" w:rsidRPr="00417742" w:rsidRDefault="00807C90" w:rsidP="00B93761">
      <w:pPr>
        <w:pStyle w:val="Edital-Corpodetexto"/>
        <w:spacing w:afterLines="80" w:after="192" w:line="312" w:lineRule="auto"/>
      </w:pPr>
    </w:p>
    <w:p w14:paraId="63BC23A5" w14:textId="77777777" w:rsidR="00807C90" w:rsidRPr="00417742" w:rsidRDefault="00807C90" w:rsidP="00B93761">
      <w:pPr>
        <w:pStyle w:val="Edital-Corpodetexto"/>
        <w:spacing w:afterLines="80" w:after="192" w:line="312" w:lineRule="auto"/>
      </w:pPr>
    </w:p>
    <w:p w14:paraId="43B04ADB" w14:textId="77777777" w:rsidR="00807C90" w:rsidRPr="00417742" w:rsidRDefault="00807C90" w:rsidP="00B93761">
      <w:pPr>
        <w:pStyle w:val="Edital-AnexoAssinatura"/>
        <w:spacing w:afterLines="80" w:after="192" w:line="312" w:lineRule="auto"/>
      </w:pPr>
      <w:r w:rsidRPr="00417742">
        <w:t xml:space="preserve">___________________________ </w:t>
      </w:r>
    </w:p>
    <w:p w14:paraId="5D348C33" w14:textId="77777777" w:rsidR="00807C90"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43F355CC" w14:textId="77777777" w:rsidR="009724CC" w:rsidRPr="00417742" w:rsidRDefault="009724CC" w:rsidP="00B93761">
      <w:pPr>
        <w:pStyle w:val="Edital-AnexoAssinatura"/>
        <w:spacing w:afterLines="80" w:after="192" w:line="312" w:lineRule="auto"/>
      </w:pPr>
    </w:p>
    <w:p w14:paraId="692F41B5" w14:textId="77777777" w:rsidR="00807C90" w:rsidRDefault="00807C90"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B22CB" w:rsidRPr="00417742">
        <w:fldChar w:fldCharType="separate"/>
      </w:r>
      <w:r w:rsidRPr="00417742">
        <w:t xml:space="preserve">[inserir o(s) nome(s) do(s) representante(s) credenciado(s) da </w:t>
      </w:r>
      <w:r w:rsidR="000E4965" w:rsidRPr="00417742">
        <w:t>licitante</w:t>
      </w:r>
      <w:r w:rsidRPr="00417742">
        <w:t>]</w:t>
      </w:r>
      <w:r w:rsidR="000B22CB" w:rsidRPr="00417742">
        <w:fldChar w:fldCharType="end"/>
      </w:r>
    </w:p>
    <w:p w14:paraId="54F8AB59" w14:textId="77777777" w:rsidR="009724CC" w:rsidRPr="00417742" w:rsidRDefault="009724CC" w:rsidP="00B93761">
      <w:pPr>
        <w:pStyle w:val="Edital-AnexoAssinatura"/>
        <w:spacing w:afterLines="80" w:after="192" w:line="312" w:lineRule="auto"/>
      </w:pPr>
    </w:p>
    <w:p w14:paraId="62D25311" w14:textId="77777777" w:rsidR="00807C90" w:rsidRPr="00417742" w:rsidRDefault="00807C90" w:rsidP="00B93761">
      <w:pPr>
        <w:pStyle w:val="Edital-AnexoAssinatura"/>
        <w:spacing w:afterLines="80" w:after="192" w:line="312" w:lineRule="auto"/>
      </w:pPr>
      <w:r w:rsidRPr="00417742">
        <w:t xml:space="preserve">Local e data: </w:t>
      </w:r>
      <w:r w:rsidRPr="00417742">
        <w:tab/>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39C995EF" w14:textId="77777777" w:rsidR="00807C90" w:rsidRPr="00417742" w:rsidRDefault="00807C90" w:rsidP="00B93761">
      <w:pPr>
        <w:pStyle w:val="Edital-Corpodetexto"/>
        <w:spacing w:afterLines="80" w:after="192" w:line="312" w:lineRule="auto"/>
      </w:pPr>
    </w:p>
    <w:p w14:paraId="0589B4BD" w14:textId="77777777" w:rsidR="00807C90" w:rsidRPr="00417742" w:rsidRDefault="00807C90" w:rsidP="00B93761">
      <w:pPr>
        <w:spacing w:afterLines="80" w:after="192" w:line="312" w:lineRule="auto"/>
        <w:rPr>
          <w:rFonts w:cs="Arial"/>
          <w:sz w:val="22"/>
          <w:szCs w:val="20"/>
        </w:rPr>
      </w:pPr>
      <w:r w:rsidRPr="00417742">
        <w:br w:type="page"/>
      </w:r>
    </w:p>
    <w:p w14:paraId="0EE77202" w14:textId="77777777" w:rsidR="00AE5BDB" w:rsidRPr="00417742" w:rsidRDefault="00AE5BDB" w:rsidP="00B93761">
      <w:pPr>
        <w:pStyle w:val="Edital-AnexoTtulo"/>
        <w:spacing w:afterLines="80" w:after="192" w:line="312" w:lineRule="auto"/>
      </w:pPr>
      <w:bookmarkStart w:id="14628" w:name="_Toc89960956"/>
      <w:bookmarkStart w:id="14629" w:name="_Toc94908359"/>
      <w:bookmarkStart w:id="14630" w:name="_Toc421543970"/>
      <w:r w:rsidRPr="00417742">
        <w:lastRenderedPageBreak/>
        <w:t>ANEXO X</w:t>
      </w:r>
      <w:r w:rsidR="00AF07F7">
        <w:t xml:space="preserve"> – </w:t>
      </w:r>
      <w:r w:rsidRPr="00417742">
        <w:t>TERMO DE COMPROMISSO DE ADEQUAÇÃO DO OBJETO SOCIAL</w:t>
      </w:r>
      <w:bookmarkEnd w:id="14628"/>
      <w:bookmarkEnd w:id="14629"/>
    </w:p>
    <w:p w14:paraId="600D64CE" w14:textId="77777777" w:rsidR="00AE5BDB" w:rsidRPr="00417742" w:rsidRDefault="00AE5BDB" w:rsidP="00B93761">
      <w:pPr>
        <w:pStyle w:val="Edital-Corpodetexto"/>
        <w:spacing w:afterLines="80" w:after="192" w:line="312" w:lineRule="auto"/>
      </w:pPr>
    </w:p>
    <w:p w14:paraId="7CE127DF" w14:textId="594EA3CC" w:rsidR="00AE5BDB" w:rsidRPr="00417742" w:rsidRDefault="00AE5BDB"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representada por seu(s) representante(s) credenciado(s), declara seu interesse em participar da </w:t>
      </w:r>
      <w:r w:rsidR="007A3239">
        <w:rPr>
          <w:szCs w:val="22"/>
        </w:rPr>
        <w:t>Oferta Permanente</w:t>
      </w:r>
      <w:r w:rsidR="007A3239" w:rsidRPr="00417742">
        <w:rPr>
          <w:szCs w:val="22"/>
        </w:rPr>
        <w:t xml:space="preserve"> </w:t>
      </w:r>
      <w:r w:rsidRPr="00417742">
        <w:t xml:space="preserve">de Partilha de Produção, cujo objeto é a outorga de contratos de partilha de produção para exploração e produção de petróleo e gás natural no Brasil, e reconhece os procedimentos e as regras para </w:t>
      </w:r>
      <w:r w:rsidR="002D3DEB" w:rsidRPr="00417742">
        <w:t>habilitação</w:t>
      </w:r>
      <w:r w:rsidRPr="00417742">
        <w:t xml:space="preserve">, para a licitação em geral e para </w:t>
      </w:r>
      <w:r w:rsidR="002D3DEB" w:rsidRPr="00417742">
        <w:t xml:space="preserve">a </w:t>
      </w:r>
      <w:r w:rsidRPr="00417742">
        <w:t>assinatura de contratos de partilha de produção.</w:t>
      </w:r>
    </w:p>
    <w:p w14:paraId="64C38B93" w14:textId="38EEB335" w:rsidR="00AE5BDB" w:rsidRPr="00417742" w:rsidRDefault="00AE5BDB"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declara, ainda, que se compromete, caso venha a ser declarada vencedora </w:t>
      </w:r>
      <w:r w:rsidR="007A3239" w:rsidRPr="00156B0A">
        <w:t>da sessão pública de apresentação de ofertas de um ciclo da Oferta Permanente</w:t>
      </w:r>
      <w:r w:rsidR="007A3239">
        <w:t xml:space="preserve"> de Partilha de Produção</w:t>
      </w:r>
      <w:r w:rsidRPr="00417742">
        <w:t>, e para fins de assinatura de contrato</w:t>
      </w:r>
      <w:r w:rsidR="006C1D36">
        <w:t>(s)</w:t>
      </w:r>
      <w:r w:rsidRPr="00417742">
        <w:t xml:space="preserve"> de partilha de produção, a adequar seu objeto social, ou o objeto social de sua afiliada (existente ou a ser constituída) que venha a ser indicada para assinar tal contrato, à exploração e produção de petróleo e gás natural.</w:t>
      </w:r>
    </w:p>
    <w:p w14:paraId="3CCE6018" w14:textId="77777777" w:rsidR="00AE5BDB" w:rsidRPr="00417742" w:rsidRDefault="00AE5BDB" w:rsidP="00B93761">
      <w:pPr>
        <w:pStyle w:val="Edital-Corpodetexto"/>
        <w:spacing w:afterLines="80" w:after="192" w:line="312" w:lineRule="auto"/>
      </w:pPr>
      <w:r w:rsidRPr="00417742">
        <w:t xml:space="preserve">Este termo será regido e interpretado em consonância com as leis da República Federativa do Brasil e o foro competente </w:t>
      </w:r>
      <w:r w:rsidRPr="00417742">
        <w:rPr>
          <w:szCs w:val="22"/>
        </w:rPr>
        <w:t>para dirimir quaisquer controvérsias relativas a este termo é o da Justiça Federal, Seção Judiciária do Rio de Janeiro, com exclusão de qualquer outro, por mais privilegiado que seja</w:t>
      </w:r>
      <w:r w:rsidRPr="00417742">
        <w:t>.</w:t>
      </w:r>
    </w:p>
    <w:p w14:paraId="54493C74" w14:textId="77777777" w:rsidR="00AE5BDB" w:rsidRPr="00417742" w:rsidRDefault="00AE5BDB" w:rsidP="00B93761">
      <w:pPr>
        <w:pStyle w:val="Edital-Corpodetexto"/>
        <w:spacing w:afterLines="80" w:after="192" w:line="312" w:lineRule="auto"/>
      </w:pPr>
    </w:p>
    <w:p w14:paraId="18A10FC6" w14:textId="77777777" w:rsidR="00AE5BDB" w:rsidRPr="00417742" w:rsidRDefault="00AE5BDB" w:rsidP="00B93761">
      <w:pPr>
        <w:pStyle w:val="Edital-Corpodetexto"/>
        <w:spacing w:afterLines="80" w:after="192" w:line="312" w:lineRule="auto"/>
      </w:pPr>
    </w:p>
    <w:p w14:paraId="75E6EC67" w14:textId="77777777" w:rsidR="00AE5BDB" w:rsidRPr="00417742" w:rsidRDefault="00AE5BDB" w:rsidP="00B93761">
      <w:pPr>
        <w:pStyle w:val="Edital-Corpodetexto"/>
        <w:spacing w:afterLines="80" w:after="192" w:line="312" w:lineRule="auto"/>
      </w:pPr>
    </w:p>
    <w:p w14:paraId="37082494" w14:textId="77777777" w:rsidR="00AE5BDB" w:rsidRPr="00417742" w:rsidRDefault="00AE5BDB" w:rsidP="00B93761">
      <w:pPr>
        <w:pStyle w:val="Edital-AnexoAssinatura"/>
        <w:spacing w:afterLines="80" w:after="192" w:line="312" w:lineRule="auto"/>
      </w:pPr>
      <w:r w:rsidRPr="00417742">
        <w:t xml:space="preserve">___________________________ </w:t>
      </w:r>
    </w:p>
    <w:p w14:paraId="4E7010AA" w14:textId="77777777" w:rsidR="00AE5BDB" w:rsidRPr="00417742"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AE5BDB" w:rsidRPr="00417742">
        <w:instrText xml:space="preserve"> FORMTEXT </w:instrText>
      </w:r>
      <w:r w:rsidRPr="00417742">
        <w:fldChar w:fldCharType="separate"/>
      </w:r>
      <w:r w:rsidR="00AE5BDB" w:rsidRPr="00417742">
        <w:rPr>
          <w:noProof/>
        </w:rPr>
        <w:t>[assinatura]</w:t>
      </w:r>
      <w:r w:rsidRPr="00417742">
        <w:fldChar w:fldCharType="end"/>
      </w:r>
    </w:p>
    <w:p w14:paraId="3C3C2DDD" w14:textId="77777777" w:rsidR="00AE5BDB" w:rsidRPr="00417742" w:rsidRDefault="00AE5BDB"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0B22CB" w:rsidRPr="00417742">
        <w:fldChar w:fldCharType="end"/>
      </w:r>
    </w:p>
    <w:p w14:paraId="6BB84489" w14:textId="77777777" w:rsidR="00AE5BDB" w:rsidRPr="00417742" w:rsidRDefault="00AE5BDB" w:rsidP="00B93761">
      <w:pPr>
        <w:pStyle w:val="Edital-AnexoAssinatura"/>
        <w:spacing w:afterLines="80" w:after="192" w:line="312" w:lineRule="auto"/>
        <w:rPr>
          <w:szCs w:val="18"/>
        </w:rPr>
      </w:pPr>
      <w:r w:rsidRPr="00417742">
        <w:t xml:space="preserve">Local e data: </w:t>
      </w:r>
      <w:r w:rsidRPr="00417742">
        <w:tab/>
      </w:r>
      <w:r w:rsidR="000B22CB" w:rsidRPr="00417742">
        <w:fldChar w:fldCharType="begin">
          <w:ffData>
            <w:name w:val=""/>
            <w:enabled/>
            <w:calcOnExit w:val="0"/>
            <w:textInput>
              <w:default w:val="[inserir local e data]"/>
            </w:textInput>
          </w:ffData>
        </w:fldChar>
      </w:r>
      <w:r w:rsidRPr="00417742">
        <w:instrText xml:space="preserve"> FORMTEXT </w:instrText>
      </w:r>
      <w:r w:rsidR="000B22CB" w:rsidRPr="00417742">
        <w:fldChar w:fldCharType="separate"/>
      </w:r>
      <w:r w:rsidRPr="00417742">
        <w:rPr>
          <w:noProof/>
        </w:rPr>
        <w:t>[inserir local e data]</w:t>
      </w:r>
      <w:r w:rsidR="000B22CB" w:rsidRPr="00417742">
        <w:fldChar w:fldCharType="end"/>
      </w:r>
    </w:p>
    <w:p w14:paraId="172A2007" w14:textId="77777777" w:rsidR="00AE5BDB" w:rsidRPr="00417742" w:rsidRDefault="00AE5BDB" w:rsidP="00B93761">
      <w:pPr>
        <w:pStyle w:val="Edital-Corpodetexto"/>
        <w:spacing w:afterLines="80" w:after="192" w:line="312" w:lineRule="auto"/>
      </w:pPr>
    </w:p>
    <w:p w14:paraId="461B6184" w14:textId="77777777" w:rsidR="00C03E5A" w:rsidRPr="00417742" w:rsidRDefault="00C03E5A" w:rsidP="00B93761">
      <w:pPr>
        <w:pStyle w:val="Edital-AnexoTtulo"/>
        <w:spacing w:afterLines="80" w:after="192" w:line="312" w:lineRule="auto"/>
      </w:pPr>
      <w:bookmarkStart w:id="14631" w:name="_Toc89960957"/>
      <w:bookmarkStart w:id="14632" w:name="_Toc94908360"/>
      <w:r w:rsidRPr="00417742">
        <w:rPr>
          <w:shd w:val="clear" w:color="auto" w:fill="FFFFFF" w:themeFill="background1"/>
        </w:rPr>
        <w:lastRenderedPageBreak/>
        <w:t xml:space="preserve">ANEXO </w:t>
      </w:r>
      <w:r w:rsidR="00586496" w:rsidRPr="00417742">
        <w:rPr>
          <w:shd w:val="clear" w:color="auto" w:fill="FFFFFF" w:themeFill="background1"/>
        </w:rPr>
        <w:t>XI</w:t>
      </w:r>
      <w:r w:rsidRPr="00417742">
        <w:t xml:space="preserve"> </w:t>
      </w:r>
      <w:r w:rsidR="00B03C04">
        <w:t>–</w:t>
      </w:r>
      <w:r w:rsidRPr="00417742">
        <w:t xml:space="preserve"> TERMO DE COMPROMISSO DE CONSTITUIÇÃO DE </w:t>
      </w:r>
      <w:r w:rsidR="000E4965" w:rsidRPr="00417742">
        <w:t>pessoa jurídica</w:t>
      </w:r>
      <w:r w:rsidRPr="00417742">
        <w:t xml:space="preserve"> SEGUNDO AS LEIS BRASILEIRAS OU de INDICAÇÃO DE </w:t>
      </w:r>
      <w:r w:rsidR="000E4965" w:rsidRPr="00417742">
        <w:t>PESSOA JURÍDICA</w:t>
      </w:r>
      <w:r w:rsidRPr="00417742">
        <w:t xml:space="preserve"> BRASILEIRA CONTROLADA JÁ CONSTITUÍDA PARA ASSINATURA DO CONTRATO DE </w:t>
      </w:r>
      <w:r w:rsidRPr="00417742">
        <w:rPr>
          <w:caps w:val="0"/>
        </w:rPr>
        <w:t>PARTILHA DE PRODUÇÃO</w:t>
      </w:r>
      <w:bookmarkEnd w:id="14631"/>
      <w:bookmarkEnd w:id="14632"/>
    </w:p>
    <w:p w14:paraId="2378EEE7" w14:textId="77777777" w:rsidR="00C03E5A" w:rsidRPr="00417742" w:rsidRDefault="00C03E5A" w:rsidP="00B93761">
      <w:pPr>
        <w:pStyle w:val="Edital-Corpodetexto"/>
        <w:spacing w:afterLines="80" w:after="192" w:line="312" w:lineRule="auto"/>
      </w:pPr>
    </w:p>
    <w:p w14:paraId="7171E79C" w14:textId="601D3E58" w:rsidR="00C03E5A" w:rsidRPr="00417742" w:rsidRDefault="00C03E5A"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representada por seu(s) representante(s) credenciado(s), declara seu interesse em participar da </w:t>
      </w:r>
      <w:r w:rsidR="007A3239">
        <w:t xml:space="preserve">Oferta Permanente </w:t>
      </w:r>
      <w:r w:rsidRPr="00417742">
        <w:t>de Partilha de Produção, cujo objeto é a outorga de contratos de partilha de produção para exploração e produção de petróleo e gás natural no Brasil, e reconhece os procedimentos e as regras para habilitação, para a licitação em geral e para assinatura de contratos de partilha de pro</w:t>
      </w:r>
      <w:r w:rsidRPr="0014403C">
        <w:t>dução</w:t>
      </w:r>
      <w:r w:rsidR="0027590A" w:rsidRPr="0014403C">
        <w:t>.</w:t>
      </w:r>
    </w:p>
    <w:p w14:paraId="39CF47C1" w14:textId="5CEDAB28" w:rsidR="00C03E5A" w:rsidRPr="00417742" w:rsidRDefault="00C03E5A"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declara, ainda, que se compromete, caso venha a ser declarada vencedora </w:t>
      </w:r>
      <w:r w:rsidR="007A3239">
        <w:t>do</w:t>
      </w:r>
      <w:r w:rsidR="007A3239" w:rsidRPr="00156B0A">
        <w:t xml:space="preserve"> ciclo da Oferta Permanente</w:t>
      </w:r>
      <w:r w:rsidRPr="00417742">
        <w:t xml:space="preserve">, a constituir </w:t>
      </w:r>
      <w:r w:rsidR="000E4965" w:rsidRPr="00417742">
        <w:t>pessoa jurídica</w:t>
      </w:r>
      <w:r w:rsidRPr="00417742">
        <w:t xml:space="preserve"> segundo as leis brasileiras, com sede e administração no Brasil, ou de indicar </w:t>
      </w:r>
      <w:r w:rsidR="000E4965" w:rsidRPr="00417742">
        <w:t>pessoa jurídica</w:t>
      </w:r>
      <w:r w:rsidRPr="00417742">
        <w:t xml:space="preserve"> brasileira controlada já constituída, com capacidade técnica, econômico-financeira e jurídica e regularidade fiscal e trabalhista, conforme os requisitos do edital, para assinar o</w:t>
      </w:r>
      <w:r w:rsidR="00F74431">
        <w:t>(s)</w:t>
      </w:r>
      <w:r w:rsidRPr="00417742">
        <w:t xml:space="preserve"> contrato</w:t>
      </w:r>
      <w:r w:rsidR="00F74431">
        <w:t>(s)</w:t>
      </w:r>
      <w:r w:rsidRPr="00417742">
        <w:t xml:space="preserve"> de partilha de produção em seu lugar.</w:t>
      </w:r>
    </w:p>
    <w:p w14:paraId="60008928" w14:textId="77777777" w:rsidR="00C03E5A" w:rsidRPr="00417742" w:rsidRDefault="00C03E5A" w:rsidP="00B93761">
      <w:pPr>
        <w:pStyle w:val="Edital-Corpodetexto"/>
        <w:spacing w:afterLines="80" w:after="192" w:line="312" w:lineRule="auto"/>
      </w:pPr>
      <w:r w:rsidRPr="00417742">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0F9ABFC4" w14:textId="77777777" w:rsidR="00C03E5A" w:rsidRPr="00417742" w:rsidRDefault="00C03E5A" w:rsidP="00B93761">
      <w:pPr>
        <w:pStyle w:val="Edital-Corpodetexto"/>
        <w:spacing w:afterLines="80" w:after="192" w:line="312" w:lineRule="auto"/>
      </w:pPr>
    </w:p>
    <w:p w14:paraId="3EBB7BD3" w14:textId="77777777" w:rsidR="00C03E5A" w:rsidRPr="00417742" w:rsidRDefault="00C03E5A" w:rsidP="00B93761">
      <w:pPr>
        <w:pStyle w:val="Edital-Corpodetexto"/>
        <w:spacing w:afterLines="80" w:after="192" w:line="312" w:lineRule="auto"/>
      </w:pPr>
    </w:p>
    <w:p w14:paraId="398A1B47" w14:textId="77777777" w:rsidR="00C03E5A" w:rsidRPr="00417742" w:rsidRDefault="00C03E5A" w:rsidP="00B93761">
      <w:pPr>
        <w:pStyle w:val="Edital-Corpodetexto"/>
        <w:spacing w:afterLines="80" w:after="192" w:line="312" w:lineRule="auto"/>
      </w:pPr>
    </w:p>
    <w:p w14:paraId="02455388" w14:textId="77777777" w:rsidR="00C03E5A" w:rsidRPr="00417742" w:rsidRDefault="00C03E5A" w:rsidP="00B93761">
      <w:pPr>
        <w:pStyle w:val="Edital-AnexoAssinatura"/>
        <w:spacing w:afterLines="80" w:after="192" w:line="312" w:lineRule="auto"/>
      </w:pPr>
      <w:r w:rsidRPr="00417742">
        <w:t xml:space="preserve">___________________________ </w:t>
      </w:r>
    </w:p>
    <w:p w14:paraId="38A228A0" w14:textId="77777777" w:rsidR="00C03E5A" w:rsidRPr="00417742"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C03E5A" w:rsidRPr="00417742">
        <w:instrText xml:space="preserve"> FORMTEXT </w:instrText>
      </w:r>
      <w:r w:rsidRPr="00417742">
        <w:fldChar w:fldCharType="separate"/>
      </w:r>
      <w:r w:rsidR="00C03E5A" w:rsidRPr="00417742">
        <w:t>[assinatura]</w:t>
      </w:r>
      <w:r w:rsidRPr="00417742">
        <w:fldChar w:fldCharType="end"/>
      </w:r>
    </w:p>
    <w:p w14:paraId="3FFD6003" w14:textId="77777777" w:rsidR="00C03E5A" w:rsidRPr="00417742" w:rsidRDefault="00C03E5A"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B22CB" w:rsidRPr="00417742">
        <w:fldChar w:fldCharType="separate"/>
      </w:r>
      <w:r w:rsidRPr="00417742">
        <w:t xml:space="preserve">[inserir o(s) nome(s) do(s) representante(s) credenciado(s) da </w:t>
      </w:r>
      <w:r w:rsidR="000E4965" w:rsidRPr="00417742">
        <w:t>licitante</w:t>
      </w:r>
      <w:r w:rsidRPr="00417742">
        <w:t>]</w:t>
      </w:r>
      <w:r w:rsidR="000B22CB" w:rsidRPr="00417742">
        <w:fldChar w:fldCharType="end"/>
      </w:r>
    </w:p>
    <w:p w14:paraId="7659346B" w14:textId="77777777" w:rsidR="00C03E5A" w:rsidRPr="00417742" w:rsidRDefault="00C03E5A" w:rsidP="00B93761">
      <w:pPr>
        <w:pStyle w:val="Edital-AnexoAssinatura"/>
        <w:spacing w:afterLines="80" w:after="192" w:line="312" w:lineRule="auto"/>
      </w:pPr>
      <w:r w:rsidRPr="00417742">
        <w:t xml:space="preserve">Local e data: </w:t>
      </w:r>
      <w:r w:rsidRPr="00417742">
        <w:tab/>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573CEB33" w14:textId="77777777" w:rsidR="00C03E5A" w:rsidRPr="00417742" w:rsidRDefault="00C03E5A" w:rsidP="00B93761">
      <w:pPr>
        <w:pStyle w:val="Edital-Corpodetexto"/>
        <w:spacing w:afterLines="80" w:after="192" w:line="312" w:lineRule="auto"/>
      </w:pPr>
    </w:p>
    <w:p w14:paraId="5717E6F5" w14:textId="77777777" w:rsidR="00807C90" w:rsidRPr="00417742" w:rsidRDefault="00807C90" w:rsidP="00B93761">
      <w:pPr>
        <w:pStyle w:val="Edital-AnexoTtulo"/>
        <w:spacing w:afterLines="80" w:after="192" w:line="312" w:lineRule="auto"/>
      </w:pPr>
      <w:bookmarkStart w:id="14633" w:name="_Toc89960958"/>
      <w:bookmarkStart w:id="14634" w:name="_Toc94908361"/>
      <w:r w:rsidRPr="00417742">
        <w:lastRenderedPageBreak/>
        <w:t>anexo x</w:t>
      </w:r>
      <w:r w:rsidR="00586496" w:rsidRPr="00417742">
        <w:t>II</w:t>
      </w:r>
      <w:r w:rsidRPr="00417742">
        <w:t xml:space="preserve"> </w:t>
      </w:r>
      <w:r w:rsidR="00B03C04">
        <w:t>–</w:t>
      </w:r>
      <w:r w:rsidRPr="00417742">
        <w:t xml:space="preserve"> sumário técnico 01: QUALIFICAÇÃO técnica POR EXPERIÊNCIA DA LICITANTE ou do seu grupo societário</w:t>
      </w:r>
      <w:bookmarkEnd w:id="14630"/>
      <w:bookmarkEnd w:id="14633"/>
      <w:bookmarkEnd w:id="14634"/>
    </w:p>
    <w:p w14:paraId="4B042044" w14:textId="77777777" w:rsidR="00807C90" w:rsidRPr="00417742" w:rsidRDefault="00807C90" w:rsidP="00B93761">
      <w:pPr>
        <w:pStyle w:val="Edital-Corpodetexto"/>
        <w:spacing w:afterLines="80" w:after="192" w:line="312" w:lineRule="auto"/>
      </w:pPr>
    </w:p>
    <w:p w14:paraId="7856B3AE" w14:textId="5CA76751" w:rsidR="00AA6312" w:rsidRDefault="00AA6312" w:rsidP="00B93761">
      <w:pPr>
        <w:pStyle w:val="Edital-Corpodetexto"/>
        <w:spacing w:afterLines="80" w:after="192" w:line="312" w:lineRule="auto"/>
      </w:pPr>
      <w:r w:rsidRPr="00945010">
        <w:t xml:space="preserve">O preenchimento deste documento deve estar de acordo com o previsto na seção “Qualificação Técnica” do edital da </w:t>
      </w:r>
      <w:r w:rsidR="00D022FC">
        <w:t xml:space="preserve">Oferta Permanente </w:t>
      </w:r>
      <w:r w:rsidR="0076484D">
        <w:rPr>
          <w:szCs w:val="22"/>
        </w:rPr>
        <w:t>de Partilha de Produção</w:t>
      </w:r>
      <w:r>
        <w:t xml:space="preserve"> </w:t>
      </w:r>
      <w:r w:rsidRPr="00945010">
        <w:t>e instruções constantes neste anexo. As informações devem ser claras e objetivas, sob o risco de não ser possível avaliar as informações apresentadas em caso de imprecisão.</w:t>
      </w:r>
    </w:p>
    <w:p w14:paraId="31381864" w14:textId="77777777" w:rsidR="00AA6312" w:rsidRPr="00417742" w:rsidRDefault="00AA6312" w:rsidP="00B93761">
      <w:pPr>
        <w:pStyle w:val="Edital-Corpodetexto"/>
        <w:spacing w:afterLines="80" w:after="192" w:line="312" w:lineRule="auto"/>
      </w:pPr>
    </w:p>
    <w:p w14:paraId="500C89AC" w14:textId="77777777" w:rsidR="00AA6312" w:rsidRPr="005B2E57" w:rsidRDefault="00AA6312" w:rsidP="00B93761">
      <w:pPr>
        <w:pStyle w:val="Edital-Alnea"/>
        <w:spacing w:before="60" w:afterLines="80" w:after="192" w:line="312" w:lineRule="auto"/>
        <w:rPr>
          <w:b/>
        </w:rPr>
      </w:pPr>
      <w:r w:rsidRPr="005B2E57">
        <w:rPr>
          <w:b/>
        </w:rPr>
        <w:t xml:space="preserve">I </w:t>
      </w:r>
      <w:r>
        <w:rPr>
          <w:b/>
        </w:rPr>
        <w:t>– Informações sobre a licitante.</w:t>
      </w:r>
    </w:p>
    <w:p w14:paraId="0C0A610E" w14:textId="77777777" w:rsidR="00AA6312" w:rsidRPr="005B2E57" w:rsidRDefault="00AA6312" w:rsidP="00B93761">
      <w:pPr>
        <w:pStyle w:val="Edital-Alnea"/>
        <w:spacing w:before="60" w:afterLines="80" w:after="192" w:line="312" w:lineRule="auto"/>
      </w:pPr>
      <w:r w:rsidRPr="005B2E57">
        <w:t>A) Razão Social</w:t>
      </w:r>
      <w:r>
        <w:t>.</w:t>
      </w:r>
    </w:p>
    <w:tbl>
      <w:tblPr>
        <w:tblStyle w:val="Tabelacomgrade"/>
        <w:tblW w:w="5000" w:type="pct"/>
        <w:tblLook w:val="04A0" w:firstRow="1" w:lastRow="0" w:firstColumn="1" w:lastColumn="0" w:noHBand="0" w:noVBand="1"/>
      </w:tblPr>
      <w:tblGrid>
        <w:gridCol w:w="8494"/>
      </w:tblGrid>
      <w:tr w:rsidR="00AA6312" w:rsidRPr="005B2E57" w14:paraId="210BCE47" w14:textId="77777777" w:rsidTr="00AA6312">
        <w:trPr>
          <w:trHeight w:val="567"/>
        </w:trPr>
        <w:tc>
          <w:tcPr>
            <w:tcW w:w="5000" w:type="pct"/>
          </w:tcPr>
          <w:p w14:paraId="053A1A33" w14:textId="77777777" w:rsidR="00AA6312" w:rsidRPr="005B2E57" w:rsidRDefault="00AA6312" w:rsidP="00B93761">
            <w:pPr>
              <w:pStyle w:val="Edital-AnexoSumriotcnico"/>
              <w:spacing w:before="60" w:afterLines="80" w:after="192" w:line="312" w:lineRule="auto"/>
            </w:pPr>
          </w:p>
        </w:tc>
      </w:tr>
    </w:tbl>
    <w:p w14:paraId="5CF532A9" w14:textId="77777777" w:rsidR="00AA6312" w:rsidRDefault="00AA6312" w:rsidP="00B93761">
      <w:pPr>
        <w:pStyle w:val="Edital-Alnea"/>
        <w:spacing w:before="60" w:afterLines="80" w:after="192" w:line="312" w:lineRule="auto"/>
      </w:pPr>
    </w:p>
    <w:p w14:paraId="45A5786D" w14:textId="77777777" w:rsidR="00AA6312" w:rsidRPr="005B2E57" w:rsidRDefault="00AA6312" w:rsidP="00B93761">
      <w:pPr>
        <w:pStyle w:val="Edital-Alnea"/>
        <w:spacing w:before="60" w:afterLines="80" w:after="192" w:line="312" w:lineRule="auto"/>
      </w:pPr>
      <w:r w:rsidRPr="005B2E57">
        <w:t>B) Atividade principal da licitante</w:t>
      </w:r>
      <w:r w:rsidRPr="005B2E57">
        <w:rPr>
          <w:b/>
        </w:rPr>
        <w:t xml:space="preserve"> </w:t>
      </w:r>
      <w:r w:rsidRPr="005B2E57">
        <w:t>(</w:t>
      </w:r>
      <w:r>
        <w:t>d</w:t>
      </w:r>
      <w:r w:rsidRPr="005B2E57">
        <w:t>escrição da atividade principal da licitante e áreas de atuação)</w:t>
      </w:r>
      <w:r>
        <w:t>.</w:t>
      </w:r>
      <w:r w:rsidRPr="005B2E57">
        <w:t xml:space="preserve"> </w:t>
      </w:r>
    </w:p>
    <w:tbl>
      <w:tblPr>
        <w:tblStyle w:val="Tabelacomgrade"/>
        <w:tblW w:w="5000" w:type="pct"/>
        <w:tblLook w:val="04A0" w:firstRow="1" w:lastRow="0" w:firstColumn="1" w:lastColumn="0" w:noHBand="0" w:noVBand="1"/>
      </w:tblPr>
      <w:tblGrid>
        <w:gridCol w:w="8494"/>
      </w:tblGrid>
      <w:tr w:rsidR="00AA6312" w:rsidRPr="005B2E57" w14:paraId="2BAA948C" w14:textId="77777777" w:rsidTr="00AA6312">
        <w:trPr>
          <w:trHeight w:val="567"/>
        </w:trPr>
        <w:tc>
          <w:tcPr>
            <w:tcW w:w="5000" w:type="pct"/>
          </w:tcPr>
          <w:p w14:paraId="7809D12D" w14:textId="77777777" w:rsidR="00AA6312" w:rsidRPr="005B2E57" w:rsidRDefault="00AA6312" w:rsidP="00B93761">
            <w:pPr>
              <w:pStyle w:val="Edital-AnexoSumriotcnico"/>
              <w:spacing w:before="60" w:afterLines="80" w:after="192" w:line="312" w:lineRule="auto"/>
            </w:pPr>
          </w:p>
        </w:tc>
      </w:tr>
    </w:tbl>
    <w:p w14:paraId="4A119999" w14:textId="77777777" w:rsidR="00AA6312" w:rsidRDefault="00AA6312" w:rsidP="00B93761">
      <w:pPr>
        <w:pStyle w:val="Edital-Alnea"/>
        <w:tabs>
          <w:tab w:val="left" w:pos="284"/>
        </w:tabs>
        <w:spacing w:before="60" w:afterLines="80" w:after="192" w:line="312" w:lineRule="auto"/>
      </w:pPr>
    </w:p>
    <w:p w14:paraId="203E5B26" w14:textId="77777777" w:rsidR="00AA6312" w:rsidRPr="005B2E57" w:rsidRDefault="00AA6312" w:rsidP="00B93761">
      <w:pPr>
        <w:pStyle w:val="Edital-Alnea"/>
        <w:spacing w:before="60" w:afterLines="80" w:after="192" w:line="312" w:lineRule="auto"/>
      </w:pPr>
      <w:r w:rsidRPr="005B2E57">
        <w:t>C) Controle societário</w:t>
      </w:r>
      <w:r w:rsidRPr="005B2E57">
        <w:rPr>
          <w:b/>
        </w:rPr>
        <w:t xml:space="preserve"> </w:t>
      </w:r>
      <w:r w:rsidRPr="00BE39D8">
        <w:t>(</w:t>
      </w:r>
      <w:r w:rsidRPr="005B2E57">
        <w:t>relacionamento com sua matriz ou controladora, quando aplicável).</w:t>
      </w:r>
    </w:p>
    <w:tbl>
      <w:tblPr>
        <w:tblStyle w:val="Tabelacomgrade"/>
        <w:tblW w:w="5000" w:type="pct"/>
        <w:tblLook w:val="04A0" w:firstRow="1" w:lastRow="0" w:firstColumn="1" w:lastColumn="0" w:noHBand="0" w:noVBand="1"/>
      </w:tblPr>
      <w:tblGrid>
        <w:gridCol w:w="8494"/>
      </w:tblGrid>
      <w:tr w:rsidR="00AA6312" w:rsidRPr="005B2E57" w14:paraId="6EEDD187" w14:textId="77777777" w:rsidTr="00AA6312">
        <w:trPr>
          <w:trHeight w:val="567"/>
        </w:trPr>
        <w:tc>
          <w:tcPr>
            <w:tcW w:w="5000" w:type="pct"/>
          </w:tcPr>
          <w:p w14:paraId="133B8F1C" w14:textId="77777777" w:rsidR="00AA6312" w:rsidRPr="005B2E57" w:rsidRDefault="00AA6312" w:rsidP="00B93761">
            <w:pPr>
              <w:pStyle w:val="Edital-AnexoSumriotcnico"/>
              <w:spacing w:before="60" w:afterLines="80" w:after="192" w:line="312" w:lineRule="auto"/>
            </w:pPr>
          </w:p>
        </w:tc>
      </w:tr>
    </w:tbl>
    <w:p w14:paraId="348C1643" w14:textId="77777777" w:rsidR="00AA6312" w:rsidRDefault="00AA6312" w:rsidP="00B93761">
      <w:pPr>
        <w:pStyle w:val="Edital-Alnea"/>
        <w:spacing w:before="60" w:afterLines="80" w:after="192" w:line="312" w:lineRule="auto"/>
      </w:pPr>
    </w:p>
    <w:p w14:paraId="7D3EE9AB" w14:textId="77777777" w:rsidR="00AA6312" w:rsidRPr="00207894" w:rsidRDefault="00AA6312" w:rsidP="00B93761">
      <w:pPr>
        <w:pStyle w:val="Edital-Alnea"/>
        <w:spacing w:before="60" w:afterLines="80" w:after="192" w:line="312" w:lineRule="auto"/>
      </w:pPr>
      <w:r w:rsidRPr="00207894">
        <w:t xml:space="preserve">D) Opção de </w:t>
      </w:r>
      <w:r>
        <w:t>qualificação.</w:t>
      </w:r>
    </w:p>
    <w:p w14:paraId="71974373" w14:textId="77777777" w:rsidR="00AA6312" w:rsidRPr="005B2E57" w:rsidRDefault="00AA6312" w:rsidP="00B93761">
      <w:pPr>
        <w:pStyle w:val="Edital-Alnea"/>
        <w:numPr>
          <w:ilvl w:val="0"/>
          <w:numId w:val="99"/>
        </w:numPr>
        <w:tabs>
          <w:tab w:val="left" w:pos="284"/>
        </w:tabs>
        <w:spacing w:before="60" w:afterLines="80" w:after="192" w:line="312" w:lineRule="auto"/>
        <w:ind w:left="0" w:firstLine="0"/>
        <w:rPr>
          <w:b/>
        </w:rPr>
      </w:pPr>
      <w:r w:rsidRPr="005B2E57">
        <w:rPr>
          <w:szCs w:val="22"/>
        </w:rPr>
        <w:t>Caso sejam relacionadas para fins de pontuação informações referentes a atividades de exploração e produção realizadas por outras sociedades empresárias que façam parte do grupo societário da licitante, é necessário marcar a opção a seguir.</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3A7E1F" w:rsidRPr="003A7E1F" w14:paraId="00D66F28" w14:textId="77777777" w:rsidTr="003A7E1F">
        <w:trPr>
          <w:trHeight w:val="510"/>
        </w:trPr>
        <w:tc>
          <w:tcPr>
            <w:tcW w:w="71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4481EB6" w14:textId="29E7D984" w:rsidR="003A7E1F" w:rsidRPr="003A7E1F" w:rsidRDefault="003A7E1F" w:rsidP="003A7E1F">
            <w:pPr>
              <w:jc w:val="both"/>
              <w:textAlignment w:val="baseline"/>
              <w:rPr>
                <w:rFonts w:ascii="Segoe UI" w:hAnsi="Segoe UI" w:cs="Segoe UI"/>
                <w:sz w:val="22"/>
                <w:szCs w:val="22"/>
              </w:rPr>
            </w:pPr>
            <w:r>
              <w:rPr>
                <w:rFonts w:cs="Arial"/>
                <w:b/>
                <w:bCs/>
                <w:sz w:val="22"/>
                <w:szCs w:val="22"/>
              </w:rPr>
              <w:t xml:space="preserve"> </w:t>
            </w:r>
            <w:r w:rsidRPr="003A7E1F">
              <w:rPr>
                <w:rFonts w:cs="Arial"/>
                <w:b/>
                <w:bCs/>
                <w:sz w:val="22"/>
                <w:szCs w:val="22"/>
              </w:rPr>
              <w:t xml:space="preserve">Utiliza experiência do grupo societário para fins de </w:t>
            </w:r>
            <w:proofErr w:type="gramStart"/>
            <w:r w:rsidRPr="003A7E1F">
              <w:rPr>
                <w:rFonts w:cs="Arial"/>
                <w:b/>
                <w:bCs/>
                <w:sz w:val="22"/>
                <w:szCs w:val="22"/>
              </w:rPr>
              <w:t xml:space="preserve">qualificação </w:t>
            </w:r>
            <w:r>
              <w:rPr>
                <w:rFonts w:cs="Arial"/>
                <w:b/>
                <w:bCs/>
                <w:sz w:val="22"/>
                <w:szCs w:val="22"/>
              </w:rPr>
              <w:t xml:space="preserve"> </w:t>
            </w:r>
            <w:r w:rsidRPr="003A7E1F">
              <w:rPr>
                <w:rFonts w:cs="Arial"/>
                <w:b/>
                <w:bCs/>
                <w:sz w:val="22"/>
                <w:szCs w:val="22"/>
              </w:rPr>
              <w:t>técnica</w:t>
            </w:r>
            <w:proofErr w:type="gramEnd"/>
            <w:r>
              <w:rPr>
                <w:rFonts w:cs="Arial"/>
                <w:b/>
                <w:bCs/>
                <w:sz w:val="22"/>
                <w:szCs w:val="22"/>
              </w:rPr>
              <w:t>?</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5DCEDCE5" w14:textId="77777777" w:rsidR="003A7E1F" w:rsidRPr="003A7E1F" w:rsidRDefault="003A7E1F" w:rsidP="003A7E1F">
            <w:pPr>
              <w:jc w:val="center"/>
              <w:textAlignment w:val="baseline"/>
              <w:rPr>
                <w:rFonts w:ascii="Segoe UI" w:hAnsi="Segoe UI" w:cs="Segoe UI"/>
                <w:b/>
                <w:bCs/>
                <w:szCs w:val="18"/>
              </w:rPr>
            </w:pPr>
            <w:r w:rsidRPr="003A7E1F">
              <w:rPr>
                <w:rFonts w:cs="Arial"/>
                <w:b/>
                <w:bCs/>
                <w:szCs w:val="18"/>
              </w:rPr>
              <w:t>SIM </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63FD208B" w14:textId="77777777" w:rsidR="003A7E1F" w:rsidRPr="003A7E1F" w:rsidRDefault="003A7E1F" w:rsidP="003A7E1F">
            <w:pPr>
              <w:jc w:val="center"/>
              <w:textAlignment w:val="baseline"/>
              <w:rPr>
                <w:rFonts w:ascii="Segoe UI" w:hAnsi="Segoe UI" w:cs="Segoe UI"/>
                <w:b/>
                <w:bCs/>
                <w:szCs w:val="18"/>
              </w:rPr>
            </w:pPr>
            <w:r w:rsidRPr="003A7E1F">
              <w:rPr>
                <w:rFonts w:cs="Arial"/>
                <w:b/>
                <w:bCs/>
                <w:szCs w:val="18"/>
              </w:rPr>
              <w:t>NÃO </w:t>
            </w:r>
          </w:p>
        </w:tc>
      </w:tr>
      <w:tr w:rsidR="003A7E1F" w:rsidRPr="003A7E1F" w14:paraId="677724BE" w14:textId="77777777" w:rsidTr="003A7E1F">
        <w:trPr>
          <w:trHeight w:val="51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D731245" w14:textId="77777777" w:rsidR="003A7E1F" w:rsidRPr="003A7E1F" w:rsidRDefault="003A7E1F" w:rsidP="003A7E1F">
            <w:pPr>
              <w:rPr>
                <w:rFonts w:ascii="Segoe UI" w:hAnsi="Segoe UI" w:cs="Segoe UI"/>
                <w:szCs w:val="18"/>
              </w:rPr>
            </w:pPr>
          </w:p>
        </w:tc>
        <w:tc>
          <w:tcPr>
            <w:tcW w:w="705" w:type="dxa"/>
            <w:tcBorders>
              <w:top w:val="nil"/>
              <w:left w:val="nil"/>
              <w:bottom w:val="single" w:sz="6" w:space="0" w:color="auto"/>
              <w:right w:val="single" w:sz="6" w:space="0" w:color="auto"/>
            </w:tcBorders>
            <w:shd w:val="clear" w:color="auto" w:fill="auto"/>
            <w:vAlign w:val="center"/>
            <w:hideMark/>
          </w:tcPr>
          <w:p w14:paraId="0290B883" w14:textId="77777777" w:rsidR="003A7E1F" w:rsidRPr="003A7E1F" w:rsidRDefault="003A7E1F" w:rsidP="003A7E1F">
            <w:pPr>
              <w:jc w:val="center"/>
              <w:textAlignment w:val="baseline"/>
              <w:rPr>
                <w:rFonts w:ascii="Segoe UI" w:hAnsi="Segoe UI" w:cs="Segoe UI"/>
                <w:szCs w:val="18"/>
              </w:rPr>
            </w:pPr>
            <w:r w:rsidRPr="003A7E1F">
              <w:rPr>
                <w:rFonts w:cs="Arial"/>
                <w:szCs w:val="18"/>
              </w:rPr>
              <w:t> </w:t>
            </w:r>
          </w:p>
        </w:tc>
        <w:tc>
          <w:tcPr>
            <w:tcW w:w="705" w:type="dxa"/>
            <w:tcBorders>
              <w:top w:val="nil"/>
              <w:left w:val="nil"/>
              <w:bottom w:val="single" w:sz="6" w:space="0" w:color="auto"/>
              <w:right w:val="single" w:sz="6" w:space="0" w:color="auto"/>
            </w:tcBorders>
            <w:shd w:val="clear" w:color="auto" w:fill="auto"/>
            <w:vAlign w:val="center"/>
            <w:hideMark/>
          </w:tcPr>
          <w:p w14:paraId="0503378F" w14:textId="77777777" w:rsidR="003A7E1F" w:rsidRPr="003A7E1F" w:rsidRDefault="003A7E1F" w:rsidP="003A7E1F">
            <w:pPr>
              <w:jc w:val="center"/>
              <w:textAlignment w:val="baseline"/>
              <w:rPr>
                <w:rFonts w:ascii="Segoe UI" w:hAnsi="Segoe UI" w:cs="Segoe UI"/>
                <w:szCs w:val="18"/>
              </w:rPr>
            </w:pPr>
            <w:r w:rsidRPr="003A7E1F">
              <w:rPr>
                <w:rFonts w:cs="Arial"/>
                <w:szCs w:val="18"/>
              </w:rPr>
              <w:t> </w:t>
            </w:r>
          </w:p>
        </w:tc>
      </w:tr>
    </w:tbl>
    <w:p w14:paraId="4D4B8D20" w14:textId="77777777" w:rsidR="00AA6312" w:rsidRPr="005B2E57" w:rsidRDefault="00AA6312" w:rsidP="00B93761">
      <w:pPr>
        <w:pStyle w:val="Edital-Alnea"/>
        <w:tabs>
          <w:tab w:val="left" w:pos="284"/>
        </w:tabs>
        <w:spacing w:before="60" w:afterLines="80" w:after="192" w:line="312" w:lineRule="auto"/>
        <w:rPr>
          <w:szCs w:val="22"/>
        </w:rPr>
      </w:pPr>
    </w:p>
    <w:p w14:paraId="6671D6AB" w14:textId="77777777" w:rsidR="00AA6312" w:rsidRPr="005B2E57" w:rsidRDefault="00AA6312" w:rsidP="00B93761">
      <w:pPr>
        <w:pStyle w:val="Edital-Alnea"/>
        <w:spacing w:before="60" w:afterLines="80" w:after="192" w:line="312" w:lineRule="auto"/>
        <w:rPr>
          <w:b/>
        </w:rPr>
      </w:pPr>
      <w:r w:rsidRPr="005B2E57">
        <w:rPr>
          <w:b/>
        </w:rPr>
        <w:t xml:space="preserve">II </w:t>
      </w:r>
      <w:r>
        <w:rPr>
          <w:b/>
        </w:rPr>
        <w:t>–</w:t>
      </w:r>
      <w:r w:rsidRPr="005B2E57">
        <w:rPr>
          <w:b/>
        </w:rPr>
        <w:t xml:space="preserve"> Atividades de E&amp;P em contratos </w:t>
      </w:r>
      <w:r>
        <w:rPr>
          <w:b/>
        </w:rPr>
        <w:t>ou</w:t>
      </w:r>
      <w:r w:rsidRPr="005B2E57">
        <w:rPr>
          <w:b/>
        </w:rPr>
        <w:t xml:space="preserve"> projetos vigentes</w:t>
      </w:r>
      <w:r>
        <w:rPr>
          <w:b/>
        </w:rPr>
        <w:t>.</w:t>
      </w:r>
    </w:p>
    <w:p w14:paraId="38455A5A" w14:textId="77777777" w:rsidR="00AA6312" w:rsidRPr="005B2E57" w:rsidRDefault="00AA6312" w:rsidP="00B93761">
      <w:pPr>
        <w:pStyle w:val="Edital-Alnea"/>
        <w:spacing w:before="60" w:afterLines="80" w:after="192" w:line="312" w:lineRule="auto"/>
        <w:rPr>
          <w:b/>
          <w:szCs w:val="22"/>
        </w:rPr>
      </w:pPr>
      <w:r>
        <w:rPr>
          <w:b/>
          <w:szCs w:val="22"/>
        </w:rPr>
        <w:lastRenderedPageBreak/>
        <w:t>Instru</w:t>
      </w:r>
      <w:r w:rsidRPr="005B2E57">
        <w:rPr>
          <w:b/>
          <w:szCs w:val="22"/>
        </w:rPr>
        <w:t>ções para preenchimento do Item II</w:t>
      </w:r>
      <w:r>
        <w:rPr>
          <w:b/>
          <w:szCs w:val="22"/>
        </w:rPr>
        <w:t>.</w:t>
      </w:r>
    </w:p>
    <w:p w14:paraId="57A80EAD" w14:textId="77777777" w:rsidR="00AA6312" w:rsidRPr="005B2E57" w:rsidRDefault="00AA6312" w:rsidP="00B93761">
      <w:pPr>
        <w:pStyle w:val="Edital-Alnea"/>
        <w:numPr>
          <w:ilvl w:val="0"/>
          <w:numId w:val="99"/>
        </w:numPr>
        <w:tabs>
          <w:tab w:val="left" w:pos="284"/>
        </w:tabs>
        <w:spacing w:before="60" w:afterLines="80" w:after="192" w:line="312" w:lineRule="auto"/>
        <w:ind w:left="0" w:firstLine="0"/>
        <w:rPr>
          <w:szCs w:val="22"/>
        </w:rPr>
      </w:pPr>
      <w:r w:rsidRPr="005B2E57">
        <w:rPr>
          <w:szCs w:val="22"/>
        </w:rPr>
        <w:t>Relacionar apenas projetos em andamento ou vigentes na data de protocolo deste documento.</w:t>
      </w:r>
    </w:p>
    <w:p w14:paraId="6547F6D6" w14:textId="77777777" w:rsidR="00AA6312" w:rsidRPr="005B2E57" w:rsidRDefault="00AA6312" w:rsidP="00B93761">
      <w:pPr>
        <w:pStyle w:val="Edital-Alnea"/>
        <w:numPr>
          <w:ilvl w:val="0"/>
          <w:numId w:val="99"/>
        </w:numPr>
        <w:tabs>
          <w:tab w:val="left" w:pos="284"/>
        </w:tabs>
        <w:spacing w:before="60" w:afterLines="80" w:after="192" w:line="312" w:lineRule="auto"/>
        <w:ind w:left="0" w:firstLine="0"/>
        <w:rPr>
          <w:szCs w:val="22"/>
        </w:rPr>
      </w:pPr>
      <w:r w:rsidRPr="005B2E57">
        <w:rPr>
          <w:b/>
          <w:szCs w:val="22"/>
        </w:rPr>
        <w:t xml:space="preserve">Contrato: </w:t>
      </w:r>
      <w:r w:rsidRPr="005B2E57">
        <w:rPr>
          <w:szCs w:val="22"/>
        </w:rPr>
        <w:t>descrever o nome do contrato</w:t>
      </w:r>
      <w:r>
        <w:rPr>
          <w:szCs w:val="22"/>
        </w:rPr>
        <w:t>, grupo de contratos ou projeto.</w:t>
      </w:r>
    </w:p>
    <w:p w14:paraId="14D5507A" w14:textId="77777777" w:rsidR="00AA6312" w:rsidRPr="005B2E57" w:rsidRDefault="00AA6312" w:rsidP="00B93761">
      <w:pPr>
        <w:pStyle w:val="Edital-Alnea"/>
        <w:numPr>
          <w:ilvl w:val="0"/>
          <w:numId w:val="99"/>
        </w:numPr>
        <w:tabs>
          <w:tab w:val="left" w:pos="284"/>
        </w:tabs>
        <w:spacing w:before="60" w:afterLines="80" w:after="192" w:line="312" w:lineRule="auto"/>
        <w:ind w:left="0" w:firstLine="0"/>
        <w:rPr>
          <w:szCs w:val="22"/>
        </w:rPr>
      </w:pPr>
      <w:r w:rsidRPr="005B2E57">
        <w:rPr>
          <w:b/>
          <w:szCs w:val="22"/>
        </w:rPr>
        <w:t xml:space="preserve">Localização: </w:t>
      </w:r>
      <w:r w:rsidRPr="005B2E57">
        <w:rPr>
          <w:szCs w:val="22"/>
        </w:rPr>
        <w:t>informar a Bacia</w:t>
      </w:r>
      <w:r>
        <w:rPr>
          <w:szCs w:val="22"/>
        </w:rPr>
        <w:t>,</w:t>
      </w:r>
      <w:r w:rsidRPr="005B2E57">
        <w:rPr>
          <w:szCs w:val="22"/>
        </w:rPr>
        <w:t xml:space="preserve"> Bloco</w:t>
      </w:r>
      <w:r>
        <w:rPr>
          <w:szCs w:val="22"/>
        </w:rPr>
        <w:t>,</w:t>
      </w:r>
      <w:r w:rsidRPr="005B2E57">
        <w:rPr>
          <w:szCs w:val="22"/>
        </w:rPr>
        <w:t xml:space="preserve"> Campo</w:t>
      </w:r>
      <w:r>
        <w:rPr>
          <w:szCs w:val="22"/>
        </w:rPr>
        <w:t>,</w:t>
      </w:r>
      <w:r w:rsidRPr="005B2E57">
        <w:rPr>
          <w:szCs w:val="22"/>
        </w:rPr>
        <w:t xml:space="preserve"> Contrato</w:t>
      </w:r>
      <w:r>
        <w:rPr>
          <w:szCs w:val="22"/>
        </w:rPr>
        <w:t>,</w:t>
      </w:r>
      <w:r w:rsidRPr="005B2E57">
        <w:rPr>
          <w:szCs w:val="22"/>
        </w:rPr>
        <w:t xml:space="preserve"> País de execução d</w:t>
      </w:r>
      <w:r>
        <w:rPr>
          <w:szCs w:val="22"/>
        </w:rPr>
        <w:t>a</w:t>
      </w:r>
      <w:r w:rsidRPr="005B2E57">
        <w:rPr>
          <w:szCs w:val="22"/>
        </w:rPr>
        <w:t xml:space="preserve"> </w:t>
      </w:r>
      <w:r>
        <w:rPr>
          <w:szCs w:val="22"/>
        </w:rPr>
        <w:t>atividade</w:t>
      </w:r>
      <w:r w:rsidRPr="005B2E57">
        <w:rPr>
          <w:szCs w:val="22"/>
        </w:rPr>
        <w:t>.</w:t>
      </w:r>
    </w:p>
    <w:p w14:paraId="567D1EE7" w14:textId="77777777" w:rsidR="00AA6312" w:rsidRPr="005B2E57" w:rsidRDefault="00AA6312" w:rsidP="00B93761">
      <w:pPr>
        <w:pStyle w:val="Edital-Alnea"/>
        <w:numPr>
          <w:ilvl w:val="0"/>
          <w:numId w:val="99"/>
        </w:numPr>
        <w:tabs>
          <w:tab w:val="left" w:pos="284"/>
        </w:tabs>
        <w:spacing w:before="60" w:afterLines="80" w:after="192" w:line="312" w:lineRule="auto"/>
        <w:ind w:left="0" w:firstLine="0"/>
        <w:rPr>
          <w:szCs w:val="22"/>
        </w:rPr>
      </w:pPr>
      <w:r w:rsidRPr="005B2E57">
        <w:rPr>
          <w:b/>
          <w:szCs w:val="22"/>
        </w:rPr>
        <w:t xml:space="preserve">Forma de participação: </w:t>
      </w:r>
      <w:r w:rsidRPr="005B2E57">
        <w:rPr>
          <w:szCs w:val="22"/>
        </w:rPr>
        <w:t>informar se a</w:t>
      </w:r>
      <w:r>
        <w:rPr>
          <w:szCs w:val="22"/>
        </w:rPr>
        <w:t>tua na qualidade de</w:t>
      </w:r>
      <w:r w:rsidRPr="005B2E57">
        <w:rPr>
          <w:szCs w:val="22"/>
        </w:rPr>
        <w:t xml:space="preserve"> Operadora, Não Operadora ou Prestadora de serviços.</w:t>
      </w:r>
    </w:p>
    <w:p w14:paraId="277869B9" w14:textId="1D3381E5" w:rsidR="00222C27" w:rsidRDefault="00AA6312" w:rsidP="00B93761">
      <w:pPr>
        <w:pStyle w:val="Edital-Alnea"/>
        <w:numPr>
          <w:ilvl w:val="0"/>
          <w:numId w:val="99"/>
        </w:numPr>
        <w:tabs>
          <w:tab w:val="left" w:pos="284"/>
        </w:tabs>
        <w:spacing w:before="60" w:afterLines="80" w:after="192" w:line="312" w:lineRule="auto"/>
        <w:ind w:left="0" w:firstLine="0"/>
        <w:rPr>
          <w:szCs w:val="22"/>
        </w:rPr>
      </w:pPr>
      <w:r w:rsidRPr="00222C27">
        <w:rPr>
          <w:b/>
          <w:szCs w:val="22"/>
        </w:rPr>
        <w:t>Descrição</w:t>
      </w:r>
      <w:r w:rsidRPr="00222C27">
        <w:rPr>
          <w:szCs w:val="22"/>
        </w:rPr>
        <w:t>: incluir informações relevantes sobre o contrato ou projeto, como características, atividades realizadas, entre outras. Caso, seja utilizada experiência do grupo societário também deverá ser informada a empresa responsável pelas atividades descritas.</w:t>
      </w:r>
    </w:p>
    <w:p w14:paraId="310FE62B" w14:textId="5C0ADE25" w:rsidR="00AA6312" w:rsidRPr="00222C27" w:rsidRDefault="00AA6312" w:rsidP="00B93761">
      <w:pPr>
        <w:pStyle w:val="Edital-Alnea"/>
        <w:numPr>
          <w:ilvl w:val="0"/>
          <w:numId w:val="99"/>
        </w:numPr>
        <w:tabs>
          <w:tab w:val="left" w:pos="284"/>
        </w:tabs>
        <w:spacing w:before="60" w:afterLines="80" w:after="192" w:line="312" w:lineRule="auto"/>
        <w:ind w:left="0" w:firstLine="0"/>
        <w:rPr>
          <w:szCs w:val="22"/>
        </w:rPr>
      </w:pPr>
      <w:r w:rsidRPr="00222C27">
        <w:rPr>
          <w:szCs w:val="22"/>
        </w:rPr>
        <w:t xml:space="preserve">Caso deseje descrever mais de um projeto para cada um dos itens a seguir (“A” a “H”), a licitante deverá replicar </w:t>
      </w:r>
      <w:r w:rsidR="009D14D7">
        <w:rPr>
          <w:szCs w:val="22"/>
        </w:rPr>
        <w:t>o</w:t>
      </w:r>
      <w:r w:rsidR="009D14D7" w:rsidRPr="00F7185A">
        <w:rPr>
          <w:szCs w:val="22"/>
        </w:rPr>
        <w:t xml:space="preserve"> </w:t>
      </w:r>
      <w:r w:rsidR="009D14D7">
        <w:rPr>
          <w:szCs w:val="22"/>
        </w:rPr>
        <w:t>quadro</w:t>
      </w:r>
      <w:r w:rsidR="009D14D7" w:rsidRPr="00F7185A">
        <w:rPr>
          <w:szCs w:val="22"/>
        </w:rPr>
        <w:t xml:space="preserve"> </w:t>
      </w:r>
      <w:r w:rsidRPr="00222C27">
        <w:rPr>
          <w:szCs w:val="22"/>
        </w:rPr>
        <w:t>para cada projeto.</w:t>
      </w:r>
    </w:p>
    <w:p w14:paraId="32E20A0C" w14:textId="77777777" w:rsidR="00A91C86" w:rsidRPr="005B2E57" w:rsidRDefault="00A91C86" w:rsidP="00B93761">
      <w:pPr>
        <w:pStyle w:val="Edital-Alnea"/>
        <w:tabs>
          <w:tab w:val="left" w:pos="284"/>
        </w:tabs>
        <w:spacing w:before="60" w:afterLines="80" w:after="192" w:line="312" w:lineRule="auto"/>
        <w:rPr>
          <w:szCs w:val="22"/>
        </w:rPr>
      </w:pPr>
    </w:p>
    <w:p w14:paraId="49FDBA4A" w14:textId="1B654172" w:rsidR="00AA6312" w:rsidRPr="005B2E57" w:rsidRDefault="00AA6312" w:rsidP="00B93761">
      <w:pPr>
        <w:pStyle w:val="Edital-Alnea"/>
        <w:spacing w:before="60" w:afterLines="80" w:after="192" w:line="312" w:lineRule="auto"/>
      </w:pPr>
      <w:r w:rsidRPr="005B2E57">
        <w:t>A) Informar atividade</w:t>
      </w:r>
      <w:r>
        <w:t>s de</w:t>
      </w:r>
      <w:r w:rsidRPr="005B2E57">
        <w:t xml:space="preserve"> </w:t>
      </w:r>
      <w:r>
        <w:t>E&amp;P em áreas em</w:t>
      </w:r>
      <w:r w:rsidRPr="005B2E57">
        <w:t xml:space="preserve"> ambiente operacional terrestre que esteja</w:t>
      </w:r>
      <w:r w:rsidR="00222C27">
        <w:t>m</w:t>
      </w:r>
      <w:r w:rsidRPr="005B2E57">
        <w:t xml:space="preserve">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AA6312" w:rsidRPr="005B2E57" w14:paraId="6718362B" w14:textId="77777777" w:rsidTr="00AA6312">
        <w:trPr>
          <w:trHeight w:val="454"/>
        </w:trPr>
        <w:tc>
          <w:tcPr>
            <w:tcW w:w="1166" w:type="pct"/>
            <w:vAlign w:val="center"/>
          </w:tcPr>
          <w:p w14:paraId="25E08B57" w14:textId="77777777" w:rsidR="00AA6312" w:rsidRPr="005B2E57" w:rsidRDefault="00AA6312" w:rsidP="00B93761">
            <w:pPr>
              <w:pStyle w:val="Edital-Alnea"/>
              <w:spacing w:before="120" w:afterLines="80" w:after="192" w:line="312" w:lineRule="auto"/>
              <w:jc w:val="center"/>
              <w:rPr>
                <w:sz w:val="20"/>
              </w:rPr>
            </w:pPr>
            <w:r w:rsidRPr="005B2E57">
              <w:rPr>
                <w:sz w:val="20"/>
              </w:rPr>
              <w:t>Contrato</w:t>
            </w:r>
          </w:p>
        </w:tc>
        <w:tc>
          <w:tcPr>
            <w:tcW w:w="1418" w:type="pct"/>
            <w:vAlign w:val="center"/>
          </w:tcPr>
          <w:p w14:paraId="324E5602" w14:textId="77777777" w:rsidR="00AA6312" w:rsidRPr="005B2E57" w:rsidRDefault="00AA6312" w:rsidP="00B93761">
            <w:pPr>
              <w:pStyle w:val="Edital-Alnea"/>
              <w:spacing w:before="120" w:afterLines="80" w:after="192" w:line="312" w:lineRule="auto"/>
              <w:jc w:val="center"/>
              <w:rPr>
                <w:sz w:val="20"/>
              </w:rPr>
            </w:pPr>
            <w:r w:rsidRPr="005B2E57">
              <w:rPr>
                <w:sz w:val="20"/>
              </w:rPr>
              <w:t>Localização</w:t>
            </w:r>
          </w:p>
        </w:tc>
        <w:tc>
          <w:tcPr>
            <w:tcW w:w="1335" w:type="pct"/>
            <w:vAlign w:val="center"/>
          </w:tcPr>
          <w:p w14:paraId="0246568F" w14:textId="77777777" w:rsidR="00AA6312" w:rsidRPr="005B2E57" w:rsidRDefault="00AA6312" w:rsidP="00B93761">
            <w:pPr>
              <w:pStyle w:val="Edital-Alnea"/>
              <w:spacing w:before="120" w:afterLines="80" w:after="192" w:line="312" w:lineRule="auto"/>
              <w:jc w:val="center"/>
              <w:rPr>
                <w:sz w:val="20"/>
              </w:rPr>
            </w:pPr>
            <w:r w:rsidRPr="005B2E57">
              <w:rPr>
                <w:sz w:val="20"/>
              </w:rPr>
              <w:t>Forma de Participação</w:t>
            </w:r>
          </w:p>
        </w:tc>
        <w:tc>
          <w:tcPr>
            <w:tcW w:w="1081" w:type="pct"/>
            <w:vAlign w:val="center"/>
          </w:tcPr>
          <w:p w14:paraId="5F735888" w14:textId="77777777" w:rsidR="00AA6312" w:rsidRPr="005B2E57" w:rsidRDefault="00AA6312" w:rsidP="00B93761">
            <w:pPr>
              <w:pStyle w:val="Edital-Alnea"/>
              <w:spacing w:before="120" w:afterLines="80" w:after="192" w:line="312" w:lineRule="auto"/>
              <w:jc w:val="center"/>
              <w:rPr>
                <w:sz w:val="20"/>
              </w:rPr>
            </w:pPr>
            <w:r w:rsidRPr="005B2E57">
              <w:rPr>
                <w:sz w:val="20"/>
              </w:rPr>
              <w:t>Início da Operação</w:t>
            </w:r>
            <w:r>
              <w:rPr>
                <w:sz w:val="20"/>
              </w:rPr>
              <w:t xml:space="preserve"> </w:t>
            </w:r>
            <w:r w:rsidRPr="005B2E57">
              <w:rPr>
                <w:sz w:val="20"/>
              </w:rPr>
              <w:t xml:space="preserve">(mês/ano) </w:t>
            </w:r>
          </w:p>
        </w:tc>
      </w:tr>
      <w:tr w:rsidR="00AA6312" w:rsidRPr="005B2E57" w14:paraId="62B3E1B4" w14:textId="77777777" w:rsidTr="00AA6312">
        <w:trPr>
          <w:trHeight w:val="454"/>
        </w:trPr>
        <w:tc>
          <w:tcPr>
            <w:tcW w:w="1166" w:type="pct"/>
            <w:vAlign w:val="center"/>
          </w:tcPr>
          <w:p w14:paraId="26E2FB85" w14:textId="77777777" w:rsidR="00AA6312" w:rsidRPr="005B2E57" w:rsidRDefault="00AA6312" w:rsidP="00B93761">
            <w:pPr>
              <w:pStyle w:val="Edital-Alnea"/>
              <w:spacing w:before="120" w:afterLines="80" w:after="192" w:line="312" w:lineRule="auto"/>
              <w:jc w:val="center"/>
              <w:rPr>
                <w:sz w:val="20"/>
              </w:rPr>
            </w:pPr>
          </w:p>
        </w:tc>
        <w:tc>
          <w:tcPr>
            <w:tcW w:w="1418" w:type="pct"/>
            <w:vAlign w:val="center"/>
          </w:tcPr>
          <w:p w14:paraId="6CD7E65E" w14:textId="77777777" w:rsidR="00AA6312" w:rsidRPr="005B2E57" w:rsidRDefault="00AA6312" w:rsidP="00B93761">
            <w:pPr>
              <w:pStyle w:val="Edital-Alnea"/>
              <w:spacing w:before="120" w:afterLines="80" w:after="192" w:line="312" w:lineRule="auto"/>
              <w:jc w:val="center"/>
            </w:pPr>
          </w:p>
        </w:tc>
        <w:tc>
          <w:tcPr>
            <w:tcW w:w="1335" w:type="pct"/>
            <w:vAlign w:val="center"/>
          </w:tcPr>
          <w:p w14:paraId="31ADA82C" w14:textId="77777777" w:rsidR="00AA6312" w:rsidRPr="005B2E57" w:rsidRDefault="00AA6312" w:rsidP="00B93761">
            <w:pPr>
              <w:pStyle w:val="Edital-Alnea"/>
              <w:spacing w:before="120" w:afterLines="80" w:after="192" w:line="312" w:lineRule="auto"/>
              <w:jc w:val="center"/>
            </w:pPr>
          </w:p>
        </w:tc>
        <w:tc>
          <w:tcPr>
            <w:tcW w:w="1081" w:type="pct"/>
            <w:vAlign w:val="center"/>
          </w:tcPr>
          <w:p w14:paraId="6E197BEB" w14:textId="77777777" w:rsidR="00AA6312" w:rsidRPr="005B2E57" w:rsidRDefault="00AA6312" w:rsidP="00B93761">
            <w:pPr>
              <w:pStyle w:val="Edital-Alnea"/>
              <w:spacing w:before="120" w:afterLines="80" w:after="192" w:line="312" w:lineRule="auto"/>
              <w:jc w:val="center"/>
            </w:pPr>
          </w:p>
        </w:tc>
      </w:tr>
      <w:tr w:rsidR="00AA6312" w:rsidRPr="005B2E57" w14:paraId="0D20FA25" w14:textId="77777777" w:rsidTr="00AA6312">
        <w:trPr>
          <w:trHeight w:val="454"/>
        </w:trPr>
        <w:tc>
          <w:tcPr>
            <w:tcW w:w="5000" w:type="pct"/>
            <w:gridSpan w:val="4"/>
            <w:vAlign w:val="center"/>
          </w:tcPr>
          <w:p w14:paraId="29E68FA2" w14:textId="77777777" w:rsidR="00AA6312" w:rsidRPr="005B2E57" w:rsidRDefault="00AA6312" w:rsidP="00B93761">
            <w:pPr>
              <w:pStyle w:val="Edital-Alnea"/>
              <w:spacing w:before="120" w:afterLines="80" w:after="192" w:line="312" w:lineRule="auto"/>
              <w:jc w:val="center"/>
            </w:pPr>
            <w:r w:rsidRPr="005B2E57">
              <w:t>Descrição</w:t>
            </w:r>
          </w:p>
        </w:tc>
      </w:tr>
      <w:tr w:rsidR="00AA6312" w:rsidRPr="005B2E57" w14:paraId="529AA321" w14:textId="77777777" w:rsidTr="00AA6312">
        <w:trPr>
          <w:trHeight w:val="454"/>
        </w:trPr>
        <w:tc>
          <w:tcPr>
            <w:tcW w:w="5000" w:type="pct"/>
            <w:gridSpan w:val="4"/>
            <w:vAlign w:val="center"/>
          </w:tcPr>
          <w:p w14:paraId="45290B13" w14:textId="77777777" w:rsidR="00AA6312" w:rsidRPr="005B2E57" w:rsidRDefault="00AA6312" w:rsidP="00B93761">
            <w:pPr>
              <w:pStyle w:val="Edital-Alnea"/>
              <w:spacing w:before="120" w:afterLines="80" w:after="192" w:line="312" w:lineRule="auto"/>
            </w:pPr>
          </w:p>
        </w:tc>
      </w:tr>
    </w:tbl>
    <w:p w14:paraId="117110EB" w14:textId="77777777" w:rsidR="00AA6312" w:rsidRPr="005B2E57" w:rsidRDefault="00AA6312" w:rsidP="00B93761">
      <w:pPr>
        <w:pStyle w:val="Edital-Alnea"/>
        <w:spacing w:before="60" w:afterLines="80" w:after="192" w:line="312" w:lineRule="auto"/>
      </w:pPr>
    </w:p>
    <w:p w14:paraId="39A2B860" w14:textId="0E133737" w:rsidR="00AA6312" w:rsidRPr="005B2E57" w:rsidRDefault="00AA6312" w:rsidP="00B93761">
      <w:pPr>
        <w:pStyle w:val="Edital-Alnea"/>
        <w:spacing w:before="60" w:afterLines="80" w:after="192" w:line="312" w:lineRule="auto"/>
      </w:pPr>
      <w:r w:rsidRPr="005B2E57">
        <w:t>B) Informar atividade</w:t>
      </w:r>
      <w:r>
        <w:t>s de</w:t>
      </w:r>
      <w:r w:rsidRPr="005B2E57">
        <w:t xml:space="preserve"> E&amp;P em áreas </w:t>
      </w:r>
      <w:r>
        <w:t>em</w:t>
      </w:r>
      <w:r w:rsidRPr="005B2E57">
        <w:t xml:space="preserve"> ambiente operacional terrestre que esteja</w:t>
      </w:r>
      <w:r w:rsidR="00222C27">
        <w:t>m</w:t>
      </w:r>
      <w:r w:rsidRPr="005B2E57">
        <w:t xml:space="preserve">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AA6312" w:rsidRPr="005B2E57" w14:paraId="7D89ABFC" w14:textId="77777777" w:rsidTr="00AA6312">
        <w:trPr>
          <w:trHeight w:val="454"/>
        </w:trPr>
        <w:tc>
          <w:tcPr>
            <w:tcW w:w="1166" w:type="pct"/>
            <w:vAlign w:val="center"/>
          </w:tcPr>
          <w:p w14:paraId="32880CC6" w14:textId="77777777" w:rsidR="00AA6312" w:rsidRPr="005B2E57" w:rsidRDefault="00AA6312" w:rsidP="00B93761">
            <w:pPr>
              <w:pStyle w:val="Edital-Alnea"/>
              <w:spacing w:before="120" w:afterLines="80" w:after="192" w:line="312" w:lineRule="auto"/>
              <w:jc w:val="center"/>
              <w:rPr>
                <w:sz w:val="20"/>
              </w:rPr>
            </w:pPr>
            <w:r w:rsidRPr="005B2E57">
              <w:rPr>
                <w:sz w:val="20"/>
              </w:rPr>
              <w:t>Contrato</w:t>
            </w:r>
          </w:p>
        </w:tc>
        <w:tc>
          <w:tcPr>
            <w:tcW w:w="1418" w:type="pct"/>
            <w:vAlign w:val="center"/>
          </w:tcPr>
          <w:p w14:paraId="285ECFDD" w14:textId="77777777" w:rsidR="00AA6312" w:rsidRPr="005B2E57" w:rsidRDefault="00AA6312" w:rsidP="00B93761">
            <w:pPr>
              <w:pStyle w:val="Edital-Alnea"/>
              <w:spacing w:before="120" w:afterLines="80" w:after="192" w:line="312" w:lineRule="auto"/>
              <w:jc w:val="center"/>
              <w:rPr>
                <w:sz w:val="20"/>
              </w:rPr>
            </w:pPr>
            <w:r w:rsidRPr="005B2E57">
              <w:rPr>
                <w:sz w:val="20"/>
              </w:rPr>
              <w:t>Localização</w:t>
            </w:r>
          </w:p>
        </w:tc>
        <w:tc>
          <w:tcPr>
            <w:tcW w:w="1335" w:type="pct"/>
            <w:vAlign w:val="center"/>
          </w:tcPr>
          <w:p w14:paraId="58591325" w14:textId="77777777" w:rsidR="00AA6312" w:rsidRPr="005B2E57" w:rsidRDefault="00AA6312" w:rsidP="00B93761">
            <w:pPr>
              <w:pStyle w:val="Edital-Alnea"/>
              <w:spacing w:before="120" w:afterLines="80" w:after="192" w:line="312" w:lineRule="auto"/>
              <w:jc w:val="center"/>
              <w:rPr>
                <w:sz w:val="20"/>
              </w:rPr>
            </w:pPr>
            <w:r w:rsidRPr="005B2E57">
              <w:rPr>
                <w:sz w:val="20"/>
              </w:rPr>
              <w:t>Forma de Participação</w:t>
            </w:r>
          </w:p>
        </w:tc>
        <w:tc>
          <w:tcPr>
            <w:tcW w:w="1081" w:type="pct"/>
            <w:vAlign w:val="center"/>
          </w:tcPr>
          <w:p w14:paraId="6C4065AE" w14:textId="77777777" w:rsidR="00AA6312" w:rsidRPr="005B2E57" w:rsidRDefault="00AA6312" w:rsidP="00B93761">
            <w:pPr>
              <w:pStyle w:val="Edital-Alnea"/>
              <w:spacing w:before="120" w:afterLines="80" w:after="192" w:line="312" w:lineRule="auto"/>
              <w:jc w:val="center"/>
              <w:rPr>
                <w:sz w:val="20"/>
              </w:rPr>
            </w:pPr>
            <w:r w:rsidRPr="005B2E57">
              <w:rPr>
                <w:sz w:val="20"/>
              </w:rPr>
              <w:t>Início da Operação</w:t>
            </w:r>
            <w:r>
              <w:rPr>
                <w:sz w:val="20"/>
              </w:rPr>
              <w:t xml:space="preserve"> </w:t>
            </w:r>
            <w:r w:rsidRPr="005B2E57">
              <w:rPr>
                <w:sz w:val="20"/>
              </w:rPr>
              <w:t>(mês/ano)</w:t>
            </w:r>
          </w:p>
        </w:tc>
      </w:tr>
      <w:tr w:rsidR="00AA6312" w:rsidRPr="005B2E57" w14:paraId="03E49737" w14:textId="77777777" w:rsidTr="00AA6312">
        <w:trPr>
          <w:trHeight w:val="454"/>
        </w:trPr>
        <w:tc>
          <w:tcPr>
            <w:tcW w:w="1166" w:type="pct"/>
            <w:vAlign w:val="center"/>
          </w:tcPr>
          <w:p w14:paraId="2597D26B" w14:textId="77777777" w:rsidR="00AA6312" w:rsidRPr="005B2E57" w:rsidRDefault="00AA6312" w:rsidP="00B93761">
            <w:pPr>
              <w:pStyle w:val="Edital-Alnea"/>
              <w:spacing w:before="120" w:afterLines="80" w:after="192" w:line="312" w:lineRule="auto"/>
              <w:jc w:val="center"/>
              <w:rPr>
                <w:sz w:val="20"/>
              </w:rPr>
            </w:pPr>
          </w:p>
        </w:tc>
        <w:tc>
          <w:tcPr>
            <w:tcW w:w="1418" w:type="pct"/>
            <w:vAlign w:val="center"/>
          </w:tcPr>
          <w:p w14:paraId="4C700DB0" w14:textId="77777777" w:rsidR="00AA6312" w:rsidRPr="005B2E57" w:rsidRDefault="00AA6312" w:rsidP="00B93761">
            <w:pPr>
              <w:pStyle w:val="Edital-Alnea"/>
              <w:spacing w:before="120" w:afterLines="80" w:after="192" w:line="312" w:lineRule="auto"/>
              <w:jc w:val="center"/>
            </w:pPr>
          </w:p>
        </w:tc>
        <w:tc>
          <w:tcPr>
            <w:tcW w:w="1335" w:type="pct"/>
            <w:vAlign w:val="center"/>
          </w:tcPr>
          <w:p w14:paraId="01CA0956" w14:textId="77777777" w:rsidR="00AA6312" w:rsidRPr="005B2E57" w:rsidRDefault="00AA6312" w:rsidP="00B93761">
            <w:pPr>
              <w:pStyle w:val="Edital-Alnea"/>
              <w:spacing w:before="120" w:afterLines="80" w:after="192" w:line="312" w:lineRule="auto"/>
              <w:jc w:val="center"/>
            </w:pPr>
          </w:p>
        </w:tc>
        <w:tc>
          <w:tcPr>
            <w:tcW w:w="1081" w:type="pct"/>
            <w:vAlign w:val="center"/>
          </w:tcPr>
          <w:p w14:paraId="3ED4C70A" w14:textId="77777777" w:rsidR="00AA6312" w:rsidRPr="005B2E57" w:rsidRDefault="00AA6312" w:rsidP="00B93761">
            <w:pPr>
              <w:pStyle w:val="Edital-Alnea"/>
              <w:spacing w:before="120" w:afterLines="80" w:after="192" w:line="312" w:lineRule="auto"/>
              <w:jc w:val="center"/>
            </w:pPr>
          </w:p>
        </w:tc>
      </w:tr>
      <w:tr w:rsidR="00AA6312" w:rsidRPr="005B2E57" w14:paraId="09D14688" w14:textId="77777777" w:rsidTr="00AA6312">
        <w:trPr>
          <w:trHeight w:val="454"/>
        </w:trPr>
        <w:tc>
          <w:tcPr>
            <w:tcW w:w="5000" w:type="pct"/>
            <w:gridSpan w:val="4"/>
            <w:vAlign w:val="center"/>
          </w:tcPr>
          <w:p w14:paraId="7389D585" w14:textId="77777777" w:rsidR="00AA6312" w:rsidRPr="005B2E57" w:rsidRDefault="00AA6312" w:rsidP="00B93761">
            <w:pPr>
              <w:pStyle w:val="Edital-Alnea"/>
              <w:spacing w:before="120" w:afterLines="80" w:after="192" w:line="312" w:lineRule="auto"/>
              <w:jc w:val="center"/>
            </w:pPr>
            <w:r w:rsidRPr="005B2E57">
              <w:t>Descrição</w:t>
            </w:r>
          </w:p>
        </w:tc>
      </w:tr>
      <w:tr w:rsidR="00AA6312" w:rsidRPr="005B2E57" w14:paraId="4F1D6A4A" w14:textId="77777777" w:rsidTr="00AA6312">
        <w:trPr>
          <w:trHeight w:val="454"/>
        </w:trPr>
        <w:tc>
          <w:tcPr>
            <w:tcW w:w="5000" w:type="pct"/>
            <w:gridSpan w:val="4"/>
            <w:vAlign w:val="center"/>
          </w:tcPr>
          <w:p w14:paraId="3C8B8295" w14:textId="77777777" w:rsidR="00AA6312" w:rsidRPr="005B2E57" w:rsidRDefault="00AA6312" w:rsidP="00B93761">
            <w:pPr>
              <w:pStyle w:val="Edital-Alnea"/>
              <w:spacing w:before="120" w:afterLines="80" w:after="192" w:line="312" w:lineRule="auto"/>
            </w:pPr>
          </w:p>
        </w:tc>
      </w:tr>
    </w:tbl>
    <w:p w14:paraId="368382C2" w14:textId="77777777" w:rsidR="00AA6312" w:rsidRPr="005B2E57" w:rsidRDefault="00AA6312" w:rsidP="00B93761">
      <w:pPr>
        <w:pStyle w:val="Edital-Alnea"/>
        <w:spacing w:before="60" w:afterLines="80" w:after="192" w:line="312" w:lineRule="auto"/>
      </w:pPr>
    </w:p>
    <w:p w14:paraId="6E3C1933" w14:textId="35DD7332" w:rsidR="00AA6312" w:rsidRPr="005B2E57" w:rsidRDefault="00AA6312" w:rsidP="00B93761">
      <w:pPr>
        <w:pStyle w:val="Edital-Alnea"/>
        <w:spacing w:before="60" w:afterLines="80" w:after="192" w:line="312" w:lineRule="auto"/>
      </w:pPr>
      <w:r w:rsidRPr="005B2E57">
        <w:t>C) Informar atividade</w:t>
      </w:r>
      <w:r>
        <w:t>s</w:t>
      </w:r>
      <w:r w:rsidRPr="005B2E57">
        <w:t xml:space="preserve"> </w:t>
      </w:r>
      <w:r>
        <w:t xml:space="preserve">de </w:t>
      </w:r>
      <w:r w:rsidRPr="005B2E57">
        <w:t xml:space="preserve">E&amp;P em áreas </w:t>
      </w:r>
      <w:r>
        <w:t>em</w:t>
      </w:r>
      <w:r w:rsidRPr="005B2E57">
        <w:t xml:space="preserve"> ambiente operacional de águas rasas </w:t>
      </w:r>
      <w:r>
        <w:t>(</w:t>
      </w:r>
      <w:r w:rsidRPr="005B2E57">
        <w:t>com lâminas d’água até 400m</w:t>
      </w:r>
      <w:r>
        <w:t>)</w:t>
      </w:r>
      <w:r w:rsidRPr="005B2E57">
        <w:t xml:space="preserve"> que esteja</w:t>
      </w:r>
      <w:r w:rsidR="00222C27">
        <w:t>m</w:t>
      </w:r>
      <w:r w:rsidRPr="005B2E57">
        <w:t xml:space="preserve">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AA6312" w:rsidRPr="005B2E57" w14:paraId="38A17D92" w14:textId="77777777" w:rsidTr="00AA6312">
        <w:trPr>
          <w:trHeight w:val="454"/>
        </w:trPr>
        <w:tc>
          <w:tcPr>
            <w:tcW w:w="1166" w:type="pct"/>
            <w:vAlign w:val="center"/>
          </w:tcPr>
          <w:p w14:paraId="129FB9BC" w14:textId="77777777" w:rsidR="00AA6312" w:rsidRPr="005B2E57" w:rsidRDefault="00AA6312" w:rsidP="00B93761">
            <w:pPr>
              <w:pStyle w:val="Edital-Alnea"/>
              <w:spacing w:before="120" w:afterLines="80" w:after="192" w:line="312" w:lineRule="auto"/>
              <w:jc w:val="center"/>
              <w:rPr>
                <w:sz w:val="20"/>
              </w:rPr>
            </w:pPr>
            <w:r w:rsidRPr="005B2E57">
              <w:rPr>
                <w:sz w:val="20"/>
              </w:rPr>
              <w:t>Contrato</w:t>
            </w:r>
          </w:p>
        </w:tc>
        <w:tc>
          <w:tcPr>
            <w:tcW w:w="1418" w:type="pct"/>
            <w:vAlign w:val="center"/>
          </w:tcPr>
          <w:p w14:paraId="14A50CAF" w14:textId="77777777" w:rsidR="00AA6312" w:rsidRPr="005B2E57" w:rsidRDefault="00AA6312" w:rsidP="00B93761">
            <w:pPr>
              <w:pStyle w:val="Edital-Alnea"/>
              <w:spacing w:before="120" w:afterLines="80" w:after="192" w:line="312" w:lineRule="auto"/>
              <w:jc w:val="center"/>
              <w:rPr>
                <w:sz w:val="20"/>
              </w:rPr>
            </w:pPr>
            <w:r w:rsidRPr="005B2E57">
              <w:rPr>
                <w:sz w:val="20"/>
              </w:rPr>
              <w:t>Localização</w:t>
            </w:r>
          </w:p>
        </w:tc>
        <w:tc>
          <w:tcPr>
            <w:tcW w:w="1335" w:type="pct"/>
            <w:vAlign w:val="center"/>
          </w:tcPr>
          <w:p w14:paraId="1AE44F92" w14:textId="77777777" w:rsidR="00AA6312" w:rsidRPr="005B2E57" w:rsidRDefault="00AA6312" w:rsidP="00B93761">
            <w:pPr>
              <w:pStyle w:val="Edital-Alnea"/>
              <w:spacing w:before="120" w:afterLines="80" w:after="192" w:line="312" w:lineRule="auto"/>
              <w:jc w:val="center"/>
              <w:rPr>
                <w:sz w:val="20"/>
              </w:rPr>
            </w:pPr>
            <w:r w:rsidRPr="005B2E57">
              <w:rPr>
                <w:sz w:val="20"/>
              </w:rPr>
              <w:t>Forma de Participação</w:t>
            </w:r>
          </w:p>
        </w:tc>
        <w:tc>
          <w:tcPr>
            <w:tcW w:w="1081" w:type="pct"/>
            <w:vAlign w:val="center"/>
          </w:tcPr>
          <w:p w14:paraId="43CD5E25" w14:textId="77777777" w:rsidR="00AA6312" w:rsidRPr="005B2E57" w:rsidRDefault="00AA6312" w:rsidP="00B93761">
            <w:pPr>
              <w:pStyle w:val="Edital-Alnea"/>
              <w:spacing w:before="120" w:afterLines="80" w:after="192" w:line="312" w:lineRule="auto"/>
              <w:jc w:val="center"/>
              <w:rPr>
                <w:sz w:val="20"/>
              </w:rPr>
            </w:pPr>
            <w:r w:rsidRPr="005B2E57">
              <w:rPr>
                <w:sz w:val="20"/>
              </w:rPr>
              <w:t>Início da Operação</w:t>
            </w:r>
            <w:r>
              <w:rPr>
                <w:sz w:val="20"/>
              </w:rPr>
              <w:t xml:space="preserve"> </w:t>
            </w:r>
            <w:r w:rsidRPr="005B2E57">
              <w:rPr>
                <w:sz w:val="20"/>
              </w:rPr>
              <w:t>(mês/ano)</w:t>
            </w:r>
          </w:p>
        </w:tc>
      </w:tr>
      <w:tr w:rsidR="00AA6312" w:rsidRPr="005B2E57" w14:paraId="1F08F2C9" w14:textId="77777777" w:rsidTr="00AA6312">
        <w:trPr>
          <w:trHeight w:val="454"/>
        </w:trPr>
        <w:tc>
          <w:tcPr>
            <w:tcW w:w="1166" w:type="pct"/>
            <w:vAlign w:val="center"/>
          </w:tcPr>
          <w:p w14:paraId="265B127F" w14:textId="77777777" w:rsidR="00AA6312" w:rsidRPr="005B2E57" w:rsidRDefault="00AA6312" w:rsidP="00B93761">
            <w:pPr>
              <w:pStyle w:val="Edital-Alnea"/>
              <w:spacing w:before="120" w:afterLines="80" w:after="192" w:line="312" w:lineRule="auto"/>
              <w:jc w:val="center"/>
              <w:rPr>
                <w:sz w:val="20"/>
              </w:rPr>
            </w:pPr>
          </w:p>
        </w:tc>
        <w:tc>
          <w:tcPr>
            <w:tcW w:w="1418" w:type="pct"/>
            <w:vAlign w:val="center"/>
          </w:tcPr>
          <w:p w14:paraId="0EE15E6B" w14:textId="77777777" w:rsidR="00AA6312" w:rsidRPr="005B2E57" w:rsidRDefault="00AA6312" w:rsidP="00B93761">
            <w:pPr>
              <w:pStyle w:val="Edital-Alnea"/>
              <w:spacing w:before="120" w:afterLines="80" w:after="192" w:line="312" w:lineRule="auto"/>
              <w:jc w:val="center"/>
            </w:pPr>
          </w:p>
        </w:tc>
        <w:tc>
          <w:tcPr>
            <w:tcW w:w="1335" w:type="pct"/>
            <w:vAlign w:val="center"/>
          </w:tcPr>
          <w:p w14:paraId="76EFDEE6" w14:textId="77777777" w:rsidR="00AA6312" w:rsidRPr="005B2E57" w:rsidRDefault="00AA6312" w:rsidP="00B93761">
            <w:pPr>
              <w:pStyle w:val="Edital-Alnea"/>
              <w:spacing w:before="120" w:afterLines="80" w:after="192" w:line="312" w:lineRule="auto"/>
              <w:jc w:val="center"/>
            </w:pPr>
          </w:p>
        </w:tc>
        <w:tc>
          <w:tcPr>
            <w:tcW w:w="1081" w:type="pct"/>
            <w:vAlign w:val="center"/>
          </w:tcPr>
          <w:p w14:paraId="6B4707F3" w14:textId="77777777" w:rsidR="00AA6312" w:rsidRPr="005B2E57" w:rsidRDefault="00AA6312" w:rsidP="00B93761">
            <w:pPr>
              <w:pStyle w:val="Edital-Alnea"/>
              <w:spacing w:before="120" w:afterLines="80" w:after="192" w:line="312" w:lineRule="auto"/>
              <w:jc w:val="center"/>
            </w:pPr>
          </w:p>
        </w:tc>
      </w:tr>
      <w:tr w:rsidR="00AA6312" w:rsidRPr="005B2E57" w14:paraId="5CFA1541" w14:textId="77777777" w:rsidTr="00AA6312">
        <w:trPr>
          <w:trHeight w:val="454"/>
        </w:trPr>
        <w:tc>
          <w:tcPr>
            <w:tcW w:w="5000" w:type="pct"/>
            <w:gridSpan w:val="4"/>
            <w:vAlign w:val="center"/>
          </w:tcPr>
          <w:p w14:paraId="3556C616" w14:textId="77777777" w:rsidR="00AA6312" w:rsidRPr="005B2E57" w:rsidRDefault="00AA6312" w:rsidP="00B93761">
            <w:pPr>
              <w:pStyle w:val="Edital-Alnea"/>
              <w:spacing w:before="120" w:afterLines="80" w:after="192" w:line="312" w:lineRule="auto"/>
              <w:jc w:val="center"/>
            </w:pPr>
            <w:r w:rsidRPr="005B2E57">
              <w:t>Descrição</w:t>
            </w:r>
          </w:p>
        </w:tc>
      </w:tr>
      <w:tr w:rsidR="00AA6312" w:rsidRPr="005B2E57" w14:paraId="1AF73C0A" w14:textId="77777777" w:rsidTr="00AA6312">
        <w:trPr>
          <w:trHeight w:val="454"/>
        </w:trPr>
        <w:tc>
          <w:tcPr>
            <w:tcW w:w="5000" w:type="pct"/>
            <w:gridSpan w:val="4"/>
            <w:vAlign w:val="center"/>
          </w:tcPr>
          <w:p w14:paraId="010E4199" w14:textId="77777777" w:rsidR="00AA6312" w:rsidRPr="005B2E57" w:rsidRDefault="00AA6312" w:rsidP="00B93761">
            <w:pPr>
              <w:pStyle w:val="Edital-Alnea"/>
              <w:spacing w:before="120" w:afterLines="80" w:after="192" w:line="312" w:lineRule="auto"/>
            </w:pPr>
          </w:p>
        </w:tc>
      </w:tr>
    </w:tbl>
    <w:p w14:paraId="19C6FA9E" w14:textId="77777777" w:rsidR="00AA6312" w:rsidRPr="005B2E57" w:rsidRDefault="00AA6312" w:rsidP="00B93761">
      <w:pPr>
        <w:pStyle w:val="Edital-Alnea"/>
        <w:spacing w:before="60" w:afterLines="80" w:after="192" w:line="312" w:lineRule="auto"/>
      </w:pPr>
    </w:p>
    <w:p w14:paraId="01893A1C" w14:textId="7B403F77" w:rsidR="00AA6312" w:rsidRPr="005B2E57" w:rsidRDefault="00AA6312" w:rsidP="00B93761">
      <w:pPr>
        <w:pStyle w:val="Edital-Alnea"/>
        <w:spacing w:before="60" w:afterLines="80" w:after="192" w:line="312" w:lineRule="auto"/>
      </w:pPr>
      <w:r w:rsidRPr="005B2E57">
        <w:t>D) Informar atividade</w:t>
      </w:r>
      <w:r>
        <w:t>s</w:t>
      </w:r>
      <w:r w:rsidRPr="005B2E57">
        <w:t xml:space="preserve"> </w:t>
      </w:r>
      <w:r>
        <w:t xml:space="preserve">de </w:t>
      </w:r>
      <w:r w:rsidRPr="005B2E57">
        <w:t xml:space="preserve">E&amp;P em áreas </w:t>
      </w:r>
      <w:r>
        <w:t>em</w:t>
      </w:r>
      <w:r w:rsidRPr="005B2E57">
        <w:t xml:space="preserve"> ambiente operacional de águas rasas </w:t>
      </w:r>
      <w:r>
        <w:t>(</w:t>
      </w:r>
      <w:r w:rsidRPr="005B2E57">
        <w:t>com lâminas d’água até 400m</w:t>
      </w:r>
      <w:r>
        <w:t>)</w:t>
      </w:r>
      <w:r w:rsidRPr="005B2E57">
        <w:t xml:space="preserve"> que esteja</w:t>
      </w:r>
      <w:r w:rsidR="00222C27">
        <w:t>m</w:t>
      </w:r>
      <w:r w:rsidRPr="005B2E57">
        <w:t xml:space="preserve">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AA6312" w:rsidRPr="005B2E57" w14:paraId="68C14524" w14:textId="77777777" w:rsidTr="00AA6312">
        <w:trPr>
          <w:trHeight w:val="454"/>
        </w:trPr>
        <w:tc>
          <w:tcPr>
            <w:tcW w:w="1166" w:type="pct"/>
            <w:vAlign w:val="center"/>
          </w:tcPr>
          <w:p w14:paraId="0886F092" w14:textId="77777777" w:rsidR="00AA6312" w:rsidRPr="005B2E57" w:rsidRDefault="00AA6312" w:rsidP="00B93761">
            <w:pPr>
              <w:pStyle w:val="Edital-Alnea"/>
              <w:spacing w:before="120" w:afterLines="80" w:after="192" w:line="312" w:lineRule="auto"/>
              <w:jc w:val="center"/>
              <w:rPr>
                <w:sz w:val="20"/>
              </w:rPr>
            </w:pPr>
            <w:r w:rsidRPr="005B2E57">
              <w:rPr>
                <w:sz w:val="20"/>
              </w:rPr>
              <w:t>Contrato</w:t>
            </w:r>
          </w:p>
        </w:tc>
        <w:tc>
          <w:tcPr>
            <w:tcW w:w="1418" w:type="pct"/>
            <w:vAlign w:val="center"/>
          </w:tcPr>
          <w:p w14:paraId="3BC7C933" w14:textId="77777777" w:rsidR="00AA6312" w:rsidRPr="005B2E57" w:rsidRDefault="00AA6312" w:rsidP="00B93761">
            <w:pPr>
              <w:pStyle w:val="Edital-Alnea"/>
              <w:spacing w:before="120" w:afterLines="80" w:after="192" w:line="312" w:lineRule="auto"/>
              <w:jc w:val="center"/>
              <w:rPr>
                <w:sz w:val="20"/>
              </w:rPr>
            </w:pPr>
            <w:r w:rsidRPr="005B2E57">
              <w:rPr>
                <w:sz w:val="20"/>
              </w:rPr>
              <w:t>Localização</w:t>
            </w:r>
          </w:p>
        </w:tc>
        <w:tc>
          <w:tcPr>
            <w:tcW w:w="1335" w:type="pct"/>
            <w:vAlign w:val="center"/>
          </w:tcPr>
          <w:p w14:paraId="7A7E810A" w14:textId="77777777" w:rsidR="00AA6312" w:rsidRPr="005B2E57" w:rsidRDefault="00AA6312" w:rsidP="00B93761">
            <w:pPr>
              <w:pStyle w:val="Edital-Alnea"/>
              <w:spacing w:before="120" w:afterLines="80" w:after="192" w:line="312" w:lineRule="auto"/>
              <w:jc w:val="center"/>
              <w:rPr>
                <w:sz w:val="20"/>
              </w:rPr>
            </w:pPr>
            <w:r w:rsidRPr="005B2E57">
              <w:rPr>
                <w:sz w:val="20"/>
              </w:rPr>
              <w:t>Forma de Participação</w:t>
            </w:r>
          </w:p>
        </w:tc>
        <w:tc>
          <w:tcPr>
            <w:tcW w:w="1081" w:type="pct"/>
            <w:vAlign w:val="center"/>
          </w:tcPr>
          <w:p w14:paraId="622962D4" w14:textId="77777777" w:rsidR="00AA6312" w:rsidRPr="005B2E57" w:rsidRDefault="00AA6312" w:rsidP="00B93761">
            <w:pPr>
              <w:pStyle w:val="Edital-Alnea"/>
              <w:spacing w:before="120" w:afterLines="80" w:after="192" w:line="312" w:lineRule="auto"/>
              <w:jc w:val="center"/>
              <w:rPr>
                <w:sz w:val="20"/>
              </w:rPr>
            </w:pPr>
            <w:r w:rsidRPr="005B2E57">
              <w:rPr>
                <w:sz w:val="20"/>
              </w:rPr>
              <w:t>Início da Operação</w:t>
            </w:r>
            <w:r>
              <w:rPr>
                <w:sz w:val="20"/>
              </w:rPr>
              <w:t xml:space="preserve"> </w:t>
            </w:r>
            <w:r w:rsidRPr="005B2E57">
              <w:rPr>
                <w:sz w:val="20"/>
              </w:rPr>
              <w:t>(mês/ano)</w:t>
            </w:r>
          </w:p>
        </w:tc>
      </w:tr>
      <w:tr w:rsidR="00AA6312" w:rsidRPr="005B2E57" w14:paraId="5F5B4868" w14:textId="77777777" w:rsidTr="00AA6312">
        <w:trPr>
          <w:trHeight w:val="454"/>
        </w:trPr>
        <w:tc>
          <w:tcPr>
            <w:tcW w:w="1166" w:type="pct"/>
            <w:vAlign w:val="center"/>
          </w:tcPr>
          <w:p w14:paraId="59866605" w14:textId="77777777" w:rsidR="00AA6312" w:rsidRPr="005B2E57" w:rsidRDefault="00AA6312" w:rsidP="00B93761">
            <w:pPr>
              <w:pStyle w:val="Edital-Alnea"/>
              <w:spacing w:before="120" w:afterLines="80" w:after="192" w:line="312" w:lineRule="auto"/>
              <w:jc w:val="center"/>
              <w:rPr>
                <w:sz w:val="20"/>
              </w:rPr>
            </w:pPr>
          </w:p>
        </w:tc>
        <w:tc>
          <w:tcPr>
            <w:tcW w:w="1418" w:type="pct"/>
            <w:vAlign w:val="center"/>
          </w:tcPr>
          <w:p w14:paraId="1404B5E5" w14:textId="77777777" w:rsidR="00AA6312" w:rsidRPr="005B2E57" w:rsidRDefault="00AA6312" w:rsidP="00B93761">
            <w:pPr>
              <w:pStyle w:val="Edital-Alnea"/>
              <w:spacing w:before="120" w:afterLines="80" w:after="192" w:line="312" w:lineRule="auto"/>
              <w:jc w:val="center"/>
            </w:pPr>
          </w:p>
        </w:tc>
        <w:tc>
          <w:tcPr>
            <w:tcW w:w="1335" w:type="pct"/>
            <w:vAlign w:val="center"/>
          </w:tcPr>
          <w:p w14:paraId="13C2D122" w14:textId="77777777" w:rsidR="00AA6312" w:rsidRPr="005B2E57" w:rsidRDefault="00AA6312" w:rsidP="00B93761">
            <w:pPr>
              <w:pStyle w:val="Edital-Alnea"/>
              <w:spacing w:before="120" w:afterLines="80" w:after="192" w:line="312" w:lineRule="auto"/>
              <w:jc w:val="center"/>
            </w:pPr>
          </w:p>
        </w:tc>
        <w:tc>
          <w:tcPr>
            <w:tcW w:w="1081" w:type="pct"/>
            <w:vAlign w:val="center"/>
          </w:tcPr>
          <w:p w14:paraId="33DDCF02" w14:textId="77777777" w:rsidR="00AA6312" w:rsidRPr="005B2E57" w:rsidRDefault="00AA6312" w:rsidP="00B93761">
            <w:pPr>
              <w:pStyle w:val="Edital-Alnea"/>
              <w:spacing w:before="120" w:afterLines="80" w:after="192" w:line="312" w:lineRule="auto"/>
              <w:jc w:val="center"/>
            </w:pPr>
          </w:p>
        </w:tc>
      </w:tr>
      <w:tr w:rsidR="00AA6312" w:rsidRPr="005B2E57" w14:paraId="28E033C3" w14:textId="77777777" w:rsidTr="00AA6312">
        <w:trPr>
          <w:trHeight w:val="454"/>
        </w:trPr>
        <w:tc>
          <w:tcPr>
            <w:tcW w:w="5000" w:type="pct"/>
            <w:gridSpan w:val="4"/>
            <w:vAlign w:val="center"/>
          </w:tcPr>
          <w:p w14:paraId="4BF59EF6" w14:textId="77777777" w:rsidR="00AA6312" w:rsidRPr="005B2E57" w:rsidRDefault="00AA6312" w:rsidP="00B93761">
            <w:pPr>
              <w:pStyle w:val="Edital-Alnea"/>
              <w:spacing w:before="120" w:afterLines="80" w:after="192" w:line="312" w:lineRule="auto"/>
              <w:jc w:val="center"/>
            </w:pPr>
            <w:r w:rsidRPr="005B2E57">
              <w:t>Descrição</w:t>
            </w:r>
          </w:p>
        </w:tc>
      </w:tr>
      <w:tr w:rsidR="00AA6312" w:rsidRPr="005B2E57" w14:paraId="5FB11D93" w14:textId="77777777" w:rsidTr="00AA6312">
        <w:trPr>
          <w:trHeight w:val="454"/>
        </w:trPr>
        <w:tc>
          <w:tcPr>
            <w:tcW w:w="5000" w:type="pct"/>
            <w:gridSpan w:val="4"/>
            <w:vAlign w:val="center"/>
          </w:tcPr>
          <w:p w14:paraId="3C2E8500" w14:textId="77777777" w:rsidR="00AA6312" w:rsidRPr="005B2E57" w:rsidRDefault="00AA6312" w:rsidP="00B93761">
            <w:pPr>
              <w:pStyle w:val="Edital-Alnea"/>
              <w:spacing w:before="120" w:afterLines="80" w:after="192" w:line="312" w:lineRule="auto"/>
            </w:pPr>
          </w:p>
        </w:tc>
      </w:tr>
    </w:tbl>
    <w:p w14:paraId="398C95E9" w14:textId="77777777" w:rsidR="00AA6312" w:rsidRDefault="00AA6312" w:rsidP="00B93761">
      <w:pPr>
        <w:pStyle w:val="Edital-Alnea"/>
        <w:spacing w:before="60" w:afterLines="80" w:after="192" w:line="312" w:lineRule="auto"/>
      </w:pPr>
    </w:p>
    <w:p w14:paraId="615FE0E9" w14:textId="4551B4D7" w:rsidR="00AA6312" w:rsidRPr="005B2E57" w:rsidRDefault="00AA6312" w:rsidP="00B93761">
      <w:pPr>
        <w:pStyle w:val="Edital-Alnea"/>
        <w:spacing w:before="60" w:afterLines="80" w:after="192" w:line="312" w:lineRule="auto"/>
      </w:pPr>
      <w:r w:rsidRPr="005B2E57">
        <w:t>E) Informar atividade</w:t>
      </w:r>
      <w:r>
        <w:t>s de</w:t>
      </w:r>
      <w:r w:rsidRPr="005B2E57">
        <w:t xml:space="preserve"> E&amp;P em áreas </w:t>
      </w:r>
      <w:r>
        <w:t>em</w:t>
      </w:r>
      <w:r w:rsidRPr="005B2E57">
        <w:t xml:space="preserve"> ambiente operacional de águas profundas </w:t>
      </w:r>
      <w:r>
        <w:t>ou</w:t>
      </w:r>
      <w:r w:rsidRPr="005B2E57">
        <w:t xml:space="preserve"> </w:t>
      </w:r>
      <w:proofErr w:type="spellStart"/>
      <w:r w:rsidRPr="005B2E57">
        <w:t>ultraprofundas</w:t>
      </w:r>
      <w:proofErr w:type="spellEnd"/>
      <w:r w:rsidRPr="005B2E57">
        <w:t xml:space="preserve"> </w:t>
      </w:r>
      <w:r>
        <w:t>(</w:t>
      </w:r>
      <w:r w:rsidRPr="005B2E57">
        <w:t>com lâminas d’água superiores a 400m</w:t>
      </w:r>
      <w:r>
        <w:t>)</w:t>
      </w:r>
      <w:r w:rsidRPr="005B2E57">
        <w:t xml:space="preserve"> que esteja</w:t>
      </w:r>
      <w:r w:rsidR="00222C27">
        <w:t>m</w:t>
      </w:r>
      <w:r w:rsidRPr="005B2E57">
        <w:t xml:space="preserve">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AA6312" w:rsidRPr="005B2E57" w14:paraId="25976762" w14:textId="77777777" w:rsidTr="00AA6312">
        <w:trPr>
          <w:trHeight w:val="454"/>
        </w:trPr>
        <w:tc>
          <w:tcPr>
            <w:tcW w:w="1166" w:type="pct"/>
            <w:vAlign w:val="center"/>
          </w:tcPr>
          <w:p w14:paraId="36443F9C" w14:textId="77777777" w:rsidR="00AA6312" w:rsidRPr="005B2E57" w:rsidRDefault="00AA6312" w:rsidP="00B93761">
            <w:pPr>
              <w:pStyle w:val="Edital-Alnea"/>
              <w:spacing w:before="120" w:afterLines="80" w:after="192" w:line="312" w:lineRule="auto"/>
              <w:jc w:val="center"/>
              <w:rPr>
                <w:sz w:val="20"/>
              </w:rPr>
            </w:pPr>
            <w:r w:rsidRPr="005B2E57">
              <w:rPr>
                <w:sz w:val="20"/>
              </w:rPr>
              <w:lastRenderedPageBreak/>
              <w:t>Contrato</w:t>
            </w:r>
          </w:p>
        </w:tc>
        <w:tc>
          <w:tcPr>
            <w:tcW w:w="1418" w:type="pct"/>
            <w:vAlign w:val="center"/>
          </w:tcPr>
          <w:p w14:paraId="73490BE6" w14:textId="77777777" w:rsidR="00AA6312" w:rsidRPr="005B2E57" w:rsidRDefault="00AA6312" w:rsidP="00B93761">
            <w:pPr>
              <w:pStyle w:val="Edital-Alnea"/>
              <w:spacing w:before="120" w:afterLines="80" w:after="192" w:line="312" w:lineRule="auto"/>
              <w:jc w:val="center"/>
              <w:rPr>
                <w:sz w:val="20"/>
              </w:rPr>
            </w:pPr>
            <w:r w:rsidRPr="005B2E57">
              <w:rPr>
                <w:sz w:val="20"/>
              </w:rPr>
              <w:t>Localização</w:t>
            </w:r>
          </w:p>
        </w:tc>
        <w:tc>
          <w:tcPr>
            <w:tcW w:w="1335" w:type="pct"/>
            <w:vAlign w:val="center"/>
          </w:tcPr>
          <w:p w14:paraId="545A7AA7" w14:textId="77777777" w:rsidR="00AA6312" w:rsidRPr="005B2E57" w:rsidRDefault="00AA6312" w:rsidP="00B93761">
            <w:pPr>
              <w:pStyle w:val="Edital-Alnea"/>
              <w:spacing w:before="120" w:afterLines="80" w:after="192" w:line="312" w:lineRule="auto"/>
              <w:jc w:val="center"/>
              <w:rPr>
                <w:sz w:val="20"/>
              </w:rPr>
            </w:pPr>
            <w:r w:rsidRPr="005B2E57">
              <w:rPr>
                <w:sz w:val="20"/>
              </w:rPr>
              <w:t>Forma de Participação</w:t>
            </w:r>
          </w:p>
        </w:tc>
        <w:tc>
          <w:tcPr>
            <w:tcW w:w="1081" w:type="pct"/>
            <w:vAlign w:val="center"/>
          </w:tcPr>
          <w:p w14:paraId="2E203B80" w14:textId="77777777" w:rsidR="00AA6312" w:rsidRPr="005B2E57" w:rsidRDefault="00AA6312" w:rsidP="00B93761">
            <w:pPr>
              <w:pStyle w:val="Edital-Alnea"/>
              <w:spacing w:before="120" w:afterLines="80" w:after="192" w:line="312" w:lineRule="auto"/>
              <w:jc w:val="center"/>
              <w:rPr>
                <w:sz w:val="20"/>
              </w:rPr>
            </w:pPr>
            <w:r w:rsidRPr="005B2E57">
              <w:rPr>
                <w:sz w:val="20"/>
              </w:rPr>
              <w:t>Início da Operação</w:t>
            </w:r>
            <w:r>
              <w:rPr>
                <w:sz w:val="20"/>
              </w:rPr>
              <w:t xml:space="preserve"> </w:t>
            </w:r>
            <w:r w:rsidRPr="005B2E57">
              <w:rPr>
                <w:sz w:val="20"/>
              </w:rPr>
              <w:t>(mês/ano)</w:t>
            </w:r>
          </w:p>
        </w:tc>
      </w:tr>
      <w:tr w:rsidR="00AA6312" w:rsidRPr="005B2E57" w14:paraId="5D45A979" w14:textId="77777777" w:rsidTr="00AA6312">
        <w:trPr>
          <w:trHeight w:val="454"/>
        </w:trPr>
        <w:tc>
          <w:tcPr>
            <w:tcW w:w="1166" w:type="pct"/>
            <w:vAlign w:val="center"/>
          </w:tcPr>
          <w:p w14:paraId="3C65D1D3" w14:textId="77777777" w:rsidR="00AA6312" w:rsidRPr="005B2E57" w:rsidRDefault="00AA6312" w:rsidP="00B93761">
            <w:pPr>
              <w:pStyle w:val="Edital-Alnea"/>
              <w:spacing w:before="120" w:afterLines="80" w:after="192" w:line="312" w:lineRule="auto"/>
              <w:jc w:val="center"/>
              <w:rPr>
                <w:sz w:val="20"/>
              </w:rPr>
            </w:pPr>
          </w:p>
        </w:tc>
        <w:tc>
          <w:tcPr>
            <w:tcW w:w="1418" w:type="pct"/>
            <w:vAlign w:val="center"/>
          </w:tcPr>
          <w:p w14:paraId="292F6079" w14:textId="77777777" w:rsidR="00AA6312" w:rsidRPr="005B2E57" w:rsidRDefault="00AA6312" w:rsidP="00B93761">
            <w:pPr>
              <w:pStyle w:val="Edital-Alnea"/>
              <w:spacing w:before="120" w:afterLines="80" w:after="192" w:line="312" w:lineRule="auto"/>
              <w:jc w:val="center"/>
            </w:pPr>
          </w:p>
        </w:tc>
        <w:tc>
          <w:tcPr>
            <w:tcW w:w="1335" w:type="pct"/>
            <w:vAlign w:val="center"/>
          </w:tcPr>
          <w:p w14:paraId="1994CD1D" w14:textId="77777777" w:rsidR="00AA6312" w:rsidRPr="005B2E57" w:rsidRDefault="00AA6312" w:rsidP="00B93761">
            <w:pPr>
              <w:pStyle w:val="Edital-Alnea"/>
              <w:spacing w:before="120" w:afterLines="80" w:after="192" w:line="312" w:lineRule="auto"/>
              <w:jc w:val="center"/>
            </w:pPr>
          </w:p>
        </w:tc>
        <w:tc>
          <w:tcPr>
            <w:tcW w:w="1081" w:type="pct"/>
            <w:vAlign w:val="center"/>
          </w:tcPr>
          <w:p w14:paraId="7C8D8C20" w14:textId="77777777" w:rsidR="00AA6312" w:rsidRPr="005B2E57" w:rsidRDefault="00AA6312" w:rsidP="00B93761">
            <w:pPr>
              <w:pStyle w:val="Edital-Alnea"/>
              <w:spacing w:before="120" w:afterLines="80" w:after="192" w:line="312" w:lineRule="auto"/>
              <w:jc w:val="center"/>
            </w:pPr>
          </w:p>
        </w:tc>
      </w:tr>
      <w:tr w:rsidR="00AA6312" w:rsidRPr="005B2E57" w14:paraId="53A8CFCB" w14:textId="77777777" w:rsidTr="00AA6312">
        <w:trPr>
          <w:trHeight w:val="454"/>
        </w:trPr>
        <w:tc>
          <w:tcPr>
            <w:tcW w:w="5000" w:type="pct"/>
            <w:gridSpan w:val="4"/>
            <w:vAlign w:val="center"/>
          </w:tcPr>
          <w:p w14:paraId="54837EEB" w14:textId="77777777" w:rsidR="00AA6312" w:rsidRPr="005B2E57" w:rsidRDefault="00AA6312" w:rsidP="00B93761">
            <w:pPr>
              <w:pStyle w:val="Edital-Alnea"/>
              <w:spacing w:before="120" w:afterLines="80" w:after="192" w:line="312" w:lineRule="auto"/>
              <w:jc w:val="center"/>
            </w:pPr>
            <w:r w:rsidRPr="005B2E57">
              <w:t>Descrição</w:t>
            </w:r>
          </w:p>
        </w:tc>
      </w:tr>
      <w:tr w:rsidR="00AA6312" w:rsidRPr="005B2E57" w14:paraId="26577119" w14:textId="77777777" w:rsidTr="00AA6312">
        <w:trPr>
          <w:trHeight w:val="454"/>
        </w:trPr>
        <w:tc>
          <w:tcPr>
            <w:tcW w:w="5000" w:type="pct"/>
            <w:gridSpan w:val="4"/>
            <w:vAlign w:val="center"/>
          </w:tcPr>
          <w:p w14:paraId="0E387118" w14:textId="77777777" w:rsidR="00AA6312" w:rsidRPr="005B2E57" w:rsidRDefault="00AA6312" w:rsidP="00B93761">
            <w:pPr>
              <w:pStyle w:val="Edital-Alnea"/>
              <w:spacing w:before="120" w:afterLines="80" w:after="192" w:line="312" w:lineRule="auto"/>
            </w:pPr>
          </w:p>
        </w:tc>
      </w:tr>
    </w:tbl>
    <w:p w14:paraId="039A9B96" w14:textId="77777777" w:rsidR="00AA6312" w:rsidRPr="005B2E57" w:rsidRDefault="00AA6312" w:rsidP="00B93761">
      <w:pPr>
        <w:pStyle w:val="Edital-Alnea"/>
        <w:spacing w:before="60" w:afterLines="80" w:after="192" w:line="312" w:lineRule="auto"/>
      </w:pPr>
    </w:p>
    <w:p w14:paraId="5D4F7240" w14:textId="3285C8AA" w:rsidR="00AA6312" w:rsidRPr="005B2E57" w:rsidRDefault="00AA6312" w:rsidP="00B93761">
      <w:pPr>
        <w:pStyle w:val="Edital-Alnea"/>
        <w:spacing w:before="60" w:afterLines="80" w:after="192" w:line="312" w:lineRule="auto"/>
      </w:pPr>
      <w:r w:rsidRPr="005B2E57">
        <w:t>F) Informar atividade</w:t>
      </w:r>
      <w:r>
        <w:t>s</w:t>
      </w:r>
      <w:r w:rsidRPr="005B2E57">
        <w:t xml:space="preserve"> </w:t>
      </w:r>
      <w:r>
        <w:t xml:space="preserve">de </w:t>
      </w:r>
      <w:r w:rsidRPr="005B2E57">
        <w:t xml:space="preserve">E&amp;P em áreas </w:t>
      </w:r>
      <w:r>
        <w:t>em</w:t>
      </w:r>
      <w:r w:rsidRPr="005B2E57">
        <w:t xml:space="preserve"> ambiente operacional de águas profundas </w:t>
      </w:r>
      <w:r>
        <w:t>ou</w:t>
      </w:r>
      <w:r w:rsidRPr="005B2E57">
        <w:t xml:space="preserve"> </w:t>
      </w:r>
      <w:proofErr w:type="spellStart"/>
      <w:r w:rsidRPr="005B2E57">
        <w:t>ultraprofundas</w:t>
      </w:r>
      <w:proofErr w:type="spellEnd"/>
      <w:r w:rsidRPr="005B2E57">
        <w:t xml:space="preserve"> </w:t>
      </w:r>
      <w:r>
        <w:t>(</w:t>
      </w:r>
      <w:r w:rsidRPr="005B2E57">
        <w:t>com l</w:t>
      </w:r>
      <w:r>
        <w:t>âminas d’água superiores a 400m)</w:t>
      </w:r>
      <w:r w:rsidRPr="005B2E57">
        <w:t xml:space="preserve"> que esteja</w:t>
      </w:r>
      <w:r w:rsidR="00222C27">
        <w:t>m</w:t>
      </w:r>
      <w:r w:rsidRPr="005B2E57">
        <w:t xml:space="preserve">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AA6312" w:rsidRPr="005B2E57" w14:paraId="172966FB" w14:textId="77777777" w:rsidTr="00AA6312">
        <w:trPr>
          <w:trHeight w:val="454"/>
        </w:trPr>
        <w:tc>
          <w:tcPr>
            <w:tcW w:w="1166" w:type="pct"/>
            <w:vAlign w:val="center"/>
          </w:tcPr>
          <w:p w14:paraId="4BDEFA42" w14:textId="77777777" w:rsidR="00AA6312" w:rsidRPr="005B2E57" w:rsidRDefault="00AA6312" w:rsidP="00B93761">
            <w:pPr>
              <w:pStyle w:val="Edital-Alnea"/>
              <w:spacing w:before="120" w:afterLines="80" w:after="192" w:line="312" w:lineRule="auto"/>
              <w:jc w:val="center"/>
              <w:rPr>
                <w:sz w:val="20"/>
              </w:rPr>
            </w:pPr>
            <w:r w:rsidRPr="005B2E57">
              <w:rPr>
                <w:sz w:val="20"/>
              </w:rPr>
              <w:t>Contrato</w:t>
            </w:r>
          </w:p>
        </w:tc>
        <w:tc>
          <w:tcPr>
            <w:tcW w:w="1418" w:type="pct"/>
            <w:vAlign w:val="center"/>
          </w:tcPr>
          <w:p w14:paraId="44339D3A" w14:textId="77777777" w:rsidR="00AA6312" w:rsidRPr="005B2E57" w:rsidRDefault="00AA6312" w:rsidP="00B93761">
            <w:pPr>
              <w:pStyle w:val="Edital-Alnea"/>
              <w:spacing w:before="120" w:afterLines="80" w:after="192" w:line="312" w:lineRule="auto"/>
              <w:jc w:val="center"/>
              <w:rPr>
                <w:sz w:val="20"/>
              </w:rPr>
            </w:pPr>
            <w:r w:rsidRPr="005B2E57">
              <w:rPr>
                <w:sz w:val="20"/>
              </w:rPr>
              <w:t>Localização</w:t>
            </w:r>
          </w:p>
        </w:tc>
        <w:tc>
          <w:tcPr>
            <w:tcW w:w="1335" w:type="pct"/>
            <w:vAlign w:val="center"/>
          </w:tcPr>
          <w:p w14:paraId="0B239F74" w14:textId="77777777" w:rsidR="00AA6312" w:rsidRPr="005B2E57" w:rsidRDefault="00AA6312" w:rsidP="00B93761">
            <w:pPr>
              <w:pStyle w:val="Edital-Alnea"/>
              <w:spacing w:before="120" w:afterLines="80" w:after="192" w:line="312" w:lineRule="auto"/>
              <w:jc w:val="center"/>
              <w:rPr>
                <w:sz w:val="20"/>
              </w:rPr>
            </w:pPr>
            <w:r w:rsidRPr="005B2E57">
              <w:rPr>
                <w:sz w:val="20"/>
              </w:rPr>
              <w:t>Forma de Participação</w:t>
            </w:r>
          </w:p>
        </w:tc>
        <w:tc>
          <w:tcPr>
            <w:tcW w:w="1081" w:type="pct"/>
            <w:vAlign w:val="center"/>
          </w:tcPr>
          <w:p w14:paraId="70A8CF66" w14:textId="77777777" w:rsidR="00AA6312" w:rsidRPr="005B2E57" w:rsidRDefault="00AA6312" w:rsidP="00B93761">
            <w:pPr>
              <w:pStyle w:val="Edital-Alnea"/>
              <w:spacing w:before="120" w:afterLines="80" w:after="192" w:line="312" w:lineRule="auto"/>
              <w:jc w:val="center"/>
              <w:rPr>
                <w:sz w:val="20"/>
              </w:rPr>
            </w:pPr>
            <w:r w:rsidRPr="005B2E57">
              <w:rPr>
                <w:sz w:val="20"/>
              </w:rPr>
              <w:t>Início da Operação</w:t>
            </w:r>
            <w:r>
              <w:rPr>
                <w:sz w:val="20"/>
              </w:rPr>
              <w:t xml:space="preserve"> </w:t>
            </w:r>
            <w:r w:rsidRPr="005B2E57">
              <w:rPr>
                <w:sz w:val="20"/>
              </w:rPr>
              <w:t>(mês/ano)</w:t>
            </w:r>
          </w:p>
        </w:tc>
      </w:tr>
      <w:tr w:rsidR="00AA6312" w:rsidRPr="005B2E57" w14:paraId="320F140C" w14:textId="77777777" w:rsidTr="00AA6312">
        <w:trPr>
          <w:trHeight w:val="454"/>
        </w:trPr>
        <w:tc>
          <w:tcPr>
            <w:tcW w:w="1166" w:type="pct"/>
            <w:vAlign w:val="center"/>
          </w:tcPr>
          <w:p w14:paraId="2A606674" w14:textId="77777777" w:rsidR="00AA6312" w:rsidRPr="005B2E57" w:rsidRDefault="00AA6312" w:rsidP="00B93761">
            <w:pPr>
              <w:pStyle w:val="Edital-Alnea"/>
              <w:spacing w:before="120" w:afterLines="80" w:after="192" w:line="312" w:lineRule="auto"/>
              <w:jc w:val="center"/>
              <w:rPr>
                <w:sz w:val="20"/>
              </w:rPr>
            </w:pPr>
          </w:p>
        </w:tc>
        <w:tc>
          <w:tcPr>
            <w:tcW w:w="1418" w:type="pct"/>
            <w:vAlign w:val="center"/>
          </w:tcPr>
          <w:p w14:paraId="4F473D9E" w14:textId="77777777" w:rsidR="00AA6312" w:rsidRPr="005B2E57" w:rsidRDefault="00AA6312" w:rsidP="00B93761">
            <w:pPr>
              <w:pStyle w:val="Edital-Alnea"/>
              <w:spacing w:before="120" w:afterLines="80" w:after="192" w:line="312" w:lineRule="auto"/>
              <w:jc w:val="center"/>
            </w:pPr>
          </w:p>
        </w:tc>
        <w:tc>
          <w:tcPr>
            <w:tcW w:w="1335" w:type="pct"/>
            <w:vAlign w:val="center"/>
          </w:tcPr>
          <w:p w14:paraId="7B13A931" w14:textId="77777777" w:rsidR="00AA6312" w:rsidRPr="005B2E57" w:rsidRDefault="00AA6312" w:rsidP="00B93761">
            <w:pPr>
              <w:pStyle w:val="Edital-Alnea"/>
              <w:spacing w:before="120" w:afterLines="80" w:after="192" w:line="312" w:lineRule="auto"/>
              <w:jc w:val="center"/>
            </w:pPr>
          </w:p>
        </w:tc>
        <w:tc>
          <w:tcPr>
            <w:tcW w:w="1081" w:type="pct"/>
            <w:vAlign w:val="center"/>
          </w:tcPr>
          <w:p w14:paraId="3C4EB1FD" w14:textId="77777777" w:rsidR="00AA6312" w:rsidRPr="005B2E57" w:rsidRDefault="00AA6312" w:rsidP="00B93761">
            <w:pPr>
              <w:pStyle w:val="Edital-Alnea"/>
              <w:spacing w:before="120" w:afterLines="80" w:after="192" w:line="312" w:lineRule="auto"/>
              <w:jc w:val="center"/>
            </w:pPr>
          </w:p>
        </w:tc>
      </w:tr>
      <w:tr w:rsidR="00AA6312" w:rsidRPr="005B2E57" w14:paraId="7660A6CF" w14:textId="77777777" w:rsidTr="00AA6312">
        <w:trPr>
          <w:trHeight w:val="454"/>
        </w:trPr>
        <w:tc>
          <w:tcPr>
            <w:tcW w:w="5000" w:type="pct"/>
            <w:gridSpan w:val="4"/>
            <w:vAlign w:val="center"/>
          </w:tcPr>
          <w:p w14:paraId="0780E1BC" w14:textId="77777777" w:rsidR="00AA6312" w:rsidRPr="005B2E57" w:rsidRDefault="00AA6312" w:rsidP="00B93761">
            <w:pPr>
              <w:pStyle w:val="Edital-Alnea"/>
              <w:spacing w:before="120" w:afterLines="80" w:after="192" w:line="312" w:lineRule="auto"/>
              <w:jc w:val="center"/>
            </w:pPr>
            <w:r w:rsidRPr="005B2E57">
              <w:t>Descrição</w:t>
            </w:r>
          </w:p>
        </w:tc>
      </w:tr>
      <w:tr w:rsidR="00AA6312" w:rsidRPr="005B2E57" w14:paraId="2A033FAF" w14:textId="77777777" w:rsidTr="00AA6312">
        <w:trPr>
          <w:trHeight w:val="454"/>
        </w:trPr>
        <w:tc>
          <w:tcPr>
            <w:tcW w:w="5000" w:type="pct"/>
            <w:gridSpan w:val="4"/>
            <w:vAlign w:val="center"/>
          </w:tcPr>
          <w:p w14:paraId="74EC5845" w14:textId="77777777" w:rsidR="00AA6312" w:rsidRPr="005B2E57" w:rsidRDefault="00AA6312" w:rsidP="00B93761">
            <w:pPr>
              <w:pStyle w:val="Edital-Alnea"/>
              <w:spacing w:before="120" w:afterLines="80" w:after="192" w:line="312" w:lineRule="auto"/>
            </w:pPr>
          </w:p>
        </w:tc>
      </w:tr>
    </w:tbl>
    <w:p w14:paraId="59AEF6B6" w14:textId="77777777" w:rsidR="00AA6312" w:rsidRPr="005B2E57" w:rsidRDefault="00AA6312" w:rsidP="00B93761">
      <w:pPr>
        <w:pStyle w:val="Edital-Alnea"/>
        <w:spacing w:before="60" w:afterLines="80" w:after="192" w:line="312" w:lineRule="auto"/>
      </w:pPr>
    </w:p>
    <w:p w14:paraId="283B91AA" w14:textId="77777777" w:rsidR="00AA6312" w:rsidRPr="005B2E57" w:rsidRDefault="00AA6312" w:rsidP="00B93761">
      <w:pPr>
        <w:pStyle w:val="Edital-Alnea"/>
        <w:spacing w:before="60" w:afterLines="80" w:after="192" w:line="312" w:lineRule="auto"/>
      </w:pPr>
      <w:r w:rsidRPr="005B2E57">
        <w:t>G) Informar atividade</w:t>
      </w:r>
      <w:r>
        <w:t>s</w:t>
      </w:r>
      <w:r w:rsidRPr="005B2E57">
        <w:t xml:space="preserve"> </w:t>
      </w:r>
      <w:r>
        <w:t xml:space="preserve">de </w:t>
      </w:r>
      <w:r w:rsidRPr="005B2E57">
        <w:t>E&amp;P em ambiente operacional adverso. (Necessário descrever as características que se enquadr</w:t>
      </w:r>
      <w:r>
        <w:t>a</w:t>
      </w:r>
      <w:r w:rsidRPr="005B2E57">
        <w:t>m como ambiente adverso</w:t>
      </w:r>
      <w:r>
        <w:t>,</w:t>
      </w:r>
      <w:r w:rsidRPr="005B2E57">
        <w:t xml:space="preserve"> </w:t>
      </w:r>
      <w:r w:rsidRPr="005B68B1">
        <w:t xml:space="preserve">nos termos da </w:t>
      </w:r>
      <w:r w:rsidRPr="00D46BBD">
        <w:rPr>
          <w:szCs w:val="22"/>
        </w:rPr>
        <w:t>seção “Qualificação Técnica” do edital</w:t>
      </w:r>
      <w:r w:rsidRPr="005B68B1">
        <w:t>).</w:t>
      </w:r>
    </w:p>
    <w:tbl>
      <w:tblPr>
        <w:tblStyle w:val="Tabelacomgrade"/>
        <w:tblW w:w="5000" w:type="pct"/>
        <w:tblLook w:val="04A0" w:firstRow="1" w:lastRow="0" w:firstColumn="1" w:lastColumn="0" w:noHBand="0" w:noVBand="1"/>
      </w:tblPr>
      <w:tblGrid>
        <w:gridCol w:w="1981"/>
        <w:gridCol w:w="2409"/>
        <w:gridCol w:w="2268"/>
        <w:gridCol w:w="1836"/>
      </w:tblGrid>
      <w:tr w:rsidR="00AA6312" w:rsidRPr="005B2E57" w14:paraId="7F843936" w14:textId="77777777" w:rsidTr="00AA6312">
        <w:trPr>
          <w:trHeight w:val="454"/>
        </w:trPr>
        <w:tc>
          <w:tcPr>
            <w:tcW w:w="1166" w:type="pct"/>
            <w:vAlign w:val="center"/>
          </w:tcPr>
          <w:p w14:paraId="104FEFAB" w14:textId="77777777" w:rsidR="00AA6312" w:rsidRPr="005B2E57" w:rsidRDefault="00AA6312" w:rsidP="00B93761">
            <w:pPr>
              <w:pStyle w:val="Edital-Alnea"/>
              <w:spacing w:before="120" w:afterLines="80" w:after="192" w:line="312" w:lineRule="auto"/>
              <w:jc w:val="center"/>
              <w:rPr>
                <w:sz w:val="20"/>
              </w:rPr>
            </w:pPr>
            <w:r w:rsidRPr="005B2E57">
              <w:rPr>
                <w:sz w:val="20"/>
              </w:rPr>
              <w:t>Contrato</w:t>
            </w:r>
          </w:p>
        </w:tc>
        <w:tc>
          <w:tcPr>
            <w:tcW w:w="1418" w:type="pct"/>
            <w:vAlign w:val="center"/>
          </w:tcPr>
          <w:p w14:paraId="65AA1C7B" w14:textId="77777777" w:rsidR="00AA6312" w:rsidRPr="005B2E57" w:rsidRDefault="00AA6312" w:rsidP="00B93761">
            <w:pPr>
              <w:pStyle w:val="Edital-Alnea"/>
              <w:spacing w:before="120" w:afterLines="80" w:after="192" w:line="312" w:lineRule="auto"/>
              <w:jc w:val="center"/>
              <w:rPr>
                <w:sz w:val="20"/>
              </w:rPr>
            </w:pPr>
            <w:r w:rsidRPr="005B2E57">
              <w:rPr>
                <w:sz w:val="20"/>
              </w:rPr>
              <w:t>Localização</w:t>
            </w:r>
          </w:p>
        </w:tc>
        <w:tc>
          <w:tcPr>
            <w:tcW w:w="1335" w:type="pct"/>
            <w:vAlign w:val="center"/>
          </w:tcPr>
          <w:p w14:paraId="4A137EB6" w14:textId="77777777" w:rsidR="00AA6312" w:rsidRPr="005B2E57" w:rsidRDefault="00AA6312" w:rsidP="00B93761">
            <w:pPr>
              <w:pStyle w:val="Edital-Alnea"/>
              <w:spacing w:before="120" w:afterLines="80" w:after="192" w:line="312" w:lineRule="auto"/>
              <w:jc w:val="center"/>
              <w:rPr>
                <w:sz w:val="20"/>
              </w:rPr>
            </w:pPr>
            <w:r w:rsidRPr="005B2E57">
              <w:rPr>
                <w:sz w:val="20"/>
              </w:rPr>
              <w:t>Forma de Participação</w:t>
            </w:r>
          </w:p>
        </w:tc>
        <w:tc>
          <w:tcPr>
            <w:tcW w:w="1081" w:type="pct"/>
            <w:vAlign w:val="center"/>
          </w:tcPr>
          <w:p w14:paraId="68F0F8C3" w14:textId="77777777" w:rsidR="00AA6312" w:rsidRPr="005B2E57" w:rsidRDefault="00AA6312" w:rsidP="00B93761">
            <w:pPr>
              <w:pStyle w:val="Edital-Alnea"/>
              <w:spacing w:before="120" w:afterLines="80" w:after="192" w:line="312" w:lineRule="auto"/>
              <w:jc w:val="center"/>
              <w:rPr>
                <w:sz w:val="20"/>
              </w:rPr>
            </w:pPr>
            <w:r w:rsidRPr="005B2E57">
              <w:rPr>
                <w:sz w:val="20"/>
              </w:rPr>
              <w:t>Início da Operação</w:t>
            </w:r>
            <w:r>
              <w:rPr>
                <w:sz w:val="20"/>
              </w:rPr>
              <w:t xml:space="preserve"> </w:t>
            </w:r>
            <w:r w:rsidRPr="005B2E57">
              <w:rPr>
                <w:sz w:val="20"/>
              </w:rPr>
              <w:t>(mês/ano)</w:t>
            </w:r>
          </w:p>
        </w:tc>
      </w:tr>
      <w:tr w:rsidR="00AA6312" w:rsidRPr="005B2E57" w14:paraId="07D1F3F2" w14:textId="77777777" w:rsidTr="00AA6312">
        <w:trPr>
          <w:trHeight w:val="454"/>
        </w:trPr>
        <w:tc>
          <w:tcPr>
            <w:tcW w:w="1166" w:type="pct"/>
            <w:vAlign w:val="center"/>
          </w:tcPr>
          <w:p w14:paraId="0E93CDCC" w14:textId="77777777" w:rsidR="00AA6312" w:rsidRPr="005B2E57" w:rsidRDefault="00AA6312" w:rsidP="00B93761">
            <w:pPr>
              <w:pStyle w:val="Edital-Alnea"/>
              <w:spacing w:before="120" w:afterLines="80" w:after="192" w:line="312" w:lineRule="auto"/>
              <w:jc w:val="center"/>
              <w:rPr>
                <w:sz w:val="20"/>
              </w:rPr>
            </w:pPr>
          </w:p>
        </w:tc>
        <w:tc>
          <w:tcPr>
            <w:tcW w:w="1418" w:type="pct"/>
            <w:vAlign w:val="center"/>
          </w:tcPr>
          <w:p w14:paraId="574AC447" w14:textId="77777777" w:rsidR="00AA6312" w:rsidRPr="005B2E57" w:rsidRDefault="00AA6312" w:rsidP="00B93761">
            <w:pPr>
              <w:pStyle w:val="Edital-Alnea"/>
              <w:spacing w:before="120" w:afterLines="80" w:after="192" w:line="312" w:lineRule="auto"/>
              <w:jc w:val="center"/>
            </w:pPr>
          </w:p>
        </w:tc>
        <w:tc>
          <w:tcPr>
            <w:tcW w:w="1335" w:type="pct"/>
            <w:vAlign w:val="center"/>
          </w:tcPr>
          <w:p w14:paraId="6A58C855" w14:textId="77777777" w:rsidR="00AA6312" w:rsidRPr="005B2E57" w:rsidRDefault="00AA6312" w:rsidP="00B93761">
            <w:pPr>
              <w:pStyle w:val="Edital-Alnea"/>
              <w:spacing w:before="120" w:afterLines="80" w:after="192" w:line="312" w:lineRule="auto"/>
              <w:jc w:val="center"/>
            </w:pPr>
          </w:p>
        </w:tc>
        <w:tc>
          <w:tcPr>
            <w:tcW w:w="1081" w:type="pct"/>
            <w:vAlign w:val="center"/>
          </w:tcPr>
          <w:p w14:paraId="6B0A5E56" w14:textId="77777777" w:rsidR="00AA6312" w:rsidRPr="005B2E57" w:rsidRDefault="00AA6312" w:rsidP="00B93761">
            <w:pPr>
              <w:pStyle w:val="Edital-Alnea"/>
              <w:spacing w:before="120" w:afterLines="80" w:after="192" w:line="312" w:lineRule="auto"/>
              <w:jc w:val="center"/>
            </w:pPr>
          </w:p>
        </w:tc>
      </w:tr>
      <w:tr w:rsidR="00AA6312" w:rsidRPr="005B2E57" w14:paraId="2FD46AC3" w14:textId="77777777" w:rsidTr="00AA6312">
        <w:trPr>
          <w:trHeight w:val="454"/>
        </w:trPr>
        <w:tc>
          <w:tcPr>
            <w:tcW w:w="5000" w:type="pct"/>
            <w:gridSpan w:val="4"/>
            <w:vAlign w:val="center"/>
          </w:tcPr>
          <w:p w14:paraId="1C883134" w14:textId="77777777" w:rsidR="00AA6312" w:rsidRPr="005B2E57" w:rsidRDefault="00AA6312" w:rsidP="00B93761">
            <w:pPr>
              <w:pStyle w:val="Edital-Alnea"/>
              <w:spacing w:before="120" w:afterLines="80" w:after="192" w:line="312" w:lineRule="auto"/>
              <w:jc w:val="center"/>
            </w:pPr>
            <w:r w:rsidRPr="005B2E57">
              <w:t>Descrição</w:t>
            </w:r>
          </w:p>
        </w:tc>
      </w:tr>
      <w:tr w:rsidR="00AA6312" w:rsidRPr="005B2E57" w14:paraId="2D896FDE" w14:textId="77777777" w:rsidTr="00AA6312">
        <w:trPr>
          <w:trHeight w:val="454"/>
        </w:trPr>
        <w:tc>
          <w:tcPr>
            <w:tcW w:w="5000" w:type="pct"/>
            <w:gridSpan w:val="4"/>
            <w:vAlign w:val="center"/>
          </w:tcPr>
          <w:p w14:paraId="031090A3" w14:textId="77777777" w:rsidR="00AA6312" w:rsidRPr="005B2E57" w:rsidRDefault="00AA6312" w:rsidP="00B93761">
            <w:pPr>
              <w:pStyle w:val="Edital-Alnea"/>
              <w:spacing w:before="120" w:afterLines="80" w:after="192" w:line="312" w:lineRule="auto"/>
            </w:pPr>
          </w:p>
        </w:tc>
      </w:tr>
    </w:tbl>
    <w:p w14:paraId="0C956967" w14:textId="77777777" w:rsidR="00AA6312" w:rsidRPr="005B2E57" w:rsidRDefault="00AA6312" w:rsidP="00B93761">
      <w:pPr>
        <w:pStyle w:val="Edital-Alnea"/>
        <w:spacing w:before="60" w:afterLines="80" w:after="192" w:line="312" w:lineRule="auto"/>
      </w:pPr>
    </w:p>
    <w:p w14:paraId="5AF93F0D" w14:textId="77777777" w:rsidR="00AA6312" w:rsidRPr="005B2E57" w:rsidRDefault="00AA6312" w:rsidP="00B93761">
      <w:pPr>
        <w:pStyle w:val="Edital-Alnea"/>
        <w:spacing w:before="60" w:afterLines="80" w:after="192" w:line="312" w:lineRule="auto"/>
      </w:pPr>
      <w:r w:rsidRPr="005B2E57">
        <w:lastRenderedPageBreak/>
        <w:t>H) Informar atividade</w:t>
      </w:r>
      <w:r>
        <w:t>s de</w:t>
      </w:r>
      <w:r w:rsidRPr="005B2E57">
        <w:t xml:space="preserve"> E&amp;P em áreas ambientalmente sensíveis. (Necessário descrever as características que se enquadr</w:t>
      </w:r>
      <w:r>
        <w:t>a</w:t>
      </w:r>
      <w:r w:rsidRPr="005B2E57">
        <w:t xml:space="preserve">m como área ambientalmente </w:t>
      </w:r>
      <w:r w:rsidRPr="005B68B1">
        <w:t>sensível</w:t>
      </w:r>
      <w:r>
        <w:t>,</w:t>
      </w:r>
      <w:r w:rsidRPr="005B68B1">
        <w:t xml:space="preserve"> nos termos </w:t>
      </w:r>
      <w:r>
        <w:t>d</w:t>
      </w:r>
      <w:r w:rsidRPr="00D46BBD">
        <w:rPr>
          <w:szCs w:val="22"/>
        </w:rPr>
        <w:t>a seção “Qualificação Técnica” do edital</w:t>
      </w:r>
      <w:r w:rsidRPr="005B68B1">
        <w:t>).</w:t>
      </w:r>
    </w:p>
    <w:tbl>
      <w:tblPr>
        <w:tblStyle w:val="Tabelacomgrade"/>
        <w:tblW w:w="5000" w:type="pct"/>
        <w:tblLook w:val="04A0" w:firstRow="1" w:lastRow="0" w:firstColumn="1" w:lastColumn="0" w:noHBand="0" w:noVBand="1"/>
      </w:tblPr>
      <w:tblGrid>
        <w:gridCol w:w="1981"/>
        <w:gridCol w:w="2409"/>
        <w:gridCol w:w="2268"/>
        <w:gridCol w:w="1836"/>
      </w:tblGrid>
      <w:tr w:rsidR="00AA6312" w:rsidRPr="005B2E57" w14:paraId="4A72D90C" w14:textId="77777777" w:rsidTr="00AA6312">
        <w:trPr>
          <w:trHeight w:val="454"/>
        </w:trPr>
        <w:tc>
          <w:tcPr>
            <w:tcW w:w="1166" w:type="pct"/>
            <w:vAlign w:val="center"/>
          </w:tcPr>
          <w:p w14:paraId="26F4BD20" w14:textId="77777777" w:rsidR="00AA6312" w:rsidRPr="005B2E57" w:rsidRDefault="00AA6312" w:rsidP="00B93761">
            <w:pPr>
              <w:pStyle w:val="Edital-Alnea"/>
              <w:spacing w:before="120" w:afterLines="80" w:after="192" w:line="312" w:lineRule="auto"/>
              <w:jc w:val="center"/>
              <w:rPr>
                <w:sz w:val="20"/>
              </w:rPr>
            </w:pPr>
            <w:r w:rsidRPr="005B2E57">
              <w:rPr>
                <w:sz w:val="20"/>
              </w:rPr>
              <w:t>Contrato</w:t>
            </w:r>
          </w:p>
        </w:tc>
        <w:tc>
          <w:tcPr>
            <w:tcW w:w="1418" w:type="pct"/>
            <w:vAlign w:val="center"/>
          </w:tcPr>
          <w:p w14:paraId="16084194" w14:textId="77777777" w:rsidR="00AA6312" w:rsidRPr="005B2E57" w:rsidRDefault="00AA6312" w:rsidP="00B93761">
            <w:pPr>
              <w:pStyle w:val="Edital-Alnea"/>
              <w:spacing w:before="120" w:afterLines="80" w:after="192" w:line="312" w:lineRule="auto"/>
              <w:jc w:val="center"/>
              <w:rPr>
                <w:sz w:val="20"/>
              </w:rPr>
            </w:pPr>
            <w:r w:rsidRPr="005B2E57">
              <w:rPr>
                <w:sz w:val="20"/>
              </w:rPr>
              <w:t>Localização</w:t>
            </w:r>
          </w:p>
        </w:tc>
        <w:tc>
          <w:tcPr>
            <w:tcW w:w="1335" w:type="pct"/>
            <w:vAlign w:val="center"/>
          </w:tcPr>
          <w:p w14:paraId="55C89325" w14:textId="77777777" w:rsidR="00AA6312" w:rsidRPr="005B2E57" w:rsidRDefault="00AA6312" w:rsidP="00B93761">
            <w:pPr>
              <w:pStyle w:val="Edital-Alnea"/>
              <w:spacing w:before="120" w:afterLines="80" w:after="192" w:line="312" w:lineRule="auto"/>
              <w:jc w:val="center"/>
              <w:rPr>
                <w:sz w:val="20"/>
              </w:rPr>
            </w:pPr>
            <w:r w:rsidRPr="005B2E57">
              <w:rPr>
                <w:sz w:val="20"/>
              </w:rPr>
              <w:t>Forma de Participação</w:t>
            </w:r>
          </w:p>
        </w:tc>
        <w:tc>
          <w:tcPr>
            <w:tcW w:w="1081" w:type="pct"/>
            <w:vAlign w:val="center"/>
          </w:tcPr>
          <w:p w14:paraId="0AC1DE1E" w14:textId="77777777" w:rsidR="00AA6312" w:rsidRPr="005B2E57" w:rsidRDefault="00AA6312" w:rsidP="00B93761">
            <w:pPr>
              <w:pStyle w:val="Edital-Alnea"/>
              <w:spacing w:before="120" w:afterLines="80" w:after="192" w:line="312" w:lineRule="auto"/>
              <w:jc w:val="center"/>
              <w:rPr>
                <w:sz w:val="20"/>
              </w:rPr>
            </w:pPr>
            <w:r w:rsidRPr="005B2E57">
              <w:rPr>
                <w:sz w:val="20"/>
              </w:rPr>
              <w:t>Início da Operação</w:t>
            </w:r>
            <w:r>
              <w:rPr>
                <w:sz w:val="20"/>
              </w:rPr>
              <w:t xml:space="preserve"> </w:t>
            </w:r>
            <w:r w:rsidRPr="005B2E57">
              <w:rPr>
                <w:sz w:val="20"/>
              </w:rPr>
              <w:t>(mês/ano)</w:t>
            </w:r>
          </w:p>
        </w:tc>
      </w:tr>
      <w:tr w:rsidR="00AA6312" w:rsidRPr="005B2E57" w14:paraId="1D6D200A" w14:textId="77777777" w:rsidTr="00AA6312">
        <w:trPr>
          <w:trHeight w:val="454"/>
        </w:trPr>
        <w:tc>
          <w:tcPr>
            <w:tcW w:w="1166" w:type="pct"/>
            <w:vAlign w:val="center"/>
          </w:tcPr>
          <w:p w14:paraId="32FD8B62" w14:textId="77777777" w:rsidR="00AA6312" w:rsidRPr="005B2E57" w:rsidRDefault="00AA6312" w:rsidP="00B93761">
            <w:pPr>
              <w:pStyle w:val="Edital-Alnea"/>
              <w:spacing w:before="120" w:afterLines="80" w:after="192" w:line="312" w:lineRule="auto"/>
              <w:jc w:val="center"/>
              <w:rPr>
                <w:sz w:val="20"/>
              </w:rPr>
            </w:pPr>
          </w:p>
        </w:tc>
        <w:tc>
          <w:tcPr>
            <w:tcW w:w="1418" w:type="pct"/>
            <w:vAlign w:val="center"/>
          </w:tcPr>
          <w:p w14:paraId="43D90944" w14:textId="77777777" w:rsidR="00AA6312" w:rsidRPr="005B2E57" w:rsidRDefault="00AA6312" w:rsidP="00B93761">
            <w:pPr>
              <w:pStyle w:val="Edital-Alnea"/>
              <w:spacing w:before="120" w:afterLines="80" w:after="192" w:line="312" w:lineRule="auto"/>
              <w:jc w:val="center"/>
            </w:pPr>
          </w:p>
        </w:tc>
        <w:tc>
          <w:tcPr>
            <w:tcW w:w="1335" w:type="pct"/>
            <w:vAlign w:val="center"/>
          </w:tcPr>
          <w:p w14:paraId="7845474C" w14:textId="77777777" w:rsidR="00AA6312" w:rsidRPr="005B2E57" w:rsidRDefault="00AA6312" w:rsidP="00B93761">
            <w:pPr>
              <w:pStyle w:val="Edital-Alnea"/>
              <w:spacing w:before="120" w:afterLines="80" w:after="192" w:line="312" w:lineRule="auto"/>
              <w:jc w:val="center"/>
            </w:pPr>
          </w:p>
        </w:tc>
        <w:tc>
          <w:tcPr>
            <w:tcW w:w="1081" w:type="pct"/>
            <w:vAlign w:val="center"/>
          </w:tcPr>
          <w:p w14:paraId="14CD2766" w14:textId="77777777" w:rsidR="00AA6312" w:rsidRPr="005B2E57" w:rsidRDefault="00AA6312" w:rsidP="00B93761">
            <w:pPr>
              <w:pStyle w:val="Edital-Alnea"/>
              <w:spacing w:before="120" w:afterLines="80" w:after="192" w:line="312" w:lineRule="auto"/>
              <w:jc w:val="center"/>
            </w:pPr>
          </w:p>
        </w:tc>
      </w:tr>
      <w:tr w:rsidR="00AA6312" w:rsidRPr="005B2E57" w14:paraId="19AEA197" w14:textId="77777777" w:rsidTr="00AA6312">
        <w:trPr>
          <w:trHeight w:val="454"/>
        </w:trPr>
        <w:tc>
          <w:tcPr>
            <w:tcW w:w="5000" w:type="pct"/>
            <w:gridSpan w:val="4"/>
            <w:vAlign w:val="center"/>
          </w:tcPr>
          <w:p w14:paraId="7E72EB02" w14:textId="77777777" w:rsidR="00AA6312" w:rsidRPr="005B2E57" w:rsidRDefault="00AA6312" w:rsidP="00B93761">
            <w:pPr>
              <w:pStyle w:val="Edital-Alnea"/>
              <w:spacing w:before="120" w:afterLines="80" w:after="192" w:line="312" w:lineRule="auto"/>
              <w:jc w:val="center"/>
            </w:pPr>
            <w:r w:rsidRPr="005B2E57">
              <w:t>Descrição</w:t>
            </w:r>
          </w:p>
        </w:tc>
      </w:tr>
      <w:tr w:rsidR="00AA6312" w:rsidRPr="005B2E57" w14:paraId="6F880BB3" w14:textId="77777777" w:rsidTr="00AA6312">
        <w:trPr>
          <w:trHeight w:val="454"/>
        </w:trPr>
        <w:tc>
          <w:tcPr>
            <w:tcW w:w="5000" w:type="pct"/>
            <w:gridSpan w:val="4"/>
            <w:vAlign w:val="center"/>
          </w:tcPr>
          <w:p w14:paraId="5B79ED0E" w14:textId="77777777" w:rsidR="00AA6312" w:rsidRPr="005B2E57" w:rsidRDefault="00AA6312" w:rsidP="00B93761">
            <w:pPr>
              <w:pStyle w:val="Edital-Alnea"/>
              <w:spacing w:before="120" w:afterLines="80" w:after="192" w:line="312" w:lineRule="auto"/>
            </w:pPr>
          </w:p>
        </w:tc>
      </w:tr>
    </w:tbl>
    <w:p w14:paraId="5135B528" w14:textId="77777777" w:rsidR="00AA6312" w:rsidRPr="002B5244" w:rsidRDefault="00AA6312" w:rsidP="00B93761">
      <w:pPr>
        <w:pStyle w:val="Edital-Alnea"/>
        <w:spacing w:before="60" w:afterLines="80" w:after="192" w:line="312" w:lineRule="auto"/>
      </w:pPr>
    </w:p>
    <w:p w14:paraId="1473A55D" w14:textId="77777777" w:rsidR="00AA6312" w:rsidRPr="005B2E57" w:rsidRDefault="00AA6312" w:rsidP="00B93761">
      <w:pPr>
        <w:pStyle w:val="Edital-Alnea"/>
        <w:spacing w:before="60" w:afterLines="80" w:after="192" w:line="312" w:lineRule="auto"/>
        <w:rPr>
          <w:b/>
        </w:rPr>
      </w:pPr>
      <w:r w:rsidRPr="005B2E57">
        <w:rPr>
          <w:b/>
        </w:rPr>
        <w:t xml:space="preserve">III </w:t>
      </w:r>
      <w:r>
        <w:rPr>
          <w:b/>
        </w:rPr>
        <w:t>–</w:t>
      </w:r>
      <w:r w:rsidRPr="005B2E57">
        <w:rPr>
          <w:b/>
        </w:rPr>
        <w:t xml:space="preserve"> Tempo de Experiência em atividades de E&amp;P</w:t>
      </w:r>
    </w:p>
    <w:p w14:paraId="339B8E7E" w14:textId="77777777" w:rsidR="00AA6312" w:rsidRPr="005B2E57" w:rsidRDefault="00AA6312" w:rsidP="00B93761">
      <w:pPr>
        <w:pStyle w:val="Edital-Alnea"/>
        <w:spacing w:before="60" w:afterLines="80" w:after="192" w:line="312" w:lineRule="auto"/>
        <w:rPr>
          <w:b/>
          <w:szCs w:val="22"/>
        </w:rPr>
      </w:pPr>
      <w:r>
        <w:rPr>
          <w:b/>
          <w:szCs w:val="22"/>
        </w:rPr>
        <w:t>Instru</w:t>
      </w:r>
      <w:r w:rsidRPr="005B2E57">
        <w:rPr>
          <w:b/>
          <w:szCs w:val="22"/>
        </w:rPr>
        <w:t>ções para preenchimento do Item III</w:t>
      </w:r>
      <w:r>
        <w:rPr>
          <w:b/>
          <w:szCs w:val="22"/>
        </w:rPr>
        <w:t>.</w:t>
      </w:r>
    </w:p>
    <w:p w14:paraId="71B649F8" w14:textId="77777777" w:rsidR="00AA6312" w:rsidRPr="005B2E57" w:rsidRDefault="00AA6312" w:rsidP="00B93761">
      <w:pPr>
        <w:pStyle w:val="Edital-Alnea"/>
        <w:numPr>
          <w:ilvl w:val="0"/>
          <w:numId w:val="99"/>
        </w:numPr>
        <w:tabs>
          <w:tab w:val="left" w:pos="284"/>
        </w:tabs>
        <w:spacing w:before="60" w:afterLines="80" w:after="192" w:line="312" w:lineRule="auto"/>
        <w:ind w:left="0" w:firstLine="0"/>
        <w:rPr>
          <w:szCs w:val="22"/>
        </w:rPr>
      </w:pPr>
      <w:r w:rsidRPr="005B2E57">
        <w:rPr>
          <w:b/>
          <w:szCs w:val="22"/>
        </w:rPr>
        <w:t xml:space="preserve">Projeto: </w:t>
      </w:r>
      <w:r w:rsidRPr="00421F43">
        <w:rPr>
          <w:szCs w:val="22"/>
        </w:rPr>
        <w:t>descrever o nome do contrato</w:t>
      </w:r>
      <w:r>
        <w:rPr>
          <w:szCs w:val="22"/>
        </w:rPr>
        <w:t>, grupo de contratos ou projeto.</w:t>
      </w:r>
    </w:p>
    <w:p w14:paraId="794092E5" w14:textId="77777777" w:rsidR="00AA6312" w:rsidRPr="00A551A3" w:rsidRDefault="00AA6312" w:rsidP="00B93761">
      <w:pPr>
        <w:pStyle w:val="Edital-Alnea"/>
        <w:numPr>
          <w:ilvl w:val="0"/>
          <w:numId w:val="99"/>
        </w:numPr>
        <w:tabs>
          <w:tab w:val="left" w:pos="284"/>
        </w:tabs>
        <w:spacing w:before="60" w:afterLines="80" w:after="192" w:line="312" w:lineRule="auto"/>
        <w:ind w:left="0" w:firstLine="0"/>
        <w:rPr>
          <w:szCs w:val="22"/>
        </w:rPr>
      </w:pPr>
      <w:r w:rsidRPr="00A551A3">
        <w:rPr>
          <w:b/>
          <w:szCs w:val="22"/>
        </w:rPr>
        <w:t xml:space="preserve">Localização: </w:t>
      </w:r>
      <w:r w:rsidRPr="00A551A3">
        <w:rPr>
          <w:szCs w:val="22"/>
        </w:rPr>
        <w:t>informar a Bacia</w:t>
      </w:r>
      <w:r>
        <w:rPr>
          <w:szCs w:val="22"/>
        </w:rPr>
        <w:t>,</w:t>
      </w:r>
      <w:r w:rsidRPr="00A551A3">
        <w:rPr>
          <w:szCs w:val="22"/>
        </w:rPr>
        <w:t xml:space="preserve"> Bloco</w:t>
      </w:r>
      <w:r>
        <w:rPr>
          <w:szCs w:val="22"/>
        </w:rPr>
        <w:t>,</w:t>
      </w:r>
      <w:r w:rsidRPr="00A551A3">
        <w:rPr>
          <w:szCs w:val="22"/>
        </w:rPr>
        <w:t xml:space="preserve"> Campo</w:t>
      </w:r>
      <w:r>
        <w:rPr>
          <w:szCs w:val="22"/>
        </w:rPr>
        <w:t>,</w:t>
      </w:r>
      <w:r w:rsidRPr="00A551A3">
        <w:rPr>
          <w:szCs w:val="22"/>
        </w:rPr>
        <w:t xml:space="preserve"> Contrato</w:t>
      </w:r>
      <w:r>
        <w:rPr>
          <w:szCs w:val="22"/>
        </w:rPr>
        <w:t>,</w:t>
      </w:r>
      <w:r w:rsidRPr="00A551A3">
        <w:rPr>
          <w:szCs w:val="22"/>
        </w:rPr>
        <w:t xml:space="preserve"> País </w:t>
      </w:r>
      <w:r w:rsidRPr="005B2E57">
        <w:rPr>
          <w:szCs w:val="22"/>
        </w:rPr>
        <w:t>onde foi executada a atividade</w:t>
      </w:r>
      <w:r w:rsidRPr="00A551A3">
        <w:rPr>
          <w:szCs w:val="22"/>
        </w:rPr>
        <w:t>.</w:t>
      </w:r>
    </w:p>
    <w:p w14:paraId="3D50594C" w14:textId="77777777" w:rsidR="00AA6312" w:rsidRPr="00A551A3" w:rsidRDefault="00AA6312" w:rsidP="00B93761">
      <w:pPr>
        <w:pStyle w:val="Edital-Alnea"/>
        <w:numPr>
          <w:ilvl w:val="0"/>
          <w:numId w:val="99"/>
        </w:numPr>
        <w:tabs>
          <w:tab w:val="left" w:pos="284"/>
        </w:tabs>
        <w:spacing w:before="60" w:afterLines="80" w:after="192" w:line="312" w:lineRule="auto"/>
        <w:ind w:left="0" w:firstLine="0"/>
        <w:rPr>
          <w:b/>
          <w:szCs w:val="22"/>
        </w:rPr>
      </w:pPr>
      <w:r w:rsidRPr="00A551A3">
        <w:rPr>
          <w:b/>
          <w:szCs w:val="22"/>
        </w:rPr>
        <w:t xml:space="preserve">Forma de participação: </w:t>
      </w:r>
      <w:r w:rsidRPr="00A551A3">
        <w:rPr>
          <w:szCs w:val="22"/>
        </w:rPr>
        <w:t>informar se atua na qualidade de Operadora, Não Operadora ou Prestadora de serviços.</w:t>
      </w:r>
    </w:p>
    <w:p w14:paraId="4E7E870F" w14:textId="77777777" w:rsidR="00AA6312" w:rsidRPr="005B2E57" w:rsidRDefault="00AA6312" w:rsidP="00B93761">
      <w:pPr>
        <w:pStyle w:val="Edital-Alnea"/>
        <w:numPr>
          <w:ilvl w:val="0"/>
          <w:numId w:val="99"/>
        </w:numPr>
        <w:tabs>
          <w:tab w:val="left" w:pos="284"/>
        </w:tabs>
        <w:spacing w:before="60" w:afterLines="80" w:after="192" w:line="312" w:lineRule="auto"/>
        <w:ind w:left="0" w:firstLine="0"/>
        <w:rPr>
          <w:szCs w:val="22"/>
        </w:rPr>
      </w:pPr>
      <w:r w:rsidRPr="005B2E57">
        <w:rPr>
          <w:b/>
          <w:szCs w:val="22"/>
        </w:rPr>
        <w:t>Descrição</w:t>
      </w:r>
      <w:r w:rsidRPr="005B2E57">
        <w:rPr>
          <w:szCs w:val="22"/>
        </w:rPr>
        <w:t>: incluir informações relevantes sobre o contrato ou projeto</w:t>
      </w:r>
      <w:r>
        <w:rPr>
          <w:szCs w:val="22"/>
        </w:rPr>
        <w:t>,</w:t>
      </w:r>
      <w:r w:rsidRPr="005B2E57">
        <w:rPr>
          <w:szCs w:val="22"/>
        </w:rPr>
        <w:t xml:space="preserve"> como características, atividades realizadas</w:t>
      </w:r>
      <w:r>
        <w:rPr>
          <w:szCs w:val="22"/>
        </w:rPr>
        <w:t>,</w:t>
      </w:r>
      <w:r w:rsidRPr="005B2E57">
        <w:rPr>
          <w:szCs w:val="22"/>
        </w:rPr>
        <w:t xml:space="preserve"> entre outras. Caso, seja utilizada experiência do grupo societário também deverá ser </w:t>
      </w:r>
      <w:r>
        <w:rPr>
          <w:szCs w:val="22"/>
        </w:rPr>
        <w:t>informada</w:t>
      </w:r>
      <w:r w:rsidRPr="005B2E57">
        <w:rPr>
          <w:szCs w:val="22"/>
        </w:rPr>
        <w:t xml:space="preserve"> a empresa responsável pelas atividades descritas.</w:t>
      </w:r>
    </w:p>
    <w:p w14:paraId="67102B1B" w14:textId="19A28A47" w:rsidR="00AA6312" w:rsidRPr="005B2E57" w:rsidRDefault="00AA6312" w:rsidP="00B93761">
      <w:pPr>
        <w:pStyle w:val="Edital-Alnea"/>
        <w:numPr>
          <w:ilvl w:val="0"/>
          <w:numId w:val="99"/>
        </w:numPr>
        <w:tabs>
          <w:tab w:val="left" w:pos="284"/>
        </w:tabs>
        <w:spacing w:before="60" w:afterLines="80" w:after="192" w:line="312" w:lineRule="auto"/>
        <w:ind w:left="0" w:firstLine="0"/>
        <w:rPr>
          <w:szCs w:val="22"/>
        </w:rPr>
      </w:pPr>
      <w:r w:rsidRPr="005B2E57">
        <w:rPr>
          <w:szCs w:val="22"/>
        </w:rPr>
        <w:t xml:space="preserve">A licitante poderá apresentar mais de um projeto em cada item avaliado. Neste caso, deverá replicar </w:t>
      </w:r>
      <w:r w:rsidR="009D14D7">
        <w:rPr>
          <w:szCs w:val="22"/>
        </w:rPr>
        <w:t>o</w:t>
      </w:r>
      <w:r w:rsidR="009D14D7" w:rsidRPr="00F7185A">
        <w:rPr>
          <w:szCs w:val="22"/>
        </w:rPr>
        <w:t xml:space="preserve"> </w:t>
      </w:r>
      <w:r w:rsidR="009D14D7">
        <w:rPr>
          <w:szCs w:val="22"/>
        </w:rPr>
        <w:t>quadro</w:t>
      </w:r>
      <w:r w:rsidRPr="005B2E57">
        <w:rPr>
          <w:szCs w:val="22"/>
        </w:rPr>
        <w:t xml:space="preserve"> para cada projeto.</w:t>
      </w:r>
    </w:p>
    <w:p w14:paraId="725290C9" w14:textId="77777777" w:rsidR="00AA6312" w:rsidRPr="002B5244" w:rsidRDefault="00AA6312" w:rsidP="00B93761">
      <w:pPr>
        <w:pStyle w:val="Edital-Alnea"/>
        <w:spacing w:before="60" w:afterLines="80" w:after="192" w:line="312" w:lineRule="auto"/>
      </w:pPr>
    </w:p>
    <w:p w14:paraId="64895106" w14:textId="77777777" w:rsidR="00AA6312" w:rsidRPr="005B2E57" w:rsidRDefault="00AA6312" w:rsidP="00B93761">
      <w:pPr>
        <w:pStyle w:val="Edital-Alnea"/>
        <w:spacing w:before="60" w:afterLines="80" w:after="192" w:line="312" w:lineRule="auto"/>
      </w:pPr>
      <w:r w:rsidRPr="005B2E57">
        <w:t>A) Informar atividade</w:t>
      </w:r>
      <w:r>
        <w:t>s</w:t>
      </w:r>
      <w:r w:rsidRPr="005B2E57">
        <w:t xml:space="preserve"> </w:t>
      </w:r>
      <w:r>
        <w:t xml:space="preserve">de </w:t>
      </w:r>
      <w:r w:rsidRPr="005B2E57">
        <w:t>E&amp;P em ambiente operacional terrestre.</w:t>
      </w:r>
    </w:p>
    <w:tbl>
      <w:tblPr>
        <w:tblStyle w:val="Tabelacomgrade"/>
        <w:tblW w:w="5000" w:type="pct"/>
        <w:tblLook w:val="04A0" w:firstRow="1" w:lastRow="0" w:firstColumn="1" w:lastColumn="0" w:noHBand="0" w:noVBand="1"/>
      </w:tblPr>
      <w:tblGrid>
        <w:gridCol w:w="1981"/>
        <w:gridCol w:w="2266"/>
        <w:gridCol w:w="1984"/>
        <w:gridCol w:w="1135"/>
        <w:gridCol w:w="1128"/>
      </w:tblGrid>
      <w:tr w:rsidR="00AA6312" w:rsidRPr="005B2E57" w14:paraId="5900B326" w14:textId="77777777" w:rsidTr="00AA6312">
        <w:trPr>
          <w:trHeight w:val="454"/>
        </w:trPr>
        <w:tc>
          <w:tcPr>
            <w:tcW w:w="1166" w:type="pct"/>
            <w:vAlign w:val="center"/>
          </w:tcPr>
          <w:p w14:paraId="02F64380" w14:textId="77777777" w:rsidR="00AA6312" w:rsidRPr="005B2E57" w:rsidRDefault="00AA6312" w:rsidP="00B93761">
            <w:pPr>
              <w:pStyle w:val="Edital-Alnea"/>
              <w:spacing w:before="120" w:afterLines="80" w:after="192" w:line="312" w:lineRule="auto"/>
              <w:jc w:val="center"/>
              <w:rPr>
                <w:sz w:val="20"/>
              </w:rPr>
            </w:pPr>
            <w:r w:rsidRPr="005B2E57">
              <w:rPr>
                <w:sz w:val="20"/>
              </w:rPr>
              <w:t>Contrato</w:t>
            </w:r>
          </w:p>
        </w:tc>
        <w:tc>
          <w:tcPr>
            <w:tcW w:w="1334" w:type="pct"/>
            <w:vAlign w:val="center"/>
          </w:tcPr>
          <w:p w14:paraId="3C8843B1" w14:textId="77777777" w:rsidR="00AA6312" w:rsidRPr="005B2E57" w:rsidRDefault="00AA6312" w:rsidP="00B93761">
            <w:pPr>
              <w:pStyle w:val="Edital-Alnea"/>
              <w:spacing w:before="120" w:afterLines="80" w:after="192" w:line="312" w:lineRule="auto"/>
              <w:jc w:val="center"/>
              <w:rPr>
                <w:sz w:val="20"/>
              </w:rPr>
            </w:pPr>
            <w:r w:rsidRPr="005B2E57">
              <w:rPr>
                <w:sz w:val="20"/>
              </w:rPr>
              <w:t>Localização</w:t>
            </w:r>
          </w:p>
        </w:tc>
        <w:tc>
          <w:tcPr>
            <w:tcW w:w="1168" w:type="pct"/>
            <w:vAlign w:val="center"/>
          </w:tcPr>
          <w:p w14:paraId="5299AE00" w14:textId="77777777" w:rsidR="00AA6312" w:rsidRPr="005B2E57" w:rsidRDefault="00AA6312" w:rsidP="00B93761">
            <w:pPr>
              <w:pStyle w:val="Edital-Alnea"/>
              <w:spacing w:before="120" w:afterLines="80" w:after="192" w:line="312" w:lineRule="auto"/>
              <w:jc w:val="center"/>
              <w:rPr>
                <w:sz w:val="20"/>
              </w:rPr>
            </w:pPr>
            <w:r w:rsidRPr="005B2E57">
              <w:rPr>
                <w:sz w:val="20"/>
              </w:rPr>
              <w:t>Forma de Participação</w:t>
            </w:r>
          </w:p>
        </w:tc>
        <w:tc>
          <w:tcPr>
            <w:tcW w:w="668" w:type="pct"/>
            <w:vAlign w:val="center"/>
          </w:tcPr>
          <w:p w14:paraId="6CB51887" w14:textId="77777777" w:rsidR="00AA6312" w:rsidRPr="005B2E57" w:rsidRDefault="00AA6312" w:rsidP="00B93761">
            <w:pPr>
              <w:pStyle w:val="Edital-Alnea"/>
              <w:spacing w:before="120" w:afterLines="80" w:after="192" w:line="312" w:lineRule="auto"/>
              <w:jc w:val="center"/>
              <w:rPr>
                <w:sz w:val="20"/>
              </w:rPr>
            </w:pPr>
            <w:r w:rsidRPr="005B2E57">
              <w:rPr>
                <w:sz w:val="20"/>
              </w:rPr>
              <w:t>Início da Operação (mês/ano)</w:t>
            </w:r>
          </w:p>
        </w:tc>
        <w:tc>
          <w:tcPr>
            <w:tcW w:w="664" w:type="pct"/>
            <w:vAlign w:val="center"/>
          </w:tcPr>
          <w:p w14:paraId="7A7AEDC6" w14:textId="77777777" w:rsidR="00AA6312" w:rsidRPr="005B2E57" w:rsidRDefault="00AA6312" w:rsidP="00B93761">
            <w:pPr>
              <w:pStyle w:val="Edital-Alnea"/>
              <w:spacing w:before="120" w:afterLines="80" w:after="192" w:line="312" w:lineRule="auto"/>
              <w:jc w:val="center"/>
              <w:rPr>
                <w:sz w:val="20"/>
              </w:rPr>
            </w:pPr>
            <w:r w:rsidRPr="005B2E57">
              <w:rPr>
                <w:sz w:val="20"/>
              </w:rPr>
              <w:t>Fim da Operação (mês/ano)</w:t>
            </w:r>
          </w:p>
        </w:tc>
      </w:tr>
      <w:tr w:rsidR="00AA6312" w:rsidRPr="005B2E57" w14:paraId="64AE0667" w14:textId="77777777" w:rsidTr="00AA6312">
        <w:trPr>
          <w:trHeight w:val="454"/>
        </w:trPr>
        <w:tc>
          <w:tcPr>
            <w:tcW w:w="1166" w:type="pct"/>
            <w:vAlign w:val="center"/>
          </w:tcPr>
          <w:p w14:paraId="0AE59A24" w14:textId="77777777" w:rsidR="00AA6312" w:rsidRPr="005B2E57" w:rsidRDefault="00AA6312" w:rsidP="00B93761">
            <w:pPr>
              <w:pStyle w:val="Edital-Alnea"/>
              <w:spacing w:before="120" w:afterLines="80" w:after="192" w:line="312" w:lineRule="auto"/>
              <w:jc w:val="center"/>
              <w:rPr>
                <w:sz w:val="20"/>
              </w:rPr>
            </w:pPr>
          </w:p>
        </w:tc>
        <w:tc>
          <w:tcPr>
            <w:tcW w:w="1334" w:type="pct"/>
            <w:vAlign w:val="center"/>
          </w:tcPr>
          <w:p w14:paraId="255708AF" w14:textId="77777777" w:rsidR="00AA6312" w:rsidRPr="005B2E57" w:rsidRDefault="00AA6312" w:rsidP="00B93761">
            <w:pPr>
              <w:pStyle w:val="Edital-Alnea"/>
              <w:spacing w:before="120" w:afterLines="80" w:after="192" w:line="312" w:lineRule="auto"/>
              <w:jc w:val="center"/>
            </w:pPr>
          </w:p>
        </w:tc>
        <w:tc>
          <w:tcPr>
            <w:tcW w:w="1168" w:type="pct"/>
            <w:vAlign w:val="center"/>
          </w:tcPr>
          <w:p w14:paraId="16F4DE7E" w14:textId="77777777" w:rsidR="00AA6312" w:rsidRPr="005B2E57" w:rsidRDefault="00AA6312" w:rsidP="00B93761">
            <w:pPr>
              <w:pStyle w:val="Edital-Alnea"/>
              <w:spacing w:before="120" w:afterLines="80" w:after="192" w:line="312" w:lineRule="auto"/>
              <w:jc w:val="center"/>
            </w:pPr>
          </w:p>
        </w:tc>
        <w:tc>
          <w:tcPr>
            <w:tcW w:w="668" w:type="pct"/>
            <w:vAlign w:val="center"/>
          </w:tcPr>
          <w:p w14:paraId="4B085519" w14:textId="77777777" w:rsidR="00AA6312" w:rsidRPr="005B2E57" w:rsidRDefault="00AA6312" w:rsidP="00B93761">
            <w:pPr>
              <w:pStyle w:val="Edital-Alnea"/>
              <w:spacing w:before="120" w:afterLines="80" w:after="192" w:line="312" w:lineRule="auto"/>
              <w:jc w:val="center"/>
            </w:pPr>
          </w:p>
        </w:tc>
        <w:tc>
          <w:tcPr>
            <w:tcW w:w="664" w:type="pct"/>
          </w:tcPr>
          <w:p w14:paraId="19B58B4F" w14:textId="77777777" w:rsidR="00AA6312" w:rsidRPr="005B2E57" w:rsidRDefault="00AA6312" w:rsidP="00B93761">
            <w:pPr>
              <w:pStyle w:val="Edital-Alnea"/>
              <w:spacing w:before="120" w:afterLines="80" w:after="192" w:line="312" w:lineRule="auto"/>
              <w:jc w:val="center"/>
            </w:pPr>
          </w:p>
        </w:tc>
      </w:tr>
      <w:tr w:rsidR="00AA6312" w:rsidRPr="005B2E57" w14:paraId="28A5AC41" w14:textId="77777777" w:rsidTr="00AA6312">
        <w:trPr>
          <w:trHeight w:val="454"/>
        </w:trPr>
        <w:tc>
          <w:tcPr>
            <w:tcW w:w="5000" w:type="pct"/>
            <w:gridSpan w:val="5"/>
            <w:vAlign w:val="center"/>
          </w:tcPr>
          <w:p w14:paraId="033879CF" w14:textId="77777777" w:rsidR="00AA6312" w:rsidRPr="005B2E57" w:rsidRDefault="00AA6312" w:rsidP="00B93761">
            <w:pPr>
              <w:pStyle w:val="Edital-Alnea"/>
              <w:spacing w:before="120" w:afterLines="80" w:after="192" w:line="312" w:lineRule="auto"/>
              <w:jc w:val="center"/>
            </w:pPr>
            <w:r w:rsidRPr="005B2E57">
              <w:lastRenderedPageBreak/>
              <w:t>Descrição</w:t>
            </w:r>
          </w:p>
        </w:tc>
      </w:tr>
      <w:tr w:rsidR="00AA6312" w:rsidRPr="005B2E57" w14:paraId="56FBDDC9" w14:textId="77777777" w:rsidTr="00AA6312">
        <w:trPr>
          <w:trHeight w:val="454"/>
        </w:trPr>
        <w:tc>
          <w:tcPr>
            <w:tcW w:w="5000" w:type="pct"/>
            <w:gridSpan w:val="5"/>
            <w:vAlign w:val="center"/>
          </w:tcPr>
          <w:p w14:paraId="76CDF9FA" w14:textId="77777777" w:rsidR="00AA6312" w:rsidRPr="005B2E57" w:rsidRDefault="00AA6312" w:rsidP="00B93761">
            <w:pPr>
              <w:pStyle w:val="Edital-Alnea"/>
              <w:spacing w:before="120" w:afterLines="80" w:after="192" w:line="312" w:lineRule="auto"/>
            </w:pPr>
          </w:p>
        </w:tc>
      </w:tr>
    </w:tbl>
    <w:p w14:paraId="17784C80" w14:textId="77777777" w:rsidR="00AA6312" w:rsidRPr="002B5244" w:rsidRDefault="00AA6312" w:rsidP="00B93761">
      <w:pPr>
        <w:pStyle w:val="Edital-Alnea"/>
        <w:spacing w:before="60" w:afterLines="80" w:after="192" w:line="312" w:lineRule="auto"/>
      </w:pPr>
    </w:p>
    <w:p w14:paraId="7D1B943A" w14:textId="77777777" w:rsidR="00AA6312" w:rsidRPr="005B2E57" w:rsidRDefault="00AA6312" w:rsidP="00B93761">
      <w:pPr>
        <w:pStyle w:val="Edital-Alnea"/>
        <w:spacing w:before="60" w:afterLines="80" w:after="192" w:line="312" w:lineRule="auto"/>
      </w:pPr>
      <w:r w:rsidRPr="005B2E57">
        <w:t>B) Informar atividade</w:t>
      </w:r>
      <w:r>
        <w:t>s de</w:t>
      </w:r>
      <w:r w:rsidRPr="005B2E57">
        <w:t xml:space="preserve"> E&amp;P em ambiente operacional de águas rasas </w:t>
      </w:r>
      <w:r>
        <w:t>(</w:t>
      </w:r>
      <w:r w:rsidRPr="005B2E57">
        <w:t>com lâminas d’água até 400m</w:t>
      </w:r>
      <w:r>
        <w:t>)</w:t>
      </w:r>
      <w:r w:rsidRPr="005B2E57">
        <w:t>.</w:t>
      </w:r>
    </w:p>
    <w:tbl>
      <w:tblPr>
        <w:tblStyle w:val="Tabelacomgrade"/>
        <w:tblW w:w="5000" w:type="pct"/>
        <w:tblLook w:val="04A0" w:firstRow="1" w:lastRow="0" w:firstColumn="1" w:lastColumn="0" w:noHBand="0" w:noVBand="1"/>
      </w:tblPr>
      <w:tblGrid>
        <w:gridCol w:w="1981"/>
        <w:gridCol w:w="2266"/>
        <w:gridCol w:w="1984"/>
        <w:gridCol w:w="1135"/>
        <w:gridCol w:w="1128"/>
      </w:tblGrid>
      <w:tr w:rsidR="00AA6312" w:rsidRPr="005B2E57" w14:paraId="36733AE7" w14:textId="77777777" w:rsidTr="00AA6312">
        <w:trPr>
          <w:trHeight w:val="454"/>
        </w:trPr>
        <w:tc>
          <w:tcPr>
            <w:tcW w:w="1166" w:type="pct"/>
            <w:vAlign w:val="center"/>
          </w:tcPr>
          <w:p w14:paraId="26126B16" w14:textId="77777777" w:rsidR="00AA6312" w:rsidRPr="005B2E57" w:rsidRDefault="00AA6312" w:rsidP="00B93761">
            <w:pPr>
              <w:pStyle w:val="Edital-Alnea"/>
              <w:spacing w:before="120" w:afterLines="80" w:after="192" w:line="312" w:lineRule="auto"/>
              <w:jc w:val="center"/>
              <w:rPr>
                <w:sz w:val="20"/>
              </w:rPr>
            </w:pPr>
            <w:r w:rsidRPr="005B2E57">
              <w:rPr>
                <w:sz w:val="20"/>
              </w:rPr>
              <w:t>Contrato</w:t>
            </w:r>
          </w:p>
        </w:tc>
        <w:tc>
          <w:tcPr>
            <w:tcW w:w="1334" w:type="pct"/>
            <w:vAlign w:val="center"/>
          </w:tcPr>
          <w:p w14:paraId="2BA2E1C4" w14:textId="77777777" w:rsidR="00AA6312" w:rsidRPr="005B2E57" w:rsidRDefault="00AA6312" w:rsidP="00B93761">
            <w:pPr>
              <w:pStyle w:val="Edital-Alnea"/>
              <w:spacing w:before="120" w:afterLines="80" w:after="192" w:line="312" w:lineRule="auto"/>
              <w:jc w:val="center"/>
              <w:rPr>
                <w:sz w:val="20"/>
              </w:rPr>
            </w:pPr>
            <w:r w:rsidRPr="005B2E57">
              <w:rPr>
                <w:sz w:val="20"/>
              </w:rPr>
              <w:t>Localização</w:t>
            </w:r>
          </w:p>
        </w:tc>
        <w:tc>
          <w:tcPr>
            <w:tcW w:w="1168" w:type="pct"/>
            <w:vAlign w:val="center"/>
          </w:tcPr>
          <w:p w14:paraId="22BBED94" w14:textId="77777777" w:rsidR="00AA6312" w:rsidRPr="005B2E57" w:rsidRDefault="00AA6312" w:rsidP="00B93761">
            <w:pPr>
              <w:pStyle w:val="Edital-Alnea"/>
              <w:spacing w:before="120" w:afterLines="80" w:after="192" w:line="312" w:lineRule="auto"/>
              <w:jc w:val="center"/>
              <w:rPr>
                <w:sz w:val="20"/>
              </w:rPr>
            </w:pPr>
            <w:r w:rsidRPr="005B2E57">
              <w:rPr>
                <w:sz w:val="20"/>
              </w:rPr>
              <w:t>Forma de Participação</w:t>
            </w:r>
          </w:p>
        </w:tc>
        <w:tc>
          <w:tcPr>
            <w:tcW w:w="668" w:type="pct"/>
            <w:vAlign w:val="center"/>
          </w:tcPr>
          <w:p w14:paraId="1E960449" w14:textId="77777777" w:rsidR="00AA6312" w:rsidRPr="005B2E57" w:rsidRDefault="00AA6312" w:rsidP="00B93761">
            <w:pPr>
              <w:pStyle w:val="Edital-Alnea"/>
              <w:spacing w:before="120" w:afterLines="80" w:after="192" w:line="312" w:lineRule="auto"/>
              <w:jc w:val="center"/>
              <w:rPr>
                <w:sz w:val="20"/>
              </w:rPr>
            </w:pPr>
            <w:r w:rsidRPr="005B2E57">
              <w:rPr>
                <w:sz w:val="20"/>
              </w:rPr>
              <w:t>Início da Operação (mês/ano)</w:t>
            </w:r>
          </w:p>
        </w:tc>
        <w:tc>
          <w:tcPr>
            <w:tcW w:w="664" w:type="pct"/>
            <w:vAlign w:val="center"/>
          </w:tcPr>
          <w:p w14:paraId="7C2F1CDD" w14:textId="77777777" w:rsidR="00AA6312" w:rsidRPr="005B2E57" w:rsidRDefault="00AA6312" w:rsidP="00B93761">
            <w:pPr>
              <w:pStyle w:val="Edital-Alnea"/>
              <w:spacing w:before="120" w:afterLines="80" w:after="192" w:line="312" w:lineRule="auto"/>
              <w:jc w:val="center"/>
              <w:rPr>
                <w:sz w:val="20"/>
              </w:rPr>
            </w:pPr>
            <w:r w:rsidRPr="005B2E57">
              <w:rPr>
                <w:sz w:val="20"/>
              </w:rPr>
              <w:t>Fim da Operação (mês/ano)</w:t>
            </w:r>
          </w:p>
        </w:tc>
      </w:tr>
      <w:tr w:rsidR="00AA6312" w:rsidRPr="005B2E57" w14:paraId="46B46161" w14:textId="77777777" w:rsidTr="00AA6312">
        <w:trPr>
          <w:trHeight w:val="454"/>
        </w:trPr>
        <w:tc>
          <w:tcPr>
            <w:tcW w:w="1166" w:type="pct"/>
            <w:vAlign w:val="center"/>
          </w:tcPr>
          <w:p w14:paraId="7DA78A0E" w14:textId="77777777" w:rsidR="00AA6312" w:rsidRPr="005B2E57" w:rsidRDefault="00AA6312" w:rsidP="00B93761">
            <w:pPr>
              <w:pStyle w:val="Edital-Alnea"/>
              <w:spacing w:before="120" w:afterLines="80" w:after="192" w:line="312" w:lineRule="auto"/>
              <w:jc w:val="center"/>
              <w:rPr>
                <w:sz w:val="20"/>
              </w:rPr>
            </w:pPr>
          </w:p>
        </w:tc>
        <w:tc>
          <w:tcPr>
            <w:tcW w:w="1334" w:type="pct"/>
            <w:vAlign w:val="center"/>
          </w:tcPr>
          <w:p w14:paraId="1F6828A2" w14:textId="77777777" w:rsidR="00AA6312" w:rsidRPr="005B2E57" w:rsidRDefault="00AA6312" w:rsidP="00B93761">
            <w:pPr>
              <w:pStyle w:val="Edital-Alnea"/>
              <w:spacing w:before="120" w:afterLines="80" w:after="192" w:line="312" w:lineRule="auto"/>
              <w:jc w:val="center"/>
            </w:pPr>
          </w:p>
        </w:tc>
        <w:tc>
          <w:tcPr>
            <w:tcW w:w="1168" w:type="pct"/>
            <w:vAlign w:val="center"/>
          </w:tcPr>
          <w:p w14:paraId="79EB97E7" w14:textId="77777777" w:rsidR="00AA6312" w:rsidRPr="005B2E57" w:rsidRDefault="00AA6312" w:rsidP="00B93761">
            <w:pPr>
              <w:pStyle w:val="Edital-Alnea"/>
              <w:spacing w:before="120" w:afterLines="80" w:after="192" w:line="312" w:lineRule="auto"/>
              <w:jc w:val="center"/>
            </w:pPr>
          </w:p>
        </w:tc>
        <w:tc>
          <w:tcPr>
            <w:tcW w:w="668" w:type="pct"/>
            <w:vAlign w:val="center"/>
          </w:tcPr>
          <w:p w14:paraId="5E2F7CF1" w14:textId="77777777" w:rsidR="00AA6312" w:rsidRPr="005B2E57" w:rsidRDefault="00AA6312" w:rsidP="00B93761">
            <w:pPr>
              <w:pStyle w:val="Edital-Alnea"/>
              <w:spacing w:before="120" w:afterLines="80" w:after="192" w:line="312" w:lineRule="auto"/>
              <w:jc w:val="center"/>
            </w:pPr>
          </w:p>
        </w:tc>
        <w:tc>
          <w:tcPr>
            <w:tcW w:w="664" w:type="pct"/>
          </w:tcPr>
          <w:p w14:paraId="5ED9057C" w14:textId="77777777" w:rsidR="00AA6312" w:rsidRPr="005B2E57" w:rsidRDefault="00AA6312" w:rsidP="00B93761">
            <w:pPr>
              <w:pStyle w:val="Edital-Alnea"/>
              <w:spacing w:before="120" w:afterLines="80" w:after="192" w:line="312" w:lineRule="auto"/>
              <w:jc w:val="center"/>
            </w:pPr>
          </w:p>
        </w:tc>
      </w:tr>
      <w:tr w:rsidR="00AA6312" w:rsidRPr="005B2E57" w14:paraId="12D5323C" w14:textId="77777777" w:rsidTr="00AA6312">
        <w:trPr>
          <w:trHeight w:val="454"/>
        </w:trPr>
        <w:tc>
          <w:tcPr>
            <w:tcW w:w="5000" w:type="pct"/>
            <w:gridSpan w:val="5"/>
            <w:vAlign w:val="center"/>
          </w:tcPr>
          <w:p w14:paraId="11089F55" w14:textId="77777777" w:rsidR="00AA6312" w:rsidRPr="005B2E57" w:rsidRDefault="00AA6312" w:rsidP="00B93761">
            <w:pPr>
              <w:pStyle w:val="Edital-Alnea"/>
              <w:spacing w:before="120" w:afterLines="80" w:after="192" w:line="312" w:lineRule="auto"/>
              <w:jc w:val="center"/>
            </w:pPr>
            <w:r w:rsidRPr="005B2E57">
              <w:t>Descrição</w:t>
            </w:r>
          </w:p>
        </w:tc>
      </w:tr>
      <w:tr w:rsidR="00AA6312" w:rsidRPr="005B2E57" w14:paraId="27E8D9F7" w14:textId="77777777" w:rsidTr="00AA6312">
        <w:trPr>
          <w:trHeight w:val="454"/>
        </w:trPr>
        <w:tc>
          <w:tcPr>
            <w:tcW w:w="5000" w:type="pct"/>
            <w:gridSpan w:val="5"/>
            <w:vAlign w:val="center"/>
          </w:tcPr>
          <w:p w14:paraId="17F4DDAC" w14:textId="77777777" w:rsidR="00AA6312" w:rsidRPr="005B2E57" w:rsidRDefault="00AA6312" w:rsidP="00B93761">
            <w:pPr>
              <w:pStyle w:val="Edital-Alnea"/>
              <w:spacing w:before="120" w:afterLines="80" w:after="192" w:line="312" w:lineRule="auto"/>
            </w:pPr>
          </w:p>
        </w:tc>
      </w:tr>
    </w:tbl>
    <w:p w14:paraId="2AFEA156" w14:textId="77777777" w:rsidR="00AA6312" w:rsidRPr="002B5244" w:rsidRDefault="00AA6312" w:rsidP="00B93761">
      <w:pPr>
        <w:pStyle w:val="Edital-Alnea"/>
        <w:spacing w:before="60" w:afterLines="80" w:after="192" w:line="312" w:lineRule="auto"/>
      </w:pPr>
    </w:p>
    <w:p w14:paraId="05803A76" w14:textId="77777777" w:rsidR="00AA6312" w:rsidRPr="005B2E57" w:rsidRDefault="00AA6312" w:rsidP="00B93761">
      <w:pPr>
        <w:pStyle w:val="Edital-Alnea"/>
        <w:spacing w:before="60" w:afterLines="80" w:after="192" w:line="312" w:lineRule="auto"/>
      </w:pPr>
      <w:r w:rsidRPr="005B2E57">
        <w:t>C) Informar atividade</w:t>
      </w:r>
      <w:r>
        <w:t>s</w:t>
      </w:r>
      <w:r w:rsidRPr="005B2E57">
        <w:t xml:space="preserve"> </w:t>
      </w:r>
      <w:r>
        <w:t xml:space="preserve">de </w:t>
      </w:r>
      <w:r w:rsidRPr="005B2E57">
        <w:t xml:space="preserve">E&amp;P em ambiente operacional de águas profundas </w:t>
      </w:r>
      <w:r>
        <w:t>ou</w:t>
      </w:r>
      <w:r w:rsidRPr="005B2E57">
        <w:t xml:space="preserve"> </w:t>
      </w:r>
      <w:proofErr w:type="spellStart"/>
      <w:r w:rsidRPr="005B2E57">
        <w:t>ultraprofundas</w:t>
      </w:r>
      <w:proofErr w:type="spellEnd"/>
      <w:r w:rsidRPr="005B2E57">
        <w:t xml:space="preserve"> </w:t>
      </w:r>
      <w:r>
        <w:t>(</w:t>
      </w:r>
      <w:r w:rsidRPr="005B2E57">
        <w:t>com lâminas d’agua superiores a 400m</w:t>
      </w:r>
      <w:r>
        <w:t>)</w:t>
      </w:r>
      <w:r w:rsidRPr="005B2E57">
        <w:t>.</w:t>
      </w:r>
    </w:p>
    <w:tbl>
      <w:tblPr>
        <w:tblStyle w:val="Tabelacomgrade"/>
        <w:tblW w:w="5000" w:type="pct"/>
        <w:tblLook w:val="04A0" w:firstRow="1" w:lastRow="0" w:firstColumn="1" w:lastColumn="0" w:noHBand="0" w:noVBand="1"/>
      </w:tblPr>
      <w:tblGrid>
        <w:gridCol w:w="1981"/>
        <w:gridCol w:w="2266"/>
        <w:gridCol w:w="1984"/>
        <w:gridCol w:w="1135"/>
        <w:gridCol w:w="1128"/>
      </w:tblGrid>
      <w:tr w:rsidR="00AA6312" w:rsidRPr="005B2E57" w14:paraId="34DA8512" w14:textId="77777777" w:rsidTr="00AA6312">
        <w:trPr>
          <w:trHeight w:val="454"/>
        </w:trPr>
        <w:tc>
          <w:tcPr>
            <w:tcW w:w="1166" w:type="pct"/>
            <w:vAlign w:val="center"/>
          </w:tcPr>
          <w:p w14:paraId="234F68A8" w14:textId="77777777" w:rsidR="00AA6312" w:rsidRPr="005B2E57" w:rsidRDefault="00AA6312" w:rsidP="00B93761">
            <w:pPr>
              <w:pStyle w:val="Edital-Alnea"/>
              <w:spacing w:before="120" w:afterLines="80" w:after="192" w:line="312" w:lineRule="auto"/>
              <w:jc w:val="center"/>
              <w:rPr>
                <w:sz w:val="20"/>
              </w:rPr>
            </w:pPr>
            <w:r w:rsidRPr="005B2E57">
              <w:rPr>
                <w:sz w:val="20"/>
              </w:rPr>
              <w:t>Contrato</w:t>
            </w:r>
          </w:p>
        </w:tc>
        <w:tc>
          <w:tcPr>
            <w:tcW w:w="1334" w:type="pct"/>
            <w:vAlign w:val="center"/>
          </w:tcPr>
          <w:p w14:paraId="386EB9D1" w14:textId="77777777" w:rsidR="00AA6312" w:rsidRPr="005B2E57" w:rsidRDefault="00AA6312" w:rsidP="00B93761">
            <w:pPr>
              <w:pStyle w:val="Edital-Alnea"/>
              <w:spacing w:before="120" w:afterLines="80" w:after="192" w:line="312" w:lineRule="auto"/>
              <w:jc w:val="center"/>
              <w:rPr>
                <w:sz w:val="20"/>
              </w:rPr>
            </w:pPr>
            <w:r w:rsidRPr="005B2E57">
              <w:rPr>
                <w:sz w:val="20"/>
              </w:rPr>
              <w:t>Localização</w:t>
            </w:r>
          </w:p>
        </w:tc>
        <w:tc>
          <w:tcPr>
            <w:tcW w:w="1168" w:type="pct"/>
            <w:vAlign w:val="center"/>
          </w:tcPr>
          <w:p w14:paraId="0ADB5707" w14:textId="77777777" w:rsidR="00AA6312" w:rsidRPr="005B2E57" w:rsidRDefault="00AA6312" w:rsidP="00B93761">
            <w:pPr>
              <w:pStyle w:val="Edital-Alnea"/>
              <w:spacing w:before="120" w:afterLines="80" w:after="192" w:line="312" w:lineRule="auto"/>
              <w:jc w:val="center"/>
              <w:rPr>
                <w:sz w:val="20"/>
              </w:rPr>
            </w:pPr>
            <w:r w:rsidRPr="005B2E57">
              <w:rPr>
                <w:sz w:val="20"/>
              </w:rPr>
              <w:t>Forma de Participação</w:t>
            </w:r>
          </w:p>
        </w:tc>
        <w:tc>
          <w:tcPr>
            <w:tcW w:w="668" w:type="pct"/>
            <w:vAlign w:val="center"/>
          </w:tcPr>
          <w:p w14:paraId="1BA661B1" w14:textId="77777777" w:rsidR="00AA6312" w:rsidRPr="005B2E57" w:rsidRDefault="00AA6312" w:rsidP="00B93761">
            <w:pPr>
              <w:pStyle w:val="Edital-Alnea"/>
              <w:spacing w:before="120" w:afterLines="80" w:after="192" w:line="312" w:lineRule="auto"/>
              <w:jc w:val="center"/>
              <w:rPr>
                <w:sz w:val="20"/>
              </w:rPr>
            </w:pPr>
            <w:r w:rsidRPr="005B2E57">
              <w:rPr>
                <w:sz w:val="20"/>
              </w:rPr>
              <w:t>Início da Operação (mês/ano)</w:t>
            </w:r>
          </w:p>
        </w:tc>
        <w:tc>
          <w:tcPr>
            <w:tcW w:w="664" w:type="pct"/>
            <w:vAlign w:val="center"/>
          </w:tcPr>
          <w:p w14:paraId="58FE74FA" w14:textId="77777777" w:rsidR="00AA6312" w:rsidRPr="005B2E57" w:rsidRDefault="00AA6312" w:rsidP="00B93761">
            <w:pPr>
              <w:pStyle w:val="Edital-Alnea"/>
              <w:spacing w:before="120" w:afterLines="80" w:after="192" w:line="312" w:lineRule="auto"/>
              <w:jc w:val="center"/>
              <w:rPr>
                <w:sz w:val="20"/>
              </w:rPr>
            </w:pPr>
            <w:r w:rsidRPr="005B2E57">
              <w:rPr>
                <w:sz w:val="20"/>
              </w:rPr>
              <w:t>Fim da Operação (mês/ano)</w:t>
            </w:r>
          </w:p>
        </w:tc>
      </w:tr>
      <w:tr w:rsidR="00AA6312" w:rsidRPr="005B2E57" w14:paraId="6684DE51" w14:textId="77777777" w:rsidTr="00AA6312">
        <w:trPr>
          <w:trHeight w:val="454"/>
        </w:trPr>
        <w:tc>
          <w:tcPr>
            <w:tcW w:w="1166" w:type="pct"/>
            <w:vAlign w:val="center"/>
          </w:tcPr>
          <w:p w14:paraId="3E2FCCBF" w14:textId="77777777" w:rsidR="00AA6312" w:rsidRPr="005B2E57" w:rsidRDefault="00AA6312" w:rsidP="00B93761">
            <w:pPr>
              <w:pStyle w:val="Edital-Alnea"/>
              <w:spacing w:before="120" w:afterLines="80" w:after="192" w:line="312" w:lineRule="auto"/>
              <w:jc w:val="center"/>
              <w:rPr>
                <w:sz w:val="20"/>
              </w:rPr>
            </w:pPr>
          </w:p>
        </w:tc>
        <w:tc>
          <w:tcPr>
            <w:tcW w:w="1334" w:type="pct"/>
            <w:vAlign w:val="center"/>
          </w:tcPr>
          <w:p w14:paraId="4ACE809F" w14:textId="77777777" w:rsidR="00AA6312" w:rsidRPr="005B2E57" w:rsidRDefault="00AA6312" w:rsidP="00B93761">
            <w:pPr>
              <w:pStyle w:val="Edital-Alnea"/>
              <w:spacing w:before="120" w:afterLines="80" w:after="192" w:line="312" w:lineRule="auto"/>
              <w:jc w:val="center"/>
            </w:pPr>
          </w:p>
        </w:tc>
        <w:tc>
          <w:tcPr>
            <w:tcW w:w="1168" w:type="pct"/>
            <w:vAlign w:val="center"/>
          </w:tcPr>
          <w:p w14:paraId="6F29274E" w14:textId="77777777" w:rsidR="00AA6312" w:rsidRPr="005B2E57" w:rsidRDefault="00AA6312" w:rsidP="00B93761">
            <w:pPr>
              <w:pStyle w:val="Edital-Alnea"/>
              <w:spacing w:before="120" w:afterLines="80" w:after="192" w:line="312" w:lineRule="auto"/>
              <w:jc w:val="center"/>
            </w:pPr>
          </w:p>
        </w:tc>
        <w:tc>
          <w:tcPr>
            <w:tcW w:w="668" w:type="pct"/>
            <w:vAlign w:val="center"/>
          </w:tcPr>
          <w:p w14:paraId="18D5C97C" w14:textId="77777777" w:rsidR="00AA6312" w:rsidRPr="005B2E57" w:rsidRDefault="00AA6312" w:rsidP="00B93761">
            <w:pPr>
              <w:pStyle w:val="Edital-Alnea"/>
              <w:spacing w:before="120" w:afterLines="80" w:after="192" w:line="312" w:lineRule="auto"/>
              <w:jc w:val="center"/>
            </w:pPr>
          </w:p>
        </w:tc>
        <w:tc>
          <w:tcPr>
            <w:tcW w:w="664" w:type="pct"/>
          </w:tcPr>
          <w:p w14:paraId="5C9F4E1F" w14:textId="77777777" w:rsidR="00AA6312" w:rsidRPr="005B2E57" w:rsidRDefault="00AA6312" w:rsidP="00B93761">
            <w:pPr>
              <w:pStyle w:val="Edital-Alnea"/>
              <w:spacing w:before="120" w:afterLines="80" w:after="192" w:line="312" w:lineRule="auto"/>
              <w:jc w:val="center"/>
            </w:pPr>
          </w:p>
        </w:tc>
      </w:tr>
      <w:tr w:rsidR="00AA6312" w:rsidRPr="005B2E57" w14:paraId="61AEF0D6" w14:textId="77777777" w:rsidTr="00AA6312">
        <w:trPr>
          <w:trHeight w:val="454"/>
        </w:trPr>
        <w:tc>
          <w:tcPr>
            <w:tcW w:w="5000" w:type="pct"/>
            <w:gridSpan w:val="5"/>
            <w:vAlign w:val="center"/>
          </w:tcPr>
          <w:p w14:paraId="1251A837" w14:textId="77777777" w:rsidR="00AA6312" w:rsidRPr="005B2E57" w:rsidRDefault="00AA6312" w:rsidP="00B93761">
            <w:pPr>
              <w:pStyle w:val="Edital-Alnea"/>
              <w:spacing w:before="120" w:afterLines="80" w:after="192" w:line="312" w:lineRule="auto"/>
              <w:jc w:val="center"/>
            </w:pPr>
            <w:r w:rsidRPr="005B2E57">
              <w:t>Descrição</w:t>
            </w:r>
          </w:p>
        </w:tc>
      </w:tr>
      <w:tr w:rsidR="00AA6312" w:rsidRPr="005B2E57" w14:paraId="140B3950" w14:textId="77777777" w:rsidTr="00AA6312">
        <w:trPr>
          <w:trHeight w:val="454"/>
        </w:trPr>
        <w:tc>
          <w:tcPr>
            <w:tcW w:w="5000" w:type="pct"/>
            <w:gridSpan w:val="5"/>
            <w:vAlign w:val="center"/>
          </w:tcPr>
          <w:p w14:paraId="0F5A3E0D" w14:textId="77777777" w:rsidR="00AA6312" w:rsidRPr="005B2E57" w:rsidRDefault="00AA6312" w:rsidP="00B93761">
            <w:pPr>
              <w:pStyle w:val="Edital-Alnea"/>
              <w:spacing w:before="120" w:afterLines="80" w:after="192" w:line="312" w:lineRule="auto"/>
            </w:pPr>
          </w:p>
        </w:tc>
      </w:tr>
    </w:tbl>
    <w:p w14:paraId="0DA27B92" w14:textId="77777777" w:rsidR="00AA6312" w:rsidRDefault="00AA6312" w:rsidP="00B93761">
      <w:pPr>
        <w:pStyle w:val="Edital-Alnea"/>
        <w:spacing w:before="60" w:afterLines="80" w:after="192" w:line="312" w:lineRule="auto"/>
      </w:pPr>
    </w:p>
    <w:p w14:paraId="2D6B4AC9" w14:textId="77777777" w:rsidR="00AA6312" w:rsidRPr="005B2E57" w:rsidRDefault="00AA6312" w:rsidP="00B93761">
      <w:pPr>
        <w:pStyle w:val="Edital-Alnea"/>
        <w:spacing w:before="60" w:afterLines="80" w:after="192" w:line="312" w:lineRule="auto"/>
        <w:rPr>
          <w:b/>
        </w:rPr>
      </w:pPr>
      <w:r w:rsidRPr="005B2E57">
        <w:rPr>
          <w:b/>
        </w:rPr>
        <w:t xml:space="preserve">IV </w:t>
      </w:r>
      <w:r>
        <w:rPr>
          <w:b/>
        </w:rPr>
        <w:t>–</w:t>
      </w:r>
      <w:r w:rsidRPr="005B2E57">
        <w:rPr>
          <w:b/>
        </w:rPr>
        <w:t xml:space="preserve"> Volume de produção média de óleo equivalente na condição de operadora.</w:t>
      </w:r>
    </w:p>
    <w:p w14:paraId="0820C416" w14:textId="77777777" w:rsidR="00AA6312" w:rsidRPr="005B2E57" w:rsidRDefault="00AA6312" w:rsidP="00B93761">
      <w:pPr>
        <w:pStyle w:val="Edital-Alnea"/>
        <w:spacing w:before="60" w:afterLines="80" w:after="192" w:line="312" w:lineRule="auto"/>
        <w:rPr>
          <w:b/>
          <w:szCs w:val="22"/>
        </w:rPr>
      </w:pPr>
      <w:r>
        <w:rPr>
          <w:b/>
          <w:szCs w:val="22"/>
        </w:rPr>
        <w:t>Instru</w:t>
      </w:r>
      <w:r w:rsidRPr="005B2E57">
        <w:rPr>
          <w:b/>
          <w:szCs w:val="22"/>
        </w:rPr>
        <w:t>ções para preenchimento do Item IV</w:t>
      </w:r>
    </w:p>
    <w:p w14:paraId="6C0F22E8" w14:textId="0B9F826A" w:rsidR="00AA6312" w:rsidRPr="005B2E57" w:rsidRDefault="00AA6312" w:rsidP="00B93761">
      <w:pPr>
        <w:pStyle w:val="Edital-Alnea"/>
        <w:numPr>
          <w:ilvl w:val="0"/>
          <w:numId w:val="99"/>
        </w:numPr>
        <w:tabs>
          <w:tab w:val="left" w:pos="284"/>
        </w:tabs>
        <w:spacing w:before="60" w:afterLines="80" w:after="192" w:line="312" w:lineRule="auto"/>
        <w:ind w:left="0" w:firstLine="0"/>
        <w:rPr>
          <w:szCs w:val="22"/>
        </w:rPr>
      </w:pPr>
      <w:r w:rsidRPr="005B2E57">
        <w:rPr>
          <w:szCs w:val="22"/>
        </w:rPr>
        <w:t xml:space="preserve">As informações apresentadas </w:t>
      </w:r>
      <w:r w:rsidR="009D14D7" w:rsidRPr="00F7185A">
        <w:rPr>
          <w:szCs w:val="22"/>
        </w:rPr>
        <w:t>n</w:t>
      </w:r>
      <w:r w:rsidR="009D14D7">
        <w:rPr>
          <w:szCs w:val="22"/>
        </w:rPr>
        <w:t>o</w:t>
      </w:r>
      <w:r w:rsidR="009D14D7" w:rsidRPr="00F7185A">
        <w:rPr>
          <w:szCs w:val="22"/>
        </w:rPr>
        <w:t xml:space="preserve"> </w:t>
      </w:r>
      <w:r w:rsidR="009D14D7">
        <w:rPr>
          <w:szCs w:val="22"/>
        </w:rPr>
        <w:t>quadro</w:t>
      </w:r>
      <w:r w:rsidR="009D14D7" w:rsidRPr="00F7185A">
        <w:rPr>
          <w:szCs w:val="22"/>
        </w:rPr>
        <w:t xml:space="preserve"> </w:t>
      </w:r>
      <w:r>
        <w:rPr>
          <w:szCs w:val="22"/>
        </w:rPr>
        <w:t xml:space="preserve">a seguir </w:t>
      </w:r>
      <w:r w:rsidRPr="005B2E57">
        <w:rPr>
          <w:szCs w:val="22"/>
        </w:rPr>
        <w:t>devem corresponder a produção realizada na condição de Operadora.</w:t>
      </w:r>
    </w:p>
    <w:p w14:paraId="1BBB10D9" w14:textId="015ACDF7" w:rsidR="00AA6312" w:rsidRPr="005B2E57" w:rsidRDefault="00AA6312" w:rsidP="00B93761">
      <w:pPr>
        <w:pStyle w:val="Edital-Alnea"/>
        <w:numPr>
          <w:ilvl w:val="0"/>
          <w:numId w:val="99"/>
        </w:numPr>
        <w:tabs>
          <w:tab w:val="left" w:pos="284"/>
        </w:tabs>
        <w:spacing w:before="60" w:afterLines="80" w:after="192" w:line="312" w:lineRule="auto"/>
        <w:ind w:left="0" w:firstLine="0"/>
        <w:rPr>
          <w:szCs w:val="22"/>
        </w:rPr>
      </w:pPr>
      <w:r w:rsidRPr="005B2E57">
        <w:rPr>
          <w:b/>
          <w:szCs w:val="22"/>
        </w:rPr>
        <w:t>Descrição</w:t>
      </w:r>
      <w:r w:rsidRPr="005B2E57">
        <w:rPr>
          <w:szCs w:val="22"/>
        </w:rPr>
        <w:t xml:space="preserve">: </w:t>
      </w:r>
      <w:r>
        <w:rPr>
          <w:szCs w:val="22"/>
        </w:rPr>
        <w:t xml:space="preserve">poderá </w:t>
      </w:r>
      <w:r w:rsidRPr="005B2E57">
        <w:rPr>
          <w:szCs w:val="22"/>
        </w:rPr>
        <w:t>incluir informações relevantes sobre contrato</w:t>
      </w:r>
      <w:r>
        <w:rPr>
          <w:szCs w:val="22"/>
        </w:rPr>
        <w:t>s</w:t>
      </w:r>
      <w:r w:rsidRPr="005B2E57">
        <w:rPr>
          <w:szCs w:val="22"/>
        </w:rPr>
        <w:t xml:space="preserve"> ou projetos considerados para o</w:t>
      </w:r>
      <w:r>
        <w:rPr>
          <w:szCs w:val="22"/>
        </w:rPr>
        <w:t>s dados consolidados n</w:t>
      </w:r>
      <w:r w:rsidR="009D14D7">
        <w:rPr>
          <w:szCs w:val="22"/>
        </w:rPr>
        <w:t>o quadro</w:t>
      </w:r>
      <w:r w:rsidRPr="005B2E57">
        <w:rPr>
          <w:szCs w:val="22"/>
        </w:rPr>
        <w:t>.</w:t>
      </w:r>
    </w:p>
    <w:p w14:paraId="72822454" w14:textId="77777777" w:rsidR="00AA6312" w:rsidRPr="005D1494" w:rsidRDefault="00AA6312" w:rsidP="00B93761">
      <w:pPr>
        <w:pStyle w:val="Edital-Alnea"/>
        <w:numPr>
          <w:ilvl w:val="0"/>
          <w:numId w:val="99"/>
        </w:numPr>
        <w:tabs>
          <w:tab w:val="left" w:pos="284"/>
        </w:tabs>
        <w:spacing w:before="60" w:afterLines="80" w:after="192" w:line="312" w:lineRule="auto"/>
        <w:ind w:left="0" w:firstLine="0"/>
        <w:rPr>
          <w:szCs w:val="22"/>
        </w:rPr>
      </w:pPr>
      <w:r w:rsidRPr="005D1494">
        <w:rPr>
          <w:szCs w:val="22"/>
        </w:rPr>
        <w:lastRenderedPageBreak/>
        <w:t>Os dados devem ser preenchidos em barris de óleo equivalente por dia, nos termos da seção "Qualificação Técnica" do edital.</w:t>
      </w:r>
    </w:p>
    <w:tbl>
      <w:tblPr>
        <w:tblStyle w:val="Tabelacomgrade2"/>
        <w:tblW w:w="4878" w:type="pct"/>
        <w:tblInd w:w="113" w:type="dxa"/>
        <w:tblLook w:val="04A0" w:firstRow="1" w:lastRow="0" w:firstColumn="1" w:lastColumn="0" w:noHBand="0" w:noVBand="1"/>
      </w:tblPr>
      <w:tblGrid>
        <w:gridCol w:w="1380"/>
        <w:gridCol w:w="1380"/>
        <w:gridCol w:w="1381"/>
        <w:gridCol w:w="1381"/>
        <w:gridCol w:w="1381"/>
        <w:gridCol w:w="1384"/>
      </w:tblGrid>
      <w:tr w:rsidR="00AA6312" w:rsidRPr="00CA5BE4" w14:paraId="07CF48FB" w14:textId="77777777" w:rsidTr="00AA6312">
        <w:trPr>
          <w:trHeight w:val="454"/>
        </w:trPr>
        <w:tc>
          <w:tcPr>
            <w:tcW w:w="5000" w:type="pct"/>
            <w:gridSpan w:val="6"/>
            <w:vAlign w:val="center"/>
          </w:tcPr>
          <w:p w14:paraId="05B8A002" w14:textId="77777777" w:rsidR="00AA6312" w:rsidRPr="005D1494" w:rsidRDefault="00AA6312" w:rsidP="00B93761">
            <w:pPr>
              <w:pStyle w:val="Edital-AnexoSumriotcnico"/>
              <w:spacing w:afterLines="80" w:after="192" w:line="312" w:lineRule="auto"/>
              <w:jc w:val="center"/>
              <w:rPr>
                <w:b/>
              </w:rPr>
            </w:pPr>
            <w:r w:rsidRPr="005D1494">
              <w:rPr>
                <w:b/>
              </w:rPr>
              <w:t>Produção média de óleo equivalente dos últimos 5 anos</w:t>
            </w:r>
          </w:p>
          <w:p w14:paraId="16DF1903" w14:textId="77777777" w:rsidR="00AA6312" w:rsidRPr="005D1494" w:rsidRDefault="00AA6312" w:rsidP="00B93761">
            <w:pPr>
              <w:pStyle w:val="Edital-AnexoSumriotcnico"/>
              <w:spacing w:afterLines="80" w:after="192" w:line="312" w:lineRule="auto"/>
              <w:jc w:val="center"/>
              <w:rPr>
                <w:b/>
              </w:rPr>
            </w:pPr>
            <w:r w:rsidRPr="005D1494">
              <w:rPr>
                <w:b/>
              </w:rPr>
              <w:t>(</w:t>
            </w:r>
            <w:proofErr w:type="spellStart"/>
            <w:r w:rsidRPr="005D1494">
              <w:rPr>
                <w:b/>
              </w:rPr>
              <w:t>boe</w:t>
            </w:r>
            <w:proofErr w:type="spellEnd"/>
            <w:r w:rsidRPr="005D1494">
              <w:rPr>
                <w:b/>
              </w:rPr>
              <w:t>/d)</w:t>
            </w:r>
          </w:p>
        </w:tc>
      </w:tr>
      <w:tr w:rsidR="00AA6312" w:rsidRPr="00CA5BE4" w14:paraId="6EC7B889" w14:textId="77777777" w:rsidTr="009D14D7">
        <w:trPr>
          <w:trHeight w:val="454"/>
        </w:trPr>
        <w:tc>
          <w:tcPr>
            <w:tcW w:w="833" w:type="pct"/>
            <w:tcBorders>
              <w:right w:val="single" w:sz="4" w:space="0" w:color="auto"/>
            </w:tcBorders>
            <w:vAlign w:val="center"/>
          </w:tcPr>
          <w:p w14:paraId="362F8433" w14:textId="77777777" w:rsidR="00AA6312" w:rsidRPr="0076064A" w:rsidRDefault="00AA6312" w:rsidP="00B93761">
            <w:pPr>
              <w:pStyle w:val="Edital-AnexoSumriotcnico"/>
              <w:spacing w:afterLines="80" w:after="192" w:line="312" w:lineRule="auto"/>
              <w:jc w:val="center"/>
              <w:rPr>
                <w:b/>
              </w:rPr>
            </w:pPr>
            <w:r w:rsidRPr="0076064A">
              <w:rPr>
                <w:b/>
              </w:rPr>
              <w:t>20XX</w:t>
            </w:r>
          </w:p>
        </w:tc>
        <w:tc>
          <w:tcPr>
            <w:tcW w:w="833" w:type="pct"/>
            <w:tcBorders>
              <w:left w:val="single" w:sz="4" w:space="0" w:color="auto"/>
            </w:tcBorders>
            <w:vAlign w:val="center"/>
          </w:tcPr>
          <w:p w14:paraId="57EF6926" w14:textId="77777777" w:rsidR="00AA6312" w:rsidRPr="0076064A" w:rsidRDefault="00AA6312" w:rsidP="00B93761">
            <w:pPr>
              <w:pStyle w:val="Edital-AnexoSumriotcnico"/>
              <w:spacing w:afterLines="80" w:after="192" w:line="312" w:lineRule="auto"/>
              <w:jc w:val="center"/>
              <w:rPr>
                <w:b/>
              </w:rPr>
            </w:pPr>
            <w:r w:rsidRPr="0076064A">
              <w:rPr>
                <w:b/>
              </w:rPr>
              <w:t>20XX</w:t>
            </w:r>
          </w:p>
        </w:tc>
        <w:tc>
          <w:tcPr>
            <w:tcW w:w="833" w:type="pct"/>
            <w:tcBorders>
              <w:left w:val="single" w:sz="4" w:space="0" w:color="auto"/>
            </w:tcBorders>
            <w:vAlign w:val="center"/>
          </w:tcPr>
          <w:p w14:paraId="16A1C1BB" w14:textId="77777777" w:rsidR="00AA6312" w:rsidRPr="0076064A" w:rsidRDefault="00AA6312" w:rsidP="00B93761">
            <w:pPr>
              <w:pStyle w:val="Edital-AnexoSumriotcnico"/>
              <w:spacing w:afterLines="80" w:after="192" w:line="312" w:lineRule="auto"/>
              <w:jc w:val="center"/>
              <w:rPr>
                <w:b/>
              </w:rPr>
            </w:pPr>
            <w:r w:rsidRPr="0076064A">
              <w:rPr>
                <w:b/>
              </w:rPr>
              <w:t>20XX</w:t>
            </w:r>
          </w:p>
        </w:tc>
        <w:tc>
          <w:tcPr>
            <w:tcW w:w="833" w:type="pct"/>
            <w:tcBorders>
              <w:left w:val="single" w:sz="4" w:space="0" w:color="auto"/>
            </w:tcBorders>
            <w:vAlign w:val="center"/>
          </w:tcPr>
          <w:p w14:paraId="5691DE20" w14:textId="77777777" w:rsidR="00AA6312" w:rsidRPr="0076064A" w:rsidRDefault="00AA6312" w:rsidP="00B93761">
            <w:pPr>
              <w:pStyle w:val="Edital-AnexoSumriotcnico"/>
              <w:spacing w:afterLines="80" w:after="192" w:line="312" w:lineRule="auto"/>
              <w:jc w:val="center"/>
              <w:rPr>
                <w:b/>
              </w:rPr>
            </w:pPr>
            <w:r w:rsidRPr="0076064A">
              <w:rPr>
                <w:b/>
              </w:rPr>
              <w:t>20XX</w:t>
            </w:r>
          </w:p>
        </w:tc>
        <w:tc>
          <w:tcPr>
            <w:tcW w:w="833" w:type="pct"/>
            <w:tcBorders>
              <w:left w:val="single" w:sz="4" w:space="0" w:color="auto"/>
            </w:tcBorders>
            <w:vAlign w:val="center"/>
          </w:tcPr>
          <w:p w14:paraId="35035E7F" w14:textId="77777777" w:rsidR="00AA6312" w:rsidRPr="0076064A" w:rsidRDefault="00AA6312" w:rsidP="00B93761">
            <w:pPr>
              <w:pStyle w:val="Edital-AnexoSumriotcnico"/>
              <w:spacing w:afterLines="80" w:after="192" w:line="312" w:lineRule="auto"/>
              <w:jc w:val="center"/>
              <w:rPr>
                <w:b/>
              </w:rPr>
            </w:pPr>
            <w:r w:rsidRPr="0076064A">
              <w:rPr>
                <w:b/>
              </w:rPr>
              <w:t>20XX</w:t>
            </w:r>
          </w:p>
        </w:tc>
        <w:tc>
          <w:tcPr>
            <w:tcW w:w="835" w:type="pct"/>
            <w:tcBorders>
              <w:left w:val="single" w:sz="4" w:space="0" w:color="auto"/>
            </w:tcBorders>
            <w:vAlign w:val="center"/>
          </w:tcPr>
          <w:p w14:paraId="5D4D050D" w14:textId="77777777" w:rsidR="00AA6312" w:rsidRPr="005D1494" w:rsidRDefault="00AA6312" w:rsidP="00B93761">
            <w:pPr>
              <w:pStyle w:val="Edital-AnexoSumriotcnico"/>
              <w:spacing w:afterLines="80" w:after="192" w:line="312" w:lineRule="auto"/>
              <w:jc w:val="center"/>
              <w:rPr>
                <w:b/>
              </w:rPr>
            </w:pPr>
            <w:r w:rsidRPr="005D1494">
              <w:rPr>
                <w:b/>
              </w:rPr>
              <w:t>Média</w:t>
            </w:r>
          </w:p>
        </w:tc>
      </w:tr>
      <w:tr w:rsidR="00AA6312" w:rsidRPr="00CA5BE4" w14:paraId="076813B9" w14:textId="77777777" w:rsidTr="00AA6312">
        <w:trPr>
          <w:trHeight w:val="454"/>
        </w:trPr>
        <w:tc>
          <w:tcPr>
            <w:tcW w:w="833" w:type="pct"/>
            <w:tcBorders>
              <w:right w:val="single" w:sz="4" w:space="0" w:color="auto"/>
            </w:tcBorders>
            <w:vAlign w:val="center"/>
          </w:tcPr>
          <w:p w14:paraId="7EFF406C" w14:textId="77777777" w:rsidR="00AA6312" w:rsidRPr="005D1494" w:rsidRDefault="00AA6312" w:rsidP="00B93761">
            <w:pPr>
              <w:pStyle w:val="Edital-AnexoSumriotcnico"/>
              <w:spacing w:before="60" w:afterLines="80" w:after="192" w:line="312" w:lineRule="auto"/>
              <w:jc w:val="center"/>
            </w:pPr>
          </w:p>
        </w:tc>
        <w:tc>
          <w:tcPr>
            <w:tcW w:w="833" w:type="pct"/>
            <w:tcBorders>
              <w:left w:val="single" w:sz="4" w:space="0" w:color="auto"/>
            </w:tcBorders>
            <w:vAlign w:val="center"/>
          </w:tcPr>
          <w:p w14:paraId="21577BBA" w14:textId="77777777" w:rsidR="00AA6312" w:rsidRPr="005D1494" w:rsidRDefault="00AA6312" w:rsidP="00B93761">
            <w:pPr>
              <w:pStyle w:val="Edital-AnexoSumriotcnico"/>
              <w:spacing w:before="60" w:afterLines="80" w:after="192" w:line="312" w:lineRule="auto"/>
              <w:jc w:val="center"/>
            </w:pPr>
          </w:p>
        </w:tc>
        <w:tc>
          <w:tcPr>
            <w:tcW w:w="833" w:type="pct"/>
            <w:tcBorders>
              <w:left w:val="single" w:sz="4" w:space="0" w:color="auto"/>
            </w:tcBorders>
          </w:tcPr>
          <w:p w14:paraId="3432583A" w14:textId="77777777" w:rsidR="00AA6312" w:rsidRPr="005D1494" w:rsidRDefault="00AA6312" w:rsidP="00B93761">
            <w:pPr>
              <w:pStyle w:val="Edital-AnexoSumriotcnico"/>
              <w:spacing w:before="60" w:afterLines="80" w:after="192" w:line="312" w:lineRule="auto"/>
              <w:jc w:val="center"/>
            </w:pPr>
          </w:p>
        </w:tc>
        <w:tc>
          <w:tcPr>
            <w:tcW w:w="833" w:type="pct"/>
            <w:tcBorders>
              <w:left w:val="single" w:sz="4" w:space="0" w:color="auto"/>
            </w:tcBorders>
          </w:tcPr>
          <w:p w14:paraId="0A6F71C1" w14:textId="77777777" w:rsidR="00AA6312" w:rsidRPr="005D1494" w:rsidRDefault="00AA6312" w:rsidP="00B93761">
            <w:pPr>
              <w:pStyle w:val="Edital-AnexoSumriotcnico"/>
              <w:spacing w:afterLines="80" w:after="192" w:line="312" w:lineRule="auto"/>
              <w:jc w:val="center"/>
            </w:pPr>
          </w:p>
        </w:tc>
        <w:tc>
          <w:tcPr>
            <w:tcW w:w="833" w:type="pct"/>
            <w:tcBorders>
              <w:left w:val="single" w:sz="4" w:space="0" w:color="auto"/>
            </w:tcBorders>
          </w:tcPr>
          <w:p w14:paraId="706BB3EE" w14:textId="77777777" w:rsidR="00AA6312" w:rsidRPr="005D1494" w:rsidRDefault="00AA6312" w:rsidP="00B93761">
            <w:pPr>
              <w:pStyle w:val="Edital-AnexoSumriotcnico"/>
              <w:spacing w:before="60" w:afterLines="80" w:after="192" w:line="312" w:lineRule="auto"/>
              <w:jc w:val="center"/>
            </w:pPr>
          </w:p>
        </w:tc>
        <w:tc>
          <w:tcPr>
            <w:tcW w:w="835" w:type="pct"/>
            <w:tcBorders>
              <w:left w:val="single" w:sz="4" w:space="0" w:color="auto"/>
            </w:tcBorders>
          </w:tcPr>
          <w:p w14:paraId="6EE2A1DA" w14:textId="77777777" w:rsidR="00AA6312" w:rsidRPr="005D1494" w:rsidRDefault="00AA6312" w:rsidP="00B93761">
            <w:pPr>
              <w:pStyle w:val="Edital-AnexoSumriotcnico"/>
              <w:spacing w:before="60" w:afterLines="80" w:after="192" w:line="312" w:lineRule="auto"/>
              <w:jc w:val="center"/>
            </w:pPr>
          </w:p>
        </w:tc>
      </w:tr>
      <w:tr w:rsidR="00AA6312" w:rsidRPr="00CA5BE4" w14:paraId="4AA24902" w14:textId="77777777" w:rsidTr="00AA6312">
        <w:trPr>
          <w:trHeight w:val="454"/>
        </w:trPr>
        <w:tc>
          <w:tcPr>
            <w:tcW w:w="5000" w:type="pct"/>
            <w:gridSpan w:val="6"/>
            <w:vAlign w:val="center"/>
          </w:tcPr>
          <w:p w14:paraId="3EC9467F" w14:textId="77777777" w:rsidR="00AA6312" w:rsidRPr="005D1494" w:rsidRDefault="00AA6312" w:rsidP="00B93761">
            <w:pPr>
              <w:pStyle w:val="Edital-Alnea"/>
              <w:spacing w:before="120" w:afterLines="80" w:after="192" w:line="312" w:lineRule="auto"/>
              <w:jc w:val="center"/>
              <w:rPr>
                <w:b/>
              </w:rPr>
            </w:pPr>
            <w:r w:rsidRPr="005D1494">
              <w:t>Descrição</w:t>
            </w:r>
          </w:p>
        </w:tc>
      </w:tr>
      <w:tr w:rsidR="00AA6312" w:rsidRPr="00CA5BE4" w14:paraId="42427255" w14:textId="77777777" w:rsidTr="00AA6312">
        <w:trPr>
          <w:trHeight w:val="454"/>
        </w:trPr>
        <w:tc>
          <w:tcPr>
            <w:tcW w:w="5000" w:type="pct"/>
            <w:gridSpan w:val="6"/>
            <w:vAlign w:val="center"/>
          </w:tcPr>
          <w:p w14:paraId="4ED7A785" w14:textId="77777777" w:rsidR="00AA6312" w:rsidRPr="005D1494" w:rsidRDefault="00AA6312" w:rsidP="00B93761">
            <w:pPr>
              <w:pStyle w:val="Edital-Alnea"/>
              <w:spacing w:before="120" w:afterLines="80" w:after="192" w:line="312" w:lineRule="auto"/>
              <w:jc w:val="left"/>
            </w:pPr>
          </w:p>
        </w:tc>
      </w:tr>
    </w:tbl>
    <w:p w14:paraId="0A28F8A1" w14:textId="77777777" w:rsidR="00AA6312" w:rsidRDefault="00AA6312" w:rsidP="00B93761">
      <w:pPr>
        <w:pStyle w:val="Edital-Alnea"/>
        <w:spacing w:before="60" w:afterLines="80" w:after="192" w:line="312" w:lineRule="auto"/>
      </w:pPr>
    </w:p>
    <w:p w14:paraId="60D6F27B" w14:textId="77777777" w:rsidR="00AA6312" w:rsidRPr="005B2E57" w:rsidRDefault="00AA6312" w:rsidP="00B93761">
      <w:pPr>
        <w:pStyle w:val="Edital-Alnea"/>
        <w:spacing w:before="60" w:afterLines="80" w:after="192" w:line="312" w:lineRule="auto"/>
        <w:rPr>
          <w:b/>
        </w:rPr>
      </w:pPr>
      <w:r w:rsidRPr="005B2E57">
        <w:rPr>
          <w:b/>
        </w:rPr>
        <w:t xml:space="preserve">V </w:t>
      </w:r>
      <w:r>
        <w:rPr>
          <w:b/>
        </w:rPr>
        <w:t>–</w:t>
      </w:r>
      <w:r w:rsidRPr="005B2E57">
        <w:rPr>
          <w:b/>
        </w:rPr>
        <w:t xml:space="preserve"> Montante de investimentos em atividades </w:t>
      </w:r>
      <w:r>
        <w:rPr>
          <w:b/>
        </w:rPr>
        <w:t>exploratórias</w:t>
      </w:r>
      <w:r w:rsidRPr="005B2E57">
        <w:rPr>
          <w:b/>
        </w:rPr>
        <w:t xml:space="preserve"> na condição de operadora. </w:t>
      </w:r>
    </w:p>
    <w:p w14:paraId="31214927" w14:textId="77777777" w:rsidR="00AA6312" w:rsidRPr="005B2E57" w:rsidRDefault="00AA6312" w:rsidP="00B93761">
      <w:pPr>
        <w:pStyle w:val="Edital-Alnea"/>
        <w:spacing w:before="60" w:afterLines="80" w:after="192" w:line="312" w:lineRule="auto"/>
        <w:rPr>
          <w:b/>
          <w:szCs w:val="22"/>
        </w:rPr>
      </w:pPr>
      <w:r>
        <w:rPr>
          <w:b/>
          <w:szCs w:val="22"/>
        </w:rPr>
        <w:t>Instru</w:t>
      </w:r>
      <w:r w:rsidRPr="005B2E57">
        <w:rPr>
          <w:b/>
          <w:szCs w:val="22"/>
        </w:rPr>
        <w:t>ções para preenchimento do Item V</w:t>
      </w:r>
    </w:p>
    <w:p w14:paraId="6500294B" w14:textId="139C2BB7" w:rsidR="00AA6312" w:rsidRPr="005B2E57" w:rsidRDefault="00AA6312" w:rsidP="00B93761">
      <w:pPr>
        <w:pStyle w:val="Edital-Alnea"/>
        <w:numPr>
          <w:ilvl w:val="0"/>
          <w:numId w:val="99"/>
        </w:numPr>
        <w:tabs>
          <w:tab w:val="left" w:pos="284"/>
        </w:tabs>
        <w:spacing w:before="60" w:afterLines="80" w:after="192" w:line="312" w:lineRule="auto"/>
        <w:ind w:left="0" w:firstLine="0"/>
        <w:rPr>
          <w:szCs w:val="22"/>
        </w:rPr>
      </w:pPr>
      <w:r w:rsidRPr="005B2E57">
        <w:rPr>
          <w:szCs w:val="22"/>
        </w:rPr>
        <w:t xml:space="preserve">Os investimentos apresentados </w:t>
      </w:r>
      <w:r w:rsidR="009D14D7" w:rsidRPr="00F7185A">
        <w:rPr>
          <w:szCs w:val="22"/>
        </w:rPr>
        <w:t>n</w:t>
      </w:r>
      <w:r w:rsidR="009D14D7">
        <w:rPr>
          <w:szCs w:val="22"/>
        </w:rPr>
        <w:t>o</w:t>
      </w:r>
      <w:r w:rsidR="009D14D7" w:rsidRPr="00F7185A">
        <w:rPr>
          <w:szCs w:val="22"/>
        </w:rPr>
        <w:t xml:space="preserve"> </w:t>
      </w:r>
      <w:r w:rsidR="009D14D7">
        <w:rPr>
          <w:szCs w:val="22"/>
        </w:rPr>
        <w:t>quadro</w:t>
      </w:r>
      <w:r w:rsidR="009D14D7" w:rsidRPr="00F7185A">
        <w:rPr>
          <w:szCs w:val="22"/>
        </w:rPr>
        <w:t xml:space="preserve"> </w:t>
      </w:r>
      <w:r>
        <w:rPr>
          <w:szCs w:val="22"/>
        </w:rPr>
        <w:t xml:space="preserve">a seguir </w:t>
      </w:r>
      <w:r w:rsidRPr="005B2E57">
        <w:rPr>
          <w:szCs w:val="22"/>
        </w:rPr>
        <w:t>devem corresponder a investimentos realizados na condição de Operadora.</w:t>
      </w:r>
    </w:p>
    <w:p w14:paraId="523D1110" w14:textId="3317C18D" w:rsidR="00AA6312" w:rsidRPr="005B2E57" w:rsidRDefault="00AA6312" w:rsidP="00B93761">
      <w:pPr>
        <w:pStyle w:val="Edital-Alnea"/>
        <w:numPr>
          <w:ilvl w:val="0"/>
          <w:numId w:val="99"/>
        </w:numPr>
        <w:tabs>
          <w:tab w:val="left" w:pos="284"/>
        </w:tabs>
        <w:spacing w:before="60" w:afterLines="80" w:after="192" w:line="312" w:lineRule="auto"/>
        <w:ind w:left="0" w:firstLine="0"/>
        <w:rPr>
          <w:szCs w:val="22"/>
        </w:rPr>
      </w:pPr>
      <w:r w:rsidRPr="005B2E57">
        <w:rPr>
          <w:b/>
          <w:szCs w:val="22"/>
        </w:rPr>
        <w:t>Descrição</w:t>
      </w:r>
      <w:r w:rsidRPr="005B2E57">
        <w:rPr>
          <w:szCs w:val="22"/>
        </w:rPr>
        <w:t xml:space="preserve">: </w:t>
      </w:r>
      <w:r>
        <w:rPr>
          <w:szCs w:val="22"/>
        </w:rPr>
        <w:t xml:space="preserve">poderá </w:t>
      </w:r>
      <w:r w:rsidRPr="005B2E57">
        <w:rPr>
          <w:szCs w:val="22"/>
        </w:rPr>
        <w:t>incluir informações relevantes sobre contrato</w:t>
      </w:r>
      <w:r>
        <w:rPr>
          <w:szCs w:val="22"/>
        </w:rPr>
        <w:t>s</w:t>
      </w:r>
      <w:r w:rsidRPr="005B2E57">
        <w:rPr>
          <w:szCs w:val="22"/>
        </w:rPr>
        <w:t xml:space="preserve"> ou projetos considerados para os dados consolidados </w:t>
      </w:r>
      <w:r w:rsidR="009D14D7" w:rsidRPr="00F7185A">
        <w:rPr>
          <w:szCs w:val="22"/>
        </w:rPr>
        <w:t>n</w:t>
      </w:r>
      <w:r w:rsidR="009D14D7">
        <w:rPr>
          <w:szCs w:val="22"/>
        </w:rPr>
        <w:t>o</w:t>
      </w:r>
      <w:r w:rsidR="009D14D7" w:rsidRPr="00F7185A">
        <w:rPr>
          <w:szCs w:val="22"/>
        </w:rPr>
        <w:t xml:space="preserve"> </w:t>
      </w:r>
      <w:r w:rsidR="009D14D7">
        <w:rPr>
          <w:szCs w:val="22"/>
        </w:rPr>
        <w:t>quadro</w:t>
      </w:r>
      <w:r w:rsidRPr="005B2E57">
        <w:rPr>
          <w:szCs w:val="22"/>
        </w:rPr>
        <w:t>.</w:t>
      </w:r>
    </w:p>
    <w:p w14:paraId="0BC48575" w14:textId="77777777" w:rsidR="00AA6312" w:rsidRPr="005D1494" w:rsidRDefault="00AA6312" w:rsidP="00B93761">
      <w:pPr>
        <w:pStyle w:val="Edital-Alnea"/>
        <w:numPr>
          <w:ilvl w:val="0"/>
          <w:numId w:val="99"/>
        </w:numPr>
        <w:tabs>
          <w:tab w:val="left" w:pos="284"/>
        </w:tabs>
        <w:spacing w:before="60" w:afterLines="80" w:after="192" w:line="312" w:lineRule="auto"/>
        <w:ind w:left="0" w:firstLine="0"/>
        <w:rPr>
          <w:szCs w:val="22"/>
        </w:rPr>
      </w:pPr>
      <w:r w:rsidRPr="005D1494">
        <w:rPr>
          <w:szCs w:val="22"/>
        </w:rPr>
        <w:t>Os dados devem ser preenchidos em milhões de reais, nos termos da seção “Qualificação Técnica” do edital.</w:t>
      </w:r>
    </w:p>
    <w:tbl>
      <w:tblPr>
        <w:tblStyle w:val="Tabelacomgrade3"/>
        <w:tblW w:w="4990" w:type="pct"/>
        <w:tblInd w:w="113" w:type="dxa"/>
        <w:tblLook w:val="04A0" w:firstRow="1" w:lastRow="0" w:firstColumn="1" w:lastColumn="0" w:noHBand="0" w:noVBand="1"/>
      </w:tblPr>
      <w:tblGrid>
        <w:gridCol w:w="2074"/>
        <w:gridCol w:w="1066"/>
        <w:gridCol w:w="1068"/>
        <w:gridCol w:w="1068"/>
        <w:gridCol w:w="1068"/>
        <w:gridCol w:w="1068"/>
        <w:gridCol w:w="1065"/>
      </w:tblGrid>
      <w:tr w:rsidR="00AA6312" w:rsidRPr="005D1494" w14:paraId="65BEAB40" w14:textId="77777777" w:rsidTr="00AA6312">
        <w:trPr>
          <w:trHeight w:val="454"/>
        </w:trPr>
        <w:tc>
          <w:tcPr>
            <w:tcW w:w="1223" w:type="pct"/>
            <w:vMerge w:val="restart"/>
            <w:tcBorders>
              <w:right w:val="single" w:sz="4" w:space="0" w:color="auto"/>
            </w:tcBorders>
            <w:vAlign w:val="center"/>
          </w:tcPr>
          <w:p w14:paraId="0D408989" w14:textId="77777777" w:rsidR="00AA6312" w:rsidRPr="0076064A" w:rsidRDefault="00AA6312" w:rsidP="00B93761">
            <w:pPr>
              <w:pStyle w:val="Edital-AnexoSumriotcnico"/>
              <w:spacing w:afterLines="80" w:after="192" w:line="312" w:lineRule="auto"/>
              <w:jc w:val="center"/>
            </w:pPr>
            <w:r w:rsidRPr="0076064A">
              <w:t>Ambiente operacional</w:t>
            </w:r>
          </w:p>
        </w:tc>
        <w:tc>
          <w:tcPr>
            <w:tcW w:w="3777" w:type="pct"/>
            <w:gridSpan w:val="6"/>
            <w:vAlign w:val="center"/>
          </w:tcPr>
          <w:p w14:paraId="7FE910CD" w14:textId="77777777" w:rsidR="00AA6312" w:rsidRPr="005D1494" w:rsidRDefault="00AA6312" w:rsidP="00B93761">
            <w:pPr>
              <w:pStyle w:val="Edital-AnexoSumriotcnico"/>
              <w:spacing w:afterLines="80" w:after="192" w:line="312" w:lineRule="auto"/>
              <w:jc w:val="center"/>
              <w:rPr>
                <w:b/>
              </w:rPr>
            </w:pPr>
            <w:r w:rsidRPr="005D1494">
              <w:rPr>
                <w:b/>
              </w:rPr>
              <w:t>Montante de Investimentos dos últimos 5 anos</w:t>
            </w:r>
          </w:p>
          <w:p w14:paraId="2B3685FB" w14:textId="316904A8" w:rsidR="00AA6312" w:rsidRPr="005D1494" w:rsidRDefault="00AA6312" w:rsidP="00B93761">
            <w:pPr>
              <w:pStyle w:val="Edital-AnexoSumriotcnico"/>
              <w:spacing w:afterLines="80" w:after="192" w:line="312" w:lineRule="auto"/>
              <w:jc w:val="center"/>
              <w:rPr>
                <w:b/>
              </w:rPr>
            </w:pPr>
            <w:r w:rsidRPr="005D1494">
              <w:rPr>
                <w:b/>
              </w:rPr>
              <w:t>(</w:t>
            </w:r>
            <w:r w:rsidR="009D14D7">
              <w:rPr>
                <w:b/>
              </w:rPr>
              <w:t>m</w:t>
            </w:r>
            <w:r w:rsidR="00A04ED3" w:rsidRPr="005D1494">
              <w:rPr>
                <w:b/>
              </w:rPr>
              <w:t>ilhões</w:t>
            </w:r>
            <w:r w:rsidRPr="005D1494">
              <w:rPr>
                <w:b/>
              </w:rPr>
              <w:t xml:space="preserve"> de reais)</w:t>
            </w:r>
          </w:p>
        </w:tc>
      </w:tr>
      <w:tr w:rsidR="00AA6312" w:rsidRPr="005D1494" w14:paraId="110D1C16" w14:textId="77777777" w:rsidTr="00AA6312">
        <w:trPr>
          <w:trHeight w:val="454"/>
        </w:trPr>
        <w:tc>
          <w:tcPr>
            <w:tcW w:w="1223" w:type="pct"/>
            <w:vMerge/>
            <w:tcBorders>
              <w:right w:val="single" w:sz="4" w:space="0" w:color="auto"/>
            </w:tcBorders>
            <w:vAlign w:val="center"/>
          </w:tcPr>
          <w:p w14:paraId="5EBC9183" w14:textId="77777777" w:rsidR="00AA6312" w:rsidRPr="0076064A" w:rsidRDefault="00AA6312" w:rsidP="00B93761">
            <w:pPr>
              <w:pStyle w:val="Edital-AnexoSumriotcnico"/>
              <w:spacing w:afterLines="80" w:after="192" w:line="312" w:lineRule="auto"/>
              <w:jc w:val="center"/>
            </w:pPr>
          </w:p>
        </w:tc>
        <w:tc>
          <w:tcPr>
            <w:tcW w:w="629" w:type="pct"/>
            <w:tcBorders>
              <w:right w:val="single" w:sz="4" w:space="0" w:color="auto"/>
            </w:tcBorders>
            <w:vAlign w:val="center"/>
          </w:tcPr>
          <w:p w14:paraId="03273193" w14:textId="77777777" w:rsidR="00AA6312" w:rsidRPr="0076064A" w:rsidRDefault="00AA6312" w:rsidP="00B93761">
            <w:pPr>
              <w:pStyle w:val="Edital-AnexoSumriotcnico"/>
              <w:spacing w:afterLines="80" w:after="192" w:line="312" w:lineRule="auto"/>
              <w:jc w:val="center"/>
              <w:rPr>
                <w:b/>
              </w:rPr>
            </w:pPr>
            <w:r w:rsidRPr="0076064A">
              <w:rPr>
                <w:b/>
              </w:rPr>
              <w:t>20XX</w:t>
            </w:r>
          </w:p>
        </w:tc>
        <w:tc>
          <w:tcPr>
            <w:tcW w:w="630" w:type="pct"/>
            <w:tcBorders>
              <w:left w:val="single" w:sz="4" w:space="0" w:color="auto"/>
            </w:tcBorders>
            <w:vAlign w:val="center"/>
          </w:tcPr>
          <w:p w14:paraId="11A585DC" w14:textId="77777777" w:rsidR="00AA6312" w:rsidRPr="0076064A" w:rsidRDefault="00AA6312" w:rsidP="00B93761">
            <w:pPr>
              <w:pStyle w:val="Edital-AnexoSumriotcnico"/>
              <w:spacing w:afterLines="80" w:after="192" w:line="312" w:lineRule="auto"/>
              <w:jc w:val="center"/>
              <w:rPr>
                <w:b/>
              </w:rPr>
            </w:pPr>
            <w:r w:rsidRPr="0076064A">
              <w:rPr>
                <w:b/>
              </w:rPr>
              <w:t>20XX</w:t>
            </w:r>
          </w:p>
        </w:tc>
        <w:tc>
          <w:tcPr>
            <w:tcW w:w="630" w:type="pct"/>
            <w:tcBorders>
              <w:left w:val="single" w:sz="4" w:space="0" w:color="auto"/>
            </w:tcBorders>
            <w:vAlign w:val="center"/>
          </w:tcPr>
          <w:p w14:paraId="160CF7E8" w14:textId="77777777" w:rsidR="00AA6312" w:rsidRPr="0076064A" w:rsidRDefault="00AA6312" w:rsidP="00B93761">
            <w:pPr>
              <w:pStyle w:val="Edital-AnexoSumriotcnico"/>
              <w:spacing w:afterLines="80" w:after="192" w:line="312" w:lineRule="auto"/>
              <w:jc w:val="center"/>
              <w:rPr>
                <w:b/>
              </w:rPr>
            </w:pPr>
            <w:r w:rsidRPr="0076064A">
              <w:rPr>
                <w:b/>
              </w:rPr>
              <w:t>20XX</w:t>
            </w:r>
          </w:p>
        </w:tc>
        <w:tc>
          <w:tcPr>
            <w:tcW w:w="630" w:type="pct"/>
            <w:tcBorders>
              <w:left w:val="single" w:sz="4" w:space="0" w:color="auto"/>
            </w:tcBorders>
            <w:vAlign w:val="center"/>
          </w:tcPr>
          <w:p w14:paraId="0A8F457E" w14:textId="77777777" w:rsidR="00AA6312" w:rsidRPr="0076064A" w:rsidRDefault="00AA6312" w:rsidP="00B93761">
            <w:pPr>
              <w:pStyle w:val="Edital-AnexoSumriotcnico"/>
              <w:spacing w:afterLines="80" w:after="192" w:line="312" w:lineRule="auto"/>
              <w:jc w:val="center"/>
              <w:rPr>
                <w:b/>
              </w:rPr>
            </w:pPr>
            <w:r w:rsidRPr="0076064A">
              <w:rPr>
                <w:b/>
              </w:rPr>
              <w:t>20XX</w:t>
            </w:r>
          </w:p>
        </w:tc>
        <w:tc>
          <w:tcPr>
            <w:tcW w:w="630" w:type="pct"/>
            <w:tcBorders>
              <w:left w:val="single" w:sz="4" w:space="0" w:color="auto"/>
            </w:tcBorders>
            <w:vAlign w:val="center"/>
          </w:tcPr>
          <w:p w14:paraId="3569ADD1" w14:textId="77777777" w:rsidR="00AA6312" w:rsidRPr="0076064A" w:rsidRDefault="00AA6312" w:rsidP="00B93761">
            <w:pPr>
              <w:pStyle w:val="Edital-AnexoSumriotcnico"/>
              <w:spacing w:afterLines="80" w:after="192" w:line="312" w:lineRule="auto"/>
              <w:jc w:val="center"/>
              <w:rPr>
                <w:b/>
              </w:rPr>
            </w:pPr>
            <w:r w:rsidRPr="0076064A">
              <w:rPr>
                <w:b/>
              </w:rPr>
              <w:t>20XX</w:t>
            </w:r>
          </w:p>
        </w:tc>
        <w:tc>
          <w:tcPr>
            <w:tcW w:w="628" w:type="pct"/>
            <w:tcBorders>
              <w:left w:val="single" w:sz="4" w:space="0" w:color="auto"/>
            </w:tcBorders>
            <w:vAlign w:val="center"/>
          </w:tcPr>
          <w:p w14:paraId="323E09DC" w14:textId="77777777" w:rsidR="00AA6312" w:rsidRPr="005D1494" w:rsidRDefault="00AA6312" w:rsidP="00B93761">
            <w:pPr>
              <w:pStyle w:val="Edital-AnexoSumriotcnico"/>
              <w:spacing w:afterLines="80" w:after="192" w:line="312" w:lineRule="auto"/>
              <w:jc w:val="center"/>
              <w:rPr>
                <w:b/>
              </w:rPr>
            </w:pPr>
            <w:r w:rsidRPr="005D1494">
              <w:rPr>
                <w:b/>
              </w:rPr>
              <w:t>Total</w:t>
            </w:r>
          </w:p>
        </w:tc>
      </w:tr>
      <w:tr w:rsidR="00AA6312" w:rsidRPr="005D1494" w14:paraId="7B0958B4" w14:textId="77777777" w:rsidTr="00AA6312">
        <w:trPr>
          <w:trHeight w:val="454"/>
        </w:trPr>
        <w:tc>
          <w:tcPr>
            <w:tcW w:w="1223" w:type="pct"/>
            <w:tcBorders>
              <w:right w:val="single" w:sz="4" w:space="0" w:color="auto"/>
            </w:tcBorders>
            <w:vAlign w:val="center"/>
          </w:tcPr>
          <w:p w14:paraId="3EFB1F54" w14:textId="77777777" w:rsidR="00AA6312" w:rsidRPr="0076064A" w:rsidRDefault="00AA6312" w:rsidP="00B93761">
            <w:pPr>
              <w:pStyle w:val="Edital-AnexoSumriotcnico"/>
              <w:spacing w:afterLines="80" w:after="192" w:line="312" w:lineRule="auto"/>
              <w:jc w:val="center"/>
            </w:pPr>
            <w:r w:rsidRPr="0076064A">
              <w:t>Terra</w:t>
            </w:r>
          </w:p>
        </w:tc>
        <w:tc>
          <w:tcPr>
            <w:tcW w:w="629" w:type="pct"/>
            <w:tcBorders>
              <w:right w:val="single" w:sz="4" w:space="0" w:color="auto"/>
            </w:tcBorders>
            <w:vAlign w:val="center"/>
          </w:tcPr>
          <w:p w14:paraId="42EDC137"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361A43CE"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28A81419"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5317C9E3"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52A8FC41" w14:textId="77777777" w:rsidR="00AA6312" w:rsidRPr="005D1494" w:rsidRDefault="00AA6312" w:rsidP="00B93761">
            <w:pPr>
              <w:pStyle w:val="Edital-AnexoSumriotcnico"/>
              <w:spacing w:afterLines="80" w:after="192" w:line="312" w:lineRule="auto"/>
              <w:jc w:val="center"/>
            </w:pPr>
          </w:p>
        </w:tc>
        <w:tc>
          <w:tcPr>
            <w:tcW w:w="628" w:type="pct"/>
            <w:tcBorders>
              <w:left w:val="single" w:sz="4" w:space="0" w:color="auto"/>
            </w:tcBorders>
            <w:vAlign w:val="center"/>
          </w:tcPr>
          <w:p w14:paraId="37E22DF1" w14:textId="77777777" w:rsidR="00AA6312" w:rsidRPr="005D1494" w:rsidRDefault="00AA6312" w:rsidP="00B93761">
            <w:pPr>
              <w:pStyle w:val="Edital-AnexoSumriotcnico"/>
              <w:spacing w:afterLines="80" w:after="192" w:line="312" w:lineRule="auto"/>
              <w:jc w:val="center"/>
            </w:pPr>
          </w:p>
        </w:tc>
      </w:tr>
      <w:tr w:rsidR="00AA6312" w:rsidRPr="005D1494" w14:paraId="44DB1707" w14:textId="77777777" w:rsidTr="00AA6312">
        <w:trPr>
          <w:trHeight w:val="454"/>
        </w:trPr>
        <w:tc>
          <w:tcPr>
            <w:tcW w:w="1223" w:type="pct"/>
            <w:tcBorders>
              <w:right w:val="single" w:sz="4" w:space="0" w:color="auto"/>
            </w:tcBorders>
            <w:vAlign w:val="center"/>
          </w:tcPr>
          <w:p w14:paraId="309CEFA5" w14:textId="77777777" w:rsidR="00AA6312" w:rsidRPr="0076064A" w:rsidRDefault="00AA6312" w:rsidP="00B93761">
            <w:pPr>
              <w:pStyle w:val="Edital-AnexoSumriotcnico"/>
              <w:spacing w:afterLines="80" w:after="192" w:line="312" w:lineRule="auto"/>
              <w:jc w:val="center"/>
            </w:pPr>
            <w:r w:rsidRPr="0076064A">
              <w:t>Águas rasas</w:t>
            </w:r>
          </w:p>
        </w:tc>
        <w:tc>
          <w:tcPr>
            <w:tcW w:w="629" w:type="pct"/>
            <w:tcBorders>
              <w:right w:val="single" w:sz="4" w:space="0" w:color="auto"/>
            </w:tcBorders>
            <w:vAlign w:val="center"/>
          </w:tcPr>
          <w:p w14:paraId="0FA26955"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64AF93EE"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3ECAF830"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0BA02467"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19A14A87" w14:textId="77777777" w:rsidR="00AA6312" w:rsidRPr="005D1494" w:rsidRDefault="00AA6312" w:rsidP="00B93761">
            <w:pPr>
              <w:pStyle w:val="Edital-AnexoSumriotcnico"/>
              <w:spacing w:afterLines="80" w:after="192" w:line="312" w:lineRule="auto"/>
              <w:jc w:val="center"/>
            </w:pPr>
          </w:p>
        </w:tc>
        <w:tc>
          <w:tcPr>
            <w:tcW w:w="628" w:type="pct"/>
            <w:tcBorders>
              <w:left w:val="single" w:sz="4" w:space="0" w:color="auto"/>
            </w:tcBorders>
            <w:vAlign w:val="center"/>
          </w:tcPr>
          <w:p w14:paraId="5BB4DEFA" w14:textId="77777777" w:rsidR="00AA6312" w:rsidRPr="005D1494" w:rsidRDefault="00AA6312" w:rsidP="00B93761">
            <w:pPr>
              <w:pStyle w:val="Edital-AnexoSumriotcnico"/>
              <w:spacing w:afterLines="80" w:after="192" w:line="312" w:lineRule="auto"/>
              <w:jc w:val="center"/>
            </w:pPr>
          </w:p>
        </w:tc>
      </w:tr>
      <w:tr w:rsidR="00AA6312" w:rsidRPr="005D1494" w14:paraId="5063455F" w14:textId="77777777" w:rsidTr="00AA6312">
        <w:trPr>
          <w:trHeight w:val="454"/>
        </w:trPr>
        <w:tc>
          <w:tcPr>
            <w:tcW w:w="1223" w:type="pct"/>
            <w:tcBorders>
              <w:right w:val="single" w:sz="4" w:space="0" w:color="auto"/>
            </w:tcBorders>
            <w:vAlign w:val="center"/>
          </w:tcPr>
          <w:p w14:paraId="240F4B33" w14:textId="77777777" w:rsidR="00AA6312" w:rsidRPr="0076064A" w:rsidRDefault="00AA6312" w:rsidP="00B93761">
            <w:pPr>
              <w:pStyle w:val="Edital-AnexoSumriotcnico"/>
              <w:spacing w:afterLines="80" w:after="192" w:line="312" w:lineRule="auto"/>
              <w:jc w:val="center"/>
            </w:pPr>
            <w:r w:rsidRPr="0076064A">
              <w:t xml:space="preserve">Águas profundas ou </w:t>
            </w:r>
            <w:proofErr w:type="spellStart"/>
            <w:r w:rsidRPr="0076064A">
              <w:t>ultraprofundas</w:t>
            </w:r>
            <w:proofErr w:type="spellEnd"/>
          </w:p>
        </w:tc>
        <w:tc>
          <w:tcPr>
            <w:tcW w:w="629" w:type="pct"/>
            <w:tcBorders>
              <w:right w:val="single" w:sz="4" w:space="0" w:color="auto"/>
            </w:tcBorders>
            <w:vAlign w:val="center"/>
          </w:tcPr>
          <w:p w14:paraId="79C4AD54"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093A6C80"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21611D14"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25A5530C"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526FB179" w14:textId="77777777" w:rsidR="00AA6312" w:rsidRPr="005D1494" w:rsidRDefault="00AA6312" w:rsidP="00B93761">
            <w:pPr>
              <w:pStyle w:val="Edital-AnexoSumriotcnico"/>
              <w:spacing w:afterLines="80" w:after="192" w:line="312" w:lineRule="auto"/>
              <w:jc w:val="center"/>
            </w:pPr>
          </w:p>
        </w:tc>
        <w:tc>
          <w:tcPr>
            <w:tcW w:w="628" w:type="pct"/>
            <w:tcBorders>
              <w:left w:val="single" w:sz="4" w:space="0" w:color="auto"/>
            </w:tcBorders>
            <w:vAlign w:val="center"/>
          </w:tcPr>
          <w:p w14:paraId="21F85F0D" w14:textId="77777777" w:rsidR="00AA6312" w:rsidRPr="005D1494" w:rsidRDefault="00AA6312" w:rsidP="00B93761">
            <w:pPr>
              <w:pStyle w:val="Edital-AnexoSumriotcnico"/>
              <w:spacing w:afterLines="80" w:after="192" w:line="312" w:lineRule="auto"/>
              <w:jc w:val="center"/>
            </w:pPr>
          </w:p>
        </w:tc>
      </w:tr>
      <w:tr w:rsidR="00AA6312" w:rsidRPr="005D1494" w14:paraId="116BADD7" w14:textId="77777777" w:rsidTr="00AA6312">
        <w:trPr>
          <w:trHeight w:val="454"/>
        </w:trPr>
        <w:tc>
          <w:tcPr>
            <w:tcW w:w="1223" w:type="pct"/>
            <w:vAlign w:val="center"/>
          </w:tcPr>
          <w:p w14:paraId="0B692A94" w14:textId="77777777" w:rsidR="00AA6312" w:rsidRPr="005D1494" w:rsidRDefault="00AA6312" w:rsidP="00B93761">
            <w:pPr>
              <w:pStyle w:val="Edital-Alnea"/>
              <w:spacing w:before="120" w:afterLines="80" w:after="192" w:line="312" w:lineRule="auto"/>
              <w:jc w:val="center"/>
            </w:pPr>
          </w:p>
        </w:tc>
        <w:tc>
          <w:tcPr>
            <w:tcW w:w="3777" w:type="pct"/>
            <w:gridSpan w:val="6"/>
            <w:vAlign w:val="center"/>
          </w:tcPr>
          <w:p w14:paraId="5C9313CE" w14:textId="77777777" w:rsidR="00AA6312" w:rsidRPr="005D1494" w:rsidRDefault="00AA6312" w:rsidP="00B93761">
            <w:pPr>
              <w:pStyle w:val="Edital-Alnea"/>
              <w:spacing w:before="120" w:afterLines="80" w:after="192" w:line="312" w:lineRule="auto"/>
              <w:jc w:val="center"/>
              <w:rPr>
                <w:b/>
              </w:rPr>
            </w:pPr>
            <w:r w:rsidRPr="005D1494">
              <w:t>Descrição</w:t>
            </w:r>
          </w:p>
        </w:tc>
      </w:tr>
      <w:tr w:rsidR="00AA6312" w:rsidRPr="005D1494" w14:paraId="68F4B873" w14:textId="77777777" w:rsidTr="00AA6312">
        <w:trPr>
          <w:trHeight w:val="454"/>
        </w:trPr>
        <w:tc>
          <w:tcPr>
            <w:tcW w:w="1223" w:type="pct"/>
            <w:vAlign w:val="center"/>
          </w:tcPr>
          <w:p w14:paraId="6AF8C913" w14:textId="77777777" w:rsidR="00AA6312" w:rsidRPr="005D1494" w:rsidRDefault="00AA6312" w:rsidP="00B93761">
            <w:pPr>
              <w:pStyle w:val="Edital-Alnea"/>
              <w:spacing w:before="120" w:afterLines="80" w:after="192" w:line="312" w:lineRule="auto"/>
              <w:jc w:val="center"/>
            </w:pPr>
          </w:p>
        </w:tc>
        <w:tc>
          <w:tcPr>
            <w:tcW w:w="3777" w:type="pct"/>
            <w:gridSpan w:val="6"/>
            <w:vAlign w:val="center"/>
          </w:tcPr>
          <w:p w14:paraId="6546D20A" w14:textId="77777777" w:rsidR="00AA6312" w:rsidRPr="005D1494" w:rsidRDefault="00AA6312" w:rsidP="00B93761">
            <w:pPr>
              <w:pStyle w:val="Edital-Alnea"/>
              <w:spacing w:before="120" w:afterLines="80" w:after="192" w:line="312" w:lineRule="auto"/>
              <w:jc w:val="center"/>
            </w:pPr>
          </w:p>
        </w:tc>
      </w:tr>
    </w:tbl>
    <w:p w14:paraId="0F55066C" w14:textId="77777777" w:rsidR="00AA6312" w:rsidRPr="005D1494" w:rsidRDefault="00AA6312" w:rsidP="00B93761">
      <w:pPr>
        <w:pStyle w:val="Edital-Alnea"/>
        <w:spacing w:before="60" w:afterLines="80" w:after="192" w:line="312" w:lineRule="auto"/>
      </w:pPr>
    </w:p>
    <w:p w14:paraId="4BE40D43" w14:textId="77777777" w:rsidR="00AA6312" w:rsidRPr="005B2E57" w:rsidRDefault="00AA6312" w:rsidP="00B93761">
      <w:pPr>
        <w:pStyle w:val="Edital-Alnea"/>
        <w:spacing w:before="60" w:afterLines="80" w:after="192" w:line="312" w:lineRule="auto"/>
        <w:rPr>
          <w:b/>
        </w:rPr>
      </w:pPr>
      <w:r w:rsidRPr="005B2E57">
        <w:rPr>
          <w:b/>
        </w:rPr>
        <w:t xml:space="preserve">VI </w:t>
      </w:r>
      <w:r>
        <w:rPr>
          <w:b/>
        </w:rPr>
        <w:t>–</w:t>
      </w:r>
      <w:r w:rsidRPr="005B2E57">
        <w:rPr>
          <w:b/>
        </w:rPr>
        <w:t xml:space="preserve"> Aspectos relacionados a SMS </w:t>
      </w:r>
    </w:p>
    <w:p w14:paraId="06DDADBE" w14:textId="77777777" w:rsidR="00AA6312" w:rsidRPr="005B2E57" w:rsidRDefault="00AA6312" w:rsidP="00B93761">
      <w:pPr>
        <w:pStyle w:val="Edital-Alnea"/>
        <w:spacing w:before="60" w:afterLines="80" w:after="192" w:line="312" w:lineRule="auto"/>
        <w:rPr>
          <w:b/>
          <w:szCs w:val="22"/>
        </w:rPr>
      </w:pPr>
      <w:r w:rsidRPr="00E71517">
        <w:rPr>
          <w:b/>
          <w:szCs w:val="22"/>
        </w:rPr>
        <w:t>Instruções</w:t>
      </w:r>
      <w:r w:rsidRPr="005B2E57">
        <w:rPr>
          <w:b/>
          <w:szCs w:val="22"/>
        </w:rPr>
        <w:t xml:space="preserve"> para preenchimento do Item VI</w:t>
      </w:r>
    </w:p>
    <w:p w14:paraId="015F02CE" w14:textId="77777777" w:rsidR="00AA6312" w:rsidRPr="00476A2A" w:rsidRDefault="00AA6312" w:rsidP="00B93761">
      <w:pPr>
        <w:pStyle w:val="Edital-Alnea"/>
        <w:numPr>
          <w:ilvl w:val="0"/>
          <w:numId w:val="99"/>
        </w:numPr>
        <w:tabs>
          <w:tab w:val="left" w:pos="284"/>
        </w:tabs>
        <w:spacing w:before="60" w:afterLines="80" w:after="192" w:line="312" w:lineRule="auto"/>
        <w:ind w:left="0" w:firstLine="0"/>
        <w:rPr>
          <w:b/>
        </w:rPr>
      </w:pPr>
      <w:r w:rsidRPr="005B2E57">
        <w:rPr>
          <w:szCs w:val="22"/>
        </w:rPr>
        <w:t xml:space="preserve"> Os itens somente serão pontuados mediante a entrega dos documentos, conforme o edital de licitações.</w:t>
      </w:r>
    </w:p>
    <w:p w14:paraId="34FB55D4" w14:textId="77777777" w:rsidR="00AA6312" w:rsidRPr="005B2E57" w:rsidRDefault="00AA6312" w:rsidP="00B93761">
      <w:pPr>
        <w:pStyle w:val="Edital-Alnea"/>
        <w:tabs>
          <w:tab w:val="left" w:pos="284"/>
        </w:tabs>
        <w:spacing w:before="60" w:afterLines="80" w:after="192" w:line="312" w:lineRule="auto"/>
        <w:rPr>
          <w:b/>
        </w:rPr>
      </w:pPr>
    </w:p>
    <w:tbl>
      <w:tblPr>
        <w:tblStyle w:val="Tabelacomgrade"/>
        <w:tblW w:w="5000" w:type="pct"/>
        <w:tblLook w:val="04A0" w:firstRow="1" w:lastRow="0" w:firstColumn="1" w:lastColumn="0" w:noHBand="0" w:noVBand="1"/>
      </w:tblPr>
      <w:tblGrid>
        <w:gridCol w:w="5842"/>
        <w:gridCol w:w="2652"/>
      </w:tblGrid>
      <w:tr w:rsidR="00AA6312" w:rsidRPr="005B2E57" w14:paraId="7D393F0F" w14:textId="77777777" w:rsidTr="00AA6312">
        <w:trPr>
          <w:trHeight w:val="454"/>
        </w:trPr>
        <w:tc>
          <w:tcPr>
            <w:tcW w:w="3439" w:type="pct"/>
          </w:tcPr>
          <w:p w14:paraId="29187A50" w14:textId="77777777" w:rsidR="00AA6312" w:rsidRPr="005B2E57" w:rsidRDefault="00AA6312" w:rsidP="00B93761">
            <w:pPr>
              <w:pStyle w:val="Edital-AnexoSumriotcnico"/>
              <w:spacing w:afterLines="80" w:after="192" w:line="312" w:lineRule="auto"/>
              <w:jc w:val="center"/>
            </w:pPr>
            <w:r w:rsidRPr="005B2E57">
              <w:t>Item</w:t>
            </w:r>
          </w:p>
        </w:tc>
        <w:tc>
          <w:tcPr>
            <w:tcW w:w="1561" w:type="pct"/>
          </w:tcPr>
          <w:p w14:paraId="2B191B4E" w14:textId="77777777" w:rsidR="00AA6312" w:rsidRPr="005B2E57" w:rsidRDefault="00AA6312" w:rsidP="00B93761">
            <w:pPr>
              <w:pStyle w:val="Edital-AnexoSumriotcnico"/>
              <w:spacing w:afterLines="80" w:after="192" w:line="312" w:lineRule="auto"/>
            </w:pPr>
            <w:r w:rsidRPr="005B2E57">
              <w:t xml:space="preserve">Data de vigência </w:t>
            </w:r>
            <w:r w:rsidRPr="005B2E57">
              <w:rPr>
                <w:sz w:val="20"/>
              </w:rPr>
              <w:t>(mês/ano)</w:t>
            </w:r>
          </w:p>
        </w:tc>
      </w:tr>
      <w:tr w:rsidR="00AA6312" w:rsidRPr="005B2E57" w14:paraId="74AC62BF" w14:textId="77777777" w:rsidTr="00AA6312">
        <w:trPr>
          <w:trHeight w:val="454"/>
        </w:trPr>
        <w:tc>
          <w:tcPr>
            <w:tcW w:w="3439" w:type="pct"/>
          </w:tcPr>
          <w:p w14:paraId="18352218" w14:textId="77777777" w:rsidR="00AA6312" w:rsidRPr="005B2E57" w:rsidRDefault="00AA6312" w:rsidP="00B93761">
            <w:pPr>
              <w:pStyle w:val="Edital-AnexoSumriotcnico"/>
              <w:spacing w:afterLines="80" w:after="192" w:line="312" w:lineRule="auto"/>
            </w:pPr>
            <w:r w:rsidRPr="005B2E57">
              <w:t>Política de SMS</w:t>
            </w:r>
          </w:p>
        </w:tc>
        <w:tc>
          <w:tcPr>
            <w:tcW w:w="1561" w:type="pct"/>
          </w:tcPr>
          <w:p w14:paraId="4969A359" w14:textId="77777777" w:rsidR="00AA6312" w:rsidRPr="005B2E57" w:rsidRDefault="00AA6312" w:rsidP="00B93761">
            <w:pPr>
              <w:pStyle w:val="Edital-AnexoSumriotcnico"/>
              <w:spacing w:afterLines="80" w:after="192" w:line="312" w:lineRule="auto"/>
            </w:pPr>
          </w:p>
        </w:tc>
      </w:tr>
      <w:tr w:rsidR="00AA6312" w:rsidRPr="005B2E57" w14:paraId="24D6035E" w14:textId="77777777" w:rsidTr="00AA6312">
        <w:trPr>
          <w:trHeight w:val="454"/>
        </w:trPr>
        <w:tc>
          <w:tcPr>
            <w:tcW w:w="3439" w:type="pct"/>
          </w:tcPr>
          <w:p w14:paraId="14553C4A" w14:textId="77777777" w:rsidR="00AA6312" w:rsidRPr="005B2E57" w:rsidRDefault="00AA6312" w:rsidP="00B93761">
            <w:pPr>
              <w:pStyle w:val="Edital-AnexoSumriotcnico"/>
              <w:spacing w:afterLines="80" w:after="192" w:line="312" w:lineRule="auto"/>
            </w:pPr>
            <w:r w:rsidRPr="005B2E57">
              <w:t>Certificação</w:t>
            </w:r>
            <w:r>
              <w:t xml:space="preserve"> de</w:t>
            </w:r>
            <w:r w:rsidRPr="005B2E57">
              <w:t xml:space="preserve"> Sistema Integrado </w:t>
            </w:r>
            <w:r>
              <w:t xml:space="preserve">de </w:t>
            </w:r>
            <w:r w:rsidRPr="005B2E57">
              <w:t>SMS</w:t>
            </w:r>
          </w:p>
        </w:tc>
        <w:tc>
          <w:tcPr>
            <w:tcW w:w="1561" w:type="pct"/>
          </w:tcPr>
          <w:p w14:paraId="24F6A2F3" w14:textId="77777777" w:rsidR="00AA6312" w:rsidRPr="005B2E57" w:rsidRDefault="00AA6312" w:rsidP="00B93761">
            <w:pPr>
              <w:pStyle w:val="Edital-AnexoSumriotcnico"/>
              <w:spacing w:afterLines="80" w:after="192" w:line="312" w:lineRule="auto"/>
            </w:pPr>
          </w:p>
        </w:tc>
      </w:tr>
    </w:tbl>
    <w:p w14:paraId="414C04BD" w14:textId="77777777" w:rsidR="00AA6312" w:rsidRPr="005B2E57" w:rsidRDefault="00AA6312" w:rsidP="00B93761">
      <w:pPr>
        <w:pStyle w:val="Edital-Alnea"/>
        <w:spacing w:before="60" w:afterLines="80" w:after="192" w:line="312" w:lineRule="auto"/>
      </w:pPr>
    </w:p>
    <w:p w14:paraId="1C5EAD77" w14:textId="77777777" w:rsidR="00AA6312" w:rsidRPr="005B2E57" w:rsidRDefault="00AA6312" w:rsidP="00B93761">
      <w:pPr>
        <w:pStyle w:val="Edital-Alnea"/>
        <w:spacing w:before="60" w:afterLines="80" w:after="192" w:line="312" w:lineRule="auto"/>
        <w:rPr>
          <w:b/>
        </w:rPr>
      </w:pPr>
      <w:r w:rsidRPr="005B2E57">
        <w:rPr>
          <w:b/>
        </w:rPr>
        <w:t xml:space="preserve">VII </w:t>
      </w:r>
      <w:r>
        <w:rPr>
          <w:b/>
        </w:rPr>
        <w:t>–</w:t>
      </w:r>
      <w:r w:rsidRPr="005B2E57">
        <w:rPr>
          <w:b/>
        </w:rPr>
        <w:t xml:space="preserve"> Informações adicionais</w:t>
      </w:r>
    </w:p>
    <w:tbl>
      <w:tblPr>
        <w:tblStyle w:val="Tabelacomgrade"/>
        <w:tblW w:w="0" w:type="auto"/>
        <w:tblLook w:val="04A0" w:firstRow="1" w:lastRow="0" w:firstColumn="1" w:lastColumn="0" w:noHBand="0" w:noVBand="1"/>
      </w:tblPr>
      <w:tblGrid>
        <w:gridCol w:w="8494"/>
      </w:tblGrid>
      <w:tr w:rsidR="00AA6312" w:rsidRPr="005B2E57" w14:paraId="3DB4A076" w14:textId="77777777" w:rsidTr="00AA6312">
        <w:trPr>
          <w:trHeight w:val="454"/>
        </w:trPr>
        <w:tc>
          <w:tcPr>
            <w:tcW w:w="9828" w:type="dxa"/>
          </w:tcPr>
          <w:p w14:paraId="773169CC" w14:textId="77777777" w:rsidR="00AA6312" w:rsidRPr="005B2E57" w:rsidRDefault="00AA6312" w:rsidP="00B93761">
            <w:pPr>
              <w:pStyle w:val="Edital-AnexoSumriotcnico"/>
              <w:spacing w:before="60" w:afterLines="80" w:after="192" w:line="312" w:lineRule="auto"/>
            </w:pPr>
          </w:p>
        </w:tc>
      </w:tr>
    </w:tbl>
    <w:p w14:paraId="557C9154" w14:textId="77777777" w:rsidR="00807C90" w:rsidRPr="00417742" w:rsidRDefault="00807C90" w:rsidP="00B93761">
      <w:pPr>
        <w:spacing w:before="60" w:afterLines="80" w:after="192" w:line="312" w:lineRule="auto"/>
        <w:rPr>
          <w:rFonts w:cs="Arial"/>
        </w:rPr>
      </w:pPr>
    </w:p>
    <w:p w14:paraId="26E021C7" w14:textId="77777777" w:rsidR="00807C90" w:rsidRPr="00417742" w:rsidRDefault="00807C90" w:rsidP="00B93761">
      <w:pPr>
        <w:pStyle w:val="Edital-Corpodetexto"/>
        <w:spacing w:before="60" w:afterLines="80" w:after="192" w:line="312" w:lineRule="auto"/>
      </w:pPr>
      <w:r w:rsidRPr="00417742">
        <w:t>Atesto, sob as penas previstas na legislação aplicável</w:t>
      </w:r>
      <w:r w:rsidR="0023013D">
        <w:t>,</w:t>
      </w:r>
      <w:r w:rsidRPr="00417742">
        <w:t xml:space="preserve"> a veracidade, precisão e fidelidade das informações apresentadas nesse formulário.</w:t>
      </w:r>
    </w:p>
    <w:p w14:paraId="7F7C9619" w14:textId="77777777" w:rsidR="003910DE" w:rsidRDefault="003910DE" w:rsidP="00B93761">
      <w:pPr>
        <w:pStyle w:val="Edital-AnexoAssinatura"/>
        <w:spacing w:before="60" w:afterLines="80" w:after="192" w:line="312" w:lineRule="auto"/>
      </w:pPr>
    </w:p>
    <w:p w14:paraId="69972FDF" w14:textId="77777777" w:rsidR="00807C90" w:rsidRPr="00417742" w:rsidRDefault="00807C90" w:rsidP="00B93761">
      <w:pPr>
        <w:pStyle w:val="Edital-AnexoAssinatura"/>
        <w:spacing w:before="60" w:afterLines="80" w:after="192" w:line="312" w:lineRule="auto"/>
      </w:pPr>
      <w:r w:rsidRPr="00417742">
        <w:t xml:space="preserve">___________________________ </w:t>
      </w:r>
    </w:p>
    <w:p w14:paraId="68146257" w14:textId="77777777" w:rsidR="00807C90" w:rsidRPr="00417742" w:rsidRDefault="000B22CB" w:rsidP="00B93761">
      <w:pPr>
        <w:pStyle w:val="Edital-AnexoAssinatura"/>
        <w:spacing w:before="60" w:afterLines="80" w:after="192" w:line="312" w:lineRule="auto"/>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710D85C2" w14:textId="77777777" w:rsidR="00807C90" w:rsidRPr="00417742" w:rsidRDefault="00807C90" w:rsidP="00B93761">
      <w:pPr>
        <w:pStyle w:val="Edital-AnexoAssinatura"/>
        <w:spacing w:before="60"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0B22CB" w:rsidRPr="00417742">
        <w:fldChar w:fldCharType="end"/>
      </w:r>
    </w:p>
    <w:p w14:paraId="2ED161BB" w14:textId="77777777" w:rsidR="00807C90" w:rsidRPr="00417742" w:rsidRDefault="00807C90" w:rsidP="00B93761">
      <w:pPr>
        <w:pStyle w:val="Edital-AnexoAssinatura"/>
        <w:spacing w:afterLines="80" w:after="192" w:line="312" w:lineRule="auto"/>
      </w:pPr>
      <w:r w:rsidRPr="00417742">
        <w:t xml:space="preserve">Local e data: </w:t>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319F1F52" w14:textId="77777777" w:rsidR="00807C90" w:rsidRPr="00417742" w:rsidRDefault="00807C90" w:rsidP="00B93761">
      <w:pPr>
        <w:pStyle w:val="Edital-Corpodetexto"/>
        <w:spacing w:afterLines="80" w:after="192" w:line="312" w:lineRule="auto"/>
      </w:pPr>
    </w:p>
    <w:p w14:paraId="40816534" w14:textId="77777777" w:rsidR="00807C90" w:rsidRPr="00417742" w:rsidRDefault="00807C90" w:rsidP="00B93761">
      <w:pPr>
        <w:spacing w:afterLines="80" w:after="192" w:line="312" w:lineRule="auto"/>
        <w:rPr>
          <w:rFonts w:cs="Arial"/>
          <w:sz w:val="22"/>
          <w:szCs w:val="20"/>
        </w:rPr>
      </w:pPr>
      <w:r w:rsidRPr="00417742">
        <w:br w:type="page"/>
      </w:r>
    </w:p>
    <w:p w14:paraId="5912C819" w14:textId="77777777" w:rsidR="008210CD" w:rsidRPr="00417742" w:rsidRDefault="00807C90" w:rsidP="00B93761">
      <w:pPr>
        <w:pStyle w:val="Edital-AnexoTtulo"/>
        <w:spacing w:afterLines="80" w:after="192" w:line="312" w:lineRule="auto"/>
      </w:pPr>
      <w:bookmarkStart w:id="14635" w:name="_Toc94908362"/>
      <w:bookmarkStart w:id="14636" w:name="_Toc421543971"/>
      <w:bookmarkStart w:id="14637" w:name="_Toc89960959"/>
      <w:r w:rsidRPr="00417742">
        <w:lastRenderedPageBreak/>
        <w:t>anexo x</w:t>
      </w:r>
      <w:r w:rsidR="00586496" w:rsidRPr="00417742">
        <w:t>III</w:t>
      </w:r>
      <w:r w:rsidR="00B03C04">
        <w:t xml:space="preserve"> </w:t>
      </w:r>
      <w:r w:rsidRPr="00417742">
        <w:t xml:space="preserve">– </w:t>
      </w:r>
      <w:r w:rsidR="008210CD" w:rsidRPr="00417742">
        <w:t>sumário técnico 0</w:t>
      </w:r>
      <w:r w:rsidR="008210CD">
        <w:t>2</w:t>
      </w:r>
      <w:r w:rsidR="008210CD" w:rsidRPr="00417742">
        <w:t xml:space="preserve">: QUALIFICAÇÃO TÉCNICA </w:t>
      </w:r>
      <w:r w:rsidR="008210CD" w:rsidRPr="00417742">
        <w:br/>
        <w:t>COMO NÃO</w:t>
      </w:r>
      <w:r w:rsidR="008210CD">
        <w:t xml:space="preserve"> </w:t>
      </w:r>
      <w:r w:rsidR="008210CD" w:rsidRPr="00417742">
        <w:t>OPERADORA</w:t>
      </w:r>
      <w:bookmarkEnd w:id="14635"/>
    </w:p>
    <w:bookmarkEnd w:id="14636"/>
    <w:bookmarkEnd w:id="14637"/>
    <w:p w14:paraId="3F14629E" w14:textId="6ACF1FC1" w:rsidR="00807C90" w:rsidRPr="00417742" w:rsidRDefault="00807C90" w:rsidP="00B93761">
      <w:pPr>
        <w:pStyle w:val="Edital-Corpodetexto"/>
        <w:spacing w:afterLines="80" w:after="192" w:line="312" w:lineRule="auto"/>
      </w:pPr>
    </w:p>
    <w:p w14:paraId="0F2BAFF8" w14:textId="10A1DA2C" w:rsidR="008620F3" w:rsidRPr="00F7185A" w:rsidRDefault="008620F3" w:rsidP="00B93761">
      <w:pPr>
        <w:pStyle w:val="Edital-Corpodetexto"/>
        <w:spacing w:afterLines="80" w:after="192" w:line="312" w:lineRule="auto"/>
      </w:pPr>
      <w:r w:rsidRPr="00F7185A">
        <w:t xml:space="preserve">O preenchimento deste documento deve estar de acordo com o previsto na seção “Qualificação Técnica” do edital da </w:t>
      </w:r>
      <w:r>
        <w:t>Oferta Permanente de Partilha de Produção</w:t>
      </w:r>
      <w:r w:rsidRPr="00F7185A">
        <w:t xml:space="preserve"> e instruções constantes neste anexo. As informações devem ser claras e objetivas, sob o risco de não ser possível avaliar as informações apresentadas em caso de imprecisão.</w:t>
      </w:r>
    </w:p>
    <w:p w14:paraId="4EE5815F" w14:textId="77777777" w:rsidR="008620F3" w:rsidRPr="00417742" w:rsidRDefault="008620F3" w:rsidP="00B93761">
      <w:pPr>
        <w:pStyle w:val="Edital-Corpodetexto"/>
        <w:spacing w:afterLines="80" w:after="192" w:line="312" w:lineRule="auto"/>
      </w:pPr>
    </w:p>
    <w:p w14:paraId="4712CA83" w14:textId="77777777" w:rsidR="00A13DC5" w:rsidRPr="005B2E57" w:rsidRDefault="00A13DC5" w:rsidP="00B93761">
      <w:pPr>
        <w:pStyle w:val="Edital-Alnea"/>
        <w:spacing w:before="60" w:afterLines="80" w:after="192" w:line="312" w:lineRule="auto"/>
        <w:rPr>
          <w:b/>
        </w:rPr>
      </w:pPr>
      <w:r w:rsidRPr="005B2E57">
        <w:rPr>
          <w:b/>
        </w:rPr>
        <w:t xml:space="preserve">I </w:t>
      </w:r>
      <w:r>
        <w:rPr>
          <w:b/>
        </w:rPr>
        <w:t>– Informações sobre a licitante.</w:t>
      </w:r>
    </w:p>
    <w:p w14:paraId="36EFE094" w14:textId="77777777" w:rsidR="00A13DC5" w:rsidRPr="005B2E57" w:rsidRDefault="00A13DC5" w:rsidP="00B93761">
      <w:pPr>
        <w:pStyle w:val="Edital-Alnea"/>
        <w:spacing w:before="60" w:afterLines="80" w:after="192" w:line="312" w:lineRule="auto"/>
      </w:pPr>
      <w:r w:rsidRPr="005B2E57">
        <w:t>A) Razão Social</w:t>
      </w:r>
      <w:r>
        <w:t>.</w:t>
      </w:r>
    </w:p>
    <w:tbl>
      <w:tblPr>
        <w:tblStyle w:val="Tabelacomgrade"/>
        <w:tblW w:w="0" w:type="auto"/>
        <w:tblLook w:val="04A0" w:firstRow="1" w:lastRow="0" w:firstColumn="1" w:lastColumn="0" w:noHBand="0" w:noVBand="1"/>
      </w:tblPr>
      <w:tblGrid>
        <w:gridCol w:w="8494"/>
      </w:tblGrid>
      <w:tr w:rsidR="00A13DC5" w14:paraId="0142FDA7" w14:textId="77777777" w:rsidTr="00A13DC5">
        <w:tc>
          <w:tcPr>
            <w:tcW w:w="9828" w:type="dxa"/>
          </w:tcPr>
          <w:p w14:paraId="2B875134" w14:textId="77777777" w:rsidR="00A13DC5" w:rsidRDefault="00A13DC5" w:rsidP="00B93761">
            <w:pPr>
              <w:pStyle w:val="Edital-AnexoSumriotcnico"/>
              <w:spacing w:before="60" w:afterLines="80" w:after="192" w:line="312" w:lineRule="auto"/>
            </w:pPr>
          </w:p>
        </w:tc>
      </w:tr>
    </w:tbl>
    <w:p w14:paraId="0209A745" w14:textId="77777777" w:rsidR="00A13DC5" w:rsidRDefault="00A13DC5" w:rsidP="00B93761">
      <w:pPr>
        <w:pStyle w:val="Edital-Alnea"/>
        <w:spacing w:before="60" w:afterLines="80" w:after="192" w:line="312" w:lineRule="auto"/>
      </w:pPr>
    </w:p>
    <w:p w14:paraId="4762AD00" w14:textId="77777777" w:rsidR="00A13DC5" w:rsidRPr="005B2E57" w:rsidRDefault="00A13DC5" w:rsidP="00B93761">
      <w:pPr>
        <w:pStyle w:val="Edital-Alnea"/>
        <w:spacing w:before="60" w:afterLines="80" w:after="192" w:line="312" w:lineRule="auto"/>
      </w:pPr>
      <w:r w:rsidRPr="005B2E57">
        <w:t>B) Atividade principal da licitante</w:t>
      </w:r>
      <w:r w:rsidRPr="005B2E57">
        <w:rPr>
          <w:b/>
        </w:rPr>
        <w:t xml:space="preserve"> </w:t>
      </w:r>
      <w:r w:rsidRPr="005B2E57">
        <w:t>(</w:t>
      </w:r>
      <w:r>
        <w:t>d</w:t>
      </w:r>
      <w:r w:rsidRPr="005B2E57">
        <w:t>escrição da atividade principal da licitante e áreas de atuação)</w:t>
      </w:r>
      <w:r>
        <w:t>.</w:t>
      </w:r>
      <w:r w:rsidRPr="005B2E57">
        <w:t xml:space="preserve"> </w:t>
      </w:r>
    </w:p>
    <w:tbl>
      <w:tblPr>
        <w:tblStyle w:val="Tabelacomgrade"/>
        <w:tblW w:w="5000" w:type="pct"/>
        <w:tblLook w:val="04A0" w:firstRow="1" w:lastRow="0" w:firstColumn="1" w:lastColumn="0" w:noHBand="0" w:noVBand="1"/>
      </w:tblPr>
      <w:tblGrid>
        <w:gridCol w:w="8494"/>
      </w:tblGrid>
      <w:tr w:rsidR="00A13DC5" w:rsidRPr="005B2E57" w14:paraId="526FB3A8" w14:textId="77777777" w:rsidTr="00A13DC5">
        <w:trPr>
          <w:trHeight w:val="567"/>
        </w:trPr>
        <w:tc>
          <w:tcPr>
            <w:tcW w:w="5000" w:type="pct"/>
          </w:tcPr>
          <w:p w14:paraId="2F93C169" w14:textId="77777777" w:rsidR="00A13DC5" w:rsidRPr="005B2E57" w:rsidRDefault="00A13DC5" w:rsidP="00B93761">
            <w:pPr>
              <w:pStyle w:val="Edital-AnexoSumriotcnico"/>
              <w:spacing w:before="60" w:afterLines="80" w:after="192" w:line="312" w:lineRule="auto"/>
            </w:pPr>
          </w:p>
        </w:tc>
      </w:tr>
    </w:tbl>
    <w:p w14:paraId="224C1E0F" w14:textId="77777777" w:rsidR="00A13DC5" w:rsidRDefault="00A13DC5" w:rsidP="00B93761">
      <w:pPr>
        <w:pStyle w:val="Edital-Alnea"/>
        <w:spacing w:before="60" w:afterLines="80" w:after="192" w:line="312" w:lineRule="auto"/>
      </w:pPr>
    </w:p>
    <w:p w14:paraId="5D29D9BF" w14:textId="77777777" w:rsidR="00A13DC5" w:rsidRPr="005B2E57" w:rsidRDefault="00A13DC5" w:rsidP="00B93761">
      <w:pPr>
        <w:pStyle w:val="Edital-Alnea"/>
        <w:spacing w:before="60" w:afterLines="80" w:after="192" w:line="312" w:lineRule="auto"/>
      </w:pPr>
      <w:r w:rsidRPr="005B2E57">
        <w:t>C) Controle societário</w:t>
      </w:r>
      <w:r w:rsidRPr="005B2E57">
        <w:rPr>
          <w:b/>
        </w:rPr>
        <w:t xml:space="preserve"> </w:t>
      </w:r>
      <w:r w:rsidRPr="00BE39D8">
        <w:t>(</w:t>
      </w:r>
      <w:r w:rsidRPr="005B2E57">
        <w:t>relacionamento com sua matriz ou controladora, quando aplicável).</w:t>
      </w:r>
    </w:p>
    <w:tbl>
      <w:tblPr>
        <w:tblStyle w:val="Tabelacomgrade"/>
        <w:tblW w:w="5000" w:type="pct"/>
        <w:tblLook w:val="04A0" w:firstRow="1" w:lastRow="0" w:firstColumn="1" w:lastColumn="0" w:noHBand="0" w:noVBand="1"/>
      </w:tblPr>
      <w:tblGrid>
        <w:gridCol w:w="8494"/>
      </w:tblGrid>
      <w:tr w:rsidR="00A13DC5" w:rsidRPr="005B2E57" w14:paraId="17B064C2" w14:textId="77777777" w:rsidTr="00A13DC5">
        <w:trPr>
          <w:trHeight w:val="567"/>
        </w:trPr>
        <w:tc>
          <w:tcPr>
            <w:tcW w:w="5000" w:type="pct"/>
          </w:tcPr>
          <w:p w14:paraId="29936C59" w14:textId="77777777" w:rsidR="00A13DC5" w:rsidRPr="005B2E57" w:rsidRDefault="00A13DC5" w:rsidP="00B93761">
            <w:pPr>
              <w:pStyle w:val="Edital-AnexoSumriotcnico"/>
              <w:spacing w:before="60" w:afterLines="80" w:after="192" w:line="312" w:lineRule="auto"/>
            </w:pPr>
          </w:p>
        </w:tc>
      </w:tr>
    </w:tbl>
    <w:p w14:paraId="65161275" w14:textId="77777777" w:rsidR="00807C90" w:rsidRPr="00417742" w:rsidRDefault="00807C90" w:rsidP="00B93761">
      <w:pPr>
        <w:pStyle w:val="Edital-Corpodetexto"/>
        <w:spacing w:before="60" w:afterLines="80" w:after="192" w:line="312" w:lineRule="auto"/>
      </w:pPr>
    </w:p>
    <w:p w14:paraId="1ACF043F" w14:textId="77777777" w:rsidR="00807C90" w:rsidRPr="00417742" w:rsidRDefault="00807C90" w:rsidP="00B93761">
      <w:pPr>
        <w:pStyle w:val="Edital-Corpodetexto"/>
        <w:spacing w:before="60" w:afterLines="80" w:after="192" w:line="312" w:lineRule="auto"/>
      </w:pPr>
      <w:r w:rsidRPr="00417742">
        <w:t>Atesto, sob as penas previstas na legislação aplicável</w:t>
      </w:r>
      <w:r w:rsidR="00430084">
        <w:t>,</w:t>
      </w:r>
      <w:r w:rsidRPr="00417742">
        <w:t xml:space="preserve"> a veracidade, precisão e fidelidade das informações apresentadas nesse formulário.</w:t>
      </w:r>
    </w:p>
    <w:p w14:paraId="1E2F0917" w14:textId="77777777" w:rsidR="00807C90" w:rsidRPr="00417742" w:rsidRDefault="00807C90" w:rsidP="00B93761">
      <w:pPr>
        <w:pStyle w:val="Edital-Corpodetexto"/>
        <w:spacing w:before="60" w:afterLines="80" w:after="192" w:line="312" w:lineRule="auto"/>
      </w:pPr>
    </w:p>
    <w:p w14:paraId="0D7C8A01" w14:textId="77777777" w:rsidR="00807C90" w:rsidRPr="00417742" w:rsidRDefault="00807C90" w:rsidP="00B93761">
      <w:pPr>
        <w:pStyle w:val="Edital-AnexoAssinatura"/>
        <w:spacing w:before="60" w:afterLines="80" w:after="192" w:line="312" w:lineRule="auto"/>
      </w:pPr>
      <w:r w:rsidRPr="00417742">
        <w:t xml:space="preserve">___________________________ </w:t>
      </w:r>
    </w:p>
    <w:p w14:paraId="7DC7093F" w14:textId="77777777" w:rsidR="00807C90" w:rsidRPr="00417742" w:rsidRDefault="000B22CB" w:rsidP="00B93761">
      <w:pPr>
        <w:pStyle w:val="Edital-AnexoAssinatura"/>
        <w:spacing w:before="60" w:afterLines="80" w:after="192" w:line="312" w:lineRule="auto"/>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57BAC1A0" w14:textId="77777777" w:rsidR="00807C90" w:rsidRPr="00417742" w:rsidRDefault="00807C90" w:rsidP="00B93761">
      <w:pPr>
        <w:pStyle w:val="Edital-AnexoAssinatura"/>
        <w:spacing w:before="60"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0B22CB" w:rsidRPr="00417742">
        <w:fldChar w:fldCharType="end"/>
      </w:r>
    </w:p>
    <w:p w14:paraId="7E386B2A" w14:textId="03CCCC93" w:rsidR="00807C90" w:rsidRPr="00417742" w:rsidRDefault="00807C90" w:rsidP="00B93761">
      <w:pPr>
        <w:spacing w:afterLines="80" w:after="192" w:line="312" w:lineRule="auto"/>
        <w:rPr>
          <w:rFonts w:cs="Arial"/>
          <w:sz w:val="22"/>
          <w:szCs w:val="20"/>
        </w:rPr>
      </w:pPr>
      <w:r w:rsidRPr="00D36875">
        <w:t xml:space="preserve">Local e data: </w:t>
      </w:r>
      <w:r w:rsidR="000B22CB" w:rsidRPr="00D36875">
        <w:fldChar w:fldCharType="begin">
          <w:ffData>
            <w:name w:val="Texto8"/>
            <w:enabled/>
            <w:calcOnExit w:val="0"/>
            <w:textInput>
              <w:default w:val="[inserir local e data]"/>
            </w:textInput>
          </w:ffData>
        </w:fldChar>
      </w:r>
      <w:bookmarkStart w:id="14638" w:name="Texto8"/>
      <w:r w:rsidRPr="00D36875">
        <w:instrText xml:space="preserve"> FORMTEXT </w:instrText>
      </w:r>
      <w:r w:rsidR="000B22CB" w:rsidRPr="00D36875">
        <w:fldChar w:fldCharType="separate"/>
      </w:r>
      <w:r w:rsidRPr="00D36875">
        <w:rPr>
          <w:noProof/>
        </w:rPr>
        <w:t>[inserir local e data]</w:t>
      </w:r>
      <w:r w:rsidR="000B22CB" w:rsidRPr="00D36875">
        <w:fldChar w:fldCharType="end"/>
      </w:r>
      <w:bookmarkEnd w:id="14638"/>
      <w:r w:rsidRPr="00417742">
        <w:br w:type="page"/>
      </w:r>
    </w:p>
    <w:p w14:paraId="55741781" w14:textId="62D0D407" w:rsidR="00807C90" w:rsidRPr="00417742" w:rsidRDefault="00807C90" w:rsidP="00B93761">
      <w:pPr>
        <w:pStyle w:val="Edital-AnexoTtulo"/>
        <w:spacing w:afterLines="80" w:after="192" w:line="312" w:lineRule="auto"/>
      </w:pPr>
      <w:bookmarkStart w:id="14639" w:name="_Toc421543973"/>
      <w:bookmarkStart w:id="14640" w:name="_Toc89960961"/>
      <w:bookmarkStart w:id="14641" w:name="_Toc94908363"/>
      <w:r w:rsidRPr="00417742">
        <w:lastRenderedPageBreak/>
        <w:t>anexo x</w:t>
      </w:r>
      <w:r w:rsidR="004F2B69">
        <w:t>I</w:t>
      </w:r>
      <w:r w:rsidR="00586496" w:rsidRPr="00417742">
        <w:t>V</w:t>
      </w:r>
      <w:r w:rsidRPr="00417742">
        <w:t xml:space="preserve"> – sumário técnico 0</w:t>
      </w:r>
      <w:r w:rsidR="008210CD">
        <w:t>3</w:t>
      </w:r>
      <w:r w:rsidRPr="00417742">
        <w:t>: QUALIFICAÇÃO TÉCNICA PARA LICITANTE que JÁ atua no Brasil</w:t>
      </w:r>
      <w:bookmarkEnd w:id="14639"/>
      <w:bookmarkEnd w:id="14640"/>
      <w:bookmarkEnd w:id="14641"/>
    </w:p>
    <w:p w14:paraId="61B68368" w14:textId="72FB6B09" w:rsidR="00807C90" w:rsidRDefault="00807C90" w:rsidP="00B93761">
      <w:pPr>
        <w:pStyle w:val="Edital-Corpodetexto"/>
        <w:spacing w:afterLines="80" w:after="192" w:line="312" w:lineRule="auto"/>
      </w:pPr>
    </w:p>
    <w:p w14:paraId="324637E0" w14:textId="77777777" w:rsidR="008620F3" w:rsidRPr="00417742" w:rsidRDefault="008620F3" w:rsidP="00B93761">
      <w:pPr>
        <w:pStyle w:val="Edital-Corpodetexto"/>
        <w:spacing w:afterLines="80" w:after="192" w:line="312" w:lineRule="auto"/>
      </w:pPr>
    </w:p>
    <w:p w14:paraId="2C9F3AFC" w14:textId="35C9B8B8" w:rsidR="008620F3" w:rsidRPr="00F7185A" w:rsidRDefault="008620F3" w:rsidP="00B93761">
      <w:pPr>
        <w:pStyle w:val="Edital-Corpodetexto"/>
        <w:spacing w:afterLines="80" w:after="192" w:line="312" w:lineRule="auto"/>
      </w:pPr>
      <w:r w:rsidRPr="00F7185A">
        <w:t xml:space="preserve">O preenchimento deste documento deve estar de acordo com o previsto na seção “Qualificação Técnica” do edital da </w:t>
      </w:r>
      <w:r>
        <w:t>Oferta Permanente de Partilha de Produção</w:t>
      </w:r>
      <w:r w:rsidRPr="00F7185A">
        <w:t xml:space="preserve"> e instruções constantes neste anexo. As informações devem ser claras e objetivas, sob o risco de não ser possível avaliar as informações apresentadas em caso de imprecisão.</w:t>
      </w:r>
    </w:p>
    <w:p w14:paraId="6401D062" w14:textId="77777777" w:rsidR="00807C90" w:rsidRPr="00417742" w:rsidRDefault="00807C90" w:rsidP="00B93761">
      <w:pPr>
        <w:pStyle w:val="Edital-Corpodetexto"/>
        <w:spacing w:afterLines="80" w:after="192" w:line="312" w:lineRule="auto"/>
      </w:pPr>
    </w:p>
    <w:p w14:paraId="025280FB" w14:textId="77777777" w:rsidR="00913C49" w:rsidRDefault="00913C49" w:rsidP="00B93761">
      <w:pPr>
        <w:pStyle w:val="Edital-Anexos-Garantias"/>
        <w:spacing w:afterLines="80" w:after="192" w:line="312" w:lineRule="auto"/>
        <w:rPr>
          <w:b/>
        </w:rPr>
      </w:pPr>
      <w:r w:rsidRPr="00756F68">
        <w:rPr>
          <w:b/>
        </w:rPr>
        <w:t xml:space="preserve">I – Informações sobre a licitante </w:t>
      </w:r>
    </w:p>
    <w:p w14:paraId="322AC951" w14:textId="77777777" w:rsidR="00913C49" w:rsidRPr="00756F68" w:rsidRDefault="00913C49" w:rsidP="00B93761">
      <w:pPr>
        <w:pStyle w:val="Edital-Anexos-Garantias"/>
        <w:spacing w:afterLines="80" w:after="192" w:line="312" w:lineRule="auto"/>
      </w:pPr>
      <w:bookmarkStart w:id="14642" w:name="_Hlk46155193"/>
      <w:r w:rsidRPr="00756F68">
        <w:t xml:space="preserve">A) </w:t>
      </w:r>
      <w:bookmarkEnd w:id="14642"/>
      <w:r w:rsidRPr="00756F68">
        <w:t>Razão Social.</w:t>
      </w:r>
    </w:p>
    <w:tbl>
      <w:tblPr>
        <w:tblStyle w:val="Tabelacomgrade"/>
        <w:tblW w:w="0" w:type="auto"/>
        <w:tblLook w:val="04A0" w:firstRow="1" w:lastRow="0" w:firstColumn="1" w:lastColumn="0" w:noHBand="0" w:noVBand="1"/>
      </w:tblPr>
      <w:tblGrid>
        <w:gridCol w:w="8494"/>
      </w:tblGrid>
      <w:tr w:rsidR="00807C90" w:rsidRPr="00417742" w14:paraId="6B43AC80" w14:textId="77777777" w:rsidTr="00DF4DFA">
        <w:tc>
          <w:tcPr>
            <w:tcW w:w="9828" w:type="dxa"/>
          </w:tcPr>
          <w:p w14:paraId="1B7B7BA8" w14:textId="77777777" w:rsidR="00113529" w:rsidRPr="00417742" w:rsidRDefault="00113529" w:rsidP="00B93761">
            <w:pPr>
              <w:pStyle w:val="Edital-AnexoSumriotcnico"/>
              <w:spacing w:afterLines="80" w:after="192" w:line="312" w:lineRule="auto"/>
            </w:pPr>
          </w:p>
        </w:tc>
      </w:tr>
    </w:tbl>
    <w:p w14:paraId="1E3DADDA" w14:textId="77777777" w:rsidR="00807C90" w:rsidRPr="00417742" w:rsidRDefault="00807C90" w:rsidP="00B93761">
      <w:pPr>
        <w:pStyle w:val="Edital-Corpodetexto"/>
        <w:spacing w:afterLines="80" w:after="192" w:line="312" w:lineRule="auto"/>
      </w:pPr>
    </w:p>
    <w:p w14:paraId="3F4347B5" w14:textId="576433AA" w:rsidR="00807C90" w:rsidRPr="00417742" w:rsidRDefault="00913C49" w:rsidP="00B93761">
      <w:pPr>
        <w:pStyle w:val="Edital-Corpodetexto"/>
        <w:spacing w:afterLines="80" w:after="192" w:line="312" w:lineRule="auto"/>
        <w:ind w:firstLine="0"/>
        <w:rPr>
          <w:b/>
        </w:rPr>
      </w:pPr>
      <w:r>
        <w:rPr>
          <w:b/>
        </w:rPr>
        <w:t xml:space="preserve">II - </w:t>
      </w:r>
      <w:r w:rsidR="00807C90" w:rsidRPr="00417742">
        <w:rPr>
          <w:b/>
        </w:rPr>
        <w:t>Informações para qualificação técnica:</w:t>
      </w:r>
    </w:p>
    <w:p w14:paraId="1322B77C" w14:textId="77777777" w:rsidR="00807C90" w:rsidRPr="00417742" w:rsidRDefault="00807C90" w:rsidP="00B93761">
      <w:pPr>
        <w:pStyle w:val="Edital-Corpodetexto"/>
        <w:spacing w:afterLines="80" w:after="192" w:line="312" w:lineRule="auto"/>
      </w:pPr>
    </w:p>
    <w:p w14:paraId="35E5C386" w14:textId="373F2F01" w:rsidR="00807C90" w:rsidRPr="00417742" w:rsidRDefault="00807C90" w:rsidP="00B93761">
      <w:pPr>
        <w:pStyle w:val="Edital-Alnea"/>
        <w:numPr>
          <w:ilvl w:val="2"/>
          <w:numId w:val="121"/>
        </w:numPr>
        <w:spacing w:afterLines="80" w:after="192" w:line="312" w:lineRule="auto"/>
        <w:ind w:left="0" w:firstLine="0"/>
        <w:rPr>
          <w:szCs w:val="22"/>
        </w:rPr>
      </w:pPr>
      <w:r w:rsidRPr="00417742">
        <w:t>Relação dos contratos de concessão ou de partilha de produção cujo bloco ou campo esteja localizado em terra e a licitante atue na condição de operadora</w:t>
      </w:r>
    </w:p>
    <w:tbl>
      <w:tblPr>
        <w:tblStyle w:val="Tabelacomgrade"/>
        <w:tblW w:w="0" w:type="auto"/>
        <w:tblLook w:val="04A0" w:firstRow="1" w:lastRow="0" w:firstColumn="1" w:lastColumn="0" w:noHBand="0" w:noVBand="1"/>
      </w:tblPr>
      <w:tblGrid>
        <w:gridCol w:w="8494"/>
      </w:tblGrid>
      <w:tr w:rsidR="00807C90" w:rsidRPr="00417742" w14:paraId="5653D918" w14:textId="77777777" w:rsidTr="00DF4DFA">
        <w:tc>
          <w:tcPr>
            <w:tcW w:w="9828" w:type="dxa"/>
          </w:tcPr>
          <w:p w14:paraId="4A8ABD5A" w14:textId="77777777" w:rsidR="00807C90" w:rsidRDefault="00807C90" w:rsidP="00B93761">
            <w:pPr>
              <w:pStyle w:val="Edital-AnexoSumriotcnico"/>
              <w:spacing w:afterLines="80" w:after="192" w:line="312" w:lineRule="auto"/>
            </w:pPr>
          </w:p>
          <w:p w14:paraId="53DCBD37" w14:textId="77777777" w:rsidR="00807C90" w:rsidRPr="00417742" w:rsidRDefault="00807C90" w:rsidP="00B93761">
            <w:pPr>
              <w:pStyle w:val="Edital-AnexoSumriotcnico"/>
              <w:spacing w:afterLines="80" w:after="192" w:line="312" w:lineRule="auto"/>
            </w:pPr>
          </w:p>
        </w:tc>
      </w:tr>
    </w:tbl>
    <w:p w14:paraId="69BC600F" w14:textId="77777777" w:rsidR="00807C90" w:rsidRPr="00417742" w:rsidRDefault="00807C90" w:rsidP="00B93761">
      <w:pPr>
        <w:pStyle w:val="Edital-Corpodetexto"/>
        <w:spacing w:afterLines="80" w:after="192" w:line="312" w:lineRule="auto"/>
      </w:pPr>
    </w:p>
    <w:p w14:paraId="7ABE0054" w14:textId="2C63CCEC" w:rsidR="00807C90" w:rsidRPr="00913C49" w:rsidRDefault="00807C90" w:rsidP="00B93761">
      <w:pPr>
        <w:pStyle w:val="Edital-Alnea"/>
        <w:numPr>
          <w:ilvl w:val="2"/>
          <w:numId w:val="121"/>
        </w:numPr>
        <w:spacing w:afterLines="80" w:after="192" w:line="312" w:lineRule="auto"/>
        <w:ind w:left="0" w:firstLine="0"/>
      </w:pPr>
      <w:r w:rsidRPr="00417742">
        <w:t>Relação dos contratos de concessão ou de partilha de produção cujo bloco ou campo esteja localizado em águas rasas (</w:t>
      </w:r>
      <w:r w:rsidRPr="00913C49">
        <w:t>lâminas d’água até 400 metros)</w:t>
      </w:r>
      <w:r w:rsidRPr="00417742">
        <w:t xml:space="preserve"> e a licitante atue na condição de operadora</w:t>
      </w:r>
    </w:p>
    <w:tbl>
      <w:tblPr>
        <w:tblStyle w:val="Tabelacomgrade"/>
        <w:tblW w:w="0" w:type="auto"/>
        <w:tblLook w:val="04A0" w:firstRow="1" w:lastRow="0" w:firstColumn="1" w:lastColumn="0" w:noHBand="0" w:noVBand="1"/>
      </w:tblPr>
      <w:tblGrid>
        <w:gridCol w:w="8494"/>
      </w:tblGrid>
      <w:tr w:rsidR="00807C90" w:rsidRPr="00417742" w14:paraId="7208AECB" w14:textId="77777777" w:rsidTr="00DF4DFA">
        <w:tc>
          <w:tcPr>
            <w:tcW w:w="9828" w:type="dxa"/>
          </w:tcPr>
          <w:p w14:paraId="661F9165" w14:textId="77777777" w:rsidR="00807C90" w:rsidRDefault="00807C90" w:rsidP="00B93761">
            <w:pPr>
              <w:pStyle w:val="Edital-AnexoSumriotcnico"/>
              <w:spacing w:afterLines="80" w:after="192" w:line="312" w:lineRule="auto"/>
            </w:pPr>
          </w:p>
          <w:p w14:paraId="6419CBB2" w14:textId="77777777" w:rsidR="00113529" w:rsidRPr="00417742" w:rsidRDefault="00113529" w:rsidP="00B93761">
            <w:pPr>
              <w:pStyle w:val="Edital-AnexoSumriotcnico"/>
              <w:spacing w:afterLines="80" w:after="192" w:line="312" w:lineRule="auto"/>
            </w:pPr>
          </w:p>
          <w:p w14:paraId="4CA85D1B" w14:textId="77777777" w:rsidR="00807C90" w:rsidRPr="00417742" w:rsidRDefault="00807C90" w:rsidP="00B93761">
            <w:pPr>
              <w:pStyle w:val="Edital-AnexoSumriotcnico"/>
              <w:spacing w:afterLines="80" w:after="192" w:line="312" w:lineRule="auto"/>
            </w:pPr>
          </w:p>
        </w:tc>
      </w:tr>
    </w:tbl>
    <w:p w14:paraId="5226A7B8" w14:textId="77777777" w:rsidR="00807C90" w:rsidRPr="00417742" w:rsidRDefault="00807C90" w:rsidP="00B93761">
      <w:pPr>
        <w:pStyle w:val="Edital-Corpodetexto"/>
        <w:spacing w:afterLines="80" w:after="192" w:line="312" w:lineRule="auto"/>
      </w:pPr>
    </w:p>
    <w:p w14:paraId="2FFD0EFE" w14:textId="62B1D220" w:rsidR="00807C90" w:rsidRPr="00913C49" w:rsidRDefault="00807C90" w:rsidP="00B93761">
      <w:pPr>
        <w:pStyle w:val="Edital-Alnea"/>
        <w:numPr>
          <w:ilvl w:val="2"/>
          <w:numId w:val="121"/>
        </w:numPr>
        <w:spacing w:afterLines="80" w:after="192" w:line="312" w:lineRule="auto"/>
        <w:ind w:left="0" w:firstLine="0"/>
      </w:pPr>
      <w:r w:rsidRPr="00417742">
        <w:lastRenderedPageBreak/>
        <w:t xml:space="preserve">Relação dos contratos de concessão ou de partilha de produção cujo bloco ou campo esteja localizado em águas profundas ou </w:t>
      </w:r>
      <w:proofErr w:type="spellStart"/>
      <w:r w:rsidRPr="00417742">
        <w:t>ultraprofundas</w:t>
      </w:r>
      <w:proofErr w:type="spellEnd"/>
      <w:r w:rsidRPr="00417742">
        <w:t xml:space="preserve"> (</w:t>
      </w:r>
      <w:r w:rsidRPr="00913C49">
        <w:t>lâminas d’água superiores a 400 metros)</w:t>
      </w:r>
      <w:r w:rsidRPr="00417742">
        <w:t xml:space="preserve"> e a licitante atue na condição de operadora</w:t>
      </w:r>
    </w:p>
    <w:tbl>
      <w:tblPr>
        <w:tblStyle w:val="Tabelacomgrade"/>
        <w:tblW w:w="0" w:type="auto"/>
        <w:tblLook w:val="04A0" w:firstRow="1" w:lastRow="0" w:firstColumn="1" w:lastColumn="0" w:noHBand="0" w:noVBand="1"/>
      </w:tblPr>
      <w:tblGrid>
        <w:gridCol w:w="8494"/>
      </w:tblGrid>
      <w:tr w:rsidR="00807C90" w:rsidRPr="00417742" w14:paraId="56FA76C4" w14:textId="77777777" w:rsidTr="00DF4DFA">
        <w:tc>
          <w:tcPr>
            <w:tcW w:w="9828" w:type="dxa"/>
          </w:tcPr>
          <w:p w14:paraId="1A34F540" w14:textId="77777777" w:rsidR="00807C90" w:rsidRDefault="00807C90" w:rsidP="00B93761">
            <w:pPr>
              <w:pStyle w:val="Edital-AnexoSumriotcnico"/>
              <w:spacing w:afterLines="80" w:after="192" w:line="312" w:lineRule="auto"/>
            </w:pPr>
          </w:p>
          <w:p w14:paraId="3B48127F" w14:textId="77777777" w:rsidR="00807C90" w:rsidRPr="00417742" w:rsidRDefault="00807C90" w:rsidP="00B93761">
            <w:pPr>
              <w:pStyle w:val="Edital-AnexoSumriotcnico"/>
              <w:spacing w:afterLines="80" w:after="192" w:line="312" w:lineRule="auto"/>
            </w:pPr>
          </w:p>
        </w:tc>
      </w:tr>
    </w:tbl>
    <w:p w14:paraId="61AB14DE" w14:textId="77777777" w:rsidR="00807C90" w:rsidRDefault="00807C90" w:rsidP="00B93761">
      <w:pPr>
        <w:pStyle w:val="Edital-Corpodetexto"/>
        <w:spacing w:afterLines="80" w:after="192" w:line="312" w:lineRule="auto"/>
      </w:pPr>
    </w:p>
    <w:p w14:paraId="7B4C766A" w14:textId="05C6788D" w:rsidR="00807C90" w:rsidRPr="00913C49" w:rsidRDefault="00807C90" w:rsidP="00B93761">
      <w:pPr>
        <w:pStyle w:val="Edital-Alnea"/>
        <w:numPr>
          <w:ilvl w:val="2"/>
          <w:numId w:val="121"/>
        </w:numPr>
        <w:spacing w:afterLines="80" w:after="192" w:line="312" w:lineRule="auto"/>
        <w:ind w:left="0" w:firstLine="0"/>
      </w:pPr>
      <w:r w:rsidRPr="00417742">
        <w:t>Relação dos contratos de concessão ou de partilha de produção em que a licitante atue na condição de não operadora</w:t>
      </w:r>
    </w:p>
    <w:tbl>
      <w:tblPr>
        <w:tblStyle w:val="Tabelacomgrade"/>
        <w:tblW w:w="0" w:type="auto"/>
        <w:tblLook w:val="04A0" w:firstRow="1" w:lastRow="0" w:firstColumn="1" w:lastColumn="0" w:noHBand="0" w:noVBand="1"/>
      </w:tblPr>
      <w:tblGrid>
        <w:gridCol w:w="8494"/>
      </w:tblGrid>
      <w:tr w:rsidR="00807C90" w:rsidRPr="00417742" w14:paraId="2E90C9E7" w14:textId="77777777" w:rsidTr="00DF4DFA">
        <w:tc>
          <w:tcPr>
            <w:tcW w:w="9828" w:type="dxa"/>
          </w:tcPr>
          <w:p w14:paraId="3F67C4AF" w14:textId="77777777" w:rsidR="00807C90" w:rsidRDefault="00807C90" w:rsidP="00B93761">
            <w:pPr>
              <w:pStyle w:val="Edital-AnexoSumriotcnico"/>
              <w:spacing w:afterLines="80" w:after="192" w:line="312" w:lineRule="auto"/>
            </w:pPr>
          </w:p>
          <w:p w14:paraId="61EF25FA" w14:textId="77777777" w:rsidR="00807C90" w:rsidRPr="00417742" w:rsidRDefault="00807C90" w:rsidP="00B93761">
            <w:pPr>
              <w:pStyle w:val="Edital-AnexoSumriotcnico"/>
              <w:spacing w:afterLines="80" w:after="192" w:line="312" w:lineRule="auto"/>
            </w:pPr>
          </w:p>
        </w:tc>
      </w:tr>
    </w:tbl>
    <w:p w14:paraId="039E73D8" w14:textId="77777777" w:rsidR="00807C90" w:rsidRPr="00417742" w:rsidRDefault="00807C90" w:rsidP="00B93761">
      <w:pPr>
        <w:pStyle w:val="Edital-Corpodetexto"/>
        <w:spacing w:afterLines="80" w:after="192" w:line="312" w:lineRule="auto"/>
      </w:pPr>
    </w:p>
    <w:p w14:paraId="70CEDF89" w14:textId="07015E7E" w:rsidR="00807C90" w:rsidRPr="00417742" w:rsidRDefault="00807C90" w:rsidP="00B93761">
      <w:pPr>
        <w:pStyle w:val="Edital-Alnea"/>
        <w:numPr>
          <w:ilvl w:val="2"/>
          <w:numId w:val="121"/>
        </w:numPr>
        <w:spacing w:afterLines="80" w:after="192" w:line="312" w:lineRule="auto"/>
        <w:ind w:left="0" w:firstLine="0"/>
      </w:pPr>
      <w:r w:rsidRPr="00417742">
        <w:t>Informações adicionais</w:t>
      </w:r>
    </w:p>
    <w:tbl>
      <w:tblPr>
        <w:tblStyle w:val="Tabelacomgrade"/>
        <w:tblW w:w="0" w:type="auto"/>
        <w:tblLook w:val="04A0" w:firstRow="1" w:lastRow="0" w:firstColumn="1" w:lastColumn="0" w:noHBand="0" w:noVBand="1"/>
      </w:tblPr>
      <w:tblGrid>
        <w:gridCol w:w="8494"/>
      </w:tblGrid>
      <w:tr w:rsidR="00807C90" w:rsidRPr="00417742" w14:paraId="5D93A685" w14:textId="77777777" w:rsidTr="00DF4DFA">
        <w:tc>
          <w:tcPr>
            <w:tcW w:w="9828" w:type="dxa"/>
          </w:tcPr>
          <w:p w14:paraId="1D29F36A" w14:textId="77777777" w:rsidR="00C9012C" w:rsidRPr="00417742" w:rsidRDefault="00C9012C" w:rsidP="00B93761">
            <w:pPr>
              <w:pStyle w:val="Edital-AnexoSumriotcnico"/>
              <w:spacing w:afterLines="80" w:after="192" w:line="312" w:lineRule="auto"/>
            </w:pPr>
          </w:p>
          <w:p w14:paraId="6D6BD9E9" w14:textId="77777777" w:rsidR="00807C90" w:rsidRPr="00417742" w:rsidRDefault="00807C90" w:rsidP="00B93761">
            <w:pPr>
              <w:pStyle w:val="Edital-AnexoSumriotcnico"/>
              <w:spacing w:afterLines="80" w:after="192" w:line="312" w:lineRule="auto"/>
            </w:pPr>
          </w:p>
        </w:tc>
      </w:tr>
    </w:tbl>
    <w:p w14:paraId="0468254B" w14:textId="77777777" w:rsidR="00807C90" w:rsidRPr="00417742" w:rsidRDefault="00807C90" w:rsidP="00B93761">
      <w:pPr>
        <w:pStyle w:val="Edital-Corpodetexto"/>
        <w:spacing w:afterLines="80" w:after="192" w:line="312" w:lineRule="auto"/>
      </w:pPr>
    </w:p>
    <w:p w14:paraId="2A6B7415" w14:textId="77777777" w:rsidR="00807C90" w:rsidRPr="00417742" w:rsidRDefault="00807C90" w:rsidP="00B93761">
      <w:pPr>
        <w:pStyle w:val="Edital-Corpodetexto"/>
        <w:spacing w:afterLines="80" w:after="192" w:line="312" w:lineRule="auto"/>
      </w:pPr>
      <w:r w:rsidRPr="00417742">
        <w:t>Atesto, sob as penas previstas na legislação aplicável, a veracidade, precisão e fidelidade das informações apresentadas nesse formulário.</w:t>
      </w:r>
    </w:p>
    <w:p w14:paraId="77510831" w14:textId="77777777" w:rsidR="00807C90" w:rsidRPr="00417742" w:rsidRDefault="00807C90" w:rsidP="00B93761">
      <w:pPr>
        <w:pStyle w:val="Edital-Corpodetexto"/>
        <w:spacing w:afterLines="80" w:after="192" w:line="312" w:lineRule="auto"/>
      </w:pPr>
    </w:p>
    <w:p w14:paraId="7AB43356" w14:textId="77777777" w:rsidR="00807C90" w:rsidRPr="00417742" w:rsidRDefault="00807C90" w:rsidP="00B93761">
      <w:pPr>
        <w:pStyle w:val="Edital-Corpodetexto"/>
        <w:spacing w:afterLines="80" w:after="192" w:line="312" w:lineRule="auto"/>
        <w:rPr>
          <w:szCs w:val="22"/>
        </w:rPr>
      </w:pPr>
    </w:p>
    <w:p w14:paraId="6E226E0A" w14:textId="77777777" w:rsidR="00807C90" w:rsidRPr="00417742" w:rsidRDefault="00807C90" w:rsidP="00B93761">
      <w:pPr>
        <w:pStyle w:val="Edital-AnexoAssinatura"/>
        <w:spacing w:afterLines="80" w:after="192" w:line="312" w:lineRule="auto"/>
      </w:pPr>
      <w:r w:rsidRPr="00417742">
        <w:t xml:space="preserve">___________________________ </w:t>
      </w:r>
    </w:p>
    <w:p w14:paraId="39E462F4" w14:textId="77777777" w:rsidR="00807C90" w:rsidRPr="00417742" w:rsidRDefault="000B22CB" w:rsidP="00B93761">
      <w:pPr>
        <w:pStyle w:val="Edital-AnexoAssinatura"/>
        <w:spacing w:afterLines="80" w:after="192" w:line="312" w:lineRule="auto"/>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09B50515" w14:textId="77777777" w:rsidR="00807C90" w:rsidRPr="00417742" w:rsidRDefault="00807C90"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0B22CB" w:rsidRPr="00417742">
        <w:fldChar w:fldCharType="end"/>
      </w:r>
    </w:p>
    <w:p w14:paraId="0090B353" w14:textId="77777777" w:rsidR="00807C90" w:rsidRPr="00417742" w:rsidRDefault="00807C90" w:rsidP="00B93761">
      <w:pPr>
        <w:pStyle w:val="Edital-AnexoAssinatura"/>
        <w:spacing w:afterLines="80" w:after="192" w:line="312" w:lineRule="auto"/>
      </w:pPr>
      <w:r w:rsidRPr="00417742">
        <w:t xml:space="preserve">Local e data: </w:t>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4A3C2F93" w14:textId="77777777" w:rsidR="00807C90" w:rsidRDefault="00807C90" w:rsidP="00B93761">
      <w:pPr>
        <w:pStyle w:val="00S01ItemNoNumerado"/>
        <w:spacing w:before="0" w:afterLines="80" w:after="192" w:line="312" w:lineRule="auto"/>
        <w:rPr>
          <w:rFonts w:ascii="Arial" w:hAnsi="Arial" w:cs="Arial"/>
          <w:sz w:val="20"/>
          <w:szCs w:val="20"/>
        </w:rPr>
      </w:pPr>
    </w:p>
    <w:p w14:paraId="01F9EBA1" w14:textId="77777777" w:rsidR="00C9012C" w:rsidRPr="00417742" w:rsidRDefault="00C9012C" w:rsidP="00B93761">
      <w:pPr>
        <w:pStyle w:val="00S01ItemNoNumerado"/>
        <w:spacing w:before="0" w:afterLines="80" w:after="192" w:line="312" w:lineRule="auto"/>
        <w:rPr>
          <w:rFonts w:ascii="Arial" w:hAnsi="Arial" w:cs="Arial"/>
          <w:sz w:val="20"/>
          <w:szCs w:val="20"/>
        </w:rPr>
      </w:pPr>
    </w:p>
    <w:p w14:paraId="6BD13A88" w14:textId="12D9D226" w:rsidR="00807C90" w:rsidRDefault="00807C90" w:rsidP="00B93761">
      <w:pPr>
        <w:pStyle w:val="00S01ItemNoNumerado"/>
        <w:spacing w:before="0" w:afterLines="80" w:after="192" w:line="312" w:lineRule="auto"/>
        <w:rPr>
          <w:rFonts w:ascii="Arial" w:hAnsi="Arial" w:cs="Arial"/>
          <w:sz w:val="20"/>
          <w:szCs w:val="20"/>
        </w:rPr>
      </w:pPr>
    </w:p>
    <w:p w14:paraId="495FBC78" w14:textId="77777777" w:rsidR="00D36875" w:rsidRPr="00417742" w:rsidRDefault="00D36875" w:rsidP="00B93761">
      <w:pPr>
        <w:pStyle w:val="00S01ItemNoNumerado"/>
        <w:spacing w:before="0" w:afterLines="80" w:after="192" w:line="312" w:lineRule="auto"/>
        <w:rPr>
          <w:rFonts w:ascii="Arial" w:hAnsi="Arial" w:cs="Arial"/>
          <w:sz w:val="20"/>
          <w:szCs w:val="20"/>
        </w:rPr>
      </w:pPr>
    </w:p>
    <w:p w14:paraId="54BF5258" w14:textId="77777777" w:rsidR="00015CED" w:rsidRDefault="00807C90" w:rsidP="00B93761">
      <w:pPr>
        <w:pStyle w:val="Edital-Corpodetexto"/>
        <w:spacing w:afterLines="80" w:after="192" w:line="312" w:lineRule="auto"/>
        <w:ind w:firstLine="0"/>
        <w:jc w:val="left"/>
        <w:rPr>
          <w:b/>
        </w:rPr>
      </w:pPr>
      <w:r w:rsidRPr="00417742">
        <w:rPr>
          <w:b/>
        </w:rPr>
        <w:lastRenderedPageBreak/>
        <w:t>INSTRUÇÕES PARA PREENCHIMENTO DO SUMÁRIO TÉCNICO 04</w:t>
      </w:r>
    </w:p>
    <w:p w14:paraId="4AC6C9C4" w14:textId="77777777" w:rsidR="00807C90" w:rsidRPr="00417742" w:rsidRDefault="00807C90" w:rsidP="00B93761">
      <w:pPr>
        <w:pStyle w:val="Edital-Corpodetexto"/>
        <w:spacing w:afterLines="80" w:after="192" w:line="312" w:lineRule="auto"/>
      </w:pPr>
    </w:p>
    <w:p w14:paraId="47374F33" w14:textId="77777777" w:rsidR="00807C90" w:rsidRPr="00417742" w:rsidRDefault="00807C90" w:rsidP="00B93761">
      <w:pPr>
        <w:pStyle w:val="Edital-Alnea"/>
        <w:numPr>
          <w:ilvl w:val="0"/>
          <w:numId w:val="41"/>
        </w:numPr>
        <w:spacing w:afterLines="80" w:after="192" w:line="312" w:lineRule="auto"/>
      </w:pPr>
      <w:r w:rsidRPr="00417742">
        <w:t>Instruções gerais:</w:t>
      </w:r>
    </w:p>
    <w:p w14:paraId="2FE6400E" w14:textId="4BF965AD" w:rsidR="00807C90" w:rsidRPr="00417742" w:rsidRDefault="00807C90" w:rsidP="00B93761">
      <w:pPr>
        <w:pStyle w:val="Edital-Alnea"/>
        <w:numPr>
          <w:ilvl w:val="1"/>
          <w:numId w:val="41"/>
        </w:numPr>
        <w:spacing w:afterLines="80" w:after="192" w:line="312" w:lineRule="auto"/>
      </w:pPr>
      <w:r w:rsidRPr="00417742">
        <w:t>O sumário técnico 0</w:t>
      </w:r>
      <w:r w:rsidR="001A1F20">
        <w:t>3</w:t>
      </w:r>
      <w:r w:rsidRPr="00417742">
        <w:t xml:space="preserve"> deve ser entregue nos casos previstos no edital da </w:t>
      </w:r>
      <w:r w:rsidR="00351E36">
        <w:t xml:space="preserve">Oferta Permanente </w:t>
      </w:r>
      <w:r w:rsidR="00F656ED" w:rsidRPr="00417742">
        <w:t>de</w:t>
      </w:r>
      <w:r w:rsidR="0026169A" w:rsidRPr="00417742">
        <w:t xml:space="preserve"> Partilha de Produção</w:t>
      </w:r>
      <w:r w:rsidRPr="00417742">
        <w:t xml:space="preserve">, conforme modelo do </w:t>
      </w:r>
      <w:r w:rsidR="003D4C60" w:rsidRPr="00417742">
        <w:t>anexo</w:t>
      </w:r>
      <w:r w:rsidRPr="00417742">
        <w:t>, intitulado SUMÁRIO TÉCNICO 0</w:t>
      </w:r>
      <w:r w:rsidR="001A1F20">
        <w:t>3</w:t>
      </w:r>
      <w:r w:rsidRPr="00417742">
        <w:t>: QUALIFICAÇÃO TÉCNICA PARA LICITANTE QUE JÁ ATUA NO BRASIL. Somente serão analisados os sumários técnicos apresentados na forma do modelo mencionado acima.</w:t>
      </w:r>
    </w:p>
    <w:p w14:paraId="2F341B79" w14:textId="156CC102" w:rsidR="00807C90" w:rsidRPr="00417742" w:rsidRDefault="00807C90" w:rsidP="00B93761">
      <w:pPr>
        <w:pStyle w:val="Edital-Alnea"/>
        <w:numPr>
          <w:ilvl w:val="1"/>
          <w:numId w:val="41"/>
        </w:numPr>
        <w:spacing w:afterLines="80" w:after="192" w:line="312" w:lineRule="auto"/>
      </w:pPr>
      <w:r w:rsidRPr="00417742">
        <w:t>No preenchimento do sumário técnico 0</w:t>
      </w:r>
      <w:r w:rsidR="001A1F20">
        <w:t>3</w:t>
      </w:r>
      <w:r w:rsidRPr="00417742">
        <w:t xml:space="preserve">, o texto deve ser adequado ao solicitado para a qualificação técnica, de acordo com o previsto </w:t>
      </w:r>
      <w:r w:rsidR="00240616" w:rsidRPr="00417742">
        <w:t xml:space="preserve">na </w:t>
      </w:r>
      <w:r w:rsidR="00240616" w:rsidRPr="006A53FB">
        <w:t>seção</w:t>
      </w:r>
      <w:r w:rsidRPr="006A53FB">
        <w:t xml:space="preserve"> </w:t>
      </w:r>
      <w:r w:rsidR="008766B5" w:rsidRPr="00E80501">
        <w:t>“Qualificação Técnica”</w:t>
      </w:r>
      <w:r w:rsidRPr="006A53FB">
        <w:t xml:space="preserve"> do</w:t>
      </w:r>
      <w:r w:rsidRPr="00417742">
        <w:t xml:space="preserve"> edital da </w:t>
      </w:r>
      <w:r w:rsidR="008210CD">
        <w:t>Oferta Permanente</w:t>
      </w:r>
      <w:r w:rsidR="00F74066" w:rsidRPr="00417742">
        <w:t xml:space="preserve"> de Partilha de Produção</w:t>
      </w:r>
      <w:r w:rsidRPr="00417742">
        <w:t>, possibilitando que a ANP identifique os elementos que serão analisados.</w:t>
      </w:r>
    </w:p>
    <w:p w14:paraId="7D0EC83F" w14:textId="77777777" w:rsidR="00807C90" w:rsidRPr="00417742" w:rsidRDefault="00807C90" w:rsidP="00B93761">
      <w:pPr>
        <w:pStyle w:val="Edital-Alnea"/>
        <w:numPr>
          <w:ilvl w:val="1"/>
          <w:numId w:val="41"/>
        </w:numPr>
        <w:spacing w:afterLines="80" w:after="192" w:line="312" w:lineRule="auto"/>
      </w:pPr>
      <w:r w:rsidRPr="00417742">
        <w:t>Os itens que deverão constar do sumário técnico são:</w:t>
      </w:r>
    </w:p>
    <w:p w14:paraId="3B250A2E" w14:textId="77777777" w:rsidR="00807C90" w:rsidRPr="00417742" w:rsidRDefault="00807C90" w:rsidP="00B93761">
      <w:pPr>
        <w:pStyle w:val="Edital-Subalnea-"/>
        <w:numPr>
          <w:ilvl w:val="0"/>
          <w:numId w:val="42"/>
        </w:numPr>
        <w:spacing w:afterLines="80" w:after="192" w:line="312" w:lineRule="auto"/>
      </w:pPr>
      <w:r w:rsidRPr="00417742">
        <w:t>Relação dos contratos de concessão ou de partilha de produção cujo bloco ou campo esteja localizado em terra e a licitante atue na condição de operadora.</w:t>
      </w:r>
    </w:p>
    <w:p w14:paraId="170452C4" w14:textId="77777777" w:rsidR="00807C90" w:rsidRPr="00417742" w:rsidRDefault="00807C90" w:rsidP="00B93761">
      <w:pPr>
        <w:pStyle w:val="Edital-Subalnea-"/>
        <w:numPr>
          <w:ilvl w:val="0"/>
          <w:numId w:val="42"/>
        </w:numPr>
        <w:spacing w:afterLines="80" w:after="192" w:line="312" w:lineRule="auto"/>
      </w:pPr>
      <w:r w:rsidRPr="00417742">
        <w:t>Relação dos contratos de concessão ou de partilha de produção cujo bloco ou campo esteja localizado em águas rasas (</w:t>
      </w:r>
      <w:r w:rsidRPr="00417742">
        <w:rPr>
          <w:szCs w:val="22"/>
        </w:rPr>
        <w:t>lâminas d’água até 400 metros)</w:t>
      </w:r>
      <w:r w:rsidRPr="00417742">
        <w:t xml:space="preserve"> e a licitante atue na condição de operadora.</w:t>
      </w:r>
    </w:p>
    <w:p w14:paraId="1BE7EAB1" w14:textId="77777777" w:rsidR="00807C90" w:rsidRPr="00417742" w:rsidRDefault="00807C90" w:rsidP="00B93761">
      <w:pPr>
        <w:pStyle w:val="Edital-Subalnea-"/>
        <w:numPr>
          <w:ilvl w:val="0"/>
          <w:numId w:val="42"/>
        </w:numPr>
        <w:spacing w:afterLines="80" w:after="192" w:line="312" w:lineRule="auto"/>
      </w:pPr>
      <w:r w:rsidRPr="00417742">
        <w:t xml:space="preserve">Relação dos contratos de concessão ou de partilha de produção cujo bloco ou campo esteja localizado em águas profundas ou </w:t>
      </w:r>
      <w:proofErr w:type="spellStart"/>
      <w:r w:rsidRPr="00417742">
        <w:t>ultraprofundas</w:t>
      </w:r>
      <w:proofErr w:type="spellEnd"/>
      <w:r w:rsidRPr="00417742">
        <w:t xml:space="preserve"> (</w:t>
      </w:r>
      <w:r w:rsidRPr="00417742">
        <w:rPr>
          <w:szCs w:val="22"/>
        </w:rPr>
        <w:t>lâminas d’água superiores a 400 metros)</w:t>
      </w:r>
      <w:r w:rsidRPr="00417742">
        <w:t xml:space="preserve"> e a licitante atue na condição de operadora.</w:t>
      </w:r>
    </w:p>
    <w:p w14:paraId="2B2358B3" w14:textId="77777777" w:rsidR="00807C90" w:rsidRPr="00417742" w:rsidRDefault="00807C90" w:rsidP="00B93761">
      <w:pPr>
        <w:pStyle w:val="Edital-Subalnea-"/>
        <w:numPr>
          <w:ilvl w:val="0"/>
          <w:numId w:val="42"/>
        </w:numPr>
        <w:spacing w:afterLines="80" w:after="192" w:line="312" w:lineRule="auto"/>
      </w:pPr>
      <w:r w:rsidRPr="00417742">
        <w:t xml:space="preserve">Relação dos contratos de concessão ou de partilha de produção em que a licitante atue na condição de não operadora. </w:t>
      </w:r>
    </w:p>
    <w:p w14:paraId="060EA10D" w14:textId="77777777" w:rsidR="00807C90" w:rsidRPr="00417742" w:rsidRDefault="00807C90" w:rsidP="00B93761">
      <w:pPr>
        <w:pStyle w:val="Edital-Corpodetexto"/>
        <w:spacing w:afterLines="80" w:after="192" w:line="312" w:lineRule="auto"/>
      </w:pPr>
    </w:p>
    <w:p w14:paraId="7A4510EA" w14:textId="08352A65" w:rsidR="00807C90" w:rsidRPr="00417742" w:rsidRDefault="00807C90" w:rsidP="00B93761">
      <w:pPr>
        <w:pStyle w:val="Edital-Alnea"/>
        <w:numPr>
          <w:ilvl w:val="0"/>
          <w:numId w:val="41"/>
        </w:numPr>
        <w:spacing w:afterLines="80" w:after="192" w:line="312" w:lineRule="auto"/>
      </w:pPr>
      <w:r w:rsidRPr="00417742">
        <w:t>Preenchimento dos itens do sumário técnico 0</w:t>
      </w:r>
      <w:r w:rsidR="00A10631">
        <w:t>3</w:t>
      </w:r>
      <w:r w:rsidRPr="00417742">
        <w:t>:</w:t>
      </w:r>
    </w:p>
    <w:p w14:paraId="46A6CCC1" w14:textId="77777777" w:rsidR="00807C90" w:rsidRPr="00417742" w:rsidRDefault="00807C90" w:rsidP="00B93761">
      <w:pPr>
        <w:pStyle w:val="Edital-Alnea"/>
        <w:numPr>
          <w:ilvl w:val="1"/>
          <w:numId w:val="41"/>
        </w:numPr>
        <w:spacing w:afterLines="80" w:after="192" w:line="312" w:lineRule="auto"/>
      </w:pPr>
      <w:r w:rsidRPr="00417742">
        <w:t>Itens I, II, III e IV: a licitante deve informar os números dos contratos de concessão ou de partilha de produção em que atua</w:t>
      </w:r>
      <w:r w:rsidR="008A5085" w:rsidRPr="00417742">
        <w:t>, respectivamente</w:t>
      </w:r>
      <w:r w:rsidRPr="00417742">
        <w:t xml:space="preserve"> como concessionária </w:t>
      </w:r>
      <w:r w:rsidR="006C5BFF" w:rsidRPr="00417742">
        <w:t xml:space="preserve">ou contratada </w:t>
      </w:r>
      <w:r w:rsidRPr="00417742">
        <w:t xml:space="preserve">no Brasil. </w:t>
      </w:r>
    </w:p>
    <w:p w14:paraId="0809E9C0" w14:textId="77777777" w:rsidR="00807C90" w:rsidRPr="00417742" w:rsidRDefault="00807C90" w:rsidP="00B93761">
      <w:pPr>
        <w:pStyle w:val="Corpodetextoanexos"/>
        <w:spacing w:afterLines="80" w:after="192" w:line="312" w:lineRule="auto"/>
      </w:pPr>
    </w:p>
    <w:p w14:paraId="170F1E15" w14:textId="77777777" w:rsidR="00807C90" w:rsidRPr="00417742" w:rsidRDefault="00807C90" w:rsidP="00B93761">
      <w:pPr>
        <w:pStyle w:val="Edital-Corpodetexto"/>
        <w:spacing w:afterLines="80" w:after="192" w:line="312" w:lineRule="auto"/>
        <w:ind w:firstLine="0"/>
      </w:pPr>
    </w:p>
    <w:p w14:paraId="3A01DA87" w14:textId="7AA80ECC" w:rsidR="0092049F" w:rsidRPr="00417742" w:rsidRDefault="0092049F" w:rsidP="00B93761">
      <w:pPr>
        <w:pStyle w:val="Edital-AnexoTtulo"/>
        <w:spacing w:afterLines="80" w:after="192" w:line="312" w:lineRule="auto"/>
      </w:pPr>
      <w:bookmarkStart w:id="14643" w:name="_Toc89960962"/>
      <w:bookmarkStart w:id="14644" w:name="_Toc94908364"/>
      <w:bookmarkStart w:id="14645" w:name="_Toc421543974"/>
      <w:r w:rsidRPr="00417742">
        <w:lastRenderedPageBreak/>
        <w:t>ANEXO XV – DECLARAÇÕES DE OBRIGAÇÕES RELEVANTES E PLANEJAMENTO ESTRATÉGICO</w:t>
      </w:r>
      <w:bookmarkEnd w:id="14643"/>
      <w:bookmarkEnd w:id="14644"/>
      <w:r w:rsidRPr="00417742" w:rsidDel="0081448E">
        <w:t xml:space="preserve"> </w:t>
      </w:r>
    </w:p>
    <w:p w14:paraId="74295125" w14:textId="77777777" w:rsidR="0092049F" w:rsidRPr="00417742" w:rsidRDefault="0092049F" w:rsidP="00B93761">
      <w:pPr>
        <w:pStyle w:val="Edital-Corpodetexto"/>
        <w:spacing w:afterLines="80" w:after="192" w:line="312" w:lineRule="auto"/>
      </w:pPr>
    </w:p>
    <w:p w14:paraId="701AEC0E" w14:textId="66617F2B" w:rsidR="0092049F" w:rsidRPr="00417742" w:rsidRDefault="0092049F"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representada por seu(s) representante(s) credenciado(s), sob as penas previstas na legislação aplicável, vem através deste </w:t>
      </w:r>
      <w:r w:rsidR="004363FD" w:rsidRPr="006A53FB">
        <w:t>a</w:t>
      </w:r>
      <w:r w:rsidRPr="006A53FB">
        <w:t xml:space="preserve">nexo prestar as informações de obrigações relevantes e de planejamento estratégico, em atendimento </w:t>
      </w:r>
      <w:r w:rsidR="00733A2C">
        <w:t>ao item</w:t>
      </w:r>
      <w:r w:rsidR="00733A2C" w:rsidRPr="006228C6">
        <w:t xml:space="preserve"> </w:t>
      </w:r>
      <w:r w:rsidR="00CB6E01" w:rsidRPr="00F755EF">
        <w:t>4.</w:t>
      </w:r>
      <w:r w:rsidR="00F755EF" w:rsidRPr="00F755EF">
        <w:t>5.14</w:t>
      </w:r>
      <w:r w:rsidRPr="00F755EF">
        <w:t xml:space="preserve"> d</w:t>
      </w:r>
      <w:r w:rsidRPr="006A53FB">
        <w:t xml:space="preserve">o edital da </w:t>
      </w:r>
      <w:r w:rsidR="00C90EE1">
        <w:t>Oferta Permanente</w:t>
      </w:r>
      <w:r w:rsidR="00C90EE1" w:rsidRPr="006A53FB">
        <w:t xml:space="preserve"> </w:t>
      </w:r>
      <w:r w:rsidRPr="006A53FB">
        <w:t xml:space="preserve">de Partilha de Produção e do </w:t>
      </w:r>
      <w:r w:rsidR="00205615" w:rsidRPr="006A53FB">
        <w:t>art. 19, incisos II,</w:t>
      </w:r>
      <w:r w:rsidR="00205615" w:rsidRPr="00636F62">
        <w:t xml:space="preserve"> III e IV </w:t>
      </w:r>
      <w:r w:rsidR="00A51473">
        <w:t>do Regulamento Anexo à</w:t>
      </w:r>
      <w:r w:rsidR="00205615" w:rsidRPr="00636F62">
        <w:t xml:space="preserve"> Resolução ANP </w:t>
      </w:r>
      <w:r w:rsidRPr="00F64146">
        <w:t>n</w:t>
      </w:r>
      <w:r w:rsidR="00A27397" w:rsidRPr="00F64146">
        <w:t>.</w:t>
      </w:r>
      <w:r w:rsidRPr="00F64146">
        <w:t>º</w:t>
      </w:r>
      <w:r w:rsidR="00205615" w:rsidRPr="00636F62">
        <w:t xml:space="preserve"> 24/2013.</w:t>
      </w:r>
    </w:p>
    <w:p w14:paraId="53DEB96A" w14:textId="77777777" w:rsidR="0092049F" w:rsidRPr="00417742" w:rsidRDefault="0092049F" w:rsidP="00B93761">
      <w:pPr>
        <w:pStyle w:val="Edital-Corpodetexto"/>
        <w:spacing w:afterLines="80" w:after="192" w:line="312" w:lineRule="auto"/>
      </w:pPr>
    </w:p>
    <w:p w14:paraId="227BF9BE" w14:textId="77777777" w:rsidR="0092049F" w:rsidRPr="00636F62" w:rsidRDefault="00205615" w:rsidP="00B93761">
      <w:pPr>
        <w:pStyle w:val="Corpodetextoanexos"/>
        <w:spacing w:afterLines="80" w:after="192" w:line="312" w:lineRule="auto"/>
        <w:rPr>
          <w:b/>
          <w:sz w:val="22"/>
        </w:rPr>
      </w:pPr>
      <w:r w:rsidRPr="00636F62">
        <w:rPr>
          <w:b/>
          <w:sz w:val="22"/>
        </w:rPr>
        <w:t xml:space="preserve">Informações para </w:t>
      </w:r>
      <w:r w:rsidR="004A5E4F">
        <w:rPr>
          <w:b/>
          <w:sz w:val="22"/>
          <w:szCs w:val="22"/>
        </w:rPr>
        <w:t>q</w:t>
      </w:r>
      <w:r w:rsidR="0092049F" w:rsidRPr="00A27397">
        <w:rPr>
          <w:b/>
          <w:sz w:val="22"/>
          <w:szCs w:val="22"/>
        </w:rPr>
        <w:t xml:space="preserve">ualificação </w:t>
      </w:r>
      <w:r w:rsidR="004A5E4F">
        <w:rPr>
          <w:b/>
          <w:sz w:val="22"/>
          <w:szCs w:val="22"/>
        </w:rPr>
        <w:t>e</w:t>
      </w:r>
      <w:r w:rsidR="0092049F" w:rsidRPr="00A27397">
        <w:rPr>
          <w:b/>
          <w:sz w:val="22"/>
          <w:szCs w:val="22"/>
        </w:rPr>
        <w:t>conômico-</w:t>
      </w:r>
      <w:r w:rsidR="004A5E4F">
        <w:rPr>
          <w:b/>
          <w:sz w:val="22"/>
          <w:szCs w:val="22"/>
        </w:rPr>
        <w:t>f</w:t>
      </w:r>
      <w:r w:rsidR="0092049F" w:rsidRPr="00A27397">
        <w:rPr>
          <w:b/>
          <w:sz w:val="22"/>
          <w:szCs w:val="22"/>
        </w:rPr>
        <w:t>inanceira</w:t>
      </w:r>
      <w:r w:rsidR="004A5E4F">
        <w:rPr>
          <w:b/>
          <w:sz w:val="22"/>
          <w:szCs w:val="22"/>
        </w:rPr>
        <w:t>:</w:t>
      </w:r>
    </w:p>
    <w:p w14:paraId="0928A686" w14:textId="77777777" w:rsidR="00A27397" w:rsidRPr="00A27397" w:rsidRDefault="00A27397" w:rsidP="00B93761">
      <w:pPr>
        <w:pStyle w:val="Corpodetextoanexos"/>
        <w:spacing w:afterLines="80" w:after="192" w:line="312" w:lineRule="auto"/>
        <w:rPr>
          <w:b/>
          <w:sz w:val="22"/>
          <w:szCs w:val="22"/>
        </w:rPr>
      </w:pPr>
    </w:p>
    <w:p w14:paraId="77891481" w14:textId="77777777" w:rsidR="00015CED" w:rsidRDefault="0092049F" w:rsidP="00B93761">
      <w:pPr>
        <w:pStyle w:val="Edital-Alnea"/>
        <w:numPr>
          <w:ilvl w:val="0"/>
          <w:numId w:val="55"/>
        </w:numPr>
        <w:spacing w:afterLines="80" w:after="192" w:line="312" w:lineRule="auto"/>
      </w:pPr>
      <w:r w:rsidRPr="00417742">
        <w:t xml:space="preserve">Identificação dos principais ativos que estão sujeitos a garantias financeiras, que possam vir a afetar as atividades futuras da </w:t>
      </w:r>
      <w:r w:rsidR="00FA23BF" w:rsidRPr="00417742">
        <w:t>licitante</w:t>
      </w:r>
    </w:p>
    <w:p w14:paraId="60E4910C" w14:textId="77777777" w:rsidR="0092049F" w:rsidRPr="00417742" w:rsidRDefault="0092049F" w:rsidP="00B93761">
      <w:pPr>
        <w:pBdr>
          <w:top w:val="single" w:sz="4" w:space="1" w:color="auto"/>
          <w:left w:val="single" w:sz="4" w:space="4" w:color="auto"/>
          <w:bottom w:val="single" w:sz="4" w:space="1" w:color="auto"/>
          <w:right w:val="single" w:sz="4" w:space="4" w:color="auto"/>
        </w:pBdr>
        <w:spacing w:before="60" w:afterLines="80" w:after="192" w:line="312" w:lineRule="auto"/>
        <w:ind w:left="142" w:firstLine="454"/>
        <w:jc w:val="both"/>
        <w:rPr>
          <w:rFonts w:cs="Arial"/>
          <w:sz w:val="22"/>
          <w:szCs w:val="22"/>
        </w:rPr>
      </w:pPr>
    </w:p>
    <w:p w14:paraId="3B9D60B0" w14:textId="77777777" w:rsidR="0092049F" w:rsidRPr="00417742" w:rsidRDefault="0092049F" w:rsidP="00B93761">
      <w:pPr>
        <w:pBdr>
          <w:top w:val="single" w:sz="4" w:space="1" w:color="auto"/>
          <w:left w:val="single" w:sz="4" w:space="4" w:color="auto"/>
          <w:bottom w:val="single" w:sz="4" w:space="1" w:color="auto"/>
          <w:right w:val="single" w:sz="4" w:space="4" w:color="auto"/>
        </w:pBdr>
        <w:spacing w:before="60" w:afterLines="80" w:after="192" w:line="312" w:lineRule="auto"/>
        <w:ind w:left="142" w:firstLine="454"/>
        <w:jc w:val="both"/>
        <w:rPr>
          <w:rFonts w:cs="Arial"/>
          <w:sz w:val="22"/>
          <w:szCs w:val="22"/>
        </w:rPr>
      </w:pPr>
    </w:p>
    <w:p w14:paraId="1F9305EC" w14:textId="77777777" w:rsidR="0092049F" w:rsidRPr="00417742" w:rsidRDefault="0092049F" w:rsidP="00B93761">
      <w:pPr>
        <w:spacing w:afterLines="80" w:after="192" w:line="312" w:lineRule="auto"/>
        <w:jc w:val="both"/>
        <w:rPr>
          <w:rFonts w:cs="Arial"/>
          <w:sz w:val="22"/>
          <w:szCs w:val="22"/>
        </w:rPr>
      </w:pPr>
    </w:p>
    <w:p w14:paraId="6656FB3C" w14:textId="77777777" w:rsidR="00015CED" w:rsidRDefault="0092049F" w:rsidP="00B93761">
      <w:pPr>
        <w:pStyle w:val="Edital-Alnea"/>
        <w:numPr>
          <w:ilvl w:val="0"/>
          <w:numId w:val="55"/>
        </w:numPr>
        <w:spacing w:afterLines="80" w:after="192" w:line="312" w:lineRule="auto"/>
      </w:pPr>
      <w:r w:rsidRPr="00417742">
        <w:t>Descrição de todo o passivo contingente constituído por obrigações materialmente relevantes e identificáveis, não provisionadas no Balanço Patrimonial</w:t>
      </w:r>
    </w:p>
    <w:p w14:paraId="31F11818" w14:textId="77777777" w:rsidR="0092049F" w:rsidRPr="00417742" w:rsidRDefault="0092049F" w:rsidP="00B93761">
      <w:pPr>
        <w:pBdr>
          <w:top w:val="single" w:sz="4" w:space="1" w:color="auto"/>
          <w:left w:val="single" w:sz="4" w:space="4" w:color="auto"/>
          <w:bottom w:val="single" w:sz="4" w:space="1" w:color="auto"/>
          <w:right w:val="single" w:sz="4" w:space="4" w:color="auto"/>
        </w:pBdr>
        <w:spacing w:before="60" w:afterLines="80" w:after="192" w:line="312" w:lineRule="auto"/>
        <w:ind w:left="142" w:firstLine="454"/>
        <w:jc w:val="both"/>
        <w:rPr>
          <w:rFonts w:cs="Arial"/>
          <w:sz w:val="22"/>
          <w:szCs w:val="22"/>
        </w:rPr>
      </w:pPr>
    </w:p>
    <w:p w14:paraId="09362EC2" w14:textId="77777777" w:rsidR="0092049F" w:rsidRPr="00417742" w:rsidRDefault="0092049F" w:rsidP="00B93761">
      <w:pPr>
        <w:pBdr>
          <w:top w:val="single" w:sz="4" w:space="1" w:color="auto"/>
          <w:left w:val="single" w:sz="4" w:space="4" w:color="auto"/>
          <w:bottom w:val="single" w:sz="4" w:space="1" w:color="auto"/>
          <w:right w:val="single" w:sz="4" w:space="4" w:color="auto"/>
        </w:pBdr>
        <w:spacing w:before="60" w:afterLines="80" w:after="192" w:line="312" w:lineRule="auto"/>
        <w:ind w:left="142" w:firstLine="454"/>
        <w:jc w:val="both"/>
        <w:rPr>
          <w:rFonts w:cs="Arial"/>
          <w:sz w:val="22"/>
          <w:szCs w:val="22"/>
        </w:rPr>
      </w:pPr>
    </w:p>
    <w:p w14:paraId="7EAC7A60" w14:textId="77777777" w:rsidR="0092049F" w:rsidRPr="00417742" w:rsidRDefault="0092049F" w:rsidP="00B93761">
      <w:pPr>
        <w:spacing w:afterLines="80" w:after="192" w:line="312" w:lineRule="auto"/>
        <w:jc w:val="both"/>
        <w:rPr>
          <w:rFonts w:cs="Arial"/>
          <w:sz w:val="22"/>
          <w:szCs w:val="22"/>
        </w:rPr>
      </w:pPr>
    </w:p>
    <w:p w14:paraId="39DFB407" w14:textId="77777777" w:rsidR="00015CED" w:rsidRDefault="0092049F" w:rsidP="00B93761">
      <w:pPr>
        <w:pStyle w:val="Edital-Alnea"/>
        <w:numPr>
          <w:ilvl w:val="0"/>
          <w:numId w:val="55"/>
        </w:numPr>
        <w:spacing w:afterLines="80" w:after="192" w:line="312" w:lineRule="auto"/>
      </w:pPr>
      <w:r w:rsidRPr="00417742">
        <w:t>Planejamento estratégico de médio e longo prazo na exploração e produção de petróleo e gás natural considerando, entre outros, a relação dos compromissos assumidos que importem diminuição da capacidade operativa ou absorção de disponibilidade financeira</w:t>
      </w:r>
    </w:p>
    <w:p w14:paraId="560A53D2" w14:textId="77777777" w:rsidR="0092049F" w:rsidRPr="00417742" w:rsidRDefault="0092049F" w:rsidP="00B93761">
      <w:pPr>
        <w:pBdr>
          <w:top w:val="single" w:sz="4" w:space="1" w:color="auto"/>
          <w:left w:val="single" w:sz="4" w:space="4" w:color="auto"/>
          <w:bottom w:val="single" w:sz="4" w:space="1" w:color="auto"/>
          <w:right w:val="single" w:sz="4" w:space="4" w:color="auto"/>
        </w:pBdr>
        <w:spacing w:before="60" w:afterLines="80" w:after="192" w:line="312" w:lineRule="auto"/>
        <w:ind w:left="142" w:firstLine="454"/>
        <w:jc w:val="both"/>
        <w:rPr>
          <w:rFonts w:cs="Arial"/>
          <w:sz w:val="22"/>
          <w:szCs w:val="22"/>
        </w:rPr>
      </w:pPr>
    </w:p>
    <w:p w14:paraId="653E92FA" w14:textId="77777777" w:rsidR="0092049F" w:rsidRPr="00417742" w:rsidRDefault="0092049F" w:rsidP="00B93761">
      <w:pPr>
        <w:pBdr>
          <w:top w:val="single" w:sz="4" w:space="1" w:color="auto"/>
          <w:left w:val="single" w:sz="4" w:space="4" w:color="auto"/>
          <w:bottom w:val="single" w:sz="4" w:space="1" w:color="auto"/>
          <w:right w:val="single" w:sz="4" w:space="4" w:color="auto"/>
        </w:pBdr>
        <w:spacing w:before="60" w:afterLines="80" w:after="192" w:line="312" w:lineRule="auto"/>
        <w:ind w:left="142" w:firstLine="454"/>
        <w:jc w:val="both"/>
        <w:rPr>
          <w:rFonts w:cs="Arial"/>
          <w:sz w:val="22"/>
          <w:szCs w:val="22"/>
        </w:rPr>
      </w:pPr>
    </w:p>
    <w:p w14:paraId="2C996C0B" w14:textId="77777777" w:rsidR="00F64146" w:rsidRDefault="00F64146" w:rsidP="00B93761">
      <w:pPr>
        <w:pStyle w:val="Edital-Corpodetexto"/>
        <w:spacing w:afterLines="80" w:after="192" w:line="312" w:lineRule="auto"/>
      </w:pPr>
    </w:p>
    <w:p w14:paraId="14D2B911" w14:textId="77777777" w:rsidR="0092049F" w:rsidRPr="00417742" w:rsidRDefault="0092049F" w:rsidP="00B93761">
      <w:pPr>
        <w:pStyle w:val="Edital-Corpodetexto"/>
        <w:spacing w:afterLines="80" w:after="192" w:line="312" w:lineRule="auto"/>
      </w:pPr>
      <w:r w:rsidRPr="00417742">
        <w:lastRenderedPageBreak/>
        <w:t>Atesto</w:t>
      </w:r>
      <w:r w:rsidR="003624DB">
        <w:t>,</w:t>
      </w:r>
      <w:r w:rsidR="003624DB" w:rsidRPr="003624DB">
        <w:t xml:space="preserve"> </w:t>
      </w:r>
      <w:r w:rsidR="003624DB" w:rsidRPr="00417742">
        <w:t>sob as penas previstas na legislação aplicável</w:t>
      </w:r>
      <w:r w:rsidR="003624DB">
        <w:t>,</w:t>
      </w:r>
      <w:r w:rsidRPr="00417742">
        <w:t xml:space="preserve"> a veracidade, precisão e fidelidade das informações apresentadas nesse documento.</w:t>
      </w:r>
    </w:p>
    <w:p w14:paraId="73127732" w14:textId="77777777" w:rsidR="0092049F" w:rsidRPr="00417742" w:rsidRDefault="0092049F" w:rsidP="00B93761">
      <w:pPr>
        <w:pStyle w:val="Edital-Corpodetexto"/>
        <w:spacing w:afterLines="80" w:after="192" w:line="312" w:lineRule="auto"/>
      </w:pPr>
    </w:p>
    <w:p w14:paraId="2673B7F2" w14:textId="77777777" w:rsidR="0092049F" w:rsidRPr="00417742" w:rsidRDefault="0092049F" w:rsidP="00B93761">
      <w:pPr>
        <w:pStyle w:val="Edital-AnexoAssinatura"/>
        <w:spacing w:afterLines="80" w:after="192" w:line="312" w:lineRule="auto"/>
      </w:pPr>
      <w:r w:rsidRPr="00417742">
        <w:t xml:space="preserve">___________________________ </w:t>
      </w:r>
    </w:p>
    <w:p w14:paraId="40647F47" w14:textId="77777777" w:rsidR="0092049F" w:rsidRPr="00417742"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92049F" w:rsidRPr="00417742">
        <w:instrText xml:space="preserve"> FORMTEXT </w:instrText>
      </w:r>
      <w:r w:rsidRPr="00417742">
        <w:fldChar w:fldCharType="separate"/>
      </w:r>
      <w:r w:rsidR="0092049F" w:rsidRPr="00417742">
        <w:t>[assinatura]</w:t>
      </w:r>
      <w:r w:rsidRPr="00417742">
        <w:fldChar w:fldCharType="end"/>
      </w:r>
    </w:p>
    <w:p w14:paraId="6A73A1C1" w14:textId="77777777" w:rsidR="0092049F" w:rsidRPr="00417742" w:rsidRDefault="0092049F"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B22CB" w:rsidRPr="00417742">
        <w:fldChar w:fldCharType="separate"/>
      </w:r>
      <w:r w:rsidRPr="00417742">
        <w:t xml:space="preserve">[inserir o(s) nome(s) do(s) representante(s) credenciado(s) da </w:t>
      </w:r>
      <w:r w:rsidR="00FA23BF" w:rsidRPr="00417742">
        <w:t>licitante</w:t>
      </w:r>
      <w:r w:rsidRPr="00417742">
        <w:t>]</w:t>
      </w:r>
      <w:r w:rsidR="000B22CB" w:rsidRPr="00417742">
        <w:fldChar w:fldCharType="end"/>
      </w:r>
    </w:p>
    <w:p w14:paraId="71115695" w14:textId="77777777" w:rsidR="0092049F" w:rsidRPr="00417742" w:rsidRDefault="0092049F" w:rsidP="00B93761">
      <w:pPr>
        <w:pStyle w:val="Edital-AnexoAssinatura"/>
        <w:spacing w:afterLines="80" w:after="192" w:line="312" w:lineRule="auto"/>
      </w:pPr>
      <w:r w:rsidRPr="00417742">
        <w:t xml:space="preserve">Local e data: </w:t>
      </w:r>
      <w:r w:rsidRPr="00417742">
        <w:tab/>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41337A6E" w14:textId="45587581" w:rsidR="00807C90" w:rsidRPr="00417742" w:rsidRDefault="00807C90" w:rsidP="00B93761">
      <w:pPr>
        <w:pStyle w:val="Edital-AnexoTtulo"/>
        <w:spacing w:afterLines="80" w:after="192" w:line="312" w:lineRule="auto"/>
      </w:pPr>
      <w:bookmarkStart w:id="14646" w:name="_Toc89960963"/>
      <w:bookmarkStart w:id="14647" w:name="_Toc94908365"/>
      <w:r w:rsidRPr="00417742">
        <w:lastRenderedPageBreak/>
        <w:t>ANEXO X</w:t>
      </w:r>
      <w:r w:rsidR="00586496" w:rsidRPr="00417742">
        <w:t>V</w:t>
      </w:r>
      <w:r w:rsidR="0092049F" w:rsidRPr="00417742">
        <w:t>I</w:t>
      </w:r>
      <w:r w:rsidRPr="00417742">
        <w:t xml:space="preserve"> </w:t>
      </w:r>
      <w:r w:rsidR="00B03C04">
        <w:t>–</w:t>
      </w:r>
      <w:r w:rsidRPr="00417742">
        <w:t xml:space="preserve"> RESUMO DAS DEMONSTRAÇÕES FINANCEIRAS</w:t>
      </w:r>
      <w:bookmarkEnd w:id="14645"/>
      <w:bookmarkEnd w:id="14646"/>
      <w:bookmarkEnd w:id="14647"/>
    </w:p>
    <w:p w14:paraId="6EECA1CE" w14:textId="77777777" w:rsidR="00807C90" w:rsidRPr="00417742" w:rsidRDefault="00807C90" w:rsidP="00B93761">
      <w:pPr>
        <w:pStyle w:val="Edital-Corpodetexto"/>
        <w:spacing w:afterLines="80" w:after="192" w:line="312" w:lineRule="auto"/>
      </w:pPr>
    </w:p>
    <w:p w14:paraId="07083F7F" w14:textId="77777777" w:rsidR="008766B5" w:rsidRDefault="00807C90" w:rsidP="00B93761">
      <w:pPr>
        <w:pStyle w:val="Edital-Corpodetexto"/>
        <w:spacing w:afterLines="80" w:after="192" w:line="312" w:lineRule="auto"/>
      </w:pPr>
      <w:r w:rsidRPr="00417742">
        <w:t>Esse formulário</w:t>
      </w:r>
      <w:r w:rsidR="008766B5">
        <w:t>, aplicável somente a licitantes estrangeiras sediadas no exterior,</w:t>
      </w:r>
      <w:r w:rsidR="008766B5" w:rsidRPr="00F5429A">
        <w:t xml:space="preserve"> </w:t>
      </w:r>
      <w:r w:rsidRPr="00417742">
        <w:t xml:space="preserve">deve ser preenchido em </w:t>
      </w:r>
      <w:r w:rsidR="00487391">
        <w:t>r</w:t>
      </w:r>
      <w:r w:rsidRPr="00417742">
        <w:t>ea</w:t>
      </w:r>
      <w:r w:rsidR="009D244D">
        <w:t>l</w:t>
      </w:r>
      <w:r w:rsidR="00055861">
        <w:t xml:space="preserve"> (R$</w:t>
      </w:r>
      <w:r w:rsidRPr="00417742">
        <w:t xml:space="preserve">) com as informações sumarizadas presentes nas Demonstrações Financeiras dos 3 (três) últimos exercícios sociais da </w:t>
      </w:r>
      <w:r w:rsidR="009721F2" w:rsidRPr="00417742">
        <w:t>licitante</w:t>
      </w:r>
      <w:r w:rsidRPr="00417742">
        <w:t xml:space="preserve">. </w:t>
      </w:r>
    </w:p>
    <w:p w14:paraId="62788EBA" w14:textId="6DA0AA61" w:rsidR="008766B5" w:rsidRDefault="008766B5" w:rsidP="00B93761">
      <w:pPr>
        <w:pStyle w:val="Edital-Corpodetexto"/>
        <w:spacing w:afterLines="80" w:after="192" w:line="312" w:lineRule="auto"/>
      </w:pPr>
      <w:r>
        <w:t>D</w:t>
      </w:r>
      <w:r w:rsidR="00B62D0D">
        <w:t xml:space="preserve">everá </w:t>
      </w:r>
      <w:r>
        <w:t xml:space="preserve">ser </w:t>
      </w:r>
      <w:r w:rsidR="00B62D0D">
        <w:t>utiliza</w:t>
      </w:r>
      <w:r>
        <w:t>da</w:t>
      </w:r>
      <w:r w:rsidR="00807C90" w:rsidRPr="00417742">
        <w:t xml:space="preserve"> </w:t>
      </w:r>
      <w:r w:rsidRPr="00F5429A">
        <w:t xml:space="preserve">para conversão </w:t>
      </w:r>
      <w:r>
        <w:t>do Balanço Patrimonial</w:t>
      </w:r>
      <w:r w:rsidRPr="00F5429A">
        <w:t xml:space="preserve"> em R$ (reais) </w:t>
      </w:r>
      <w:r w:rsidR="00807C90" w:rsidRPr="00417742">
        <w:t xml:space="preserve">a taxa de câmbio </w:t>
      </w:r>
      <w:r>
        <w:t>(</w:t>
      </w:r>
      <w:r w:rsidR="00807C90" w:rsidRPr="00417742">
        <w:t>compra</w:t>
      </w:r>
      <w:r>
        <w:t xml:space="preserve">) </w:t>
      </w:r>
      <w:r w:rsidR="00807C90" w:rsidRPr="00417742">
        <w:t>da moeda de origem correspondente à data de encerramento de cada exercício social</w:t>
      </w:r>
      <w:r w:rsidRPr="008766B5">
        <w:t xml:space="preserve"> </w:t>
      </w:r>
      <w:r w:rsidRPr="00417742">
        <w:t>publicada pelo Banco Central do Brasil</w:t>
      </w:r>
      <w:r>
        <w:t>.</w:t>
      </w:r>
    </w:p>
    <w:p w14:paraId="46085A20" w14:textId="107B070B" w:rsidR="008766B5" w:rsidRPr="00F5429A" w:rsidRDefault="008766B5" w:rsidP="00B93761">
      <w:pPr>
        <w:pStyle w:val="Edital-Corpodetexto"/>
        <w:spacing w:afterLines="80" w:after="192" w:line="312" w:lineRule="auto"/>
      </w:pPr>
      <w:r>
        <w:t xml:space="preserve">Para conversão da Demonstração do Resultado do Exercício, deverá ser utilizado o critério de conversão indicado no parágrafo 40 do </w:t>
      </w:r>
      <w:r w:rsidR="00073163">
        <w:t>Pronunciamento T</w:t>
      </w:r>
      <w:r>
        <w:t xml:space="preserve">écnico CPC 02, ou seja, a taxa média de câmbio de cada exercício social. </w:t>
      </w:r>
    </w:p>
    <w:p w14:paraId="49764E53" w14:textId="77777777" w:rsidR="00807C90" w:rsidRPr="00417742" w:rsidRDefault="00807C90" w:rsidP="00B93761">
      <w:pPr>
        <w:pStyle w:val="Edital-Corpodetexto"/>
        <w:spacing w:afterLines="80" w:after="192" w:line="312" w:lineRule="auto"/>
      </w:pPr>
    </w:p>
    <w:p w14:paraId="5AA791AE" w14:textId="77777777" w:rsidR="00807C90" w:rsidRPr="00417742" w:rsidRDefault="00807C90" w:rsidP="00B93761">
      <w:pPr>
        <w:pStyle w:val="Corpodetextoanexos"/>
        <w:spacing w:afterLines="80" w:after="192" w:line="312" w:lineRule="auto"/>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7"/>
        <w:gridCol w:w="980"/>
        <w:gridCol w:w="979"/>
        <w:gridCol w:w="980"/>
        <w:gridCol w:w="1225"/>
        <w:gridCol w:w="989"/>
        <w:gridCol w:w="967"/>
        <w:gridCol w:w="967"/>
      </w:tblGrid>
      <w:tr w:rsidR="00807C90" w:rsidRPr="00417742" w14:paraId="4D958497" w14:textId="77777777" w:rsidTr="00636F62">
        <w:trPr>
          <w:trHeight w:val="734"/>
        </w:trPr>
        <w:tc>
          <w:tcPr>
            <w:tcW w:w="829" w:type="pct"/>
            <w:vAlign w:val="center"/>
          </w:tcPr>
          <w:p w14:paraId="698C9DA5" w14:textId="77777777" w:rsidR="00015CED" w:rsidRPr="00636F62" w:rsidRDefault="00205615" w:rsidP="00B93761">
            <w:pPr>
              <w:pStyle w:val="Corpodetexto"/>
              <w:spacing w:before="120" w:afterLines="80" w:after="192" w:line="312" w:lineRule="auto"/>
              <w:jc w:val="center"/>
              <w:rPr>
                <w:b/>
              </w:rPr>
            </w:pPr>
            <w:r w:rsidRPr="00636F62">
              <w:rPr>
                <w:b/>
              </w:rPr>
              <w:t>ATIVO</w:t>
            </w:r>
          </w:p>
        </w:tc>
        <w:tc>
          <w:tcPr>
            <w:tcW w:w="577" w:type="pct"/>
          </w:tcPr>
          <w:p w14:paraId="5288B030" w14:textId="77777777" w:rsidR="00015CED" w:rsidRDefault="00807C90" w:rsidP="00B93761">
            <w:pPr>
              <w:pStyle w:val="Corpodetexto"/>
              <w:spacing w:before="120" w:afterLines="80" w:after="192" w:line="312" w:lineRule="auto"/>
              <w:jc w:val="center"/>
            </w:pPr>
            <w:r w:rsidRPr="00417742">
              <w:t>Data:</w:t>
            </w:r>
          </w:p>
          <w:p w14:paraId="60DBF4D5" w14:textId="77777777" w:rsidR="00015CED" w:rsidRDefault="00807C90" w:rsidP="00B93761">
            <w:pPr>
              <w:pStyle w:val="Corpodetexto"/>
              <w:spacing w:before="120" w:afterLines="80" w:after="192" w:line="312" w:lineRule="auto"/>
              <w:jc w:val="center"/>
            </w:pPr>
            <w:r w:rsidRPr="00417742">
              <w:t>_____</w:t>
            </w:r>
            <w:r w:rsidR="006325A5">
              <w:t>_</w:t>
            </w:r>
            <w:r w:rsidRPr="00417742">
              <w:t>_</w:t>
            </w:r>
          </w:p>
        </w:tc>
        <w:tc>
          <w:tcPr>
            <w:tcW w:w="576" w:type="pct"/>
          </w:tcPr>
          <w:p w14:paraId="714C6F96" w14:textId="77777777" w:rsidR="00015CED" w:rsidRDefault="00807C90" w:rsidP="00B93761">
            <w:pPr>
              <w:pStyle w:val="Corpodetexto"/>
              <w:spacing w:before="120" w:afterLines="80" w:after="192" w:line="312" w:lineRule="auto"/>
              <w:jc w:val="center"/>
            </w:pPr>
            <w:r w:rsidRPr="00417742">
              <w:t>Data:</w:t>
            </w:r>
          </w:p>
          <w:p w14:paraId="1C61B007" w14:textId="77777777" w:rsidR="00015CED" w:rsidRDefault="00807C90" w:rsidP="00B93761">
            <w:pPr>
              <w:pStyle w:val="Corpodetexto"/>
              <w:spacing w:before="120" w:afterLines="80" w:after="192" w:line="312" w:lineRule="auto"/>
              <w:jc w:val="center"/>
            </w:pPr>
            <w:r w:rsidRPr="00417742">
              <w:t>________</w:t>
            </w:r>
          </w:p>
        </w:tc>
        <w:tc>
          <w:tcPr>
            <w:tcW w:w="577" w:type="pct"/>
          </w:tcPr>
          <w:p w14:paraId="6AAAAA9F" w14:textId="77777777" w:rsidR="00015CED" w:rsidRDefault="00807C90" w:rsidP="00B93761">
            <w:pPr>
              <w:pStyle w:val="Corpodetexto"/>
              <w:spacing w:before="120" w:afterLines="80" w:after="192" w:line="312" w:lineRule="auto"/>
              <w:jc w:val="center"/>
            </w:pPr>
            <w:r w:rsidRPr="00417742">
              <w:t>Data:</w:t>
            </w:r>
          </w:p>
          <w:p w14:paraId="30608ACD" w14:textId="77777777" w:rsidR="00015CED" w:rsidRDefault="00807C90" w:rsidP="00B93761">
            <w:pPr>
              <w:pStyle w:val="Corpodetexto"/>
              <w:spacing w:before="120" w:afterLines="80" w:after="192" w:line="312" w:lineRule="auto"/>
              <w:jc w:val="center"/>
            </w:pPr>
            <w:r w:rsidRPr="00417742">
              <w:t>________</w:t>
            </w:r>
          </w:p>
        </w:tc>
        <w:tc>
          <w:tcPr>
            <w:tcW w:w="721" w:type="pct"/>
            <w:vAlign w:val="center"/>
          </w:tcPr>
          <w:p w14:paraId="02B9A9AD" w14:textId="77777777" w:rsidR="00015CED" w:rsidRPr="00636F62" w:rsidRDefault="00205615" w:rsidP="00B93761">
            <w:pPr>
              <w:pStyle w:val="Corpodetexto"/>
              <w:spacing w:before="120" w:afterLines="80" w:after="192" w:line="312" w:lineRule="auto"/>
              <w:jc w:val="center"/>
            </w:pPr>
            <w:r w:rsidRPr="00636F62">
              <w:rPr>
                <w:b/>
              </w:rPr>
              <w:t>PASSIVO</w:t>
            </w:r>
          </w:p>
        </w:tc>
        <w:tc>
          <w:tcPr>
            <w:tcW w:w="582" w:type="pct"/>
          </w:tcPr>
          <w:p w14:paraId="27AF051A" w14:textId="77777777" w:rsidR="00015CED" w:rsidRDefault="00807C90" w:rsidP="00B93761">
            <w:pPr>
              <w:pStyle w:val="Corpodetexto"/>
              <w:spacing w:before="120" w:afterLines="80" w:after="192" w:line="312" w:lineRule="auto"/>
              <w:jc w:val="center"/>
            </w:pPr>
            <w:r w:rsidRPr="00417742">
              <w:t>Data:</w:t>
            </w:r>
          </w:p>
          <w:p w14:paraId="00637338" w14:textId="77777777" w:rsidR="00015CED" w:rsidRDefault="00807C90" w:rsidP="00B93761">
            <w:pPr>
              <w:pStyle w:val="Corpodetexto"/>
              <w:spacing w:before="120" w:afterLines="80" w:after="192" w:line="312" w:lineRule="auto"/>
              <w:jc w:val="center"/>
            </w:pPr>
            <w:r w:rsidRPr="00417742">
              <w:t>________</w:t>
            </w:r>
          </w:p>
        </w:tc>
        <w:tc>
          <w:tcPr>
            <w:tcW w:w="569" w:type="pct"/>
          </w:tcPr>
          <w:p w14:paraId="0247DB60" w14:textId="77777777" w:rsidR="00015CED" w:rsidRDefault="00807C90" w:rsidP="00B93761">
            <w:pPr>
              <w:pStyle w:val="Corpodetexto"/>
              <w:spacing w:before="120" w:afterLines="80" w:after="192" w:line="312" w:lineRule="auto"/>
              <w:jc w:val="center"/>
            </w:pPr>
            <w:r w:rsidRPr="00417742">
              <w:t>Data:</w:t>
            </w:r>
          </w:p>
          <w:p w14:paraId="19B7B5EA" w14:textId="77777777" w:rsidR="00015CED" w:rsidRDefault="00807C90" w:rsidP="00B93761">
            <w:pPr>
              <w:pStyle w:val="Corpodetexto"/>
              <w:spacing w:before="120" w:afterLines="80" w:after="192" w:line="312" w:lineRule="auto"/>
              <w:jc w:val="center"/>
            </w:pPr>
            <w:r w:rsidRPr="00417742">
              <w:t>_______</w:t>
            </w:r>
          </w:p>
        </w:tc>
        <w:tc>
          <w:tcPr>
            <w:tcW w:w="569" w:type="pct"/>
          </w:tcPr>
          <w:p w14:paraId="37CA9129" w14:textId="77777777" w:rsidR="00015CED" w:rsidRDefault="00807C90" w:rsidP="00B93761">
            <w:pPr>
              <w:pStyle w:val="Corpodetexto"/>
              <w:spacing w:before="120" w:afterLines="80" w:after="192" w:line="312" w:lineRule="auto"/>
              <w:jc w:val="center"/>
            </w:pPr>
            <w:r w:rsidRPr="00417742">
              <w:t>Data:</w:t>
            </w:r>
          </w:p>
          <w:p w14:paraId="712FB090" w14:textId="77777777" w:rsidR="00015CED" w:rsidRDefault="00807C90" w:rsidP="00B93761">
            <w:pPr>
              <w:pStyle w:val="Corpodetexto"/>
              <w:spacing w:before="120" w:afterLines="80" w:after="192" w:line="312" w:lineRule="auto"/>
              <w:jc w:val="center"/>
            </w:pPr>
            <w:r w:rsidRPr="00417742">
              <w:t>_______</w:t>
            </w:r>
          </w:p>
        </w:tc>
      </w:tr>
      <w:tr w:rsidR="00807C90" w:rsidRPr="00417742" w14:paraId="4CA19924" w14:textId="77777777" w:rsidTr="00636F62">
        <w:tc>
          <w:tcPr>
            <w:tcW w:w="829" w:type="pct"/>
            <w:vAlign w:val="center"/>
          </w:tcPr>
          <w:p w14:paraId="7C0C6D7E" w14:textId="77777777" w:rsidR="006325A5" w:rsidRDefault="00807C90" w:rsidP="00B93761">
            <w:pPr>
              <w:pStyle w:val="Corpodetexto"/>
              <w:spacing w:before="120" w:afterLines="80" w:after="192" w:line="312" w:lineRule="auto"/>
              <w:jc w:val="left"/>
            </w:pPr>
            <w:r w:rsidRPr="00417742">
              <w:t xml:space="preserve">Circulante </w:t>
            </w:r>
          </w:p>
          <w:p w14:paraId="03D17669" w14:textId="77777777" w:rsidR="00015CED" w:rsidRDefault="00807C90" w:rsidP="00B93761">
            <w:pPr>
              <w:pStyle w:val="Corpodetexto"/>
              <w:spacing w:before="120" w:afterLines="80" w:after="192" w:line="312" w:lineRule="auto"/>
              <w:jc w:val="left"/>
            </w:pPr>
            <w:r w:rsidRPr="00417742">
              <w:t>(a)</w:t>
            </w:r>
          </w:p>
        </w:tc>
        <w:tc>
          <w:tcPr>
            <w:tcW w:w="577" w:type="pct"/>
          </w:tcPr>
          <w:p w14:paraId="15B84289" w14:textId="77777777" w:rsidR="00807C90" w:rsidRPr="00417742" w:rsidRDefault="00807C90" w:rsidP="00B93761">
            <w:pPr>
              <w:pStyle w:val="Corpodetexto"/>
              <w:spacing w:before="120" w:afterLines="80" w:after="192" w:line="312" w:lineRule="auto"/>
              <w:jc w:val="left"/>
            </w:pPr>
          </w:p>
          <w:p w14:paraId="58DD3193" w14:textId="77777777" w:rsidR="00807C90" w:rsidRPr="00417742" w:rsidRDefault="00807C90" w:rsidP="00B93761">
            <w:pPr>
              <w:pStyle w:val="Corpodetexto"/>
              <w:spacing w:before="120" w:afterLines="80" w:after="192" w:line="312" w:lineRule="auto"/>
              <w:jc w:val="left"/>
            </w:pPr>
          </w:p>
        </w:tc>
        <w:tc>
          <w:tcPr>
            <w:tcW w:w="576" w:type="pct"/>
          </w:tcPr>
          <w:p w14:paraId="38C3A9E5" w14:textId="77777777" w:rsidR="00807C90" w:rsidRPr="00417742" w:rsidRDefault="00807C90" w:rsidP="00B93761">
            <w:pPr>
              <w:pStyle w:val="Corpodetexto"/>
              <w:spacing w:before="120" w:afterLines="80" w:after="192" w:line="312" w:lineRule="auto"/>
              <w:jc w:val="left"/>
            </w:pPr>
          </w:p>
        </w:tc>
        <w:tc>
          <w:tcPr>
            <w:tcW w:w="577" w:type="pct"/>
          </w:tcPr>
          <w:p w14:paraId="455999B2" w14:textId="77777777" w:rsidR="00807C90" w:rsidRPr="00417742" w:rsidRDefault="00807C90" w:rsidP="00B93761">
            <w:pPr>
              <w:pStyle w:val="Corpodetexto"/>
              <w:spacing w:before="120" w:afterLines="80" w:after="192" w:line="312" w:lineRule="auto"/>
              <w:jc w:val="left"/>
            </w:pPr>
          </w:p>
          <w:p w14:paraId="196A23E6" w14:textId="77777777" w:rsidR="00807C90" w:rsidRPr="00417742" w:rsidRDefault="00807C90" w:rsidP="00B93761">
            <w:pPr>
              <w:pStyle w:val="Corpodetexto"/>
              <w:spacing w:before="120" w:afterLines="80" w:after="192" w:line="312" w:lineRule="auto"/>
              <w:jc w:val="left"/>
            </w:pPr>
          </w:p>
        </w:tc>
        <w:tc>
          <w:tcPr>
            <w:tcW w:w="721" w:type="pct"/>
            <w:vAlign w:val="center"/>
          </w:tcPr>
          <w:p w14:paraId="17EFE70E" w14:textId="77777777" w:rsidR="006325A5" w:rsidRDefault="00807C90" w:rsidP="00B93761">
            <w:pPr>
              <w:pStyle w:val="Corpodetexto"/>
              <w:spacing w:before="120" w:afterLines="80" w:after="192" w:line="312" w:lineRule="auto"/>
              <w:jc w:val="left"/>
            </w:pPr>
            <w:r w:rsidRPr="00417742">
              <w:t>Circulante</w:t>
            </w:r>
          </w:p>
          <w:p w14:paraId="697FB5E9" w14:textId="77777777" w:rsidR="00015CED" w:rsidRDefault="00807C90" w:rsidP="00B93761">
            <w:pPr>
              <w:pStyle w:val="Corpodetexto"/>
              <w:spacing w:before="120" w:afterLines="80" w:after="192" w:line="312" w:lineRule="auto"/>
              <w:jc w:val="left"/>
            </w:pPr>
            <w:r w:rsidRPr="00417742">
              <w:t>(a)</w:t>
            </w:r>
          </w:p>
        </w:tc>
        <w:tc>
          <w:tcPr>
            <w:tcW w:w="582" w:type="pct"/>
          </w:tcPr>
          <w:p w14:paraId="6372A3D4" w14:textId="77777777" w:rsidR="00807C90" w:rsidRPr="00417742" w:rsidRDefault="00807C90" w:rsidP="00B93761">
            <w:pPr>
              <w:pStyle w:val="Corpodetexto"/>
              <w:spacing w:before="120" w:afterLines="80" w:after="192" w:line="312" w:lineRule="auto"/>
              <w:jc w:val="left"/>
            </w:pPr>
          </w:p>
        </w:tc>
        <w:tc>
          <w:tcPr>
            <w:tcW w:w="569" w:type="pct"/>
          </w:tcPr>
          <w:p w14:paraId="4003E358" w14:textId="77777777" w:rsidR="00807C90" w:rsidRPr="00417742" w:rsidRDefault="00807C90" w:rsidP="00B93761">
            <w:pPr>
              <w:pStyle w:val="Corpodetexto"/>
              <w:spacing w:before="120" w:afterLines="80" w:after="192" w:line="312" w:lineRule="auto"/>
              <w:jc w:val="left"/>
            </w:pPr>
          </w:p>
        </w:tc>
        <w:tc>
          <w:tcPr>
            <w:tcW w:w="569" w:type="pct"/>
          </w:tcPr>
          <w:p w14:paraId="70356CF3" w14:textId="77777777" w:rsidR="00807C90" w:rsidRPr="00417742" w:rsidRDefault="00807C90" w:rsidP="00B93761">
            <w:pPr>
              <w:pStyle w:val="Corpodetexto"/>
              <w:spacing w:before="120" w:afterLines="80" w:after="192" w:line="312" w:lineRule="auto"/>
              <w:jc w:val="left"/>
            </w:pPr>
          </w:p>
        </w:tc>
      </w:tr>
      <w:tr w:rsidR="00807C90" w:rsidRPr="00417742" w14:paraId="1B5A5999" w14:textId="77777777" w:rsidTr="00636F62">
        <w:tc>
          <w:tcPr>
            <w:tcW w:w="829" w:type="pct"/>
            <w:vAlign w:val="center"/>
          </w:tcPr>
          <w:p w14:paraId="6E7CE573" w14:textId="77777777" w:rsidR="006325A5" w:rsidRDefault="00807C90" w:rsidP="00B93761">
            <w:pPr>
              <w:pStyle w:val="Corpodetexto"/>
              <w:spacing w:before="120" w:afterLines="80" w:after="192" w:line="312" w:lineRule="auto"/>
              <w:jc w:val="left"/>
            </w:pPr>
            <w:r w:rsidRPr="00417742">
              <w:t>Não Circulante</w:t>
            </w:r>
          </w:p>
          <w:p w14:paraId="487B51C8" w14:textId="77777777" w:rsidR="00807C90" w:rsidRPr="00417742" w:rsidRDefault="00807C90" w:rsidP="00B93761">
            <w:pPr>
              <w:pStyle w:val="Corpodetexto"/>
              <w:spacing w:before="120" w:afterLines="80" w:after="192" w:line="312" w:lineRule="auto"/>
              <w:jc w:val="left"/>
            </w:pPr>
            <w:r w:rsidRPr="00417742">
              <w:t xml:space="preserve">(b= </w:t>
            </w:r>
            <w:proofErr w:type="spellStart"/>
            <w:r w:rsidRPr="00417742">
              <w:t>c+d+e+f</w:t>
            </w:r>
            <w:proofErr w:type="spellEnd"/>
            <w:r w:rsidRPr="00417742">
              <w:t>)</w:t>
            </w:r>
          </w:p>
        </w:tc>
        <w:tc>
          <w:tcPr>
            <w:tcW w:w="577" w:type="pct"/>
          </w:tcPr>
          <w:p w14:paraId="3DFD39CD" w14:textId="77777777" w:rsidR="00807C90" w:rsidRPr="00417742" w:rsidRDefault="00807C90" w:rsidP="00B93761">
            <w:pPr>
              <w:pStyle w:val="Corpodetexto"/>
              <w:spacing w:before="120" w:afterLines="80" w:after="192" w:line="312" w:lineRule="auto"/>
              <w:jc w:val="left"/>
            </w:pPr>
          </w:p>
          <w:p w14:paraId="369F46A3" w14:textId="77777777" w:rsidR="00807C90" w:rsidRPr="00417742" w:rsidRDefault="00807C90" w:rsidP="00B93761">
            <w:pPr>
              <w:pStyle w:val="Corpodetexto"/>
              <w:spacing w:before="120" w:afterLines="80" w:after="192" w:line="312" w:lineRule="auto"/>
              <w:jc w:val="left"/>
            </w:pPr>
          </w:p>
        </w:tc>
        <w:tc>
          <w:tcPr>
            <w:tcW w:w="576" w:type="pct"/>
          </w:tcPr>
          <w:p w14:paraId="1765BAE7" w14:textId="77777777" w:rsidR="00807C90" w:rsidRPr="00417742" w:rsidRDefault="00807C90" w:rsidP="00B93761">
            <w:pPr>
              <w:pStyle w:val="Corpodetexto"/>
              <w:spacing w:before="120" w:afterLines="80" w:after="192" w:line="312" w:lineRule="auto"/>
              <w:jc w:val="left"/>
            </w:pPr>
          </w:p>
          <w:p w14:paraId="34BFE1AC" w14:textId="77777777" w:rsidR="00807C90" w:rsidRPr="00417742" w:rsidRDefault="00807C90" w:rsidP="00B93761">
            <w:pPr>
              <w:pStyle w:val="Corpodetexto"/>
              <w:spacing w:before="120" w:afterLines="80" w:after="192" w:line="312" w:lineRule="auto"/>
              <w:jc w:val="left"/>
            </w:pPr>
          </w:p>
        </w:tc>
        <w:tc>
          <w:tcPr>
            <w:tcW w:w="577" w:type="pct"/>
          </w:tcPr>
          <w:p w14:paraId="40414E57" w14:textId="77777777" w:rsidR="00807C90" w:rsidRPr="00417742" w:rsidRDefault="00807C90" w:rsidP="00B93761">
            <w:pPr>
              <w:pStyle w:val="Corpodetexto"/>
              <w:spacing w:before="120" w:afterLines="80" w:after="192" w:line="312" w:lineRule="auto"/>
              <w:jc w:val="left"/>
            </w:pPr>
          </w:p>
          <w:p w14:paraId="246724B1" w14:textId="77777777" w:rsidR="00807C90" w:rsidRPr="00417742" w:rsidRDefault="00807C90" w:rsidP="00B93761">
            <w:pPr>
              <w:pStyle w:val="Corpodetexto"/>
              <w:spacing w:before="120" w:afterLines="80" w:after="192" w:line="312" w:lineRule="auto"/>
              <w:jc w:val="left"/>
            </w:pPr>
          </w:p>
        </w:tc>
        <w:tc>
          <w:tcPr>
            <w:tcW w:w="721" w:type="pct"/>
            <w:vAlign w:val="center"/>
          </w:tcPr>
          <w:p w14:paraId="23F75FE9" w14:textId="77777777" w:rsidR="006325A5" w:rsidRDefault="00807C90" w:rsidP="00B93761">
            <w:pPr>
              <w:pStyle w:val="Corpodetexto"/>
              <w:spacing w:before="120" w:afterLines="80" w:after="192" w:line="312" w:lineRule="auto"/>
              <w:jc w:val="left"/>
            </w:pPr>
            <w:r w:rsidRPr="00417742">
              <w:t xml:space="preserve">Não Circulante </w:t>
            </w:r>
          </w:p>
          <w:p w14:paraId="64273DAB" w14:textId="77777777" w:rsidR="00015CED" w:rsidRDefault="00807C90" w:rsidP="00B93761">
            <w:pPr>
              <w:pStyle w:val="Corpodetexto"/>
              <w:spacing w:before="120" w:afterLines="80" w:after="192" w:line="312" w:lineRule="auto"/>
              <w:jc w:val="left"/>
            </w:pPr>
            <w:r w:rsidRPr="00417742">
              <w:t>(b)</w:t>
            </w:r>
          </w:p>
        </w:tc>
        <w:tc>
          <w:tcPr>
            <w:tcW w:w="582" w:type="pct"/>
          </w:tcPr>
          <w:p w14:paraId="5075A2A9" w14:textId="77777777" w:rsidR="00807C90" w:rsidRPr="00417742" w:rsidRDefault="00807C90" w:rsidP="00B93761">
            <w:pPr>
              <w:pStyle w:val="Corpodetexto"/>
              <w:spacing w:before="120" w:afterLines="80" w:after="192" w:line="312" w:lineRule="auto"/>
              <w:jc w:val="left"/>
            </w:pPr>
          </w:p>
        </w:tc>
        <w:tc>
          <w:tcPr>
            <w:tcW w:w="569" w:type="pct"/>
          </w:tcPr>
          <w:p w14:paraId="4BEE098E" w14:textId="77777777" w:rsidR="00807C90" w:rsidRPr="00417742" w:rsidRDefault="00807C90" w:rsidP="00B93761">
            <w:pPr>
              <w:pStyle w:val="Corpodetexto"/>
              <w:spacing w:before="120" w:afterLines="80" w:after="192" w:line="312" w:lineRule="auto"/>
              <w:jc w:val="left"/>
            </w:pPr>
          </w:p>
        </w:tc>
        <w:tc>
          <w:tcPr>
            <w:tcW w:w="569" w:type="pct"/>
          </w:tcPr>
          <w:p w14:paraId="05F17677" w14:textId="77777777" w:rsidR="00807C90" w:rsidRPr="00417742" w:rsidRDefault="00807C90" w:rsidP="00B93761">
            <w:pPr>
              <w:pStyle w:val="Corpodetexto"/>
              <w:spacing w:before="120" w:afterLines="80" w:after="192" w:line="312" w:lineRule="auto"/>
              <w:jc w:val="left"/>
            </w:pPr>
          </w:p>
        </w:tc>
      </w:tr>
      <w:tr w:rsidR="00807C90" w:rsidRPr="00417742" w14:paraId="08438292" w14:textId="77777777" w:rsidTr="00636F62">
        <w:tc>
          <w:tcPr>
            <w:tcW w:w="829" w:type="pct"/>
            <w:vAlign w:val="center"/>
          </w:tcPr>
          <w:p w14:paraId="742BF60E" w14:textId="77777777" w:rsidR="006325A5" w:rsidRDefault="00807C90" w:rsidP="00B93761">
            <w:pPr>
              <w:pStyle w:val="Corpodetexto"/>
              <w:spacing w:before="120" w:afterLines="80" w:after="192" w:line="312" w:lineRule="auto"/>
              <w:jc w:val="left"/>
            </w:pPr>
            <w:r w:rsidRPr="00417742">
              <w:t xml:space="preserve">Realizável a Longo Prazo </w:t>
            </w:r>
          </w:p>
          <w:p w14:paraId="558B6F1F" w14:textId="77777777" w:rsidR="00015CED" w:rsidRDefault="00807C90" w:rsidP="00B93761">
            <w:pPr>
              <w:pStyle w:val="Corpodetexto"/>
              <w:spacing w:before="120" w:afterLines="80" w:after="192" w:line="312" w:lineRule="auto"/>
              <w:jc w:val="left"/>
            </w:pPr>
            <w:r w:rsidRPr="00417742">
              <w:t>(c)</w:t>
            </w:r>
          </w:p>
        </w:tc>
        <w:tc>
          <w:tcPr>
            <w:tcW w:w="577" w:type="pct"/>
          </w:tcPr>
          <w:p w14:paraId="6132D1CD" w14:textId="77777777" w:rsidR="00807C90" w:rsidRPr="00417742" w:rsidRDefault="00807C90" w:rsidP="00B93761">
            <w:pPr>
              <w:pStyle w:val="Corpodetexto"/>
              <w:spacing w:before="120" w:afterLines="80" w:after="192" w:line="312" w:lineRule="auto"/>
              <w:jc w:val="left"/>
            </w:pPr>
          </w:p>
        </w:tc>
        <w:tc>
          <w:tcPr>
            <w:tcW w:w="576" w:type="pct"/>
          </w:tcPr>
          <w:p w14:paraId="75A781A2" w14:textId="77777777" w:rsidR="00807C90" w:rsidRPr="00417742" w:rsidRDefault="00807C90" w:rsidP="00B93761">
            <w:pPr>
              <w:pStyle w:val="Corpodetexto"/>
              <w:spacing w:before="120" w:afterLines="80" w:after="192" w:line="312" w:lineRule="auto"/>
              <w:jc w:val="left"/>
            </w:pPr>
          </w:p>
        </w:tc>
        <w:tc>
          <w:tcPr>
            <w:tcW w:w="577" w:type="pct"/>
          </w:tcPr>
          <w:p w14:paraId="36250DBA" w14:textId="77777777" w:rsidR="00807C90" w:rsidRPr="00417742" w:rsidRDefault="00807C90" w:rsidP="00B93761">
            <w:pPr>
              <w:pStyle w:val="Corpodetexto"/>
              <w:spacing w:before="120" w:afterLines="80" w:after="192" w:line="312" w:lineRule="auto"/>
              <w:jc w:val="left"/>
            </w:pPr>
          </w:p>
        </w:tc>
        <w:tc>
          <w:tcPr>
            <w:tcW w:w="721" w:type="pct"/>
            <w:vAlign w:val="center"/>
          </w:tcPr>
          <w:p w14:paraId="468C655F" w14:textId="77777777" w:rsidR="006325A5" w:rsidRDefault="00807C90" w:rsidP="00B93761">
            <w:pPr>
              <w:pStyle w:val="Corpodetexto"/>
              <w:spacing w:before="120" w:afterLines="80" w:after="192" w:line="312" w:lineRule="auto"/>
              <w:jc w:val="left"/>
            </w:pPr>
            <w:r w:rsidRPr="00417742">
              <w:t>Patrimônio Líquido</w:t>
            </w:r>
          </w:p>
          <w:p w14:paraId="1319CE52" w14:textId="77777777" w:rsidR="00015CED" w:rsidRDefault="00807C90" w:rsidP="00B93761">
            <w:pPr>
              <w:pStyle w:val="Corpodetexto"/>
              <w:spacing w:before="120" w:afterLines="80" w:after="192" w:line="312" w:lineRule="auto"/>
              <w:jc w:val="left"/>
            </w:pPr>
            <w:r w:rsidRPr="00417742">
              <w:t>(c)</w:t>
            </w:r>
          </w:p>
        </w:tc>
        <w:tc>
          <w:tcPr>
            <w:tcW w:w="582" w:type="pct"/>
          </w:tcPr>
          <w:p w14:paraId="600CED57" w14:textId="77777777" w:rsidR="00807C90" w:rsidRPr="00417742" w:rsidRDefault="00807C90" w:rsidP="00B93761">
            <w:pPr>
              <w:pStyle w:val="Corpodetexto"/>
              <w:spacing w:before="120" w:afterLines="80" w:after="192" w:line="312" w:lineRule="auto"/>
              <w:jc w:val="left"/>
            </w:pPr>
          </w:p>
        </w:tc>
        <w:tc>
          <w:tcPr>
            <w:tcW w:w="569" w:type="pct"/>
          </w:tcPr>
          <w:p w14:paraId="6AF9FC5E" w14:textId="77777777" w:rsidR="00807C90" w:rsidRPr="00417742" w:rsidRDefault="00807C90" w:rsidP="00B93761">
            <w:pPr>
              <w:pStyle w:val="Corpodetexto"/>
              <w:spacing w:before="120" w:afterLines="80" w:after="192" w:line="312" w:lineRule="auto"/>
              <w:jc w:val="left"/>
            </w:pPr>
          </w:p>
        </w:tc>
        <w:tc>
          <w:tcPr>
            <w:tcW w:w="569" w:type="pct"/>
          </w:tcPr>
          <w:p w14:paraId="13539338" w14:textId="77777777" w:rsidR="00807C90" w:rsidRPr="00417742" w:rsidRDefault="00807C90" w:rsidP="00B93761">
            <w:pPr>
              <w:pStyle w:val="Corpodetexto"/>
              <w:spacing w:before="120" w:afterLines="80" w:after="192" w:line="312" w:lineRule="auto"/>
              <w:jc w:val="left"/>
            </w:pPr>
          </w:p>
        </w:tc>
      </w:tr>
      <w:tr w:rsidR="00807C90" w:rsidRPr="00417742" w14:paraId="646B0746" w14:textId="77777777" w:rsidTr="00636F62">
        <w:tc>
          <w:tcPr>
            <w:tcW w:w="829" w:type="pct"/>
            <w:vAlign w:val="center"/>
          </w:tcPr>
          <w:p w14:paraId="20F4C97F" w14:textId="77777777" w:rsidR="006325A5" w:rsidRDefault="00807C90" w:rsidP="00B93761">
            <w:pPr>
              <w:pStyle w:val="Corpodetexto"/>
              <w:spacing w:before="120" w:afterLines="80" w:after="192" w:line="312" w:lineRule="auto"/>
              <w:jc w:val="left"/>
            </w:pPr>
            <w:r w:rsidRPr="00417742">
              <w:t>Investimentos</w:t>
            </w:r>
          </w:p>
          <w:p w14:paraId="69E2D84A" w14:textId="77777777" w:rsidR="00015CED" w:rsidRDefault="00807C90" w:rsidP="00B93761">
            <w:pPr>
              <w:pStyle w:val="Corpodetexto"/>
              <w:spacing w:before="120" w:afterLines="80" w:after="192" w:line="312" w:lineRule="auto"/>
              <w:jc w:val="left"/>
            </w:pPr>
            <w:r w:rsidRPr="00417742">
              <w:t xml:space="preserve"> (d)</w:t>
            </w:r>
          </w:p>
        </w:tc>
        <w:tc>
          <w:tcPr>
            <w:tcW w:w="577" w:type="pct"/>
          </w:tcPr>
          <w:p w14:paraId="3E906FD7" w14:textId="77777777" w:rsidR="00807C90" w:rsidRPr="00417742" w:rsidRDefault="00807C90" w:rsidP="00B93761">
            <w:pPr>
              <w:pStyle w:val="Corpodetexto"/>
              <w:spacing w:before="120" w:afterLines="80" w:after="192" w:line="312" w:lineRule="auto"/>
              <w:jc w:val="left"/>
            </w:pPr>
          </w:p>
        </w:tc>
        <w:tc>
          <w:tcPr>
            <w:tcW w:w="576" w:type="pct"/>
          </w:tcPr>
          <w:p w14:paraId="461F6698" w14:textId="77777777" w:rsidR="00807C90" w:rsidRPr="00417742" w:rsidRDefault="00807C90" w:rsidP="00B93761">
            <w:pPr>
              <w:pStyle w:val="Corpodetexto"/>
              <w:spacing w:before="120" w:afterLines="80" w:after="192" w:line="312" w:lineRule="auto"/>
              <w:jc w:val="left"/>
            </w:pPr>
          </w:p>
        </w:tc>
        <w:tc>
          <w:tcPr>
            <w:tcW w:w="577" w:type="pct"/>
          </w:tcPr>
          <w:p w14:paraId="3DAFA6BE" w14:textId="77777777" w:rsidR="00807C90" w:rsidRPr="00417742" w:rsidRDefault="00807C90" w:rsidP="00B93761">
            <w:pPr>
              <w:pStyle w:val="Corpodetexto"/>
              <w:spacing w:before="120" w:afterLines="80" w:after="192" w:line="312" w:lineRule="auto"/>
              <w:jc w:val="left"/>
            </w:pPr>
          </w:p>
        </w:tc>
        <w:tc>
          <w:tcPr>
            <w:tcW w:w="721" w:type="pct"/>
            <w:vAlign w:val="center"/>
          </w:tcPr>
          <w:p w14:paraId="169C927B" w14:textId="77777777" w:rsidR="00807C90" w:rsidRPr="00417742" w:rsidRDefault="00807C90" w:rsidP="00B93761">
            <w:pPr>
              <w:pStyle w:val="Corpodetexto"/>
              <w:spacing w:before="120" w:afterLines="80" w:after="192" w:line="312" w:lineRule="auto"/>
              <w:jc w:val="left"/>
            </w:pPr>
          </w:p>
        </w:tc>
        <w:tc>
          <w:tcPr>
            <w:tcW w:w="582" w:type="pct"/>
          </w:tcPr>
          <w:p w14:paraId="0FAC28CA" w14:textId="77777777" w:rsidR="00807C90" w:rsidRPr="00417742" w:rsidRDefault="00807C90" w:rsidP="00B93761">
            <w:pPr>
              <w:pStyle w:val="Corpodetexto"/>
              <w:spacing w:before="120" w:afterLines="80" w:after="192" w:line="312" w:lineRule="auto"/>
              <w:jc w:val="left"/>
            </w:pPr>
          </w:p>
        </w:tc>
        <w:tc>
          <w:tcPr>
            <w:tcW w:w="569" w:type="pct"/>
          </w:tcPr>
          <w:p w14:paraId="5AA59862" w14:textId="77777777" w:rsidR="00807C90" w:rsidRPr="00417742" w:rsidRDefault="00807C90" w:rsidP="00B93761">
            <w:pPr>
              <w:pStyle w:val="Corpodetexto"/>
              <w:spacing w:before="120" w:afterLines="80" w:after="192" w:line="312" w:lineRule="auto"/>
              <w:jc w:val="left"/>
            </w:pPr>
          </w:p>
        </w:tc>
        <w:tc>
          <w:tcPr>
            <w:tcW w:w="569" w:type="pct"/>
          </w:tcPr>
          <w:p w14:paraId="1DD3E0FD" w14:textId="77777777" w:rsidR="00807C90" w:rsidRPr="00417742" w:rsidRDefault="00807C90" w:rsidP="00B93761">
            <w:pPr>
              <w:pStyle w:val="Corpodetexto"/>
              <w:spacing w:before="120" w:afterLines="80" w:after="192" w:line="312" w:lineRule="auto"/>
              <w:jc w:val="left"/>
            </w:pPr>
          </w:p>
        </w:tc>
      </w:tr>
      <w:tr w:rsidR="00807C90" w:rsidRPr="00417742" w14:paraId="26FDFF74" w14:textId="77777777" w:rsidTr="00636F62">
        <w:tc>
          <w:tcPr>
            <w:tcW w:w="829" w:type="pct"/>
            <w:vAlign w:val="center"/>
          </w:tcPr>
          <w:p w14:paraId="7902FF90" w14:textId="77777777" w:rsidR="006325A5" w:rsidRDefault="00807C90" w:rsidP="00B93761">
            <w:pPr>
              <w:pStyle w:val="Corpodetexto"/>
              <w:spacing w:before="120" w:afterLines="80" w:after="192" w:line="312" w:lineRule="auto"/>
              <w:jc w:val="left"/>
            </w:pPr>
            <w:r w:rsidRPr="00417742">
              <w:t xml:space="preserve">Imobilizado </w:t>
            </w:r>
          </w:p>
          <w:p w14:paraId="0313302D" w14:textId="77777777" w:rsidR="00015CED" w:rsidRDefault="00807C90" w:rsidP="00B93761">
            <w:pPr>
              <w:pStyle w:val="Corpodetexto"/>
              <w:spacing w:before="120" w:afterLines="80" w:after="192" w:line="312" w:lineRule="auto"/>
              <w:jc w:val="left"/>
            </w:pPr>
            <w:r w:rsidRPr="00417742">
              <w:lastRenderedPageBreak/>
              <w:t>(e)</w:t>
            </w:r>
          </w:p>
        </w:tc>
        <w:tc>
          <w:tcPr>
            <w:tcW w:w="577" w:type="pct"/>
          </w:tcPr>
          <w:p w14:paraId="122BE160" w14:textId="77777777" w:rsidR="00807C90" w:rsidRPr="00417742" w:rsidRDefault="00807C90" w:rsidP="00B93761">
            <w:pPr>
              <w:pStyle w:val="Corpodetexto"/>
              <w:spacing w:before="120" w:afterLines="80" w:after="192" w:line="312" w:lineRule="auto"/>
              <w:jc w:val="left"/>
            </w:pPr>
          </w:p>
        </w:tc>
        <w:tc>
          <w:tcPr>
            <w:tcW w:w="576" w:type="pct"/>
          </w:tcPr>
          <w:p w14:paraId="3871EE1A" w14:textId="77777777" w:rsidR="00807C90" w:rsidRPr="00417742" w:rsidRDefault="00807C90" w:rsidP="00B93761">
            <w:pPr>
              <w:pStyle w:val="Corpodetexto"/>
              <w:spacing w:before="120" w:afterLines="80" w:after="192" w:line="312" w:lineRule="auto"/>
              <w:jc w:val="left"/>
            </w:pPr>
          </w:p>
        </w:tc>
        <w:tc>
          <w:tcPr>
            <w:tcW w:w="577" w:type="pct"/>
          </w:tcPr>
          <w:p w14:paraId="05C83E34" w14:textId="77777777" w:rsidR="00807C90" w:rsidRPr="00417742" w:rsidRDefault="00807C90" w:rsidP="00B93761">
            <w:pPr>
              <w:pStyle w:val="Corpodetexto"/>
              <w:spacing w:before="120" w:afterLines="80" w:after="192" w:line="312" w:lineRule="auto"/>
              <w:jc w:val="left"/>
            </w:pPr>
          </w:p>
        </w:tc>
        <w:tc>
          <w:tcPr>
            <w:tcW w:w="721" w:type="pct"/>
            <w:vAlign w:val="center"/>
          </w:tcPr>
          <w:p w14:paraId="6E0713CD" w14:textId="77777777" w:rsidR="00807C90" w:rsidRPr="00417742" w:rsidRDefault="00807C90" w:rsidP="00B93761">
            <w:pPr>
              <w:pStyle w:val="Corpodetexto"/>
              <w:spacing w:before="120" w:afterLines="80" w:after="192" w:line="312" w:lineRule="auto"/>
              <w:jc w:val="left"/>
            </w:pPr>
          </w:p>
        </w:tc>
        <w:tc>
          <w:tcPr>
            <w:tcW w:w="582" w:type="pct"/>
          </w:tcPr>
          <w:p w14:paraId="208F812E" w14:textId="77777777" w:rsidR="00807C90" w:rsidRPr="00417742" w:rsidRDefault="00807C90" w:rsidP="00B93761">
            <w:pPr>
              <w:pStyle w:val="Corpodetexto"/>
              <w:spacing w:before="120" w:afterLines="80" w:after="192" w:line="312" w:lineRule="auto"/>
              <w:jc w:val="left"/>
            </w:pPr>
          </w:p>
        </w:tc>
        <w:tc>
          <w:tcPr>
            <w:tcW w:w="569" w:type="pct"/>
          </w:tcPr>
          <w:p w14:paraId="3C5B9628" w14:textId="77777777" w:rsidR="00807C90" w:rsidRPr="00417742" w:rsidRDefault="00807C90" w:rsidP="00B93761">
            <w:pPr>
              <w:pStyle w:val="Corpodetexto"/>
              <w:spacing w:before="120" w:afterLines="80" w:after="192" w:line="312" w:lineRule="auto"/>
              <w:jc w:val="left"/>
            </w:pPr>
          </w:p>
        </w:tc>
        <w:tc>
          <w:tcPr>
            <w:tcW w:w="569" w:type="pct"/>
          </w:tcPr>
          <w:p w14:paraId="209C4B35" w14:textId="77777777" w:rsidR="00807C90" w:rsidRPr="00417742" w:rsidRDefault="00807C90" w:rsidP="00B93761">
            <w:pPr>
              <w:pStyle w:val="Corpodetexto"/>
              <w:spacing w:before="120" w:afterLines="80" w:after="192" w:line="312" w:lineRule="auto"/>
              <w:jc w:val="left"/>
            </w:pPr>
          </w:p>
        </w:tc>
      </w:tr>
      <w:tr w:rsidR="00807C90" w:rsidRPr="00417742" w14:paraId="4C14532A" w14:textId="77777777" w:rsidTr="00636F62">
        <w:tc>
          <w:tcPr>
            <w:tcW w:w="829" w:type="pct"/>
            <w:vAlign w:val="center"/>
          </w:tcPr>
          <w:p w14:paraId="793DDEC0" w14:textId="77777777" w:rsidR="006325A5" w:rsidRDefault="00807C90" w:rsidP="00B93761">
            <w:pPr>
              <w:pStyle w:val="Corpodetexto"/>
              <w:spacing w:before="120" w:afterLines="80" w:after="192" w:line="312" w:lineRule="auto"/>
              <w:jc w:val="left"/>
            </w:pPr>
            <w:r w:rsidRPr="00417742">
              <w:t xml:space="preserve">Intangível </w:t>
            </w:r>
          </w:p>
          <w:p w14:paraId="5597753E" w14:textId="77777777" w:rsidR="00015CED" w:rsidRDefault="00807C90" w:rsidP="00B93761">
            <w:pPr>
              <w:pStyle w:val="Corpodetexto"/>
              <w:spacing w:before="120" w:afterLines="80" w:after="192" w:line="312" w:lineRule="auto"/>
              <w:jc w:val="left"/>
            </w:pPr>
            <w:r w:rsidRPr="00417742">
              <w:t>(f)</w:t>
            </w:r>
          </w:p>
        </w:tc>
        <w:tc>
          <w:tcPr>
            <w:tcW w:w="577" w:type="pct"/>
          </w:tcPr>
          <w:p w14:paraId="2E79B15A" w14:textId="77777777" w:rsidR="00807C90" w:rsidRPr="00417742" w:rsidRDefault="00807C90" w:rsidP="00B93761">
            <w:pPr>
              <w:pStyle w:val="Corpodetexto"/>
              <w:spacing w:before="120" w:afterLines="80" w:after="192" w:line="312" w:lineRule="auto"/>
              <w:jc w:val="left"/>
            </w:pPr>
          </w:p>
          <w:p w14:paraId="0D959DC5" w14:textId="77777777" w:rsidR="00807C90" w:rsidRPr="00417742" w:rsidRDefault="00807C90" w:rsidP="00B93761">
            <w:pPr>
              <w:pStyle w:val="Corpodetexto"/>
              <w:spacing w:before="120" w:afterLines="80" w:after="192" w:line="312" w:lineRule="auto"/>
              <w:jc w:val="left"/>
            </w:pPr>
          </w:p>
        </w:tc>
        <w:tc>
          <w:tcPr>
            <w:tcW w:w="576" w:type="pct"/>
          </w:tcPr>
          <w:p w14:paraId="3FD23A66" w14:textId="77777777" w:rsidR="00807C90" w:rsidRPr="00417742" w:rsidRDefault="00807C90" w:rsidP="00B93761">
            <w:pPr>
              <w:pStyle w:val="Corpodetexto"/>
              <w:spacing w:before="120" w:afterLines="80" w:after="192" w:line="312" w:lineRule="auto"/>
              <w:jc w:val="left"/>
            </w:pPr>
          </w:p>
          <w:p w14:paraId="7F173EDB" w14:textId="77777777" w:rsidR="00807C90" w:rsidRPr="00417742" w:rsidRDefault="00807C90" w:rsidP="00B93761">
            <w:pPr>
              <w:pStyle w:val="Corpodetexto"/>
              <w:spacing w:before="120" w:afterLines="80" w:after="192" w:line="312" w:lineRule="auto"/>
              <w:jc w:val="left"/>
            </w:pPr>
          </w:p>
        </w:tc>
        <w:tc>
          <w:tcPr>
            <w:tcW w:w="577" w:type="pct"/>
          </w:tcPr>
          <w:p w14:paraId="39D355AA" w14:textId="77777777" w:rsidR="00807C90" w:rsidRPr="00417742" w:rsidRDefault="00807C90" w:rsidP="00B93761">
            <w:pPr>
              <w:pStyle w:val="Corpodetexto"/>
              <w:spacing w:before="120" w:afterLines="80" w:after="192" w:line="312" w:lineRule="auto"/>
              <w:jc w:val="left"/>
            </w:pPr>
          </w:p>
          <w:p w14:paraId="7B8A2934" w14:textId="77777777" w:rsidR="00807C90" w:rsidRPr="00417742" w:rsidRDefault="00807C90" w:rsidP="00B93761">
            <w:pPr>
              <w:pStyle w:val="Corpodetexto"/>
              <w:spacing w:before="120" w:afterLines="80" w:after="192" w:line="312" w:lineRule="auto"/>
              <w:jc w:val="left"/>
            </w:pPr>
          </w:p>
        </w:tc>
        <w:tc>
          <w:tcPr>
            <w:tcW w:w="721" w:type="pct"/>
            <w:vAlign w:val="center"/>
          </w:tcPr>
          <w:p w14:paraId="7E5BB6E8" w14:textId="77777777" w:rsidR="00807C90" w:rsidRPr="00417742" w:rsidRDefault="00807C90" w:rsidP="00B93761">
            <w:pPr>
              <w:pStyle w:val="Corpodetexto"/>
              <w:spacing w:before="120" w:afterLines="80" w:after="192" w:line="312" w:lineRule="auto"/>
              <w:jc w:val="left"/>
            </w:pPr>
          </w:p>
        </w:tc>
        <w:tc>
          <w:tcPr>
            <w:tcW w:w="582" w:type="pct"/>
          </w:tcPr>
          <w:p w14:paraId="1F84EEC6" w14:textId="77777777" w:rsidR="00807C90" w:rsidRPr="00417742" w:rsidRDefault="00807C90" w:rsidP="00B93761">
            <w:pPr>
              <w:pStyle w:val="Corpodetexto"/>
              <w:spacing w:before="120" w:afterLines="80" w:after="192" w:line="312" w:lineRule="auto"/>
              <w:jc w:val="left"/>
            </w:pPr>
          </w:p>
        </w:tc>
        <w:tc>
          <w:tcPr>
            <w:tcW w:w="569" w:type="pct"/>
          </w:tcPr>
          <w:p w14:paraId="49C8EB95" w14:textId="77777777" w:rsidR="00807C90" w:rsidRPr="00417742" w:rsidRDefault="00807C90" w:rsidP="00B93761">
            <w:pPr>
              <w:pStyle w:val="Corpodetexto"/>
              <w:spacing w:before="120" w:afterLines="80" w:after="192" w:line="312" w:lineRule="auto"/>
              <w:jc w:val="left"/>
            </w:pPr>
          </w:p>
        </w:tc>
        <w:tc>
          <w:tcPr>
            <w:tcW w:w="569" w:type="pct"/>
          </w:tcPr>
          <w:p w14:paraId="3C02A22C" w14:textId="77777777" w:rsidR="00807C90" w:rsidRPr="00417742" w:rsidRDefault="00807C90" w:rsidP="00B93761">
            <w:pPr>
              <w:pStyle w:val="Corpodetexto"/>
              <w:spacing w:before="120" w:afterLines="80" w:after="192" w:line="312" w:lineRule="auto"/>
              <w:jc w:val="left"/>
            </w:pPr>
          </w:p>
        </w:tc>
      </w:tr>
      <w:tr w:rsidR="00807C90" w:rsidRPr="00417742" w14:paraId="28F43CC9" w14:textId="77777777" w:rsidTr="00636F62">
        <w:tc>
          <w:tcPr>
            <w:tcW w:w="829" w:type="pct"/>
            <w:vAlign w:val="center"/>
          </w:tcPr>
          <w:p w14:paraId="42C762A7" w14:textId="77777777" w:rsidR="006325A5" w:rsidRPr="006325A5" w:rsidRDefault="00205615" w:rsidP="00B93761">
            <w:pPr>
              <w:pStyle w:val="Corpodetexto"/>
              <w:spacing w:before="120" w:afterLines="80" w:after="192" w:line="312" w:lineRule="auto"/>
              <w:jc w:val="left"/>
              <w:rPr>
                <w:b/>
              </w:rPr>
            </w:pPr>
            <w:r w:rsidRPr="00636F62">
              <w:rPr>
                <w:b/>
              </w:rPr>
              <w:t xml:space="preserve">TOTAL </w:t>
            </w:r>
          </w:p>
          <w:p w14:paraId="762065D3" w14:textId="77777777" w:rsidR="00015CED" w:rsidRDefault="00807C90" w:rsidP="00B93761">
            <w:pPr>
              <w:pStyle w:val="Corpodetexto"/>
              <w:spacing w:before="120" w:afterLines="80" w:after="192" w:line="312" w:lineRule="auto"/>
              <w:jc w:val="left"/>
            </w:pPr>
            <w:r w:rsidRPr="00417742">
              <w:t>(g = a + b)</w:t>
            </w:r>
          </w:p>
        </w:tc>
        <w:tc>
          <w:tcPr>
            <w:tcW w:w="577" w:type="pct"/>
          </w:tcPr>
          <w:p w14:paraId="53EF4297" w14:textId="77777777" w:rsidR="00807C90" w:rsidRPr="00417742" w:rsidRDefault="00807C90" w:rsidP="00B93761">
            <w:pPr>
              <w:pStyle w:val="Corpodetexto"/>
              <w:spacing w:before="120" w:afterLines="80" w:after="192" w:line="312" w:lineRule="auto"/>
              <w:jc w:val="left"/>
            </w:pPr>
          </w:p>
        </w:tc>
        <w:tc>
          <w:tcPr>
            <w:tcW w:w="576" w:type="pct"/>
          </w:tcPr>
          <w:p w14:paraId="1CDA8D46" w14:textId="77777777" w:rsidR="00807C90" w:rsidRPr="00417742" w:rsidRDefault="00807C90" w:rsidP="00B93761">
            <w:pPr>
              <w:pStyle w:val="Corpodetexto"/>
              <w:spacing w:before="120" w:afterLines="80" w:after="192" w:line="312" w:lineRule="auto"/>
              <w:jc w:val="left"/>
            </w:pPr>
          </w:p>
        </w:tc>
        <w:tc>
          <w:tcPr>
            <w:tcW w:w="577" w:type="pct"/>
          </w:tcPr>
          <w:p w14:paraId="076A77EC" w14:textId="77777777" w:rsidR="00807C90" w:rsidRPr="00417742" w:rsidRDefault="00807C90" w:rsidP="00B93761">
            <w:pPr>
              <w:pStyle w:val="Corpodetexto"/>
              <w:spacing w:before="120" w:afterLines="80" w:after="192" w:line="312" w:lineRule="auto"/>
              <w:jc w:val="left"/>
            </w:pPr>
          </w:p>
        </w:tc>
        <w:tc>
          <w:tcPr>
            <w:tcW w:w="721" w:type="pct"/>
            <w:vAlign w:val="center"/>
          </w:tcPr>
          <w:p w14:paraId="1A8742C6" w14:textId="77777777" w:rsidR="006325A5" w:rsidRPr="006325A5" w:rsidRDefault="00205615" w:rsidP="00B93761">
            <w:pPr>
              <w:pStyle w:val="Corpodetexto"/>
              <w:spacing w:before="120" w:afterLines="80" w:after="192" w:line="312" w:lineRule="auto"/>
              <w:jc w:val="left"/>
              <w:rPr>
                <w:b/>
              </w:rPr>
            </w:pPr>
            <w:r w:rsidRPr="00636F62">
              <w:rPr>
                <w:b/>
              </w:rPr>
              <w:t>TOTAL</w:t>
            </w:r>
          </w:p>
          <w:p w14:paraId="52195595" w14:textId="77777777" w:rsidR="00807C90" w:rsidRPr="00417742" w:rsidRDefault="00807C90" w:rsidP="00B93761">
            <w:pPr>
              <w:pStyle w:val="Corpodetexto"/>
              <w:spacing w:before="120" w:afterLines="80" w:after="192" w:line="312" w:lineRule="auto"/>
              <w:jc w:val="left"/>
            </w:pPr>
            <w:r w:rsidRPr="00417742">
              <w:t>(d</w:t>
            </w:r>
            <w:r w:rsidR="006325A5">
              <w:t xml:space="preserve"> </w:t>
            </w:r>
            <w:r w:rsidRPr="00417742">
              <w:t>=</w:t>
            </w:r>
            <w:r w:rsidR="006325A5">
              <w:t xml:space="preserve"> </w:t>
            </w:r>
            <w:r w:rsidRPr="00417742">
              <w:t>a +</w:t>
            </w:r>
            <w:proofErr w:type="spellStart"/>
            <w:r w:rsidRPr="00417742">
              <w:t>b+c</w:t>
            </w:r>
            <w:proofErr w:type="spellEnd"/>
            <w:r w:rsidRPr="00417742">
              <w:t xml:space="preserve">) </w:t>
            </w:r>
          </w:p>
        </w:tc>
        <w:tc>
          <w:tcPr>
            <w:tcW w:w="582" w:type="pct"/>
          </w:tcPr>
          <w:p w14:paraId="30F5230D" w14:textId="77777777" w:rsidR="00807C90" w:rsidRPr="00417742" w:rsidRDefault="00807C90" w:rsidP="00B93761">
            <w:pPr>
              <w:pStyle w:val="Corpodetexto"/>
              <w:spacing w:before="120" w:afterLines="80" w:after="192" w:line="312" w:lineRule="auto"/>
              <w:jc w:val="left"/>
            </w:pPr>
          </w:p>
        </w:tc>
        <w:tc>
          <w:tcPr>
            <w:tcW w:w="569" w:type="pct"/>
          </w:tcPr>
          <w:p w14:paraId="474E6F1B" w14:textId="77777777" w:rsidR="00807C90" w:rsidRPr="00417742" w:rsidRDefault="00807C90" w:rsidP="00B93761">
            <w:pPr>
              <w:pStyle w:val="Corpodetexto"/>
              <w:spacing w:before="120" w:afterLines="80" w:after="192" w:line="312" w:lineRule="auto"/>
              <w:jc w:val="left"/>
            </w:pPr>
          </w:p>
        </w:tc>
        <w:tc>
          <w:tcPr>
            <w:tcW w:w="569" w:type="pct"/>
          </w:tcPr>
          <w:p w14:paraId="2709404B" w14:textId="77777777" w:rsidR="00807C90" w:rsidRPr="00417742" w:rsidRDefault="00807C90" w:rsidP="00B93761">
            <w:pPr>
              <w:pStyle w:val="Corpodetexto"/>
              <w:spacing w:before="120" w:afterLines="80" w:after="192" w:line="312" w:lineRule="auto"/>
              <w:jc w:val="left"/>
            </w:pPr>
          </w:p>
        </w:tc>
      </w:tr>
    </w:tbl>
    <w:p w14:paraId="3CCCC60F" w14:textId="77777777" w:rsidR="00807C90" w:rsidRPr="00417742" w:rsidRDefault="00807C90" w:rsidP="00B93761">
      <w:pPr>
        <w:pStyle w:val="Corpodetextoanexos"/>
        <w:spacing w:afterLines="80" w:after="192" w:line="312"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37"/>
        <w:gridCol w:w="1119"/>
        <w:gridCol w:w="1119"/>
        <w:gridCol w:w="1119"/>
      </w:tblGrid>
      <w:tr w:rsidR="00807C90" w:rsidRPr="00417742" w14:paraId="0B368F8D" w14:textId="77777777" w:rsidTr="00DF4DFA">
        <w:tc>
          <w:tcPr>
            <w:tcW w:w="3172" w:type="pct"/>
            <w:vAlign w:val="center"/>
          </w:tcPr>
          <w:p w14:paraId="16D6FB87" w14:textId="77777777" w:rsidR="00807C90" w:rsidRPr="00417742" w:rsidRDefault="00807C90" w:rsidP="00B93761">
            <w:pPr>
              <w:pStyle w:val="Corpodetexto"/>
              <w:spacing w:before="120" w:afterLines="80" w:after="192" w:line="312" w:lineRule="auto"/>
            </w:pPr>
            <w:r w:rsidRPr="00417742">
              <w:t>DEMONSTRAÇÃO DO RESULTADO DO EXERCÍCIO</w:t>
            </w:r>
          </w:p>
        </w:tc>
        <w:tc>
          <w:tcPr>
            <w:tcW w:w="609" w:type="pct"/>
          </w:tcPr>
          <w:p w14:paraId="507C27DC" w14:textId="77777777" w:rsidR="00015CED" w:rsidRDefault="00807C90" w:rsidP="00B93761">
            <w:pPr>
              <w:pStyle w:val="Corpodetexto"/>
              <w:spacing w:before="120" w:afterLines="80" w:after="192" w:line="312" w:lineRule="auto"/>
              <w:jc w:val="center"/>
            </w:pPr>
            <w:r w:rsidRPr="00417742">
              <w:t>Ano:</w:t>
            </w:r>
          </w:p>
          <w:p w14:paraId="4611F724" w14:textId="77777777" w:rsidR="00015CED" w:rsidRDefault="00807C90" w:rsidP="00B93761">
            <w:pPr>
              <w:pStyle w:val="Corpodetexto"/>
              <w:spacing w:before="120" w:afterLines="80" w:after="192" w:line="312" w:lineRule="auto"/>
              <w:jc w:val="center"/>
            </w:pPr>
            <w:r w:rsidRPr="00417742">
              <w:t>________</w:t>
            </w:r>
          </w:p>
        </w:tc>
        <w:tc>
          <w:tcPr>
            <w:tcW w:w="609" w:type="pct"/>
          </w:tcPr>
          <w:p w14:paraId="3A430036" w14:textId="77777777" w:rsidR="00015CED" w:rsidRDefault="00807C90" w:rsidP="00B93761">
            <w:pPr>
              <w:pStyle w:val="Corpodetexto"/>
              <w:spacing w:before="120" w:afterLines="80" w:after="192" w:line="312" w:lineRule="auto"/>
              <w:jc w:val="center"/>
            </w:pPr>
            <w:r w:rsidRPr="00417742">
              <w:t>Ano:</w:t>
            </w:r>
          </w:p>
          <w:p w14:paraId="376BF32E" w14:textId="77777777" w:rsidR="00015CED" w:rsidRDefault="00807C90" w:rsidP="00B93761">
            <w:pPr>
              <w:pStyle w:val="Corpodetexto"/>
              <w:spacing w:before="120" w:afterLines="80" w:after="192" w:line="312" w:lineRule="auto"/>
              <w:jc w:val="center"/>
            </w:pPr>
            <w:r w:rsidRPr="00417742">
              <w:t>________</w:t>
            </w:r>
          </w:p>
        </w:tc>
        <w:tc>
          <w:tcPr>
            <w:tcW w:w="609" w:type="pct"/>
          </w:tcPr>
          <w:p w14:paraId="435D0434" w14:textId="77777777" w:rsidR="00015CED" w:rsidRDefault="00807C90" w:rsidP="00B93761">
            <w:pPr>
              <w:pStyle w:val="Corpodetexto"/>
              <w:spacing w:before="120" w:afterLines="80" w:after="192" w:line="312" w:lineRule="auto"/>
              <w:jc w:val="center"/>
            </w:pPr>
            <w:r w:rsidRPr="00417742">
              <w:t>Ano:</w:t>
            </w:r>
          </w:p>
          <w:p w14:paraId="62770638" w14:textId="77777777" w:rsidR="00015CED" w:rsidRDefault="00807C90" w:rsidP="00B93761">
            <w:pPr>
              <w:pStyle w:val="Corpodetexto"/>
              <w:spacing w:before="120" w:afterLines="80" w:after="192" w:line="312" w:lineRule="auto"/>
              <w:jc w:val="center"/>
            </w:pPr>
            <w:r w:rsidRPr="00417742">
              <w:t>________</w:t>
            </w:r>
          </w:p>
        </w:tc>
      </w:tr>
      <w:tr w:rsidR="00807C90" w:rsidRPr="00417742" w14:paraId="29ADFC5C" w14:textId="77777777" w:rsidTr="00DF4DFA">
        <w:tc>
          <w:tcPr>
            <w:tcW w:w="3172" w:type="pct"/>
            <w:vAlign w:val="center"/>
          </w:tcPr>
          <w:p w14:paraId="472DDBB4" w14:textId="77777777" w:rsidR="00807C90" w:rsidRPr="00417742" w:rsidRDefault="00807C90" w:rsidP="00B93761">
            <w:pPr>
              <w:pStyle w:val="Corpodetexto"/>
              <w:spacing w:before="120" w:afterLines="80" w:after="192" w:line="312" w:lineRule="auto"/>
            </w:pPr>
            <w:r w:rsidRPr="00417742">
              <w:t>RECEITA BRUTA</w:t>
            </w:r>
          </w:p>
        </w:tc>
        <w:tc>
          <w:tcPr>
            <w:tcW w:w="609" w:type="pct"/>
            <w:vAlign w:val="center"/>
          </w:tcPr>
          <w:p w14:paraId="45526D2B" w14:textId="77777777" w:rsidR="00807C90" w:rsidRPr="00417742" w:rsidRDefault="00807C90" w:rsidP="00B93761">
            <w:pPr>
              <w:pStyle w:val="Corpodetexto"/>
              <w:spacing w:before="120" w:afterLines="80" w:after="192" w:line="312" w:lineRule="auto"/>
            </w:pPr>
          </w:p>
        </w:tc>
        <w:tc>
          <w:tcPr>
            <w:tcW w:w="609" w:type="pct"/>
            <w:vAlign w:val="center"/>
          </w:tcPr>
          <w:p w14:paraId="0632F03A" w14:textId="77777777" w:rsidR="00807C90" w:rsidRPr="00417742" w:rsidRDefault="00807C90" w:rsidP="00B93761">
            <w:pPr>
              <w:pStyle w:val="Corpodetexto"/>
              <w:spacing w:before="120" w:afterLines="80" w:after="192" w:line="312" w:lineRule="auto"/>
            </w:pPr>
          </w:p>
        </w:tc>
        <w:tc>
          <w:tcPr>
            <w:tcW w:w="609" w:type="pct"/>
            <w:vAlign w:val="center"/>
          </w:tcPr>
          <w:p w14:paraId="6B36A03C" w14:textId="77777777" w:rsidR="00807C90" w:rsidRPr="00417742" w:rsidRDefault="00807C90" w:rsidP="00B93761">
            <w:pPr>
              <w:pStyle w:val="Corpodetexto"/>
              <w:spacing w:before="120" w:afterLines="80" w:after="192" w:line="312" w:lineRule="auto"/>
            </w:pPr>
          </w:p>
        </w:tc>
      </w:tr>
      <w:tr w:rsidR="00807C90" w:rsidRPr="00417742" w14:paraId="477C10C0" w14:textId="77777777" w:rsidTr="00DF4DFA">
        <w:tc>
          <w:tcPr>
            <w:tcW w:w="3172" w:type="pct"/>
            <w:vAlign w:val="center"/>
          </w:tcPr>
          <w:p w14:paraId="12B711E4" w14:textId="77777777" w:rsidR="00807C90" w:rsidRPr="00417742" w:rsidRDefault="00807C90" w:rsidP="00B93761">
            <w:pPr>
              <w:pStyle w:val="Corpodetexto"/>
              <w:spacing w:before="120" w:afterLines="80" w:after="192" w:line="312" w:lineRule="auto"/>
            </w:pPr>
            <w:r w:rsidRPr="00417742">
              <w:t>LAIR</w:t>
            </w:r>
          </w:p>
        </w:tc>
        <w:tc>
          <w:tcPr>
            <w:tcW w:w="609" w:type="pct"/>
            <w:vAlign w:val="center"/>
          </w:tcPr>
          <w:p w14:paraId="143621B6" w14:textId="77777777" w:rsidR="00807C90" w:rsidRPr="00417742" w:rsidRDefault="00807C90" w:rsidP="00B93761">
            <w:pPr>
              <w:pStyle w:val="Corpodetexto"/>
              <w:spacing w:before="120" w:afterLines="80" w:after="192" w:line="312" w:lineRule="auto"/>
            </w:pPr>
          </w:p>
        </w:tc>
        <w:tc>
          <w:tcPr>
            <w:tcW w:w="609" w:type="pct"/>
            <w:vAlign w:val="center"/>
          </w:tcPr>
          <w:p w14:paraId="7BB7FA56" w14:textId="77777777" w:rsidR="00807C90" w:rsidRPr="00417742" w:rsidRDefault="00807C90" w:rsidP="00B93761">
            <w:pPr>
              <w:pStyle w:val="Corpodetexto"/>
              <w:spacing w:before="120" w:afterLines="80" w:after="192" w:line="312" w:lineRule="auto"/>
            </w:pPr>
          </w:p>
        </w:tc>
        <w:tc>
          <w:tcPr>
            <w:tcW w:w="609" w:type="pct"/>
            <w:vAlign w:val="center"/>
          </w:tcPr>
          <w:p w14:paraId="5C0BB06C" w14:textId="77777777" w:rsidR="00807C90" w:rsidRPr="00417742" w:rsidRDefault="00807C90" w:rsidP="00B93761">
            <w:pPr>
              <w:pStyle w:val="Corpodetexto"/>
              <w:spacing w:before="120" w:afterLines="80" w:after="192" w:line="312" w:lineRule="auto"/>
            </w:pPr>
          </w:p>
        </w:tc>
      </w:tr>
      <w:tr w:rsidR="00807C90" w:rsidRPr="00417742" w14:paraId="00767FED" w14:textId="77777777" w:rsidTr="00DF4DFA">
        <w:tc>
          <w:tcPr>
            <w:tcW w:w="3172" w:type="pct"/>
            <w:vAlign w:val="center"/>
          </w:tcPr>
          <w:p w14:paraId="7D9B76B4" w14:textId="77777777" w:rsidR="00807C90" w:rsidRPr="00417742" w:rsidRDefault="00807C90" w:rsidP="00B93761">
            <w:pPr>
              <w:pStyle w:val="Corpodetexto"/>
              <w:spacing w:before="120" w:afterLines="80" w:after="192" w:line="312" w:lineRule="auto"/>
            </w:pPr>
            <w:r w:rsidRPr="00417742">
              <w:t>LUCRO LÍQUIDO</w:t>
            </w:r>
          </w:p>
        </w:tc>
        <w:tc>
          <w:tcPr>
            <w:tcW w:w="609" w:type="pct"/>
            <w:vAlign w:val="center"/>
          </w:tcPr>
          <w:p w14:paraId="5025D93E" w14:textId="77777777" w:rsidR="00807C90" w:rsidRPr="00417742" w:rsidRDefault="00807C90" w:rsidP="00B93761">
            <w:pPr>
              <w:pStyle w:val="Corpodetexto"/>
              <w:spacing w:before="120" w:afterLines="80" w:after="192" w:line="312" w:lineRule="auto"/>
            </w:pPr>
          </w:p>
        </w:tc>
        <w:tc>
          <w:tcPr>
            <w:tcW w:w="609" w:type="pct"/>
            <w:vAlign w:val="center"/>
          </w:tcPr>
          <w:p w14:paraId="570BF11F" w14:textId="77777777" w:rsidR="00807C90" w:rsidRPr="00417742" w:rsidRDefault="00807C90" w:rsidP="00B93761">
            <w:pPr>
              <w:pStyle w:val="Corpodetexto"/>
              <w:spacing w:before="120" w:afterLines="80" w:after="192" w:line="312" w:lineRule="auto"/>
            </w:pPr>
          </w:p>
        </w:tc>
        <w:tc>
          <w:tcPr>
            <w:tcW w:w="609" w:type="pct"/>
            <w:vAlign w:val="center"/>
          </w:tcPr>
          <w:p w14:paraId="002E04B0" w14:textId="77777777" w:rsidR="00807C90" w:rsidRPr="00417742" w:rsidRDefault="00807C90" w:rsidP="00B93761">
            <w:pPr>
              <w:pStyle w:val="Corpodetexto"/>
              <w:spacing w:before="120" w:afterLines="80" w:after="192" w:line="312" w:lineRule="auto"/>
            </w:pPr>
          </w:p>
        </w:tc>
      </w:tr>
    </w:tbl>
    <w:p w14:paraId="5D164C1D" w14:textId="77777777" w:rsidR="00807C90" w:rsidRPr="00417742" w:rsidRDefault="00807C90" w:rsidP="00B93761">
      <w:pPr>
        <w:pStyle w:val="Corpodetextoanexos"/>
        <w:spacing w:afterLines="80" w:after="192" w:line="312"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4"/>
      </w:tblGrid>
      <w:tr w:rsidR="00807C90" w:rsidRPr="00417742" w14:paraId="3EFEC516" w14:textId="77777777" w:rsidTr="00DF4DFA">
        <w:tc>
          <w:tcPr>
            <w:tcW w:w="5000" w:type="pct"/>
          </w:tcPr>
          <w:p w14:paraId="3B72D268" w14:textId="77777777" w:rsidR="00807C90" w:rsidRPr="00417742" w:rsidRDefault="00807C90" w:rsidP="00B93761">
            <w:pPr>
              <w:pStyle w:val="Corpodetexto"/>
              <w:spacing w:before="120" w:afterLines="80" w:after="192" w:line="312" w:lineRule="auto"/>
            </w:pPr>
            <w:r w:rsidRPr="00417742">
              <w:t>Observações / Notas Explicativas</w:t>
            </w:r>
            <w:r w:rsidRPr="00417742">
              <w:rPr>
                <w:rStyle w:val="Refdenotaderodap"/>
                <w:bCs/>
              </w:rPr>
              <w:footnoteReference w:id="7"/>
            </w:r>
          </w:p>
        </w:tc>
      </w:tr>
      <w:tr w:rsidR="00807C90" w:rsidRPr="00417742" w14:paraId="6C7989F6" w14:textId="77777777" w:rsidTr="00DF4DFA">
        <w:tc>
          <w:tcPr>
            <w:tcW w:w="5000" w:type="pct"/>
          </w:tcPr>
          <w:p w14:paraId="4EDBA6A5" w14:textId="77777777" w:rsidR="00807C90" w:rsidRPr="00417742" w:rsidRDefault="00807C90" w:rsidP="00B93761">
            <w:pPr>
              <w:pStyle w:val="Corpodetexto"/>
              <w:spacing w:before="120" w:afterLines="80" w:after="192" w:line="312" w:lineRule="auto"/>
            </w:pPr>
          </w:p>
          <w:p w14:paraId="5B94F6FC" w14:textId="77777777" w:rsidR="00807C90" w:rsidRPr="00417742" w:rsidRDefault="00807C90" w:rsidP="00B93761">
            <w:pPr>
              <w:pStyle w:val="Corpodetexto"/>
              <w:spacing w:before="120" w:afterLines="80" w:after="192" w:line="312" w:lineRule="auto"/>
            </w:pPr>
          </w:p>
          <w:p w14:paraId="7CD402BA" w14:textId="77777777" w:rsidR="00807C90" w:rsidRPr="00417742" w:rsidRDefault="00807C90" w:rsidP="00B93761">
            <w:pPr>
              <w:pStyle w:val="Corpodetexto"/>
              <w:spacing w:before="120" w:afterLines="80" w:after="192" w:line="312" w:lineRule="auto"/>
            </w:pPr>
          </w:p>
        </w:tc>
      </w:tr>
    </w:tbl>
    <w:p w14:paraId="0DAE8DE5" w14:textId="77777777" w:rsidR="00807C90" w:rsidRPr="00417742" w:rsidRDefault="00807C90" w:rsidP="00B93761">
      <w:pPr>
        <w:pStyle w:val="Corpodetexto"/>
        <w:spacing w:before="120" w:afterLines="80" w:after="192" w:line="312" w:lineRule="auto"/>
      </w:pPr>
    </w:p>
    <w:p w14:paraId="7C86307A" w14:textId="77777777" w:rsidR="00807C90" w:rsidRPr="00417742" w:rsidRDefault="00205615" w:rsidP="00B93761">
      <w:pPr>
        <w:pStyle w:val="Corpodetexto"/>
        <w:spacing w:before="120" w:afterLines="80" w:after="192" w:line="312" w:lineRule="auto"/>
      </w:pPr>
      <w:r w:rsidRPr="00636F62">
        <w:rPr>
          <w:b/>
        </w:rPr>
        <w:t>Contador responsável</w:t>
      </w:r>
    </w:p>
    <w:p w14:paraId="42FEB18E" w14:textId="77777777" w:rsidR="00807C90" w:rsidRPr="00417742" w:rsidRDefault="00807C90" w:rsidP="00B93761">
      <w:pPr>
        <w:pStyle w:val="Corpodetexto"/>
        <w:spacing w:before="120" w:afterLines="80" w:after="192" w:line="312" w:lineRule="auto"/>
        <w:rPr>
          <w:u w:val="single"/>
        </w:rPr>
      </w:pPr>
      <w:r w:rsidRPr="00417742">
        <w:t xml:space="preserve">Nome: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3FEE6A87" w14:textId="77777777" w:rsidR="00807C90" w:rsidRPr="00417742" w:rsidRDefault="00807C90" w:rsidP="00B93761">
      <w:pPr>
        <w:pStyle w:val="Corpodetexto"/>
        <w:spacing w:before="120" w:afterLines="80" w:after="192" w:line="312" w:lineRule="auto"/>
      </w:pPr>
      <w:r w:rsidRPr="00417742">
        <w:t xml:space="preserve">Inscrição Profissional: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3879A3FF" w14:textId="77777777" w:rsidR="00807C90" w:rsidRPr="00417742" w:rsidRDefault="00807C90" w:rsidP="00B93761">
      <w:pPr>
        <w:pStyle w:val="Corpodetexto"/>
        <w:spacing w:before="120" w:afterLines="80" w:after="192" w:line="312" w:lineRule="auto"/>
      </w:pPr>
      <w:r w:rsidRPr="00417742">
        <w:t xml:space="preserve">Assinatura: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tab/>
        <w:t xml:space="preserve">Data: </w:t>
      </w:r>
      <w:r w:rsidRPr="00417742">
        <w:rPr>
          <w:u w:val="single"/>
        </w:rPr>
        <w:tab/>
      </w:r>
      <w:r w:rsidRPr="00417742">
        <w:rPr>
          <w:u w:val="single"/>
        </w:rPr>
        <w:tab/>
      </w:r>
      <w:r w:rsidRPr="00417742">
        <w:rPr>
          <w:u w:val="single"/>
        </w:rPr>
        <w:tab/>
      </w:r>
    </w:p>
    <w:p w14:paraId="2D953725" w14:textId="77777777" w:rsidR="00807C90" w:rsidRPr="00417742" w:rsidRDefault="00807C90" w:rsidP="00B93761">
      <w:pPr>
        <w:pStyle w:val="Corpodetexto"/>
        <w:spacing w:before="120" w:afterLines="80" w:after="192" w:line="312" w:lineRule="auto"/>
      </w:pPr>
    </w:p>
    <w:p w14:paraId="5071412F" w14:textId="77777777" w:rsidR="00807C90" w:rsidRPr="00417742" w:rsidRDefault="00205615" w:rsidP="00B93761">
      <w:pPr>
        <w:pStyle w:val="Corpodetexto"/>
        <w:spacing w:before="120" w:afterLines="80" w:after="192" w:line="312" w:lineRule="auto"/>
      </w:pPr>
      <w:r w:rsidRPr="00636F62">
        <w:rPr>
          <w:b/>
        </w:rPr>
        <w:t>Administrador da licitante</w:t>
      </w:r>
    </w:p>
    <w:p w14:paraId="23DE9180" w14:textId="77777777" w:rsidR="00807C90" w:rsidRPr="00417742" w:rsidRDefault="00807C90" w:rsidP="00B93761">
      <w:pPr>
        <w:pStyle w:val="Corpodetexto"/>
        <w:spacing w:before="120" w:afterLines="80" w:after="192" w:line="312" w:lineRule="auto"/>
      </w:pPr>
      <w:r w:rsidRPr="00417742">
        <w:t xml:space="preserve">Nome: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2C80A4C8" w14:textId="77777777" w:rsidR="00807C90" w:rsidRPr="00417742" w:rsidRDefault="00807C90" w:rsidP="00B93761">
      <w:pPr>
        <w:pStyle w:val="Corpodetexto"/>
        <w:spacing w:before="120" w:afterLines="80" w:after="192" w:line="312" w:lineRule="auto"/>
      </w:pPr>
      <w:r w:rsidRPr="00417742">
        <w:t xml:space="preserve">Identidade: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5E3E58DB" w14:textId="77777777" w:rsidR="00807C90" w:rsidRPr="00417742" w:rsidRDefault="00807C90" w:rsidP="00B93761">
      <w:pPr>
        <w:pStyle w:val="Corpodetexto"/>
        <w:spacing w:before="120" w:afterLines="80" w:after="192" w:line="312" w:lineRule="auto"/>
        <w:rPr>
          <w:szCs w:val="22"/>
          <w:u w:val="single"/>
        </w:rPr>
      </w:pPr>
      <w:r w:rsidRPr="00417742">
        <w:rPr>
          <w:szCs w:val="22"/>
        </w:rPr>
        <w:t xml:space="preserve">Assinatura: </w:t>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rPr>
        <w:tab/>
        <w:t xml:space="preserve">Data: </w:t>
      </w:r>
      <w:r w:rsidRPr="00417742">
        <w:rPr>
          <w:szCs w:val="22"/>
          <w:u w:val="single"/>
        </w:rPr>
        <w:tab/>
      </w:r>
      <w:r w:rsidRPr="00417742">
        <w:rPr>
          <w:szCs w:val="22"/>
          <w:u w:val="single"/>
        </w:rPr>
        <w:tab/>
      </w:r>
      <w:r w:rsidRPr="00417742">
        <w:rPr>
          <w:szCs w:val="22"/>
          <w:u w:val="single"/>
        </w:rPr>
        <w:tab/>
      </w:r>
    </w:p>
    <w:p w14:paraId="18E3BF59" w14:textId="77777777" w:rsidR="00807C90" w:rsidRPr="00417742" w:rsidRDefault="00807C90" w:rsidP="00B93761">
      <w:pPr>
        <w:pStyle w:val="Edital-Corpodetexto"/>
        <w:spacing w:afterLines="80" w:after="192" w:line="312" w:lineRule="auto"/>
      </w:pPr>
    </w:p>
    <w:p w14:paraId="7430817C" w14:textId="77777777" w:rsidR="00807C90" w:rsidRPr="00417742" w:rsidRDefault="00807C90" w:rsidP="00B93761">
      <w:pPr>
        <w:pStyle w:val="Edital-Corpodetexto"/>
        <w:spacing w:afterLines="80" w:after="192" w:line="312" w:lineRule="auto"/>
      </w:pPr>
    </w:p>
    <w:p w14:paraId="03E46F2E" w14:textId="77777777" w:rsidR="00807C90" w:rsidRPr="00417742" w:rsidRDefault="00807C90" w:rsidP="00B93761">
      <w:pPr>
        <w:pStyle w:val="Edital-Corpodetexto"/>
        <w:spacing w:afterLines="80" w:after="192" w:line="312" w:lineRule="auto"/>
      </w:pPr>
    </w:p>
    <w:p w14:paraId="6D89F85F" w14:textId="77777777" w:rsidR="00807C90" w:rsidRPr="00417742" w:rsidRDefault="00807C90" w:rsidP="00B93761">
      <w:pPr>
        <w:pStyle w:val="Edital-AnexoAssinatura"/>
        <w:spacing w:afterLines="80" w:after="192" w:line="312" w:lineRule="auto"/>
      </w:pPr>
      <w:r w:rsidRPr="00417742">
        <w:t xml:space="preserve">___________________________ </w:t>
      </w:r>
    </w:p>
    <w:p w14:paraId="610A4B59" w14:textId="77777777" w:rsidR="00807C90" w:rsidRPr="00417742" w:rsidRDefault="000B22CB" w:rsidP="00B93761">
      <w:pPr>
        <w:pStyle w:val="Edital-AnexoAssinatura"/>
        <w:spacing w:afterLines="80" w:after="192" w:line="312" w:lineRule="auto"/>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62F97277" w14:textId="77777777" w:rsidR="00807C90" w:rsidRPr="00417742" w:rsidRDefault="00807C90"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credenciado(s) da licitante]"/>
            </w:textInput>
          </w:ffData>
        </w:fldChar>
      </w:r>
      <w:r w:rsidR="007F3396" w:rsidRPr="00417742">
        <w:instrText xml:space="preserve"> FORMTEXT </w:instrText>
      </w:r>
      <w:r w:rsidR="000B22CB" w:rsidRPr="00417742">
        <w:fldChar w:fldCharType="separate"/>
      </w:r>
      <w:r w:rsidR="007F3396" w:rsidRPr="00417742">
        <w:rPr>
          <w:noProof/>
        </w:rPr>
        <w:t>[inserir o(s) nome(s) do(s) representante(s) credenciado(s) da licitante]</w:t>
      </w:r>
      <w:r w:rsidR="000B22CB" w:rsidRPr="00417742">
        <w:fldChar w:fldCharType="end"/>
      </w:r>
    </w:p>
    <w:p w14:paraId="16A936F8" w14:textId="77777777" w:rsidR="00807C90" w:rsidRPr="00417742" w:rsidRDefault="00807C90" w:rsidP="00B93761">
      <w:pPr>
        <w:pStyle w:val="Edital-AnexoAssinatura"/>
        <w:spacing w:afterLines="80" w:after="192" w:line="312" w:lineRule="auto"/>
      </w:pPr>
      <w:r w:rsidRPr="00417742">
        <w:t xml:space="preserve">Local e data: </w:t>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74AE859B" w14:textId="77777777" w:rsidR="00807C90" w:rsidRPr="00417742" w:rsidRDefault="00807C90" w:rsidP="00B93761">
      <w:pPr>
        <w:pStyle w:val="Corpodetexto"/>
        <w:spacing w:before="120" w:afterLines="80" w:after="192" w:line="312" w:lineRule="auto"/>
        <w:rPr>
          <w:sz w:val="20"/>
        </w:rPr>
      </w:pPr>
    </w:p>
    <w:p w14:paraId="66489061" w14:textId="77777777" w:rsidR="00807C90" w:rsidRPr="00417742" w:rsidRDefault="00807C90" w:rsidP="00B93761">
      <w:pPr>
        <w:spacing w:afterLines="80" w:after="192" w:line="312" w:lineRule="auto"/>
        <w:rPr>
          <w:sz w:val="20"/>
          <w:szCs w:val="20"/>
        </w:rPr>
      </w:pPr>
      <w:r w:rsidRPr="00417742">
        <w:rPr>
          <w:sz w:val="20"/>
        </w:rPr>
        <w:br w:type="page"/>
      </w:r>
    </w:p>
    <w:p w14:paraId="08D7C9DC" w14:textId="6B6E907D" w:rsidR="00C03E5A" w:rsidRPr="00417742" w:rsidRDefault="00C03E5A" w:rsidP="00B93761">
      <w:pPr>
        <w:pStyle w:val="Edital-AnexoTtulo"/>
        <w:spacing w:afterLines="80" w:after="192" w:line="312" w:lineRule="auto"/>
      </w:pPr>
      <w:bookmarkStart w:id="14648" w:name="_Toc89960964"/>
      <w:bookmarkStart w:id="14649" w:name="_Toc94908366"/>
      <w:bookmarkStart w:id="14650" w:name="_Toc421543975"/>
      <w:r w:rsidRPr="00417742">
        <w:lastRenderedPageBreak/>
        <w:t xml:space="preserve">Anexo </w:t>
      </w:r>
      <w:r w:rsidR="00586496" w:rsidRPr="00417742">
        <w:t>XVII</w:t>
      </w:r>
      <w:r w:rsidRPr="00417742">
        <w:t xml:space="preserve"> – MODELO DE </w:t>
      </w:r>
      <w:bookmarkEnd w:id="14648"/>
      <w:r w:rsidR="00A51473">
        <w:t>garantia de oferta</w:t>
      </w:r>
      <w:bookmarkEnd w:id="14649"/>
    </w:p>
    <w:p w14:paraId="5967B09F" w14:textId="0BA9FD3B" w:rsidR="00C03E5A" w:rsidRPr="00417742" w:rsidRDefault="00C03E5A" w:rsidP="00073163">
      <w:pPr>
        <w:pStyle w:val="Ttulo2"/>
        <w:numPr>
          <w:ilvl w:val="0"/>
          <w:numId w:val="0"/>
        </w:numPr>
        <w:ind w:left="716"/>
        <w:jc w:val="center"/>
      </w:pPr>
      <w:bookmarkStart w:id="14651" w:name="_Toc89960965"/>
      <w:bookmarkStart w:id="14652" w:name="_Toc94908367"/>
      <w:r w:rsidRPr="00417742">
        <w:t xml:space="preserve">PARTE 1 – MODELO DE CARTA DE CRÉDITO </w:t>
      </w:r>
      <w:bookmarkEnd w:id="14651"/>
      <w:r w:rsidR="00084DE9">
        <w:t>NACIONAL</w:t>
      </w:r>
      <w:r w:rsidR="00073163">
        <w:t xml:space="preserve"> PARA GARANTIA DE OFERTA</w:t>
      </w:r>
      <w:bookmarkEnd w:id="14652"/>
    </w:p>
    <w:p w14:paraId="79EFAA56" w14:textId="77777777" w:rsidR="00C03E5A" w:rsidRPr="00417742" w:rsidRDefault="00C03E5A" w:rsidP="00B93761">
      <w:pPr>
        <w:pStyle w:val="Edital-Corpodetexto"/>
        <w:spacing w:afterLines="80" w:after="192" w:line="312" w:lineRule="auto"/>
      </w:pPr>
    </w:p>
    <w:p w14:paraId="7A6698A1" w14:textId="77777777" w:rsidR="00C03E5A" w:rsidRPr="00417742" w:rsidRDefault="00C03E5A" w:rsidP="00B93761">
      <w:pPr>
        <w:pStyle w:val="Corpodetexto"/>
        <w:spacing w:afterLines="80" w:after="192" w:line="312" w:lineRule="auto"/>
        <w:jc w:val="center"/>
        <w:rPr>
          <w:rFonts w:cs="Arial"/>
          <w:b/>
          <w:color w:val="000000"/>
          <w:szCs w:val="22"/>
        </w:rPr>
      </w:pPr>
      <w:r w:rsidRPr="00417742">
        <w:rPr>
          <w:rFonts w:cs="Arial"/>
          <w:b/>
          <w:color w:val="000000"/>
          <w:szCs w:val="22"/>
        </w:rPr>
        <w:t xml:space="preserve">CARTA DE CRÉDITO </w:t>
      </w:r>
      <w:smartTag w:uri="urn:schemas-microsoft-com:office:smarttags" w:element="PersonName">
        <w:smartTagPr>
          <w:attr w:name="ProductID" w:val="EM GARANTIA DE CAR￁TER"/>
        </w:smartTagPr>
        <w:r w:rsidRPr="00417742">
          <w:rPr>
            <w:rFonts w:cs="Arial"/>
            <w:b/>
            <w:color w:val="000000"/>
            <w:szCs w:val="22"/>
          </w:rPr>
          <w:t>EM GARANTIA DE CARÁTER</w:t>
        </w:r>
      </w:smartTag>
      <w:r w:rsidRPr="00417742">
        <w:rPr>
          <w:rFonts w:cs="Arial"/>
          <w:b/>
          <w:color w:val="000000"/>
          <w:szCs w:val="22"/>
        </w:rPr>
        <w:t xml:space="preserve"> IRREVOGÁVEL</w:t>
      </w:r>
    </w:p>
    <w:p w14:paraId="4CFA4E33" w14:textId="77777777" w:rsidR="00C03E5A" w:rsidRPr="00417742" w:rsidRDefault="00C03E5A" w:rsidP="00B93761">
      <w:pPr>
        <w:spacing w:afterLines="80" w:after="192" w:line="312" w:lineRule="auto"/>
        <w:jc w:val="center"/>
        <w:rPr>
          <w:rFonts w:cs="Arial"/>
          <w:color w:val="000000"/>
          <w:sz w:val="22"/>
          <w:szCs w:val="22"/>
        </w:rPr>
      </w:pPr>
    </w:p>
    <w:p w14:paraId="3996E227" w14:textId="77777777" w:rsidR="00C03E5A" w:rsidRPr="00417742" w:rsidRDefault="00C03E5A" w:rsidP="00B93761">
      <w:pPr>
        <w:spacing w:afterLines="80" w:after="192" w:line="312" w:lineRule="auto"/>
        <w:jc w:val="center"/>
        <w:rPr>
          <w:rFonts w:cs="Arial"/>
          <w:color w:val="000000"/>
          <w:sz w:val="22"/>
          <w:szCs w:val="22"/>
        </w:rPr>
      </w:pPr>
      <w:r w:rsidRPr="00417742">
        <w:rPr>
          <w:rFonts w:cs="Arial"/>
          <w:color w:val="000000"/>
          <w:sz w:val="22"/>
          <w:szCs w:val="22"/>
        </w:rPr>
        <w:t xml:space="preserve">EMITIDA POR </w:t>
      </w:r>
      <w:r w:rsidR="000B22CB" w:rsidRPr="00417742">
        <w:rPr>
          <w:rFonts w:cs="Arial"/>
          <w:i/>
          <w:color w:val="000000"/>
          <w:sz w:val="22"/>
          <w:szCs w:val="22"/>
        </w:rPr>
        <w:fldChar w:fldCharType="begin">
          <w:ffData>
            <w:name w:val=""/>
            <w:enabled/>
            <w:calcOnExit w:val="0"/>
            <w:textInput>
              <w:default w:val="[inserir o nome do Banc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nome do Banco]</w:t>
      </w:r>
      <w:r w:rsidR="000B22CB" w:rsidRPr="00417742">
        <w:rPr>
          <w:rFonts w:cs="Arial"/>
          <w:i/>
          <w:color w:val="000000"/>
          <w:sz w:val="22"/>
          <w:szCs w:val="22"/>
        </w:rPr>
        <w:fldChar w:fldCharType="end"/>
      </w:r>
    </w:p>
    <w:p w14:paraId="6C6ED406" w14:textId="77777777" w:rsidR="00C03E5A" w:rsidRPr="00417742" w:rsidRDefault="00C03E5A" w:rsidP="00B93761">
      <w:pPr>
        <w:spacing w:afterLines="80" w:after="192" w:line="312" w:lineRule="auto"/>
        <w:jc w:val="both"/>
        <w:rPr>
          <w:rFonts w:cs="Arial"/>
          <w:color w:val="000000"/>
          <w:sz w:val="22"/>
          <w:szCs w:val="22"/>
        </w:rPr>
      </w:pPr>
    </w:p>
    <w:p w14:paraId="72C8CC8F" w14:textId="77777777" w:rsidR="00C03E5A" w:rsidRPr="00417742" w:rsidRDefault="00C50A8E" w:rsidP="00B93761">
      <w:pPr>
        <w:spacing w:afterLines="80" w:after="192" w:line="312" w:lineRule="auto"/>
        <w:jc w:val="both"/>
        <w:rPr>
          <w:rFonts w:cs="Arial"/>
          <w:b/>
          <w:color w:val="000000"/>
          <w:sz w:val="22"/>
          <w:szCs w:val="22"/>
        </w:rPr>
      </w:pPr>
      <w:r w:rsidRPr="00417742">
        <w:rPr>
          <w:rFonts w:cs="Arial"/>
          <w:b/>
          <w:color w:val="000000"/>
          <w:sz w:val="22"/>
          <w:szCs w:val="22"/>
        </w:rPr>
        <w:t>Licitante</w:t>
      </w:r>
      <w:r w:rsidR="00C03E5A" w:rsidRPr="00417742">
        <w:rPr>
          <w:rFonts w:cs="Arial"/>
          <w:b/>
          <w:color w:val="000000"/>
          <w:sz w:val="22"/>
          <w:szCs w:val="22"/>
        </w:rPr>
        <w:t xml:space="preserve"> ofertante:</w:t>
      </w:r>
      <w:r w:rsidR="00C03E5A" w:rsidRPr="00417742">
        <w:rPr>
          <w:rFonts w:cs="Arial"/>
          <w:i/>
          <w:color w:val="000000"/>
          <w:sz w:val="22"/>
          <w:szCs w:val="22"/>
        </w:rPr>
        <w:t xml:space="preserve"> </w:t>
      </w:r>
      <w:r w:rsidR="000B22CB" w:rsidRPr="00417742">
        <w:rPr>
          <w:rFonts w:cs="Arial"/>
          <w:i/>
          <w:color w:val="000000"/>
          <w:sz w:val="22"/>
          <w:szCs w:val="22"/>
        </w:rPr>
        <w:fldChar w:fldCharType="begin">
          <w:ffData>
            <w:name w:val=""/>
            <w:enabled/>
            <w:calcOnExit w:val="0"/>
            <w:textInput>
              <w:default w:val="[inserir a denominação social da licitante"/>
            </w:textInput>
          </w:ffData>
        </w:fldChar>
      </w:r>
      <w:r w:rsidR="0040643F"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0040643F" w:rsidRPr="00417742">
        <w:rPr>
          <w:rFonts w:cs="Arial"/>
          <w:i/>
          <w:noProof/>
          <w:color w:val="000000"/>
          <w:sz w:val="22"/>
          <w:szCs w:val="22"/>
        </w:rPr>
        <w:t>[inserir a denominação social da licitante</w:t>
      </w:r>
      <w:r w:rsidR="000B22CB" w:rsidRPr="00417742">
        <w:rPr>
          <w:rFonts w:cs="Arial"/>
          <w:i/>
          <w:color w:val="000000"/>
          <w:sz w:val="22"/>
          <w:szCs w:val="22"/>
        </w:rPr>
        <w:fldChar w:fldCharType="end"/>
      </w:r>
      <w:r w:rsidR="00DA448D" w:rsidRPr="00417742">
        <w:rPr>
          <w:rFonts w:cs="Arial"/>
          <w:i/>
          <w:color w:val="000000"/>
          <w:sz w:val="22"/>
          <w:szCs w:val="22"/>
        </w:rPr>
        <w:t>]</w:t>
      </w:r>
    </w:p>
    <w:p w14:paraId="1C5C76D3" w14:textId="77777777" w:rsidR="00C03E5A" w:rsidRPr="00417742" w:rsidRDefault="00C03E5A" w:rsidP="00B93761">
      <w:pPr>
        <w:spacing w:afterLines="80" w:after="192" w:line="312" w:lineRule="auto"/>
        <w:jc w:val="both"/>
        <w:rPr>
          <w:rFonts w:cs="Arial"/>
          <w:b/>
          <w:color w:val="000000"/>
          <w:sz w:val="22"/>
          <w:szCs w:val="22"/>
        </w:rPr>
      </w:pPr>
    </w:p>
    <w:p w14:paraId="22472D48" w14:textId="77777777" w:rsidR="00C03E5A" w:rsidRPr="00417742" w:rsidRDefault="00C03E5A" w:rsidP="00B93761">
      <w:pPr>
        <w:spacing w:afterLines="80" w:after="192" w:line="312" w:lineRule="auto"/>
        <w:jc w:val="both"/>
        <w:rPr>
          <w:rFonts w:cs="Arial"/>
          <w:b/>
          <w:color w:val="000000"/>
          <w:sz w:val="22"/>
          <w:szCs w:val="22"/>
        </w:rPr>
      </w:pPr>
      <w:r w:rsidRPr="00417742">
        <w:rPr>
          <w:rFonts w:cs="Arial"/>
          <w:b/>
          <w:color w:val="000000"/>
          <w:sz w:val="22"/>
          <w:szCs w:val="22"/>
        </w:rPr>
        <w:t xml:space="preserve">Vigência: </w:t>
      </w:r>
      <w:r w:rsidR="000B22CB" w:rsidRPr="00417742">
        <w:rPr>
          <w:rFonts w:cs="Arial"/>
          <w:i/>
          <w:color w:val="000000"/>
          <w:sz w:val="22"/>
          <w:szCs w:val="22"/>
        </w:rPr>
        <w:fldChar w:fldCharType="begin">
          <w:ffData>
            <w:name w:val="Texto2"/>
            <w:enabled/>
            <w:calcOnExit w:val="0"/>
            <w:textInput/>
          </w:ffData>
        </w:fldChar>
      </w:r>
      <w:r w:rsidRPr="00417742">
        <w:rPr>
          <w:rFonts w:cs="Arial"/>
          <w:i/>
          <w:color w:val="000000"/>
          <w:sz w:val="22"/>
          <w:szCs w:val="22"/>
        </w:rPr>
        <w:instrText xml:space="preserve"> FORMTEXT </w:instrText>
      </w:r>
      <w:r w:rsidR="0086519D">
        <w:rPr>
          <w:rFonts w:cs="Arial"/>
          <w:i/>
          <w:color w:val="000000"/>
          <w:sz w:val="22"/>
          <w:szCs w:val="22"/>
        </w:rPr>
      </w:r>
      <w:r w:rsidR="0086519D">
        <w:rPr>
          <w:rFonts w:cs="Arial"/>
          <w:i/>
          <w:color w:val="000000"/>
          <w:sz w:val="22"/>
          <w:szCs w:val="22"/>
        </w:rPr>
        <w:fldChar w:fldCharType="separate"/>
      </w:r>
      <w:r w:rsidR="000B22CB" w:rsidRPr="00417742">
        <w:rPr>
          <w:rFonts w:cs="Arial"/>
          <w:i/>
          <w:color w:val="000000"/>
          <w:sz w:val="22"/>
          <w:szCs w:val="22"/>
        </w:rPr>
        <w:fldChar w:fldCharType="end"/>
      </w:r>
    </w:p>
    <w:p w14:paraId="1FA0F894" w14:textId="77777777" w:rsidR="00C03E5A" w:rsidRPr="00417742" w:rsidRDefault="00C03E5A" w:rsidP="00B93761">
      <w:pPr>
        <w:spacing w:afterLines="80" w:after="192" w:line="312" w:lineRule="auto"/>
        <w:jc w:val="both"/>
        <w:rPr>
          <w:rFonts w:cs="Arial"/>
          <w:i/>
          <w:color w:val="000000"/>
          <w:sz w:val="22"/>
          <w:szCs w:val="22"/>
        </w:rPr>
      </w:pPr>
      <w:r w:rsidRPr="00417742">
        <w:rPr>
          <w:rFonts w:cs="Arial"/>
          <w:color w:val="000000"/>
          <w:sz w:val="22"/>
          <w:szCs w:val="22"/>
        </w:rPr>
        <w:t xml:space="preserve">Data de início: </w:t>
      </w:r>
      <w:r w:rsidR="000B22CB"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 xml:space="preserve">[inserir a data, no </w:t>
      </w:r>
      <w:r w:rsidR="00415F13" w:rsidRPr="00417742">
        <w:rPr>
          <w:rFonts w:cs="Arial"/>
          <w:i/>
          <w:noProof/>
          <w:color w:val="000000"/>
          <w:sz w:val="22"/>
          <w:szCs w:val="22"/>
        </w:rPr>
        <w:t>formato dia</w:t>
      </w:r>
      <w:r w:rsidRPr="00417742">
        <w:rPr>
          <w:rFonts w:cs="Arial"/>
          <w:i/>
          <w:noProof/>
          <w:color w:val="000000"/>
          <w:sz w:val="22"/>
          <w:szCs w:val="22"/>
        </w:rPr>
        <w:t>/mês/ano]</w:t>
      </w:r>
      <w:r w:rsidR="000B22CB" w:rsidRPr="00417742">
        <w:rPr>
          <w:rFonts w:cs="Arial"/>
          <w:i/>
          <w:color w:val="000000"/>
          <w:sz w:val="22"/>
          <w:szCs w:val="22"/>
        </w:rPr>
        <w:fldChar w:fldCharType="end"/>
      </w:r>
    </w:p>
    <w:p w14:paraId="7D6CFBEF" w14:textId="77777777" w:rsidR="00C03E5A" w:rsidRPr="00417742" w:rsidRDefault="00C03E5A" w:rsidP="00B93761">
      <w:pPr>
        <w:spacing w:afterLines="80" w:after="192" w:line="312" w:lineRule="auto"/>
        <w:jc w:val="both"/>
        <w:rPr>
          <w:rFonts w:cs="Arial"/>
          <w:color w:val="000000"/>
          <w:sz w:val="22"/>
          <w:szCs w:val="22"/>
        </w:rPr>
      </w:pPr>
      <w:r w:rsidRPr="00417742">
        <w:rPr>
          <w:rFonts w:cs="Arial"/>
          <w:color w:val="000000"/>
          <w:sz w:val="22"/>
          <w:szCs w:val="22"/>
        </w:rPr>
        <w:t xml:space="preserve">Data de término: </w:t>
      </w:r>
      <w:r w:rsidR="000B22CB" w:rsidRPr="00417742">
        <w:rPr>
          <w:rFonts w:cs="Arial"/>
          <w:i/>
          <w:color w:val="000000"/>
          <w:sz w:val="22"/>
          <w:szCs w:val="22"/>
        </w:rPr>
        <w:fldChar w:fldCharType="begin">
          <w:ffData>
            <w:name w:val=""/>
            <w:enabled/>
            <w:calcOnExit w:val="0"/>
            <w:textInput>
              <w:default w:val="[inserir a data, no formado dia/mês/an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 xml:space="preserve">[inserir a data, no </w:t>
      </w:r>
      <w:r w:rsidR="00415F13" w:rsidRPr="00417742">
        <w:rPr>
          <w:rFonts w:cs="Arial"/>
          <w:i/>
          <w:noProof/>
          <w:color w:val="000000"/>
          <w:sz w:val="22"/>
          <w:szCs w:val="22"/>
        </w:rPr>
        <w:t>formato dia</w:t>
      </w:r>
      <w:r w:rsidRPr="00417742">
        <w:rPr>
          <w:rFonts w:cs="Arial"/>
          <w:i/>
          <w:noProof/>
          <w:color w:val="000000"/>
          <w:sz w:val="22"/>
          <w:szCs w:val="22"/>
        </w:rPr>
        <w:t>/mês/ano]</w:t>
      </w:r>
      <w:r w:rsidR="000B22CB" w:rsidRPr="00417742">
        <w:rPr>
          <w:rFonts w:cs="Arial"/>
          <w:i/>
          <w:color w:val="000000"/>
          <w:sz w:val="22"/>
          <w:szCs w:val="22"/>
        </w:rPr>
        <w:fldChar w:fldCharType="end"/>
      </w:r>
    </w:p>
    <w:p w14:paraId="590A0C8A" w14:textId="77777777" w:rsidR="00C03E5A" w:rsidRPr="00417742" w:rsidRDefault="00C03E5A" w:rsidP="00B93761">
      <w:pPr>
        <w:spacing w:afterLines="80" w:after="192" w:line="312" w:lineRule="auto"/>
        <w:jc w:val="both"/>
        <w:rPr>
          <w:rFonts w:cs="Arial"/>
          <w:color w:val="000000"/>
          <w:sz w:val="22"/>
          <w:szCs w:val="22"/>
        </w:rPr>
      </w:pPr>
    </w:p>
    <w:p w14:paraId="718FE8C4" w14:textId="77777777" w:rsidR="00C03E5A" w:rsidRPr="00417742" w:rsidRDefault="00C03E5A" w:rsidP="00B93761">
      <w:pPr>
        <w:spacing w:afterLines="80" w:after="192" w:line="312" w:lineRule="auto"/>
        <w:jc w:val="both"/>
        <w:rPr>
          <w:rFonts w:cs="Arial"/>
          <w:color w:val="000000"/>
          <w:sz w:val="22"/>
          <w:szCs w:val="22"/>
        </w:rPr>
      </w:pPr>
      <w:r w:rsidRPr="00417742">
        <w:rPr>
          <w:rFonts w:cs="Arial"/>
          <w:color w:val="000000"/>
          <w:sz w:val="22"/>
          <w:szCs w:val="22"/>
        </w:rPr>
        <w:t>N</w:t>
      </w:r>
      <w:r w:rsidR="00C00540">
        <w:rPr>
          <w:rFonts w:cs="Arial"/>
          <w:color w:val="000000"/>
          <w:sz w:val="22"/>
          <w:szCs w:val="22"/>
        </w:rPr>
        <w:t>.</w:t>
      </w:r>
      <w:r w:rsidR="00431362">
        <w:rPr>
          <w:rFonts w:cs="Arial"/>
          <w:color w:val="000000"/>
          <w:sz w:val="22"/>
          <w:szCs w:val="22"/>
        </w:rPr>
        <w:t>º</w:t>
      </w:r>
      <w:r w:rsidRPr="00417742">
        <w:rPr>
          <w:rFonts w:cs="Arial"/>
          <w:color w:val="000000"/>
          <w:sz w:val="22"/>
          <w:szCs w:val="22"/>
        </w:rPr>
        <w:t xml:space="preserve">: </w:t>
      </w:r>
      <w:r w:rsidR="000B22CB" w:rsidRPr="00417742">
        <w:rPr>
          <w:rFonts w:cs="Arial"/>
          <w:i/>
          <w:color w:val="000000"/>
          <w:sz w:val="22"/>
          <w:szCs w:val="22"/>
        </w:rPr>
        <w:fldChar w:fldCharType="begin">
          <w:ffData>
            <w:name w:val="Texto3"/>
            <w:enabled/>
            <w:calcOnExit w:val="0"/>
            <w:textInput>
              <w:default w:val="[inserir o número da Carta de Crédit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número da Carta de Crédito]</w:t>
      </w:r>
      <w:r w:rsidR="000B22CB" w:rsidRPr="00417742">
        <w:rPr>
          <w:rFonts w:cs="Arial"/>
          <w:i/>
          <w:color w:val="000000"/>
          <w:sz w:val="22"/>
          <w:szCs w:val="22"/>
        </w:rPr>
        <w:fldChar w:fldCharType="end"/>
      </w:r>
    </w:p>
    <w:p w14:paraId="38E190DA" w14:textId="1364709E" w:rsidR="00C03E5A" w:rsidRPr="009750BA" w:rsidRDefault="00C03E5A" w:rsidP="00B93761">
      <w:pPr>
        <w:spacing w:afterLines="80" w:after="192" w:line="312" w:lineRule="auto"/>
        <w:jc w:val="both"/>
        <w:rPr>
          <w:rFonts w:cs="Arial"/>
          <w:color w:val="000000"/>
          <w:sz w:val="22"/>
          <w:szCs w:val="22"/>
        </w:rPr>
      </w:pPr>
      <w:r w:rsidRPr="00417742">
        <w:rPr>
          <w:rFonts w:cs="Arial"/>
          <w:color w:val="000000"/>
          <w:sz w:val="22"/>
          <w:szCs w:val="22"/>
        </w:rPr>
        <w:t xml:space="preserve">Valor Nominal: R$ </w:t>
      </w:r>
      <w:r w:rsidR="000B22CB" w:rsidRPr="00417742">
        <w:rPr>
          <w:rFonts w:cs="Arial"/>
          <w:i/>
          <w:color w:val="000000"/>
          <w:sz w:val="22"/>
          <w:szCs w:val="22"/>
        </w:rPr>
        <w:fldChar w:fldCharType="begin">
          <w:ffData>
            <w:name w:val=""/>
            <w:enabled/>
            <w:calcOnExit w:val="0"/>
            <w:textInput>
              <w:default w:val="[inserir o valor nominal]"/>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valor nominal]</w:t>
      </w:r>
      <w:r w:rsidR="000B22CB" w:rsidRPr="00417742">
        <w:rPr>
          <w:rFonts w:cs="Arial"/>
          <w:i/>
          <w:color w:val="000000"/>
          <w:sz w:val="22"/>
          <w:szCs w:val="22"/>
        </w:rPr>
        <w:fldChar w:fldCharType="end"/>
      </w:r>
      <w:r w:rsidR="009750BA">
        <w:rPr>
          <w:rFonts w:cs="Arial"/>
          <w:color w:val="000000"/>
          <w:sz w:val="22"/>
          <w:szCs w:val="22"/>
        </w:rPr>
        <w:t xml:space="preserve"> </w:t>
      </w:r>
      <w:r w:rsidR="009750BA" w:rsidRPr="00417742">
        <w:rPr>
          <w:rFonts w:cs="Arial"/>
          <w:color w:val="000000"/>
        </w:rPr>
        <w:t>(</w:t>
      </w:r>
      <w:r w:rsidR="00073163">
        <w:rPr>
          <w:i/>
          <w:sz w:val="22"/>
          <w:szCs w:val="20"/>
        </w:rPr>
        <w:fldChar w:fldCharType="begin">
          <w:ffData>
            <w:name w:val=""/>
            <w:enabled/>
            <w:calcOnExit w:val="0"/>
            <w:textInput>
              <w:default w:val="[inserir o valor por extenso"/>
            </w:textInput>
          </w:ffData>
        </w:fldChar>
      </w:r>
      <w:r w:rsidR="00073163">
        <w:rPr>
          <w:i/>
          <w:sz w:val="22"/>
          <w:szCs w:val="20"/>
        </w:rPr>
        <w:instrText xml:space="preserve"> FORMTEXT </w:instrText>
      </w:r>
      <w:r w:rsidR="00073163">
        <w:rPr>
          <w:i/>
          <w:sz w:val="22"/>
          <w:szCs w:val="20"/>
        </w:rPr>
      </w:r>
      <w:r w:rsidR="00073163">
        <w:rPr>
          <w:i/>
          <w:sz w:val="22"/>
          <w:szCs w:val="20"/>
        </w:rPr>
        <w:fldChar w:fldCharType="separate"/>
      </w:r>
      <w:r w:rsidR="00073163">
        <w:rPr>
          <w:i/>
          <w:noProof/>
          <w:sz w:val="22"/>
          <w:szCs w:val="20"/>
        </w:rPr>
        <w:t>[inserir o valor por extenso</w:t>
      </w:r>
      <w:r w:rsidR="00073163">
        <w:rPr>
          <w:i/>
          <w:sz w:val="22"/>
          <w:szCs w:val="20"/>
        </w:rPr>
        <w:fldChar w:fldCharType="end"/>
      </w:r>
      <w:r w:rsidR="009750BA" w:rsidRPr="00417742">
        <w:rPr>
          <w:rFonts w:cs="Arial"/>
          <w:color w:val="000000"/>
        </w:rPr>
        <w:t xml:space="preserve"> </w:t>
      </w:r>
      <w:r w:rsidR="009750BA" w:rsidRPr="009750BA">
        <w:rPr>
          <w:rFonts w:cs="Arial"/>
          <w:color w:val="000000"/>
          <w:sz w:val="22"/>
          <w:szCs w:val="22"/>
        </w:rPr>
        <w:t>reais).</w:t>
      </w:r>
    </w:p>
    <w:p w14:paraId="407ED988" w14:textId="77777777" w:rsidR="00C03E5A" w:rsidRPr="00417742" w:rsidRDefault="00C03E5A" w:rsidP="00B93761">
      <w:pPr>
        <w:spacing w:afterLines="80" w:after="192" w:line="312" w:lineRule="auto"/>
        <w:jc w:val="both"/>
        <w:rPr>
          <w:rFonts w:cs="Arial"/>
          <w:color w:val="000000"/>
          <w:sz w:val="22"/>
          <w:szCs w:val="22"/>
        </w:rPr>
      </w:pPr>
    </w:p>
    <w:p w14:paraId="5D6C042E" w14:textId="77777777" w:rsidR="00C03E5A" w:rsidRPr="00417742" w:rsidRDefault="00C03E5A" w:rsidP="00B93761">
      <w:pPr>
        <w:spacing w:before="240" w:afterLines="80" w:after="192" w:line="312" w:lineRule="auto"/>
        <w:jc w:val="both"/>
        <w:rPr>
          <w:rFonts w:cs="Arial"/>
          <w:color w:val="000000"/>
          <w:sz w:val="22"/>
          <w:szCs w:val="22"/>
        </w:rPr>
      </w:pPr>
      <w:r w:rsidRPr="00417742">
        <w:rPr>
          <w:rFonts w:cs="Arial"/>
          <w:color w:val="000000"/>
          <w:sz w:val="22"/>
          <w:szCs w:val="22"/>
        </w:rPr>
        <w:t>À</w:t>
      </w:r>
    </w:p>
    <w:p w14:paraId="13E94762" w14:textId="77777777" w:rsidR="00C03E5A" w:rsidRPr="00417742" w:rsidRDefault="00C03E5A" w:rsidP="00B93761">
      <w:pPr>
        <w:spacing w:afterLines="80" w:after="192" w:line="312" w:lineRule="auto"/>
        <w:jc w:val="both"/>
        <w:rPr>
          <w:rFonts w:cs="Arial"/>
          <w:color w:val="000000"/>
          <w:sz w:val="22"/>
          <w:szCs w:val="22"/>
        </w:rPr>
      </w:pPr>
    </w:p>
    <w:p w14:paraId="776438F0" w14:textId="77777777" w:rsidR="00C03E5A" w:rsidRPr="00417742" w:rsidRDefault="00C03E5A" w:rsidP="00B93761">
      <w:pPr>
        <w:spacing w:afterLines="80" w:after="192" w:line="312" w:lineRule="auto"/>
        <w:jc w:val="both"/>
        <w:rPr>
          <w:rFonts w:cs="Arial"/>
          <w:b/>
          <w:color w:val="000000"/>
          <w:sz w:val="22"/>
          <w:szCs w:val="22"/>
        </w:rPr>
      </w:pPr>
      <w:r w:rsidRPr="00417742">
        <w:rPr>
          <w:rFonts w:cs="Arial"/>
          <w:b/>
          <w:color w:val="000000"/>
          <w:sz w:val="22"/>
          <w:szCs w:val="22"/>
        </w:rPr>
        <w:t xml:space="preserve">Agência Nacional do Petróleo, Gás Natural e Biocombustíveis </w:t>
      </w:r>
      <w:r w:rsidR="00EA64AA">
        <w:rPr>
          <w:rFonts w:cs="Arial"/>
          <w:b/>
          <w:color w:val="000000"/>
          <w:sz w:val="22"/>
          <w:szCs w:val="22"/>
        </w:rPr>
        <w:t>(ANP)</w:t>
      </w:r>
    </w:p>
    <w:p w14:paraId="5AE9542F" w14:textId="77777777" w:rsidR="00C03E5A" w:rsidRPr="00417742" w:rsidRDefault="00C03E5A" w:rsidP="00B93761">
      <w:pPr>
        <w:spacing w:afterLines="80" w:after="192" w:line="312" w:lineRule="auto"/>
        <w:jc w:val="both"/>
        <w:rPr>
          <w:rFonts w:cs="Arial"/>
          <w:color w:val="000000"/>
          <w:sz w:val="22"/>
          <w:szCs w:val="22"/>
        </w:rPr>
      </w:pPr>
      <w:r w:rsidRPr="00417742">
        <w:rPr>
          <w:rFonts w:cs="Arial"/>
          <w:color w:val="000000"/>
          <w:sz w:val="22"/>
          <w:szCs w:val="22"/>
        </w:rPr>
        <w:t>Superintendência de Promoção de Licitações – SPL</w:t>
      </w:r>
    </w:p>
    <w:p w14:paraId="444F78CC" w14:textId="77777777" w:rsidR="00C03E5A" w:rsidRPr="00417742" w:rsidRDefault="00C03E5A" w:rsidP="00B93761">
      <w:pPr>
        <w:spacing w:afterLines="80" w:after="192" w:line="312" w:lineRule="auto"/>
        <w:jc w:val="both"/>
        <w:rPr>
          <w:rFonts w:cs="Arial"/>
          <w:color w:val="000000"/>
          <w:sz w:val="22"/>
          <w:szCs w:val="22"/>
        </w:rPr>
      </w:pPr>
      <w:r w:rsidRPr="00417742">
        <w:rPr>
          <w:rFonts w:cs="Arial"/>
          <w:color w:val="000000"/>
          <w:sz w:val="22"/>
          <w:szCs w:val="22"/>
        </w:rPr>
        <w:t>Av</w:t>
      </w:r>
      <w:r w:rsidR="009D244D">
        <w:rPr>
          <w:rFonts w:cs="Arial"/>
          <w:color w:val="000000"/>
          <w:sz w:val="22"/>
          <w:szCs w:val="22"/>
        </w:rPr>
        <w:t>enida</w:t>
      </w:r>
      <w:r w:rsidR="009750BA">
        <w:rPr>
          <w:rFonts w:cs="Arial"/>
          <w:color w:val="000000"/>
          <w:sz w:val="22"/>
          <w:szCs w:val="22"/>
        </w:rPr>
        <w:t xml:space="preserve"> </w:t>
      </w:r>
      <w:r w:rsidRPr="00417742">
        <w:rPr>
          <w:rFonts w:cs="Arial"/>
          <w:color w:val="000000"/>
          <w:sz w:val="22"/>
          <w:szCs w:val="22"/>
        </w:rPr>
        <w:t>Rio Branco, 65 – 18º andar – Centro</w:t>
      </w:r>
    </w:p>
    <w:p w14:paraId="37DA0F43" w14:textId="77777777" w:rsidR="00C03E5A" w:rsidRPr="00417742" w:rsidRDefault="00C00540" w:rsidP="00B93761">
      <w:pPr>
        <w:spacing w:afterLines="80" w:after="192" w:line="312" w:lineRule="auto"/>
        <w:jc w:val="both"/>
        <w:rPr>
          <w:rFonts w:cs="Arial"/>
          <w:color w:val="000000"/>
          <w:sz w:val="22"/>
          <w:szCs w:val="22"/>
        </w:rPr>
      </w:pPr>
      <w:r w:rsidRPr="00417742">
        <w:rPr>
          <w:rFonts w:cs="Arial"/>
          <w:color w:val="000000"/>
          <w:sz w:val="22"/>
          <w:szCs w:val="22"/>
        </w:rPr>
        <w:t>CEP 20090-004</w:t>
      </w:r>
      <w:r>
        <w:rPr>
          <w:rFonts w:cs="Arial"/>
          <w:color w:val="000000"/>
          <w:sz w:val="22"/>
          <w:szCs w:val="22"/>
        </w:rPr>
        <w:t xml:space="preserve"> – </w:t>
      </w:r>
      <w:r w:rsidR="00C03E5A" w:rsidRPr="00417742">
        <w:rPr>
          <w:rFonts w:cs="Arial"/>
          <w:color w:val="000000"/>
          <w:sz w:val="22"/>
          <w:szCs w:val="22"/>
        </w:rPr>
        <w:t>Rio de Janeiro</w:t>
      </w:r>
      <w:r w:rsidR="00617D49">
        <w:rPr>
          <w:rFonts w:cs="Arial"/>
          <w:color w:val="000000"/>
          <w:sz w:val="22"/>
          <w:szCs w:val="22"/>
        </w:rPr>
        <w:t>,</w:t>
      </w:r>
      <w:r w:rsidR="00C03E5A" w:rsidRPr="00417742">
        <w:rPr>
          <w:rFonts w:cs="Arial"/>
          <w:color w:val="000000"/>
          <w:sz w:val="22"/>
          <w:szCs w:val="22"/>
        </w:rPr>
        <w:t xml:space="preserve"> RJ – Brasil </w:t>
      </w:r>
    </w:p>
    <w:p w14:paraId="43885F6C" w14:textId="77777777" w:rsidR="00C03E5A" w:rsidRPr="00417742" w:rsidRDefault="00C03E5A" w:rsidP="00B93761">
      <w:pPr>
        <w:spacing w:before="240" w:afterLines="80" w:after="192" w:line="312" w:lineRule="auto"/>
        <w:jc w:val="both"/>
        <w:rPr>
          <w:rFonts w:cs="Arial"/>
          <w:color w:val="000000"/>
          <w:sz w:val="22"/>
          <w:szCs w:val="22"/>
        </w:rPr>
      </w:pPr>
    </w:p>
    <w:p w14:paraId="61C18328" w14:textId="77777777" w:rsidR="00C03E5A" w:rsidRPr="00417742" w:rsidRDefault="00C03E5A" w:rsidP="00B93761">
      <w:pPr>
        <w:spacing w:before="240" w:afterLines="80" w:after="192" w:line="312" w:lineRule="auto"/>
        <w:jc w:val="both"/>
        <w:rPr>
          <w:rFonts w:cs="Arial"/>
          <w:color w:val="000000"/>
          <w:sz w:val="22"/>
          <w:szCs w:val="22"/>
        </w:rPr>
      </w:pPr>
      <w:r w:rsidRPr="00417742">
        <w:rPr>
          <w:rFonts w:cs="Arial"/>
          <w:color w:val="000000"/>
          <w:sz w:val="22"/>
          <w:szCs w:val="22"/>
        </w:rPr>
        <w:t>Prezados Senhores</w:t>
      </w:r>
      <w:r w:rsidR="004F0088">
        <w:rPr>
          <w:rFonts w:cs="Arial"/>
          <w:color w:val="000000"/>
          <w:sz w:val="22"/>
          <w:szCs w:val="22"/>
        </w:rPr>
        <w:t>,</w:t>
      </w:r>
    </w:p>
    <w:p w14:paraId="57D175F6" w14:textId="77777777" w:rsidR="00C03E5A" w:rsidRPr="00417742" w:rsidRDefault="00C03E5A" w:rsidP="00B93761">
      <w:pPr>
        <w:spacing w:afterLines="80" w:after="192" w:line="312" w:lineRule="auto"/>
        <w:jc w:val="both"/>
        <w:rPr>
          <w:rFonts w:cs="Arial"/>
          <w:color w:val="000000"/>
          <w:sz w:val="22"/>
          <w:szCs w:val="22"/>
        </w:rPr>
      </w:pPr>
    </w:p>
    <w:p w14:paraId="19A755CE" w14:textId="77777777" w:rsidR="00015CED" w:rsidRPr="00636F62" w:rsidRDefault="000B22CB" w:rsidP="00B93761">
      <w:pPr>
        <w:pStyle w:val="Edital-Alnea"/>
        <w:numPr>
          <w:ilvl w:val="0"/>
          <w:numId w:val="61"/>
        </w:numPr>
        <w:spacing w:afterLines="80" w:after="192" w:line="312" w:lineRule="auto"/>
        <w:ind w:left="0" w:firstLine="0"/>
      </w:pPr>
      <w:r w:rsidRPr="00636F62">
        <w:rPr>
          <w:i/>
        </w:rPr>
        <w:lastRenderedPageBreak/>
        <w:fldChar w:fldCharType="begin">
          <w:ffData>
            <w:name w:val="Texto5"/>
            <w:enabled/>
            <w:calcOnExit w:val="0"/>
            <w:textInput>
              <w:default w:val="[Inserir o nome do Banco]"/>
            </w:textInput>
          </w:ffData>
        </w:fldChar>
      </w:r>
      <w:r w:rsidR="00205615" w:rsidRPr="00636F62">
        <w:rPr>
          <w:i/>
        </w:rPr>
        <w:instrText xml:space="preserve"> FORMTEXT </w:instrText>
      </w:r>
      <w:r w:rsidRPr="00636F62">
        <w:rPr>
          <w:i/>
        </w:rPr>
      </w:r>
      <w:r w:rsidRPr="00636F62">
        <w:rPr>
          <w:i/>
        </w:rPr>
        <w:fldChar w:fldCharType="separate"/>
      </w:r>
      <w:r w:rsidR="00205615" w:rsidRPr="00636F62">
        <w:rPr>
          <w:i/>
        </w:rPr>
        <w:t>[Inserir o nome do Banco]</w:t>
      </w:r>
      <w:r w:rsidRPr="00636F62">
        <w:rPr>
          <w:i/>
        </w:rPr>
        <w:fldChar w:fldCharType="end"/>
      </w:r>
      <w:r w:rsidR="00205615" w:rsidRPr="00636F62">
        <w:t xml:space="preserve">, </w:t>
      </w:r>
      <w:r w:rsidRPr="00417742">
        <w:fldChar w:fldCharType="begin">
          <w:ffData>
            <w:name w:val=""/>
            <w:enabled/>
            <w:calcOnExit w:val="0"/>
            <w:textInput>
              <w:default w:val="[inserir o número de inscrição no CNPJ]"/>
            </w:textInput>
          </w:ffData>
        </w:fldChar>
      </w:r>
      <w:r w:rsidR="00630402" w:rsidRPr="00417742">
        <w:instrText xml:space="preserve"> FORMTEXT </w:instrText>
      </w:r>
      <w:r w:rsidRPr="00417742">
        <w:fldChar w:fldCharType="separate"/>
      </w:r>
      <w:r w:rsidR="00630402" w:rsidRPr="00417742">
        <w:rPr>
          <w:noProof/>
        </w:rPr>
        <w:t>[inserir o número de inscrição no CNPJ]</w:t>
      </w:r>
      <w:r w:rsidRPr="00417742">
        <w:fldChar w:fldCharType="end"/>
      </w:r>
      <w:r w:rsidR="004F0088">
        <w:t xml:space="preserve">, </w:t>
      </w:r>
      <w:r w:rsidR="00205615" w:rsidRPr="00636F62">
        <w:t>constituído de acordo com as leis da República Federativa do Brasil</w:t>
      </w:r>
      <w:r w:rsidR="00205615" w:rsidRPr="00636F62">
        <w:rPr>
          <w:i/>
        </w:rPr>
        <w:t xml:space="preserve">, </w:t>
      </w:r>
      <w:r w:rsidR="00205615" w:rsidRPr="00636F62">
        <w:t>o</w:t>
      </w:r>
      <w:r w:rsidR="00205615" w:rsidRPr="00636F62">
        <w:rPr>
          <w:i/>
        </w:rPr>
        <w:t xml:space="preserve"> </w:t>
      </w:r>
      <w:r w:rsidR="002E166E">
        <w:t>EMITENTE</w:t>
      </w:r>
      <w:r w:rsidR="00205615" w:rsidRPr="00636F62">
        <w:t xml:space="preserve">, vem, por meio desta, emitir em favor da ANP, autarquia integrante da Administração Federal Indireta do Governo da República Federativa do Brasil, Carta de Crédito em Garantia de Caráter Irrevogável n.º </w:t>
      </w:r>
      <w:r w:rsidRPr="00636F62">
        <w:rPr>
          <w:i/>
        </w:rPr>
        <w:fldChar w:fldCharType="begin">
          <w:ffData>
            <w:name w:val="Texto7"/>
            <w:enabled/>
            <w:calcOnExit w:val="0"/>
            <w:textInput>
              <w:default w:val="[inserir o número da Carta de Crédito]"/>
            </w:textInput>
          </w:ffData>
        </w:fldChar>
      </w:r>
      <w:r w:rsidR="00205615" w:rsidRPr="00636F62">
        <w:rPr>
          <w:i/>
        </w:rPr>
        <w:instrText xml:space="preserve"> FORMTEXT </w:instrText>
      </w:r>
      <w:r w:rsidRPr="00636F62">
        <w:rPr>
          <w:i/>
        </w:rPr>
      </w:r>
      <w:r w:rsidRPr="00636F62">
        <w:rPr>
          <w:i/>
        </w:rPr>
        <w:fldChar w:fldCharType="separate"/>
      </w:r>
      <w:r w:rsidR="00205615" w:rsidRPr="00636F62">
        <w:rPr>
          <w:i/>
        </w:rPr>
        <w:t>[inserir o número da Carta de Crédito]</w:t>
      </w:r>
      <w:r w:rsidRPr="00636F62">
        <w:rPr>
          <w:i/>
        </w:rPr>
        <w:fldChar w:fldCharType="end"/>
      </w:r>
      <w:r w:rsidR="00205615" w:rsidRPr="00636F62">
        <w:rPr>
          <w:i/>
        </w:rPr>
        <w:t>,</w:t>
      </w:r>
      <w:r w:rsidR="00205615" w:rsidRPr="00636F62">
        <w:t xml:space="preserve"> através da qual o </w:t>
      </w:r>
      <w:r w:rsidR="002E166E">
        <w:t>EMITENTE</w:t>
      </w:r>
      <w:r w:rsidR="002E166E" w:rsidRPr="00417742">
        <w:t xml:space="preserve"> </w:t>
      </w:r>
      <w:r w:rsidR="00205615" w:rsidRPr="00636F62">
        <w:t xml:space="preserve">autoriza a ANP a sacar, em saque único, o valor de até R$ </w:t>
      </w:r>
      <w:r w:rsidRPr="00636F62">
        <w:rPr>
          <w:i/>
        </w:rPr>
        <w:fldChar w:fldCharType="begin">
          <w:ffData>
            <w:name w:val=""/>
            <w:enabled/>
            <w:calcOnExit w:val="0"/>
            <w:textInput>
              <w:default w:val="[inserir o Valor Nominal]"/>
            </w:textInput>
          </w:ffData>
        </w:fldChar>
      </w:r>
      <w:r w:rsidR="00205615" w:rsidRPr="00636F62">
        <w:rPr>
          <w:i/>
        </w:rPr>
        <w:instrText xml:space="preserve"> FORMTEXT </w:instrText>
      </w:r>
      <w:r w:rsidRPr="00636F62">
        <w:rPr>
          <w:i/>
        </w:rPr>
      </w:r>
      <w:r w:rsidRPr="00636F62">
        <w:rPr>
          <w:i/>
        </w:rPr>
        <w:fldChar w:fldCharType="separate"/>
      </w:r>
      <w:r w:rsidR="00205615" w:rsidRPr="00636F62">
        <w:rPr>
          <w:i/>
        </w:rPr>
        <w:t>[inserir o Valor Nominal]</w:t>
      </w:r>
      <w:r w:rsidRPr="00636F62">
        <w:rPr>
          <w:i/>
        </w:rPr>
        <w:fldChar w:fldCharType="end"/>
      </w:r>
      <w:r w:rsidR="00474BF5" w:rsidRPr="00474BF5">
        <w:rPr>
          <w:color w:val="000000"/>
        </w:rPr>
        <w:t xml:space="preserve"> </w:t>
      </w:r>
      <w:r w:rsidR="00474BF5" w:rsidRPr="00417742">
        <w:rPr>
          <w:color w:val="000000"/>
        </w:rPr>
        <w:t>(</w:t>
      </w:r>
      <w:r w:rsidRPr="00BA0730">
        <w:rPr>
          <w:i/>
        </w:rPr>
        <w:fldChar w:fldCharType="begin">
          <w:ffData>
            <w:name w:val=""/>
            <w:enabled/>
            <w:calcOnExit w:val="0"/>
            <w:textInput>
              <w:default w:val="[inserir o número da Carta de Crédito]"/>
            </w:textInput>
          </w:ffData>
        </w:fldChar>
      </w:r>
      <w:r w:rsidR="00474BF5" w:rsidRPr="00BA0730">
        <w:rPr>
          <w:i/>
        </w:rPr>
        <w:instrText xml:space="preserve"> FORMTEXT </w:instrText>
      </w:r>
      <w:r w:rsidRPr="00BA0730">
        <w:rPr>
          <w:i/>
        </w:rPr>
      </w:r>
      <w:r w:rsidRPr="00BA0730">
        <w:rPr>
          <w:i/>
        </w:rPr>
        <w:fldChar w:fldCharType="separate"/>
      </w:r>
      <w:r w:rsidR="00474BF5" w:rsidRPr="00BA0730">
        <w:rPr>
          <w:i/>
        </w:rPr>
        <w:t xml:space="preserve">[inserir o </w:t>
      </w:r>
      <w:r w:rsidR="00474BF5" w:rsidRPr="00417742">
        <w:rPr>
          <w:i/>
          <w:noProof/>
        </w:rPr>
        <w:t>valor por extenso</w:t>
      </w:r>
      <w:r w:rsidR="00474BF5" w:rsidRPr="00BA0730">
        <w:rPr>
          <w:i/>
        </w:rPr>
        <w:t>]</w:t>
      </w:r>
      <w:r w:rsidRPr="00BA0730">
        <w:rPr>
          <w:i/>
        </w:rPr>
        <w:fldChar w:fldCharType="end"/>
      </w:r>
      <w:r w:rsidR="00474BF5" w:rsidRPr="00417742">
        <w:rPr>
          <w:color w:val="000000"/>
        </w:rPr>
        <w:t xml:space="preserve"> </w:t>
      </w:r>
      <w:r w:rsidR="00474BF5" w:rsidRPr="009750BA">
        <w:rPr>
          <w:color w:val="000000"/>
          <w:szCs w:val="22"/>
        </w:rPr>
        <w:t>reais)</w:t>
      </w:r>
      <w:r w:rsidR="00205615" w:rsidRPr="00636F62">
        <w:t xml:space="preserve">, mediante a apresentação de uma </w:t>
      </w:r>
      <w:r w:rsidR="00205615" w:rsidRPr="00636F62">
        <w:rPr>
          <w:i/>
        </w:rPr>
        <w:t>Ordem de Pagamento</w:t>
      </w:r>
      <w:r w:rsidR="00205615" w:rsidRPr="00636F62">
        <w:t xml:space="preserve"> e um </w:t>
      </w:r>
      <w:r w:rsidR="00205615" w:rsidRPr="00636F62">
        <w:rPr>
          <w:i/>
        </w:rPr>
        <w:t>Comprovante de Saque</w:t>
      </w:r>
      <w:r w:rsidR="00205615" w:rsidRPr="00636F62">
        <w:t xml:space="preserve">, definidos abaixo, no estabelecimento do </w:t>
      </w:r>
      <w:r w:rsidR="002E166E">
        <w:t>EMITENTE</w:t>
      </w:r>
      <w:r w:rsidR="00205615" w:rsidRPr="00636F62">
        <w:t xml:space="preserve"> mencionado na Cláusula </w:t>
      </w:r>
      <w:r w:rsidR="00CC7C25">
        <w:t>4</w:t>
      </w:r>
      <w:r w:rsidR="00205615" w:rsidRPr="00636F62">
        <w:t xml:space="preserve"> desta Carta de Crédito.</w:t>
      </w:r>
    </w:p>
    <w:p w14:paraId="439387D8" w14:textId="77777777" w:rsidR="00015CED" w:rsidRPr="00636F62" w:rsidRDefault="00015CED" w:rsidP="00B93761">
      <w:pPr>
        <w:pStyle w:val="Edital-Alnea"/>
        <w:spacing w:afterLines="80" w:after="192" w:line="312" w:lineRule="auto"/>
      </w:pPr>
    </w:p>
    <w:p w14:paraId="0DCF324D" w14:textId="77777777" w:rsidR="00D92975" w:rsidRDefault="00D92975" w:rsidP="00B93761">
      <w:pPr>
        <w:pStyle w:val="Edital-Alnea"/>
        <w:numPr>
          <w:ilvl w:val="0"/>
          <w:numId w:val="61"/>
        </w:numPr>
        <w:spacing w:afterLines="80" w:after="192" w:line="312" w:lineRule="auto"/>
        <w:ind w:left="0" w:firstLine="0"/>
      </w:pPr>
      <w:r w:rsidRPr="00417742">
        <w:t xml:space="preserve">O Valor Nominal da Carta de Crédito será inicialmente de R$ </w:t>
      </w:r>
      <w:r w:rsidR="000B22CB" w:rsidRPr="00417742">
        <w:fldChar w:fldCharType="begin">
          <w:ffData>
            <w:name w:val=""/>
            <w:enabled/>
            <w:calcOnExit w:val="0"/>
            <w:textInput>
              <w:default w:val="[inserir o Valor Nominal]"/>
            </w:textInput>
          </w:ffData>
        </w:fldChar>
      </w:r>
      <w:r w:rsidRPr="00417742">
        <w:instrText xml:space="preserve"> FORMTEXT </w:instrText>
      </w:r>
      <w:r w:rsidR="000B22CB" w:rsidRPr="00417742">
        <w:fldChar w:fldCharType="separate"/>
      </w:r>
      <w:r w:rsidRPr="00417742">
        <w:rPr>
          <w:noProof/>
        </w:rPr>
        <w:t>[inserir o Valor Nominal]</w:t>
      </w:r>
      <w:r w:rsidR="000B22CB" w:rsidRPr="00417742">
        <w:fldChar w:fldCharType="end"/>
      </w:r>
      <w:r w:rsidR="00474BF5" w:rsidRPr="00474BF5">
        <w:rPr>
          <w:color w:val="000000"/>
        </w:rPr>
        <w:t xml:space="preserve"> </w:t>
      </w:r>
      <w:r w:rsidR="00474BF5" w:rsidRPr="00417742">
        <w:rPr>
          <w:color w:val="000000"/>
        </w:rPr>
        <w:t>(</w:t>
      </w:r>
      <w:r w:rsidR="000B22CB" w:rsidRPr="00BA0730">
        <w:rPr>
          <w:i/>
        </w:rPr>
        <w:fldChar w:fldCharType="begin">
          <w:ffData>
            <w:name w:val=""/>
            <w:enabled/>
            <w:calcOnExit w:val="0"/>
            <w:textInput>
              <w:default w:val="[inserir o número da Carta de Crédito]"/>
            </w:textInput>
          </w:ffData>
        </w:fldChar>
      </w:r>
      <w:r w:rsidR="00474BF5" w:rsidRPr="00BA0730">
        <w:rPr>
          <w:i/>
        </w:rPr>
        <w:instrText xml:space="preserve"> FORMTEXT </w:instrText>
      </w:r>
      <w:r w:rsidR="000B22CB" w:rsidRPr="00BA0730">
        <w:rPr>
          <w:i/>
        </w:rPr>
      </w:r>
      <w:r w:rsidR="000B22CB" w:rsidRPr="00BA0730">
        <w:rPr>
          <w:i/>
        </w:rPr>
        <w:fldChar w:fldCharType="separate"/>
      </w:r>
      <w:r w:rsidR="00474BF5" w:rsidRPr="00BA0730">
        <w:rPr>
          <w:i/>
        </w:rPr>
        <w:t xml:space="preserve">[inserir o </w:t>
      </w:r>
      <w:r w:rsidR="00474BF5" w:rsidRPr="00417742">
        <w:rPr>
          <w:i/>
          <w:noProof/>
        </w:rPr>
        <w:t>valor por extenso</w:t>
      </w:r>
      <w:r w:rsidR="00474BF5" w:rsidRPr="00BA0730">
        <w:rPr>
          <w:i/>
        </w:rPr>
        <w:t>]</w:t>
      </w:r>
      <w:r w:rsidR="000B22CB" w:rsidRPr="00BA0730">
        <w:rPr>
          <w:i/>
        </w:rPr>
        <w:fldChar w:fldCharType="end"/>
      </w:r>
      <w:r w:rsidR="00474BF5" w:rsidRPr="00417742">
        <w:rPr>
          <w:color w:val="000000"/>
        </w:rPr>
        <w:t xml:space="preserve"> </w:t>
      </w:r>
      <w:r w:rsidR="00474BF5" w:rsidRPr="009750BA">
        <w:rPr>
          <w:color w:val="000000"/>
          <w:szCs w:val="22"/>
        </w:rPr>
        <w:t>reais)</w:t>
      </w:r>
      <w:r w:rsidRPr="00417742">
        <w:t xml:space="preserve">, o qual poderá ser reduzido mediante apresentação pela ANP ao </w:t>
      </w:r>
      <w:r>
        <w:t>EMITENTE</w:t>
      </w:r>
      <w:r w:rsidRPr="00417742">
        <w:t xml:space="preserve"> de um </w:t>
      </w:r>
      <w:r w:rsidRPr="0017398E">
        <w:rPr>
          <w:i/>
        </w:rPr>
        <w:t>Comprovante de Redução</w:t>
      </w:r>
      <w:r w:rsidRPr="00417742">
        <w:t xml:space="preserve">, na forma definida no Documento </w:t>
      </w:r>
      <w:r>
        <w:t>I (Modelo de Comprovante de Redução)</w:t>
      </w:r>
      <w:r w:rsidRPr="00417742">
        <w:t xml:space="preserve">, especificando um novo Valor Nominal, </w:t>
      </w:r>
      <w:r>
        <w:t>inferior</w:t>
      </w:r>
      <w:r w:rsidRPr="00417742">
        <w:t>.</w:t>
      </w:r>
    </w:p>
    <w:p w14:paraId="60C97CBA" w14:textId="77777777" w:rsidR="00D92975" w:rsidRPr="00417742" w:rsidRDefault="00D92975" w:rsidP="00B93761">
      <w:pPr>
        <w:pStyle w:val="Edital-Alnea"/>
        <w:spacing w:afterLines="80" w:after="192" w:line="312" w:lineRule="auto"/>
        <w:ind w:left="720"/>
      </w:pPr>
    </w:p>
    <w:p w14:paraId="2CC2D3B9" w14:textId="77777777" w:rsidR="00015CED" w:rsidRPr="00636F62" w:rsidRDefault="00205615" w:rsidP="00B93761">
      <w:pPr>
        <w:pStyle w:val="Edital-Alnea"/>
        <w:numPr>
          <w:ilvl w:val="0"/>
          <w:numId w:val="61"/>
        </w:numPr>
        <w:spacing w:afterLines="80" w:after="192" w:line="312" w:lineRule="auto"/>
        <w:ind w:left="0" w:firstLine="0"/>
      </w:pPr>
      <w:r w:rsidRPr="00E072C8">
        <w:t>O Valor Nominal desta Carta de Crédito poderá ser sacado pela ANP na forma estabelecida na Cláusula</w:t>
      </w:r>
      <w:r w:rsidRPr="00636F62">
        <w:rPr>
          <w:color w:val="000000"/>
          <w:sz w:val="16"/>
          <w:szCs w:val="22"/>
        </w:rPr>
        <w:t xml:space="preserve"> </w:t>
      </w:r>
      <w:r w:rsidR="00D92975">
        <w:t>4</w:t>
      </w:r>
      <w:r w:rsidRPr="00636F62">
        <w:t xml:space="preserve"> abaixo,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4941261D" w14:textId="77777777" w:rsidR="00015CED" w:rsidRPr="00636F62" w:rsidRDefault="00015CED" w:rsidP="00B93761">
      <w:pPr>
        <w:pStyle w:val="Edital-Alnea"/>
        <w:spacing w:afterLines="80" w:after="192" w:line="312" w:lineRule="auto"/>
      </w:pPr>
    </w:p>
    <w:p w14:paraId="6360126E" w14:textId="77777777" w:rsidR="00015CED" w:rsidRPr="00636F62" w:rsidRDefault="00205615" w:rsidP="00B93761">
      <w:pPr>
        <w:pStyle w:val="Edital-Alnea"/>
        <w:numPr>
          <w:ilvl w:val="0"/>
          <w:numId w:val="61"/>
        </w:numPr>
        <w:spacing w:afterLines="80" w:after="192" w:line="312" w:lineRule="auto"/>
        <w:ind w:left="0" w:firstLine="0"/>
      </w:pPr>
      <w:r w:rsidRPr="00636F62">
        <w:t xml:space="preserve">Um saque somente poderá ser efetuado com base neste instrumento mediante a apresentação pela ANP ao </w:t>
      </w:r>
      <w:r w:rsidR="002E166E">
        <w:t>EMITENTE</w:t>
      </w:r>
      <w:r w:rsidRPr="00636F62">
        <w:t xml:space="preserve"> de </w:t>
      </w:r>
      <w:r w:rsidR="00C03E5A" w:rsidRPr="00417742">
        <w:t>um</w:t>
      </w:r>
      <w:r w:rsidR="00334B39">
        <w:t>a ordem de</w:t>
      </w:r>
      <w:r w:rsidRPr="00636F62">
        <w:t xml:space="preserve"> saque à vista, conforme Documento </w:t>
      </w:r>
      <w:r w:rsidR="00D92975">
        <w:t>I</w:t>
      </w:r>
      <w:r w:rsidR="00C4624E">
        <w:t>I</w:t>
      </w:r>
      <w:r w:rsidR="00C03E5A" w:rsidRPr="00417742">
        <w:t xml:space="preserve"> (</w:t>
      </w:r>
      <w:r w:rsidR="00D177CB">
        <w:t xml:space="preserve">Modelo de </w:t>
      </w:r>
      <w:r w:rsidRPr="00636F62">
        <w:t>Ordem de Pagamento</w:t>
      </w:r>
      <w:r w:rsidR="00C03E5A" w:rsidRPr="00417742">
        <w:t>)</w:t>
      </w:r>
      <w:r w:rsidR="00B64B10">
        <w:t xml:space="preserve"> anexo</w:t>
      </w:r>
      <w:r w:rsidR="00C03E5A" w:rsidRPr="00417742">
        <w:t>,</w:t>
      </w:r>
      <w:r w:rsidRPr="00636F62">
        <w:t xml:space="preserve"> juntamente com um comprovante, consoante Documento </w:t>
      </w:r>
      <w:r w:rsidR="00C4624E">
        <w:t>I</w:t>
      </w:r>
      <w:r w:rsidR="00D92975">
        <w:t>I</w:t>
      </w:r>
      <w:r w:rsidR="00C4624E">
        <w:t>I</w:t>
      </w:r>
      <w:r w:rsidRPr="00636F62">
        <w:t xml:space="preserve"> (</w:t>
      </w:r>
      <w:r w:rsidR="00D177CB">
        <w:t xml:space="preserve">Modelo de </w:t>
      </w:r>
      <w:r w:rsidRPr="00636F62">
        <w:t>Comprovante de Saque</w:t>
      </w:r>
      <w:r w:rsidR="00C03E5A" w:rsidRPr="00417742">
        <w:t>)</w:t>
      </w:r>
      <w:r w:rsidR="00636FE6">
        <w:t xml:space="preserve"> </w:t>
      </w:r>
      <w:r w:rsidR="004363FD">
        <w:t>a</w:t>
      </w:r>
      <w:r w:rsidR="00636FE6">
        <w:t>nexo</w:t>
      </w:r>
      <w:r w:rsidR="00C03E5A" w:rsidRPr="00417742">
        <w:t>.</w:t>
      </w:r>
      <w:r w:rsidRPr="00636F62">
        <w:t xml:space="preserve"> A apresentação da </w:t>
      </w:r>
      <w:r w:rsidRPr="00636F62">
        <w:rPr>
          <w:i/>
        </w:rPr>
        <w:t>Ordem de Pagamento</w:t>
      </w:r>
      <w:r w:rsidRPr="00636F62">
        <w:t xml:space="preserve"> e do </w:t>
      </w:r>
      <w:r w:rsidRPr="00636F62">
        <w:rPr>
          <w:i/>
        </w:rPr>
        <w:t>Comprovante de Saque</w:t>
      </w:r>
      <w:r w:rsidRPr="00636F62">
        <w:t xml:space="preserve"> deverá ser feita no estabelecimento do </w:t>
      </w:r>
      <w:r w:rsidR="002E166E">
        <w:t>EMITENTE</w:t>
      </w:r>
      <w:r w:rsidR="00C03E5A" w:rsidRPr="00417742">
        <w:t>, n</w:t>
      </w:r>
      <w:r w:rsidR="00C00540">
        <w:t>a cidade d</w:t>
      </w:r>
      <w:r w:rsidR="00C03E5A" w:rsidRPr="00417742">
        <w:t>o</w:t>
      </w:r>
      <w:r w:rsidRPr="00636F62">
        <w:t xml:space="preserve"> Rio de Janeiro, situado </w:t>
      </w:r>
      <w:r w:rsidR="000B22CB" w:rsidRPr="00636F62">
        <w:rPr>
          <w:i/>
        </w:rPr>
        <w:fldChar w:fldCharType="begin">
          <w:ffData>
            <w:name w:val="Texto10"/>
            <w:enabled/>
            <w:calcOnExit w:val="0"/>
            <w:textInput>
              <w:default w:val="[inserir o endereço do Emitente]"/>
            </w:textInput>
          </w:ffData>
        </w:fldChar>
      </w:r>
      <w:r w:rsidRPr="00636F62">
        <w:rPr>
          <w:i/>
        </w:rPr>
        <w:instrText xml:space="preserve"> FORMTEXT </w:instrText>
      </w:r>
      <w:r w:rsidR="000B22CB" w:rsidRPr="00636F62">
        <w:rPr>
          <w:i/>
        </w:rPr>
      </w:r>
      <w:r w:rsidR="000B22CB" w:rsidRPr="00636F62">
        <w:rPr>
          <w:i/>
        </w:rPr>
        <w:fldChar w:fldCharType="separate"/>
      </w:r>
      <w:r w:rsidRPr="00636F62">
        <w:rPr>
          <w:i/>
        </w:rPr>
        <w:t>[inserir o endereço do Emitente]</w:t>
      </w:r>
      <w:r w:rsidR="000B22CB" w:rsidRPr="00636F62">
        <w:rPr>
          <w:i/>
        </w:rPr>
        <w:fldChar w:fldCharType="end"/>
      </w:r>
      <w:r w:rsidRPr="00636F62">
        <w:t xml:space="preserve">, ou em qualquer outro endereço no Rio de Janeiro, designado pelo </w:t>
      </w:r>
      <w:r w:rsidR="002E166E">
        <w:t>EMITENTE</w:t>
      </w:r>
      <w:r w:rsidRPr="00636F62">
        <w:t xml:space="preserve"> à ANP através de notificação efetuada conforme o disposto na Cláusula 8 desta Carta de Crédito.</w:t>
      </w:r>
    </w:p>
    <w:p w14:paraId="77AFF560" w14:textId="77777777" w:rsidR="00015CED" w:rsidRPr="00636F62" w:rsidRDefault="00015CED" w:rsidP="00B93761">
      <w:pPr>
        <w:pStyle w:val="Edital-Alnea"/>
        <w:spacing w:afterLines="80" w:after="192" w:line="312" w:lineRule="auto"/>
      </w:pPr>
    </w:p>
    <w:p w14:paraId="346567E6" w14:textId="77777777" w:rsidR="00015CED" w:rsidRPr="00636F62" w:rsidRDefault="00205615" w:rsidP="00B93761">
      <w:pPr>
        <w:pStyle w:val="Edital-Alnea"/>
        <w:numPr>
          <w:ilvl w:val="0"/>
          <w:numId w:val="61"/>
        </w:numPr>
        <w:spacing w:afterLines="80" w:after="192" w:line="312" w:lineRule="auto"/>
        <w:ind w:left="0" w:firstLine="0"/>
      </w:pPr>
      <w:r w:rsidRPr="00636F62">
        <w:t xml:space="preserve">Após receber da ANP a </w:t>
      </w:r>
      <w:r w:rsidRPr="00636F62">
        <w:rPr>
          <w:i/>
        </w:rPr>
        <w:t>Ordem de Pagamento</w:t>
      </w:r>
      <w:r w:rsidRPr="00636F62">
        <w:t xml:space="preserve"> e o </w:t>
      </w:r>
      <w:r w:rsidRPr="00636F62">
        <w:rPr>
          <w:i/>
        </w:rPr>
        <w:t>Comprovante de Saque</w:t>
      </w:r>
      <w:r w:rsidRPr="00636F62">
        <w:t xml:space="preserve"> em seu estabelecimento, designado segundo o disposto na Cláusula </w:t>
      </w:r>
      <w:r w:rsidR="00D92975">
        <w:t>4</w:t>
      </w:r>
      <w:r w:rsidRPr="00636F62">
        <w:t xml:space="preserve"> desta Carta de Crédito, o </w:t>
      </w:r>
      <w:r w:rsidR="002E166E">
        <w:t>EMITENTE</w:t>
      </w:r>
      <w:r w:rsidRPr="00636F62">
        <w:t xml:space="preserve"> efetuará o pagamento do Valor Nominal conforme procedimento </w:t>
      </w:r>
      <w:r w:rsidRPr="00636F62">
        <w:lastRenderedPageBreak/>
        <w:t xml:space="preserve">estabelecido no </w:t>
      </w:r>
      <w:r w:rsidRPr="00636F62">
        <w:rPr>
          <w:i/>
        </w:rPr>
        <w:t>Comprovante de Saque</w:t>
      </w:r>
      <w:r w:rsidRPr="00636F62">
        <w:t xml:space="preserve">. O </w:t>
      </w:r>
      <w:r w:rsidR="002E166E">
        <w:t>EMITENTE</w:t>
      </w:r>
      <w:r w:rsidRPr="00636F62">
        <w:t xml:space="preserve"> deverá efetuar o pagamento em até 3 (três) dias bancários imediatamente posteriores à apresentação do pedido.</w:t>
      </w:r>
    </w:p>
    <w:p w14:paraId="314FBE7E" w14:textId="77777777" w:rsidR="00015CED" w:rsidRPr="00636F62" w:rsidRDefault="00015CED" w:rsidP="00B93761">
      <w:pPr>
        <w:pStyle w:val="Edital-Alnea"/>
        <w:spacing w:afterLines="80" w:after="192" w:line="312" w:lineRule="auto"/>
      </w:pPr>
    </w:p>
    <w:p w14:paraId="5B4BBCBE" w14:textId="6B4BA333" w:rsidR="00015CED" w:rsidRPr="00636F62" w:rsidRDefault="00205615" w:rsidP="00B93761">
      <w:pPr>
        <w:pStyle w:val="Edital-Alnea"/>
        <w:numPr>
          <w:ilvl w:val="0"/>
          <w:numId w:val="61"/>
        </w:numPr>
        <w:spacing w:afterLines="80" w:after="192" w:line="312" w:lineRule="auto"/>
        <w:ind w:left="0" w:firstLine="0"/>
      </w:pPr>
      <w:r w:rsidRPr="00636F62">
        <w:t xml:space="preserve">Esta Carta de Crédito expirará na data em que ocorrer o primeiro dos seguintes eventos: (i) apresentação de exoneração ao </w:t>
      </w:r>
      <w:r w:rsidR="002E166E">
        <w:t>EMITENTE</w:t>
      </w:r>
      <w:r w:rsidR="00C03E5A" w:rsidRPr="00417742">
        <w:t xml:space="preserve">, </w:t>
      </w:r>
      <w:r w:rsidR="00334B39">
        <w:t>com base</w:t>
      </w:r>
      <w:r w:rsidRPr="00636F62">
        <w:t xml:space="preserve"> no </w:t>
      </w:r>
      <w:r w:rsidR="00A04ED3">
        <w:t>instrumento</w:t>
      </w:r>
      <w:r w:rsidR="00334B39">
        <w:t xml:space="preserve"> </w:t>
      </w:r>
      <w:r w:rsidR="004363FD">
        <w:t>a</w:t>
      </w:r>
      <w:r w:rsidR="00334B39">
        <w:t>nexo</w:t>
      </w:r>
      <w:r w:rsidRPr="00636F62">
        <w:t xml:space="preserve"> como Documento </w:t>
      </w:r>
      <w:r w:rsidR="00D92975">
        <w:t>IV</w:t>
      </w:r>
      <w:r w:rsidR="00C03E5A" w:rsidRPr="00417742">
        <w:t xml:space="preserve"> (</w:t>
      </w:r>
      <w:r w:rsidR="00334B39">
        <w:t xml:space="preserve">Modelo de </w:t>
      </w:r>
      <w:r w:rsidRPr="00636F62">
        <w:t>Comprovante de Exoneração)</w:t>
      </w:r>
      <w:r w:rsidR="00C00540">
        <w:t>;</w:t>
      </w:r>
      <w:r w:rsidRPr="00636F62">
        <w:t xml:space="preserve"> (</w:t>
      </w:r>
      <w:proofErr w:type="spellStart"/>
      <w:r w:rsidRPr="00636F62">
        <w:t>ii</w:t>
      </w:r>
      <w:proofErr w:type="spellEnd"/>
      <w:r w:rsidRPr="00636F62">
        <w:t xml:space="preserve">) pagamento irrevogável </w:t>
      </w:r>
      <w:r w:rsidR="002E166E">
        <w:t>realizado</w:t>
      </w:r>
      <w:r w:rsidR="002E166E" w:rsidRPr="00417742">
        <w:t xml:space="preserve"> </w:t>
      </w:r>
      <w:r w:rsidRPr="00636F62">
        <w:t xml:space="preserve">pelo </w:t>
      </w:r>
      <w:r w:rsidR="002E166E">
        <w:t>EMITENTE</w:t>
      </w:r>
      <w:r w:rsidRPr="00636F62">
        <w:t xml:space="preserve"> à ANP, na forma estabelecida na Cláusula </w:t>
      </w:r>
      <w:r w:rsidR="00D92975">
        <w:t>5</w:t>
      </w:r>
      <w:r w:rsidRPr="00636F62">
        <w:t xml:space="preserve"> desta Carta de Crédito, no Valor Nominal, mediante saque efetuado nos termos aqui estabelecidos</w:t>
      </w:r>
      <w:r w:rsidR="00C00540">
        <w:t>;</w:t>
      </w:r>
      <w:r w:rsidRPr="00636F62">
        <w:t xml:space="preserve"> ou (</w:t>
      </w:r>
      <w:proofErr w:type="spellStart"/>
      <w:r w:rsidRPr="00636F62">
        <w:t>iii</w:t>
      </w:r>
      <w:proofErr w:type="spellEnd"/>
      <w:r w:rsidRPr="00636F62">
        <w:t xml:space="preserve">) no prazo de vencimento estabelecido </w:t>
      </w:r>
      <w:r w:rsidR="00073163">
        <w:t xml:space="preserve">consoante </w:t>
      </w:r>
      <w:r w:rsidR="00733A2C" w:rsidRPr="003450ED">
        <w:t>o item</w:t>
      </w:r>
      <w:r w:rsidRPr="003450ED">
        <w:t xml:space="preserve"> 7.</w:t>
      </w:r>
      <w:r w:rsidR="00073163" w:rsidRPr="003450ED">
        <w:t xml:space="preserve">3 </w:t>
      </w:r>
      <w:r w:rsidRPr="003450ED">
        <w:t>do</w:t>
      </w:r>
      <w:r w:rsidRPr="00AF292D">
        <w:t xml:space="preserve"> edital da</w:t>
      </w:r>
      <w:r w:rsidRPr="00636F62">
        <w:t xml:space="preserve"> </w:t>
      </w:r>
      <w:r w:rsidR="00C90EE1">
        <w:t>Oferta Permanente</w:t>
      </w:r>
      <w:r w:rsidR="00C90EE1" w:rsidRPr="00636F62">
        <w:t xml:space="preserve"> </w:t>
      </w:r>
      <w:r w:rsidRPr="00636F62">
        <w:t xml:space="preserve">de Partilha de Produção. Não obstante o anteriormente disposto, qualquer saque efetuado segundo o aqui determinado, antes do vencimento desta Carta de Crédito, será honrado pelo </w:t>
      </w:r>
      <w:r w:rsidR="002E166E">
        <w:t>EMITENTE</w:t>
      </w:r>
      <w:r w:rsidRPr="00636F62">
        <w:t xml:space="preserve">. Caso o estabelecimento do </w:t>
      </w:r>
      <w:r w:rsidR="002E166E">
        <w:t>EMITENTE</w:t>
      </w:r>
      <w:r w:rsidRPr="00636F62">
        <w:t xml:space="preserve"> designado na Cláusula </w:t>
      </w:r>
      <w:r w:rsidR="00D92975">
        <w:t>4</w:t>
      </w:r>
      <w:r w:rsidRPr="00636F62">
        <w:t xml:space="preserve"> desta Carta de Crédito esteja fechado na data mencionada em (</w:t>
      </w:r>
      <w:proofErr w:type="spellStart"/>
      <w:r w:rsidRPr="00636F62">
        <w:t>iii</w:t>
      </w:r>
      <w:proofErr w:type="spellEnd"/>
      <w:r w:rsidRPr="00636F62">
        <w:t xml:space="preserve">) desta Cláusula </w:t>
      </w:r>
      <w:r w:rsidR="00D92975">
        <w:t>6</w:t>
      </w:r>
      <w:r w:rsidRPr="00636F62">
        <w:t>, a data de vencimento desta Carta de Crédito será prorrogada para o dia bancár</w:t>
      </w:r>
      <w:r w:rsidR="00A669BE">
        <w:t>io subsequente</w:t>
      </w:r>
      <w:r w:rsidRPr="00636F62">
        <w:t xml:space="preserve"> em que o referido estabelecimento estiver aberto.</w:t>
      </w:r>
    </w:p>
    <w:p w14:paraId="03949E1E" w14:textId="77777777" w:rsidR="00015CED" w:rsidRPr="00636F62" w:rsidRDefault="00015CED" w:rsidP="00B93761">
      <w:pPr>
        <w:pStyle w:val="Edital-Alnea"/>
        <w:spacing w:afterLines="80" w:after="192" w:line="312" w:lineRule="auto"/>
      </w:pPr>
    </w:p>
    <w:p w14:paraId="7782973F" w14:textId="77777777" w:rsidR="00015CED" w:rsidRPr="00636F62" w:rsidRDefault="00205615" w:rsidP="00B93761">
      <w:pPr>
        <w:pStyle w:val="Edital-Alnea"/>
        <w:numPr>
          <w:ilvl w:val="0"/>
          <w:numId w:val="61"/>
        </w:numPr>
        <w:spacing w:afterLines="80" w:after="192" w:line="312" w:lineRule="auto"/>
        <w:ind w:left="0" w:firstLine="0"/>
      </w:pPr>
      <w:r w:rsidRPr="00636F62">
        <w:t>Somente a ANP poderá sacar esta Carta de Crédito, bem como exercer quaisquer outros direitos aqui definidos.</w:t>
      </w:r>
    </w:p>
    <w:p w14:paraId="67F14E7C" w14:textId="77777777" w:rsidR="00015CED" w:rsidRPr="00636F62" w:rsidRDefault="00015CED" w:rsidP="00B93761">
      <w:pPr>
        <w:pStyle w:val="Edital-Alnea"/>
        <w:spacing w:afterLines="80" w:after="192" w:line="312" w:lineRule="auto"/>
      </w:pPr>
    </w:p>
    <w:p w14:paraId="2F5CDBF7" w14:textId="77777777" w:rsidR="00015CED" w:rsidRDefault="004F0EFB" w:rsidP="00B93761">
      <w:pPr>
        <w:pStyle w:val="Edital-Alnea"/>
        <w:numPr>
          <w:ilvl w:val="0"/>
          <w:numId w:val="61"/>
        </w:numPr>
        <w:spacing w:afterLines="80" w:after="192" w:line="312" w:lineRule="auto"/>
        <w:ind w:left="0" w:firstLine="0"/>
      </w:pPr>
      <w:r>
        <w:t>Notificações</w:t>
      </w:r>
    </w:p>
    <w:p w14:paraId="186F624F" w14:textId="77777777" w:rsidR="004F0EFB" w:rsidRDefault="004F0EFB" w:rsidP="00B93761">
      <w:pPr>
        <w:pStyle w:val="Edital-Alnea"/>
        <w:spacing w:afterLines="80" w:after="192" w:line="312" w:lineRule="auto"/>
      </w:pPr>
    </w:p>
    <w:p w14:paraId="041B206F" w14:textId="33F79BE1" w:rsidR="00B34BD9" w:rsidRPr="00636F62" w:rsidRDefault="00205615" w:rsidP="00B93761">
      <w:pPr>
        <w:pStyle w:val="Edital-Alnea"/>
        <w:spacing w:afterLines="80" w:after="192" w:line="312" w:lineRule="auto"/>
      </w:pPr>
      <w:r w:rsidRPr="00636F62">
        <w:t xml:space="preserve">Todas as notificações, exigências, instruções, desistências ou outras informações a serem prestadas relativamente a esta Carta de Crédito devem ser redigidas em português e </w:t>
      </w:r>
      <w:r w:rsidR="00073163">
        <w:t xml:space="preserve">encaminhadas por e-mail ou </w:t>
      </w:r>
      <w:r w:rsidRPr="00636F62">
        <w:t>entregues por um mensageiro pessoal</w:t>
      </w:r>
      <w:r w:rsidR="00073163">
        <w:t>,</w:t>
      </w:r>
      <w:r w:rsidRPr="00636F62">
        <w:t xml:space="preserve"> por </w:t>
      </w:r>
      <w:r w:rsidR="00073163">
        <w:t>serviço de entrega expressa ou</w:t>
      </w:r>
      <w:r w:rsidRPr="00636F62">
        <w:t xml:space="preserve">, </w:t>
      </w:r>
      <w:r w:rsidR="00073163">
        <w:t xml:space="preserve">por </w:t>
      </w:r>
      <w:r w:rsidRPr="00636F62">
        <w:t>correio</w:t>
      </w:r>
      <w:r w:rsidR="00073163">
        <w:t>s</w:t>
      </w:r>
      <w:r w:rsidRPr="00636F62">
        <w:t xml:space="preserve"> </w:t>
      </w:r>
      <w:r w:rsidR="00073163">
        <w:t>n</w:t>
      </w:r>
      <w:r w:rsidRPr="00636F62">
        <w:t>o endereço abaixo:</w:t>
      </w:r>
    </w:p>
    <w:p w14:paraId="1FB7EA7D" w14:textId="77777777" w:rsidR="00015CED" w:rsidRPr="00636F62" w:rsidRDefault="00015CED" w:rsidP="00B93761">
      <w:pPr>
        <w:pStyle w:val="Edital-Alnea"/>
        <w:spacing w:afterLines="80" w:after="192" w:line="312" w:lineRule="auto"/>
      </w:pPr>
    </w:p>
    <w:p w14:paraId="6DAB7EAC" w14:textId="77777777" w:rsidR="00015CED" w:rsidRPr="00636F62" w:rsidRDefault="00205615" w:rsidP="00B93761">
      <w:pPr>
        <w:pStyle w:val="Edital-Alnea"/>
        <w:numPr>
          <w:ilvl w:val="0"/>
          <w:numId w:val="63"/>
        </w:numPr>
        <w:spacing w:afterLines="80" w:after="192" w:line="312" w:lineRule="auto"/>
      </w:pPr>
      <w:r w:rsidRPr="00636F62">
        <w:t xml:space="preserve">Se para o </w:t>
      </w:r>
      <w:r w:rsidR="002E166E">
        <w:t>EMITENTE</w:t>
      </w:r>
      <w:r w:rsidRPr="00636F62">
        <w:t xml:space="preserve">: </w:t>
      </w:r>
    </w:p>
    <w:p w14:paraId="67276E57" w14:textId="77777777" w:rsidR="00015CED" w:rsidRPr="00636F62" w:rsidRDefault="000B22CB" w:rsidP="00B93761">
      <w:pPr>
        <w:pStyle w:val="Edital-Alnea"/>
        <w:spacing w:afterLines="80" w:after="192" w:line="312" w:lineRule="auto"/>
        <w:ind w:left="720"/>
      </w:pPr>
      <w:r w:rsidRPr="00636F62">
        <w:fldChar w:fldCharType="begin">
          <w:ffData>
            <w:name w:val=""/>
            <w:enabled/>
            <w:calcOnExit w:val="0"/>
            <w:textInput>
              <w:default w:val="[inserir o nome do Emitente]"/>
            </w:textInput>
          </w:ffData>
        </w:fldChar>
      </w:r>
      <w:r w:rsidR="00205615" w:rsidRPr="00636F62">
        <w:instrText xml:space="preserve"> FORMTEXT </w:instrText>
      </w:r>
      <w:r w:rsidRPr="00636F62">
        <w:fldChar w:fldCharType="separate"/>
      </w:r>
      <w:r w:rsidR="00205615" w:rsidRPr="00636F62">
        <w:t>[inserir o nome do Emitente]</w:t>
      </w:r>
      <w:r w:rsidRPr="00636F62">
        <w:fldChar w:fldCharType="end"/>
      </w:r>
    </w:p>
    <w:p w14:paraId="6EC0E222" w14:textId="77777777" w:rsidR="00015CED" w:rsidRPr="00636F62" w:rsidRDefault="000B22CB" w:rsidP="00B93761">
      <w:pPr>
        <w:pStyle w:val="Edital-Alnea"/>
        <w:spacing w:afterLines="80" w:after="192" w:line="312" w:lineRule="auto"/>
        <w:ind w:left="720"/>
      </w:pPr>
      <w:r w:rsidRPr="00636F62">
        <w:fldChar w:fldCharType="begin">
          <w:ffData>
            <w:name w:val=""/>
            <w:enabled/>
            <w:calcOnExit w:val="0"/>
            <w:textInput>
              <w:default w:val="[inserir o endereço do Emitente]"/>
            </w:textInput>
          </w:ffData>
        </w:fldChar>
      </w:r>
      <w:r w:rsidR="00205615" w:rsidRPr="00636F62">
        <w:instrText xml:space="preserve"> FORMTEXT </w:instrText>
      </w:r>
      <w:r w:rsidRPr="00636F62">
        <w:fldChar w:fldCharType="separate"/>
      </w:r>
      <w:r w:rsidR="00205615" w:rsidRPr="00636F62">
        <w:t>[inserir o endereço do Emitente]</w:t>
      </w:r>
      <w:r w:rsidRPr="00636F62">
        <w:fldChar w:fldCharType="end"/>
      </w:r>
      <w:r w:rsidR="00205615" w:rsidRPr="00636F62">
        <w:rPr>
          <w:shd w:val="clear" w:color="auto" w:fill="C0C0C0"/>
        </w:rPr>
        <w:t xml:space="preserve"> </w:t>
      </w:r>
    </w:p>
    <w:p w14:paraId="78B02D15" w14:textId="3D23CFB8" w:rsidR="00015CED" w:rsidRPr="00636F62" w:rsidRDefault="00073163" w:rsidP="00B93761">
      <w:pPr>
        <w:pStyle w:val="Edital-Alnea"/>
        <w:spacing w:afterLines="80" w:after="192" w:line="312" w:lineRule="auto"/>
        <w:ind w:left="720"/>
      </w:pPr>
      <w:r>
        <w:fldChar w:fldCharType="begin">
          <w:ffData>
            <w:name w:val=""/>
            <w:enabled/>
            <w:calcOnExit w:val="0"/>
            <w:textInput>
              <w:default w:val="[inserir CEP]"/>
            </w:textInput>
          </w:ffData>
        </w:fldChar>
      </w:r>
      <w:r>
        <w:instrText xml:space="preserve"> FORMTEXT </w:instrText>
      </w:r>
      <w:r>
        <w:fldChar w:fldCharType="separate"/>
      </w:r>
      <w:r>
        <w:rPr>
          <w:noProof/>
        </w:rPr>
        <w:t>[inserir CEP]</w:t>
      </w:r>
      <w:r>
        <w:fldChar w:fldCharType="end"/>
      </w:r>
    </w:p>
    <w:p w14:paraId="19BE6CDA" w14:textId="21E49C8A" w:rsidR="00015CED" w:rsidRDefault="00073163" w:rsidP="00B93761">
      <w:pPr>
        <w:pStyle w:val="Edital-Alnea"/>
        <w:spacing w:afterLines="80" w:after="192" w:line="312" w:lineRule="auto"/>
        <w:ind w:left="720"/>
        <w:rPr>
          <w:i/>
          <w:szCs w:val="22"/>
        </w:rPr>
      </w:pPr>
      <w:r w:rsidRPr="00073163">
        <w:rPr>
          <w:i/>
          <w:szCs w:val="22"/>
        </w:rPr>
        <w:fldChar w:fldCharType="begin">
          <w:ffData>
            <w:name w:val=""/>
            <w:enabled/>
            <w:calcOnExit w:val="0"/>
            <w:textInput>
              <w:default w:val="[inserir cidade Estado]"/>
            </w:textInput>
          </w:ffData>
        </w:fldChar>
      </w:r>
      <w:r w:rsidRPr="00073163">
        <w:rPr>
          <w:i/>
          <w:szCs w:val="22"/>
        </w:rPr>
        <w:instrText xml:space="preserve"> FORMTEXT </w:instrText>
      </w:r>
      <w:r w:rsidRPr="00073163">
        <w:rPr>
          <w:i/>
          <w:szCs w:val="22"/>
        </w:rPr>
      </w:r>
      <w:r w:rsidRPr="00073163">
        <w:rPr>
          <w:i/>
          <w:szCs w:val="22"/>
        </w:rPr>
        <w:fldChar w:fldCharType="separate"/>
      </w:r>
      <w:r w:rsidRPr="00073163">
        <w:rPr>
          <w:i/>
          <w:noProof/>
          <w:szCs w:val="22"/>
        </w:rPr>
        <w:t>[inserir cidade Estado]</w:t>
      </w:r>
      <w:r w:rsidRPr="00073163">
        <w:rPr>
          <w:i/>
          <w:szCs w:val="22"/>
        </w:rPr>
        <w:fldChar w:fldCharType="end"/>
      </w:r>
    </w:p>
    <w:p w14:paraId="3E8EE8D7" w14:textId="612D91B7" w:rsidR="00073163" w:rsidRPr="00073163" w:rsidRDefault="00073163" w:rsidP="00B93761">
      <w:pPr>
        <w:pStyle w:val="Edital-Alnea"/>
        <w:spacing w:afterLines="80" w:after="192" w:line="312" w:lineRule="auto"/>
        <w:ind w:left="720"/>
        <w:rPr>
          <w:i/>
          <w:szCs w:val="22"/>
        </w:rPr>
      </w:pPr>
      <w:r>
        <w:rPr>
          <w:i/>
          <w:szCs w:val="22"/>
        </w:rPr>
        <w:fldChar w:fldCharType="begin">
          <w:ffData>
            <w:name w:val=""/>
            <w:enabled/>
            <w:calcOnExit w:val="0"/>
            <w:textInput>
              <w:default w:val="[inserir endereço eletrônico]"/>
            </w:textInput>
          </w:ffData>
        </w:fldChar>
      </w:r>
      <w:r>
        <w:rPr>
          <w:i/>
          <w:szCs w:val="22"/>
        </w:rPr>
        <w:instrText xml:space="preserve"> FORMTEXT </w:instrText>
      </w:r>
      <w:r>
        <w:rPr>
          <w:i/>
          <w:szCs w:val="22"/>
        </w:rPr>
      </w:r>
      <w:r>
        <w:rPr>
          <w:i/>
          <w:szCs w:val="22"/>
        </w:rPr>
        <w:fldChar w:fldCharType="separate"/>
      </w:r>
      <w:r>
        <w:rPr>
          <w:i/>
          <w:noProof/>
          <w:szCs w:val="22"/>
        </w:rPr>
        <w:t>[inserir endereço eletrônico]</w:t>
      </w:r>
      <w:r>
        <w:rPr>
          <w:i/>
          <w:szCs w:val="22"/>
        </w:rPr>
        <w:fldChar w:fldCharType="end"/>
      </w:r>
    </w:p>
    <w:p w14:paraId="3962A22A" w14:textId="77777777" w:rsidR="00015CED" w:rsidRPr="00636F62" w:rsidRDefault="00015CED" w:rsidP="00B93761">
      <w:pPr>
        <w:pStyle w:val="Edital-Alnea"/>
        <w:spacing w:afterLines="80" w:after="192" w:line="312" w:lineRule="auto"/>
      </w:pPr>
    </w:p>
    <w:p w14:paraId="17F3FD3A" w14:textId="77777777" w:rsidR="00015CED" w:rsidRPr="00636F62" w:rsidRDefault="00205615" w:rsidP="00B93761">
      <w:pPr>
        <w:pStyle w:val="Edital-Alnea"/>
        <w:numPr>
          <w:ilvl w:val="0"/>
          <w:numId w:val="63"/>
        </w:numPr>
        <w:spacing w:afterLines="80" w:after="192" w:line="312" w:lineRule="auto"/>
      </w:pPr>
      <w:r w:rsidRPr="00636F62">
        <w:t>Se para a ANP:</w:t>
      </w:r>
    </w:p>
    <w:p w14:paraId="064656FE" w14:textId="756849D8" w:rsidR="00015CED" w:rsidRPr="00636F62" w:rsidRDefault="00C90EE1" w:rsidP="00B93761">
      <w:pPr>
        <w:pStyle w:val="Edital-Alnea"/>
        <w:spacing w:afterLines="80" w:after="192" w:line="312" w:lineRule="auto"/>
        <w:ind w:left="720"/>
      </w:pPr>
      <w:r>
        <w:t>Oferta Permanente</w:t>
      </w:r>
      <w:r w:rsidR="00205615" w:rsidRPr="00636F62">
        <w:t xml:space="preserve"> de Partilha de Produção</w:t>
      </w:r>
    </w:p>
    <w:p w14:paraId="5383F53C" w14:textId="77777777" w:rsidR="00015CED" w:rsidRPr="00636F62" w:rsidRDefault="00205615" w:rsidP="00B93761">
      <w:pPr>
        <w:pStyle w:val="Edital-Alnea"/>
        <w:spacing w:afterLines="80" w:after="192" w:line="312" w:lineRule="auto"/>
        <w:ind w:left="720"/>
      </w:pPr>
      <w:r w:rsidRPr="00636F62">
        <w:t xml:space="preserve">Superintendência de Promoção de Licitações – SPL </w:t>
      </w:r>
    </w:p>
    <w:p w14:paraId="0863EA06" w14:textId="77777777" w:rsidR="00015CED" w:rsidRPr="00636F62" w:rsidRDefault="00205615" w:rsidP="00B93761">
      <w:pPr>
        <w:pStyle w:val="Edital-Alnea"/>
        <w:spacing w:afterLines="80" w:after="192" w:line="312" w:lineRule="auto"/>
        <w:ind w:left="720"/>
      </w:pPr>
      <w:r w:rsidRPr="00636F62">
        <w:t>Avenida Rio Branco</w:t>
      </w:r>
      <w:r w:rsidR="00C00540">
        <w:t>,</w:t>
      </w:r>
      <w:r w:rsidRPr="00636F62">
        <w:t xml:space="preserve"> 65 </w:t>
      </w:r>
      <w:r w:rsidR="00C00540">
        <w:t>-</w:t>
      </w:r>
      <w:r w:rsidR="00C03E5A" w:rsidRPr="00417742">
        <w:t xml:space="preserve"> </w:t>
      </w:r>
      <w:r w:rsidRPr="00636F62">
        <w:t>18</w:t>
      </w:r>
      <w:r w:rsidRPr="00636F62">
        <w:rPr>
          <w:vertAlign w:val="superscript"/>
        </w:rPr>
        <w:t>º</w:t>
      </w:r>
      <w:r w:rsidRPr="00636F62">
        <w:t xml:space="preserve"> andar</w:t>
      </w:r>
      <w:r w:rsidR="00C00540">
        <w:t>- Centro</w:t>
      </w:r>
    </w:p>
    <w:p w14:paraId="7C1598E1" w14:textId="144F6B15" w:rsidR="00015CED" w:rsidRDefault="00617D49" w:rsidP="00B93761">
      <w:pPr>
        <w:pStyle w:val="Edital-Alnea"/>
        <w:spacing w:afterLines="80" w:after="192" w:line="312" w:lineRule="auto"/>
        <w:ind w:left="720"/>
      </w:pPr>
      <w:r>
        <w:t xml:space="preserve">CEP </w:t>
      </w:r>
      <w:r w:rsidR="00205615" w:rsidRPr="00636F62">
        <w:t>20090-004</w:t>
      </w:r>
      <w:r w:rsidR="00C00540">
        <w:t xml:space="preserve"> – </w:t>
      </w:r>
      <w:r w:rsidR="00205615" w:rsidRPr="00636F62">
        <w:t xml:space="preserve">Rio de </w:t>
      </w:r>
      <w:proofErr w:type="spellStart"/>
      <w:r w:rsidR="00205615" w:rsidRPr="00636F62">
        <w:t>Janeiro</w:t>
      </w:r>
      <w:r>
        <w:t>,</w:t>
      </w:r>
      <w:r w:rsidR="00205615" w:rsidRPr="00636F62">
        <w:t>RJ</w:t>
      </w:r>
      <w:proofErr w:type="spellEnd"/>
      <w:r w:rsidR="00205615" w:rsidRPr="00636F62">
        <w:t xml:space="preserve"> </w:t>
      </w:r>
      <w:r>
        <w:t xml:space="preserve">– </w:t>
      </w:r>
      <w:r w:rsidR="00205615" w:rsidRPr="00636F62">
        <w:t>Brasil</w:t>
      </w:r>
    </w:p>
    <w:p w14:paraId="35681E34" w14:textId="77777777" w:rsidR="00C90EE1" w:rsidRPr="00257F74" w:rsidRDefault="00C90EE1" w:rsidP="00B93761">
      <w:pPr>
        <w:pStyle w:val="Edital-Alnea"/>
        <w:spacing w:afterLines="80" w:after="192" w:line="312" w:lineRule="auto"/>
        <w:ind w:left="720"/>
        <w:rPr>
          <w:lang w:val="en-US"/>
        </w:rPr>
      </w:pPr>
      <w:r w:rsidRPr="00257F74">
        <w:rPr>
          <w:lang w:val="en-US"/>
        </w:rPr>
        <w:t>Email: rodadas@anp.gov.br</w:t>
      </w:r>
    </w:p>
    <w:p w14:paraId="30E17DE7" w14:textId="77777777" w:rsidR="00015CED" w:rsidRPr="00C90EE1" w:rsidRDefault="00015CED" w:rsidP="00B93761">
      <w:pPr>
        <w:pStyle w:val="Edital-Alnea"/>
        <w:spacing w:afterLines="80" w:after="192" w:line="312" w:lineRule="auto"/>
        <w:rPr>
          <w:lang w:val="en-US"/>
        </w:rPr>
      </w:pPr>
    </w:p>
    <w:p w14:paraId="55A7CE40" w14:textId="1E042024" w:rsidR="00015CED" w:rsidRPr="00636F62" w:rsidRDefault="00205615" w:rsidP="00B93761">
      <w:pPr>
        <w:pStyle w:val="Edital-Alnea"/>
        <w:numPr>
          <w:ilvl w:val="0"/>
          <w:numId w:val="61"/>
        </w:numPr>
        <w:spacing w:afterLines="80" w:after="192" w:line="312" w:lineRule="auto"/>
        <w:ind w:left="0" w:firstLine="0"/>
      </w:pPr>
      <w:r w:rsidRPr="00636F62">
        <w:t xml:space="preserve">Os endereços </w:t>
      </w:r>
      <w:r w:rsidR="00073163">
        <w:t xml:space="preserve">e </w:t>
      </w:r>
      <w:r w:rsidR="00C90EE1">
        <w:t>e</w:t>
      </w:r>
      <w:r w:rsidR="00073163">
        <w:t>-</w:t>
      </w:r>
      <w:r w:rsidR="00C90EE1">
        <w:t xml:space="preserve">mails </w:t>
      </w:r>
      <w:r w:rsidRPr="00636F62">
        <w:t xml:space="preserve">para encaminhamento de informações, referentes a esta Carta de Crédito, poderão ser alterados pelo </w:t>
      </w:r>
      <w:r w:rsidR="002E166E">
        <w:t>EMITENTE</w:t>
      </w:r>
      <w:r w:rsidRPr="00636F62">
        <w:t xml:space="preserve"> ou pela ANP mediante notificação à outra parte pelo menos 15 </w:t>
      </w:r>
      <w:r w:rsidR="00617D49">
        <w:t xml:space="preserve">(quinze) </w:t>
      </w:r>
      <w:r w:rsidRPr="00636F62">
        <w:t>dias bancários anteriores à data da mudança.</w:t>
      </w:r>
    </w:p>
    <w:p w14:paraId="21A04418" w14:textId="77777777" w:rsidR="00015CED" w:rsidRPr="00636F62" w:rsidRDefault="00015CED" w:rsidP="00B93761">
      <w:pPr>
        <w:pStyle w:val="Edital-Alnea"/>
        <w:spacing w:afterLines="80" w:after="192" w:line="312" w:lineRule="auto"/>
      </w:pPr>
    </w:p>
    <w:p w14:paraId="1C611434" w14:textId="77777777" w:rsidR="00015CED" w:rsidRPr="00636F62" w:rsidRDefault="00205615" w:rsidP="00B93761">
      <w:pPr>
        <w:pStyle w:val="Edital-Alnea"/>
        <w:numPr>
          <w:ilvl w:val="0"/>
          <w:numId w:val="61"/>
        </w:numPr>
        <w:spacing w:afterLines="80" w:after="192" w:line="312" w:lineRule="auto"/>
        <w:ind w:left="0" w:firstLine="0"/>
      </w:pPr>
      <w:r w:rsidRPr="00636F62">
        <w:t xml:space="preserve">A presente Carta de Crédito estabelece, em termos plenos, a obrigação do </w:t>
      </w:r>
      <w:r w:rsidR="002E166E">
        <w:t>EMITENTE</w:t>
      </w:r>
      <w:r w:rsidR="00334B39">
        <w:t>.</w:t>
      </w:r>
      <w:r w:rsidR="00A669BE">
        <w:t xml:space="preserve"> </w:t>
      </w:r>
      <w:r w:rsidR="002B46FD">
        <w:t>T</w:t>
      </w:r>
      <w:r w:rsidR="00C03E5A" w:rsidRPr="00417742">
        <w:t>al</w:t>
      </w:r>
      <w:r w:rsidRPr="00636F62">
        <w:t xml:space="preserve"> obrigação não será de modo algum alterada ou aditada com base em qualquer documento, instrumento ou acordo, salvo </w:t>
      </w:r>
      <w:r w:rsidR="00D92975">
        <w:t xml:space="preserve">(i) o </w:t>
      </w:r>
      <w:r w:rsidR="00D92975" w:rsidRPr="00D92975">
        <w:rPr>
          <w:i/>
        </w:rPr>
        <w:t>Comprovante de Redução</w:t>
      </w:r>
      <w:r w:rsidR="00D92975">
        <w:t>; (</w:t>
      </w:r>
      <w:proofErr w:type="spellStart"/>
      <w:r w:rsidR="00D92975">
        <w:t>ii</w:t>
      </w:r>
      <w:proofErr w:type="spellEnd"/>
      <w:r w:rsidR="00D92975">
        <w:t xml:space="preserve">) </w:t>
      </w:r>
      <w:r w:rsidRPr="00636F62">
        <w:t xml:space="preserve">a </w:t>
      </w:r>
      <w:r w:rsidRPr="00636F62">
        <w:rPr>
          <w:i/>
        </w:rPr>
        <w:t>Ordem de Pagamento</w:t>
      </w:r>
      <w:r w:rsidR="00D92975">
        <w:t>; (</w:t>
      </w:r>
      <w:proofErr w:type="spellStart"/>
      <w:r w:rsidR="00D92975">
        <w:t>iii</w:t>
      </w:r>
      <w:proofErr w:type="spellEnd"/>
      <w:r w:rsidR="00D92975">
        <w:t>)</w:t>
      </w:r>
      <w:r w:rsidRPr="00636F62">
        <w:t xml:space="preserve"> o </w:t>
      </w:r>
      <w:r w:rsidRPr="00636F62">
        <w:rPr>
          <w:i/>
        </w:rPr>
        <w:t>Comprovante de Saque</w:t>
      </w:r>
      <w:r w:rsidR="00D92975">
        <w:rPr>
          <w:i/>
        </w:rPr>
        <w:t>;</w:t>
      </w:r>
      <w:r w:rsidRPr="00636F62">
        <w:t xml:space="preserve"> e </w:t>
      </w:r>
      <w:r w:rsidR="00D92975">
        <w:t>(</w:t>
      </w:r>
      <w:proofErr w:type="spellStart"/>
      <w:r w:rsidR="00D92975">
        <w:t>iv</w:t>
      </w:r>
      <w:proofErr w:type="spellEnd"/>
      <w:r w:rsidR="00D92975">
        <w:t>)</w:t>
      </w:r>
      <w:r w:rsidR="00C03E5A" w:rsidRPr="00417742">
        <w:t xml:space="preserve"> </w:t>
      </w:r>
      <w:r w:rsidR="00C00540">
        <w:t xml:space="preserve">o </w:t>
      </w:r>
      <w:r w:rsidRPr="00636F62">
        <w:rPr>
          <w:i/>
        </w:rPr>
        <w:t>Comprovante de Exoneração</w:t>
      </w:r>
      <w:r w:rsidRPr="00636F62">
        <w:t>.</w:t>
      </w:r>
    </w:p>
    <w:p w14:paraId="5350CD4E" w14:textId="77777777" w:rsidR="00015CED" w:rsidRPr="00636F62" w:rsidRDefault="00015CED" w:rsidP="00B93761">
      <w:pPr>
        <w:pStyle w:val="Edital-Alnea"/>
        <w:spacing w:afterLines="80" w:after="192" w:line="312" w:lineRule="auto"/>
      </w:pPr>
    </w:p>
    <w:p w14:paraId="5DE10EF0" w14:textId="77777777" w:rsidR="00015CED" w:rsidRPr="00636F62" w:rsidRDefault="00205615" w:rsidP="00B93761">
      <w:pPr>
        <w:pStyle w:val="Edital-Alnea"/>
        <w:numPr>
          <w:ilvl w:val="0"/>
          <w:numId w:val="61"/>
        </w:numPr>
        <w:spacing w:afterLines="80" w:after="192" w:line="312" w:lineRule="auto"/>
        <w:ind w:left="0" w:firstLine="0"/>
      </w:pPr>
      <w:r w:rsidRPr="00636F62">
        <w:t xml:space="preserve">Esta Carta de Crédito, nos termos e condições aqui apresentados e para o fim </w:t>
      </w:r>
      <w:r w:rsidR="00334B39">
        <w:t xml:space="preserve">a </w:t>
      </w:r>
      <w:r w:rsidRPr="00636F62">
        <w:t xml:space="preserve">que se destina, é um documento válido, legal e executável na praça de sua cobrança, e o </w:t>
      </w:r>
      <w:r w:rsidR="002E166E">
        <w:t>EMITENTE</w:t>
      </w:r>
      <w:r w:rsidRPr="00636F62">
        <w:t xml:space="preserve"> não poderá opor à ANP alegação de qualquer natureza que impeça a sua plena e total execução.</w:t>
      </w:r>
    </w:p>
    <w:p w14:paraId="1E06F2B8" w14:textId="77777777" w:rsidR="00C03E5A" w:rsidRPr="00417742" w:rsidRDefault="00C03E5A" w:rsidP="00B93761">
      <w:pPr>
        <w:pStyle w:val="Corpodetexto"/>
        <w:spacing w:afterLines="80" w:after="192" w:line="312" w:lineRule="auto"/>
        <w:rPr>
          <w:rFonts w:cs="Arial"/>
          <w:color w:val="000000"/>
          <w:szCs w:val="22"/>
        </w:rPr>
      </w:pPr>
    </w:p>
    <w:p w14:paraId="0B9A350B" w14:textId="77777777" w:rsidR="00C03E5A" w:rsidRPr="00417742" w:rsidRDefault="00C03E5A" w:rsidP="00B93761">
      <w:pPr>
        <w:pStyle w:val="Corpodetexto"/>
        <w:spacing w:afterLines="80" w:after="192" w:line="312" w:lineRule="auto"/>
        <w:ind w:left="707" w:firstLine="2"/>
        <w:rPr>
          <w:rFonts w:cs="Arial"/>
          <w:color w:val="000000"/>
          <w:szCs w:val="22"/>
        </w:rPr>
      </w:pPr>
    </w:p>
    <w:p w14:paraId="35F1A350" w14:textId="77777777" w:rsidR="00C03E5A" w:rsidRPr="00417742" w:rsidRDefault="00C03E5A" w:rsidP="00B93761">
      <w:pPr>
        <w:pStyle w:val="Corpodetexto"/>
        <w:spacing w:afterLines="80" w:after="192" w:line="312" w:lineRule="auto"/>
        <w:rPr>
          <w:rFonts w:cs="Arial"/>
          <w:color w:val="000000"/>
          <w:szCs w:val="22"/>
        </w:rPr>
      </w:pPr>
      <w:r w:rsidRPr="00417742">
        <w:rPr>
          <w:rFonts w:cs="Arial"/>
          <w:color w:val="000000"/>
          <w:szCs w:val="22"/>
        </w:rPr>
        <w:t>Atenciosamente,</w:t>
      </w:r>
    </w:p>
    <w:p w14:paraId="1213165F" w14:textId="77777777" w:rsidR="00C03E5A" w:rsidRPr="00417742" w:rsidRDefault="00C03E5A" w:rsidP="00B93761">
      <w:pPr>
        <w:pStyle w:val="Corpodetexto"/>
        <w:spacing w:afterLines="80" w:after="192" w:line="312" w:lineRule="auto"/>
        <w:rPr>
          <w:rFonts w:cs="Arial"/>
          <w:i/>
          <w:color w:val="000000"/>
          <w:szCs w:val="22"/>
        </w:rPr>
      </w:pPr>
    </w:p>
    <w:p w14:paraId="014DF9FB" w14:textId="77777777" w:rsidR="00C03E5A" w:rsidRPr="00417742" w:rsidRDefault="000B22CB" w:rsidP="00B93761">
      <w:pPr>
        <w:pStyle w:val="Corpodetexto"/>
        <w:spacing w:afterLines="80" w:after="192" w:line="312" w:lineRule="auto"/>
        <w:rPr>
          <w:rFonts w:cs="Arial"/>
          <w:i/>
          <w:color w:val="000000"/>
          <w:szCs w:val="22"/>
        </w:rPr>
      </w:pPr>
      <w:r w:rsidRPr="00417742">
        <w:rPr>
          <w:rFonts w:cs="Arial"/>
          <w:i/>
          <w:color w:val="000000"/>
          <w:szCs w:val="22"/>
        </w:rPr>
        <w:fldChar w:fldCharType="begin">
          <w:ffData>
            <w:name w:val="Texto12"/>
            <w:enabled/>
            <w:calcOnExit w:val="0"/>
            <w:textInput>
              <w:default w:val="[inserir o nome do Banco]"/>
            </w:textInput>
          </w:ffData>
        </w:fldChar>
      </w:r>
      <w:r w:rsidR="00C03E5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C03E5A" w:rsidRPr="00417742">
        <w:rPr>
          <w:rFonts w:cs="Arial"/>
          <w:i/>
          <w:noProof/>
          <w:color w:val="000000"/>
          <w:szCs w:val="22"/>
        </w:rPr>
        <w:t>[inserir o nome do Banco]</w:t>
      </w:r>
      <w:r w:rsidRPr="00417742">
        <w:rPr>
          <w:rFonts w:cs="Arial"/>
          <w:i/>
          <w:color w:val="000000"/>
          <w:szCs w:val="22"/>
        </w:rPr>
        <w:fldChar w:fldCharType="end"/>
      </w:r>
      <w:r w:rsidR="00C03E5A" w:rsidRPr="00417742">
        <w:rPr>
          <w:rFonts w:cs="Arial"/>
          <w:i/>
          <w:color w:val="000000"/>
          <w:szCs w:val="22"/>
        </w:rPr>
        <w:t xml:space="preserve"> </w:t>
      </w:r>
    </w:p>
    <w:p w14:paraId="277BBFE4" w14:textId="77777777" w:rsidR="00C03E5A" w:rsidRPr="00417742" w:rsidRDefault="00C03E5A" w:rsidP="00B93761">
      <w:pPr>
        <w:pStyle w:val="Corpodetexto"/>
        <w:spacing w:afterLines="80" w:after="192" w:line="312" w:lineRule="auto"/>
        <w:rPr>
          <w:rFonts w:cs="Arial"/>
          <w:i/>
          <w:color w:val="000000"/>
          <w:szCs w:val="22"/>
        </w:rPr>
      </w:pPr>
    </w:p>
    <w:p w14:paraId="517D6006" w14:textId="77777777" w:rsidR="00C03E5A" w:rsidRPr="00417742" w:rsidRDefault="00C03E5A" w:rsidP="00B93761">
      <w:pPr>
        <w:pStyle w:val="Corpodetexto"/>
        <w:spacing w:afterLines="80" w:after="192" w:line="312" w:lineRule="auto"/>
        <w:rPr>
          <w:rFonts w:cs="Arial"/>
          <w:color w:val="000000"/>
          <w:szCs w:val="22"/>
        </w:rPr>
      </w:pPr>
    </w:p>
    <w:p w14:paraId="51D9B57C"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lastRenderedPageBreak/>
        <w:t xml:space="preserve">___________________________ </w:t>
      </w:r>
    </w:p>
    <w:p w14:paraId="28143C67" w14:textId="77777777" w:rsidR="00C03E5A" w:rsidRPr="00417742" w:rsidRDefault="000B22CB" w:rsidP="00B93761">
      <w:pPr>
        <w:pStyle w:val="Corpodetexto"/>
        <w:spacing w:afterLines="80" w:after="192" w:line="312" w:lineRule="auto"/>
        <w:rPr>
          <w:rFonts w:cs="Arial"/>
          <w:color w:val="000000"/>
          <w:szCs w:val="22"/>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2B5DF38A" w14:textId="77777777" w:rsidR="00C03E5A" w:rsidRPr="00417742" w:rsidRDefault="00C03E5A" w:rsidP="00B93761">
      <w:pPr>
        <w:pStyle w:val="Corpodetexto"/>
        <w:spacing w:afterLines="80" w:after="192" w:line="312" w:lineRule="auto"/>
        <w:rPr>
          <w:rFonts w:cs="Arial"/>
          <w:color w:val="000000"/>
          <w:szCs w:val="22"/>
        </w:rPr>
      </w:pPr>
    </w:p>
    <w:p w14:paraId="4E54D0D8" w14:textId="77777777" w:rsidR="00C03E5A" w:rsidRPr="00417742" w:rsidRDefault="00C03E5A" w:rsidP="00B93761">
      <w:pPr>
        <w:pStyle w:val="Corpodetexto"/>
        <w:spacing w:afterLines="80" w:after="192" w:line="312" w:lineRule="auto"/>
        <w:rPr>
          <w:rFonts w:cs="Arial"/>
          <w:color w:val="000000"/>
          <w:szCs w:val="22"/>
        </w:rPr>
      </w:pPr>
      <w:r w:rsidRPr="00417742">
        <w:rPr>
          <w:rFonts w:cs="Arial"/>
          <w:color w:val="000000"/>
          <w:szCs w:val="22"/>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26DCD4E6" w14:textId="77777777" w:rsidR="00C03E5A" w:rsidRPr="00417742" w:rsidRDefault="00C03E5A" w:rsidP="00B93761">
      <w:pPr>
        <w:pStyle w:val="Corpodetexto"/>
        <w:spacing w:afterLines="80" w:after="192" w:line="312" w:lineRule="auto"/>
        <w:rPr>
          <w:rFonts w:cs="Arial"/>
          <w:i/>
          <w:color w:val="000000"/>
          <w:szCs w:val="22"/>
        </w:rPr>
      </w:pPr>
      <w:r w:rsidRPr="00417742">
        <w:rPr>
          <w:rFonts w:cs="Arial"/>
          <w:color w:val="000000"/>
          <w:szCs w:val="22"/>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p>
    <w:p w14:paraId="00E03AA6" w14:textId="77777777" w:rsidR="00C03E5A" w:rsidRPr="00417742" w:rsidRDefault="00C03E5A" w:rsidP="00B93761">
      <w:pPr>
        <w:pStyle w:val="Corpodetexto"/>
        <w:spacing w:afterLines="80" w:after="192" w:line="312" w:lineRule="auto"/>
        <w:rPr>
          <w:rFonts w:cs="Arial"/>
          <w:i/>
          <w:color w:val="000000"/>
          <w:szCs w:val="22"/>
        </w:rPr>
      </w:pPr>
    </w:p>
    <w:p w14:paraId="3536A389" w14:textId="77777777" w:rsidR="00C03E5A" w:rsidRPr="00417742" w:rsidRDefault="00C03E5A" w:rsidP="00B93761">
      <w:pPr>
        <w:pStyle w:val="Corpodetexto"/>
        <w:spacing w:afterLines="80" w:after="192" w:line="312" w:lineRule="auto"/>
        <w:rPr>
          <w:rFonts w:cs="Arial"/>
          <w:color w:val="000000"/>
        </w:rPr>
      </w:pPr>
      <w:r w:rsidRPr="00417742">
        <w:rPr>
          <w:rFonts w:cs="Arial"/>
          <w:i/>
          <w:color w:val="000000"/>
          <w:szCs w:val="22"/>
        </w:rPr>
        <w:br w:type="page"/>
      </w:r>
    </w:p>
    <w:p w14:paraId="0C2C7F36" w14:textId="77777777" w:rsidR="00C03E5A" w:rsidRPr="00417742" w:rsidRDefault="00C03E5A" w:rsidP="00B93761">
      <w:pPr>
        <w:pStyle w:val="Corpodetexto"/>
        <w:spacing w:afterLines="80" w:after="192" w:line="312" w:lineRule="auto"/>
        <w:jc w:val="center"/>
        <w:rPr>
          <w:rFonts w:cs="Arial"/>
          <w:b/>
          <w:color w:val="000000"/>
        </w:rPr>
      </w:pPr>
      <w:r w:rsidRPr="00417742">
        <w:rPr>
          <w:rFonts w:cs="Arial"/>
          <w:b/>
          <w:color w:val="000000"/>
        </w:rPr>
        <w:lastRenderedPageBreak/>
        <w:t xml:space="preserve">Documento </w:t>
      </w:r>
      <w:r w:rsidR="009D6967">
        <w:rPr>
          <w:rFonts w:cs="Arial"/>
          <w:b/>
          <w:bCs/>
          <w:color w:val="000000"/>
        </w:rPr>
        <w:t>I</w:t>
      </w:r>
    </w:p>
    <w:p w14:paraId="221901B0" w14:textId="77777777" w:rsidR="00D92975" w:rsidRDefault="00D92975" w:rsidP="00B93761">
      <w:pPr>
        <w:pStyle w:val="Corpodetexto"/>
        <w:spacing w:afterLines="80" w:after="192" w:line="312" w:lineRule="auto"/>
        <w:jc w:val="center"/>
        <w:rPr>
          <w:rFonts w:cs="Arial"/>
          <w:b/>
          <w:bCs/>
          <w:color w:val="000000"/>
        </w:rPr>
      </w:pPr>
      <w:r>
        <w:rPr>
          <w:rFonts w:cs="Arial"/>
          <w:b/>
          <w:bCs/>
          <w:color w:val="000000"/>
        </w:rPr>
        <w:t xml:space="preserve">Modelo de </w:t>
      </w:r>
      <w:r w:rsidRPr="00417742">
        <w:rPr>
          <w:rFonts w:cs="Arial"/>
          <w:b/>
          <w:bCs/>
          <w:color w:val="000000"/>
        </w:rPr>
        <w:t>Comprovante de Redução</w:t>
      </w:r>
    </w:p>
    <w:p w14:paraId="34628E93" w14:textId="77777777" w:rsidR="00D92975" w:rsidRDefault="00D92975" w:rsidP="00B93761">
      <w:pPr>
        <w:pStyle w:val="Corpodetexto"/>
        <w:spacing w:afterLines="80" w:after="192" w:line="312" w:lineRule="auto"/>
        <w:jc w:val="center"/>
        <w:rPr>
          <w:rFonts w:cs="Arial"/>
          <w:b/>
          <w:bCs/>
          <w:color w:val="000000"/>
        </w:rPr>
      </w:pPr>
    </w:p>
    <w:p w14:paraId="44046020" w14:textId="77777777" w:rsidR="00D92975" w:rsidRPr="00417742" w:rsidRDefault="00D92975" w:rsidP="00B93761">
      <w:pPr>
        <w:pStyle w:val="Edital-AnexoObservaes"/>
        <w:spacing w:afterLines="80" w:after="192" w:line="312" w:lineRule="auto"/>
        <w:jc w:val="center"/>
      </w:pPr>
      <w:r w:rsidRPr="00417742">
        <w:t>[</w:t>
      </w:r>
      <w:r>
        <w:t>Modelo a ser preenchido pela ANP – NÃO PREENCHER.</w:t>
      </w:r>
      <w:r w:rsidRPr="00417742">
        <w:t>]</w:t>
      </w:r>
    </w:p>
    <w:p w14:paraId="76E88F17" w14:textId="77777777" w:rsidR="00D92975" w:rsidRDefault="00D92975" w:rsidP="00B93761">
      <w:pPr>
        <w:pStyle w:val="Corpodetexto"/>
        <w:spacing w:afterLines="80" w:after="192" w:line="312" w:lineRule="auto"/>
        <w:jc w:val="center"/>
        <w:rPr>
          <w:rFonts w:cs="Arial"/>
          <w:b/>
          <w:bCs/>
          <w:color w:val="000000"/>
        </w:rPr>
      </w:pPr>
    </w:p>
    <w:p w14:paraId="52C6573F" w14:textId="77777777" w:rsidR="00D92975" w:rsidRPr="00417742" w:rsidRDefault="00D92975" w:rsidP="00B93761">
      <w:pPr>
        <w:pStyle w:val="Corpodetexto"/>
        <w:spacing w:afterLines="80" w:after="192" w:line="312" w:lineRule="auto"/>
        <w:jc w:val="center"/>
        <w:rPr>
          <w:rFonts w:cs="Arial"/>
          <w:b/>
          <w:bCs/>
          <w:color w:val="000000"/>
        </w:rPr>
      </w:pPr>
      <w:r>
        <w:rPr>
          <w:rFonts w:cs="Arial"/>
          <w:b/>
          <w:bCs/>
          <w:color w:val="000000"/>
        </w:rPr>
        <w:t>COMPROVANTE DE REDUÇÃO</w:t>
      </w:r>
    </w:p>
    <w:p w14:paraId="1E0DE953" w14:textId="77777777" w:rsidR="00D92975" w:rsidRPr="00417742" w:rsidRDefault="00D92975" w:rsidP="00B93761">
      <w:pPr>
        <w:pStyle w:val="Corpodetexto"/>
        <w:spacing w:afterLines="80" w:after="192" w:line="312" w:lineRule="auto"/>
        <w:jc w:val="center"/>
        <w:rPr>
          <w:rFonts w:cs="Arial"/>
          <w:color w:val="000000"/>
        </w:rPr>
      </w:pPr>
    </w:p>
    <w:p w14:paraId="16BCDC0A" w14:textId="7390645D" w:rsidR="00D92975" w:rsidRPr="00417742" w:rsidRDefault="00D92975" w:rsidP="00B93761">
      <w:pPr>
        <w:pStyle w:val="Corpodetexto"/>
        <w:spacing w:afterLines="80" w:after="192" w:line="312" w:lineRule="auto"/>
        <w:rPr>
          <w:rFonts w:cs="Arial"/>
          <w:color w:val="000000"/>
        </w:rPr>
      </w:pPr>
      <w:r>
        <w:rPr>
          <w:rFonts w:cs="Arial"/>
          <w:color w:val="000000"/>
        </w:rPr>
        <w:t xml:space="preserve">O presente refere-se à Carta de Crédito em Garantia de Caráter Irrevogável n.º </w:t>
      </w:r>
      <w:r w:rsidR="009076BA">
        <w:rPr>
          <w:i/>
        </w:rPr>
        <w:fldChar w:fldCharType="begin">
          <w:ffData>
            <w:name w:val=""/>
            <w:enabled/>
            <w:calcOnExit w:val="0"/>
            <w:textInput>
              <w:default w:val="[inserir o número da Carta de Crédito]"/>
            </w:textInput>
          </w:ffData>
        </w:fldChar>
      </w:r>
      <w:r w:rsidR="009076BA">
        <w:rPr>
          <w:i/>
        </w:rPr>
        <w:instrText xml:space="preserve"> FORMTEXT </w:instrText>
      </w:r>
      <w:r w:rsidR="009076BA">
        <w:rPr>
          <w:i/>
        </w:rPr>
      </w:r>
      <w:r w:rsidR="009076BA">
        <w:rPr>
          <w:i/>
        </w:rPr>
        <w:fldChar w:fldCharType="separate"/>
      </w:r>
      <w:r w:rsidR="009076BA">
        <w:rPr>
          <w:i/>
          <w:noProof/>
        </w:rPr>
        <w:t>[inserir o número da Carta de Crédito]</w:t>
      </w:r>
      <w:r w:rsidR="009076BA">
        <w:rPr>
          <w:i/>
        </w:rPr>
        <w:fldChar w:fldCharType="end"/>
      </w:r>
      <w:r w:rsidRPr="00417742">
        <w:rPr>
          <w:rFonts w:cs="Arial"/>
          <w:color w:val="000000"/>
        </w:rPr>
        <w:t xml:space="preserve">, </w:t>
      </w:r>
      <w:r w:rsidR="009076BA">
        <w:rPr>
          <w:rFonts w:cs="Arial"/>
          <w:color w:val="000000"/>
        </w:rPr>
        <w:t>com vigência</w:t>
      </w:r>
      <w:r w:rsidR="009076BA" w:rsidRPr="00417742">
        <w:rPr>
          <w:rFonts w:cs="Arial"/>
          <w:color w:val="000000"/>
        </w:rPr>
        <w:t xml:space="preserve"> </w:t>
      </w:r>
      <w:r w:rsidRPr="00417742">
        <w:rPr>
          <w:rFonts w:cs="Arial"/>
          <w:color w:val="000000"/>
        </w:rPr>
        <w:t xml:space="preserve">de </w:t>
      </w:r>
      <w:r w:rsidR="000B22CB"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a data, no formato dia/mês/ano]</w:t>
      </w:r>
      <w:r w:rsidR="000B22CB" w:rsidRPr="00417742">
        <w:rPr>
          <w:rFonts w:cs="Arial"/>
          <w:i/>
          <w:color w:val="000000"/>
        </w:rPr>
        <w:fldChar w:fldCharType="end"/>
      </w:r>
      <w:r w:rsidR="009076BA">
        <w:rPr>
          <w:rFonts w:cs="Arial"/>
          <w:i/>
          <w:color w:val="000000"/>
        </w:rPr>
        <w:t xml:space="preserve"> </w:t>
      </w:r>
      <w:r w:rsidR="009076BA">
        <w:rPr>
          <w:rFonts w:cs="Arial"/>
          <w:iCs/>
          <w:color w:val="000000"/>
        </w:rPr>
        <w:t xml:space="preserve">a </w:t>
      </w:r>
      <w:r w:rsidR="009076BA" w:rsidRPr="00417742">
        <w:rPr>
          <w:rFonts w:cs="Arial"/>
          <w:i/>
          <w:color w:val="000000"/>
        </w:rPr>
        <w:fldChar w:fldCharType="begin">
          <w:ffData>
            <w:name w:val=""/>
            <w:enabled/>
            <w:calcOnExit w:val="0"/>
            <w:textInput>
              <w:default w:val="[inserir a data, no formado dia/mês/ano]"/>
            </w:textInput>
          </w:ffData>
        </w:fldChar>
      </w:r>
      <w:r w:rsidR="009076BA" w:rsidRPr="00417742">
        <w:rPr>
          <w:rFonts w:cs="Arial"/>
          <w:i/>
          <w:color w:val="000000"/>
        </w:rPr>
        <w:instrText xml:space="preserve"> FORMTEXT </w:instrText>
      </w:r>
      <w:r w:rsidR="009076BA" w:rsidRPr="00417742">
        <w:rPr>
          <w:rFonts w:cs="Arial"/>
          <w:i/>
          <w:color w:val="000000"/>
        </w:rPr>
      </w:r>
      <w:r w:rsidR="009076BA" w:rsidRPr="00417742">
        <w:rPr>
          <w:rFonts w:cs="Arial"/>
          <w:i/>
          <w:color w:val="000000"/>
        </w:rPr>
        <w:fldChar w:fldCharType="separate"/>
      </w:r>
      <w:r w:rsidR="009076BA" w:rsidRPr="00417742">
        <w:rPr>
          <w:rFonts w:cs="Arial"/>
          <w:i/>
          <w:noProof/>
          <w:color w:val="000000"/>
        </w:rPr>
        <w:t>[inserir a data, no formato dia/mês/ano]</w:t>
      </w:r>
      <w:r w:rsidR="009076BA" w:rsidRPr="00417742">
        <w:rPr>
          <w:rFonts w:cs="Arial"/>
          <w:i/>
          <w:color w:val="000000"/>
        </w:rPr>
        <w:fldChar w:fldCharType="end"/>
      </w:r>
      <w:r w:rsidRPr="00417742">
        <w:rPr>
          <w:rFonts w:cs="Arial"/>
          <w:color w:val="000000"/>
        </w:rPr>
        <w:t xml:space="preserve">, emitida por </w:t>
      </w:r>
      <w:r w:rsidR="000B22CB" w:rsidRPr="00417742">
        <w:rPr>
          <w:i/>
        </w:rPr>
        <w:fldChar w:fldCharType="begin">
          <w:ffData>
            <w:name w:val=""/>
            <w:enabled/>
            <w:calcOnExit w:val="0"/>
            <w:textInput>
              <w:default w:val="[inserir o nome do Emitente]"/>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nome do Emitente]</w:t>
      </w:r>
      <w:r w:rsidR="000B22CB" w:rsidRPr="00417742">
        <w:rPr>
          <w:i/>
        </w:rPr>
        <w:fldChar w:fldCharType="end"/>
      </w:r>
      <w:r>
        <w:rPr>
          <w:rFonts w:cs="Arial"/>
          <w:color w:val="000000"/>
        </w:rPr>
        <w:t xml:space="preserve"> em favor da Agência Nacional do Petróleo, </w:t>
      </w:r>
      <w:r w:rsidR="00EA64AA">
        <w:rPr>
          <w:rFonts w:cs="Arial"/>
          <w:color w:val="000000"/>
        </w:rPr>
        <w:t>Gás Natural e Biocombustíveis (</w:t>
      </w:r>
      <w:r>
        <w:rPr>
          <w:rFonts w:cs="Arial"/>
          <w:color w:val="000000"/>
        </w:rPr>
        <w:t>ANP</w:t>
      </w:r>
      <w:r w:rsidR="00EA64AA">
        <w:rPr>
          <w:rFonts w:cs="Arial"/>
          <w:color w:val="000000"/>
        </w:rPr>
        <w:t>)</w:t>
      </w:r>
      <w:r>
        <w:rPr>
          <w:rFonts w:cs="Arial"/>
          <w:color w:val="000000"/>
        </w:rPr>
        <w:t>.</w:t>
      </w:r>
    </w:p>
    <w:p w14:paraId="665218AA" w14:textId="77777777" w:rsidR="00D92975" w:rsidRPr="00417742" w:rsidRDefault="00D92975" w:rsidP="00B93761">
      <w:pPr>
        <w:pStyle w:val="Corpodetexto"/>
        <w:spacing w:afterLines="80" w:after="192" w:line="312" w:lineRule="auto"/>
        <w:rPr>
          <w:rFonts w:cs="Arial"/>
          <w:color w:val="000000"/>
        </w:rPr>
      </w:pPr>
    </w:p>
    <w:p w14:paraId="768911F6" w14:textId="77777777" w:rsidR="00D92975" w:rsidRPr="00417742" w:rsidRDefault="00D92975" w:rsidP="00B93761">
      <w:pPr>
        <w:pStyle w:val="Corpodetexto"/>
        <w:spacing w:afterLines="80" w:after="192" w:line="312" w:lineRule="auto"/>
        <w:rPr>
          <w:rFonts w:cs="Arial"/>
          <w:color w:val="000000"/>
        </w:rPr>
      </w:pPr>
      <w:r w:rsidRPr="00417742">
        <w:rPr>
          <w:rFonts w:cs="Arial"/>
          <w:color w:val="000000"/>
        </w:rPr>
        <w:t xml:space="preserve">O abaixo assinado, devidamente autorizado a </w:t>
      </w:r>
      <w:r>
        <w:rPr>
          <w:rFonts w:cs="Arial"/>
          <w:color w:val="000000"/>
        </w:rPr>
        <w:t>firmar</w:t>
      </w:r>
      <w:r w:rsidRPr="00417742">
        <w:rPr>
          <w:rFonts w:cs="Arial"/>
          <w:color w:val="000000"/>
        </w:rPr>
        <w:t xml:space="preserve"> este </w:t>
      </w:r>
      <w:r>
        <w:rPr>
          <w:rFonts w:cs="Arial"/>
          <w:color w:val="000000"/>
        </w:rPr>
        <w:t>c</w:t>
      </w:r>
      <w:r w:rsidRPr="00417742">
        <w:rPr>
          <w:rFonts w:cs="Arial"/>
          <w:color w:val="000000"/>
        </w:rPr>
        <w:t>omprovante em nome da ANP, certifica pelo presente que:</w:t>
      </w:r>
    </w:p>
    <w:p w14:paraId="03831344" w14:textId="77777777" w:rsidR="00D92975" w:rsidRPr="00417742" w:rsidRDefault="00D92975" w:rsidP="00B93761">
      <w:pPr>
        <w:pStyle w:val="Corpodetexto"/>
        <w:spacing w:afterLines="80" w:after="192" w:line="312" w:lineRule="auto"/>
        <w:rPr>
          <w:rFonts w:cs="Arial"/>
          <w:color w:val="000000"/>
        </w:rPr>
      </w:pPr>
    </w:p>
    <w:p w14:paraId="5686C5C8" w14:textId="61A300F4" w:rsidR="00D92975" w:rsidRDefault="00D92975" w:rsidP="00B93761">
      <w:pPr>
        <w:pStyle w:val="Edital-Alnea"/>
        <w:numPr>
          <w:ilvl w:val="0"/>
          <w:numId w:val="65"/>
        </w:numPr>
        <w:spacing w:afterLines="80" w:after="192" w:line="312" w:lineRule="auto"/>
      </w:pPr>
      <w:r w:rsidRPr="00DB7542">
        <w:t xml:space="preserve">A quantia em </w:t>
      </w:r>
      <w:r w:rsidR="00487391">
        <w:t>r</w:t>
      </w:r>
      <w:r w:rsidRPr="00DB7542">
        <w:t>eais</w:t>
      </w:r>
      <w:r w:rsidR="004F0EFB">
        <w:t xml:space="preserve"> (R$),</w:t>
      </w:r>
      <w:r w:rsidRPr="00DB7542">
        <w:t xml:space="preserve"> especificada abaixo (a)</w:t>
      </w:r>
      <w:r w:rsidR="004F0EFB">
        <w:t>,</w:t>
      </w:r>
      <w:r w:rsidRPr="00DB7542">
        <w:t xml:space="preserve"> corresponde à quantia </w:t>
      </w:r>
      <w:proofErr w:type="spellStart"/>
      <w:r w:rsidRPr="00DB7542">
        <w:t>alocável</w:t>
      </w:r>
      <w:proofErr w:type="spellEnd"/>
      <w:r w:rsidRPr="00DB7542">
        <w:t xml:space="preserve"> no Valor Nominal das Garantias em relação à assinatura do</w:t>
      </w:r>
      <w:r>
        <w:t>(s)</w:t>
      </w:r>
      <w:r w:rsidRPr="00DB7542">
        <w:t xml:space="preserve"> Contrato</w:t>
      </w:r>
      <w:r>
        <w:t>(s)</w:t>
      </w:r>
      <w:r w:rsidRPr="00DB7542">
        <w:t xml:space="preserve"> de Partilha de Produção referente</w:t>
      </w:r>
      <w:r>
        <w:t>(s)</w:t>
      </w:r>
      <w:r w:rsidRPr="00DB7542">
        <w:t xml:space="preserve"> ao </w:t>
      </w:r>
      <w:r w:rsidRPr="00DB7542">
        <w:rPr>
          <w:szCs w:val="22"/>
        </w:rPr>
        <w:t xml:space="preserve">Edital </w:t>
      </w:r>
      <w:r w:rsidRPr="00DB7542">
        <w:t xml:space="preserve">da </w:t>
      </w:r>
      <w:r w:rsidR="00F11E3B">
        <w:rPr>
          <w:szCs w:val="22"/>
        </w:rPr>
        <w:t>Oferta Permanente</w:t>
      </w:r>
      <w:r w:rsidR="00F11E3B" w:rsidRPr="00DB7542">
        <w:rPr>
          <w:szCs w:val="22"/>
        </w:rPr>
        <w:t xml:space="preserve"> </w:t>
      </w:r>
      <w:r w:rsidRPr="00DB7542">
        <w:rPr>
          <w:szCs w:val="22"/>
        </w:rPr>
        <w:t>de Partilha de Produção</w:t>
      </w:r>
      <w:r w:rsidRPr="00DB7542">
        <w:t xml:space="preserve"> até a data deste </w:t>
      </w:r>
      <w:r>
        <w:t>c</w:t>
      </w:r>
      <w:r w:rsidRPr="00DB7542">
        <w:t>omprovante; e</w:t>
      </w:r>
    </w:p>
    <w:p w14:paraId="0B5E7EB3" w14:textId="77777777" w:rsidR="009D244D" w:rsidRPr="00DB7542" w:rsidRDefault="009D244D" w:rsidP="00B93761">
      <w:pPr>
        <w:pStyle w:val="Edital-Alnea"/>
        <w:spacing w:afterLines="80" w:after="192" w:line="312" w:lineRule="auto"/>
        <w:ind w:left="720"/>
      </w:pPr>
    </w:p>
    <w:p w14:paraId="432F41DD" w14:textId="45688288" w:rsidR="00D92975" w:rsidRDefault="00D92975" w:rsidP="00B93761">
      <w:pPr>
        <w:pStyle w:val="Edital-Alnea"/>
        <w:numPr>
          <w:ilvl w:val="0"/>
          <w:numId w:val="65"/>
        </w:numPr>
        <w:spacing w:afterLines="80" w:after="192" w:line="312" w:lineRule="auto"/>
      </w:pPr>
      <w:r w:rsidRPr="00DB7542">
        <w:t xml:space="preserve">O Valor Nominal será reduzido para um valor igual ao Valor Nominal Remanescente, especificado abaixo (b), efetivo a partir da data deste </w:t>
      </w:r>
      <w:r>
        <w:t>c</w:t>
      </w:r>
      <w:r w:rsidRPr="00DB7542">
        <w:t>omprovante.</w:t>
      </w:r>
    </w:p>
    <w:p w14:paraId="06FE94E7" w14:textId="77777777" w:rsidR="009D244D" w:rsidRDefault="009D244D" w:rsidP="00B93761">
      <w:pPr>
        <w:pStyle w:val="PargrafodaLista"/>
        <w:spacing w:afterLines="80" w:after="192" w:line="312" w:lineRule="auto"/>
      </w:pPr>
    </w:p>
    <w:p w14:paraId="6FA31EAF" w14:textId="0A7CBD5B" w:rsidR="00D92975" w:rsidRPr="00417742" w:rsidRDefault="00D92975" w:rsidP="00B93761">
      <w:pPr>
        <w:pStyle w:val="Edital-Alnea"/>
        <w:numPr>
          <w:ilvl w:val="0"/>
          <w:numId w:val="66"/>
        </w:numPr>
        <w:spacing w:afterLines="80" w:after="192" w:line="312" w:lineRule="auto"/>
      </w:pPr>
      <w:r w:rsidRPr="00417742">
        <w:rPr>
          <w:color w:val="000000"/>
        </w:rPr>
        <w:t xml:space="preserve">Quantia em </w:t>
      </w:r>
      <w:r w:rsidR="00487391">
        <w:rPr>
          <w:color w:val="000000"/>
        </w:rPr>
        <w:t>r</w:t>
      </w:r>
      <w:r w:rsidRPr="00417742">
        <w:rPr>
          <w:color w:val="000000"/>
        </w:rPr>
        <w:t>eais</w:t>
      </w:r>
      <w:r w:rsidR="004F0EFB">
        <w:rPr>
          <w:color w:val="000000"/>
        </w:rPr>
        <w:t xml:space="preserve"> (R$)</w:t>
      </w:r>
      <w:r w:rsidRPr="00417742">
        <w:rPr>
          <w:color w:val="000000"/>
        </w:rPr>
        <w:t xml:space="preserve"> </w:t>
      </w:r>
      <w:proofErr w:type="spellStart"/>
      <w:r w:rsidRPr="00417742">
        <w:rPr>
          <w:color w:val="000000"/>
        </w:rPr>
        <w:t>alocável</w:t>
      </w:r>
      <w:proofErr w:type="spellEnd"/>
      <w:r w:rsidRPr="00417742">
        <w:rPr>
          <w:color w:val="000000"/>
        </w:rPr>
        <w:t xml:space="preserve"> </w:t>
      </w:r>
      <w:r w:rsidRPr="00417742">
        <w:t>em relação à assinatura do</w:t>
      </w:r>
      <w:r>
        <w:t>(s)</w:t>
      </w:r>
      <w:r w:rsidRPr="00417742">
        <w:t xml:space="preserve"> Contrato</w:t>
      </w:r>
      <w:r>
        <w:t>(s)</w:t>
      </w:r>
      <w:r w:rsidRPr="00417742">
        <w:t xml:space="preserve"> de Partilha de Produção referente</w:t>
      </w:r>
      <w:r>
        <w:t>(s)</w:t>
      </w:r>
      <w:r w:rsidRPr="00417742">
        <w:t xml:space="preserve"> ao </w:t>
      </w:r>
      <w:r w:rsidRPr="00417742">
        <w:rPr>
          <w:szCs w:val="22"/>
        </w:rPr>
        <w:t xml:space="preserve">Edital </w:t>
      </w:r>
      <w:r w:rsidRPr="00417742">
        <w:t xml:space="preserve">da </w:t>
      </w:r>
      <w:r w:rsidR="00F11E3B">
        <w:rPr>
          <w:szCs w:val="22"/>
        </w:rPr>
        <w:t>Oferta Permanente</w:t>
      </w:r>
      <w:r w:rsidR="00F11E3B" w:rsidRPr="00DB7542">
        <w:rPr>
          <w:szCs w:val="22"/>
        </w:rPr>
        <w:t xml:space="preserve"> </w:t>
      </w:r>
      <w:r w:rsidRPr="00417742">
        <w:rPr>
          <w:color w:val="000000"/>
          <w:szCs w:val="22"/>
        </w:rPr>
        <w:t>de Partilha de Produção</w:t>
      </w:r>
      <w:r w:rsidR="0086341E">
        <w:rPr>
          <w:color w:val="000000"/>
        </w:rPr>
        <w:t>:</w:t>
      </w:r>
    </w:p>
    <w:p w14:paraId="5FDD0553" w14:textId="77777777" w:rsidR="00D92975" w:rsidRPr="00417742" w:rsidRDefault="00D92975" w:rsidP="00B93761">
      <w:pPr>
        <w:pStyle w:val="Edital-Alnea"/>
        <w:spacing w:afterLines="80" w:after="192" w:line="312" w:lineRule="auto"/>
        <w:ind w:left="720"/>
        <w:rPr>
          <w:color w:val="000000"/>
        </w:rPr>
      </w:pPr>
      <w:r w:rsidRPr="00417742">
        <w:rPr>
          <w:color w:val="000000"/>
        </w:rPr>
        <w:t xml:space="preserve">R$ </w:t>
      </w:r>
      <w:r w:rsidR="000B22CB" w:rsidRPr="00417742">
        <w:rPr>
          <w:i/>
          <w:color w:val="000000"/>
        </w:rPr>
        <w:fldChar w:fldCharType="begin">
          <w:ffData>
            <w:name w:val=""/>
            <w:enabled/>
            <w:calcOnExit w:val="0"/>
            <w:textInput>
              <w:default w:val="[inserir o Valor Nominal]"/>
            </w:textInput>
          </w:ffData>
        </w:fldChar>
      </w:r>
      <w:r w:rsidRPr="00417742">
        <w:rPr>
          <w:i/>
          <w:color w:val="000000"/>
        </w:rPr>
        <w:instrText xml:space="preserve"> FORMTEXT </w:instrText>
      </w:r>
      <w:r w:rsidR="000B22CB" w:rsidRPr="00417742">
        <w:rPr>
          <w:i/>
          <w:color w:val="000000"/>
        </w:rPr>
      </w:r>
      <w:r w:rsidR="000B22CB" w:rsidRPr="00417742">
        <w:rPr>
          <w:i/>
          <w:color w:val="000000"/>
        </w:rPr>
        <w:fldChar w:fldCharType="separate"/>
      </w:r>
      <w:r w:rsidRPr="00417742">
        <w:rPr>
          <w:i/>
          <w:noProof/>
          <w:color w:val="000000"/>
        </w:rPr>
        <w:t>[inserir o Valor Nominal]</w:t>
      </w:r>
      <w:r w:rsidR="000B22CB" w:rsidRPr="00417742">
        <w:rPr>
          <w:i/>
          <w:color w:val="000000"/>
        </w:rPr>
        <w:fldChar w:fldCharType="end"/>
      </w:r>
    </w:p>
    <w:p w14:paraId="3D2234C4" w14:textId="77777777" w:rsidR="0086341E" w:rsidRDefault="00D92975" w:rsidP="00B93761">
      <w:pPr>
        <w:pStyle w:val="Edital-Alnea"/>
        <w:numPr>
          <w:ilvl w:val="0"/>
          <w:numId w:val="66"/>
        </w:numPr>
        <w:spacing w:afterLines="80" w:after="192" w:line="312" w:lineRule="auto"/>
        <w:rPr>
          <w:color w:val="000000"/>
        </w:rPr>
      </w:pPr>
      <w:r w:rsidRPr="00A41BC6">
        <w:rPr>
          <w:color w:val="000000"/>
        </w:rPr>
        <w:t>Valor Nominal Remanescente</w:t>
      </w:r>
      <w:r w:rsidR="0086341E">
        <w:rPr>
          <w:color w:val="000000"/>
        </w:rPr>
        <w:t>:</w:t>
      </w:r>
      <w:r w:rsidRPr="00A41BC6">
        <w:rPr>
          <w:color w:val="000000"/>
        </w:rPr>
        <w:t xml:space="preserve"> </w:t>
      </w:r>
      <w:r w:rsidR="00A41BC6">
        <w:rPr>
          <w:color w:val="000000"/>
        </w:rPr>
        <w:t xml:space="preserve">                                           </w:t>
      </w:r>
    </w:p>
    <w:p w14:paraId="644F2775" w14:textId="77777777" w:rsidR="00D92975" w:rsidRPr="00A41BC6" w:rsidRDefault="00D92975" w:rsidP="00B93761">
      <w:pPr>
        <w:pStyle w:val="Edital-Alnea"/>
        <w:spacing w:afterLines="80" w:after="192" w:line="312" w:lineRule="auto"/>
        <w:ind w:left="720"/>
        <w:rPr>
          <w:color w:val="000000"/>
        </w:rPr>
      </w:pPr>
      <w:r w:rsidRPr="00A41BC6">
        <w:rPr>
          <w:color w:val="000000"/>
        </w:rPr>
        <w:t xml:space="preserve">R$ </w:t>
      </w:r>
      <w:r w:rsidR="000B22CB" w:rsidRPr="00A41BC6">
        <w:rPr>
          <w:i/>
          <w:color w:val="000000"/>
        </w:rPr>
        <w:fldChar w:fldCharType="begin">
          <w:ffData>
            <w:name w:val=""/>
            <w:enabled/>
            <w:calcOnExit w:val="0"/>
            <w:textInput>
              <w:default w:val="[inserir o Valor Nominal]"/>
            </w:textInput>
          </w:ffData>
        </w:fldChar>
      </w:r>
      <w:r w:rsidRPr="00A41BC6">
        <w:rPr>
          <w:i/>
          <w:color w:val="000000"/>
        </w:rPr>
        <w:instrText xml:space="preserve"> FORMTEXT </w:instrText>
      </w:r>
      <w:r w:rsidR="000B22CB" w:rsidRPr="00A41BC6">
        <w:rPr>
          <w:i/>
          <w:color w:val="000000"/>
        </w:rPr>
      </w:r>
      <w:r w:rsidR="000B22CB" w:rsidRPr="00A41BC6">
        <w:rPr>
          <w:i/>
          <w:color w:val="000000"/>
        </w:rPr>
        <w:fldChar w:fldCharType="separate"/>
      </w:r>
      <w:r w:rsidRPr="00A41BC6">
        <w:rPr>
          <w:i/>
          <w:noProof/>
          <w:color w:val="000000"/>
        </w:rPr>
        <w:t>[inserir o Valor Nominal]</w:t>
      </w:r>
      <w:r w:rsidR="000B22CB" w:rsidRPr="00A41BC6">
        <w:rPr>
          <w:i/>
          <w:color w:val="000000"/>
        </w:rPr>
        <w:fldChar w:fldCharType="end"/>
      </w:r>
    </w:p>
    <w:p w14:paraId="4BA98EB1" w14:textId="77777777" w:rsidR="00D92975" w:rsidRPr="00417742" w:rsidRDefault="00D92975" w:rsidP="00B93761">
      <w:pPr>
        <w:pStyle w:val="Corpodetexto"/>
        <w:spacing w:afterLines="80" w:after="192" w:line="312" w:lineRule="auto"/>
        <w:rPr>
          <w:rFonts w:cs="Arial"/>
          <w:color w:val="000000"/>
        </w:rPr>
      </w:pPr>
    </w:p>
    <w:p w14:paraId="42D3F850" w14:textId="77777777" w:rsidR="00D92975" w:rsidRPr="00417742" w:rsidRDefault="00D92975" w:rsidP="00B93761">
      <w:pPr>
        <w:pStyle w:val="Corpodetexto"/>
        <w:spacing w:afterLines="80" w:after="192" w:line="312" w:lineRule="auto"/>
        <w:rPr>
          <w:rFonts w:cs="Arial"/>
          <w:color w:val="000000"/>
        </w:rPr>
      </w:pPr>
      <w:r w:rsidRPr="00417742">
        <w:rPr>
          <w:rFonts w:cs="Arial"/>
          <w:color w:val="000000"/>
        </w:rPr>
        <w:lastRenderedPageBreak/>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0B22CB"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a data, no formatodia/mês/ano]</w:t>
      </w:r>
      <w:r w:rsidR="000B22CB" w:rsidRPr="00417742">
        <w:rPr>
          <w:rFonts w:cs="Arial"/>
          <w:i/>
          <w:color w:val="000000"/>
          <w:szCs w:val="22"/>
        </w:rPr>
        <w:fldChar w:fldCharType="end"/>
      </w:r>
      <w:r w:rsidRPr="00417742">
        <w:rPr>
          <w:rFonts w:cs="Arial"/>
          <w:color w:val="000000"/>
        </w:rPr>
        <w:t>.</w:t>
      </w:r>
    </w:p>
    <w:p w14:paraId="58E9F100" w14:textId="77777777" w:rsidR="00A41BC6" w:rsidRDefault="00A41BC6" w:rsidP="00B93761">
      <w:pPr>
        <w:pStyle w:val="Corpodetexto"/>
        <w:spacing w:afterLines="80" w:after="192" w:line="312" w:lineRule="auto"/>
        <w:rPr>
          <w:rFonts w:cs="Arial"/>
          <w:color w:val="000000"/>
        </w:rPr>
      </w:pPr>
    </w:p>
    <w:p w14:paraId="21CF61F9" w14:textId="77777777" w:rsidR="00D92975" w:rsidRPr="00417742" w:rsidRDefault="00D92975"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2BEE402F" w14:textId="77777777" w:rsidR="00D92975" w:rsidRDefault="000B22CB" w:rsidP="00B93761">
      <w:pPr>
        <w:pStyle w:val="Corpodetexto"/>
        <w:spacing w:afterLines="80" w:after="192" w:line="312" w:lineRule="auto"/>
        <w:rPr>
          <w:sz w:val="18"/>
          <w:szCs w:val="18"/>
        </w:rPr>
      </w:pPr>
      <w:r w:rsidRPr="00417742">
        <w:rPr>
          <w:sz w:val="18"/>
          <w:szCs w:val="18"/>
        </w:rPr>
        <w:fldChar w:fldCharType="begin">
          <w:ffData>
            <w:name w:val=""/>
            <w:enabled/>
            <w:calcOnExit w:val="0"/>
            <w:textInput>
              <w:default w:val="[assinatura]"/>
            </w:textInput>
          </w:ffData>
        </w:fldChar>
      </w:r>
      <w:r w:rsidR="00D92975" w:rsidRPr="00417742">
        <w:rPr>
          <w:sz w:val="18"/>
          <w:szCs w:val="18"/>
        </w:rPr>
        <w:instrText xml:space="preserve"> FORMTEXT </w:instrText>
      </w:r>
      <w:r w:rsidRPr="00417742">
        <w:rPr>
          <w:sz w:val="18"/>
          <w:szCs w:val="18"/>
        </w:rPr>
      </w:r>
      <w:r w:rsidRPr="00417742">
        <w:rPr>
          <w:sz w:val="18"/>
          <w:szCs w:val="18"/>
        </w:rPr>
        <w:fldChar w:fldCharType="separate"/>
      </w:r>
      <w:r w:rsidR="00D92975" w:rsidRPr="00417742">
        <w:rPr>
          <w:noProof/>
          <w:sz w:val="18"/>
          <w:szCs w:val="18"/>
        </w:rPr>
        <w:t>[assinatura]</w:t>
      </w:r>
      <w:r w:rsidRPr="00417742">
        <w:rPr>
          <w:sz w:val="18"/>
          <w:szCs w:val="18"/>
        </w:rPr>
        <w:fldChar w:fldCharType="end"/>
      </w:r>
    </w:p>
    <w:p w14:paraId="6E2123C9" w14:textId="77777777" w:rsidR="009E17CA" w:rsidRPr="00417742" w:rsidRDefault="009E17CA" w:rsidP="00B93761">
      <w:pPr>
        <w:pStyle w:val="Corpodetexto"/>
        <w:spacing w:afterLines="80" w:after="192" w:line="312" w:lineRule="auto"/>
        <w:rPr>
          <w:rFonts w:cs="Arial"/>
          <w:u w:val="single"/>
        </w:rPr>
      </w:pPr>
    </w:p>
    <w:p w14:paraId="0866D8A0" w14:textId="77777777" w:rsidR="009E17CA" w:rsidRPr="00417742" w:rsidRDefault="009E17CA" w:rsidP="00B93761">
      <w:pPr>
        <w:pStyle w:val="Corpodetexto"/>
        <w:spacing w:afterLines="80" w:after="192" w:line="312" w:lineRule="auto"/>
        <w:rPr>
          <w:rFonts w:cs="Arial"/>
          <w:color w:val="000000"/>
          <w:u w:val="single"/>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6C911650" w14:textId="77777777" w:rsidR="009D244D" w:rsidRDefault="009E17CA" w:rsidP="00B93761">
      <w:pPr>
        <w:pStyle w:val="Corpodetexto"/>
        <w:spacing w:afterLines="80" w:after="192" w:line="312" w:lineRule="auto"/>
        <w:rPr>
          <w:rFonts w:cs="Arial"/>
          <w:i/>
          <w:color w:val="000000"/>
          <w:szCs w:val="22"/>
        </w:rPr>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r w:rsidR="009D244D">
        <w:rPr>
          <w:rFonts w:cs="Arial"/>
          <w:i/>
          <w:color w:val="000000"/>
          <w:szCs w:val="22"/>
        </w:rPr>
        <w:br w:type="page"/>
      </w:r>
    </w:p>
    <w:p w14:paraId="1511F101" w14:textId="77777777" w:rsidR="00C03E5A" w:rsidRPr="00417742" w:rsidRDefault="00C03E5A" w:rsidP="00B93761">
      <w:pPr>
        <w:pStyle w:val="Corpodetexto"/>
        <w:spacing w:afterLines="80" w:after="192" w:line="312" w:lineRule="auto"/>
        <w:jc w:val="center"/>
        <w:rPr>
          <w:rFonts w:cs="Arial"/>
          <w:b/>
          <w:color w:val="000000"/>
        </w:rPr>
      </w:pPr>
      <w:r w:rsidRPr="00417742">
        <w:rPr>
          <w:rFonts w:cs="Arial"/>
          <w:b/>
          <w:color w:val="000000"/>
        </w:rPr>
        <w:lastRenderedPageBreak/>
        <w:t xml:space="preserve">Documento </w:t>
      </w:r>
      <w:r w:rsidR="00C4624E">
        <w:rPr>
          <w:rFonts w:cs="Arial"/>
          <w:b/>
          <w:color w:val="000000"/>
        </w:rPr>
        <w:t>I</w:t>
      </w:r>
      <w:r w:rsidR="00D92975">
        <w:rPr>
          <w:rFonts w:cs="Arial"/>
          <w:b/>
          <w:color w:val="000000"/>
        </w:rPr>
        <w:t>I</w:t>
      </w:r>
    </w:p>
    <w:p w14:paraId="6C57633D" w14:textId="77777777" w:rsidR="00C03E5A" w:rsidRPr="00417742" w:rsidRDefault="00C03E5A" w:rsidP="00B93761">
      <w:pPr>
        <w:pStyle w:val="Corpodetexto"/>
        <w:spacing w:afterLines="80" w:after="192" w:line="312" w:lineRule="auto"/>
        <w:jc w:val="center"/>
        <w:rPr>
          <w:rFonts w:cs="Arial"/>
          <w:b/>
          <w:color w:val="000000"/>
        </w:rPr>
      </w:pPr>
      <w:r w:rsidRPr="00417742">
        <w:rPr>
          <w:rFonts w:cs="Arial"/>
          <w:b/>
          <w:color w:val="000000"/>
        </w:rPr>
        <w:t>Modelo de Ordem de Pagamento</w:t>
      </w:r>
    </w:p>
    <w:p w14:paraId="6F871DFB" w14:textId="77777777" w:rsidR="00015CED" w:rsidRPr="00636F62" w:rsidRDefault="00015CED" w:rsidP="00B93761">
      <w:pPr>
        <w:pStyle w:val="Corpodetexto"/>
        <w:spacing w:afterLines="80" w:after="192" w:line="312" w:lineRule="auto"/>
        <w:jc w:val="center"/>
        <w:rPr>
          <w:b/>
          <w:color w:val="000000"/>
        </w:rPr>
      </w:pPr>
    </w:p>
    <w:p w14:paraId="2D962C15" w14:textId="77777777" w:rsidR="003D35FD" w:rsidRPr="00417742" w:rsidRDefault="003D35FD" w:rsidP="00B93761">
      <w:pPr>
        <w:pStyle w:val="Edital-AnexoObservaes"/>
        <w:spacing w:afterLines="80" w:after="192" w:line="312" w:lineRule="auto"/>
        <w:jc w:val="center"/>
      </w:pPr>
      <w:r w:rsidRPr="00417742">
        <w:t>[</w:t>
      </w:r>
      <w:r>
        <w:t>Modelo a ser preenchido pela ANP – NÃO PREENCHER.</w:t>
      </w:r>
      <w:r w:rsidRPr="00417742">
        <w:t>]</w:t>
      </w:r>
    </w:p>
    <w:p w14:paraId="7525EBE1" w14:textId="77777777" w:rsidR="00F40AA6" w:rsidRDefault="00F40AA6" w:rsidP="00B93761">
      <w:pPr>
        <w:pStyle w:val="Corpodetexto"/>
        <w:spacing w:afterLines="80" w:after="192" w:line="312" w:lineRule="auto"/>
        <w:jc w:val="center"/>
        <w:rPr>
          <w:rFonts w:cs="Arial"/>
          <w:b/>
          <w:color w:val="000000"/>
        </w:rPr>
      </w:pPr>
    </w:p>
    <w:p w14:paraId="4AD7172A" w14:textId="77777777" w:rsidR="00F40AA6" w:rsidRPr="00417742" w:rsidRDefault="00F40AA6" w:rsidP="00B93761">
      <w:pPr>
        <w:pStyle w:val="Corpodetexto"/>
        <w:spacing w:afterLines="80" w:after="192" w:line="312" w:lineRule="auto"/>
        <w:jc w:val="center"/>
        <w:rPr>
          <w:rFonts w:cs="Arial"/>
          <w:b/>
          <w:color w:val="000000"/>
        </w:rPr>
      </w:pPr>
      <w:r>
        <w:rPr>
          <w:rFonts w:cs="Arial"/>
          <w:b/>
          <w:color w:val="000000"/>
        </w:rPr>
        <w:t>ORDEM DE PAGAMENTO</w:t>
      </w:r>
    </w:p>
    <w:p w14:paraId="38A08CFC" w14:textId="77777777" w:rsidR="00C03E5A" w:rsidRPr="00417742" w:rsidRDefault="00C03E5A" w:rsidP="00B93761">
      <w:pPr>
        <w:pStyle w:val="Corpodetexto"/>
        <w:spacing w:afterLines="80" w:after="192" w:line="312" w:lineRule="auto"/>
        <w:rPr>
          <w:rFonts w:cs="Arial"/>
          <w:color w:val="000000"/>
        </w:rPr>
      </w:pPr>
    </w:p>
    <w:p w14:paraId="024D7A84" w14:textId="77777777" w:rsidR="00A41BC6" w:rsidRDefault="00A41BC6" w:rsidP="00B93761">
      <w:pPr>
        <w:pStyle w:val="Corpodetexto"/>
        <w:spacing w:afterLines="80" w:after="192" w:line="312" w:lineRule="auto"/>
        <w:jc w:val="left"/>
        <w:rPr>
          <w:rFonts w:cs="Arial"/>
          <w:color w:val="000000"/>
        </w:rPr>
      </w:pPr>
    </w:p>
    <w:p w14:paraId="7161BAB2" w14:textId="77777777" w:rsidR="00015CED" w:rsidRDefault="00C03E5A" w:rsidP="00B93761">
      <w:pPr>
        <w:pStyle w:val="Corpodetexto"/>
        <w:spacing w:afterLines="80" w:after="192" w:line="312" w:lineRule="auto"/>
        <w:jc w:val="left"/>
        <w:rPr>
          <w:rFonts w:cs="Arial"/>
          <w:color w:val="000000"/>
        </w:rPr>
      </w:pPr>
      <w:r w:rsidRPr="00417742">
        <w:rPr>
          <w:rFonts w:cs="Arial"/>
          <w:color w:val="000000"/>
        </w:rPr>
        <w:t xml:space="preserve">Carta de Crédito n.º </w:t>
      </w:r>
      <w:r w:rsidR="000B22CB"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número da Carta de Crédito]</w:t>
      </w:r>
      <w:r w:rsidR="000B22CB" w:rsidRPr="00417742">
        <w:rPr>
          <w:rFonts w:cs="Arial"/>
          <w:i/>
          <w:color w:val="000000"/>
          <w:szCs w:val="22"/>
        </w:rPr>
        <w:fldChar w:fldCharType="end"/>
      </w:r>
    </w:p>
    <w:p w14:paraId="4D4426F7" w14:textId="77777777" w:rsidR="00015CED" w:rsidRDefault="00C03E5A" w:rsidP="00B93761">
      <w:pPr>
        <w:pStyle w:val="Corpodetexto"/>
        <w:spacing w:afterLines="80" w:after="192" w:line="312" w:lineRule="auto"/>
        <w:jc w:val="left"/>
        <w:rPr>
          <w:rFonts w:cs="Arial"/>
          <w:color w:val="000000"/>
        </w:rPr>
      </w:pPr>
      <w:r w:rsidRPr="00417742">
        <w:rPr>
          <w:rFonts w:cs="Arial"/>
          <w:color w:val="000000"/>
        </w:rPr>
        <w:t>Rio de Janeiro – RJ</w:t>
      </w:r>
    </w:p>
    <w:p w14:paraId="4A97BCA7" w14:textId="77777777" w:rsidR="00015CED" w:rsidRDefault="00C03E5A" w:rsidP="00B93761">
      <w:pPr>
        <w:pStyle w:val="Corpodetexto"/>
        <w:spacing w:afterLines="80" w:after="192" w:line="312" w:lineRule="auto"/>
        <w:jc w:val="left"/>
        <w:rPr>
          <w:rFonts w:cs="Arial"/>
          <w:color w:val="000000"/>
        </w:rPr>
      </w:pPr>
      <w:r w:rsidRPr="00417742">
        <w:rPr>
          <w:rFonts w:cs="Arial"/>
          <w:color w:val="000000"/>
        </w:rPr>
        <w:t xml:space="preserve">Data do Saque: </w:t>
      </w:r>
      <w:r w:rsidR="000B22CB"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0B22CB" w:rsidRPr="00417742">
        <w:rPr>
          <w:rFonts w:cs="Arial"/>
          <w:i/>
          <w:color w:val="000000"/>
          <w:szCs w:val="22"/>
        </w:rPr>
        <w:fldChar w:fldCharType="end"/>
      </w:r>
    </w:p>
    <w:p w14:paraId="3A2D343A" w14:textId="77777777" w:rsidR="00F40AA6" w:rsidRDefault="00F40AA6" w:rsidP="00B93761">
      <w:pPr>
        <w:pStyle w:val="Corpodetexto"/>
        <w:spacing w:afterLines="80" w:after="192" w:line="312" w:lineRule="auto"/>
        <w:rPr>
          <w:rFonts w:cs="Arial"/>
          <w:color w:val="000000"/>
        </w:rPr>
      </w:pPr>
    </w:p>
    <w:p w14:paraId="73395B93" w14:textId="77777777" w:rsidR="00AA68F4" w:rsidRDefault="00AA68F4" w:rsidP="00B93761">
      <w:pPr>
        <w:pStyle w:val="Corpodetexto"/>
        <w:spacing w:afterLines="80" w:after="192" w:line="312" w:lineRule="auto"/>
        <w:rPr>
          <w:rFonts w:cs="Arial"/>
          <w:color w:val="000000"/>
        </w:rPr>
      </w:pPr>
    </w:p>
    <w:p w14:paraId="7A7B13AE"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À Vista</w:t>
      </w:r>
    </w:p>
    <w:p w14:paraId="5EAEEF06" w14:textId="77777777" w:rsidR="00C03E5A" w:rsidRPr="00417742" w:rsidRDefault="00C03E5A" w:rsidP="00B93761">
      <w:pPr>
        <w:pStyle w:val="Corpodetexto"/>
        <w:spacing w:afterLines="80" w:after="192" w:line="312" w:lineRule="auto"/>
        <w:rPr>
          <w:rFonts w:cs="Arial"/>
          <w:color w:val="000000"/>
        </w:rPr>
      </w:pPr>
    </w:p>
    <w:p w14:paraId="781499E9"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Pague-se à ordem da 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sidRPr="00417742">
        <w:rPr>
          <w:rFonts w:cs="Arial"/>
          <w:color w:val="000000"/>
        </w:rPr>
        <w:t xml:space="preserve">, o valor nominal de R$ </w:t>
      </w:r>
      <w:r w:rsidR="000B22CB"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Valor Nominal]</w:t>
      </w:r>
      <w:r w:rsidR="000B22CB" w:rsidRPr="00417742">
        <w:rPr>
          <w:rFonts w:cs="Arial"/>
          <w:i/>
          <w:color w:val="000000"/>
          <w:szCs w:val="22"/>
        </w:rPr>
        <w:fldChar w:fldCharType="end"/>
      </w:r>
      <w:r w:rsidR="000C22AA">
        <w:rPr>
          <w:rFonts w:cs="Arial"/>
          <w:i/>
          <w:color w:val="000000"/>
          <w:szCs w:val="22"/>
        </w:rPr>
        <w:t xml:space="preserve"> </w:t>
      </w:r>
      <w:r w:rsidR="000C22AA" w:rsidRPr="00417742">
        <w:rPr>
          <w:rFonts w:cs="Arial"/>
          <w:color w:val="000000"/>
        </w:rPr>
        <w:t>(</w:t>
      </w:r>
      <w:r w:rsidR="000B22CB" w:rsidRPr="00636F62">
        <w:rPr>
          <w:i/>
        </w:rPr>
        <w:fldChar w:fldCharType="begin">
          <w:ffData>
            <w:name w:val=""/>
            <w:enabled/>
            <w:calcOnExit w:val="0"/>
            <w:textInput>
              <w:default w:val="[inserir o número da Carta de Crédito]"/>
            </w:textInput>
          </w:ffData>
        </w:fldChar>
      </w:r>
      <w:r w:rsidR="00205615" w:rsidRPr="00636F62">
        <w:rPr>
          <w:i/>
        </w:rPr>
        <w:instrText xml:space="preserve"> FORMTEXT </w:instrText>
      </w:r>
      <w:r w:rsidR="000B22CB" w:rsidRPr="00636F62">
        <w:rPr>
          <w:i/>
        </w:rPr>
      </w:r>
      <w:r w:rsidR="000B22CB" w:rsidRPr="00636F62">
        <w:rPr>
          <w:i/>
        </w:rPr>
        <w:fldChar w:fldCharType="separate"/>
      </w:r>
      <w:r w:rsidR="00205615" w:rsidRPr="00636F62">
        <w:rPr>
          <w:i/>
        </w:rPr>
        <w:t xml:space="preserve">[inserir o </w:t>
      </w:r>
      <w:r w:rsidR="000C22AA" w:rsidRPr="00417742">
        <w:rPr>
          <w:i/>
          <w:noProof/>
        </w:rPr>
        <w:t>valor por extenso</w:t>
      </w:r>
      <w:r w:rsidR="00205615" w:rsidRPr="00636F62">
        <w:rPr>
          <w:i/>
        </w:rPr>
        <w:t>]</w:t>
      </w:r>
      <w:r w:rsidR="000B22CB" w:rsidRPr="00636F62">
        <w:rPr>
          <w:i/>
        </w:rPr>
        <w:fldChar w:fldCharType="end"/>
      </w:r>
      <w:r w:rsidR="000C22AA" w:rsidRPr="00417742">
        <w:rPr>
          <w:rFonts w:cs="Arial"/>
          <w:color w:val="000000"/>
        </w:rPr>
        <w:t xml:space="preserve"> reais)</w:t>
      </w:r>
      <w:r w:rsidRPr="00417742">
        <w:rPr>
          <w:rFonts w:cs="Arial"/>
          <w:color w:val="000000"/>
        </w:rPr>
        <w:t>.</w:t>
      </w:r>
    </w:p>
    <w:p w14:paraId="49616C97" w14:textId="77777777" w:rsidR="00C03E5A" w:rsidRPr="00417742" w:rsidRDefault="00C03E5A" w:rsidP="00B93761">
      <w:pPr>
        <w:pStyle w:val="Corpodetexto"/>
        <w:spacing w:afterLines="80" w:after="192" w:line="312" w:lineRule="auto"/>
        <w:rPr>
          <w:rFonts w:cs="Arial"/>
          <w:color w:val="000000"/>
        </w:rPr>
      </w:pPr>
    </w:p>
    <w:p w14:paraId="398FBAE4"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Saque contra a Carta de Crédito </w:t>
      </w:r>
      <w:r w:rsidR="00CA6091">
        <w:rPr>
          <w:rFonts w:cs="Arial"/>
          <w:color w:val="000000"/>
        </w:rPr>
        <w:t xml:space="preserve">em Garantia de Caráter Irrevogável </w:t>
      </w:r>
      <w:r w:rsidRPr="00417742">
        <w:rPr>
          <w:rFonts w:cs="Arial"/>
          <w:color w:val="000000"/>
        </w:rPr>
        <w:t xml:space="preserve">n.º </w:t>
      </w:r>
      <w:r w:rsidR="000B22CB" w:rsidRPr="00417742">
        <w:rPr>
          <w:rFonts w:cs="Arial"/>
          <w:i/>
          <w:color w:val="000000"/>
          <w:szCs w:val="22"/>
        </w:rPr>
        <w:fldChar w:fldCharType="begin">
          <w:ffData>
            <w:name w:val=""/>
            <w:enabled/>
            <w:calcOnExit w:val="0"/>
            <w:textInput>
              <w:default w:val="[inserir o número da Carta de Crédit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número da Carta de Crédito]</w:t>
      </w:r>
      <w:r w:rsidR="000B22CB" w:rsidRPr="00417742">
        <w:rPr>
          <w:rFonts w:cs="Arial"/>
          <w:i/>
          <w:color w:val="000000"/>
          <w:szCs w:val="22"/>
        </w:rPr>
        <w:fldChar w:fldCharType="end"/>
      </w:r>
      <w:r w:rsidRPr="00417742">
        <w:rPr>
          <w:rFonts w:cs="Arial"/>
          <w:color w:val="000000"/>
        </w:rPr>
        <w:t xml:space="preserve"> emitida por </w:t>
      </w:r>
      <w:r w:rsidR="000B22CB"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0B22CB" w:rsidRPr="00417742">
        <w:rPr>
          <w:i/>
          <w:szCs w:val="22"/>
        </w:rPr>
      </w:r>
      <w:r w:rsidR="000B22CB" w:rsidRPr="00417742">
        <w:rPr>
          <w:i/>
          <w:szCs w:val="22"/>
        </w:rPr>
        <w:fldChar w:fldCharType="separate"/>
      </w:r>
      <w:r w:rsidRPr="00417742">
        <w:rPr>
          <w:i/>
          <w:noProof/>
          <w:szCs w:val="22"/>
        </w:rPr>
        <w:t>[inserir o nome do Emitente]</w:t>
      </w:r>
      <w:r w:rsidR="000B22CB" w:rsidRPr="00417742">
        <w:rPr>
          <w:i/>
          <w:szCs w:val="22"/>
        </w:rPr>
        <w:fldChar w:fldCharType="end"/>
      </w:r>
      <w:r w:rsidRPr="00417742">
        <w:rPr>
          <w:rFonts w:cs="Arial"/>
          <w:color w:val="000000"/>
        </w:rPr>
        <w:t>.</w:t>
      </w:r>
    </w:p>
    <w:p w14:paraId="5A019518" w14:textId="77777777" w:rsidR="00C03E5A" w:rsidRDefault="00C03E5A" w:rsidP="00B93761">
      <w:pPr>
        <w:pStyle w:val="Corpodetexto"/>
        <w:spacing w:afterLines="80" w:after="192" w:line="312" w:lineRule="auto"/>
        <w:rPr>
          <w:rFonts w:cs="Arial"/>
          <w:color w:val="000000"/>
        </w:rPr>
      </w:pPr>
    </w:p>
    <w:p w14:paraId="09C19283" w14:textId="77777777" w:rsidR="004F0EFB" w:rsidRPr="00417742" w:rsidRDefault="004F0EFB" w:rsidP="00B93761">
      <w:pPr>
        <w:pStyle w:val="Corpodetexto"/>
        <w:spacing w:afterLines="80" w:after="192" w:line="312" w:lineRule="auto"/>
        <w:rPr>
          <w:rFonts w:cs="Arial"/>
          <w:color w:val="000000"/>
        </w:rPr>
      </w:pPr>
    </w:p>
    <w:p w14:paraId="621E686E" w14:textId="77777777" w:rsidR="00C03E5A" w:rsidRPr="00417742" w:rsidRDefault="009177D7" w:rsidP="00B93761">
      <w:pPr>
        <w:pStyle w:val="Corpodetexto"/>
        <w:spacing w:afterLines="80" w:after="192" w:line="312" w:lineRule="auto"/>
        <w:rPr>
          <w:rFonts w:cs="Arial"/>
          <w:color w:val="000000"/>
        </w:rPr>
      </w:pPr>
      <w:r w:rsidRPr="00417742">
        <w:rPr>
          <w:rFonts w:cs="Arial"/>
          <w:color w:val="000000"/>
        </w:rPr>
        <w:t xml:space="preserve">Este documento foi firmado pelo abaixo assinado em </w:t>
      </w:r>
      <w:r>
        <w:rPr>
          <w:rFonts w:cs="Arial"/>
          <w:color w:val="000000"/>
        </w:rPr>
        <w:t xml:space="preserve">nome da </w:t>
      </w:r>
      <w:r w:rsidR="00C03E5A" w:rsidRPr="00417742">
        <w:rPr>
          <w:rFonts w:cs="Arial"/>
          <w:color w:val="000000"/>
        </w:rPr>
        <w:t xml:space="preserve">Agência Nacional do Petróleo, Gás Natural e Biocombustíveis </w:t>
      </w:r>
      <w:r w:rsidR="00EA64AA">
        <w:rPr>
          <w:rFonts w:cs="Arial"/>
          <w:color w:val="000000"/>
        </w:rPr>
        <w:t>(</w:t>
      </w:r>
      <w:r w:rsidR="00C03E5A" w:rsidRPr="00417742">
        <w:rPr>
          <w:rFonts w:cs="Arial"/>
          <w:color w:val="000000"/>
        </w:rPr>
        <w:t>ANP</w:t>
      </w:r>
      <w:r w:rsidR="00EA64AA">
        <w:rPr>
          <w:rFonts w:cs="Arial"/>
          <w:color w:val="000000"/>
        </w:rPr>
        <w:t>)</w:t>
      </w:r>
      <w:r w:rsidR="001400F1">
        <w:rPr>
          <w:rFonts w:cs="Arial"/>
          <w:color w:val="000000"/>
        </w:rPr>
        <w:t xml:space="preserve"> em </w:t>
      </w:r>
      <w:r w:rsidR="000B22CB" w:rsidRPr="00417742">
        <w:rPr>
          <w:rFonts w:cs="Arial"/>
          <w:i/>
          <w:color w:val="000000"/>
          <w:szCs w:val="22"/>
        </w:rPr>
        <w:fldChar w:fldCharType="begin">
          <w:ffData>
            <w:name w:val=""/>
            <w:enabled/>
            <w:calcOnExit w:val="0"/>
            <w:textInput>
              <w:default w:val="[inserir a data, no formado dia/mês/ano]"/>
            </w:textInput>
          </w:ffData>
        </w:fldChar>
      </w:r>
      <w:r w:rsidR="001400F1"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1400F1" w:rsidRPr="00417742">
        <w:rPr>
          <w:rFonts w:cs="Arial"/>
          <w:i/>
          <w:noProof/>
          <w:color w:val="000000"/>
          <w:szCs w:val="22"/>
        </w:rPr>
        <w:t>[inserir a data, no formatodia/mês/ano]</w:t>
      </w:r>
      <w:r w:rsidR="000B22CB" w:rsidRPr="00417742">
        <w:rPr>
          <w:rFonts w:cs="Arial"/>
          <w:i/>
          <w:color w:val="000000"/>
          <w:szCs w:val="22"/>
        </w:rPr>
        <w:fldChar w:fldCharType="end"/>
      </w:r>
      <w:r w:rsidR="001400F1">
        <w:rPr>
          <w:rFonts w:cs="Arial"/>
          <w:i/>
          <w:color w:val="000000"/>
          <w:szCs w:val="22"/>
        </w:rPr>
        <w:t>.</w:t>
      </w:r>
    </w:p>
    <w:p w14:paraId="439930AF" w14:textId="77777777" w:rsidR="009E17CA" w:rsidRDefault="009E17CA" w:rsidP="00B93761">
      <w:pPr>
        <w:pStyle w:val="Corpodetexto"/>
        <w:spacing w:afterLines="80" w:after="192" w:line="312" w:lineRule="auto"/>
        <w:rPr>
          <w:rFonts w:cs="Arial"/>
          <w:color w:val="000000"/>
        </w:rPr>
      </w:pPr>
    </w:p>
    <w:p w14:paraId="66ED728D" w14:textId="77777777" w:rsidR="009E17CA" w:rsidRDefault="009E17CA" w:rsidP="00B93761">
      <w:pPr>
        <w:pStyle w:val="Corpodetexto"/>
        <w:spacing w:afterLines="80" w:after="192" w:line="312" w:lineRule="auto"/>
        <w:rPr>
          <w:rFonts w:cs="Arial"/>
          <w:color w:val="000000"/>
        </w:rPr>
      </w:pPr>
    </w:p>
    <w:p w14:paraId="3E508847"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3288EBB4" w14:textId="77777777" w:rsidR="00C03E5A" w:rsidRPr="00417742" w:rsidRDefault="000B22CB" w:rsidP="00B93761">
      <w:pPr>
        <w:pStyle w:val="Corpodetexto"/>
        <w:spacing w:afterLines="80" w:after="192" w:line="312" w:lineRule="auto"/>
        <w:rPr>
          <w:rFonts w:cs="Arial"/>
          <w:color w:val="000000"/>
          <w:u w:val="single"/>
        </w:rPr>
      </w:pPr>
      <w:r w:rsidRPr="00417742">
        <w:rPr>
          <w:sz w:val="18"/>
          <w:szCs w:val="18"/>
        </w:rPr>
        <w:lastRenderedPageBreak/>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49C71F0C" w14:textId="77777777" w:rsidR="00C03E5A" w:rsidRPr="00417742" w:rsidRDefault="00C03E5A" w:rsidP="00B93761">
      <w:pPr>
        <w:pStyle w:val="Corpodetexto"/>
        <w:spacing w:afterLines="80" w:after="192" w:line="312" w:lineRule="auto"/>
        <w:rPr>
          <w:rFonts w:cs="Arial"/>
          <w:color w:val="000000"/>
        </w:rPr>
      </w:pPr>
    </w:p>
    <w:p w14:paraId="76FEF436" w14:textId="77777777" w:rsidR="00C03E5A" w:rsidRPr="00417742" w:rsidRDefault="00C03E5A" w:rsidP="00B93761">
      <w:pPr>
        <w:pStyle w:val="Corpodetexto"/>
        <w:spacing w:afterLines="80" w:after="192" w:line="312" w:lineRule="auto"/>
        <w:rPr>
          <w:rFonts w:cs="Arial"/>
          <w:color w:val="000000"/>
          <w:u w:val="single"/>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009177D7"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9177D7" w:rsidRPr="00417742">
        <w:rPr>
          <w:rFonts w:cs="Arial"/>
          <w:i/>
          <w:noProof/>
          <w:color w:val="000000"/>
          <w:szCs w:val="22"/>
        </w:rPr>
        <w:t>[inserir o nome do responsável pela emissão]</w:t>
      </w:r>
      <w:r w:rsidR="000B22CB" w:rsidRPr="00417742">
        <w:rPr>
          <w:rFonts w:cs="Arial"/>
          <w:i/>
          <w:color w:val="000000"/>
          <w:szCs w:val="22"/>
        </w:rPr>
        <w:fldChar w:fldCharType="end"/>
      </w:r>
    </w:p>
    <w:p w14:paraId="2DEBA831" w14:textId="77777777" w:rsidR="00C03E5A" w:rsidRPr="00417742" w:rsidRDefault="00C03E5A" w:rsidP="00B93761">
      <w:pPr>
        <w:pStyle w:val="Corpodetexto"/>
        <w:spacing w:afterLines="80" w:after="192" w:line="312" w:lineRule="auto"/>
        <w:rPr>
          <w:rFonts w:cs="Arial"/>
          <w:color w:val="000000"/>
          <w:u w:val="single"/>
        </w:rPr>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009177D7"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9177D7" w:rsidRPr="00417742">
        <w:rPr>
          <w:rFonts w:cs="Arial"/>
          <w:i/>
          <w:noProof/>
          <w:color w:val="000000"/>
          <w:szCs w:val="22"/>
        </w:rPr>
        <w:t>[inserir o cargo do responsável pela emissão]</w:t>
      </w:r>
      <w:r w:rsidR="000B22CB" w:rsidRPr="00417742">
        <w:rPr>
          <w:rFonts w:cs="Arial"/>
          <w:i/>
          <w:color w:val="000000"/>
          <w:szCs w:val="22"/>
        </w:rPr>
        <w:fldChar w:fldCharType="end"/>
      </w:r>
    </w:p>
    <w:p w14:paraId="44A01AEB" w14:textId="77777777" w:rsidR="00C03E5A" w:rsidRPr="00417742" w:rsidRDefault="00C03E5A" w:rsidP="00B93761">
      <w:pPr>
        <w:pStyle w:val="Corpodetexto"/>
        <w:spacing w:afterLines="80" w:after="192" w:line="312" w:lineRule="auto"/>
        <w:rPr>
          <w:rFonts w:cs="Arial"/>
          <w:color w:val="000000"/>
        </w:rPr>
      </w:pPr>
    </w:p>
    <w:p w14:paraId="4D358F46" w14:textId="77777777" w:rsidR="0093005B" w:rsidRDefault="0093005B" w:rsidP="00B93761">
      <w:pPr>
        <w:pStyle w:val="Corpodetexto"/>
        <w:spacing w:afterLines="80" w:after="192" w:line="312" w:lineRule="auto"/>
        <w:rPr>
          <w:rFonts w:cs="Arial"/>
          <w:color w:val="000000"/>
        </w:rPr>
      </w:pPr>
    </w:p>
    <w:p w14:paraId="1AC64B78"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À </w:t>
      </w:r>
      <w:r w:rsidR="000B22CB" w:rsidRPr="00417742">
        <w:rPr>
          <w:rFonts w:cs="Arial"/>
          <w:i/>
          <w:color w:val="000000"/>
          <w:szCs w:val="22"/>
        </w:rPr>
        <w:fldChar w:fldCharType="begin">
          <w:ffData>
            <w:name w:val="Texto12"/>
            <w:enabled/>
            <w:calcOnExit w:val="0"/>
            <w:textInput>
              <w:default w:val="[inserir o nome do Banco]"/>
            </w:textInput>
          </w:ffData>
        </w:fldChar>
      </w:r>
      <w:r w:rsidR="00E72AF7"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E72AF7" w:rsidRPr="00417742">
        <w:rPr>
          <w:rFonts w:cs="Arial"/>
          <w:i/>
          <w:noProof/>
          <w:color w:val="000000"/>
          <w:szCs w:val="22"/>
        </w:rPr>
        <w:t>[inserir o nome do Banco]</w:t>
      </w:r>
      <w:r w:rsidR="000B22CB" w:rsidRPr="00417742">
        <w:rPr>
          <w:rFonts w:cs="Arial"/>
          <w:i/>
          <w:color w:val="000000"/>
          <w:szCs w:val="22"/>
        </w:rPr>
        <w:fldChar w:fldCharType="end"/>
      </w:r>
    </w:p>
    <w:p w14:paraId="444A08AB" w14:textId="77777777" w:rsidR="00C03E5A" w:rsidRPr="00417742" w:rsidRDefault="00C03E5A" w:rsidP="00B93761">
      <w:pPr>
        <w:pStyle w:val="Corpodetexto"/>
        <w:spacing w:afterLines="80" w:after="192" w:line="312" w:lineRule="auto"/>
        <w:rPr>
          <w:rFonts w:cs="Arial"/>
          <w:i/>
          <w:color w:val="000000"/>
        </w:rPr>
      </w:pPr>
      <w:r w:rsidRPr="00417742">
        <w:rPr>
          <w:rFonts w:cs="Arial"/>
          <w:color w:val="000000"/>
        </w:rPr>
        <w:t xml:space="preserve">    </w:t>
      </w:r>
      <w:r w:rsidR="000B22CB">
        <w:rPr>
          <w:i/>
          <w:szCs w:val="22"/>
        </w:rPr>
        <w:fldChar w:fldCharType="begin">
          <w:ffData>
            <w:name w:val=""/>
            <w:enabled/>
            <w:calcOnExit w:val="0"/>
            <w:textInput>
              <w:default w:val="[inserir o endereço do Banco]"/>
            </w:textInput>
          </w:ffData>
        </w:fldChar>
      </w:r>
      <w:r w:rsidR="00E72AF7">
        <w:rPr>
          <w:i/>
          <w:szCs w:val="22"/>
        </w:rPr>
        <w:instrText xml:space="preserve"> FORMTEXT </w:instrText>
      </w:r>
      <w:r w:rsidR="000B22CB">
        <w:rPr>
          <w:i/>
          <w:szCs w:val="22"/>
        </w:rPr>
      </w:r>
      <w:r w:rsidR="000B22CB">
        <w:rPr>
          <w:i/>
          <w:szCs w:val="22"/>
        </w:rPr>
        <w:fldChar w:fldCharType="separate"/>
      </w:r>
      <w:r w:rsidR="00E72AF7">
        <w:rPr>
          <w:i/>
          <w:noProof/>
          <w:szCs w:val="22"/>
        </w:rPr>
        <w:t>[inserir o endereço do Banco]</w:t>
      </w:r>
      <w:r w:rsidR="000B22CB">
        <w:rPr>
          <w:i/>
          <w:szCs w:val="22"/>
        </w:rPr>
        <w:fldChar w:fldCharType="end"/>
      </w:r>
    </w:p>
    <w:p w14:paraId="673B6C4C" w14:textId="77777777" w:rsidR="00C03E5A" w:rsidRPr="00417742" w:rsidRDefault="00C03E5A" w:rsidP="00B93761">
      <w:pPr>
        <w:pStyle w:val="Edital-Corpodetexto"/>
        <w:spacing w:afterLines="80" w:after="192" w:line="312" w:lineRule="auto"/>
      </w:pPr>
    </w:p>
    <w:p w14:paraId="6DB69A31" w14:textId="77777777" w:rsidR="00C03E5A" w:rsidRPr="00417742" w:rsidRDefault="00C03E5A" w:rsidP="00B93761">
      <w:pPr>
        <w:spacing w:afterLines="80" w:after="192" w:line="312" w:lineRule="auto"/>
        <w:rPr>
          <w:rFonts w:cs="Arial"/>
          <w:sz w:val="22"/>
          <w:szCs w:val="20"/>
        </w:rPr>
      </w:pPr>
      <w:r w:rsidRPr="00417742">
        <w:br w:type="page"/>
      </w:r>
    </w:p>
    <w:p w14:paraId="114629F0" w14:textId="77777777" w:rsidR="00C03E5A" w:rsidRPr="00417742" w:rsidRDefault="00C03E5A" w:rsidP="00B93761">
      <w:pPr>
        <w:pStyle w:val="Corpodetexto"/>
        <w:spacing w:afterLines="80" w:after="192" w:line="312" w:lineRule="auto"/>
        <w:jc w:val="center"/>
        <w:rPr>
          <w:rFonts w:cs="Arial"/>
          <w:b/>
          <w:color w:val="000000"/>
        </w:rPr>
      </w:pPr>
      <w:r w:rsidRPr="00417742">
        <w:rPr>
          <w:rFonts w:cs="Arial"/>
          <w:b/>
          <w:color w:val="000000"/>
        </w:rPr>
        <w:lastRenderedPageBreak/>
        <w:t xml:space="preserve">Documento </w:t>
      </w:r>
      <w:r w:rsidR="00C4624E">
        <w:rPr>
          <w:rFonts w:cs="Arial"/>
          <w:b/>
          <w:color w:val="000000"/>
        </w:rPr>
        <w:t>II</w:t>
      </w:r>
      <w:r w:rsidR="00D92975">
        <w:rPr>
          <w:rFonts w:cs="Arial"/>
          <w:b/>
          <w:color w:val="000000"/>
        </w:rPr>
        <w:t>I</w:t>
      </w:r>
    </w:p>
    <w:p w14:paraId="4BC39176" w14:textId="77777777" w:rsidR="00C03E5A" w:rsidRPr="00417742" w:rsidRDefault="00C03E5A" w:rsidP="00B93761">
      <w:pPr>
        <w:pStyle w:val="Corpodetexto"/>
        <w:spacing w:afterLines="80" w:after="192" w:line="312" w:lineRule="auto"/>
        <w:jc w:val="center"/>
        <w:rPr>
          <w:rFonts w:cs="Arial"/>
          <w:b/>
          <w:color w:val="000000"/>
        </w:rPr>
      </w:pPr>
      <w:r w:rsidRPr="00417742">
        <w:rPr>
          <w:rFonts w:cs="Arial"/>
          <w:b/>
          <w:color w:val="000000"/>
        </w:rPr>
        <w:t>Modelo de Comprovante de Saque</w:t>
      </w:r>
    </w:p>
    <w:p w14:paraId="28B03B54" w14:textId="77777777" w:rsidR="00C03E5A" w:rsidRPr="00417742" w:rsidRDefault="00C03E5A" w:rsidP="00B93761">
      <w:pPr>
        <w:pStyle w:val="Corpodetexto"/>
        <w:spacing w:afterLines="80" w:after="192" w:line="312" w:lineRule="auto"/>
        <w:jc w:val="center"/>
        <w:rPr>
          <w:rFonts w:cs="Arial"/>
          <w:b/>
          <w:color w:val="000000"/>
        </w:rPr>
      </w:pPr>
    </w:p>
    <w:p w14:paraId="0BE0C8BB" w14:textId="77777777" w:rsidR="00347590" w:rsidRPr="00417742" w:rsidRDefault="00347590" w:rsidP="00B93761">
      <w:pPr>
        <w:pStyle w:val="Edital-AnexoObservaes"/>
        <w:spacing w:afterLines="80" w:after="192" w:line="312" w:lineRule="auto"/>
        <w:jc w:val="center"/>
      </w:pPr>
      <w:r w:rsidRPr="00417742">
        <w:t>[</w:t>
      </w:r>
      <w:r>
        <w:t>Modelo a ser preenchido pela ANP – NÃO PREENCHER.</w:t>
      </w:r>
      <w:r w:rsidRPr="00417742">
        <w:t>]</w:t>
      </w:r>
    </w:p>
    <w:p w14:paraId="49815EC9" w14:textId="77777777" w:rsidR="00015CED" w:rsidRPr="00636F62" w:rsidRDefault="00015CED" w:rsidP="00B93761">
      <w:pPr>
        <w:pStyle w:val="Corpodetexto"/>
        <w:spacing w:afterLines="80" w:after="192" w:line="312" w:lineRule="auto"/>
        <w:jc w:val="center"/>
        <w:rPr>
          <w:b/>
          <w:color w:val="000000"/>
        </w:rPr>
      </w:pPr>
    </w:p>
    <w:p w14:paraId="031E2F59" w14:textId="77777777" w:rsidR="00015CED" w:rsidRPr="00636F62" w:rsidRDefault="00205615" w:rsidP="00B93761">
      <w:pPr>
        <w:pStyle w:val="Corpodetexto"/>
        <w:spacing w:afterLines="80" w:after="192" w:line="312" w:lineRule="auto"/>
        <w:jc w:val="center"/>
        <w:rPr>
          <w:b/>
          <w:color w:val="000000"/>
        </w:rPr>
      </w:pPr>
      <w:r w:rsidRPr="00636F62">
        <w:rPr>
          <w:b/>
          <w:color w:val="000000"/>
        </w:rPr>
        <w:t>COMPROVANTE DE SAQUE</w:t>
      </w:r>
    </w:p>
    <w:p w14:paraId="380B1325" w14:textId="77777777" w:rsidR="00015CED" w:rsidRPr="00636F62" w:rsidRDefault="00015CED" w:rsidP="00B93761">
      <w:pPr>
        <w:pStyle w:val="Corpodetexto"/>
        <w:spacing w:afterLines="80" w:after="192" w:line="312" w:lineRule="auto"/>
        <w:jc w:val="center"/>
        <w:rPr>
          <w:b/>
          <w:color w:val="000000"/>
        </w:rPr>
      </w:pPr>
    </w:p>
    <w:p w14:paraId="1BEA338F" w14:textId="6E78F917" w:rsidR="00C03E5A" w:rsidRPr="00417742" w:rsidRDefault="00C03E5A" w:rsidP="00B93761">
      <w:pPr>
        <w:pStyle w:val="Corpodetexto"/>
        <w:spacing w:afterLines="80" w:after="192" w:line="312" w:lineRule="auto"/>
        <w:rPr>
          <w:rFonts w:cs="Arial"/>
          <w:color w:val="000000"/>
        </w:rPr>
      </w:pPr>
      <w:r w:rsidRPr="00417742">
        <w:rPr>
          <w:rFonts w:cs="Arial"/>
          <w:color w:val="000000"/>
        </w:rPr>
        <w:t>O presente refere-se à Carta de Crédito</w:t>
      </w:r>
      <w:r w:rsidR="00095284">
        <w:rPr>
          <w:rFonts w:cs="Arial"/>
          <w:color w:val="000000"/>
        </w:rPr>
        <w:t xml:space="preserve"> em Garantia de Caráter Irrevogável</w:t>
      </w:r>
      <w:r w:rsidRPr="00417742">
        <w:rPr>
          <w:rFonts w:cs="Arial"/>
          <w:color w:val="000000"/>
        </w:rPr>
        <w:t xml:space="preserve"> n.º </w:t>
      </w:r>
      <w:r w:rsidR="000B22CB"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número da Carta de Crédito]</w:t>
      </w:r>
      <w:r w:rsidR="000B22CB" w:rsidRPr="00417742">
        <w:rPr>
          <w:rFonts w:cs="Arial"/>
          <w:i/>
          <w:color w:val="000000"/>
          <w:szCs w:val="22"/>
        </w:rPr>
        <w:fldChar w:fldCharType="end"/>
      </w:r>
      <w:r w:rsidR="004F0088">
        <w:rPr>
          <w:rFonts w:cs="Arial"/>
          <w:i/>
          <w:color w:val="000000"/>
          <w:szCs w:val="22"/>
        </w:rPr>
        <w:t>,</w:t>
      </w:r>
      <w:r w:rsidRPr="00417742">
        <w:rPr>
          <w:rFonts w:cs="Arial"/>
          <w:i/>
          <w:color w:val="000000"/>
        </w:rPr>
        <w:t xml:space="preserve"> </w:t>
      </w:r>
      <w:r w:rsidR="009076BA">
        <w:rPr>
          <w:rFonts w:cs="Arial"/>
          <w:color w:val="000000"/>
        </w:rPr>
        <w:t>com vigência</w:t>
      </w:r>
      <w:r w:rsidR="009076BA" w:rsidRPr="00417742">
        <w:rPr>
          <w:rFonts w:cs="Arial"/>
          <w:color w:val="000000"/>
        </w:rPr>
        <w:t xml:space="preserve"> </w:t>
      </w:r>
      <w:r w:rsidRPr="00417742">
        <w:rPr>
          <w:rFonts w:cs="Arial"/>
          <w:color w:val="000000"/>
        </w:rPr>
        <w:t xml:space="preserve">de </w:t>
      </w:r>
      <w:r w:rsidR="000B22CB"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0B22CB" w:rsidRPr="00417742">
        <w:rPr>
          <w:rFonts w:cs="Arial"/>
          <w:i/>
          <w:color w:val="000000"/>
          <w:szCs w:val="22"/>
        </w:rPr>
        <w:fldChar w:fldCharType="end"/>
      </w:r>
      <w:r w:rsidR="009076BA">
        <w:rPr>
          <w:rFonts w:cs="Arial"/>
          <w:iCs/>
          <w:color w:val="000000"/>
          <w:szCs w:val="22"/>
        </w:rPr>
        <w:t xml:space="preserve">a </w:t>
      </w:r>
      <w:r w:rsidR="009076BA" w:rsidRPr="00417742">
        <w:rPr>
          <w:rFonts w:cs="Arial"/>
          <w:i/>
          <w:color w:val="000000"/>
        </w:rPr>
        <w:fldChar w:fldCharType="begin">
          <w:ffData>
            <w:name w:val=""/>
            <w:enabled/>
            <w:calcOnExit w:val="0"/>
            <w:textInput>
              <w:default w:val="[inserir a data, no formado dia/mês/ano]"/>
            </w:textInput>
          </w:ffData>
        </w:fldChar>
      </w:r>
      <w:r w:rsidR="009076BA" w:rsidRPr="00417742">
        <w:rPr>
          <w:rFonts w:cs="Arial"/>
          <w:i/>
          <w:color w:val="000000"/>
        </w:rPr>
        <w:instrText xml:space="preserve"> FORMTEXT </w:instrText>
      </w:r>
      <w:r w:rsidR="009076BA" w:rsidRPr="00417742">
        <w:rPr>
          <w:rFonts w:cs="Arial"/>
          <w:i/>
          <w:color w:val="000000"/>
        </w:rPr>
      </w:r>
      <w:r w:rsidR="009076BA" w:rsidRPr="00417742">
        <w:rPr>
          <w:rFonts w:cs="Arial"/>
          <w:i/>
          <w:color w:val="000000"/>
        </w:rPr>
        <w:fldChar w:fldCharType="separate"/>
      </w:r>
      <w:r w:rsidR="009076BA" w:rsidRPr="00417742">
        <w:rPr>
          <w:rFonts w:cs="Arial"/>
          <w:i/>
          <w:noProof/>
          <w:color w:val="000000"/>
        </w:rPr>
        <w:t>[inserir a data, no formato dia/mês/ano]</w:t>
      </w:r>
      <w:r w:rsidR="009076BA" w:rsidRPr="00417742">
        <w:rPr>
          <w:rFonts w:cs="Arial"/>
          <w:i/>
          <w:color w:val="000000"/>
        </w:rPr>
        <w:fldChar w:fldCharType="end"/>
      </w:r>
      <w:r w:rsidRPr="00417742">
        <w:rPr>
          <w:rFonts w:cs="Arial"/>
          <w:color w:val="000000"/>
        </w:rPr>
        <w:t xml:space="preserve">, emitida por </w:t>
      </w:r>
      <w:r w:rsidR="000B22CB"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0B22CB" w:rsidRPr="00417742">
        <w:rPr>
          <w:i/>
          <w:szCs w:val="22"/>
        </w:rPr>
      </w:r>
      <w:r w:rsidR="000B22CB" w:rsidRPr="00417742">
        <w:rPr>
          <w:i/>
          <w:szCs w:val="22"/>
        </w:rPr>
        <w:fldChar w:fldCharType="separate"/>
      </w:r>
      <w:r w:rsidRPr="00417742">
        <w:rPr>
          <w:i/>
          <w:noProof/>
          <w:szCs w:val="22"/>
        </w:rPr>
        <w:t>[inserir o nome do Emitente]</w:t>
      </w:r>
      <w:r w:rsidR="000B22CB" w:rsidRPr="00417742">
        <w:rPr>
          <w:i/>
          <w:szCs w:val="22"/>
        </w:rPr>
        <w:fldChar w:fldCharType="end"/>
      </w:r>
      <w:r w:rsidRPr="00417742">
        <w:rPr>
          <w:rFonts w:cs="Arial"/>
          <w:color w:val="000000"/>
        </w:rPr>
        <w:t xml:space="preserve"> em favor da Agência Nacional do Petróleo, Gás Natural e Biocombustíveis </w:t>
      </w:r>
      <w:r w:rsidR="00EA64AA">
        <w:rPr>
          <w:rFonts w:cs="Arial"/>
          <w:color w:val="000000"/>
        </w:rPr>
        <w:t>(ANP)</w:t>
      </w:r>
      <w:r w:rsidRPr="00417742">
        <w:rPr>
          <w:rFonts w:cs="Arial"/>
          <w:color w:val="000000"/>
        </w:rPr>
        <w:t xml:space="preserve">. </w:t>
      </w:r>
    </w:p>
    <w:p w14:paraId="02C8B983" w14:textId="6DDE4C05" w:rsidR="00C03E5A" w:rsidRPr="00417742" w:rsidRDefault="00C03E5A" w:rsidP="00B93761">
      <w:pPr>
        <w:pStyle w:val="Corpodetexto"/>
        <w:spacing w:before="120" w:afterLines="80" w:after="192" w:line="312" w:lineRule="auto"/>
        <w:rPr>
          <w:rFonts w:cs="Arial"/>
          <w:color w:val="000000"/>
        </w:rPr>
      </w:pPr>
      <w:r w:rsidRPr="00417742">
        <w:rPr>
          <w:rFonts w:cs="Arial"/>
          <w:color w:val="000000"/>
        </w:rPr>
        <w:t xml:space="preserve">O abaixo assinado, devidamente autorizado a firmar este comprovante em nome da ANP, certifica que, em decorrência da </w:t>
      </w:r>
      <w:r w:rsidR="00F11E3B">
        <w:rPr>
          <w:szCs w:val="22"/>
        </w:rPr>
        <w:t>Oferta Permanente</w:t>
      </w:r>
      <w:r w:rsidR="00F11E3B" w:rsidRPr="00DB7542">
        <w:rPr>
          <w:szCs w:val="22"/>
        </w:rPr>
        <w:t xml:space="preserve"> </w:t>
      </w:r>
      <w:r w:rsidRPr="00417742">
        <w:rPr>
          <w:rFonts w:cs="Arial"/>
          <w:color w:val="000000"/>
          <w:szCs w:val="22"/>
        </w:rPr>
        <w:t>de Partilha de Produção</w:t>
      </w:r>
      <w:r w:rsidRPr="00417742">
        <w:rPr>
          <w:rFonts w:cs="Arial"/>
          <w:color w:val="000000"/>
        </w:rPr>
        <w:t xml:space="preserve">, a </w:t>
      </w:r>
      <w:r w:rsidR="00C50A8E" w:rsidRPr="00417742">
        <w:rPr>
          <w:rFonts w:cs="Arial"/>
          <w:color w:val="000000"/>
        </w:rPr>
        <w:t>licitante</w:t>
      </w:r>
      <w:r w:rsidRPr="00417742">
        <w:rPr>
          <w:rFonts w:cs="Arial"/>
          <w:color w:val="000000"/>
        </w:rPr>
        <w:t xml:space="preserve"> ofertante </w:t>
      </w:r>
      <w:r w:rsidR="000B22CB"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B22CB" w:rsidRPr="00417742">
        <w:fldChar w:fldCharType="separate"/>
      </w:r>
      <w:r w:rsidR="00DA448D" w:rsidRPr="00417742">
        <w:rPr>
          <w:noProof/>
        </w:rPr>
        <w:t>[inserir a denominação social da licitante]</w:t>
      </w:r>
      <w:r w:rsidR="000B22CB" w:rsidRPr="00417742">
        <w:fldChar w:fldCharType="end"/>
      </w:r>
      <w:r w:rsidRPr="00417742">
        <w:rPr>
          <w:rFonts w:cs="Arial"/>
          <w:color w:val="000000"/>
        </w:rPr>
        <w:t xml:space="preserve"> incorreu numa das hipóteses de execução da garantia de oferta previstas </w:t>
      </w:r>
      <w:r w:rsidR="00733A2C">
        <w:rPr>
          <w:rFonts w:cs="Arial"/>
          <w:color w:val="000000"/>
        </w:rPr>
        <w:t>n</w:t>
      </w:r>
      <w:r w:rsidR="00733A2C">
        <w:t xml:space="preserve">o </w:t>
      </w:r>
      <w:r w:rsidR="00733A2C" w:rsidRPr="003450ED">
        <w:t xml:space="preserve">item </w:t>
      </w:r>
      <w:r w:rsidR="00205615" w:rsidRPr="003450ED">
        <w:rPr>
          <w:color w:val="000000"/>
        </w:rPr>
        <w:t>7.</w:t>
      </w:r>
      <w:r w:rsidR="009076BA" w:rsidRPr="003450ED">
        <w:rPr>
          <w:color w:val="000000"/>
        </w:rPr>
        <w:t>6</w:t>
      </w:r>
      <w:r w:rsidR="009076BA" w:rsidRPr="003450ED">
        <w:rPr>
          <w:rFonts w:cs="Arial"/>
          <w:color w:val="000000"/>
        </w:rPr>
        <w:t xml:space="preserve"> </w:t>
      </w:r>
      <w:r w:rsidRPr="003450ED">
        <w:rPr>
          <w:rFonts w:cs="Arial"/>
          <w:color w:val="000000"/>
        </w:rPr>
        <w:t>(Execução</w:t>
      </w:r>
      <w:r w:rsidRPr="00AF292D">
        <w:rPr>
          <w:rFonts w:cs="Arial"/>
          <w:color w:val="000000"/>
        </w:rPr>
        <w:t xml:space="preserve"> da</w:t>
      </w:r>
      <w:r w:rsidRPr="00417742">
        <w:rPr>
          <w:rFonts w:cs="Arial"/>
          <w:color w:val="000000"/>
        </w:rPr>
        <w:t xml:space="preserve"> garantia de oferta) do edital da </w:t>
      </w:r>
      <w:r w:rsidR="00F11E3B">
        <w:rPr>
          <w:szCs w:val="22"/>
        </w:rPr>
        <w:t>Oferta Permanente</w:t>
      </w:r>
      <w:r w:rsidR="00F11E3B" w:rsidRPr="00DB7542">
        <w:rPr>
          <w:szCs w:val="22"/>
        </w:rPr>
        <w:t xml:space="preserve"> </w:t>
      </w:r>
      <w:r w:rsidRPr="00417742">
        <w:rPr>
          <w:rFonts w:cs="Arial"/>
          <w:color w:val="000000"/>
          <w:szCs w:val="22"/>
        </w:rPr>
        <w:t>de Partilha de Produção</w:t>
      </w:r>
      <w:r w:rsidRPr="00417742">
        <w:rPr>
          <w:rFonts w:cs="Arial"/>
          <w:color w:val="000000"/>
        </w:rPr>
        <w:t>.</w:t>
      </w:r>
    </w:p>
    <w:p w14:paraId="698191C8"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 </w:t>
      </w:r>
    </w:p>
    <w:p w14:paraId="2AC29288"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O pagamento do Valor Nominal constante da Carta de Crédito </w:t>
      </w:r>
      <w:r w:rsidR="006E1A75">
        <w:rPr>
          <w:rFonts w:cs="Arial"/>
          <w:color w:val="000000"/>
        </w:rPr>
        <w:t>n.º</w:t>
      </w:r>
      <w:r w:rsidR="009750BA">
        <w:rPr>
          <w:rFonts w:cs="Arial"/>
          <w:color w:val="000000"/>
        </w:rPr>
        <w:t xml:space="preserve"> </w:t>
      </w:r>
      <w:r w:rsidR="000B22CB" w:rsidRPr="00417742">
        <w:rPr>
          <w:rFonts w:cs="Arial"/>
          <w:i/>
          <w:color w:val="000000"/>
          <w:szCs w:val="22"/>
        </w:rPr>
        <w:fldChar w:fldCharType="begin">
          <w:ffData>
            <w:name w:val="Texto3"/>
            <w:enabled/>
            <w:calcOnExit w:val="0"/>
            <w:textInput>
              <w:default w:val="[inserir o número da Carta de Crédito]"/>
            </w:textInput>
          </w:ffData>
        </w:fldChar>
      </w:r>
      <w:r w:rsidR="009750BA"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9750BA" w:rsidRPr="00417742">
        <w:rPr>
          <w:rFonts w:cs="Arial"/>
          <w:i/>
          <w:noProof/>
          <w:color w:val="000000"/>
          <w:szCs w:val="22"/>
        </w:rPr>
        <w:t>[inserir o número da Carta de Crédito]</w:t>
      </w:r>
      <w:r w:rsidR="000B22CB" w:rsidRPr="00417742">
        <w:rPr>
          <w:rFonts w:cs="Arial"/>
          <w:i/>
          <w:color w:val="000000"/>
          <w:szCs w:val="22"/>
        </w:rPr>
        <w:fldChar w:fldCharType="end"/>
      </w:r>
      <w:r w:rsidRPr="00417742">
        <w:rPr>
          <w:rFonts w:cs="Arial"/>
          <w:color w:val="000000"/>
        </w:rPr>
        <w:t xml:space="preserve"> deverá ser </w:t>
      </w:r>
      <w:r w:rsidR="006E1A75">
        <w:rPr>
          <w:rFonts w:cs="Arial"/>
          <w:color w:val="000000"/>
        </w:rPr>
        <w:t xml:space="preserve">efetuado </w:t>
      </w:r>
      <w:r w:rsidRPr="00417742">
        <w:rPr>
          <w:rFonts w:cs="Arial"/>
          <w:color w:val="000000"/>
        </w:rPr>
        <w:t xml:space="preserve">pelo </w:t>
      </w:r>
      <w:r w:rsidR="002E166E">
        <w:rPr>
          <w:rFonts w:cs="Arial"/>
          <w:color w:val="000000"/>
        </w:rPr>
        <w:t>EMITENTE</w:t>
      </w:r>
      <w:r w:rsidRPr="00417742">
        <w:rPr>
          <w:rFonts w:cs="Arial"/>
          <w:color w:val="000000"/>
        </w:rPr>
        <w:t xml:space="preserve"> na seguinte conta:</w:t>
      </w:r>
    </w:p>
    <w:p w14:paraId="057C32F7" w14:textId="77777777" w:rsidR="00C03E5A" w:rsidRPr="00417742" w:rsidRDefault="00C03E5A" w:rsidP="00B93761">
      <w:pPr>
        <w:pStyle w:val="Corpodetexto"/>
        <w:spacing w:afterLines="80" w:after="192" w:line="312" w:lineRule="auto"/>
        <w:rPr>
          <w:rFonts w:cs="Arial"/>
          <w:color w:val="000000"/>
        </w:rPr>
      </w:pPr>
    </w:p>
    <w:p w14:paraId="08BBF31E" w14:textId="77777777" w:rsidR="00C03E5A" w:rsidRPr="00417742" w:rsidRDefault="00F40AA6" w:rsidP="00B93761">
      <w:pPr>
        <w:pStyle w:val="Corpodetexto"/>
        <w:spacing w:afterLines="80" w:after="192" w:line="312" w:lineRule="auto"/>
        <w:rPr>
          <w:rFonts w:cs="Arial"/>
          <w:color w:val="000000"/>
        </w:rPr>
      </w:pPr>
      <w:r w:rsidRPr="00417742">
        <w:t>[</w:t>
      </w:r>
      <w:r w:rsidRPr="00F40AA6">
        <w:rPr>
          <w:rFonts w:cs="Arial"/>
          <w:i/>
          <w:color w:val="000000"/>
        </w:rPr>
        <w:t>A ANP fornecerá os procedimentos para o pagamento.</w:t>
      </w:r>
      <w:r w:rsidRPr="00417742">
        <w:t>]</w:t>
      </w:r>
    </w:p>
    <w:p w14:paraId="2D6A8105"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__________________</w:t>
      </w:r>
      <w:r w:rsidR="00C53700">
        <w:rPr>
          <w:rFonts w:cs="Arial"/>
          <w:color w:val="000000"/>
        </w:rPr>
        <w:t>___________________________________</w:t>
      </w:r>
      <w:r w:rsidRPr="00417742">
        <w:rPr>
          <w:rFonts w:cs="Arial"/>
          <w:color w:val="000000"/>
        </w:rPr>
        <w:t>________</w:t>
      </w:r>
    </w:p>
    <w:p w14:paraId="69E45C5A" w14:textId="77777777" w:rsidR="00C03E5A" w:rsidRPr="00417742" w:rsidRDefault="00C03E5A" w:rsidP="00B93761">
      <w:pPr>
        <w:pStyle w:val="Corpodetexto"/>
        <w:spacing w:afterLines="80" w:after="192" w:line="312" w:lineRule="auto"/>
        <w:rPr>
          <w:rFonts w:cs="Arial"/>
          <w:color w:val="000000"/>
        </w:rPr>
      </w:pPr>
    </w:p>
    <w:p w14:paraId="78B7EA18"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__________________</w:t>
      </w:r>
      <w:r w:rsidR="00C53700">
        <w:rPr>
          <w:rFonts w:cs="Arial"/>
          <w:color w:val="000000"/>
        </w:rPr>
        <w:t>___________________________________</w:t>
      </w:r>
      <w:r w:rsidRPr="00417742">
        <w:rPr>
          <w:rFonts w:cs="Arial"/>
          <w:color w:val="000000"/>
        </w:rPr>
        <w:t>________</w:t>
      </w:r>
    </w:p>
    <w:p w14:paraId="429C8F28" w14:textId="77777777" w:rsidR="00C03E5A" w:rsidRPr="00417742" w:rsidRDefault="00C03E5A" w:rsidP="00B93761">
      <w:pPr>
        <w:pStyle w:val="Corpodetexto"/>
        <w:spacing w:afterLines="80" w:after="192" w:line="312" w:lineRule="auto"/>
        <w:rPr>
          <w:rFonts w:cs="Arial"/>
          <w:color w:val="000000"/>
        </w:rPr>
      </w:pPr>
    </w:p>
    <w:p w14:paraId="0B2CD5DD" w14:textId="77777777" w:rsidR="00C03E5A" w:rsidRPr="00417742" w:rsidRDefault="00C03E5A" w:rsidP="00B93761">
      <w:pPr>
        <w:pStyle w:val="Corpodetexto"/>
        <w:spacing w:afterLines="80" w:after="192" w:line="312" w:lineRule="auto"/>
        <w:rPr>
          <w:rFonts w:cs="Arial"/>
          <w:color w:val="000000"/>
        </w:rPr>
      </w:pPr>
    </w:p>
    <w:p w14:paraId="52153B14" w14:textId="77777777" w:rsidR="00C03E5A" w:rsidRDefault="00C03E5A" w:rsidP="00B93761">
      <w:pPr>
        <w:pStyle w:val="Corpodetexto"/>
        <w:spacing w:afterLines="80" w:after="192" w:line="312" w:lineRule="auto"/>
        <w:rPr>
          <w:rFonts w:cs="Arial"/>
          <w:i/>
          <w:color w:val="000000"/>
          <w:szCs w:val="22"/>
        </w:rPr>
      </w:pPr>
      <w:r w:rsidRPr="00417742">
        <w:rPr>
          <w:rFonts w:cs="Arial"/>
          <w:color w:val="000000"/>
        </w:rPr>
        <w:t xml:space="preserve">Este </w:t>
      </w:r>
      <w:r w:rsidR="004F0EFB">
        <w:rPr>
          <w:rFonts w:cs="Arial"/>
          <w:color w:val="000000"/>
        </w:rPr>
        <w:t>comprovante</w:t>
      </w:r>
      <w:r w:rsidRPr="00417742">
        <w:rPr>
          <w:rFonts w:cs="Arial"/>
          <w:color w:val="000000"/>
        </w:rPr>
        <w:t xml:space="preserve"> foi firmado pelo abaixo assinado em </w:t>
      </w:r>
      <w:r w:rsidR="003B222E">
        <w:rPr>
          <w:rFonts w:cs="Arial"/>
          <w:color w:val="000000"/>
        </w:rPr>
        <w:t xml:space="preserve">nome da </w:t>
      </w:r>
      <w:r w:rsidR="003B222E" w:rsidRPr="00417742">
        <w:rPr>
          <w:rFonts w:cs="Arial"/>
          <w:color w:val="000000"/>
        </w:rPr>
        <w:t xml:space="preserve">Agência Nacional do Petróleo, Gás Natural e Biocombustíveis </w:t>
      </w:r>
      <w:r w:rsidR="00EA64AA">
        <w:rPr>
          <w:rFonts w:cs="Arial"/>
          <w:color w:val="000000"/>
        </w:rPr>
        <w:t>(</w:t>
      </w:r>
      <w:r w:rsidR="003B222E" w:rsidRPr="00417742">
        <w:rPr>
          <w:rFonts w:cs="Arial"/>
          <w:color w:val="000000"/>
        </w:rPr>
        <w:t>ANP</w:t>
      </w:r>
      <w:r w:rsidR="00EA64AA">
        <w:rPr>
          <w:rFonts w:cs="Arial"/>
          <w:color w:val="000000"/>
        </w:rPr>
        <w:t>)</w:t>
      </w:r>
      <w:r w:rsidR="003B222E">
        <w:rPr>
          <w:rFonts w:cs="Arial"/>
          <w:color w:val="000000"/>
        </w:rPr>
        <w:t xml:space="preserve"> em</w:t>
      </w:r>
      <w:r w:rsidRPr="00417742">
        <w:rPr>
          <w:rFonts w:cs="Arial"/>
          <w:color w:val="000000"/>
        </w:rPr>
        <w:t xml:space="preserve"> </w:t>
      </w:r>
      <w:r w:rsidR="000B22CB"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dia/mês/ano]</w:t>
      </w:r>
      <w:r w:rsidR="000B22CB" w:rsidRPr="00417742">
        <w:rPr>
          <w:rFonts w:cs="Arial"/>
          <w:i/>
          <w:color w:val="000000"/>
          <w:szCs w:val="22"/>
        </w:rPr>
        <w:fldChar w:fldCharType="end"/>
      </w:r>
      <w:r w:rsidR="003B222E">
        <w:rPr>
          <w:rFonts w:cs="Arial"/>
          <w:i/>
          <w:color w:val="000000"/>
          <w:szCs w:val="22"/>
        </w:rPr>
        <w:t>.</w:t>
      </w:r>
    </w:p>
    <w:p w14:paraId="13884629" w14:textId="77777777" w:rsidR="00B91CF1" w:rsidRDefault="00B91CF1" w:rsidP="00B93761">
      <w:pPr>
        <w:pStyle w:val="Corpodetexto"/>
        <w:spacing w:afterLines="80" w:after="192" w:line="312" w:lineRule="auto"/>
        <w:rPr>
          <w:rFonts w:cs="Arial"/>
          <w:i/>
          <w:color w:val="000000"/>
          <w:szCs w:val="22"/>
        </w:rPr>
      </w:pPr>
    </w:p>
    <w:p w14:paraId="6DF848D7" w14:textId="77777777" w:rsidR="00B91CF1" w:rsidRPr="00417742" w:rsidRDefault="00B91CF1" w:rsidP="00B93761">
      <w:pPr>
        <w:pStyle w:val="Corpodetexto"/>
        <w:spacing w:afterLines="80" w:after="192" w:line="312" w:lineRule="auto"/>
        <w:rPr>
          <w:rFonts w:cs="Arial"/>
          <w:i/>
          <w:color w:val="000000"/>
        </w:rPr>
      </w:pPr>
    </w:p>
    <w:p w14:paraId="690F57EA" w14:textId="77777777" w:rsidR="00C03E5A" w:rsidRPr="00417742" w:rsidRDefault="00C03E5A" w:rsidP="00B93761">
      <w:pPr>
        <w:pStyle w:val="Corpodetexto"/>
        <w:spacing w:afterLines="80" w:after="192" w:line="312" w:lineRule="auto"/>
        <w:rPr>
          <w:rFonts w:cs="Arial"/>
          <w:i/>
          <w:color w:val="000000"/>
        </w:rPr>
      </w:pPr>
    </w:p>
    <w:p w14:paraId="0CAC96EF"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54270A04" w14:textId="77777777" w:rsidR="00C03E5A" w:rsidRPr="00417742" w:rsidRDefault="000B22CB" w:rsidP="00B93761">
      <w:pPr>
        <w:pStyle w:val="Corpodetexto"/>
        <w:spacing w:afterLines="80" w:after="192" w:line="312" w:lineRule="auto"/>
        <w:rPr>
          <w:rFonts w:cs="Arial"/>
          <w:color w:val="000000"/>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78B82852" w14:textId="77777777" w:rsidR="00C03E5A" w:rsidRPr="00417742" w:rsidRDefault="00C03E5A" w:rsidP="00B93761">
      <w:pPr>
        <w:pStyle w:val="Corpodetexto"/>
        <w:spacing w:afterLines="80" w:after="192" w:line="312" w:lineRule="auto"/>
        <w:rPr>
          <w:rFonts w:cs="Arial"/>
          <w:color w:val="000000"/>
        </w:rPr>
      </w:pPr>
    </w:p>
    <w:p w14:paraId="4BEFCF12"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49E7B3FD" w14:textId="77777777" w:rsidR="009E17CA" w:rsidRDefault="00C03E5A" w:rsidP="00B93761">
      <w:pPr>
        <w:pStyle w:val="Corpodetexto"/>
        <w:spacing w:afterLines="80" w:after="192" w:line="312" w:lineRule="auto"/>
        <w:rPr>
          <w:rFonts w:cs="Arial"/>
          <w:i/>
          <w:color w:val="000000"/>
          <w:szCs w:val="22"/>
        </w:rPr>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p>
    <w:p w14:paraId="58F0D191" w14:textId="77777777" w:rsidR="009E17CA" w:rsidRDefault="009E17CA" w:rsidP="00B93761">
      <w:pPr>
        <w:spacing w:afterLines="80" w:after="192" w:line="312" w:lineRule="auto"/>
        <w:rPr>
          <w:rFonts w:cs="Arial"/>
          <w:i/>
          <w:color w:val="000000"/>
          <w:sz w:val="22"/>
          <w:szCs w:val="22"/>
        </w:rPr>
      </w:pPr>
      <w:r>
        <w:rPr>
          <w:rFonts w:cs="Arial"/>
          <w:i/>
          <w:color w:val="000000"/>
          <w:szCs w:val="22"/>
        </w:rPr>
        <w:br w:type="page"/>
      </w:r>
    </w:p>
    <w:p w14:paraId="29A48DA8" w14:textId="77777777" w:rsidR="00C03E5A" w:rsidRPr="00417742" w:rsidRDefault="00C03E5A" w:rsidP="00B93761">
      <w:pPr>
        <w:pStyle w:val="Corpodetexto"/>
        <w:spacing w:afterLines="80" w:after="192" w:line="312" w:lineRule="auto"/>
        <w:jc w:val="center"/>
        <w:rPr>
          <w:rFonts w:cs="Arial"/>
          <w:b/>
          <w:color w:val="000000"/>
        </w:rPr>
      </w:pPr>
      <w:r w:rsidRPr="00417742">
        <w:rPr>
          <w:rFonts w:cs="Arial"/>
          <w:b/>
          <w:color w:val="000000"/>
        </w:rPr>
        <w:lastRenderedPageBreak/>
        <w:t xml:space="preserve">Documento </w:t>
      </w:r>
      <w:r w:rsidR="00C4624E">
        <w:rPr>
          <w:rFonts w:cs="Arial"/>
          <w:b/>
          <w:color w:val="000000"/>
        </w:rPr>
        <w:t>I</w:t>
      </w:r>
      <w:r w:rsidR="00D92975">
        <w:rPr>
          <w:rFonts w:cs="Arial"/>
          <w:b/>
          <w:color w:val="000000"/>
        </w:rPr>
        <w:t>V</w:t>
      </w:r>
    </w:p>
    <w:p w14:paraId="28DB21AD" w14:textId="77777777" w:rsidR="00C03E5A" w:rsidRPr="00417742" w:rsidRDefault="00C03E5A" w:rsidP="00B93761">
      <w:pPr>
        <w:pStyle w:val="Corpodetexto"/>
        <w:spacing w:afterLines="80" w:after="192" w:line="312" w:lineRule="auto"/>
        <w:jc w:val="center"/>
        <w:rPr>
          <w:rFonts w:cs="Arial"/>
          <w:b/>
          <w:color w:val="000000"/>
        </w:rPr>
      </w:pPr>
      <w:r w:rsidRPr="00417742">
        <w:rPr>
          <w:rFonts w:cs="Arial"/>
          <w:b/>
          <w:color w:val="000000"/>
        </w:rPr>
        <w:t>Modelo de Comprovante de Exoneração</w:t>
      </w:r>
    </w:p>
    <w:p w14:paraId="79A7B3CC" w14:textId="77777777" w:rsidR="00015CED" w:rsidRPr="00636F62" w:rsidRDefault="00015CED" w:rsidP="00B93761">
      <w:pPr>
        <w:pStyle w:val="Corpodetexto"/>
        <w:spacing w:afterLines="80" w:after="192" w:line="312" w:lineRule="auto"/>
        <w:jc w:val="center"/>
        <w:rPr>
          <w:b/>
          <w:color w:val="000000"/>
        </w:rPr>
      </w:pPr>
    </w:p>
    <w:p w14:paraId="31A9A407" w14:textId="77777777" w:rsidR="00347590" w:rsidRPr="00417742" w:rsidRDefault="00347590" w:rsidP="00B93761">
      <w:pPr>
        <w:pStyle w:val="Edital-AnexoObservaes"/>
        <w:spacing w:afterLines="80" w:after="192" w:line="312" w:lineRule="auto"/>
        <w:jc w:val="center"/>
      </w:pPr>
      <w:r w:rsidRPr="00417742">
        <w:t>[</w:t>
      </w:r>
      <w:r>
        <w:t>Modelo a ser preenchido pela ANP – NÃO PREENCHER.</w:t>
      </w:r>
      <w:r w:rsidRPr="00417742">
        <w:t>]</w:t>
      </w:r>
    </w:p>
    <w:p w14:paraId="54067164" w14:textId="77777777" w:rsidR="00F40AA6" w:rsidRDefault="00F40AA6" w:rsidP="00B93761">
      <w:pPr>
        <w:pStyle w:val="Corpodetexto"/>
        <w:spacing w:afterLines="80" w:after="192" w:line="312" w:lineRule="auto"/>
        <w:jc w:val="center"/>
        <w:rPr>
          <w:rFonts w:cs="Arial"/>
          <w:b/>
          <w:color w:val="000000"/>
        </w:rPr>
      </w:pPr>
    </w:p>
    <w:p w14:paraId="1638E2CC" w14:textId="77777777" w:rsidR="00F40AA6" w:rsidRDefault="00F40AA6" w:rsidP="00B93761">
      <w:pPr>
        <w:pStyle w:val="Corpodetexto"/>
        <w:spacing w:afterLines="80" w:after="192" w:line="312" w:lineRule="auto"/>
        <w:jc w:val="center"/>
        <w:rPr>
          <w:rFonts w:cs="Arial"/>
          <w:b/>
          <w:color w:val="000000"/>
        </w:rPr>
      </w:pPr>
      <w:r>
        <w:rPr>
          <w:rFonts w:cs="Arial"/>
          <w:b/>
          <w:color w:val="000000"/>
        </w:rPr>
        <w:t>COMPROVANTE DE EXONERAÇÃO</w:t>
      </w:r>
    </w:p>
    <w:p w14:paraId="1F615AF1" w14:textId="77777777" w:rsidR="00A41BC6" w:rsidRPr="00417742" w:rsidRDefault="00A41BC6" w:rsidP="00B93761">
      <w:pPr>
        <w:pStyle w:val="Corpodetexto"/>
        <w:spacing w:afterLines="80" w:after="192" w:line="312" w:lineRule="auto"/>
        <w:jc w:val="center"/>
        <w:rPr>
          <w:rFonts w:cs="Arial"/>
          <w:b/>
          <w:color w:val="000000"/>
        </w:rPr>
      </w:pPr>
    </w:p>
    <w:p w14:paraId="74EA972E" w14:textId="77777777" w:rsidR="00C03E5A" w:rsidRPr="00417742" w:rsidRDefault="00C03E5A" w:rsidP="00B93761">
      <w:pPr>
        <w:pStyle w:val="Corpodetexto"/>
        <w:spacing w:afterLines="80" w:after="192" w:line="312" w:lineRule="auto"/>
        <w:rPr>
          <w:rFonts w:cs="Arial"/>
          <w:color w:val="000000"/>
        </w:rPr>
      </w:pPr>
    </w:p>
    <w:p w14:paraId="66B6B26D" w14:textId="04174279"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O presente refere-se à Carta de Crédito em Garantia de Caráter Irrevogável n.º </w:t>
      </w:r>
      <w:r w:rsidR="000B22CB"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número da Carta de Crédito]</w:t>
      </w:r>
      <w:r w:rsidR="000B22CB" w:rsidRPr="00417742">
        <w:rPr>
          <w:rFonts w:cs="Arial"/>
          <w:i/>
          <w:color w:val="000000"/>
          <w:szCs w:val="22"/>
        </w:rPr>
        <w:fldChar w:fldCharType="end"/>
      </w:r>
      <w:r w:rsidR="00602422">
        <w:rPr>
          <w:rFonts w:cs="Arial"/>
          <w:i/>
          <w:color w:val="000000"/>
          <w:szCs w:val="22"/>
        </w:rPr>
        <w:t>,</w:t>
      </w:r>
      <w:r w:rsidRPr="00417742">
        <w:rPr>
          <w:rFonts w:cs="Arial"/>
          <w:color w:val="000000"/>
        </w:rPr>
        <w:t xml:space="preserve"> </w:t>
      </w:r>
      <w:r w:rsidR="009076BA">
        <w:rPr>
          <w:rFonts w:cs="Arial"/>
          <w:color w:val="000000"/>
        </w:rPr>
        <w:t>com vigência</w:t>
      </w:r>
      <w:r w:rsidR="009076BA" w:rsidRPr="00417742">
        <w:rPr>
          <w:rFonts w:cs="Arial"/>
          <w:color w:val="000000"/>
        </w:rPr>
        <w:t xml:space="preserve"> </w:t>
      </w:r>
      <w:r w:rsidRPr="00417742">
        <w:rPr>
          <w:rFonts w:cs="Arial"/>
          <w:color w:val="000000"/>
        </w:rPr>
        <w:t xml:space="preserve">de </w:t>
      </w:r>
      <w:r w:rsidR="000B22CB"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0B22CB" w:rsidRPr="00417742">
        <w:rPr>
          <w:rFonts w:cs="Arial"/>
          <w:i/>
          <w:color w:val="000000"/>
          <w:szCs w:val="22"/>
        </w:rPr>
        <w:fldChar w:fldCharType="end"/>
      </w:r>
      <w:r w:rsidR="009076BA">
        <w:rPr>
          <w:rFonts w:cs="Arial"/>
          <w:iCs/>
          <w:color w:val="000000"/>
          <w:szCs w:val="22"/>
        </w:rPr>
        <w:t xml:space="preserve"> a </w:t>
      </w:r>
      <w:r w:rsidR="009076BA" w:rsidRPr="00417742">
        <w:rPr>
          <w:rFonts w:cs="Arial"/>
          <w:i/>
          <w:color w:val="000000"/>
        </w:rPr>
        <w:fldChar w:fldCharType="begin">
          <w:ffData>
            <w:name w:val=""/>
            <w:enabled/>
            <w:calcOnExit w:val="0"/>
            <w:textInput>
              <w:default w:val="[inserir a data, no formado dia/mês/ano]"/>
            </w:textInput>
          </w:ffData>
        </w:fldChar>
      </w:r>
      <w:r w:rsidR="009076BA" w:rsidRPr="00417742">
        <w:rPr>
          <w:rFonts w:cs="Arial"/>
          <w:i/>
          <w:color w:val="000000"/>
        </w:rPr>
        <w:instrText xml:space="preserve"> FORMTEXT </w:instrText>
      </w:r>
      <w:r w:rsidR="009076BA" w:rsidRPr="00417742">
        <w:rPr>
          <w:rFonts w:cs="Arial"/>
          <w:i/>
          <w:color w:val="000000"/>
        </w:rPr>
      </w:r>
      <w:r w:rsidR="009076BA" w:rsidRPr="00417742">
        <w:rPr>
          <w:rFonts w:cs="Arial"/>
          <w:i/>
          <w:color w:val="000000"/>
        </w:rPr>
        <w:fldChar w:fldCharType="separate"/>
      </w:r>
      <w:r w:rsidR="009076BA" w:rsidRPr="00417742">
        <w:rPr>
          <w:rFonts w:cs="Arial"/>
          <w:i/>
          <w:noProof/>
          <w:color w:val="000000"/>
        </w:rPr>
        <w:t>[inserir a data, no formato dia/mês/ano]</w:t>
      </w:r>
      <w:r w:rsidR="009076BA" w:rsidRPr="00417742">
        <w:rPr>
          <w:rFonts w:cs="Arial"/>
          <w:i/>
          <w:color w:val="000000"/>
        </w:rPr>
        <w:fldChar w:fldCharType="end"/>
      </w:r>
      <w:r w:rsidRPr="00417742">
        <w:rPr>
          <w:rFonts w:cs="Arial"/>
          <w:color w:val="000000"/>
        </w:rPr>
        <w:t xml:space="preserve">, emitida por </w:t>
      </w:r>
      <w:r w:rsidR="000B22CB">
        <w:rPr>
          <w:i/>
          <w:szCs w:val="22"/>
        </w:rPr>
        <w:fldChar w:fldCharType="begin">
          <w:ffData>
            <w:name w:val=""/>
            <w:enabled/>
            <w:calcOnExit w:val="0"/>
            <w:textInput>
              <w:default w:val="[inserir o o nome do Emitente]"/>
            </w:textInput>
          </w:ffData>
        </w:fldChar>
      </w:r>
      <w:r w:rsidR="00B91CF1">
        <w:rPr>
          <w:i/>
          <w:szCs w:val="22"/>
        </w:rPr>
        <w:instrText xml:space="preserve"> FORMTEXT </w:instrText>
      </w:r>
      <w:r w:rsidR="000B22CB">
        <w:rPr>
          <w:i/>
          <w:szCs w:val="22"/>
        </w:rPr>
      </w:r>
      <w:r w:rsidR="000B22CB">
        <w:rPr>
          <w:i/>
          <w:szCs w:val="22"/>
        </w:rPr>
        <w:fldChar w:fldCharType="separate"/>
      </w:r>
      <w:r w:rsidR="00B91CF1">
        <w:rPr>
          <w:i/>
          <w:noProof/>
          <w:szCs w:val="22"/>
        </w:rPr>
        <w:t>[inserir o o nome do Emitente]</w:t>
      </w:r>
      <w:r w:rsidR="000B22CB">
        <w:rPr>
          <w:i/>
          <w:szCs w:val="22"/>
        </w:rPr>
        <w:fldChar w:fldCharType="end"/>
      </w:r>
      <w:r w:rsidRPr="00417742">
        <w:rPr>
          <w:rFonts w:cs="Arial"/>
          <w:color w:val="000000"/>
        </w:rPr>
        <w:t xml:space="preserve"> em favor da </w:t>
      </w:r>
      <w:r w:rsidR="00095284" w:rsidRPr="00417742">
        <w:rPr>
          <w:rFonts w:cs="Arial"/>
          <w:color w:val="000000"/>
        </w:rPr>
        <w:t xml:space="preserve">Agência Nacional do Petróleo, Gás Natural e Biocombustíveis </w:t>
      </w:r>
      <w:r w:rsidR="00EA64AA">
        <w:rPr>
          <w:rFonts w:cs="Arial"/>
          <w:color w:val="000000"/>
        </w:rPr>
        <w:t>(ANP)</w:t>
      </w:r>
      <w:r w:rsidRPr="00417742">
        <w:rPr>
          <w:rFonts w:cs="Arial"/>
          <w:color w:val="000000"/>
        </w:rPr>
        <w:t xml:space="preserve">. </w:t>
      </w:r>
    </w:p>
    <w:p w14:paraId="09E7DD09" w14:textId="77777777" w:rsidR="00C03E5A" w:rsidRPr="00417742" w:rsidRDefault="00C03E5A" w:rsidP="00B93761">
      <w:pPr>
        <w:pStyle w:val="Corpodetexto"/>
        <w:spacing w:afterLines="80" w:after="192" w:line="312" w:lineRule="auto"/>
        <w:rPr>
          <w:rFonts w:cs="Arial"/>
          <w:color w:val="000000"/>
        </w:rPr>
      </w:pPr>
    </w:p>
    <w:p w14:paraId="1F176927" w14:textId="717E1C6D"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O abaixo assinado, devidamente autorizado a firmar este comprovante em nome da ANP, certifica a ocorrência de uma das hipóteses de exoneração previstas </w:t>
      </w:r>
      <w:r w:rsidR="00733A2C">
        <w:rPr>
          <w:rFonts w:cs="Arial"/>
          <w:color w:val="000000"/>
        </w:rPr>
        <w:t>n</w:t>
      </w:r>
      <w:r w:rsidR="00733A2C">
        <w:t xml:space="preserve">o </w:t>
      </w:r>
      <w:r w:rsidR="00733A2C" w:rsidRPr="003450ED">
        <w:t xml:space="preserve">item </w:t>
      </w:r>
      <w:r w:rsidR="00205615" w:rsidRPr="003450ED">
        <w:rPr>
          <w:color w:val="000000"/>
        </w:rPr>
        <w:t>7.</w:t>
      </w:r>
      <w:r w:rsidR="009076BA" w:rsidRPr="003450ED">
        <w:rPr>
          <w:color w:val="000000"/>
        </w:rPr>
        <w:t>7</w:t>
      </w:r>
      <w:r w:rsidR="009076BA" w:rsidRPr="00AF292D">
        <w:rPr>
          <w:rFonts w:cs="Arial"/>
          <w:color w:val="000000"/>
        </w:rPr>
        <w:t xml:space="preserve"> </w:t>
      </w:r>
      <w:r w:rsidRPr="00AF292D">
        <w:rPr>
          <w:rFonts w:cs="Arial"/>
          <w:color w:val="000000"/>
        </w:rPr>
        <w:t>(Exoneração</w:t>
      </w:r>
      <w:r w:rsidRPr="00417742">
        <w:rPr>
          <w:rFonts w:cs="Arial"/>
          <w:color w:val="000000"/>
        </w:rPr>
        <w:t xml:space="preserve"> e devolução da garantia de oferta) do edital da </w:t>
      </w:r>
      <w:r w:rsidR="00F11E3B">
        <w:rPr>
          <w:szCs w:val="22"/>
        </w:rPr>
        <w:t>Oferta Permanente</w:t>
      </w:r>
      <w:r w:rsidR="00F11E3B" w:rsidRPr="00DB7542">
        <w:rPr>
          <w:szCs w:val="22"/>
        </w:rPr>
        <w:t xml:space="preserve"> </w:t>
      </w:r>
      <w:r w:rsidRPr="00417742">
        <w:rPr>
          <w:rFonts w:cs="Arial"/>
          <w:color w:val="000000"/>
          <w:szCs w:val="22"/>
        </w:rPr>
        <w:t>de Partilha de Produção</w:t>
      </w:r>
      <w:r w:rsidRPr="00417742">
        <w:rPr>
          <w:rFonts w:cs="Arial"/>
          <w:color w:val="000000"/>
        </w:rPr>
        <w:t>. A data de exoneração passa a ser a data de emissão deste comprovante.</w:t>
      </w:r>
    </w:p>
    <w:p w14:paraId="6029D090" w14:textId="77777777" w:rsidR="00C03E5A" w:rsidRPr="00417742" w:rsidRDefault="00C03E5A" w:rsidP="00B93761">
      <w:pPr>
        <w:pStyle w:val="Corpodetexto"/>
        <w:spacing w:afterLines="80" w:after="192" w:line="312" w:lineRule="auto"/>
        <w:rPr>
          <w:rFonts w:cs="Arial"/>
          <w:color w:val="000000"/>
        </w:rPr>
      </w:pPr>
    </w:p>
    <w:p w14:paraId="3F330485"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Este comprovante foi firmado pelo abaixo assinado em </w:t>
      </w:r>
      <w:r w:rsidR="00602422">
        <w:rPr>
          <w:rFonts w:cs="Arial"/>
          <w:color w:val="000000"/>
        </w:rPr>
        <w:t xml:space="preserve">nome da </w:t>
      </w:r>
      <w:r w:rsidR="00602422" w:rsidRPr="00417742">
        <w:rPr>
          <w:rFonts w:cs="Arial"/>
          <w:color w:val="000000"/>
        </w:rPr>
        <w:t xml:space="preserve">Agência Nacional do Petróleo, Gás Natural e Biocombustíveis </w:t>
      </w:r>
      <w:r w:rsidR="00EA64AA">
        <w:rPr>
          <w:rFonts w:cs="Arial"/>
          <w:color w:val="000000"/>
        </w:rPr>
        <w:t>(</w:t>
      </w:r>
      <w:r w:rsidR="00602422" w:rsidRPr="00417742">
        <w:rPr>
          <w:rFonts w:cs="Arial"/>
          <w:color w:val="000000"/>
        </w:rPr>
        <w:t>ANP</w:t>
      </w:r>
      <w:r w:rsidR="00EA64AA">
        <w:rPr>
          <w:rFonts w:cs="Arial"/>
          <w:color w:val="000000"/>
        </w:rPr>
        <w:t>)</w:t>
      </w:r>
      <w:r w:rsidR="00602422">
        <w:rPr>
          <w:rFonts w:cs="Arial"/>
          <w:color w:val="000000"/>
        </w:rPr>
        <w:t xml:space="preserve"> em</w:t>
      </w:r>
      <w:r w:rsidR="00602422" w:rsidRPr="00417742">
        <w:rPr>
          <w:rFonts w:cs="Arial"/>
          <w:i/>
          <w:color w:val="000000"/>
        </w:rPr>
        <w:t xml:space="preserve"> </w:t>
      </w:r>
      <w:r w:rsidR="000B22CB">
        <w:rPr>
          <w:rFonts w:cs="Arial"/>
          <w:i/>
          <w:color w:val="000000"/>
        </w:rPr>
        <w:fldChar w:fldCharType="begin">
          <w:ffData>
            <w:name w:val=""/>
            <w:enabled/>
            <w:calcOnExit w:val="0"/>
            <w:textInput>
              <w:default w:val="[inserir o dia no formato dia/mês/ano]"/>
            </w:textInput>
          </w:ffData>
        </w:fldChar>
      </w:r>
      <w:r w:rsidR="00B91CF1">
        <w:rPr>
          <w:rFonts w:cs="Arial"/>
          <w:i/>
          <w:color w:val="000000"/>
        </w:rPr>
        <w:instrText xml:space="preserve"> FORMTEXT </w:instrText>
      </w:r>
      <w:r w:rsidR="000B22CB">
        <w:rPr>
          <w:rFonts w:cs="Arial"/>
          <w:i/>
          <w:color w:val="000000"/>
        </w:rPr>
      </w:r>
      <w:r w:rsidR="000B22CB">
        <w:rPr>
          <w:rFonts w:cs="Arial"/>
          <w:i/>
          <w:color w:val="000000"/>
        </w:rPr>
        <w:fldChar w:fldCharType="separate"/>
      </w:r>
      <w:r w:rsidR="00B91CF1">
        <w:rPr>
          <w:rFonts w:cs="Arial"/>
          <w:i/>
          <w:noProof/>
          <w:color w:val="000000"/>
        </w:rPr>
        <w:t>[inserir o dia no formato dia/mês/ano]</w:t>
      </w:r>
      <w:r w:rsidR="000B22CB">
        <w:rPr>
          <w:rFonts w:cs="Arial"/>
          <w:i/>
          <w:color w:val="000000"/>
        </w:rPr>
        <w:fldChar w:fldCharType="end"/>
      </w:r>
      <w:r w:rsidRPr="00417742">
        <w:rPr>
          <w:rFonts w:cs="Arial"/>
          <w:color w:val="000000"/>
        </w:rPr>
        <w:t>.</w:t>
      </w:r>
    </w:p>
    <w:p w14:paraId="234144D9" w14:textId="77777777" w:rsidR="00015CED" w:rsidRPr="00636F62" w:rsidRDefault="00015CED" w:rsidP="00B93761">
      <w:pPr>
        <w:pStyle w:val="Corpodetexto"/>
        <w:spacing w:afterLines="80" w:after="192" w:line="312" w:lineRule="auto"/>
        <w:rPr>
          <w:i/>
          <w:color w:val="000000"/>
        </w:rPr>
      </w:pPr>
    </w:p>
    <w:p w14:paraId="19FB0D34" w14:textId="77777777" w:rsidR="00EB7CF0" w:rsidRDefault="00EB7CF0" w:rsidP="00B93761">
      <w:pPr>
        <w:pStyle w:val="Corpodetexto"/>
        <w:spacing w:afterLines="80" w:after="192" w:line="312" w:lineRule="auto"/>
        <w:rPr>
          <w:rFonts w:cs="Arial"/>
          <w:color w:val="000000"/>
        </w:rPr>
      </w:pPr>
    </w:p>
    <w:p w14:paraId="4F364B99" w14:textId="77777777" w:rsidR="00B91CF1" w:rsidRDefault="00B91CF1" w:rsidP="00B93761">
      <w:pPr>
        <w:pStyle w:val="Corpodetexto"/>
        <w:spacing w:afterLines="80" w:after="192" w:line="312" w:lineRule="auto"/>
        <w:rPr>
          <w:rFonts w:cs="Arial"/>
          <w:color w:val="000000"/>
        </w:rPr>
      </w:pPr>
    </w:p>
    <w:p w14:paraId="70FEFFE6"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01AC1A29" w14:textId="77777777" w:rsidR="00C03E5A" w:rsidRPr="00417742" w:rsidRDefault="000B22CB" w:rsidP="00B93761">
      <w:pPr>
        <w:pStyle w:val="Corpodetexto"/>
        <w:spacing w:afterLines="80" w:after="192" w:line="312" w:lineRule="auto"/>
        <w:rPr>
          <w:rFonts w:cs="Arial"/>
          <w:color w:val="000000"/>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42745742" w14:textId="77777777" w:rsidR="00C03E5A" w:rsidRPr="00417742" w:rsidRDefault="00C03E5A" w:rsidP="00B93761">
      <w:pPr>
        <w:pStyle w:val="Corpodetexto"/>
        <w:spacing w:afterLines="80" w:after="192" w:line="312" w:lineRule="auto"/>
        <w:rPr>
          <w:rFonts w:cs="Arial"/>
          <w:color w:val="000000"/>
        </w:rPr>
      </w:pPr>
    </w:p>
    <w:p w14:paraId="044459F2"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4112EF28" w14:textId="6B213BA2" w:rsidR="00C03E5A" w:rsidRPr="00417742" w:rsidRDefault="00C03E5A" w:rsidP="00B93761">
      <w:pPr>
        <w:spacing w:afterLines="80" w:after="192" w:line="312" w:lineRule="auto"/>
        <w:rPr>
          <w:rFonts w:cs="Arial"/>
          <w:color w:val="000000"/>
        </w:rPr>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r w:rsidRPr="00417742">
        <w:rPr>
          <w:rFonts w:cs="Arial"/>
          <w:color w:val="000000"/>
        </w:rPr>
        <w:br w:type="page"/>
      </w:r>
    </w:p>
    <w:p w14:paraId="19F41A06" w14:textId="277FCECD" w:rsidR="00084DE9" w:rsidRPr="0090033D" w:rsidRDefault="00084DE9" w:rsidP="0098675A">
      <w:pPr>
        <w:pStyle w:val="Ttulo2"/>
        <w:numPr>
          <w:ilvl w:val="0"/>
          <w:numId w:val="0"/>
        </w:numPr>
        <w:ind w:left="716"/>
      </w:pPr>
      <w:bookmarkStart w:id="14653" w:name="_Toc94908368"/>
      <w:r w:rsidRPr="0090033D">
        <w:lastRenderedPageBreak/>
        <w:t>ANEXO XVII – MODELO DE CARTA DE CRÉDITO PARA GARANTIA DE OFERTA</w:t>
      </w:r>
      <w:bookmarkEnd w:id="14653"/>
      <w:r w:rsidRPr="0090033D" w:rsidDel="00A51473">
        <w:t xml:space="preserve"> </w:t>
      </w:r>
    </w:p>
    <w:p w14:paraId="39BDE7A8" w14:textId="77777777" w:rsidR="00F11E3B" w:rsidRPr="00523BD9" w:rsidRDefault="00F11E3B" w:rsidP="0098675A">
      <w:pPr>
        <w:pStyle w:val="Ttulo2"/>
        <w:numPr>
          <w:ilvl w:val="0"/>
          <w:numId w:val="0"/>
        </w:numPr>
        <w:ind w:left="716"/>
        <w:rPr>
          <w:u w:val="single"/>
          <w:lang w:val="en-US"/>
        </w:rPr>
      </w:pPr>
      <w:bookmarkStart w:id="14654" w:name="_Toc78529416"/>
      <w:bookmarkStart w:id="14655" w:name="_Toc89960966"/>
      <w:bookmarkStart w:id="14656" w:name="_Toc94908369"/>
      <w:r w:rsidRPr="00523BD9">
        <w:rPr>
          <w:lang w:val="en-US"/>
        </w:rPr>
        <w:t xml:space="preserve">PART </w:t>
      </w:r>
      <w:r>
        <w:rPr>
          <w:lang w:val="en-US"/>
        </w:rPr>
        <w:t>2</w:t>
      </w:r>
      <w:r w:rsidRPr="00523BD9">
        <w:rPr>
          <w:lang w:val="en-US"/>
        </w:rPr>
        <w:t xml:space="preserve"> – FORM OF STANDBY LETTER OF CREDIT TO SECURE THE BID</w:t>
      </w:r>
      <w:bookmarkEnd w:id="14654"/>
      <w:bookmarkEnd w:id="14655"/>
      <w:bookmarkEnd w:id="14656"/>
    </w:p>
    <w:p w14:paraId="456CFADD" w14:textId="77777777" w:rsidR="00F11E3B" w:rsidRPr="00523BD9" w:rsidRDefault="00F11E3B" w:rsidP="00B93761">
      <w:pPr>
        <w:pStyle w:val="Edital-Anexos-Garantias"/>
        <w:spacing w:afterLines="80" w:after="192" w:line="312" w:lineRule="auto"/>
        <w:rPr>
          <w:lang w:val="en-US"/>
        </w:rPr>
      </w:pPr>
    </w:p>
    <w:p w14:paraId="00E0BA2B" w14:textId="77777777" w:rsidR="00F11E3B" w:rsidRPr="00074EBC" w:rsidRDefault="00F11E3B" w:rsidP="00B93761">
      <w:pPr>
        <w:pStyle w:val="Edital-Anexos-Garantias"/>
        <w:spacing w:afterLines="80" w:after="192" w:line="312" w:lineRule="auto"/>
        <w:jc w:val="center"/>
        <w:rPr>
          <w:b/>
          <w:lang w:val="en-US"/>
        </w:rPr>
      </w:pPr>
      <w:r w:rsidRPr="00074EBC">
        <w:rPr>
          <w:b/>
          <w:lang w:val="en-US"/>
        </w:rPr>
        <w:t>IRREVOCABLE STANDBY LETTER OF CREDIT</w:t>
      </w:r>
    </w:p>
    <w:p w14:paraId="4852BAD8" w14:textId="77777777" w:rsidR="00F11E3B" w:rsidRPr="00074EBC" w:rsidRDefault="00F11E3B" w:rsidP="00B93761">
      <w:pPr>
        <w:pStyle w:val="Edital-Anexos-Garantias"/>
        <w:spacing w:afterLines="80" w:after="192" w:line="312" w:lineRule="auto"/>
        <w:jc w:val="center"/>
        <w:rPr>
          <w:i/>
          <w:lang w:val="en-US"/>
        </w:rPr>
      </w:pPr>
      <w:r w:rsidRPr="00074EBC">
        <w:rPr>
          <w:lang w:val="en-US"/>
        </w:rPr>
        <w:t xml:space="preserve">ISSUED BY </w:t>
      </w:r>
      <w:r w:rsidRPr="00074EBC">
        <w:rPr>
          <w:i/>
          <w:lang w:val="en-US"/>
        </w:rPr>
        <w:fldChar w:fldCharType="begin">
          <w:ffData>
            <w:name w:val=""/>
            <w:enabled/>
            <w:calcOnExit/>
            <w:textInput>
              <w:default w:val="[insert Bank name]"/>
            </w:textInput>
          </w:ffData>
        </w:fldChar>
      </w:r>
      <w:r w:rsidRPr="00074EBC">
        <w:rPr>
          <w:i/>
          <w:lang w:val="en-US"/>
        </w:rPr>
        <w:instrText xml:space="preserve"> FORMTEXT </w:instrText>
      </w:r>
      <w:r w:rsidRPr="00074EBC">
        <w:rPr>
          <w:i/>
          <w:lang w:val="en-US"/>
        </w:rPr>
      </w:r>
      <w:r w:rsidRPr="00074EBC">
        <w:rPr>
          <w:i/>
          <w:lang w:val="en-US"/>
        </w:rPr>
        <w:fldChar w:fldCharType="separate"/>
      </w:r>
      <w:r w:rsidRPr="00074EBC">
        <w:rPr>
          <w:i/>
          <w:lang w:val="en-US"/>
        </w:rPr>
        <w:t>[insert Bank name]</w:t>
      </w:r>
      <w:r w:rsidRPr="00074EBC">
        <w:rPr>
          <w:i/>
          <w:lang w:val="en-US"/>
        </w:rPr>
        <w:fldChar w:fldCharType="end"/>
      </w:r>
    </w:p>
    <w:p w14:paraId="28D6C54A" w14:textId="77777777" w:rsidR="00F11E3B" w:rsidRPr="00523BD9" w:rsidRDefault="00F11E3B" w:rsidP="00B93761">
      <w:pPr>
        <w:pStyle w:val="Edital-Anexos-Garantias"/>
        <w:spacing w:afterLines="80" w:after="192" w:line="312" w:lineRule="auto"/>
        <w:rPr>
          <w:lang w:val="en-US"/>
        </w:rPr>
      </w:pPr>
    </w:p>
    <w:p w14:paraId="525B7E80" w14:textId="77777777" w:rsidR="00F11E3B" w:rsidRPr="00523BD9" w:rsidRDefault="00F11E3B" w:rsidP="00B93761">
      <w:pPr>
        <w:pStyle w:val="Edital-Anexos-Garantias"/>
        <w:spacing w:afterLines="80" w:after="192" w:line="312" w:lineRule="auto"/>
        <w:rPr>
          <w:lang w:val="en-US"/>
        </w:rPr>
      </w:pPr>
    </w:p>
    <w:p w14:paraId="1B10CD71" w14:textId="77777777" w:rsidR="00F11E3B" w:rsidRPr="00074EBC" w:rsidRDefault="00F11E3B" w:rsidP="00B93761">
      <w:pPr>
        <w:pStyle w:val="Edital-Anexos-Garantias"/>
        <w:spacing w:afterLines="80" w:after="192" w:line="312" w:lineRule="auto"/>
        <w:rPr>
          <w:b/>
          <w:lang w:val="en-US"/>
        </w:rPr>
      </w:pPr>
      <w:r w:rsidRPr="00074EBC">
        <w:rPr>
          <w:b/>
          <w:u w:val="single"/>
          <w:lang w:val="en-US"/>
        </w:rPr>
        <w:t>Effectiveness</w:t>
      </w:r>
      <w:r w:rsidRPr="00074EBC">
        <w:rPr>
          <w:u w:val="single"/>
          <w:lang w:val="en-US"/>
        </w:rPr>
        <w:t>:</w:t>
      </w:r>
      <w:r w:rsidRPr="00074EBC">
        <w:rPr>
          <w:b/>
          <w:lang w:val="en-US"/>
        </w:rPr>
        <w:t xml:space="preserve"> </w:t>
      </w:r>
      <w:r w:rsidRPr="00074EBC">
        <w:rPr>
          <w:i/>
          <w:lang w:val="en-US"/>
        </w:rPr>
        <w:fldChar w:fldCharType="begin">
          <w:ffData>
            <w:name w:val="Texto2"/>
            <w:enabled/>
            <w:calcOnExit w:val="0"/>
            <w:textInput/>
          </w:ffData>
        </w:fldChar>
      </w:r>
      <w:r w:rsidRPr="00074EBC">
        <w:rPr>
          <w:i/>
          <w:lang w:val="en-US"/>
        </w:rPr>
        <w:instrText xml:space="preserve"> FORMTEXT </w:instrText>
      </w:r>
      <w:r w:rsidR="0086519D">
        <w:rPr>
          <w:i/>
          <w:lang w:val="en-US"/>
        </w:rPr>
      </w:r>
      <w:r w:rsidR="0086519D">
        <w:rPr>
          <w:i/>
          <w:lang w:val="en-US"/>
        </w:rPr>
        <w:fldChar w:fldCharType="separate"/>
      </w:r>
      <w:r w:rsidRPr="00074EBC">
        <w:rPr>
          <w:i/>
          <w:lang w:val="en-US"/>
        </w:rPr>
        <w:fldChar w:fldCharType="end"/>
      </w:r>
    </w:p>
    <w:p w14:paraId="6EA632D4" w14:textId="77777777" w:rsidR="00F11E3B" w:rsidRPr="00074EBC" w:rsidRDefault="00F11E3B" w:rsidP="00B93761">
      <w:pPr>
        <w:pStyle w:val="Edital-Anexos-Garantias"/>
        <w:spacing w:afterLines="80" w:after="192" w:line="312" w:lineRule="auto"/>
        <w:rPr>
          <w:lang w:val="en-US"/>
        </w:rPr>
      </w:pPr>
      <w:r w:rsidRPr="00074EBC">
        <w:rPr>
          <w:lang w:val="en-US"/>
        </w:rPr>
        <w:t xml:space="preserve">Date of Issuance: </w:t>
      </w:r>
      <w:r w:rsidRPr="00074EBC">
        <w:rPr>
          <w:i/>
          <w:lang w:val="en-US"/>
        </w:rPr>
        <w:fldChar w:fldCharType="begin">
          <w:ffData>
            <w:name w:val=""/>
            <w:enabled/>
            <w:calcOnExit w:val="0"/>
            <w:textInput>
              <w:default w:val="[insert date in the format day/month/year]"/>
            </w:textInput>
          </w:ffData>
        </w:fldChar>
      </w:r>
      <w:r w:rsidRPr="00074EBC">
        <w:rPr>
          <w:i/>
          <w:lang w:val="en-US"/>
        </w:rPr>
        <w:instrText xml:space="preserve"> FORMTEXT </w:instrText>
      </w:r>
      <w:r w:rsidRPr="00074EBC">
        <w:rPr>
          <w:i/>
          <w:lang w:val="en-US"/>
        </w:rPr>
      </w:r>
      <w:r w:rsidRPr="00074EBC">
        <w:rPr>
          <w:i/>
          <w:lang w:val="en-US"/>
        </w:rPr>
        <w:fldChar w:fldCharType="separate"/>
      </w:r>
      <w:r w:rsidRPr="00074EBC">
        <w:rPr>
          <w:i/>
          <w:noProof/>
          <w:lang w:val="en-US"/>
        </w:rPr>
        <w:t>[insert date in the format month/day/year]</w:t>
      </w:r>
      <w:r w:rsidRPr="00074EBC">
        <w:rPr>
          <w:i/>
          <w:lang w:val="en-US"/>
        </w:rPr>
        <w:fldChar w:fldCharType="end"/>
      </w:r>
    </w:p>
    <w:p w14:paraId="78F8D37E" w14:textId="77777777" w:rsidR="00F11E3B" w:rsidRPr="00074EBC" w:rsidRDefault="00F11E3B" w:rsidP="00B93761">
      <w:pPr>
        <w:pStyle w:val="Edital-Anexos-Garantias"/>
        <w:spacing w:afterLines="80" w:after="192" w:line="312" w:lineRule="auto"/>
        <w:rPr>
          <w:i/>
          <w:lang w:val="en-US"/>
        </w:rPr>
      </w:pPr>
      <w:r w:rsidRPr="00074EBC">
        <w:rPr>
          <w:lang w:val="en-US"/>
        </w:rPr>
        <w:t xml:space="preserve">Effective Date: </w:t>
      </w:r>
      <w:r w:rsidRPr="00074EBC">
        <w:rPr>
          <w:i/>
          <w:lang w:val="en-US"/>
        </w:rPr>
        <w:fldChar w:fldCharType="begin">
          <w:ffData>
            <w:name w:val=""/>
            <w:enabled/>
            <w:calcOnExit w:val="0"/>
            <w:textInput>
              <w:default w:val="[insert date in the format day/month/year]"/>
            </w:textInput>
          </w:ffData>
        </w:fldChar>
      </w:r>
      <w:r w:rsidRPr="00074EBC">
        <w:rPr>
          <w:i/>
          <w:lang w:val="en-US"/>
        </w:rPr>
        <w:instrText xml:space="preserve"> FORMTEXT </w:instrText>
      </w:r>
      <w:r w:rsidRPr="00074EBC">
        <w:rPr>
          <w:i/>
          <w:lang w:val="en-US"/>
        </w:rPr>
      </w:r>
      <w:r w:rsidRPr="00074EBC">
        <w:rPr>
          <w:i/>
          <w:lang w:val="en-US"/>
        </w:rPr>
        <w:fldChar w:fldCharType="separate"/>
      </w:r>
      <w:r w:rsidRPr="00074EBC">
        <w:rPr>
          <w:i/>
          <w:noProof/>
          <w:lang w:val="en-US"/>
        </w:rPr>
        <w:t>[insert date in the format month/day/year]</w:t>
      </w:r>
      <w:r w:rsidRPr="00074EBC">
        <w:rPr>
          <w:i/>
          <w:lang w:val="en-US"/>
        </w:rPr>
        <w:fldChar w:fldCharType="end"/>
      </w:r>
    </w:p>
    <w:p w14:paraId="7CD678F0" w14:textId="77777777" w:rsidR="00F11E3B" w:rsidRPr="00074EBC" w:rsidRDefault="00F11E3B" w:rsidP="00B93761">
      <w:pPr>
        <w:pStyle w:val="Edital-Anexos-Garantias"/>
        <w:spacing w:afterLines="80" w:after="192" w:line="312" w:lineRule="auto"/>
        <w:rPr>
          <w:lang w:val="en-US"/>
        </w:rPr>
      </w:pPr>
      <w:r w:rsidRPr="00074EBC">
        <w:rPr>
          <w:lang w:val="en-US"/>
        </w:rPr>
        <w:t xml:space="preserve">Maturity Date: </w:t>
      </w:r>
      <w:r w:rsidRPr="00074EBC">
        <w:rPr>
          <w:i/>
          <w:lang w:val="en-US"/>
        </w:rPr>
        <w:fldChar w:fldCharType="begin">
          <w:ffData>
            <w:name w:val=""/>
            <w:enabled/>
            <w:calcOnExit w:val="0"/>
            <w:textInput>
              <w:default w:val="[insert date in the format day/month/year]"/>
            </w:textInput>
          </w:ffData>
        </w:fldChar>
      </w:r>
      <w:r w:rsidRPr="00074EBC">
        <w:rPr>
          <w:i/>
          <w:lang w:val="en-US"/>
        </w:rPr>
        <w:instrText xml:space="preserve"> FORMTEXT </w:instrText>
      </w:r>
      <w:r w:rsidRPr="00074EBC">
        <w:rPr>
          <w:i/>
          <w:lang w:val="en-US"/>
        </w:rPr>
      </w:r>
      <w:r w:rsidRPr="00074EBC">
        <w:rPr>
          <w:i/>
          <w:lang w:val="en-US"/>
        </w:rPr>
        <w:fldChar w:fldCharType="separate"/>
      </w:r>
      <w:r w:rsidRPr="00074EBC">
        <w:rPr>
          <w:i/>
          <w:noProof/>
          <w:lang w:val="en-US"/>
        </w:rPr>
        <w:t>[insert date in the format month/day/year]</w:t>
      </w:r>
      <w:r w:rsidRPr="00074EBC">
        <w:rPr>
          <w:i/>
          <w:lang w:val="en-US"/>
        </w:rPr>
        <w:fldChar w:fldCharType="end"/>
      </w:r>
    </w:p>
    <w:p w14:paraId="4AEA8C3E" w14:textId="77777777" w:rsidR="00F11E3B" w:rsidRPr="00074EBC" w:rsidRDefault="00F11E3B" w:rsidP="00B93761">
      <w:pPr>
        <w:pStyle w:val="Edital-Anexos-Garantias"/>
        <w:spacing w:afterLines="80" w:after="192" w:line="312" w:lineRule="auto"/>
        <w:rPr>
          <w:lang w:val="en-US"/>
        </w:rPr>
      </w:pPr>
      <w:r w:rsidRPr="00074EBC">
        <w:rPr>
          <w:lang w:val="en-US"/>
        </w:rPr>
        <w:t xml:space="preserve">No.: </w:t>
      </w:r>
      <w:r w:rsidRPr="00074EBC">
        <w:rPr>
          <w:lang w:val="en-US"/>
        </w:rPr>
        <w:fldChar w:fldCharType="begin">
          <w:ffData>
            <w:name w:val="Texto3"/>
            <w:enabled/>
            <w:calcOnExit w:val="0"/>
            <w:textInput>
              <w:default w:val="[insert Letter of Credit number]"/>
            </w:textInput>
          </w:ffData>
        </w:fldChar>
      </w:r>
      <w:r w:rsidRPr="00074EBC">
        <w:rPr>
          <w:lang w:val="en-US"/>
        </w:rPr>
        <w:instrText xml:space="preserve"> FORMTEXT </w:instrText>
      </w:r>
      <w:r w:rsidRPr="00074EBC">
        <w:rPr>
          <w:lang w:val="en-US"/>
        </w:rPr>
      </w:r>
      <w:r w:rsidRPr="00074EBC">
        <w:rPr>
          <w:lang w:val="en-US"/>
        </w:rPr>
        <w:fldChar w:fldCharType="separate"/>
      </w:r>
      <w:r w:rsidRPr="00074EBC">
        <w:rPr>
          <w:noProof/>
          <w:lang w:val="en-US"/>
        </w:rPr>
        <w:t>[insert Letter of Credit number]</w:t>
      </w:r>
      <w:r w:rsidRPr="00074EBC">
        <w:rPr>
          <w:lang w:val="en-US"/>
        </w:rPr>
        <w:fldChar w:fldCharType="end"/>
      </w:r>
    </w:p>
    <w:p w14:paraId="23130682" w14:textId="77777777" w:rsidR="00F11E3B" w:rsidRPr="00074EBC" w:rsidRDefault="00F11E3B" w:rsidP="00B93761">
      <w:pPr>
        <w:pStyle w:val="Edital-Anexos-Garantias"/>
        <w:spacing w:afterLines="80" w:after="192" w:line="312" w:lineRule="auto"/>
        <w:rPr>
          <w:lang w:val="en-US"/>
        </w:rPr>
      </w:pPr>
      <w:r w:rsidRPr="00074EBC">
        <w:rPr>
          <w:lang w:val="en-US"/>
        </w:rPr>
        <w:t xml:space="preserve">Face Amount: </w:t>
      </w:r>
      <w:r w:rsidRPr="00074EBC">
        <w:rPr>
          <w:i/>
          <w:lang w:val="en-US"/>
        </w:rPr>
        <w:fldChar w:fldCharType="begin">
          <w:ffData>
            <w:name w:val=""/>
            <w:enabled/>
            <w:calcOnExit w:val="0"/>
            <w:textInput>
              <w:default w:val="[insert amount in writing]"/>
            </w:textInput>
          </w:ffData>
        </w:fldChar>
      </w:r>
      <w:r w:rsidRPr="00074EBC">
        <w:rPr>
          <w:i/>
          <w:lang w:val="en-US"/>
        </w:rPr>
        <w:instrText xml:space="preserve"> FORMTEXT </w:instrText>
      </w:r>
      <w:r w:rsidRPr="00074EBC">
        <w:rPr>
          <w:i/>
          <w:lang w:val="en-US"/>
        </w:rPr>
      </w:r>
      <w:r w:rsidRPr="00074EBC">
        <w:rPr>
          <w:i/>
          <w:lang w:val="en-US"/>
        </w:rPr>
        <w:fldChar w:fldCharType="separate"/>
      </w:r>
      <w:r w:rsidRPr="00074EBC">
        <w:rPr>
          <w:i/>
          <w:lang w:val="en-US"/>
        </w:rPr>
        <w:t>[insert amount in writing]</w:t>
      </w:r>
      <w:r w:rsidRPr="00074EBC">
        <w:rPr>
          <w:i/>
          <w:lang w:val="en-US"/>
        </w:rPr>
        <w:fldChar w:fldCharType="end"/>
      </w:r>
      <w:r w:rsidRPr="00074EBC">
        <w:rPr>
          <w:lang w:val="en-US"/>
        </w:rPr>
        <w:t xml:space="preserve"> USD (US$</w:t>
      </w:r>
      <w:r w:rsidRPr="00074EBC">
        <w:rPr>
          <w:i/>
          <w:lang w:val="en-US"/>
        </w:rPr>
        <w:fldChar w:fldCharType="begin">
          <w:ffData>
            <w:name w:val=""/>
            <w:enabled/>
            <w:calcOnExit w:val="0"/>
            <w:textInput>
              <w:default w:val="[insert par value]"/>
            </w:textInput>
          </w:ffData>
        </w:fldChar>
      </w:r>
      <w:r w:rsidRPr="00074EBC">
        <w:rPr>
          <w:i/>
          <w:lang w:val="en-US"/>
        </w:rPr>
        <w:instrText xml:space="preserve"> FORMTEXT </w:instrText>
      </w:r>
      <w:r w:rsidRPr="00074EBC">
        <w:rPr>
          <w:i/>
          <w:lang w:val="en-US"/>
        </w:rPr>
      </w:r>
      <w:r w:rsidRPr="00074EBC">
        <w:rPr>
          <w:i/>
          <w:lang w:val="en-US"/>
        </w:rPr>
        <w:fldChar w:fldCharType="separate"/>
      </w:r>
      <w:r w:rsidRPr="00074EBC">
        <w:rPr>
          <w:i/>
          <w:lang w:val="en-US"/>
        </w:rPr>
        <w:t>[insert par value]</w:t>
      </w:r>
      <w:r w:rsidRPr="00074EBC">
        <w:rPr>
          <w:i/>
          <w:lang w:val="en-US"/>
        </w:rPr>
        <w:fldChar w:fldCharType="end"/>
      </w:r>
      <w:r w:rsidRPr="00074EBC">
        <w:rPr>
          <w:lang w:val="en-US"/>
        </w:rPr>
        <w:t>)</w:t>
      </w:r>
      <w:r w:rsidRPr="00074EBC">
        <w:rPr>
          <w:rStyle w:val="Refdenotaderodap"/>
          <w:lang w:val="en-US"/>
        </w:rPr>
        <w:footnoteReference w:id="8"/>
      </w:r>
      <w:r w:rsidRPr="00074EBC">
        <w:rPr>
          <w:lang w:val="en-US"/>
        </w:rPr>
        <w:t>.</w:t>
      </w:r>
    </w:p>
    <w:p w14:paraId="2BED76DB" w14:textId="77777777" w:rsidR="00F11E3B" w:rsidRPr="00074EBC" w:rsidRDefault="00F11E3B" w:rsidP="00B93761">
      <w:pPr>
        <w:pStyle w:val="Edital-Anexos-Garantias"/>
        <w:spacing w:afterLines="80" w:after="192" w:line="312" w:lineRule="auto"/>
        <w:rPr>
          <w:lang w:val="en-US"/>
        </w:rPr>
      </w:pPr>
    </w:p>
    <w:p w14:paraId="4FF569ED" w14:textId="77777777" w:rsidR="00F11E3B" w:rsidRPr="00074EBC" w:rsidRDefault="00F11E3B" w:rsidP="00B93761">
      <w:pPr>
        <w:pStyle w:val="Edital-Anexos-Garantias"/>
        <w:spacing w:afterLines="80" w:after="192" w:line="312" w:lineRule="auto"/>
        <w:rPr>
          <w:lang w:val="en-US"/>
        </w:rPr>
      </w:pPr>
    </w:p>
    <w:p w14:paraId="14ED960C" w14:textId="77777777" w:rsidR="00F11E3B" w:rsidRPr="00074EBC" w:rsidRDefault="00F11E3B" w:rsidP="00B93761">
      <w:pPr>
        <w:pStyle w:val="Edital-Anexos-Garantias"/>
        <w:spacing w:afterLines="80" w:after="192" w:line="312" w:lineRule="auto"/>
        <w:rPr>
          <w:b/>
          <w:bCs/>
          <w:u w:val="single"/>
          <w:lang w:val="en-US"/>
        </w:rPr>
      </w:pPr>
      <w:r w:rsidRPr="00074EBC">
        <w:rPr>
          <w:b/>
          <w:bCs/>
          <w:u w:val="single"/>
          <w:lang w:val="en-US"/>
        </w:rPr>
        <w:t>Beneficiary:</w:t>
      </w:r>
    </w:p>
    <w:p w14:paraId="79A201E1" w14:textId="77777777" w:rsidR="00F11E3B" w:rsidRPr="00074EBC" w:rsidRDefault="00F11E3B" w:rsidP="00B93761">
      <w:pPr>
        <w:pStyle w:val="Edital-Anexos-Garantias"/>
        <w:spacing w:afterLines="80" w:after="192" w:line="312" w:lineRule="auto"/>
        <w:rPr>
          <w:b/>
          <w:lang w:val="en-US"/>
        </w:rPr>
      </w:pPr>
      <w:r w:rsidRPr="00074EBC">
        <w:rPr>
          <w:b/>
          <w:lang w:val="en-US"/>
        </w:rPr>
        <w:t xml:space="preserve">National Agency </w:t>
      </w:r>
      <w:r>
        <w:rPr>
          <w:b/>
          <w:lang w:val="en-US"/>
        </w:rPr>
        <w:t>o</w:t>
      </w:r>
      <w:r w:rsidRPr="00074EBC">
        <w:rPr>
          <w:b/>
          <w:lang w:val="en-US"/>
        </w:rPr>
        <w:t xml:space="preserve">f Petroleum, Natural Gas </w:t>
      </w:r>
      <w:r>
        <w:rPr>
          <w:b/>
          <w:lang w:val="en-US"/>
        </w:rPr>
        <w:t>a</w:t>
      </w:r>
      <w:r w:rsidRPr="00074EBC">
        <w:rPr>
          <w:b/>
          <w:lang w:val="en-US"/>
        </w:rPr>
        <w:t>nd Biofuels – ANP</w:t>
      </w:r>
    </w:p>
    <w:p w14:paraId="572F056E" w14:textId="77777777" w:rsidR="00F11E3B" w:rsidRPr="00074EBC" w:rsidRDefault="00F11E3B" w:rsidP="00B93761">
      <w:pPr>
        <w:pStyle w:val="Edital-Anexos-Garantias"/>
        <w:spacing w:afterLines="80" w:after="192" w:line="312" w:lineRule="auto"/>
        <w:rPr>
          <w:lang w:val="en-US"/>
        </w:rPr>
      </w:pPr>
      <w:r w:rsidRPr="00074EBC">
        <w:rPr>
          <w:lang w:val="en-US"/>
        </w:rPr>
        <w:t>Licensing Rounds Promotion Superintendence – SPL</w:t>
      </w:r>
    </w:p>
    <w:p w14:paraId="41F02DFE" w14:textId="77777777" w:rsidR="00F11E3B" w:rsidRPr="00074EBC" w:rsidRDefault="00F11E3B" w:rsidP="00B93761">
      <w:pPr>
        <w:pStyle w:val="Edital-Anexos-Garantias"/>
        <w:spacing w:afterLines="80" w:after="192" w:line="312" w:lineRule="auto"/>
        <w:rPr>
          <w:lang w:val="en-US"/>
        </w:rPr>
      </w:pPr>
      <w:r w:rsidRPr="00074EBC">
        <w:rPr>
          <w:lang w:val="en-US"/>
        </w:rPr>
        <w:t>Av. Rio Branco, 65 – 18</w:t>
      </w:r>
      <w:r w:rsidRPr="00074EBC">
        <w:rPr>
          <w:vertAlign w:val="superscript"/>
          <w:lang w:val="en-US"/>
        </w:rPr>
        <w:t>th</w:t>
      </w:r>
      <w:r w:rsidRPr="00074EBC">
        <w:rPr>
          <w:lang w:val="en-US"/>
        </w:rPr>
        <w:t xml:space="preserve"> floor – Centro</w:t>
      </w:r>
    </w:p>
    <w:p w14:paraId="36214BBB" w14:textId="77777777" w:rsidR="00F11E3B" w:rsidRPr="00074EBC" w:rsidRDefault="00F11E3B" w:rsidP="00B93761">
      <w:pPr>
        <w:pStyle w:val="Edital-Anexos-Garantias"/>
        <w:spacing w:afterLines="80" w:after="192" w:line="312" w:lineRule="auto"/>
      </w:pPr>
      <w:r w:rsidRPr="00074EBC">
        <w:t xml:space="preserve">Zip </w:t>
      </w:r>
      <w:proofErr w:type="spellStart"/>
      <w:r w:rsidRPr="00074EBC">
        <w:t>Code</w:t>
      </w:r>
      <w:proofErr w:type="spellEnd"/>
      <w:r w:rsidRPr="00074EBC">
        <w:t xml:space="preserve">: 20090-004 – Rio de Janeiro, RJ – </w:t>
      </w:r>
      <w:proofErr w:type="spellStart"/>
      <w:r w:rsidRPr="00074EBC">
        <w:t>Brazil</w:t>
      </w:r>
      <w:proofErr w:type="spellEnd"/>
      <w:r w:rsidRPr="00074EBC">
        <w:t xml:space="preserve"> </w:t>
      </w:r>
    </w:p>
    <w:p w14:paraId="36631256" w14:textId="77777777" w:rsidR="00F11E3B" w:rsidRDefault="00F11E3B" w:rsidP="00B93761">
      <w:pPr>
        <w:pStyle w:val="Edital-Anexos-Garantias"/>
        <w:spacing w:afterLines="80" w:after="192" w:line="312" w:lineRule="auto"/>
      </w:pPr>
      <w:r>
        <w:br w:type="page"/>
      </w:r>
    </w:p>
    <w:p w14:paraId="11C33913" w14:textId="77777777" w:rsidR="00F11E3B" w:rsidRPr="00074EBC" w:rsidRDefault="00F11E3B" w:rsidP="00B93761">
      <w:pPr>
        <w:pStyle w:val="Edital-Anexos-Garantias"/>
        <w:spacing w:afterLines="80" w:after="192" w:line="312" w:lineRule="auto"/>
        <w:rPr>
          <w:lang w:val="en-US"/>
        </w:rPr>
      </w:pPr>
      <w:r w:rsidRPr="00074EBC">
        <w:rPr>
          <w:lang w:val="en-US"/>
        </w:rPr>
        <w:lastRenderedPageBreak/>
        <w:t>Dear Sirs,</w:t>
      </w:r>
    </w:p>
    <w:p w14:paraId="09713A7D" w14:textId="77777777"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t xml:space="preserve">At the request of </w:t>
      </w:r>
      <w:r w:rsidRPr="006D7200">
        <w:rPr>
          <w:i/>
          <w:iCs/>
        </w:rPr>
        <w:fldChar w:fldCharType="begin">
          <w:ffData>
            <w:name w:val=""/>
            <w:enabled/>
            <w:calcOnExit w:val="0"/>
            <w:textInput>
              <w:default w:val="[insert bidder’s corporate name]"/>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bidder’s corporate name]</w:t>
      </w:r>
      <w:r w:rsidRPr="006D7200">
        <w:rPr>
          <w:i/>
          <w:iCs/>
        </w:rPr>
        <w:fldChar w:fldCharType="end"/>
      </w:r>
      <w:r w:rsidRPr="00523BD9">
        <w:rPr>
          <w:lang w:val="en-US"/>
        </w:rPr>
        <w:t xml:space="preserve">, the </w:t>
      </w:r>
      <w:r w:rsidRPr="006D7200">
        <w:rPr>
          <w:i/>
          <w:iCs/>
        </w:rPr>
        <w:fldChar w:fldCharType="begin">
          <w:ffData>
            <w:name w:val=""/>
            <w:enabled/>
            <w:calcOnExit w:val="0"/>
            <w:textInput>
              <w:default w:val="[Insert Bank name]"/>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Bank name]</w:t>
      </w:r>
      <w:r w:rsidRPr="006D7200">
        <w:rPr>
          <w:i/>
          <w:iCs/>
        </w:rPr>
        <w:fldChar w:fldCharType="end"/>
      </w:r>
      <w:r w:rsidRPr="00523BD9">
        <w:rPr>
          <w:lang w:val="en-US"/>
        </w:rPr>
        <w:t xml:space="preserve">, incorporated under the laws of </w:t>
      </w:r>
      <w:r w:rsidRPr="006D7200">
        <w:rPr>
          <w:i/>
          <w:iCs/>
        </w:rPr>
        <w:fldChar w:fldCharType="begin">
          <w:ffData>
            <w:name w:val=""/>
            <w:enabled/>
            <w:calcOnExit w:val="0"/>
            <w:textInput>
              <w:default w:val="[insert country according to the example: Federative Republic of Brazil]"/>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country according to the example: Federative Republic of Brazil]</w:t>
      </w:r>
      <w:r w:rsidRPr="006D7200">
        <w:rPr>
          <w:i/>
          <w:iCs/>
        </w:rPr>
        <w:fldChar w:fldCharType="end"/>
      </w:r>
      <w:r w:rsidRPr="00523BD9">
        <w:rPr>
          <w:lang w:val="en-US"/>
        </w:rPr>
        <w:t xml:space="preserve">, as ISSUER, hereby issues this irrevocable standby letter of credit number </w:t>
      </w:r>
      <w:r w:rsidRPr="006D7200">
        <w:rPr>
          <w:i/>
          <w:iCs/>
        </w:rPr>
        <w:fldChar w:fldCharType="begin">
          <w:ffData>
            <w:name w:val=""/>
            <w:enabled/>
            <w:calcOnExit w:val="0"/>
            <w:textInput>
              <w:default w:val="[insert Standby Letter of Credit number]"/>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Standby Letter of Credit number]</w:t>
      </w:r>
      <w:r w:rsidRPr="006D7200">
        <w:rPr>
          <w:i/>
          <w:iCs/>
        </w:rPr>
        <w:fldChar w:fldCharType="end"/>
      </w:r>
      <w:r w:rsidRPr="00523BD9">
        <w:rPr>
          <w:lang w:val="en-US"/>
        </w:rPr>
        <w:t xml:space="preserve">, in favor of National Agency Of Petroleum, Natural Gas and Biofuels (ANP), an independent agency of the Indirect Federal Administration of the Government of the Federative Republic of Brazil, through which the ISSUER authorizes ANP to withdraw, in a lump sum, the maximum aggregate amount of </w:t>
      </w:r>
      <w:r w:rsidRPr="006D7200">
        <w:rPr>
          <w:i/>
          <w:iCs/>
        </w:rPr>
        <w:fldChar w:fldCharType="begin">
          <w:ffData>
            <w:name w:val=""/>
            <w:enabled/>
            <w:calcOnExit w:val="0"/>
            <w:textInput>
              <w:default w:val="[insert amount in writing]"/>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amount in writing]</w:t>
      </w:r>
      <w:r w:rsidRPr="006D7200">
        <w:rPr>
          <w:i/>
          <w:iCs/>
        </w:rPr>
        <w:fldChar w:fldCharType="end"/>
      </w:r>
      <w:r w:rsidRPr="00523BD9">
        <w:rPr>
          <w:lang w:val="en-US"/>
        </w:rPr>
        <w:t xml:space="preserve"> USD (US$ </w:t>
      </w:r>
      <w:r w:rsidRPr="006D7200">
        <w:rPr>
          <w:i/>
          <w:iCs/>
        </w:rPr>
        <w:fldChar w:fldCharType="begin">
          <w:ffData>
            <w:name w:val=""/>
            <w:enabled/>
            <w:calcOnExit w:val="0"/>
            <w:textInput>
              <w:default w:val="[insert face amount]"/>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face amount]</w:t>
      </w:r>
      <w:r w:rsidRPr="006D7200">
        <w:rPr>
          <w:i/>
          <w:iCs/>
        </w:rPr>
        <w:fldChar w:fldCharType="end"/>
      </w:r>
      <w:r w:rsidRPr="00523BD9">
        <w:rPr>
          <w:lang w:val="en-US"/>
        </w:rPr>
        <w:t xml:space="preserve">). </w:t>
      </w:r>
    </w:p>
    <w:p w14:paraId="57DD83CF" w14:textId="77777777"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t>ISSUER undertakes to Beneficiary to pay Beneficiary’s demand for payment of an amount available under this Standby Letter of Credit upon presentation of ANNEX B (Payment Demand) and ANNEX C (Proof of Withdrawal), as defined below, at the ISSUER’S branch referred to in Section 5 of this Standby Letter of Credit.</w:t>
      </w:r>
    </w:p>
    <w:p w14:paraId="68167117" w14:textId="77777777"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t xml:space="preserve">The Face Amount of the Standby Letter of Credit shall initially be </w:t>
      </w:r>
      <w:r w:rsidRPr="006D7200">
        <w:rPr>
          <w:i/>
          <w:iCs/>
        </w:rPr>
        <w:fldChar w:fldCharType="begin">
          <w:ffData>
            <w:name w:val=""/>
            <w:enabled/>
            <w:calcOnExit w:val="0"/>
            <w:textInput>
              <w:default w:val="[insert amount in writing]"/>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amount in writing]</w:t>
      </w:r>
      <w:r w:rsidRPr="006D7200">
        <w:rPr>
          <w:i/>
          <w:iCs/>
        </w:rPr>
        <w:fldChar w:fldCharType="end"/>
      </w:r>
      <w:r w:rsidRPr="00523BD9">
        <w:rPr>
          <w:lang w:val="en-US"/>
        </w:rPr>
        <w:t xml:space="preserve"> USD (US$ </w:t>
      </w:r>
      <w:r w:rsidRPr="006D7200">
        <w:rPr>
          <w:i/>
          <w:iCs/>
        </w:rPr>
        <w:fldChar w:fldCharType="begin">
          <w:ffData>
            <w:name w:val=""/>
            <w:enabled/>
            <w:calcOnExit w:val="0"/>
            <w:textInput>
              <w:default w:val="[insert par value]"/>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par value]</w:t>
      </w:r>
      <w:r w:rsidRPr="006D7200">
        <w:rPr>
          <w:i/>
          <w:iCs/>
        </w:rPr>
        <w:fldChar w:fldCharType="end"/>
      </w:r>
      <w:r w:rsidRPr="00523BD9">
        <w:rPr>
          <w:lang w:val="en-US"/>
        </w:rPr>
        <w:t>), which may be reduced upon submission of a Proof of Reduction by ANP to the ISSUER, as defined in ANNEX A (Proof of Reduction), specifying a new, lower Face Amount.</w:t>
      </w:r>
    </w:p>
    <w:p w14:paraId="3FFD77D7" w14:textId="77777777"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t>The Face Amount of this Letter of Credit may be withdrawn by ANP as established in Section 5 below between 10 a.m. and 4 p.m., Rio de Janeiro time, on any banking day, after disclosure of the results of the submission of bids and before maturity of this Standby Letter of Credit. “Banking day” means any day, except for Saturday, Sunday, or any other day on which commercial banks of the City of Rio de Janeiro are authorized or required by law, regulatory rule, or decree to remain closed.</w:t>
      </w:r>
    </w:p>
    <w:p w14:paraId="79EB4FF0" w14:textId="77777777"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t xml:space="preserve">A withdrawal may only be made based on this instrument upon submission of a demand for payment in cash by ANP to the ISSUER, pursuant to ANNEX B (Payment Demand) attached hereto, together with a proof in the form of ANNEX C (Proof of Withdrawal) attached hereto. The Payment Demand and Proof of Withdrawal shall be presented at the ISSUER’s branch, in Rio de Janeiro, located at </w:t>
      </w:r>
      <w:r w:rsidRPr="006D7200">
        <w:rPr>
          <w:i/>
          <w:iCs/>
        </w:rPr>
        <w:fldChar w:fldCharType="begin">
          <w:ffData>
            <w:name w:val="Texto10"/>
            <w:enabled/>
            <w:calcOnExit w:val="0"/>
            <w:textInput>
              <w:default w:val="[insert Issuer's address]"/>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Issuer's address]</w:t>
      </w:r>
      <w:r w:rsidRPr="006D7200">
        <w:rPr>
          <w:i/>
          <w:iCs/>
        </w:rPr>
        <w:fldChar w:fldCharType="end"/>
      </w:r>
      <w:r w:rsidRPr="00523BD9">
        <w:rPr>
          <w:lang w:val="en-US"/>
        </w:rPr>
        <w:t xml:space="preserve"> or at any other address in Rio de Janeiro indicated by the ISSUER to ANP upon notice, as provided for in Section 9 of this Standby Letter of Credit.</w:t>
      </w:r>
    </w:p>
    <w:p w14:paraId="5366AC69" w14:textId="77777777"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t>After receiving the Payment Demand and Proof of Withdrawal from ANP at its branch, as provided for in Section 5 of this Standby Letter of Credit, the ISSUER shall pay the Face Amount according to the procedure set forth in the Proof of Withdrawal. The ISSUER shall make the payment within three (3) banking days of the date of submission of the request.</w:t>
      </w:r>
    </w:p>
    <w:p w14:paraId="24F12CA9" w14:textId="77777777"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t>This Standby Letter of Credit become effective from the Effective Date as set forth herein and shall mature at the earlier of: (</w:t>
      </w:r>
      <w:proofErr w:type="spellStart"/>
      <w:r w:rsidRPr="00523BD9">
        <w:rPr>
          <w:lang w:val="en-US"/>
        </w:rPr>
        <w:t>i</w:t>
      </w:r>
      <w:proofErr w:type="spellEnd"/>
      <w:r w:rsidRPr="00523BD9">
        <w:rPr>
          <w:lang w:val="en-US"/>
        </w:rPr>
        <w:t xml:space="preserve">) submission of release to the ISSUER, based on the instrument attached hereto as ANNEX D (Proof of Release), (ii) irrevocable </w:t>
      </w:r>
      <w:r w:rsidRPr="00523BD9">
        <w:rPr>
          <w:lang w:val="en-US"/>
        </w:rPr>
        <w:lastRenderedPageBreak/>
        <w:t>payment by the ISSUER to ANP, as established in Section 6 of this Standby Letter of Credit, of the Face Amount, upon withdrawal made as provided for hereunder, or (iii) the Maturity Date set forth herein. Notwithstanding the foregoing, any withdrawal made according to the conditions established herein before maturity of this Standby Letter of Credit shall be honored by the ISSUER. In case the ISSUER’S branch referred to in Section 5 of this Letter of Credit is closed on the date mentioned in item (iii) of this section 7, the Maturity Date of this Letter of Credit shall be extended to the subsequent banking day on which the abovementioned branch is open.</w:t>
      </w:r>
    </w:p>
    <w:p w14:paraId="534B142E" w14:textId="77777777"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t>Only ANP may withdraw this Standby Letter of Credit, as well as exercise any other rights defined herein.</w:t>
      </w:r>
    </w:p>
    <w:p w14:paraId="0251F8D0" w14:textId="77777777" w:rsidR="00F11E3B" w:rsidRPr="00122390" w:rsidRDefault="00F11E3B" w:rsidP="00B93761">
      <w:pPr>
        <w:pStyle w:val="Edital-Anexos-GarantiasI"/>
        <w:numPr>
          <w:ilvl w:val="0"/>
          <w:numId w:val="112"/>
        </w:numPr>
        <w:spacing w:afterLines="80" w:after="192" w:line="312" w:lineRule="auto"/>
        <w:ind w:left="0" w:firstLine="0"/>
      </w:pPr>
      <w:r w:rsidRPr="00122390">
        <w:t>Communications</w:t>
      </w:r>
    </w:p>
    <w:p w14:paraId="1DC2FDB6" w14:textId="77777777" w:rsidR="00F11E3B" w:rsidRPr="0094519C" w:rsidRDefault="00F11E3B" w:rsidP="00B93761">
      <w:pPr>
        <w:pStyle w:val="Edital-Anexos-Garantias"/>
        <w:spacing w:afterLines="80" w:after="192" w:line="312" w:lineRule="auto"/>
        <w:rPr>
          <w:lang w:val="en-US"/>
        </w:rPr>
      </w:pPr>
      <w:r w:rsidRPr="0094519C">
        <w:rPr>
          <w:lang w:val="en-US"/>
        </w:rPr>
        <w:t xml:space="preserve">All </w:t>
      </w:r>
      <w:r>
        <w:rPr>
          <w:lang w:val="en-US"/>
        </w:rPr>
        <w:t>communications</w:t>
      </w:r>
      <w:r w:rsidRPr="0094519C">
        <w:rPr>
          <w:lang w:val="en-US"/>
        </w:rPr>
        <w:t xml:space="preserve">, requirements, instructions, waivers, or other information to be provided related to this </w:t>
      </w:r>
      <w:r>
        <w:rPr>
          <w:lang w:val="en-US"/>
        </w:rPr>
        <w:t xml:space="preserve">Standby </w:t>
      </w:r>
      <w:r w:rsidRPr="0094519C">
        <w:rPr>
          <w:lang w:val="en-US"/>
        </w:rPr>
        <w:t xml:space="preserve">Letter of Credit shall be written in </w:t>
      </w:r>
      <w:r>
        <w:rPr>
          <w:lang w:val="en-US"/>
        </w:rPr>
        <w:t xml:space="preserve">English and </w:t>
      </w:r>
      <w:r w:rsidRPr="0094519C">
        <w:rPr>
          <w:lang w:val="en-US"/>
        </w:rPr>
        <w:t xml:space="preserve">Portuguese and delivered by a personal messenger, courier, mail services, </w:t>
      </w:r>
      <w:r>
        <w:rPr>
          <w:lang w:val="en-US"/>
        </w:rPr>
        <w:t xml:space="preserve">email </w:t>
      </w:r>
      <w:r w:rsidRPr="0094519C">
        <w:rPr>
          <w:lang w:val="en-US"/>
        </w:rPr>
        <w:t>or fax and forwarded to the following address:</w:t>
      </w:r>
    </w:p>
    <w:p w14:paraId="5C8BE0CC" w14:textId="77777777" w:rsidR="00F11E3B" w:rsidRPr="0094519C" w:rsidRDefault="00F11E3B" w:rsidP="00B93761">
      <w:pPr>
        <w:pStyle w:val="Edital-Anexos-Garantias"/>
        <w:spacing w:afterLines="80" w:after="192" w:line="312" w:lineRule="auto"/>
        <w:rPr>
          <w:lang w:val="en-US"/>
        </w:rPr>
      </w:pPr>
    </w:p>
    <w:p w14:paraId="7D3BCCFE" w14:textId="77777777" w:rsidR="00F11E3B" w:rsidRPr="0094519C" w:rsidRDefault="00F11E3B" w:rsidP="00B93761">
      <w:pPr>
        <w:pStyle w:val="Edital-Alnea"/>
        <w:numPr>
          <w:ilvl w:val="0"/>
          <w:numId w:val="113"/>
        </w:numPr>
        <w:spacing w:afterLines="80" w:after="192" w:line="312" w:lineRule="auto"/>
        <w:rPr>
          <w:lang w:val="en-US"/>
        </w:rPr>
      </w:pPr>
      <w:r w:rsidRPr="0094519C">
        <w:rPr>
          <w:lang w:val="en-US"/>
        </w:rPr>
        <w:t xml:space="preserve">If to the ISSUER: </w:t>
      </w:r>
    </w:p>
    <w:p w14:paraId="7A343923" w14:textId="77777777" w:rsidR="00F11E3B" w:rsidRPr="0094519C" w:rsidRDefault="00F11E3B" w:rsidP="00B93761">
      <w:pPr>
        <w:pStyle w:val="Edital-Alnea"/>
        <w:spacing w:afterLines="80" w:after="192" w:line="312" w:lineRule="auto"/>
        <w:ind w:left="709"/>
        <w:rPr>
          <w:lang w:val="en-US"/>
        </w:rPr>
      </w:pPr>
      <w:r w:rsidRPr="0094519C">
        <w:rPr>
          <w:i/>
          <w:lang w:val="en-US"/>
        </w:rPr>
        <w:fldChar w:fldCharType="begin">
          <w:ffData>
            <w:name w:val=""/>
            <w:enabled/>
            <w:calcOnExit w:val="0"/>
            <w:textInput>
              <w:default w:val="[insert Issu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name]</w:t>
      </w:r>
      <w:r w:rsidRPr="0094519C">
        <w:rPr>
          <w:i/>
          <w:lang w:val="en-US"/>
        </w:rPr>
        <w:fldChar w:fldCharType="end"/>
      </w:r>
    </w:p>
    <w:p w14:paraId="4080E023" w14:textId="77777777" w:rsidR="00F11E3B" w:rsidRPr="0094519C" w:rsidRDefault="00F11E3B" w:rsidP="00B93761">
      <w:pPr>
        <w:pStyle w:val="Edital-Alnea"/>
        <w:spacing w:afterLines="80" w:after="192" w:line="312" w:lineRule="auto"/>
        <w:ind w:left="709"/>
        <w:rPr>
          <w:lang w:val="en-US"/>
        </w:rPr>
      </w:pPr>
      <w:r w:rsidRPr="0094519C">
        <w:rPr>
          <w:i/>
          <w:lang w:val="en-US"/>
        </w:rPr>
        <w:fldChar w:fldCharType="begin">
          <w:ffData>
            <w:name w:val=""/>
            <w:enabled/>
            <w:calcOnExit w:val="0"/>
            <w:textInput>
              <w:default w:val="[insert Issuer’s addr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address]</w:t>
      </w:r>
      <w:r w:rsidRPr="0094519C">
        <w:rPr>
          <w:i/>
          <w:lang w:val="en-US"/>
        </w:rPr>
        <w:fldChar w:fldCharType="end"/>
      </w:r>
    </w:p>
    <w:p w14:paraId="2B237243" w14:textId="77777777" w:rsidR="00F11E3B" w:rsidRPr="0094519C" w:rsidRDefault="00F11E3B" w:rsidP="00B93761">
      <w:pPr>
        <w:pStyle w:val="Edital-Alnea"/>
        <w:spacing w:afterLines="80" w:after="192" w:line="312" w:lineRule="auto"/>
        <w:ind w:left="709"/>
        <w:rPr>
          <w:lang w:val="en-US"/>
        </w:rPr>
      </w:pPr>
      <w:r w:rsidRPr="0094519C">
        <w:rPr>
          <w:i/>
          <w:lang w:val="en-US"/>
        </w:rPr>
        <w:fldChar w:fldCharType="begin">
          <w:ffData>
            <w:name w:val=""/>
            <w:enabled/>
            <w:calcOnExit w:val="0"/>
            <w:textInput>
              <w:default w:val="[insert Zip Cod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Zip Code]</w:t>
      </w:r>
      <w:r w:rsidRPr="0094519C">
        <w:rPr>
          <w:i/>
          <w:lang w:val="en-US"/>
        </w:rPr>
        <w:fldChar w:fldCharType="end"/>
      </w:r>
    </w:p>
    <w:p w14:paraId="09E33C20" w14:textId="77777777" w:rsidR="00F11E3B" w:rsidRDefault="00F11E3B" w:rsidP="00B93761">
      <w:pPr>
        <w:pStyle w:val="Edital-Alnea"/>
        <w:spacing w:afterLines="80" w:after="192" w:line="312" w:lineRule="auto"/>
        <w:ind w:left="709"/>
        <w:rPr>
          <w:i/>
          <w:lang w:val="en-US"/>
        </w:rPr>
      </w:pPr>
      <w:r w:rsidRPr="0094519C">
        <w:rPr>
          <w:i/>
          <w:lang w:val="en-US"/>
        </w:rPr>
        <w:fldChar w:fldCharType="begin">
          <w:ffData>
            <w:name w:val=""/>
            <w:enabled/>
            <w:calcOnExit w:val="0"/>
            <w:textInput>
              <w:default w:val="[insert city]"/>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city]</w:t>
      </w:r>
      <w:r w:rsidRPr="0094519C">
        <w:rPr>
          <w:i/>
          <w:lang w:val="en-US"/>
        </w:rPr>
        <w:fldChar w:fldCharType="end"/>
      </w:r>
    </w:p>
    <w:p w14:paraId="778F684D" w14:textId="0A0E0AD6" w:rsidR="00FF4D7A" w:rsidRDefault="00FF4D7A" w:rsidP="00FF4D7A">
      <w:pPr>
        <w:pStyle w:val="Edital-Alnea"/>
        <w:spacing w:afterLines="80" w:after="192" w:line="312" w:lineRule="auto"/>
        <w:ind w:left="709"/>
        <w:rPr>
          <w:i/>
          <w:lang w:val="en-US"/>
        </w:rPr>
      </w:pPr>
      <w:r>
        <w:rPr>
          <w:i/>
          <w:lang w:val="en-US"/>
        </w:rPr>
        <w:fldChar w:fldCharType="begin">
          <w:ffData>
            <w:name w:val=""/>
            <w:enabled/>
            <w:calcOnExit w:val="0"/>
            <w:textInput>
              <w:default w:val="[insert eletronic mail]"/>
            </w:textInput>
          </w:ffData>
        </w:fldChar>
      </w:r>
      <w:r>
        <w:rPr>
          <w:i/>
          <w:lang w:val="en-US"/>
        </w:rPr>
        <w:instrText xml:space="preserve"> FORMTEXT </w:instrText>
      </w:r>
      <w:r>
        <w:rPr>
          <w:i/>
          <w:lang w:val="en-US"/>
        </w:rPr>
      </w:r>
      <w:r>
        <w:rPr>
          <w:i/>
          <w:lang w:val="en-US"/>
        </w:rPr>
        <w:fldChar w:fldCharType="separate"/>
      </w:r>
      <w:r>
        <w:rPr>
          <w:i/>
          <w:noProof/>
          <w:lang w:val="en-US"/>
        </w:rPr>
        <w:t>[insert eletronic mail]</w:t>
      </w:r>
      <w:r>
        <w:rPr>
          <w:i/>
          <w:lang w:val="en-US"/>
        </w:rPr>
        <w:fldChar w:fldCharType="end"/>
      </w:r>
    </w:p>
    <w:p w14:paraId="19C431A2" w14:textId="77777777" w:rsidR="00F11E3B" w:rsidRPr="0094519C" w:rsidRDefault="00F11E3B" w:rsidP="00B93761">
      <w:pPr>
        <w:pStyle w:val="Edital-Alnea"/>
        <w:spacing w:afterLines="80" w:after="192" w:line="312" w:lineRule="auto"/>
        <w:rPr>
          <w:lang w:val="en-US"/>
        </w:rPr>
      </w:pPr>
    </w:p>
    <w:p w14:paraId="16B0E454" w14:textId="77777777" w:rsidR="00F11E3B" w:rsidRPr="0094519C" w:rsidRDefault="00F11E3B" w:rsidP="00B93761">
      <w:pPr>
        <w:pStyle w:val="Edital-Alnea"/>
        <w:numPr>
          <w:ilvl w:val="0"/>
          <w:numId w:val="113"/>
        </w:numPr>
        <w:spacing w:afterLines="80" w:after="192" w:line="312" w:lineRule="auto"/>
        <w:rPr>
          <w:lang w:val="en-US"/>
        </w:rPr>
      </w:pPr>
      <w:r w:rsidRPr="0094519C">
        <w:rPr>
          <w:lang w:val="en-US"/>
        </w:rPr>
        <w:t>If to ANP:</w:t>
      </w:r>
    </w:p>
    <w:p w14:paraId="1B342124" w14:textId="76BF1876" w:rsidR="00F11E3B" w:rsidRPr="0094519C" w:rsidRDefault="00F11E3B" w:rsidP="00B93761">
      <w:pPr>
        <w:pStyle w:val="Edital-Alnea"/>
        <w:spacing w:afterLines="80" w:after="192" w:line="312" w:lineRule="auto"/>
        <w:ind w:left="709"/>
        <w:rPr>
          <w:lang w:val="en-US"/>
        </w:rPr>
      </w:pPr>
      <w:r>
        <w:rPr>
          <w:lang w:val="en-US"/>
        </w:rPr>
        <w:t>Open Acreage Produ</w:t>
      </w:r>
      <w:r w:rsidR="000B5AD9">
        <w:rPr>
          <w:lang w:val="en-US"/>
        </w:rPr>
        <w:t>c</w:t>
      </w:r>
      <w:r>
        <w:rPr>
          <w:lang w:val="en-US"/>
        </w:rPr>
        <w:t>tion Sharing Modality</w:t>
      </w:r>
    </w:p>
    <w:p w14:paraId="39E82584" w14:textId="77777777" w:rsidR="00F11E3B" w:rsidRPr="0094519C" w:rsidRDefault="00F11E3B" w:rsidP="00B93761">
      <w:pPr>
        <w:pStyle w:val="Edital-Alnea"/>
        <w:spacing w:afterLines="80" w:after="192" w:line="312" w:lineRule="auto"/>
        <w:ind w:left="709"/>
        <w:rPr>
          <w:lang w:val="en-US"/>
        </w:rPr>
      </w:pPr>
      <w:r w:rsidRPr="0094519C">
        <w:rPr>
          <w:lang w:val="en-US"/>
        </w:rPr>
        <w:t xml:space="preserve">Licensing Rounds Promotion Superintendence – SPL </w:t>
      </w:r>
    </w:p>
    <w:p w14:paraId="19F3FEB7" w14:textId="77777777" w:rsidR="00F11E3B" w:rsidRPr="00784EE6" w:rsidRDefault="00F11E3B" w:rsidP="00B93761">
      <w:pPr>
        <w:pStyle w:val="Edital-Alnea"/>
        <w:spacing w:afterLines="80" w:after="192" w:line="312" w:lineRule="auto"/>
        <w:ind w:left="709"/>
      </w:pPr>
      <w:r w:rsidRPr="00784EE6">
        <w:t>Avenida Rio Branco, 65 – 18</w:t>
      </w:r>
      <w:r w:rsidRPr="00784EE6">
        <w:rPr>
          <w:vertAlign w:val="superscript"/>
        </w:rPr>
        <w:t>th</w:t>
      </w:r>
      <w:r w:rsidRPr="00784EE6">
        <w:t xml:space="preserve"> </w:t>
      </w:r>
      <w:proofErr w:type="spellStart"/>
      <w:r w:rsidRPr="00784EE6">
        <w:t>floor</w:t>
      </w:r>
      <w:proofErr w:type="spellEnd"/>
      <w:r w:rsidRPr="00784EE6">
        <w:t xml:space="preserve"> – Centro</w:t>
      </w:r>
    </w:p>
    <w:p w14:paraId="407F6A14" w14:textId="77777777" w:rsidR="00F11E3B" w:rsidRDefault="00F11E3B" w:rsidP="00B93761">
      <w:pPr>
        <w:pStyle w:val="Edital-Alnea"/>
        <w:spacing w:afterLines="80" w:after="192" w:line="312" w:lineRule="auto"/>
        <w:ind w:left="709"/>
      </w:pPr>
      <w:r w:rsidRPr="00784EE6">
        <w:t xml:space="preserve">Zip </w:t>
      </w:r>
      <w:proofErr w:type="spellStart"/>
      <w:r w:rsidRPr="00784EE6">
        <w:t>Code</w:t>
      </w:r>
      <w:proofErr w:type="spellEnd"/>
      <w:r w:rsidRPr="00784EE6">
        <w:t xml:space="preserve">: 20090-004 – Rio de Janeiro, RJ – </w:t>
      </w:r>
      <w:proofErr w:type="spellStart"/>
      <w:r w:rsidRPr="00784EE6">
        <w:t>Brazil</w:t>
      </w:r>
      <w:proofErr w:type="spellEnd"/>
    </w:p>
    <w:p w14:paraId="7315528F" w14:textId="207123A9" w:rsidR="00F11E3B" w:rsidRPr="00784EE6" w:rsidRDefault="00F11E3B" w:rsidP="00B93761">
      <w:pPr>
        <w:pStyle w:val="Edital-Alnea"/>
        <w:spacing w:afterLines="80" w:after="192" w:line="312" w:lineRule="auto"/>
        <w:ind w:left="709"/>
      </w:pPr>
      <w:proofErr w:type="spellStart"/>
      <w:r>
        <w:t>Email</w:t>
      </w:r>
      <w:proofErr w:type="spellEnd"/>
      <w:r>
        <w:t>:</w:t>
      </w:r>
      <w:r w:rsidR="00FF4D7A">
        <w:t xml:space="preserve"> rodadas@anp.gov.br</w:t>
      </w:r>
    </w:p>
    <w:p w14:paraId="5AA5DC89" w14:textId="77777777" w:rsidR="00F11E3B" w:rsidRPr="0094519C" w:rsidRDefault="00F11E3B" w:rsidP="00B93761">
      <w:pPr>
        <w:pStyle w:val="Corpodetexto"/>
        <w:spacing w:afterLines="80" w:after="192" w:line="312" w:lineRule="auto"/>
        <w:ind w:left="1416" w:hanging="709"/>
        <w:rPr>
          <w:rFonts w:cs="Arial"/>
          <w:szCs w:val="22"/>
          <w:lang w:val="en-US"/>
        </w:rPr>
      </w:pPr>
    </w:p>
    <w:p w14:paraId="280A6404" w14:textId="248B23DB"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lastRenderedPageBreak/>
        <w:t xml:space="preserve">Addresses </w:t>
      </w:r>
      <w:r w:rsidR="00FF4D7A">
        <w:rPr>
          <w:lang w:val="en-US"/>
        </w:rPr>
        <w:t xml:space="preserve">and electronic mails </w:t>
      </w:r>
      <w:r w:rsidRPr="00523BD9">
        <w:rPr>
          <w:lang w:val="en-US"/>
        </w:rPr>
        <w:t>for sending information related to this Standby Letter of Credit may be changed by the ISSUER or ANP upon notice to the other party at least fifteen (15) banking days before the date of the change.</w:t>
      </w:r>
    </w:p>
    <w:p w14:paraId="31ABA4AD" w14:textId="77777777"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t>This Standby Letter of Credit establishes, in full terms, the ISSUER’s obligation. Such obligation shall not be, in any way, changed or amended based on any document, instrument, or agreement, except for the: (</w:t>
      </w:r>
      <w:proofErr w:type="spellStart"/>
      <w:r w:rsidRPr="00523BD9">
        <w:rPr>
          <w:lang w:val="en-US"/>
        </w:rPr>
        <w:t>i</w:t>
      </w:r>
      <w:proofErr w:type="spellEnd"/>
      <w:r w:rsidRPr="00523BD9">
        <w:rPr>
          <w:lang w:val="en-US"/>
        </w:rPr>
        <w:t xml:space="preserve">) </w:t>
      </w:r>
      <w:r w:rsidRPr="00523BD9">
        <w:rPr>
          <w:i/>
          <w:iCs/>
          <w:lang w:val="en-US"/>
        </w:rPr>
        <w:t>Proof of Reduction</w:t>
      </w:r>
      <w:r w:rsidRPr="00523BD9">
        <w:rPr>
          <w:lang w:val="en-US"/>
        </w:rPr>
        <w:t xml:space="preserve">; (ii) </w:t>
      </w:r>
      <w:r w:rsidRPr="00523BD9">
        <w:rPr>
          <w:i/>
          <w:iCs/>
          <w:lang w:val="en-US"/>
        </w:rPr>
        <w:t>Payment Demand</w:t>
      </w:r>
      <w:r w:rsidRPr="00523BD9">
        <w:rPr>
          <w:lang w:val="en-US"/>
        </w:rPr>
        <w:t xml:space="preserve">; (iii) </w:t>
      </w:r>
      <w:r w:rsidRPr="00523BD9">
        <w:rPr>
          <w:i/>
          <w:iCs/>
          <w:lang w:val="en-US"/>
        </w:rPr>
        <w:t>Proof of Withdrawal</w:t>
      </w:r>
      <w:r w:rsidRPr="00523BD9">
        <w:rPr>
          <w:lang w:val="en-US"/>
        </w:rPr>
        <w:t xml:space="preserve">; and (iv) </w:t>
      </w:r>
      <w:r w:rsidRPr="00523BD9">
        <w:rPr>
          <w:i/>
          <w:iCs/>
          <w:lang w:val="en-US"/>
        </w:rPr>
        <w:t>Proof of Release</w:t>
      </w:r>
      <w:r w:rsidRPr="00523BD9">
        <w:rPr>
          <w:lang w:val="en-US"/>
        </w:rPr>
        <w:t>.</w:t>
      </w:r>
    </w:p>
    <w:p w14:paraId="20D955AB" w14:textId="77777777"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t xml:space="preserve">This Standby Letter of Credit, under the terms and conditions presented herein and for the intended purpose, is a valid and lawful document enforceable in the location of charge, and the ISSUER may not present any argument to ANP preventing its full and total execution. </w:t>
      </w:r>
    </w:p>
    <w:p w14:paraId="4CB84C46" w14:textId="77777777"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t xml:space="preserve">ISSUER’s charges and fees for issuing, amending or honoring this Standby Letter of Credit are for the account of </w:t>
      </w:r>
      <w:r w:rsidRPr="006D7200">
        <w:rPr>
          <w:i/>
          <w:iCs/>
        </w:rPr>
        <w:fldChar w:fldCharType="begin">
          <w:ffData>
            <w:name w:val=""/>
            <w:enabled/>
            <w:calcOnExit w:val="0"/>
            <w:textInput>
              <w:default w:val="[insert bidder’s corporate name]"/>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bidder’s corporate name]</w:t>
      </w:r>
      <w:r w:rsidRPr="006D7200">
        <w:rPr>
          <w:i/>
          <w:iCs/>
        </w:rPr>
        <w:fldChar w:fldCharType="end"/>
      </w:r>
      <w:r w:rsidRPr="00523BD9">
        <w:rPr>
          <w:lang w:val="en-US"/>
        </w:rPr>
        <w:t xml:space="preserve"> and shall not be deducted from any payment ISSUER makes under this Standby Letter of Credit.</w:t>
      </w:r>
    </w:p>
    <w:p w14:paraId="5552FA63" w14:textId="77777777" w:rsidR="00F11E3B" w:rsidRPr="0094519C" w:rsidRDefault="00F11E3B" w:rsidP="00B93761">
      <w:pPr>
        <w:pStyle w:val="Edital-Anexos-GarantiasI"/>
        <w:spacing w:afterLines="80" w:after="192" w:line="312" w:lineRule="auto"/>
        <w:rPr>
          <w:lang w:val="en-US"/>
        </w:rPr>
      </w:pPr>
    </w:p>
    <w:p w14:paraId="6B5C8373" w14:textId="77777777" w:rsidR="00F11E3B" w:rsidRPr="0094519C" w:rsidRDefault="00F11E3B" w:rsidP="00B93761">
      <w:pPr>
        <w:pStyle w:val="Edital-Anexos-GarantiasI"/>
        <w:spacing w:afterLines="80" w:after="192" w:line="312" w:lineRule="auto"/>
        <w:rPr>
          <w:lang w:val="en-US"/>
        </w:rPr>
      </w:pPr>
    </w:p>
    <w:p w14:paraId="572BCAA9" w14:textId="77777777" w:rsidR="00F11E3B" w:rsidRPr="0094519C" w:rsidRDefault="00F11E3B" w:rsidP="00B93761">
      <w:pPr>
        <w:pStyle w:val="Edital-Anexos-GarantiasI"/>
        <w:spacing w:afterLines="80" w:after="192" w:line="312" w:lineRule="auto"/>
        <w:rPr>
          <w:lang w:val="en-US"/>
        </w:rPr>
      </w:pPr>
      <w:r w:rsidRPr="0094519C">
        <w:rPr>
          <w:lang w:val="en-US"/>
        </w:rPr>
        <w:t>Kind regards,</w:t>
      </w:r>
    </w:p>
    <w:p w14:paraId="460AA736" w14:textId="77777777" w:rsidR="00F11E3B" w:rsidRPr="0094519C" w:rsidRDefault="00F11E3B" w:rsidP="00B93761">
      <w:pPr>
        <w:pStyle w:val="Edital-Anexos-GarantiasI"/>
        <w:spacing w:afterLines="80" w:after="192" w:line="312" w:lineRule="auto"/>
        <w:rPr>
          <w:i/>
          <w:lang w:val="en-US"/>
        </w:rPr>
      </w:pPr>
      <w:r w:rsidRPr="0094519C">
        <w:rPr>
          <w:i/>
          <w:lang w:val="en-US"/>
        </w:rPr>
        <w:fldChar w:fldCharType="begin">
          <w:ffData>
            <w:name w:val="Texto12"/>
            <w:enabled/>
            <w:calcOnExit w:val="0"/>
            <w:textInput>
              <w:default w:val="[insert Bank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Bank name]</w:t>
      </w:r>
      <w:r w:rsidRPr="0094519C">
        <w:rPr>
          <w:i/>
          <w:lang w:val="en-US"/>
        </w:rPr>
        <w:fldChar w:fldCharType="end"/>
      </w:r>
    </w:p>
    <w:p w14:paraId="21BD9916" w14:textId="77777777" w:rsidR="00F11E3B" w:rsidRPr="0094519C" w:rsidRDefault="00F11E3B" w:rsidP="00B93761">
      <w:pPr>
        <w:pStyle w:val="Edital-Anexos-GarantiasI"/>
        <w:spacing w:afterLines="80" w:after="192" w:line="312" w:lineRule="auto"/>
        <w:rPr>
          <w:i/>
          <w:lang w:val="en-US"/>
        </w:rPr>
      </w:pPr>
    </w:p>
    <w:p w14:paraId="01A6AC00" w14:textId="77777777" w:rsidR="00F11E3B" w:rsidRPr="0094519C" w:rsidRDefault="00F11E3B" w:rsidP="00B93761">
      <w:pPr>
        <w:pStyle w:val="Edital-Anexos-GarantiasI"/>
        <w:spacing w:afterLines="80" w:after="192" w:line="312" w:lineRule="auto"/>
        <w:rPr>
          <w:lang w:val="en-US"/>
        </w:rPr>
      </w:pPr>
      <w:r w:rsidRPr="0094519C">
        <w:rPr>
          <w:lang w:val="en-US"/>
        </w:rPr>
        <w:t xml:space="preserve">___________________________ </w:t>
      </w:r>
    </w:p>
    <w:p w14:paraId="722128A8" w14:textId="77777777" w:rsidR="00F11E3B" w:rsidRPr="006D7200" w:rsidRDefault="00F11E3B" w:rsidP="00B93761">
      <w:pPr>
        <w:pStyle w:val="Edital-Anexos-GarantiasI"/>
        <w:spacing w:afterLines="80" w:after="192" w:line="312" w:lineRule="auto"/>
        <w:rPr>
          <w:i/>
          <w:iCs/>
          <w:lang w:val="en-US"/>
        </w:rPr>
      </w:pPr>
      <w:r w:rsidRPr="006D7200">
        <w:rPr>
          <w:i/>
          <w:iCs/>
          <w:lang w:val="en-US"/>
        </w:rPr>
        <w:fldChar w:fldCharType="begin">
          <w:ffData>
            <w:name w:val=""/>
            <w:enabled/>
            <w:calcOnExit w:val="0"/>
            <w:textInput>
              <w:default w:val="[signature]"/>
            </w:textInput>
          </w:ffData>
        </w:fldChar>
      </w:r>
      <w:r w:rsidRPr="006D7200">
        <w:rPr>
          <w:i/>
          <w:iCs/>
          <w:lang w:val="en-US"/>
        </w:rPr>
        <w:instrText xml:space="preserve"> FORMTEXT </w:instrText>
      </w:r>
      <w:r w:rsidRPr="006D7200">
        <w:rPr>
          <w:i/>
          <w:iCs/>
          <w:lang w:val="en-US"/>
        </w:rPr>
      </w:r>
      <w:r w:rsidRPr="006D7200">
        <w:rPr>
          <w:i/>
          <w:iCs/>
          <w:lang w:val="en-US"/>
        </w:rPr>
        <w:fldChar w:fldCharType="separate"/>
      </w:r>
      <w:r w:rsidRPr="006D7200">
        <w:rPr>
          <w:i/>
          <w:iCs/>
          <w:noProof/>
          <w:lang w:val="en-US"/>
        </w:rPr>
        <w:t>[signature]</w:t>
      </w:r>
      <w:r w:rsidRPr="006D7200">
        <w:rPr>
          <w:i/>
          <w:iCs/>
          <w:lang w:val="en-US"/>
        </w:rPr>
        <w:fldChar w:fldCharType="end"/>
      </w:r>
    </w:p>
    <w:p w14:paraId="7D2198C2" w14:textId="77777777" w:rsidR="00F11E3B" w:rsidRPr="0094519C" w:rsidRDefault="00F11E3B" w:rsidP="00B93761">
      <w:pPr>
        <w:pStyle w:val="Edital-Anexos-GarantiasI"/>
        <w:spacing w:afterLines="80" w:after="192" w:line="312" w:lineRule="auto"/>
        <w:rPr>
          <w:lang w:val="en-US"/>
        </w:rPr>
      </w:pPr>
      <w:r w:rsidRPr="0094519C">
        <w:rPr>
          <w:lang w:val="en-US"/>
        </w:rPr>
        <w:t xml:space="preserve">Name: </w:t>
      </w:r>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p>
    <w:p w14:paraId="0CEE4D3B" w14:textId="77777777" w:rsidR="00F11E3B" w:rsidRPr="00BB027B" w:rsidRDefault="00F11E3B" w:rsidP="00B93761">
      <w:pPr>
        <w:pStyle w:val="Edital-Anexos-GarantiasI"/>
        <w:spacing w:afterLines="80" w:after="192" w:line="312" w:lineRule="auto"/>
        <w:rPr>
          <w:i/>
          <w:lang w:val="en-US"/>
        </w:rPr>
      </w:pPr>
      <w:r w:rsidRPr="0094519C">
        <w:rPr>
          <w:lang w:val="en-US"/>
        </w:rPr>
        <w:t xml:space="preserve">Title: </w:t>
      </w:r>
      <w:r w:rsidRPr="0094519C">
        <w:rPr>
          <w:i/>
          <w:lang w:val="en-US"/>
        </w:rPr>
        <w:fldChar w:fldCharType="begin">
          <w:ffData>
            <w:name w:val="Texto32"/>
            <w:enabled/>
            <w:calcOnExit w:val="0"/>
            <w:textInput>
              <w:default w:val="[insert the position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title of the person responsible for the issue]</w:t>
      </w:r>
      <w:r w:rsidRPr="0094519C">
        <w:rPr>
          <w:i/>
          <w:lang w:val="en-US"/>
        </w:rPr>
        <w:fldChar w:fldCharType="end"/>
      </w:r>
    </w:p>
    <w:p w14:paraId="2D158290" w14:textId="77777777" w:rsidR="00F11E3B" w:rsidRPr="00523BD9" w:rsidRDefault="00F11E3B" w:rsidP="00B93761">
      <w:pPr>
        <w:pStyle w:val="Edital-Anexos-GarantiasI"/>
        <w:spacing w:afterLines="80" w:after="192" w:line="312" w:lineRule="auto"/>
        <w:rPr>
          <w:lang w:val="en-US"/>
        </w:rPr>
      </w:pPr>
    </w:p>
    <w:p w14:paraId="2D3E95A5" w14:textId="77777777" w:rsidR="00F11E3B" w:rsidRPr="00523BD9" w:rsidRDefault="00F11E3B" w:rsidP="00B93761">
      <w:pPr>
        <w:spacing w:afterLines="80" w:after="192" w:line="312" w:lineRule="auto"/>
        <w:rPr>
          <w:lang w:val="en-US"/>
        </w:rPr>
      </w:pPr>
      <w:r w:rsidRPr="00523BD9">
        <w:rPr>
          <w:lang w:val="en-US"/>
        </w:rPr>
        <w:br w:type="page"/>
      </w:r>
    </w:p>
    <w:p w14:paraId="54FFB1C8" w14:textId="77777777" w:rsidR="00F11E3B" w:rsidRPr="0096109F" w:rsidRDefault="00F11E3B" w:rsidP="00B93761">
      <w:pPr>
        <w:pStyle w:val="Edital-Anexos-Garantias"/>
        <w:spacing w:afterLines="80" w:after="192" w:line="312" w:lineRule="auto"/>
        <w:jc w:val="center"/>
        <w:rPr>
          <w:b/>
          <w:bCs/>
          <w:lang w:val="en-US"/>
        </w:rPr>
      </w:pPr>
      <w:r w:rsidRPr="0096109F">
        <w:rPr>
          <w:b/>
          <w:bCs/>
          <w:lang w:val="en-US"/>
        </w:rPr>
        <w:lastRenderedPageBreak/>
        <w:t>ANNEX A</w:t>
      </w:r>
    </w:p>
    <w:p w14:paraId="70543380" w14:textId="77777777" w:rsidR="00F11E3B" w:rsidRPr="0096109F" w:rsidRDefault="00F11E3B" w:rsidP="00B93761">
      <w:pPr>
        <w:pStyle w:val="Edital-Anexos-Garantias"/>
        <w:spacing w:afterLines="80" w:after="192" w:line="312" w:lineRule="auto"/>
        <w:jc w:val="center"/>
        <w:rPr>
          <w:b/>
          <w:bCs/>
          <w:lang w:val="en-US"/>
        </w:rPr>
      </w:pPr>
      <w:r w:rsidRPr="0096109F">
        <w:rPr>
          <w:b/>
          <w:bCs/>
          <w:lang w:val="en-US"/>
        </w:rPr>
        <w:t>Form of Proof of Reduction</w:t>
      </w:r>
    </w:p>
    <w:p w14:paraId="69489A47" w14:textId="77777777" w:rsidR="00F11E3B" w:rsidRPr="00173BF8" w:rsidRDefault="00F11E3B" w:rsidP="00B93761">
      <w:pPr>
        <w:pStyle w:val="Edital-Anexos-Garantias"/>
        <w:spacing w:afterLines="80" w:after="192" w:line="312" w:lineRule="auto"/>
        <w:jc w:val="center"/>
        <w:rPr>
          <w:lang w:val="en-US"/>
        </w:rPr>
      </w:pPr>
      <w:r w:rsidRPr="0094519C">
        <w:rPr>
          <w:lang w:val="en-US"/>
        </w:rPr>
        <w:t>[Form to be filled out by ANP – DO NOT FILL OUT.]</w:t>
      </w:r>
    </w:p>
    <w:p w14:paraId="21537B79" w14:textId="77777777" w:rsidR="00F11E3B" w:rsidRPr="0096109F" w:rsidRDefault="00F11E3B" w:rsidP="00B93761">
      <w:pPr>
        <w:pStyle w:val="Edital-Anexos-Garantias"/>
        <w:spacing w:afterLines="80" w:after="192" w:line="312" w:lineRule="auto"/>
        <w:jc w:val="center"/>
        <w:rPr>
          <w:b/>
          <w:lang w:val="en-US"/>
        </w:rPr>
      </w:pPr>
      <w:r w:rsidRPr="0096109F">
        <w:rPr>
          <w:b/>
          <w:lang w:val="en-US"/>
        </w:rPr>
        <w:t>PROOF OF REDUCTION</w:t>
      </w:r>
    </w:p>
    <w:p w14:paraId="1AB49718" w14:textId="77777777" w:rsidR="00F11E3B" w:rsidRPr="0094519C" w:rsidRDefault="00F11E3B" w:rsidP="00B93761">
      <w:pPr>
        <w:pStyle w:val="Edital-Anexos-Garantias"/>
        <w:spacing w:afterLines="80" w:after="192" w:line="312" w:lineRule="auto"/>
        <w:rPr>
          <w:bCs/>
          <w:lang w:val="en-US"/>
        </w:rPr>
      </w:pPr>
    </w:p>
    <w:p w14:paraId="1D1527CC" w14:textId="77777777" w:rsidR="00F11E3B" w:rsidRPr="0094519C" w:rsidRDefault="00F11E3B" w:rsidP="00B93761">
      <w:pPr>
        <w:pStyle w:val="Edital-Anexos-Garantias"/>
        <w:spacing w:afterLines="80" w:after="192" w:line="312" w:lineRule="auto"/>
        <w:rPr>
          <w:lang w:val="en-US"/>
        </w:rPr>
      </w:pPr>
      <w:r w:rsidRPr="0094519C">
        <w:rPr>
          <w:lang w:val="en-US"/>
        </w:rPr>
        <w:t xml:space="preserve">This refers to Irrevocable Letter of Credit No. </w:t>
      </w:r>
      <w:r w:rsidRPr="0094519C">
        <w:rPr>
          <w:i/>
          <w:lang w:val="en-US"/>
        </w:rPr>
        <w:fldChar w:fldCharType="begin">
          <w:ffData>
            <w:name w:val=""/>
            <w:enabled/>
            <w:calcOnExit w:val="0"/>
            <w:textInput>
              <w:default w:val="[insert Letter of Credit numbe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Letter of Credit number]</w:t>
      </w:r>
      <w:r w:rsidRPr="0094519C">
        <w:rPr>
          <w:i/>
          <w:lang w:val="en-US"/>
        </w:rPr>
        <w:fldChar w:fldCharType="end"/>
      </w:r>
      <w:r w:rsidRPr="0094519C">
        <w:rPr>
          <w:lang w:val="en-US"/>
        </w:rPr>
        <w:t xml:space="preserve">, effective from </w:t>
      </w:r>
      <w:r w:rsidRPr="0094519C">
        <w:rPr>
          <w:i/>
          <w:lang w:val="en-US"/>
        </w:rPr>
        <w:fldChar w:fldCharType="begin">
          <w:ffData>
            <w:name w:val=""/>
            <w:enabled/>
            <w:calcOnExit w:val="0"/>
            <w:textInput>
              <w:default w:val="[insert date in the form day/month/yea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date in the format month/day/year]</w:t>
      </w:r>
      <w:r w:rsidRPr="0094519C">
        <w:rPr>
          <w:i/>
          <w:lang w:val="en-US"/>
        </w:rPr>
        <w:fldChar w:fldCharType="end"/>
      </w:r>
      <w:r w:rsidRPr="0094519C">
        <w:rPr>
          <w:lang w:val="en-US"/>
        </w:rPr>
        <w:t xml:space="preserve"> to </w:t>
      </w:r>
      <w:r w:rsidRPr="0094519C">
        <w:rPr>
          <w:i/>
          <w:lang w:val="en-US"/>
        </w:rPr>
        <w:fldChar w:fldCharType="begin">
          <w:ffData>
            <w:name w:val=""/>
            <w:enabled/>
            <w:calcOnExit w:val="0"/>
            <w:textInput>
              <w:default w:val="[insert date in the form day/month/yea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date in the format month/day/year]</w:t>
      </w:r>
      <w:r w:rsidRPr="0094519C">
        <w:rPr>
          <w:i/>
          <w:lang w:val="en-US"/>
        </w:rPr>
        <w:fldChar w:fldCharType="end"/>
      </w:r>
      <w:r w:rsidRPr="0094519C">
        <w:rPr>
          <w:lang w:val="en-US"/>
        </w:rPr>
        <w:t xml:space="preserve">, issued by </w:t>
      </w:r>
      <w:r w:rsidRPr="0094519C">
        <w:rPr>
          <w:i/>
          <w:lang w:val="en-US"/>
        </w:rPr>
        <w:fldChar w:fldCharType="begin">
          <w:ffData>
            <w:name w:val=""/>
            <w:enabled/>
            <w:calcOnExit w:val="0"/>
            <w:textInput>
              <w:default w:val="[insert Issu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Issuer’s name]</w:t>
      </w:r>
      <w:r w:rsidRPr="0094519C">
        <w:rPr>
          <w:i/>
          <w:lang w:val="en-US"/>
        </w:rPr>
        <w:fldChar w:fldCharType="end"/>
      </w:r>
      <w:r w:rsidRPr="0094519C">
        <w:rPr>
          <w:lang w:val="en-US"/>
        </w:rPr>
        <w:t xml:space="preserve">, </w:t>
      </w:r>
      <w:r>
        <w:rPr>
          <w:lang w:val="en-US"/>
        </w:rPr>
        <w:t>incorporated</w:t>
      </w:r>
      <w:r w:rsidRPr="0094519C">
        <w:rPr>
          <w:lang w:val="en-US"/>
        </w:rPr>
        <w:t xml:space="preserve"> under the laws of </w:t>
      </w:r>
      <w:r w:rsidRPr="008861DD">
        <w:rPr>
          <w:i/>
          <w:lang w:val="en-US"/>
        </w:rPr>
        <w:fldChar w:fldCharType="begin">
          <w:ffData>
            <w:name w:val=""/>
            <w:enabled/>
            <w:calcOnExit w:val="0"/>
            <w:textInput>
              <w:default w:val="[insert country according to the example: Federative Republic of Brazil]"/>
            </w:textInput>
          </w:ffData>
        </w:fldChar>
      </w:r>
      <w:r w:rsidRPr="008861DD">
        <w:rPr>
          <w:i/>
          <w:lang w:val="en-US"/>
        </w:rPr>
        <w:instrText xml:space="preserve"> FORMTEXT </w:instrText>
      </w:r>
      <w:r w:rsidRPr="008861DD">
        <w:rPr>
          <w:i/>
          <w:lang w:val="en-US"/>
        </w:rPr>
      </w:r>
      <w:r w:rsidRPr="008861DD">
        <w:rPr>
          <w:i/>
          <w:lang w:val="en-US"/>
        </w:rPr>
        <w:fldChar w:fldCharType="separate"/>
      </w:r>
      <w:r w:rsidRPr="008861DD">
        <w:rPr>
          <w:i/>
          <w:lang w:val="en-US"/>
        </w:rPr>
        <w:t>[insert country according to the example: Federative Republic of Brazil]</w:t>
      </w:r>
      <w:r w:rsidRPr="008861DD">
        <w:rPr>
          <w:i/>
          <w:lang w:val="en-US"/>
        </w:rPr>
        <w:fldChar w:fldCharType="end"/>
      </w:r>
      <w:r w:rsidRPr="0094519C">
        <w:rPr>
          <w:lang w:val="en-US"/>
        </w:rPr>
        <w:t xml:space="preserve"> and submitted by </w:t>
      </w:r>
      <w:r w:rsidRPr="0094519C">
        <w:rPr>
          <w:i/>
          <w:lang w:val="en-US"/>
        </w:rPr>
        <w:fldChar w:fldCharType="begin">
          <w:ffData>
            <w:name w:val=""/>
            <w:enabled/>
            <w:calcOnExit w:val="0"/>
            <w:textInput>
              <w:default w:val="[insert bidd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bidder’s name]</w:t>
      </w:r>
      <w:r w:rsidRPr="0094519C">
        <w:rPr>
          <w:i/>
          <w:lang w:val="en-US"/>
        </w:rPr>
        <w:fldChar w:fldCharType="end"/>
      </w:r>
      <w:r w:rsidRPr="0094519C">
        <w:rPr>
          <w:lang w:val="en-US"/>
        </w:rPr>
        <w:t xml:space="preserve"> to the benefit of the National Agency of Petroleum, Natural Gas, and Biofuels – ANP.</w:t>
      </w:r>
    </w:p>
    <w:p w14:paraId="4FA479CD" w14:textId="77777777" w:rsidR="00F11E3B" w:rsidRPr="0094519C" w:rsidRDefault="00F11E3B" w:rsidP="00B93761">
      <w:pPr>
        <w:pStyle w:val="Edital-Anexos-Garantias"/>
        <w:spacing w:afterLines="80" w:after="192" w:line="312" w:lineRule="auto"/>
        <w:rPr>
          <w:lang w:val="en-US"/>
        </w:rPr>
      </w:pPr>
      <w:r w:rsidRPr="0094519C">
        <w:rPr>
          <w:lang w:val="en-US"/>
        </w:rPr>
        <w:t>The undersigned, duly authorized to sign this proof on behalf of ANP, hereby certifies that:</w:t>
      </w:r>
    </w:p>
    <w:p w14:paraId="73E18C41" w14:textId="77777777" w:rsidR="00F11E3B" w:rsidRPr="0094519C" w:rsidRDefault="00F11E3B" w:rsidP="00B93761">
      <w:pPr>
        <w:pStyle w:val="Edital-Anexos-Garantias"/>
        <w:numPr>
          <w:ilvl w:val="0"/>
          <w:numId w:val="114"/>
        </w:numPr>
        <w:tabs>
          <w:tab w:val="left" w:pos="284"/>
        </w:tabs>
        <w:spacing w:afterLines="80" w:after="192" w:line="312" w:lineRule="auto"/>
        <w:ind w:left="0" w:firstLine="0"/>
        <w:rPr>
          <w:lang w:val="en-US"/>
        </w:rPr>
      </w:pPr>
      <w:r>
        <w:rPr>
          <w:lang w:val="en-US"/>
        </w:rPr>
        <w:t xml:space="preserve"> </w:t>
      </w:r>
      <w:r w:rsidRPr="0094519C">
        <w:rPr>
          <w:lang w:val="en-US"/>
        </w:rPr>
        <w:t xml:space="preserve">The amount in </w:t>
      </w:r>
      <w:r>
        <w:rPr>
          <w:lang w:val="en-US"/>
        </w:rPr>
        <w:t>USD</w:t>
      </w:r>
      <w:r w:rsidRPr="0094519C">
        <w:rPr>
          <w:lang w:val="en-US"/>
        </w:rPr>
        <w:t xml:space="preserve"> (</w:t>
      </w:r>
      <w:r>
        <w:rPr>
          <w:lang w:val="en-US"/>
        </w:rPr>
        <w:t>US$</w:t>
      </w:r>
      <w:r w:rsidRPr="0094519C">
        <w:rPr>
          <w:lang w:val="en-US"/>
        </w:rPr>
        <w:t xml:space="preserve">) specified below in item (a) corresponds to the </w:t>
      </w:r>
      <w:r>
        <w:rPr>
          <w:lang w:val="en-US"/>
        </w:rPr>
        <w:t>Face Amount</w:t>
      </w:r>
      <w:r w:rsidRPr="0094519C">
        <w:rPr>
          <w:lang w:val="en-US"/>
        </w:rPr>
        <w:t xml:space="preserve"> of the Letter of Credit for Bid Bond submitted under the Tender Protocol for Biddings for Award of </w:t>
      </w:r>
      <w:r>
        <w:rPr>
          <w:lang w:val="en-US"/>
        </w:rPr>
        <w:t xml:space="preserve">Production Sharing </w:t>
      </w:r>
      <w:r w:rsidRPr="0094519C">
        <w:rPr>
          <w:lang w:val="en-US"/>
        </w:rPr>
        <w:t>Agreements for Exploration and Production of Oil and Gas of</w:t>
      </w:r>
      <w:r w:rsidRPr="007C5417">
        <w:rPr>
          <w:lang w:val="en-US"/>
        </w:rPr>
        <w:t xml:space="preserve"> the Open Acreage </w:t>
      </w:r>
      <w:r>
        <w:rPr>
          <w:lang w:val="en-US"/>
        </w:rPr>
        <w:t>Production Sharing</w:t>
      </w:r>
      <w:r w:rsidRPr="007C5417">
        <w:rPr>
          <w:lang w:val="en-US"/>
        </w:rPr>
        <w:t xml:space="preserve"> Modality </w:t>
      </w:r>
      <w:r w:rsidRPr="0094519C">
        <w:rPr>
          <w:lang w:val="en-US"/>
        </w:rPr>
        <w:t>until the date of this proof; and</w:t>
      </w:r>
    </w:p>
    <w:p w14:paraId="2ECE9133" w14:textId="77777777" w:rsidR="00F11E3B" w:rsidRPr="0094519C" w:rsidRDefault="00F11E3B" w:rsidP="00B93761">
      <w:pPr>
        <w:pStyle w:val="Edital-Anexos-Garantias"/>
        <w:numPr>
          <w:ilvl w:val="0"/>
          <w:numId w:val="114"/>
        </w:numPr>
        <w:tabs>
          <w:tab w:val="left" w:pos="284"/>
        </w:tabs>
        <w:spacing w:afterLines="80" w:after="192" w:line="312" w:lineRule="auto"/>
        <w:ind w:left="0" w:firstLine="0"/>
        <w:rPr>
          <w:lang w:val="en-US"/>
        </w:rPr>
      </w:pPr>
      <w:r>
        <w:rPr>
          <w:lang w:val="en-US"/>
        </w:rPr>
        <w:t xml:space="preserve"> </w:t>
      </w:r>
      <w:r w:rsidRPr="0094519C">
        <w:rPr>
          <w:lang w:val="en-US"/>
        </w:rPr>
        <w:t xml:space="preserve">The </w:t>
      </w:r>
      <w:r>
        <w:rPr>
          <w:lang w:val="en-US"/>
        </w:rPr>
        <w:t>Face Amount</w:t>
      </w:r>
      <w:r w:rsidRPr="0094519C">
        <w:rPr>
          <w:lang w:val="en-US"/>
        </w:rPr>
        <w:t xml:space="preserve"> of the Letter of Credit shall be reduced to an amount equal to the Remaining </w:t>
      </w:r>
      <w:r>
        <w:rPr>
          <w:lang w:val="en-US"/>
        </w:rPr>
        <w:t>Face Amount</w:t>
      </w:r>
      <w:r w:rsidRPr="0094519C">
        <w:rPr>
          <w:lang w:val="en-US"/>
        </w:rPr>
        <w:t xml:space="preserve"> specified below in item (b), effective as of the date of this proof.</w:t>
      </w:r>
    </w:p>
    <w:p w14:paraId="45A52778" w14:textId="77777777" w:rsidR="00F11E3B" w:rsidRPr="0094519C" w:rsidRDefault="00F11E3B" w:rsidP="00B93761">
      <w:pPr>
        <w:pStyle w:val="Edital-Anexos-Garantias"/>
        <w:numPr>
          <w:ilvl w:val="0"/>
          <w:numId w:val="115"/>
        </w:numPr>
        <w:spacing w:afterLines="80" w:after="192" w:line="312" w:lineRule="auto"/>
        <w:rPr>
          <w:lang w:val="en-US"/>
        </w:rPr>
      </w:pPr>
      <w:r>
        <w:rPr>
          <w:lang w:val="en-US"/>
        </w:rPr>
        <w:t>Face Amount</w:t>
      </w:r>
      <w:r w:rsidRPr="0094519C">
        <w:rPr>
          <w:lang w:val="en-US"/>
        </w:rPr>
        <w:t>:</w:t>
      </w:r>
    </w:p>
    <w:p w14:paraId="6BE80D8B" w14:textId="77777777" w:rsidR="00F11E3B" w:rsidRPr="0094519C" w:rsidRDefault="00F11E3B" w:rsidP="00B93761">
      <w:pPr>
        <w:pStyle w:val="Edital-Anexos-Garantias"/>
        <w:spacing w:afterLines="80" w:after="192" w:line="312" w:lineRule="auto"/>
        <w:ind w:left="426"/>
        <w:rPr>
          <w:i/>
          <w:lang w:val="en-US"/>
        </w:rPr>
      </w:pPr>
      <w:r>
        <w:rPr>
          <w:lang w:val="en-US"/>
        </w:rPr>
        <w:t>US</w:t>
      </w:r>
      <w:r w:rsidRPr="0094519C">
        <w:rPr>
          <w:lang w:val="en-US"/>
        </w:rPr>
        <w:t>$</w:t>
      </w:r>
      <w:r>
        <w:rPr>
          <w:lang w:val="en-US"/>
        </w:rPr>
        <w:t xml:space="preserve"> </w:t>
      </w:r>
      <w:r>
        <w:rPr>
          <w:i/>
          <w:lang w:val="en-US"/>
        </w:rPr>
        <w:fldChar w:fldCharType="begin">
          <w:ffData>
            <w:name w:val=""/>
            <w:enabled/>
            <w:calcOnExit w:val="0"/>
            <w:textInput>
              <w:default w:val="[insert Face Amount]"/>
            </w:textInput>
          </w:ffData>
        </w:fldChar>
      </w:r>
      <w:r>
        <w:rPr>
          <w:i/>
          <w:lang w:val="en-US"/>
        </w:rPr>
        <w:instrText xml:space="preserve"> FORMTEXT </w:instrText>
      </w:r>
      <w:r>
        <w:rPr>
          <w:i/>
          <w:lang w:val="en-US"/>
        </w:rPr>
      </w:r>
      <w:r>
        <w:rPr>
          <w:i/>
          <w:lang w:val="en-US"/>
        </w:rPr>
        <w:fldChar w:fldCharType="separate"/>
      </w:r>
      <w:r>
        <w:rPr>
          <w:i/>
          <w:noProof/>
          <w:lang w:val="en-US"/>
        </w:rPr>
        <w:t>[insert Face Amount]</w:t>
      </w:r>
      <w:r>
        <w:rPr>
          <w:i/>
          <w:lang w:val="en-US"/>
        </w:rPr>
        <w:fldChar w:fldCharType="end"/>
      </w:r>
    </w:p>
    <w:p w14:paraId="405C7D5D" w14:textId="77777777" w:rsidR="00F11E3B" w:rsidRPr="0094519C" w:rsidRDefault="00F11E3B" w:rsidP="00B93761">
      <w:pPr>
        <w:pStyle w:val="Edital-Anexos-Garantias"/>
        <w:numPr>
          <w:ilvl w:val="0"/>
          <w:numId w:val="115"/>
        </w:numPr>
        <w:spacing w:afterLines="80" w:after="192" w:line="312" w:lineRule="auto"/>
        <w:rPr>
          <w:lang w:val="en-US"/>
        </w:rPr>
      </w:pPr>
      <w:r w:rsidRPr="0094519C">
        <w:rPr>
          <w:lang w:val="en-US"/>
        </w:rPr>
        <w:t xml:space="preserve">Remaining </w:t>
      </w:r>
      <w:r>
        <w:rPr>
          <w:lang w:val="en-US"/>
        </w:rPr>
        <w:t>Face Amount</w:t>
      </w:r>
      <w:r w:rsidRPr="0094519C">
        <w:rPr>
          <w:lang w:val="en-US"/>
        </w:rPr>
        <w:t>:</w:t>
      </w:r>
    </w:p>
    <w:p w14:paraId="374239F8" w14:textId="77777777" w:rsidR="00F11E3B" w:rsidRPr="0094519C" w:rsidRDefault="00F11E3B" w:rsidP="00B93761">
      <w:pPr>
        <w:pStyle w:val="Edital-Anexos-Garantias"/>
        <w:spacing w:afterLines="80" w:after="192" w:line="312" w:lineRule="auto"/>
        <w:ind w:left="426"/>
        <w:rPr>
          <w:lang w:val="en-US"/>
        </w:rPr>
      </w:pPr>
      <w:r>
        <w:rPr>
          <w:lang w:val="en-US"/>
        </w:rPr>
        <w:t>US</w:t>
      </w:r>
      <w:r w:rsidRPr="0094519C">
        <w:rPr>
          <w:lang w:val="en-US"/>
        </w:rPr>
        <w:t>$</w:t>
      </w:r>
      <w:r>
        <w:rPr>
          <w:lang w:val="en-US"/>
        </w:rPr>
        <w:t xml:space="preserve"> </w:t>
      </w:r>
      <w:r>
        <w:rPr>
          <w:i/>
          <w:lang w:val="en-US"/>
        </w:rPr>
        <w:fldChar w:fldCharType="begin">
          <w:ffData>
            <w:name w:val=""/>
            <w:enabled/>
            <w:calcOnExit w:val="0"/>
            <w:textInput>
              <w:default w:val="[insert Remaining Face Amount]"/>
            </w:textInput>
          </w:ffData>
        </w:fldChar>
      </w:r>
      <w:r>
        <w:rPr>
          <w:i/>
          <w:lang w:val="en-US"/>
        </w:rPr>
        <w:instrText xml:space="preserve"> FORMTEXT </w:instrText>
      </w:r>
      <w:r>
        <w:rPr>
          <w:i/>
          <w:lang w:val="en-US"/>
        </w:rPr>
      </w:r>
      <w:r>
        <w:rPr>
          <w:i/>
          <w:lang w:val="en-US"/>
        </w:rPr>
        <w:fldChar w:fldCharType="separate"/>
      </w:r>
      <w:r>
        <w:rPr>
          <w:i/>
          <w:noProof/>
          <w:lang w:val="en-US"/>
        </w:rPr>
        <w:t>[insert Remaining Face Amount]</w:t>
      </w:r>
      <w:r>
        <w:rPr>
          <w:i/>
          <w:lang w:val="en-US"/>
        </w:rPr>
        <w:fldChar w:fldCharType="end"/>
      </w:r>
    </w:p>
    <w:p w14:paraId="02B6A921" w14:textId="77777777" w:rsidR="00F11E3B" w:rsidRPr="0094519C" w:rsidRDefault="00F11E3B" w:rsidP="00B93761">
      <w:pPr>
        <w:pStyle w:val="Edital-Anexos-Garantias"/>
        <w:spacing w:afterLines="80" w:after="192" w:line="312" w:lineRule="auto"/>
        <w:rPr>
          <w:lang w:val="en-US"/>
        </w:rPr>
      </w:pPr>
    </w:p>
    <w:p w14:paraId="3482F5C9" w14:textId="77777777" w:rsidR="00F11E3B" w:rsidRPr="0094519C" w:rsidRDefault="00F11E3B" w:rsidP="00B93761">
      <w:pPr>
        <w:pStyle w:val="Edital-Anexos-Garantias"/>
        <w:spacing w:afterLines="80" w:after="192" w:line="312" w:lineRule="auto"/>
        <w:rPr>
          <w:lang w:val="en-US"/>
        </w:rPr>
      </w:pPr>
      <w:r w:rsidRPr="0094519C">
        <w:rPr>
          <w:lang w:val="en-US"/>
        </w:rPr>
        <w:t xml:space="preserve">This proof was signed by the undersigned on behalf of the National Agency of Petroleum, Natural Gas, and Biofuels – ANP on </w:t>
      </w:r>
      <w:r w:rsidRPr="0094519C">
        <w:rPr>
          <w:i/>
          <w:lang w:val="en-US"/>
        </w:rPr>
        <w:fldChar w:fldCharType="begin">
          <w:ffData>
            <w:name w:val=""/>
            <w:enabled/>
            <w:calcOnExit w:val="0"/>
            <w:textInput>
              <w:default w:val="[insert date in the format day/month/yea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date in the format month/day/year]</w:t>
      </w:r>
      <w:r w:rsidRPr="0094519C">
        <w:rPr>
          <w:i/>
          <w:lang w:val="en-US"/>
        </w:rPr>
        <w:fldChar w:fldCharType="end"/>
      </w:r>
      <w:r w:rsidRPr="0094519C">
        <w:rPr>
          <w:lang w:val="en-US"/>
        </w:rPr>
        <w:t>.</w:t>
      </w:r>
    </w:p>
    <w:p w14:paraId="1F1BEC9A" w14:textId="77777777" w:rsidR="00F11E3B" w:rsidRPr="0094519C" w:rsidRDefault="00F11E3B" w:rsidP="00B93761">
      <w:pPr>
        <w:pStyle w:val="Edital-Anexos-Garantias"/>
        <w:spacing w:afterLines="80" w:after="192" w:line="312" w:lineRule="auto"/>
        <w:rPr>
          <w:lang w:val="en-US"/>
        </w:rPr>
      </w:pPr>
      <w:r w:rsidRPr="0094519C">
        <w:rPr>
          <w:lang w:val="en-US"/>
        </w:rPr>
        <w:t xml:space="preserve">___________________________ </w:t>
      </w:r>
    </w:p>
    <w:p w14:paraId="0D508C7E" w14:textId="77777777" w:rsidR="00F11E3B" w:rsidRPr="0094519C" w:rsidRDefault="00F11E3B" w:rsidP="00B93761">
      <w:pPr>
        <w:pStyle w:val="Edital-Anexos-GarantiasI"/>
        <w:spacing w:afterLines="80" w:after="192" w:line="312" w:lineRule="auto"/>
        <w:rPr>
          <w:lang w:val="en-US"/>
        </w:rPr>
      </w:pPr>
      <w:r w:rsidRPr="0094519C">
        <w:rPr>
          <w:lang w:val="en-US"/>
        </w:rPr>
        <w:fldChar w:fldCharType="begin">
          <w:ffData>
            <w:name w:val=""/>
            <w:enabled/>
            <w:calcOnExit w:val="0"/>
            <w:textInput>
              <w:default w:val="[signature]"/>
            </w:textInput>
          </w:ffData>
        </w:fldChar>
      </w:r>
      <w:r w:rsidRPr="0094519C">
        <w:rPr>
          <w:lang w:val="en-US"/>
        </w:rPr>
        <w:instrText xml:space="preserve"> FORMTEXT </w:instrText>
      </w:r>
      <w:r w:rsidRPr="0094519C">
        <w:rPr>
          <w:lang w:val="en-US"/>
        </w:rPr>
      </w:r>
      <w:r w:rsidRPr="0094519C">
        <w:rPr>
          <w:lang w:val="en-US"/>
        </w:rPr>
        <w:fldChar w:fldCharType="separate"/>
      </w:r>
      <w:r w:rsidRPr="0094519C">
        <w:rPr>
          <w:noProof/>
          <w:lang w:val="en-US"/>
        </w:rPr>
        <w:t>[signature]</w:t>
      </w:r>
      <w:r w:rsidRPr="0094519C">
        <w:rPr>
          <w:lang w:val="en-US"/>
        </w:rPr>
        <w:fldChar w:fldCharType="end"/>
      </w:r>
    </w:p>
    <w:p w14:paraId="662A6841" w14:textId="77777777" w:rsidR="00F11E3B" w:rsidRPr="0094519C" w:rsidRDefault="00F11E3B" w:rsidP="00B93761">
      <w:pPr>
        <w:pStyle w:val="Edital-Anexos-GarantiasI"/>
        <w:spacing w:afterLines="80" w:after="192" w:line="312" w:lineRule="auto"/>
        <w:rPr>
          <w:lang w:val="en-US"/>
        </w:rPr>
      </w:pPr>
      <w:r w:rsidRPr="0094519C">
        <w:rPr>
          <w:lang w:val="en-US"/>
        </w:rPr>
        <w:t xml:space="preserve">Name: </w:t>
      </w:r>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p>
    <w:p w14:paraId="03EE8572" w14:textId="77777777" w:rsidR="00F11E3B" w:rsidRDefault="00F11E3B" w:rsidP="00B93761">
      <w:pPr>
        <w:pStyle w:val="Edital-Anexos-GarantiasI"/>
        <w:spacing w:afterLines="80" w:after="192" w:line="312" w:lineRule="auto"/>
        <w:rPr>
          <w:b/>
          <w:lang w:val="en-US"/>
        </w:rPr>
      </w:pPr>
      <w:r w:rsidRPr="00D835D2">
        <w:rPr>
          <w:lang w:val="en-US"/>
        </w:rPr>
        <w:t xml:space="preserve">Title: </w:t>
      </w:r>
      <w:r w:rsidRPr="006D7200">
        <w:rPr>
          <w:i/>
          <w:iCs/>
          <w:lang w:val="en-US"/>
        </w:rPr>
        <w:fldChar w:fldCharType="begin">
          <w:ffData>
            <w:name w:val="Texto32"/>
            <w:enabled/>
            <w:calcOnExit w:val="0"/>
            <w:textInput>
              <w:default w:val="[insert the position of the person responsible for the issue]"/>
            </w:textInput>
          </w:ffData>
        </w:fldChar>
      </w:r>
      <w:r w:rsidRPr="006D7200">
        <w:rPr>
          <w:i/>
          <w:iCs/>
          <w:lang w:val="en-US"/>
        </w:rPr>
        <w:instrText xml:space="preserve"> FORMTEXT </w:instrText>
      </w:r>
      <w:r w:rsidRPr="006D7200">
        <w:rPr>
          <w:i/>
          <w:iCs/>
          <w:lang w:val="en-US"/>
        </w:rPr>
      </w:r>
      <w:r w:rsidRPr="006D7200">
        <w:rPr>
          <w:i/>
          <w:iCs/>
          <w:lang w:val="en-US"/>
        </w:rPr>
        <w:fldChar w:fldCharType="separate"/>
      </w:r>
      <w:r w:rsidRPr="006D7200">
        <w:rPr>
          <w:i/>
          <w:iCs/>
          <w:lang w:val="en-US"/>
        </w:rPr>
        <w:t>[insert the title of the person responsible for the issue]</w:t>
      </w:r>
      <w:r w:rsidRPr="006D7200">
        <w:rPr>
          <w:i/>
          <w:iCs/>
          <w:lang w:val="en-US"/>
        </w:rPr>
        <w:fldChar w:fldCharType="end"/>
      </w:r>
      <w:r>
        <w:rPr>
          <w:b/>
          <w:lang w:val="en-US"/>
        </w:rPr>
        <w:br w:type="page"/>
      </w:r>
    </w:p>
    <w:p w14:paraId="7082153E" w14:textId="77777777" w:rsidR="00F11E3B" w:rsidRPr="00D835D2" w:rsidRDefault="00F11E3B" w:rsidP="00B93761">
      <w:pPr>
        <w:pStyle w:val="Edital-Anexos-GarantiasI"/>
        <w:spacing w:afterLines="80" w:after="192" w:line="312" w:lineRule="auto"/>
        <w:jc w:val="center"/>
        <w:rPr>
          <w:b/>
          <w:bCs/>
          <w:lang w:val="en-US"/>
        </w:rPr>
      </w:pPr>
      <w:r w:rsidRPr="00D835D2">
        <w:rPr>
          <w:b/>
          <w:bCs/>
          <w:lang w:val="en-US"/>
        </w:rPr>
        <w:lastRenderedPageBreak/>
        <w:t>ANNEX B</w:t>
      </w:r>
    </w:p>
    <w:p w14:paraId="4975D985" w14:textId="77777777" w:rsidR="00F11E3B" w:rsidRPr="00D835D2" w:rsidRDefault="00F11E3B" w:rsidP="00B93761">
      <w:pPr>
        <w:pStyle w:val="Edital-Anexos-GarantiasI"/>
        <w:spacing w:afterLines="80" w:after="192" w:line="312" w:lineRule="auto"/>
        <w:jc w:val="center"/>
        <w:rPr>
          <w:b/>
          <w:bCs/>
          <w:lang w:val="en-US"/>
        </w:rPr>
      </w:pPr>
      <w:r w:rsidRPr="00D835D2">
        <w:rPr>
          <w:b/>
          <w:bCs/>
          <w:lang w:val="en-US"/>
        </w:rPr>
        <w:t>Form of Payment Demand</w:t>
      </w:r>
    </w:p>
    <w:p w14:paraId="49268FAB" w14:textId="77777777" w:rsidR="00F11E3B" w:rsidRPr="0094519C" w:rsidRDefault="00F11E3B" w:rsidP="00B93761">
      <w:pPr>
        <w:pStyle w:val="Edital-Anexos-GarantiasI"/>
        <w:spacing w:afterLines="80" w:after="192" w:line="312" w:lineRule="auto"/>
        <w:jc w:val="center"/>
        <w:rPr>
          <w:lang w:val="en-US"/>
        </w:rPr>
      </w:pPr>
      <w:r w:rsidRPr="0094519C">
        <w:rPr>
          <w:lang w:val="en-US"/>
        </w:rPr>
        <w:t>[Form to be filled out by ANP – DO NOT FILL OUT.]</w:t>
      </w:r>
    </w:p>
    <w:p w14:paraId="6762707B" w14:textId="77777777" w:rsidR="00F11E3B" w:rsidRPr="00D835D2" w:rsidRDefault="00F11E3B" w:rsidP="00B93761">
      <w:pPr>
        <w:pStyle w:val="Edital-Anexos-GarantiasI"/>
        <w:spacing w:afterLines="80" w:after="192" w:line="312" w:lineRule="auto"/>
        <w:jc w:val="center"/>
        <w:rPr>
          <w:b/>
          <w:szCs w:val="22"/>
          <w:lang w:val="en-US"/>
        </w:rPr>
      </w:pPr>
      <w:r w:rsidRPr="00D835D2">
        <w:rPr>
          <w:b/>
          <w:szCs w:val="22"/>
          <w:lang w:val="en-US"/>
        </w:rPr>
        <w:t>PAYMENT DEMAND</w:t>
      </w:r>
    </w:p>
    <w:p w14:paraId="468204F6" w14:textId="77777777" w:rsidR="00F11E3B" w:rsidRPr="0094519C" w:rsidRDefault="00F11E3B" w:rsidP="00B93761">
      <w:pPr>
        <w:pStyle w:val="Edital-Anexos-GarantiasI"/>
        <w:spacing w:afterLines="80" w:after="192" w:line="312" w:lineRule="auto"/>
        <w:rPr>
          <w:lang w:val="en-US"/>
        </w:rPr>
      </w:pPr>
      <w:r w:rsidRPr="0094519C">
        <w:rPr>
          <w:i/>
          <w:lang w:val="en-US"/>
        </w:rPr>
        <w:fldChar w:fldCharType="begin">
          <w:ffData>
            <w:name w:val=""/>
            <w:enabled/>
            <w:calcOnExit w:val="0"/>
            <w:textInput>
              <w:default w:val="[insert Issu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name]</w:t>
      </w:r>
      <w:r w:rsidRPr="0094519C">
        <w:rPr>
          <w:i/>
          <w:lang w:val="en-US"/>
        </w:rPr>
        <w:fldChar w:fldCharType="end"/>
      </w:r>
    </w:p>
    <w:p w14:paraId="050528E3" w14:textId="77777777" w:rsidR="00F11E3B" w:rsidRPr="0094519C" w:rsidRDefault="00F11E3B" w:rsidP="00B93761">
      <w:pPr>
        <w:pStyle w:val="Edital-Anexos-GarantiasI"/>
        <w:spacing w:afterLines="80" w:after="192" w:line="312" w:lineRule="auto"/>
        <w:rPr>
          <w:lang w:val="en-US"/>
        </w:rPr>
      </w:pPr>
      <w:r w:rsidRPr="0094519C">
        <w:rPr>
          <w:i/>
          <w:lang w:val="en-US"/>
        </w:rPr>
        <w:fldChar w:fldCharType="begin">
          <w:ffData>
            <w:name w:val=""/>
            <w:enabled/>
            <w:calcOnExit w:val="0"/>
            <w:textInput>
              <w:default w:val="[insert Issuer’s addr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address]</w:t>
      </w:r>
      <w:r w:rsidRPr="0094519C">
        <w:rPr>
          <w:i/>
          <w:lang w:val="en-US"/>
        </w:rPr>
        <w:fldChar w:fldCharType="end"/>
      </w:r>
    </w:p>
    <w:p w14:paraId="31FE45F0" w14:textId="77777777" w:rsidR="00F11E3B" w:rsidRPr="0094519C" w:rsidRDefault="00F11E3B" w:rsidP="00B93761">
      <w:pPr>
        <w:pStyle w:val="Edital-Anexos-GarantiasI"/>
        <w:spacing w:afterLines="80" w:after="192" w:line="312" w:lineRule="auto"/>
        <w:rPr>
          <w:lang w:val="en-US"/>
        </w:rPr>
      </w:pPr>
      <w:r w:rsidRPr="0094519C">
        <w:rPr>
          <w:i/>
          <w:lang w:val="en-US"/>
        </w:rPr>
        <w:fldChar w:fldCharType="begin">
          <w:ffData>
            <w:name w:val=""/>
            <w:enabled/>
            <w:calcOnExit w:val="0"/>
            <w:textInput>
              <w:default w:val="[insert Zip Cod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Zip Code]</w:t>
      </w:r>
      <w:r w:rsidRPr="0094519C">
        <w:rPr>
          <w:i/>
          <w:lang w:val="en-US"/>
        </w:rPr>
        <w:fldChar w:fldCharType="end"/>
      </w:r>
    </w:p>
    <w:p w14:paraId="02CDC7E1" w14:textId="77777777" w:rsidR="00F11E3B" w:rsidRPr="0094519C" w:rsidRDefault="00F11E3B" w:rsidP="00B93761">
      <w:pPr>
        <w:pStyle w:val="Edital-Anexos-GarantiasI"/>
        <w:spacing w:afterLines="80" w:after="192" w:line="312" w:lineRule="auto"/>
        <w:rPr>
          <w:lang w:val="en-US"/>
        </w:rPr>
      </w:pPr>
      <w:r w:rsidRPr="0094519C">
        <w:rPr>
          <w:lang w:val="en-US"/>
        </w:rPr>
        <w:t>Rio de Janeiro – RJ</w:t>
      </w:r>
    </w:p>
    <w:p w14:paraId="2B79C55A" w14:textId="77777777" w:rsidR="00F11E3B" w:rsidRDefault="00F11E3B" w:rsidP="00B93761">
      <w:pPr>
        <w:pStyle w:val="Edital-Anexos-GarantiasI"/>
        <w:spacing w:afterLines="80" w:after="192" w:line="312" w:lineRule="auto"/>
        <w:rPr>
          <w:lang w:val="en-US"/>
        </w:rPr>
      </w:pPr>
    </w:p>
    <w:p w14:paraId="7994D387" w14:textId="478427BD" w:rsidR="00F11E3B" w:rsidRPr="001D0A42" w:rsidRDefault="00F11E3B" w:rsidP="00B93761">
      <w:pPr>
        <w:pStyle w:val="Edital-Anexos-GarantiasI"/>
        <w:spacing w:afterLines="80" w:after="192" w:line="312" w:lineRule="auto"/>
        <w:rPr>
          <w:iCs/>
          <w:lang w:val="en-US"/>
        </w:rPr>
      </w:pPr>
      <w:r>
        <w:rPr>
          <w:lang w:val="en-US"/>
        </w:rPr>
        <w:t xml:space="preserve">Re: Standby </w:t>
      </w:r>
      <w:r w:rsidRPr="0094519C">
        <w:rPr>
          <w:lang w:val="en-US"/>
        </w:rPr>
        <w:t xml:space="preserve">Letter of Credit No. </w:t>
      </w:r>
      <w:r w:rsidRPr="0094519C">
        <w:rPr>
          <w:i/>
          <w:szCs w:val="22"/>
          <w:lang w:val="en-US"/>
        </w:rPr>
        <w:fldChar w:fldCharType="begin">
          <w:ffData>
            <w:name w:val=""/>
            <w:enabled/>
            <w:calcOnExit w:val="0"/>
            <w:textInput>
              <w:default w:val="[insert Letter of Credit numbe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Letter of Credit number]</w:t>
      </w:r>
      <w:r w:rsidRPr="0094519C">
        <w:rPr>
          <w:i/>
          <w:szCs w:val="22"/>
          <w:lang w:val="en-US"/>
        </w:rPr>
        <w:fldChar w:fldCharType="end"/>
      </w:r>
      <w:r>
        <w:rPr>
          <w:i/>
          <w:szCs w:val="22"/>
          <w:lang w:val="en-US"/>
        </w:rPr>
        <w:t xml:space="preserve">, </w:t>
      </w:r>
      <w:r w:rsidR="00FF4D7A" w:rsidRPr="0094519C">
        <w:rPr>
          <w:lang w:val="en-US"/>
        </w:rPr>
        <w:t xml:space="preserve">effective from </w:t>
      </w:r>
      <w:r w:rsidR="00FF4D7A" w:rsidRPr="0094519C">
        <w:rPr>
          <w:i/>
          <w:lang w:val="en-US"/>
        </w:rPr>
        <w:fldChar w:fldCharType="begin">
          <w:ffData>
            <w:name w:val=""/>
            <w:enabled/>
            <w:calcOnExit w:val="0"/>
            <w:textInput>
              <w:default w:val="[insert date in the form day/month/year]"/>
            </w:textInput>
          </w:ffData>
        </w:fldChar>
      </w:r>
      <w:r w:rsidR="00FF4D7A" w:rsidRPr="0094519C">
        <w:rPr>
          <w:i/>
          <w:lang w:val="en-US"/>
        </w:rPr>
        <w:instrText xml:space="preserve"> FORMTEXT </w:instrText>
      </w:r>
      <w:r w:rsidR="00FF4D7A" w:rsidRPr="0094519C">
        <w:rPr>
          <w:i/>
          <w:lang w:val="en-US"/>
        </w:rPr>
      </w:r>
      <w:r w:rsidR="00FF4D7A" w:rsidRPr="0094519C">
        <w:rPr>
          <w:i/>
          <w:lang w:val="en-US"/>
        </w:rPr>
        <w:fldChar w:fldCharType="separate"/>
      </w:r>
      <w:r w:rsidR="00FF4D7A" w:rsidRPr="0094519C">
        <w:rPr>
          <w:i/>
          <w:lang w:val="en-US"/>
        </w:rPr>
        <w:t>[insert date in the format month/day/year]</w:t>
      </w:r>
      <w:r w:rsidR="00FF4D7A" w:rsidRPr="0094519C">
        <w:rPr>
          <w:i/>
          <w:lang w:val="en-US"/>
        </w:rPr>
        <w:fldChar w:fldCharType="end"/>
      </w:r>
      <w:r w:rsidR="00FF4D7A" w:rsidRPr="0094519C">
        <w:rPr>
          <w:lang w:val="en-US"/>
        </w:rPr>
        <w:t xml:space="preserve"> to </w:t>
      </w:r>
      <w:r w:rsidR="00FF4D7A" w:rsidRPr="0094519C">
        <w:rPr>
          <w:i/>
          <w:lang w:val="en-US"/>
        </w:rPr>
        <w:fldChar w:fldCharType="begin">
          <w:ffData>
            <w:name w:val=""/>
            <w:enabled/>
            <w:calcOnExit w:val="0"/>
            <w:textInput>
              <w:default w:val="[insert date in the form day/month/year]"/>
            </w:textInput>
          </w:ffData>
        </w:fldChar>
      </w:r>
      <w:r w:rsidR="00FF4D7A" w:rsidRPr="0094519C">
        <w:rPr>
          <w:i/>
          <w:lang w:val="en-US"/>
        </w:rPr>
        <w:instrText xml:space="preserve"> FORMTEXT </w:instrText>
      </w:r>
      <w:r w:rsidR="00FF4D7A" w:rsidRPr="0094519C">
        <w:rPr>
          <w:i/>
          <w:lang w:val="en-US"/>
        </w:rPr>
      </w:r>
      <w:r w:rsidR="00FF4D7A" w:rsidRPr="0094519C">
        <w:rPr>
          <w:i/>
          <w:lang w:val="en-US"/>
        </w:rPr>
        <w:fldChar w:fldCharType="separate"/>
      </w:r>
      <w:r w:rsidR="00FF4D7A" w:rsidRPr="0094519C">
        <w:rPr>
          <w:i/>
          <w:lang w:val="en-US"/>
        </w:rPr>
        <w:t>[insert date in the format month/day/year]</w:t>
      </w:r>
      <w:r w:rsidR="00FF4D7A" w:rsidRPr="0094519C">
        <w:rPr>
          <w:i/>
          <w:lang w:val="en-US"/>
        </w:rPr>
        <w:fldChar w:fldCharType="end"/>
      </w:r>
      <w:r>
        <w:rPr>
          <w:iCs/>
          <w:szCs w:val="22"/>
          <w:lang w:val="en-US"/>
        </w:rPr>
        <w:t xml:space="preserve">, issued by </w:t>
      </w:r>
      <w:r w:rsidRPr="0094519C">
        <w:rPr>
          <w:i/>
          <w:szCs w:val="22"/>
          <w:lang w:val="en-US"/>
        </w:rPr>
        <w:fldChar w:fldCharType="begin">
          <w:ffData>
            <w:name w:val=""/>
            <w:enabled/>
            <w:calcOnExit w:val="0"/>
            <w:textInput>
              <w:default w:val="[insert Issu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Issuer’s name]</w:t>
      </w:r>
      <w:r w:rsidRPr="0094519C">
        <w:rPr>
          <w:i/>
          <w:szCs w:val="22"/>
          <w:lang w:val="en-US"/>
        </w:rPr>
        <w:fldChar w:fldCharType="end"/>
      </w:r>
    </w:p>
    <w:p w14:paraId="5D83DDF9" w14:textId="77777777" w:rsidR="00F11E3B" w:rsidRPr="0094519C" w:rsidRDefault="00F11E3B" w:rsidP="00B93761">
      <w:pPr>
        <w:pStyle w:val="Edital-Anexos-GarantiasI"/>
        <w:spacing w:afterLines="80" w:after="192" w:line="312" w:lineRule="auto"/>
        <w:rPr>
          <w:lang w:val="en-US"/>
        </w:rPr>
      </w:pPr>
      <w:r w:rsidRPr="0094519C">
        <w:rPr>
          <w:lang w:val="en-US"/>
        </w:rPr>
        <w:t xml:space="preserve">Date of Withdrawal: </w:t>
      </w:r>
      <w:r w:rsidRPr="0094519C">
        <w:rPr>
          <w:i/>
          <w:szCs w:val="22"/>
          <w:lang w:val="en-US"/>
        </w:rPr>
        <w:fldChar w:fldCharType="begin">
          <w:ffData>
            <w:name w:val=""/>
            <w:enabled/>
            <w:calcOnExit w:val="0"/>
            <w:textInput>
              <w:default w:val="[insert date in the format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p>
    <w:p w14:paraId="26E78415" w14:textId="77777777" w:rsidR="00F11E3B" w:rsidRPr="0094519C" w:rsidRDefault="00F11E3B" w:rsidP="00B93761">
      <w:pPr>
        <w:pStyle w:val="Edital-Anexos-GarantiasI"/>
        <w:spacing w:afterLines="80" w:after="192" w:line="312" w:lineRule="auto"/>
        <w:rPr>
          <w:lang w:val="en-US"/>
        </w:rPr>
      </w:pPr>
    </w:p>
    <w:p w14:paraId="1AC2DF51" w14:textId="77777777" w:rsidR="00F11E3B" w:rsidRPr="0094519C" w:rsidRDefault="00F11E3B" w:rsidP="00B93761">
      <w:pPr>
        <w:pStyle w:val="Edital-Anexos-GarantiasI"/>
        <w:spacing w:afterLines="80" w:after="192" w:line="312" w:lineRule="auto"/>
        <w:rPr>
          <w:lang w:val="en-US"/>
        </w:rPr>
      </w:pPr>
      <w:r w:rsidRPr="0094519C">
        <w:rPr>
          <w:lang w:val="en-US"/>
        </w:rPr>
        <w:t xml:space="preserve">The </w:t>
      </w:r>
      <w:r>
        <w:rPr>
          <w:lang w:val="en-US"/>
        </w:rPr>
        <w:t xml:space="preserve">undersigned Beneficiary demands payment of </w:t>
      </w:r>
      <w:r>
        <w:rPr>
          <w:i/>
          <w:lang w:val="en-US"/>
        </w:rPr>
        <w:fldChar w:fldCharType="begin">
          <w:ffData>
            <w:name w:val=""/>
            <w:enabled/>
            <w:calcOnExit w:val="0"/>
            <w:textInput>
              <w:default w:val="[insert Face Amount in writing]"/>
            </w:textInput>
          </w:ffData>
        </w:fldChar>
      </w:r>
      <w:r>
        <w:rPr>
          <w:i/>
          <w:lang w:val="en-US"/>
        </w:rPr>
        <w:instrText xml:space="preserve"> FORMTEXT </w:instrText>
      </w:r>
      <w:r>
        <w:rPr>
          <w:i/>
          <w:lang w:val="en-US"/>
        </w:rPr>
      </w:r>
      <w:r>
        <w:rPr>
          <w:i/>
          <w:lang w:val="en-US"/>
        </w:rPr>
        <w:fldChar w:fldCharType="separate"/>
      </w:r>
      <w:r>
        <w:rPr>
          <w:i/>
          <w:noProof/>
          <w:lang w:val="en-US"/>
        </w:rPr>
        <w:t>[insert Face Amount in writing]</w:t>
      </w:r>
      <w:r>
        <w:rPr>
          <w:i/>
          <w:lang w:val="en-US"/>
        </w:rPr>
        <w:fldChar w:fldCharType="end"/>
      </w:r>
      <w:r w:rsidRPr="0094519C">
        <w:rPr>
          <w:lang w:val="en-US"/>
        </w:rPr>
        <w:t xml:space="preserve"> </w:t>
      </w:r>
      <w:r>
        <w:rPr>
          <w:lang w:val="en-US"/>
        </w:rPr>
        <w:t xml:space="preserve">USD </w:t>
      </w:r>
      <w:r w:rsidRPr="0094519C">
        <w:rPr>
          <w:lang w:val="en-US"/>
        </w:rPr>
        <w:t>(</w:t>
      </w:r>
      <w:r>
        <w:rPr>
          <w:lang w:val="en-US"/>
        </w:rPr>
        <w:t>US</w:t>
      </w:r>
      <w:r w:rsidRPr="0094519C">
        <w:rPr>
          <w:lang w:val="en-US"/>
        </w:rPr>
        <w:t>$</w:t>
      </w:r>
      <w:r>
        <w:rPr>
          <w:lang w:val="en-US"/>
        </w:rPr>
        <w:t xml:space="preserve"> </w:t>
      </w:r>
      <w:r>
        <w:rPr>
          <w:i/>
          <w:lang w:val="en-US"/>
        </w:rPr>
        <w:fldChar w:fldCharType="begin">
          <w:ffData>
            <w:name w:val=""/>
            <w:enabled/>
            <w:calcOnExit w:val="0"/>
            <w:textInput>
              <w:default w:val="[insert Face Amount in writing]"/>
            </w:textInput>
          </w:ffData>
        </w:fldChar>
      </w:r>
      <w:r>
        <w:rPr>
          <w:i/>
          <w:lang w:val="en-US"/>
        </w:rPr>
        <w:instrText xml:space="preserve"> FORMTEXT </w:instrText>
      </w:r>
      <w:r>
        <w:rPr>
          <w:i/>
          <w:lang w:val="en-US"/>
        </w:rPr>
      </w:r>
      <w:r>
        <w:rPr>
          <w:i/>
          <w:lang w:val="en-US"/>
        </w:rPr>
        <w:fldChar w:fldCharType="separate"/>
      </w:r>
      <w:r>
        <w:rPr>
          <w:i/>
          <w:noProof/>
          <w:lang w:val="en-US"/>
        </w:rPr>
        <w:t>[insert Face Amount in writing]</w:t>
      </w:r>
      <w:r>
        <w:rPr>
          <w:i/>
          <w:lang w:val="en-US"/>
        </w:rPr>
        <w:fldChar w:fldCharType="end"/>
      </w:r>
      <w:r w:rsidRPr="0094519C">
        <w:rPr>
          <w:vanish/>
          <w:lang w:val="en-US"/>
        </w:rPr>
        <w:t>) shall be paid on order of the National Agency of Petroleum, Natural Gas, and Biofuels – ANP.</w:t>
      </w:r>
      <w:r w:rsidRPr="0094519C">
        <w:rPr>
          <w:lang w:val="en-US"/>
        </w:rPr>
        <w:t xml:space="preserve"> </w:t>
      </w:r>
    </w:p>
    <w:p w14:paraId="40FDD70E" w14:textId="77777777" w:rsidR="00F11E3B" w:rsidRPr="0094519C" w:rsidRDefault="00F11E3B" w:rsidP="00B93761">
      <w:pPr>
        <w:pStyle w:val="Edital-Anexos-GarantiasI"/>
        <w:spacing w:afterLines="80" w:after="192" w:line="312" w:lineRule="auto"/>
        <w:rPr>
          <w:i/>
          <w:szCs w:val="22"/>
          <w:lang w:val="en-US"/>
        </w:rPr>
      </w:pPr>
      <w:r w:rsidRPr="0094519C">
        <w:rPr>
          <w:lang w:val="en-US"/>
        </w:rPr>
        <w:t xml:space="preserve">This document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at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w:t>
      </w:r>
    </w:p>
    <w:p w14:paraId="65300981" w14:textId="77777777" w:rsidR="00F11E3B" w:rsidRPr="0094519C" w:rsidRDefault="00F11E3B" w:rsidP="00B93761">
      <w:pPr>
        <w:pStyle w:val="Edital-Anexos-GarantiasI"/>
        <w:spacing w:afterLines="80" w:after="192" w:line="312" w:lineRule="auto"/>
        <w:rPr>
          <w:lang w:val="en-US"/>
        </w:rPr>
      </w:pPr>
    </w:p>
    <w:p w14:paraId="7EE97665" w14:textId="77777777" w:rsidR="00F11E3B" w:rsidRPr="0094519C" w:rsidRDefault="00F11E3B" w:rsidP="00B93761">
      <w:pPr>
        <w:pStyle w:val="Edital-Anexos-GarantiasI"/>
        <w:spacing w:afterLines="80" w:after="192" w:line="312" w:lineRule="auto"/>
        <w:rPr>
          <w:lang w:val="en-US"/>
        </w:rPr>
      </w:pPr>
      <w:r w:rsidRPr="0094519C">
        <w:rPr>
          <w:lang w:val="en-US"/>
        </w:rPr>
        <w:t xml:space="preserve">___________________________ </w:t>
      </w:r>
    </w:p>
    <w:p w14:paraId="5D700D68" w14:textId="77777777" w:rsidR="00F11E3B" w:rsidRPr="0094519C" w:rsidRDefault="00F11E3B" w:rsidP="00B93761">
      <w:pPr>
        <w:pStyle w:val="Edital-Anexos-GarantiasI"/>
        <w:spacing w:afterLines="80" w:after="192" w:line="312" w:lineRule="auto"/>
        <w:rPr>
          <w:lang w:val="en-US"/>
        </w:rPr>
      </w:pPr>
      <w:r w:rsidRPr="0094519C">
        <w:rPr>
          <w:lang w:val="en-US"/>
        </w:rPr>
        <w:fldChar w:fldCharType="begin">
          <w:ffData>
            <w:name w:val=""/>
            <w:enabled/>
            <w:calcOnExit w:val="0"/>
            <w:textInput>
              <w:default w:val="[signature]"/>
            </w:textInput>
          </w:ffData>
        </w:fldChar>
      </w:r>
      <w:r w:rsidRPr="0094519C">
        <w:rPr>
          <w:lang w:val="en-US"/>
        </w:rPr>
        <w:instrText xml:space="preserve"> FORMTEXT </w:instrText>
      </w:r>
      <w:r w:rsidRPr="0094519C">
        <w:rPr>
          <w:lang w:val="en-US"/>
        </w:rPr>
      </w:r>
      <w:r w:rsidRPr="0094519C">
        <w:rPr>
          <w:lang w:val="en-US"/>
        </w:rPr>
        <w:fldChar w:fldCharType="separate"/>
      </w:r>
      <w:r w:rsidRPr="0094519C">
        <w:rPr>
          <w:noProof/>
          <w:lang w:val="en-US"/>
        </w:rPr>
        <w:t>[signature]</w:t>
      </w:r>
      <w:r w:rsidRPr="0094519C">
        <w:rPr>
          <w:lang w:val="en-US"/>
        </w:rPr>
        <w:fldChar w:fldCharType="end"/>
      </w:r>
    </w:p>
    <w:p w14:paraId="2EBF2D6B" w14:textId="77777777" w:rsidR="00F11E3B" w:rsidRPr="0094519C" w:rsidRDefault="00F11E3B" w:rsidP="00B93761">
      <w:pPr>
        <w:pStyle w:val="Edital-Anexos-GarantiasI"/>
        <w:spacing w:afterLines="80" w:after="192" w:line="312" w:lineRule="auto"/>
        <w:rPr>
          <w:lang w:val="en-US"/>
        </w:rPr>
      </w:pPr>
      <w:r w:rsidRPr="0094519C">
        <w:rPr>
          <w:lang w:val="en-US"/>
        </w:rPr>
        <w:t xml:space="preserve">Name: </w:t>
      </w:r>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p>
    <w:p w14:paraId="773E2527" w14:textId="77777777" w:rsidR="00F11E3B" w:rsidRPr="0094519C" w:rsidRDefault="00F11E3B" w:rsidP="00B93761">
      <w:pPr>
        <w:pStyle w:val="Edital-Anexos-GarantiasI"/>
        <w:spacing w:afterLines="80" w:after="192" w:line="312" w:lineRule="auto"/>
        <w:rPr>
          <w:i/>
          <w:lang w:val="en-US"/>
        </w:rPr>
      </w:pPr>
      <w:r w:rsidRPr="0094519C">
        <w:rPr>
          <w:lang w:val="en-US"/>
        </w:rPr>
        <w:t xml:space="preserve">Title: </w:t>
      </w:r>
      <w:r w:rsidRPr="0094519C">
        <w:rPr>
          <w:i/>
          <w:lang w:val="en-US"/>
        </w:rPr>
        <w:fldChar w:fldCharType="begin">
          <w:ffData>
            <w:name w:val="Texto32"/>
            <w:enabled/>
            <w:calcOnExit w:val="0"/>
            <w:textInput>
              <w:default w:val="[insert the position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title of the person responsible for the issue]</w:t>
      </w:r>
      <w:r w:rsidRPr="0094519C">
        <w:rPr>
          <w:i/>
          <w:lang w:val="en-US"/>
        </w:rPr>
        <w:fldChar w:fldCharType="end"/>
      </w:r>
    </w:p>
    <w:p w14:paraId="26244DB8" w14:textId="77777777" w:rsidR="00F11E3B" w:rsidRPr="0094519C" w:rsidRDefault="00F11E3B" w:rsidP="00B93761">
      <w:pPr>
        <w:pStyle w:val="Edital-Anexos-GarantiasI"/>
        <w:spacing w:afterLines="80" w:after="192" w:line="312" w:lineRule="auto"/>
        <w:rPr>
          <w:lang w:val="en-US"/>
        </w:rPr>
      </w:pPr>
    </w:p>
    <w:p w14:paraId="59C64BC2" w14:textId="77777777" w:rsidR="00F11E3B" w:rsidRPr="0094519C" w:rsidRDefault="00F11E3B" w:rsidP="00B93761">
      <w:pPr>
        <w:pStyle w:val="Edital-Anexos-GarantiasI"/>
        <w:spacing w:afterLines="80" w:after="192" w:line="312" w:lineRule="auto"/>
        <w:rPr>
          <w:lang w:val="en-US"/>
        </w:rPr>
      </w:pPr>
      <w:r w:rsidRPr="0094519C">
        <w:rPr>
          <w:lang w:val="en-US"/>
        </w:rPr>
        <w:t xml:space="preserve">To </w:t>
      </w:r>
      <w:r w:rsidRPr="0094519C">
        <w:rPr>
          <w:i/>
          <w:lang w:val="en-US"/>
        </w:rPr>
        <w:fldChar w:fldCharType="begin">
          <w:ffData>
            <w:name w:val=""/>
            <w:enabled/>
            <w:calcOnExit w:val="0"/>
            <w:textInput>
              <w:default w:val="[insert Bank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Bank name]</w:t>
      </w:r>
      <w:r w:rsidRPr="0094519C">
        <w:rPr>
          <w:i/>
          <w:lang w:val="en-US"/>
        </w:rPr>
        <w:fldChar w:fldCharType="end"/>
      </w:r>
    </w:p>
    <w:p w14:paraId="275528FF" w14:textId="77777777" w:rsidR="00F11E3B" w:rsidRPr="0094519C" w:rsidRDefault="00F11E3B" w:rsidP="00B93761">
      <w:pPr>
        <w:pStyle w:val="Edital-Anexos-GarantiasI"/>
        <w:spacing w:afterLines="80" w:after="192" w:line="312" w:lineRule="auto"/>
        <w:rPr>
          <w:szCs w:val="22"/>
          <w:lang w:val="en-US"/>
        </w:rPr>
      </w:pPr>
      <w:r w:rsidRPr="0094519C">
        <w:rPr>
          <w:i/>
          <w:lang w:val="en-US"/>
        </w:rPr>
        <w:fldChar w:fldCharType="begin">
          <w:ffData>
            <w:name w:val=""/>
            <w:enabled/>
            <w:calcOnExit w:val="0"/>
            <w:textInput>
              <w:default w:val="[insert Bank add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Bank addess]</w:t>
      </w:r>
      <w:r w:rsidRPr="0094519C">
        <w:rPr>
          <w:i/>
          <w:lang w:val="en-US"/>
        </w:rPr>
        <w:fldChar w:fldCharType="end"/>
      </w:r>
    </w:p>
    <w:p w14:paraId="0912781C" w14:textId="77777777" w:rsidR="00F11E3B" w:rsidRPr="0094519C" w:rsidRDefault="00F11E3B" w:rsidP="00B93761">
      <w:pPr>
        <w:pStyle w:val="Edital-Anexos-GarantiasI"/>
        <w:spacing w:afterLines="80" w:after="192" w:line="312" w:lineRule="auto"/>
        <w:rPr>
          <w:lang w:val="en-US"/>
        </w:rPr>
      </w:pPr>
      <w:r w:rsidRPr="0094519C">
        <w:rPr>
          <w:lang w:val="en-US"/>
        </w:rPr>
        <w:br w:type="page"/>
      </w:r>
    </w:p>
    <w:p w14:paraId="249689DD" w14:textId="77777777" w:rsidR="00F11E3B" w:rsidRPr="00D835D2" w:rsidRDefault="00F11E3B" w:rsidP="00B93761">
      <w:pPr>
        <w:pStyle w:val="Edital-Anexos-GarantiasI"/>
        <w:spacing w:afterLines="80" w:after="192" w:line="312" w:lineRule="auto"/>
        <w:jc w:val="center"/>
        <w:rPr>
          <w:b/>
          <w:bCs/>
          <w:lang w:val="en-US"/>
        </w:rPr>
      </w:pPr>
      <w:r w:rsidRPr="00D835D2">
        <w:rPr>
          <w:b/>
          <w:bCs/>
          <w:lang w:val="en-US"/>
        </w:rPr>
        <w:lastRenderedPageBreak/>
        <w:t>ANNEX C</w:t>
      </w:r>
    </w:p>
    <w:p w14:paraId="3E33A5E6" w14:textId="77777777" w:rsidR="00F11E3B" w:rsidRPr="00D835D2" w:rsidRDefault="00F11E3B" w:rsidP="00B93761">
      <w:pPr>
        <w:pStyle w:val="Edital-Anexos-GarantiasI"/>
        <w:spacing w:afterLines="80" w:after="192" w:line="312" w:lineRule="auto"/>
        <w:jc w:val="center"/>
        <w:rPr>
          <w:b/>
          <w:bCs/>
          <w:lang w:val="en-US"/>
        </w:rPr>
      </w:pPr>
      <w:r w:rsidRPr="00D835D2">
        <w:rPr>
          <w:b/>
          <w:bCs/>
          <w:lang w:val="en-US"/>
        </w:rPr>
        <w:t>Form of Proof of Withdrawal</w:t>
      </w:r>
    </w:p>
    <w:p w14:paraId="5E702E63" w14:textId="77777777" w:rsidR="00F11E3B" w:rsidRPr="0094519C" w:rsidRDefault="00F11E3B" w:rsidP="00B93761">
      <w:pPr>
        <w:pStyle w:val="Edital-Anexos-GarantiasI"/>
        <w:spacing w:afterLines="80" w:after="192" w:line="312" w:lineRule="auto"/>
        <w:jc w:val="center"/>
        <w:rPr>
          <w:lang w:val="en-US"/>
        </w:rPr>
      </w:pPr>
      <w:r w:rsidRPr="0094519C">
        <w:rPr>
          <w:lang w:val="en-US"/>
        </w:rPr>
        <w:t>[Form to be filled out by ANP – DO NOT FILL OUT.]</w:t>
      </w:r>
    </w:p>
    <w:p w14:paraId="10B070E5" w14:textId="77777777" w:rsidR="00F11E3B" w:rsidRPr="00D835D2" w:rsidRDefault="00F11E3B" w:rsidP="00B93761">
      <w:pPr>
        <w:pStyle w:val="Edital-Anexos-GarantiasI"/>
        <w:spacing w:afterLines="80" w:after="192" w:line="312" w:lineRule="auto"/>
        <w:jc w:val="center"/>
        <w:rPr>
          <w:b/>
          <w:bCs/>
          <w:lang w:val="en-US"/>
        </w:rPr>
      </w:pPr>
      <w:r w:rsidRPr="00D835D2">
        <w:rPr>
          <w:b/>
          <w:bCs/>
          <w:lang w:val="en-US"/>
        </w:rPr>
        <w:t>PROOF OF WITHDRAWAL</w:t>
      </w:r>
    </w:p>
    <w:p w14:paraId="5BE7CE5E" w14:textId="77777777" w:rsidR="00F11E3B" w:rsidRPr="0094519C" w:rsidRDefault="00F11E3B" w:rsidP="00B93761">
      <w:pPr>
        <w:pStyle w:val="Edital-Anexos-GarantiasI"/>
        <w:spacing w:afterLines="80" w:after="192" w:line="312" w:lineRule="auto"/>
        <w:rPr>
          <w:lang w:val="en-US"/>
        </w:rPr>
      </w:pPr>
    </w:p>
    <w:p w14:paraId="66E4C96F" w14:textId="77777777" w:rsidR="00F11E3B" w:rsidRPr="0094519C" w:rsidRDefault="00F11E3B" w:rsidP="00B93761">
      <w:pPr>
        <w:pStyle w:val="Edital-Anexos-GarantiasI"/>
        <w:spacing w:afterLines="80" w:after="192" w:line="312" w:lineRule="auto"/>
        <w:rPr>
          <w:lang w:val="en-US"/>
        </w:rPr>
      </w:pPr>
      <w:r w:rsidRPr="0094519C">
        <w:rPr>
          <w:szCs w:val="22"/>
          <w:lang w:val="en-US"/>
        </w:rPr>
        <w:t xml:space="preserve">This refers to Irrevocable Letter of Credit No. </w:t>
      </w:r>
      <w:r>
        <w:rPr>
          <w:i/>
          <w:szCs w:val="22"/>
          <w:lang w:val="en-US"/>
        </w:rPr>
        <w:fldChar w:fldCharType="begin">
          <w:ffData>
            <w:name w:val=""/>
            <w:enabled/>
            <w:calcOnExit w:val="0"/>
            <w:textInput>
              <w:default w:val="[insert Standby Letter of Credit number]"/>
            </w:textInput>
          </w:ffData>
        </w:fldChar>
      </w:r>
      <w:r>
        <w:rPr>
          <w:i/>
          <w:szCs w:val="22"/>
          <w:lang w:val="en-US"/>
        </w:rPr>
        <w:instrText xml:space="preserve"> FORMTEXT </w:instrText>
      </w:r>
      <w:r>
        <w:rPr>
          <w:i/>
          <w:szCs w:val="22"/>
          <w:lang w:val="en-US"/>
        </w:rPr>
      </w:r>
      <w:r>
        <w:rPr>
          <w:i/>
          <w:szCs w:val="22"/>
          <w:lang w:val="en-US"/>
        </w:rPr>
        <w:fldChar w:fldCharType="separate"/>
      </w:r>
      <w:r>
        <w:rPr>
          <w:i/>
          <w:noProof/>
          <w:szCs w:val="22"/>
          <w:lang w:val="en-US"/>
        </w:rPr>
        <w:t>[insert Standby Letter of Credit number]</w:t>
      </w:r>
      <w:r>
        <w:rPr>
          <w:i/>
          <w:szCs w:val="22"/>
          <w:lang w:val="en-US"/>
        </w:rPr>
        <w:fldChar w:fldCharType="end"/>
      </w:r>
      <w:r w:rsidRPr="0094519C">
        <w:rPr>
          <w:szCs w:val="22"/>
          <w:lang w:val="en-US"/>
        </w:rPr>
        <w:t xml:space="preserve">, executed in </w:t>
      </w:r>
      <w:r w:rsidRPr="0094519C">
        <w:rPr>
          <w:i/>
          <w:szCs w:val="22"/>
          <w:lang w:val="en-US"/>
        </w:rPr>
        <w:fldChar w:fldCharType="begin">
          <w:ffData>
            <w:name w:val=""/>
            <w:enabled/>
            <w:calcOnExit w:val="0"/>
            <w:textInput>
              <w:default w:val="[insert city]"/>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city]</w:t>
      </w:r>
      <w:r w:rsidRPr="0094519C">
        <w:rPr>
          <w:i/>
          <w:szCs w:val="22"/>
          <w:lang w:val="en-US"/>
        </w:rPr>
        <w:fldChar w:fldCharType="end"/>
      </w:r>
      <w:r w:rsidRPr="0094519C">
        <w:rPr>
          <w:i/>
          <w:szCs w:val="22"/>
          <w:lang w:val="en-US"/>
        </w:rPr>
        <w:t xml:space="preserve">, </w:t>
      </w:r>
      <w:r w:rsidRPr="0094519C">
        <w:rPr>
          <w:szCs w:val="22"/>
          <w:lang w:val="en-US"/>
        </w:rPr>
        <w:t xml:space="preserve">effective from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szCs w:val="22"/>
          <w:lang w:val="en-US"/>
        </w:rPr>
        <w:t xml:space="preserve"> to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szCs w:val="22"/>
          <w:lang w:val="en-US"/>
        </w:rPr>
        <w:t xml:space="preserve">, issued by </w:t>
      </w:r>
      <w:r w:rsidRPr="0094519C">
        <w:rPr>
          <w:i/>
          <w:szCs w:val="22"/>
          <w:lang w:val="en-US"/>
        </w:rPr>
        <w:fldChar w:fldCharType="begin">
          <w:ffData>
            <w:name w:val=""/>
            <w:enabled/>
            <w:calcOnExit w:val="0"/>
            <w:textInput>
              <w:default w:val="[insert Issu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Issuer’s name]</w:t>
      </w:r>
      <w:r w:rsidRPr="0094519C">
        <w:rPr>
          <w:i/>
          <w:szCs w:val="22"/>
          <w:lang w:val="en-US"/>
        </w:rPr>
        <w:fldChar w:fldCharType="end"/>
      </w:r>
      <w:r w:rsidRPr="0094519C">
        <w:rPr>
          <w:szCs w:val="22"/>
          <w:lang w:val="en-US"/>
        </w:rPr>
        <w:t xml:space="preserve">, </w:t>
      </w:r>
      <w:r>
        <w:rPr>
          <w:lang w:val="en-US"/>
        </w:rPr>
        <w:t>incorporated</w:t>
      </w:r>
      <w:r w:rsidRPr="0094519C">
        <w:rPr>
          <w:lang w:val="en-US"/>
        </w:rPr>
        <w:t xml:space="preserve"> under the laws of </w:t>
      </w:r>
      <w:r w:rsidRPr="008D447A">
        <w:rPr>
          <w:i/>
          <w:lang w:val="en-US"/>
        </w:rPr>
        <w:fldChar w:fldCharType="begin">
          <w:ffData>
            <w:name w:val=""/>
            <w:enabled/>
            <w:calcOnExit w:val="0"/>
            <w:textInput>
              <w:default w:val="[insert country according to the example: Federative Republic of Brazil]"/>
            </w:textInput>
          </w:ffData>
        </w:fldChar>
      </w:r>
      <w:r w:rsidRPr="008D447A">
        <w:rPr>
          <w:i/>
          <w:lang w:val="en-US"/>
        </w:rPr>
        <w:instrText xml:space="preserve"> FORMTEXT </w:instrText>
      </w:r>
      <w:r w:rsidRPr="008D447A">
        <w:rPr>
          <w:i/>
          <w:lang w:val="en-US"/>
        </w:rPr>
      </w:r>
      <w:r w:rsidRPr="008D447A">
        <w:rPr>
          <w:i/>
          <w:lang w:val="en-US"/>
        </w:rPr>
        <w:fldChar w:fldCharType="separate"/>
      </w:r>
      <w:r w:rsidRPr="008D447A">
        <w:rPr>
          <w:i/>
          <w:lang w:val="en-US"/>
        </w:rPr>
        <w:t>[insert country according to the example: Federative Republic of Brazil]</w:t>
      </w:r>
      <w:r w:rsidRPr="008D447A">
        <w:rPr>
          <w:i/>
          <w:lang w:val="en-US"/>
        </w:rPr>
        <w:fldChar w:fldCharType="end"/>
      </w:r>
      <w:r w:rsidRPr="0094519C">
        <w:rPr>
          <w:szCs w:val="22"/>
          <w:lang w:val="en-US"/>
        </w:rPr>
        <w:t xml:space="preserve">  and submitted by </w:t>
      </w:r>
      <w:r w:rsidRPr="0094519C">
        <w:rPr>
          <w:i/>
          <w:szCs w:val="22"/>
          <w:lang w:val="en-US"/>
        </w:rPr>
        <w:fldChar w:fldCharType="begin">
          <w:ffData>
            <w:name w:val=""/>
            <w:enabled/>
            <w:calcOnExit w:val="0"/>
            <w:textInput>
              <w:default w:val="[insert bidd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bidder’s name]</w:t>
      </w:r>
      <w:r w:rsidRPr="0094519C">
        <w:rPr>
          <w:i/>
          <w:szCs w:val="22"/>
          <w:lang w:val="en-US"/>
        </w:rPr>
        <w:fldChar w:fldCharType="end"/>
      </w:r>
      <w:r w:rsidRPr="0094519C">
        <w:rPr>
          <w:szCs w:val="22"/>
          <w:lang w:val="en-US"/>
        </w:rPr>
        <w:t xml:space="preserve"> to the benefit of the National Agency of Petroleum, Natural Gas, and Biofuels – ANP.</w:t>
      </w:r>
      <w:r w:rsidRPr="0094519C">
        <w:rPr>
          <w:lang w:val="en-US"/>
        </w:rPr>
        <w:t xml:space="preserve"> </w:t>
      </w:r>
    </w:p>
    <w:p w14:paraId="721086A1" w14:textId="33F54F09" w:rsidR="00F11E3B" w:rsidRPr="0094519C" w:rsidRDefault="00F11E3B" w:rsidP="00B93761">
      <w:pPr>
        <w:pStyle w:val="Edital-Anexos-GarantiasI"/>
        <w:spacing w:afterLines="80" w:after="192" w:line="312" w:lineRule="auto"/>
        <w:rPr>
          <w:lang w:val="en-US"/>
        </w:rPr>
      </w:pPr>
      <w:r w:rsidRPr="003450ED">
        <w:rPr>
          <w:lang w:val="en-US"/>
        </w:rPr>
        <w:t xml:space="preserve">The undersigned, duly authorized to sign this proof on behalf of ANP, hereby certifies that, as a result of the </w:t>
      </w:r>
      <w:r w:rsidRPr="003450ED">
        <w:rPr>
          <w:i/>
          <w:szCs w:val="22"/>
          <w:lang w:val="en-US"/>
        </w:rPr>
        <w:fldChar w:fldCharType="begin">
          <w:ffData>
            <w:name w:val=""/>
            <w:enabled/>
            <w:calcOnExit w:val="0"/>
            <w:textInput>
              <w:default w:val="[identify the # of the cycle]"/>
            </w:textInput>
          </w:ffData>
        </w:fldChar>
      </w:r>
      <w:r w:rsidRPr="003450ED">
        <w:rPr>
          <w:i/>
          <w:szCs w:val="22"/>
          <w:lang w:val="en-US"/>
        </w:rPr>
        <w:instrText xml:space="preserve"> FORMTEXT </w:instrText>
      </w:r>
      <w:r w:rsidRPr="003450ED">
        <w:rPr>
          <w:i/>
          <w:szCs w:val="22"/>
          <w:lang w:val="en-US"/>
        </w:rPr>
      </w:r>
      <w:r w:rsidRPr="003450ED">
        <w:rPr>
          <w:i/>
          <w:szCs w:val="22"/>
          <w:lang w:val="en-US"/>
        </w:rPr>
        <w:fldChar w:fldCharType="separate"/>
      </w:r>
      <w:r w:rsidRPr="003450ED">
        <w:rPr>
          <w:i/>
          <w:noProof/>
          <w:szCs w:val="22"/>
          <w:lang w:val="en-US"/>
        </w:rPr>
        <w:t>[identify the # of the cycle]</w:t>
      </w:r>
      <w:r w:rsidRPr="003450ED">
        <w:rPr>
          <w:i/>
          <w:szCs w:val="22"/>
          <w:lang w:val="en-US"/>
        </w:rPr>
        <w:fldChar w:fldCharType="end"/>
      </w:r>
      <w:r w:rsidRPr="003450ED">
        <w:rPr>
          <w:i/>
          <w:szCs w:val="22"/>
          <w:lang w:val="en-US"/>
        </w:rPr>
        <w:t xml:space="preserve"> </w:t>
      </w:r>
      <w:r w:rsidRPr="003450ED">
        <w:rPr>
          <w:lang w:val="en-US"/>
        </w:rPr>
        <w:t xml:space="preserve">Cycle of Open Acreage Production Sharing Modality, the bidder </w:t>
      </w:r>
      <w:r w:rsidRPr="003450ED">
        <w:rPr>
          <w:i/>
          <w:szCs w:val="22"/>
          <w:lang w:val="en-US"/>
        </w:rPr>
        <w:fldChar w:fldCharType="begin">
          <w:ffData>
            <w:name w:val=""/>
            <w:enabled/>
            <w:calcOnExit w:val="0"/>
            <w:textInput>
              <w:default w:val="[insert bidder's name]"/>
            </w:textInput>
          </w:ffData>
        </w:fldChar>
      </w:r>
      <w:r w:rsidRPr="003450ED">
        <w:rPr>
          <w:i/>
          <w:szCs w:val="22"/>
          <w:lang w:val="en-US"/>
        </w:rPr>
        <w:instrText xml:space="preserve"> FORMTEXT </w:instrText>
      </w:r>
      <w:r w:rsidRPr="003450ED">
        <w:rPr>
          <w:i/>
          <w:szCs w:val="22"/>
          <w:lang w:val="en-US"/>
        </w:rPr>
      </w:r>
      <w:r w:rsidRPr="003450ED">
        <w:rPr>
          <w:i/>
          <w:szCs w:val="22"/>
          <w:lang w:val="en-US"/>
        </w:rPr>
        <w:fldChar w:fldCharType="separate"/>
      </w:r>
      <w:r w:rsidRPr="003450ED">
        <w:rPr>
          <w:i/>
          <w:szCs w:val="22"/>
          <w:lang w:val="en-US"/>
        </w:rPr>
        <w:t>[insert bidder’s corporate name]</w:t>
      </w:r>
      <w:r w:rsidRPr="003450ED">
        <w:rPr>
          <w:i/>
          <w:szCs w:val="22"/>
          <w:lang w:val="en-US"/>
        </w:rPr>
        <w:fldChar w:fldCharType="end"/>
      </w:r>
      <w:r w:rsidRPr="003450ED">
        <w:rPr>
          <w:lang w:val="en-US"/>
        </w:rPr>
        <w:t xml:space="preserve"> incurred one of the cases of execution of the bid bond provided for in section 7.</w:t>
      </w:r>
      <w:r w:rsidR="00FF4D7A" w:rsidRPr="003450ED">
        <w:rPr>
          <w:lang w:val="en-US"/>
        </w:rPr>
        <w:t>6</w:t>
      </w:r>
      <w:r w:rsidRPr="003450ED">
        <w:rPr>
          <w:lang w:val="en-US"/>
        </w:rPr>
        <w:t xml:space="preserve"> (Execution</w:t>
      </w:r>
      <w:r w:rsidRPr="0094519C">
        <w:rPr>
          <w:lang w:val="en-US"/>
        </w:rPr>
        <w:t xml:space="preserve"> of the bid bond) of the tender protocol for Award of </w:t>
      </w:r>
      <w:r>
        <w:rPr>
          <w:lang w:val="en-US"/>
        </w:rPr>
        <w:t>Production Sharing</w:t>
      </w:r>
      <w:r w:rsidRPr="0094519C">
        <w:rPr>
          <w:lang w:val="en-US"/>
        </w:rPr>
        <w:t xml:space="preserve"> Agreements for Exploration and Production of Oil and Gas of </w:t>
      </w:r>
      <w:r w:rsidRPr="00523BD9">
        <w:rPr>
          <w:lang w:val="en-US"/>
        </w:rPr>
        <w:t xml:space="preserve">the Open Acreage </w:t>
      </w:r>
      <w:r>
        <w:rPr>
          <w:lang w:val="en-US"/>
        </w:rPr>
        <w:t>Production Sharing</w:t>
      </w:r>
      <w:r w:rsidRPr="00523BD9">
        <w:rPr>
          <w:lang w:val="en-US"/>
        </w:rPr>
        <w:t xml:space="preserve"> Modality</w:t>
      </w:r>
      <w:r w:rsidRPr="0094519C">
        <w:rPr>
          <w:lang w:val="en-US"/>
        </w:rPr>
        <w:t>.</w:t>
      </w:r>
    </w:p>
    <w:p w14:paraId="7F09D07C" w14:textId="77777777" w:rsidR="00F11E3B" w:rsidRPr="0094519C" w:rsidRDefault="00F11E3B" w:rsidP="00B93761">
      <w:pPr>
        <w:pStyle w:val="Edital-Anexos-GarantiasI"/>
        <w:spacing w:afterLines="80" w:after="192" w:line="312" w:lineRule="auto"/>
        <w:rPr>
          <w:lang w:val="en-US"/>
        </w:rPr>
      </w:pPr>
      <w:r w:rsidRPr="0094519C">
        <w:rPr>
          <w:lang w:val="en-US"/>
        </w:rPr>
        <w:t xml:space="preserve">The </w:t>
      </w:r>
      <w:r>
        <w:rPr>
          <w:lang w:val="en-US"/>
        </w:rPr>
        <w:t>Face Amount</w:t>
      </w:r>
      <w:r w:rsidRPr="0094519C">
        <w:rPr>
          <w:lang w:val="en-US"/>
        </w:rPr>
        <w:t xml:space="preserve"> of</w:t>
      </w:r>
      <w:r>
        <w:rPr>
          <w:lang w:val="en-US"/>
        </w:rPr>
        <w:t xml:space="preserve"> the Standby</w:t>
      </w:r>
      <w:r w:rsidRPr="0094519C">
        <w:rPr>
          <w:lang w:val="en-US"/>
        </w:rPr>
        <w:t xml:space="preserve"> Letter of Credit No. </w:t>
      </w:r>
      <w:r>
        <w:rPr>
          <w:i/>
          <w:lang w:val="en-US"/>
        </w:rPr>
        <w:fldChar w:fldCharType="begin">
          <w:ffData>
            <w:name w:val=""/>
            <w:enabled/>
            <w:calcOnExit w:val="0"/>
            <w:textInput>
              <w:default w:val="[insert Standby Letter of Credit number]"/>
            </w:textInput>
          </w:ffData>
        </w:fldChar>
      </w:r>
      <w:r>
        <w:rPr>
          <w:i/>
          <w:lang w:val="en-US"/>
        </w:rPr>
        <w:instrText xml:space="preserve"> FORMTEXT </w:instrText>
      </w:r>
      <w:r>
        <w:rPr>
          <w:i/>
          <w:lang w:val="en-US"/>
        </w:rPr>
      </w:r>
      <w:r>
        <w:rPr>
          <w:i/>
          <w:lang w:val="en-US"/>
        </w:rPr>
        <w:fldChar w:fldCharType="separate"/>
      </w:r>
      <w:r>
        <w:rPr>
          <w:i/>
          <w:noProof/>
          <w:lang w:val="en-US"/>
        </w:rPr>
        <w:t>[insert Standby Letter of Credit number]</w:t>
      </w:r>
      <w:r>
        <w:rPr>
          <w:i/>
          <w:lang w:val="en-US"/>
        </w:rPr>
        <w:fldChar w:fldCharType="end"/>
      </w:r>
      <w:r w:rsidRPr="0094519C">
        <w:rPr>
          <w:lang w:val="en-US"/>
        </w:rPr>
        <w:t xml:space="preserve"> shall be paid by the ISSUER to the following account:</w:t>
      </w:r>
    </w:p>
    <w:p w14:paraId="36902AF2" w14:textId="77777777" w:rsidR="00F11E3B" w:rsidRPr="0094519C" w:rsidRDefault="00F11E3B" w:rsidP="00B93761">
      <w:pPr>
        <w:pStyle w:val="Edital-Anexos-GarantiasI"/>
        <w:spacing w:afterLines="80" w:after="192" w:line="312" w:lineRule="auto"/>
        <w:rPr>
          <w:lang w:val="en-US"/>
        </w:rPr>
      </w:pPr>
      <w:r w:rsidRPr="0094519C">
        <w:rPr>
          <w:lang w:val="en-US"/>
        </w:rPr>
        <w:t>[</w:t>
      </w:r>
      <w:r w:rsidRPr="0094519C">
        <w:rPr>
          <w:i/>
          <w:lang w:val="en-US"/>
        </w:rPr>
        <w:t>ANP shall provide for the payment procedures.</w:t>
      </w:r>
      <w:r w:rsidRPr="0094519C">
        <w:rPr>
          <w:lang w:val="en-US"/>
        </w:rPr>
        <w:t>]</w:t>
      </w:r>
    </w:p>
    <w:p w14:paraId="53CC502B" w14:textId="77777777" w:rsidR="00F11E3B" w:rsidRPr="0094519C" w:rsidRDefault="00F11E3B" w:rsidP="00B93761">
      <w:pPr>
        <w:pStyle w:val="Edital-Anexos-GarantiasI"/>
        <w:spacing w:afterLines="80" w:after="192" w:line="312" w:lineRule="auto"/>
        <w:rPr>
          <w:lang w:val="en-US"/>
        </w:rPr>
      </w:pPr>
      <w:r w:rsidRPr="0094519C">
        <w:rPr>
          <w:lang w:val="en-US"/>
        </w:rPr>
        <w:t>__________________________________________________________________</w:t>
      </w:r>
    </w:p>
    <w:p w14:paraId="602C5BAF" w14:textId="77777777" w:rsidR="00F11E3B" w:rsidRPr="0094519C" w:rsidRDefault="00F11E3B" w:rsidP="00B93761">
      <w:pPr>
        <w:pStyle w:val="Edital-Anexos-GarantiasI"/>
        <w:spacing w:afterLines="80" w:after="192" w:line="312" w:lineRule="auto"/>
        <w:rPr>
          <w:lang w:val="en-US"/>
        </w:rPr>
      </w:pPr>
      <w:r w:rsidRPr="0094519C">
        <w:rPr>
          <w:lang w:val="en-US"/>
        </w:rPr>
        <w:t>__________________________________________________________________</w:t>
      </w:r>
    </w:p>
    <w:p w14:paraId="20C62F27" w14:textId="77777777" w:rsidR="00F11E3B" w:rsidRPr="0094519C" w:rsidRDefault="00F11E3B" w:rsidP="00B93761">
      <w:pPr>
        <w:pStyle w:val="Edital-Anexos-GarantiasI"/>
        <w:spacing w:afterLines="80" w:after="192" w:line="312" w:lineRule="auto"/>
        <w:rPr>
          <w:lang w:val="en-US"/>
        </w:rPr>
      </w:pPr>
      <w:r w:rsidRPr="0094519C">
        <w:rPr>
          <w:lang w:val="en-US"/>
        </w:rPr>
        <w:t xml:space="preserve">This proof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w:t>
      </w:r>
    </w:p>
    <w:p w14:paraId="6E0BB831" w14:textId="77777777" w:rsidR="00F11E3B" w:rsidRPr="0094519C" w:rsidRDefault="00F11E3B" w:rsidP="00B93761">
      <w:pPr>
        <w:pStyle w:val="Edital-Anexos-GarantiasI"/>
        <w:spacing w:afterLines="80" w:after="192" w:line="312" w:lineRule="auto"/>
        <w:rPr>
          <w:lang w:val="en-US"/>
        </w:rPr>
      </w:pPr>
      <w:r w:rsidRPr="0094519C">
        <w:rPr>
          <w:lang w:val="en-US"/>
        </w:rPr>
        <w:t xml:space="preserve">___________________________ </w:t>
      </w:r>
    </w:p>
    <w:p w14:paraId="52A62583" w14:textId="77777777" w:rsidR="00F11E3B" w:rsidRPr="0094519C" w:rsidRDefault="00F11E3B" w:rsidP="00B93761">
      <w:pPr>
        <w:pStyle w:val="Edital-Anexos-GarantiasI"/>
        <w:spacing w:afterLines="80" w:after="192" w:line="312" w:lineRule="auto"/>
        <w:rPr>
          <w:lang w:val="en-US"/>
        </w:rPr>
      </w:pPr>
      <w:r w:rsidRPr="0094519C">
        <w:rPr>
          <w:lang w:val="en-US"/>
        </w:rPr>
        <w:fldChar w:fldCharType="begin">
          <w:ffData>
            <w:name w:val=""/>
            <w:enabled/>
            <w:calcOnExit w:val="0"/>
            <w:textInput>
              <w:default w:val="[signature]"/>
            </w:textInput>
          </w:ffData>
        </w:fldChar>
      </w:r>
      <w:r w:rsidRPr="0094519C">
        <w:rPr>
          <w:lang w:val="en-US"/>
        </w:rPr>
        <w:instrText xml:space="preserve"> FORMTEXT </w:instrText>
      </w:r>
      <w:r w:rsidRPr="0094519C">
        <w:rPr>
          <w:lang w:val="en-US"/>
        </w:rPr>
      </w:r>
      <w:r w:rsidRPr="0094519C">
        <w:rPr>
          <w:lang w:val="en-US"/>
        </w:rPr>
        <w:fldChar w:fldCharType="separate"/>
      </w:r>
      <w:r w:rsidRPr="0094519C">
        <w:rPr>
          <w:noProof/>
          <w:lang w:val="en-US"/>
        </w:rPr>
        <w:t>[signature]</w:t>
      </w:r>
      <w:r w:rsidRPr="0094519C">
        <w:rPr>
          <w:lang w:val="en-US"/>
        </w:rPr>
        <w:fldChar w:fldCharType="end"/>
      </w:r>
    </w:p>
    <w:p w14:paraId="4AF9FA37" w14:textId="77777777" w:rsidR="00F11E3B" w:rsidRPr="0094519C" w:rsidRDefault="00F11E3B" w:rsidP="00B93761">
      <w:pPr>
        <w:pStyle w:val="Edital-Anexos-GarantiasI"/>
        <w:spacing w:afterLines="80" w:after="192" w:line="312" w:lineRule="auto"/>
        <w:rPr>
          <w:lang w:val="en-US"/>
        </w:rPr>
      </w:pPr>
      <w:r w:rsidRPr="0094519C">
        <w:rPr>
          <w:lang w:val="en-US"/>
        </w:rPr>
        <w:t xml:space="preserve">Name: </w:t>
      </w:r>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p>
    <w:p w14:paraId="7300F1D6" w14:textId="77777777" w:rsidR="00F11E3B" w:rsidRPr="0094519C" w:rsidRDefault="00F11E3B" w:rsidP="00B93761">
      <w:pPr>
        <w:pStyle w:val="Edital-Anexos-GarantiasI"/>
        <w:spacing w:afterLines="80" w:after="192" w:line="312" w:lineRule="auto"/>
        <w:rPr>
          <w:i/>
          <w:lang w:val="en-US"/>
        </w:rPr>
      </w:pPr>
      <w:r w:rsidRPr="0094519C">
        <w:rPr>
          <w:lang w:val="en-US"/>
        </w:rPr>
        <w:t xml:space="preserve">Title: </w:t>
      </w:r>
      <w:r w:rsidRPr="0094519C">
        <w:rPr>
          <w:i/>
          <w:lang w:val="en-US"/>
        </w:rPr>
        <w:fldChar w:fldCharType="begin">
          <w:ffData>
            <w:name w:val="Texto32"/>
            <w:enabled/>
            <w:calcOnExit w:val="0"/>
            <w:textInput>
              <w:default w:val="[insert the position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title of the person responsible for the issue]</w:t>
      </w:r>
      <w:r w:rsidRPr="0094519C">
        <w:rPr>
          <w:i/>
          <w:lang w:val="en-US"/>
        </w:rPr>
        <w:fldChar w:fldCharType="end"/>
      </w:r>
    </w:p>
    <w:p w14:paraId="064A8120" w14:textId="77777777" w:rsidR="00F11E3B" w:rsidRPr="0094519C" w:rsidRDefault="00F11E3B" w:rsidP="00B93761">
      <w:pPr>
        <w:pStyle w:val="Edital-Anexos-GarantiasI"/>
        <w:spacing w:afterLines="80" w:after="192" w:line="312" w:lineRule="auto"/>
        <w:rPr>
          <w:lang w:val="en-US"/>
        </w:rPr>
      </w:pPr>
      <w:r w:rsidRPr="0094519C">
        <w:rPr>
          <w:lang w:val="en-US"/>
        </w:rPr>
        <w:br w:type="page"/>
      </w:r>
    </w:p>
    <w:p w14:paraId="73486F21" w14:textId="77777777" w:rsidR="00F11E3B" w:rsidRPr="00273D85" w:rsidRDefault="00F11E3B" w:rsidP="00B93761">
      <w:pPr>
        <w:pStyle w:val="Edital-Anexos-GarantiasI"/>
        <w:spacing w:afterLines="80" w:after="192" w:line="312" w:lineRule="auto"/>
        <w:jc w:val="center"/>
        <w:rPr>
          <w:b/>
          <w:bCs/>
          <w:lang w:val="en-US"/>
        </w:rPr>
      </w:pPr>
      <w:r w:rsidRPr="00273D85">
        <w:rPr>
          <w:b/>
          <w:bCs/>
          <w:lang w:val="en-US"/>
        </w:rPr>
        <w:lastRenderedPageBreak/>
        <w:t>ANNEX D</w:t>
      </w:r>
    </w:p>
    <w:p w14:paraId="3CDC4245" w14:textId="77777777" w:rsidR="00F11E3B" w:rsidRPr="00273D85" w:rsidRDefault="00F11E3B" w:rsidP="00B93761">
      <w:pPr>
        <w:pStyle w:val="Edital-Anexos-GarantiasI"/>
        <w:spacing w:afterLines="80" w:after="192" w:line="312" w:lineRule="auto"/>
        <w:jc w:val="center"/>
        <w:rPr>
          <w:b/>
          <w:bCs/>
          <w:lang w:val="en-US"/>
        </w:rPr>
      </w:pPr>
      <w:r w:rsidRPr="00273D85">
        <w:rPr>
          <w:b/>
          <w:bCs/>
          <w:lang w:val="en-US"/>
        </w:rPr>
        <w:t>Form of Proof of Release</w:t>
      </w:r>
    </w:p>
    <w:p w14:paraId="68E71F84" w14:textId="77777777" w:rsidR="00F11E3B" w:rsidRPr="0094519C" w:rsidRDefault="00F11E3B" w:rsidP="00B93761">
      <w:pPr>
        <w:pStyle w:val="Edital-Anexos-GarantiasI"/>
        <w:spacing w:afterLines="80" w:after="192" w:line="312" w:lineRule="auto"/>
        <w:jc w:val="center"/>
        <w:rPr>
          <w:lang w:val="en-US"/>
        </w:rPr>
      </w:pPr>
      <w:r w:rsidRPr="0094519C">
        <w:rPr>
          <w:lang w:val="en-US"/>
        </w:rPr>
        <w:t>[Form to be filled out by ANP – DO NOT FILL OUT.]</w:t>
      </w:r>
    </w:p>
    <w:p w14:paraId="05B0EB9D" w14:textId="77777777" w:rsidR="00F11E3B" w:rsidRPr="0094519C" w:rsidRDefault="00F11E3B" w:rsidP="00B93761">
      <w:pPr>
        <w:pStyle w:val="Edital-Anexos-GarantiasI"/>
        <w:spacing w:afterLines="80" w:after="192" w:line="312" w:lineRule="auto"/>
        <w:jc w:val="center"/>
        <w:rPr>
          <w:lang w:val="en-US"/>
        </w:rPr>
      </w:pPr>
    </w:p>
    <w:p w14:paraId="6F4BA5A6" w14:textId="77777777" w:rsidR="00F11E3B" w:rsidRPr="00273D85" w:rsidRDefault="00F11E3B" w:rsidP="00B93761">
      <w:pPr>
        <w:pStyle w:val="Edital-Anexos-GarantiasI"/>
        <w:spacing w:afterLines="80" w:after="192" w:line="312" w:lineRule="auto"/>
        <w:jc w:val="center"/>
        <w:rPr>
          <w:b/>
          <w:bCs/>
          <w:lang w:val="en-US"/>
        </w:rPr>
      </w:pPr>
      <w:r w:rsidRPr="00273D85">
        <w:rPr>
          <w:b/>
          <w:bCs/>
          <w:lang w:val="en-US"/>
        </w:rPr>
        <w:t>PROOF OF RELEASE</w:t>
      </w:r>
    </w:p>
    <w:p w14:paraId="441EB350" w14:textId="77777777" w:rsidR="00F11E3B" w:rsidRPr="0094519C" w:rsidRDefault="00F11E3B" w:rsidP="00B93761">
      <w:pPr>
        <w:pStyle w:val="Edital-Anexos-GarantiasI"/>
        <w:spacing w:afterLines="80" w:after="192" w:line="312" w:lineRule="auto"/>
        <w:jc w:val="center"/>
        <w:rPr>
          <w:lang w:val="en-US"/>
        </w:rPr>
      </w:pPr>
    </w:p>
    <w:p w14:paraId="68D1CE04" w14:textId="77777777" w:rsidR="00F11E3B" w:rsidRPr="0094519C" w:rsidRDefault="00F11E3B" w:rsidP="00B93761">
      <w:pPr>
        <w:pStyle w:val="Edital-Anexos-GarantiasI"/>
        <w:spacing w:afterLines="80" w:after="192" w:line="312" w:lineRule="auto"/>
        <w:rPr>
          <w:lang w:val="en-US"/>
        </w:rPr>
      </w:pPr>
      <w:r w:rsidRPr="0094519C">
        <w:rPr>
          <w:lang w:val="en-US"/>
        </w:rPr>
        <w:t xml:space="preserve">This refers to Irrevocable Letter of Credit No. </w:t>
      </w:r>
      <w:r>
        <w:rPr>
          <w:i/>
          <w:lang w:val="en-US"/>
        </w:rPr>
        <w:fldChar w:fldCharType="begin">
          <w:ffData>
            <w:name w:val=""/>
            <w:enabled/>
            <w:calcOnExit w:val="0"/>
            <w:textInput>
              <w:default w:val="[insert Standby Letter of Credit number]"/>
            </w:textInput>
          </w:ffData>
        </w:fldChar>
      </w:r>
      <w:r>
        <w:rPr>
          <w:i/>
          <w:lang w:val="en-US"/>
        </w:rPr>
        <w:instrText xml:space="preserve"> FORMTEXT </w:instrText>
      </w:r>
      <w:r>
        <w:rPr>
          <w:i/>
          <w:lang w:val="en-US"/>
        </w:rPr>
      </w:r>
      <w:r>
        <w:rPr>
          <w:i/>
          <w:lang w:val="en-US"/>
        </w:rPr>
        <w:fldChar w:fldCharType="separate"/>
      </w:r>
      <w:r>
        <w:rPr>
          <w:i/>
          <w:noProof/>
          <w:lang w:val="en-US"/>
        </w:rPr>
        <w:t>[insert Standby Letter of Credit number]</w:t>
      </w:r>
      <w:r>
        <w:rPr>
          <w:i/>
          <w:lang w:val="en-US"/>
        </w:rPr>
        <w:fldChar w:fldCharType="end"/>
      </w:r>
      <w:r w:rsidRPr="0094519C">
        <w:rPr>
          <w:lang w:val="en-US"/>
        </w:rPr>
        <w:t xml:space="preserve">, effective from </w:t>
      </w:r>
      <w:r w:rsidRPr="0094519C">
        <w:rPr>
          <w:i/>
          <w:szCs w:val="22"/>
          <w:lang w:val="en-US"/>
        </w:rPr>
        <w:fldChar w:fldCharType="begin">
          <w:ffData>
            <w:name w:val=""/>
            <w:enabled/>
            <w:calcOnExit w:val="0"/>
            <w:textInput>
              <w:default w:val="[insert effective date in the format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effective date in the format month/day/year]</w:t>
      </w:r>
      <w:r w:rsidRPr="0094519C">
        <w:rPr>
          <w:i/>
          <w:szCs w:val="22"/>
          <w:lang w:val="en-US"/>
        </w:rPr>
        <w:fldChar w:fldCharType="end"/>
      </w:r>
      <w:r w:rsidRPr="0094519C">
        <w:rPr>
          <w:lang w:val="en-US"/>
        </w:rPr>
        <w:t xml:space="preserve"> to </w:t>
      </w:r>
      <w:r w:rsidRPr="0094519C">
        <w:rPr>
          <w:i/>
          <w:szCs w:val="22"/>
          <w:lang w:val="en-US"/>
        </w:rPr>
        <w:fldChar w:fldCharType="begin">
          <w:ffData>
            <w:name w:val=""/>
            <w:enabled/>
            <w:calcOnExit w:val="0"/>
            <w:textInput>
              <w:default w:val="[insert maturity date in the format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maturity date in the format month/day/year]</w:t>
      </w:r>
      <w:r w:rsidRPr="0094519C">
        <w:rPr>
          <w:i/>
          <w:szCs w:val="22"/>
          <w:lang w:val="en-US"/>
        </w:rPr>
        <w:fldChar w:fldCharType="end"/>
      </w:r>
      <w:r w:rsidRPr="0094519C">
        <w:rPr>
          <w:lang w:val="en-US"/>
        </w:rPr>
        <w:t xml:space="preserve">, issued by </w:t>
      </w:r>
      <w:r w:rsidRPr="0094519C">
        <w:rPr>
          <w:i/>
          <w:szCs w:val="22"/>
          <w:lang w:val="en-US"/>
        </w:rPr>
        <w:fldChar w:fldCharType="begin">
          <w:ffData>
            <w:name w:val=""/>
            <w:enabled/>
            <w:calcOnExit w:val="0"/>
            <w:textInput>
              <w:default w:val="[insert Issu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Issuer’s name]</w:t>
      </w:r>
      <w:r w:rsidRPr="0094519C">
        <w:rPr>
          <w:i/>
          <w:szCs w:val="22"/>
          <w:lang w:val="en-US"/>
        </w:rPr>
        <w:fldChar w:fldCharType="end"/>
      </w:r>
      <w:r w:rsidRPr="0094519C">
        <w:rPr>
          <w:szCs w:val="22"/>
          <w:lang w:val="en-US"/>
        </w:rPr>
        <w:t xml:space="preserve">, </w:t>
      </w:r>
      <w:r>
        <w:rPr>
          <w:lang w:val="en-US"/>
        </w:rPr>
        <w:t>incorporated</w:t>
      </w:r>
      <w:r w:rsidRPr="0094519C">
        <w:rPr>
          <w:lang w:val="en-US"/>
        </w:rPr>
        <w:t xml:space="preserve"> under the laws of </w:t>
      </w:r>
      <w:r w:rsidRPr="008D447A">
        <w:rPr>
          <w:i/>
          <w:lang w:val="en-US"/>
        </w:rPr>
        <w:fldChar w:fldCharType="begin">
          <w:ffData>
            <w:name w:val=""/>
            <w:enabled/>
            <w:calcOnExit w:val="0"/>
            <w:textInput>
              <w:default w:val="[insert country according to the example: Federative Republic of Brazil]"/>
            </w:textInput>
          </w:ffData>
        </w:fldChar>
      </w:r>
      <w:r w:rsidRPr="008D447A">
        <w:rPr>
          <w:i/>
          <w:lang w:val="en-US"/>
        </w:rPr>
        <w:instrText xml:space="preserve"> FORMTEXT </w:instrText>
      </w:r>
      <w:r w:rsidRPr="008D447A">
        <w:rPr>
          <w:i/>
          <w:lang w:val="en-US"/>
        </w:rPr>
      </w:r>
      <w:r w:rsidRPr="008D447A">
        <w:rPr>
          <w:i/>
          <w:lang w:val="en-US"/>
        </w:rPr>
        <w:fldChar w:fldCharType="separate"/>
      </w:r>
      <w:r w:rsidRPr="008D447A">
        <w:rPr>
          <w:i/>
          <w:lang w:val="en-US"/>
        </w:rPr>
        <w:t>[insert country according to the example: Federative Republic of Brazil]</w:t>
      </w:r>
      <w:r w:rsidRPr="008D447A">
        <w:rPr>
          <w:i/>
          <w:lang w:val="en-US"/>
        </w:rPr>
        <w:fldChar w:fldCharType="end"/>
      </w:r>
      <w:r w:rsidRPr="0094519C">
        <w:rPr>
          <w:szCs w:val="22"/>
          <w:lang w:val="en-US"/>
        </w:rPr>
        <w:t xml:space="preserve">  and submitted by </w:t>
      </w:r>
      <w:r w:rsidRPr="0094519C">
        <w:rPr>
          <w:i/>
          <w:szCs w:val="22"/>
          <w:lang w:val="en-US"/>
        </w:rPr>
        <w:fldChar w:fldCharType="begin">
          <w:ffData>
            <w:name w:val=""/>
            <w:enabled/>
            <w:calcOnExit w:val="0"/>
            <w:textInput>
              <w:default w:val="[insert bidd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bidder’s name]</w:t>
      </w:r>
      <w:r w:rsidRPr="0094519C">
        <w:rPr>
          <w:i/>
          <w:szCs w:val="22"/>
          <w:lang w:val="en-US"/>
        </w:rPr>
        <w:fldChar w:fldCharType="end"/>
      </w:r>
      <w:r w:rsidRPr="0094519C">
        <w:rPr>
          <w:szCs w:val="22"/>
          <w:lang w:val="en-US"/>
        </w:rPr>
        <w:t xml:space="preserve"> to the benefit of the National Agency of Petroleum, Natural Gas, and Biofuels – ANP.</w:t>
      </w:r>
      <w:r w:rsidRPr="0094519C">
        <w:rPr>
          <w:lang w:val="en-US"/>
        </w:rPr>
        <w:t xml:space="preserve"> </w:t>
      </w:r>
    </w:p>
    <w:p w14:paraId="53D95402" w14:textId="64E5C9C9" w:rsidR="00F11E3B" w:rsidRPr="00F613B3" w:rsidRDefault="00F11E3B" w:rsidP="00B93761">
      <w:pPr>
        <w:pStyle w:val="Edital-Anexos-GarantiasI"/>
        <w:spacing w:afterLines="80" w:after="192" w:line="312" w:lineRule="auto"/>
        <w:rPr>
          <w:lang w:val="en-US"/>
        </w:rPr>
      </w:pPr>
      <w:r w:rsidRPr="0094519C">
        <w:rPr>
          <w:lang w:val="en-US"/>
        </w:rPr>
        <w:t xml:space="preserve">The undersigned, duly authorized to sign this proof on behalf of ANP, hereby certifies the occurrence of one of the release events provided </w:t>
      </w:r>
      <w:r w:rsidRPr="00F613B3">
        <w:rPr>
          <w:lang w:val="en-US"/>
        </w:rPr>
        <w:t>for in section 7.</w:t>
      </w:r>
      <w:r w:rsidR="00FF4D7A" w:rsidRPr="00F613B3">
        <w:rPr>
          <w:lang w:val="en-US"/>
        </w:rPr>
        <w:t>7</w:t>
      </w:r>
      <w:r w:rsidRPr="00F613B3">
        <w:rPr>
          <w:lang w:val="en-US"/>
        </w:rPr>
        <w:t xml:space="preserve"> (Release and return of the bid bond) of the tender protocol for Award of Production Sharing Agreements for Exploration and Production of Oil and Gas of the Open Acreage Production Sharing Modality. </w:t>
      </w:r>
    </w:p>
    <w:p w14:paraId="5378A16C" w14:textId="77777777" w:rsidR="00F11E3B" w:rsidRPr="0094519C" w:rsidRDefault="00F11E3B" w:rsidP="00B93761">
      <w:pPr>
        <w:pStyle w:val="Edital-Anexos-GarantiasI"/>
        <w:spacing w:afterLines="80" w:after="192" w:line="312" w:lineRule="auto"/>
        <w:rPr>
          <w:lang w:val="en-US"/>
        </w:rPr>
      </w:pPr>
      <w:r w:rsidRPr="00F613B3">
        <w:rPr>
          <w:lang w:val="en-US"/>
        </w:rPr>
        <w:t>The bidder’s obligations secured by the abovementioned Letter of Credit are</w:t>
      </w:r>
      <w:r w:rsidRPr="0094519C">
        <w:rPr>
          <w:lang w:val="en-US"/>
        </w:rPr>
        <w:t xml:space="preserve"> performed. The release date is the issue date of this proof of release.</w:t>
      </w:r>
    </w:p>
    <w:p w14:paraId="55D59E20" w14:textId="77777777" w:rsidR="00F11E3B" w:rsidRPr="0094519C" w:rsidRDefault="00F11E3B" w:rsidP="00B93761">
      <w:pPr>
        <w:pStyle w:val="Edital-Anexos-GarantiasI"/>
        <w:spacing w:afterLines="80" w:after="192" w:line="312" w:lineRule="auto"/>
        <w:rPr>
          <w:lang w:val="en-US"/>
        </w:rPr>
      </w:pPr>
      <w:r w:rsidRPr="0094519C">
        <w:rPr>
          <w:lang w:val="en-US"/>
        </w:rPr>
        <w:t xml:space="preserve">This proof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w:t>
      </w:r>
    </w:p>
    <w:p w14:paraId="7F200F0F" w14:textId="77777777" w:rsidR="00F11E3B" w:rsidRPr="0094519C" w:rsidRDefault="00F11E3B" w:rsidP="00B93761">
      <w:pPr>
        <w:pStyle w:val="Edital-Anexos-GarantiasI"/>
        <w:spacing w:afterLines="80" w:after="192" w:line="312" w:lineRule="auto"/>
        <w:rPr>
          <w:lang w:val="en-US"/>
        </w:rPr>
      </w:pPr>
    </w:p>
    <w:p w14:paraId="0BEE9FB3" w14:textId="77777777" w:rsidR="00F11E3B" w:rsidRPr="0094519C" w:rsidRDefault="00F11E3B" w:rsidP="00B93761">
      <w:pPr>
        <w:pStyle w:val="Edital-Anexos-GarantiasI"/>
        <w:spacing w:afterLines="80" w:after="192" w:line="312" w:lineRule="auto"/>
        <w:rPr>
          <w:lang w:val="en-US"/>
        </w:rPr>
      </w:pPr>
      <w:r w:rsidRPr="0094519C">
        <w:rPr>
          <w:lang w:val="en-US"/>
        </w:rPr>
        <w:t xml:space="preserve">___________________________ </w:t>
      </w:r>
    </w:p>
    <w:p w14:paraId="5C714335" w14:textId="77777777" w:rsidR="00F11E3B" w:rsidRPr="0094519C" w:rsidRDefault="00F11E3B" w:rsidP="00B93761">
      <w:pPr>
        <w:pStyle w:val="Edital-Anexos-GarantiasI"/>
        <w:spacing w:afterLines="80" w:after="192" w:line="312" w:lineRule="auto"/>
        <w:rPr>
          <w:lang w:val="en-US"/>
        </w:rPr>
      </w:pPr>
      <w:r w:rsidRPr="0094519C">
        <w:rPr>
          <w:lang w:val="en-US"/>
        </w:rPr>
        <w:fldChar w:fldCharType="begin">
          <w:ffData>
            <w:name w:val=""/>
            <w:enabled/>
            <w:calcOnExit w:val="0"/>
            <w:textInput>
              <w:default w:val="[signature]"/>
            </w:textInput>
          </w:ffData>
        </w:fldChar>
      </w:r>
      <w:r w:rsidRPr="0094519C">
        <w:rPr>
          <w:lang w:val="en-US"/>
        </w:rPr>
        <w:instrText xml:space="preserve"> FORMTEXT </w:instrText>
      </w:r>
      <w:r w:rsidRPr="0094519C">
        <w:rPr>
          <w:lang w:val="en-US"/>
        </w:rPr>
      </w:r>
      <w:r w:rsidRPr="0094519C">
        <w:rPr>
          <w:lang w:val="en-US"/>
        </w:rPr>
        <w:fldChar w:fldCharType="separate"/>
      </w:r>
      <w:r w:rsidRPr="0094519C">
        <w:rPr>
          <w:noProof/>
          <w:lang w:val="en-US"/>
        </w:rPr>
        <w:t>[signature]</w:t>
      </w:r>
      <w:r w:rsidRPr="0094519C">
        <w:rPr>
          <w:lang w:val="en-US"/>
        </w:rPr>
        <w:fldChar w:fldCharType="end"/>
      </w:r>
    </w:p>
    <w:p w14:paraId="002C3667" w14:textId="77777777" w:rsidR="00F11E3B" w:rsidRPr="0094519C" w:rsidRDefault="00F11E3B" w:rsidP="00B93761">
      <w:pPr>
        <w:pStyle w:val="Edital-Anexos-GarantiasI"/>
        <w:spacing w:afterLines="80" w:after="192" w:line="312" w:lineRule="auto"/>
        <w:rPr>
          <w:lang w:val="en-US"/>
        </w:rPr>
      </w:pPr>
      <w:r w:rsidRPr="0094519C">
        <w:rPr>
          <w:lang w:val="en-US"/>
        </w:rPr>
        <w:t xml:space="preserve">Name: </w:t>
      </w:r>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p>
    <w:p w14:paraId="3B2FC158" w14:textId="77777777" w:rsidR="00F11E3B" w:rsidRPr="00523BD9" w:rsidRDefault="00F11E3B" w:rsidP="00B93761">
      <w:pPr>
        <w:pStyle w:val="Edital-Anexos-GarantiasI"/>
        <w:spacing w:afterLines="80" w:after="192" w:line="312" w:lineRule="auto"/>
        <w:rPr>
          <w:lang w:val="en-US"/>
        </w:rPr>
      </w:pPr>
      <w:r w:rsidRPr="0094519C">
        <w:rPr>
          <w:lang w:val="en-US"/>
        </w:rPr>
        <w:t xml:space="preserve">Title: </w:t>
      </w:r>
      <w:r w:rsidRPr="0094519C">
        <w:rPr>
          <w:i/>
          <w:lang w:val="en-US"/>
        </w:rPr>
        <w:fldChar w:fldCharType="begin">
          <w:ffData>
            <w:name w:val="Texto32"/>
            <w:enabled/>
            <w:calcOnExit w:val="0"/>
            <w:textInput>
              <w:default w:val="[insert the position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title of the person responsible for the issue]</w:t>
      </w:r>
      <w:r w:rsidRPr="0094519C">
        <w:rPr>
          <w:i/>
          <w:lang w:val="en-US"/>
        </w:rPr>
        <w:fldChar w:fldCharType="end"/>
      </w:r>
    </w:p>
    <w:p w14:paraId="5FE3AB9C" w14:textId="77777777" w:rsidR="00F11E3B" w:rsidRPr="00F11E3B" w:rsidRDefault="00F11E3B" w:rsidP="00B93761">
      <w:pPr>
        <w:pStyle w:val="Edital-Corpodetexto"/>
        <w:spacing w:afterLines="80" w:after="192" w:line="312" w:lineRule="auto"/>
        <w:jc w:val="center"/>
        <w:rPr>
          <w:b/>
          <w:sz w:val="24"/>
          <w:szCs w:val="24"/>
          <w:lang w:val="en-US"/>
        </w:rPr>
      </w:pPr>
    </w:p>
    <w:p w14:paraId="4D4FF7F7" w14:textId="77777777" w:rsidR="00F11E3B" w:rsidRPr="00F11E3B" w:rsidRDefault="00F11E3B" w:rsidP="00B93761">
      <w:pPr>
        <w:pStyle w:val="Edital-Corpodetexto"/>
        <w:spacing w:afterLines="80" w:after="192" w:line="312" w:lineRule="auto"/>
        <w:jc w:val="center"/>
        <w:rPr>
          <w:b/>
          <w:sz w:val="24"/>
          <w:szCs w:val="24"/>
          <w:lang w:val="en-US"/>
        </w:rPr>
      </w:pPr>
    </w:p>
    <w:p w14:paraId="6BCCCCB4" w14:textId="77777777" w:rsidR="00F11E3B" w:rsidRPr="00F11E3B" w:rsidRDefault="00F11E3B" w:rsidP="00B93761">
      <w:pPr>
        <w:pStyle w:val="Edital-Corpodetexto"/>
        <w:spacing w:afterLines="80" w:after="192" w:line="312" w:lineRule="auto"/>
        <w:jc w:val="center"/>
        <w:rPr>
          <w:b/>
          <w:sz w:val="24"/>
          <w:szCs w:val="24"/>
          <w:lang w:val="en-US"/>
        </w:rPr>
      </w:pPr>
    </w:p>
    <w:p w14:paraId="7268F591" w14:textId="77777777" w:rsidR="00F11E3B" w:rsidRPr="00F11E3B" w:rsidRDefault="00F11E3B" w:rsidP="00B93761">
      <w:pPr>
        <w:pStyle w:val="Edital-Corpodetexto"/>
        <w:spacing w:afterLines="80" w:after="192" w:line="312" w:lineRule="auto"/>
        <w:jc w:val="center"/>
        <w:rPr>
          <w:b/>
          <w:sz w:val="24"/>
          <w:szCs w:val="24"/>
          <w:lang w:val="en-US"/>
        </w:rPr>
      </w:pPr>
    </w:p>
    <w:p w14:paraId="32DA2739" w14:textId="0D78CD99" w:rsidR="00C03E5A" w:rsidRPr="0008430D" w:rsidRDefault="0008430D" w:rsidP="0008430D">
      <w:pPr>
        <w:pStyle w:val="Edital-AnexoTtulo"/>
        <w:jc w:val="left"/>
        <w:rPr>
          <w:b w:val="0"/>
          <w:caps w:val="0"/>
          <w:sz w:val="22"/>
          <w:szCs w:val="18"/>
        </w:rPr>
      </w:pPr>
      <w:bookmarkStart w:id="14657" w:name="_Toc94908370"/>
      <w:r w:rsidRPr="0008430D">
        <w:lastRenderedPageBreak/>
        <w:t xml:space="preserve">XVIII - MODELO DE SEGURO GARANTIA PARA </w:t>
      </w:r>
      <w:r>
        <w:t>GARANTIA DE</w:t>
      </w:r>
      <w:r w:rsidR="00D75AB2">
        <w:t xml:space="preserve"> OFERTA</w:t>
      </w:r>
      <w:bookmarkEnd w:id="14657"/>
    </w:p>
    <w:p w14:paraId="761F7CF6" w14:textId="73292322" w:rsidR="00C03E5A" w:rsidRDefault="00C03E5A" w:rsidP="00B93761">
      <w:pPr>
        <w:pStyle w:val="Corpodetexto"/>
        <w:spacing w:afterLines="80" w:after="192" w:line="312" w:lineRule="auto"/>
        <w:rPr>
          <w:rFonts w:cs="Arial"/>
          <w:color w:val="000000"/>
        </w:rPr>
      </w:pPr>
    </w:p>
    <w:p w14:paraId="281C4993" w14:textId="603F5D8C" w:rsidR="0008430D" w:rsidRDefault="0008430D" w:rsidP="00B93761">
      <w:pPr>
        <w:pStyle w:val="Corpodetexto"/>
        <w:spacing w:afterLines="80" w:after="192" w:line="312" w:lineRule="auto"/>
        <w:rPr>
          <w:rFonts w:cs="Arial"/>
          <w:color w:val="000000"/>
        </w:rPr>
      </w:pPr>
    </w:p>
    <w:p w14:paraId="79F4B932" w14:textId="4A358FBE" w:rsidR="0008430D" w:rsidRDefault="0008430D" w:rsidP="00B93761">
      <w:pPr>
        <w:pStyle w:val="Corpodetexto"/>
        <w:spacing w:afterLines="80" w:after="192" w:line="312" w:lineRule="auto"/>
        <w:rPr>
          <w:rFonts w:cs="Arial"/>
          <w:color w:val="000000"/>
        </w:rPr>
      </w:pPr>
      <w:r>
        <w:rPr>
          <w:rFonts w:cs="Arial"/>
          <w:color w:val="000000"/>
        </w:rPr>
        <w:t>APÓLICE nº {inserir o número da apólice}</w:t>
      </w:r>
    </w:p>
    <w:p w14:paraId="6DD0535D" w14:textId="77777777" w:rsidR="0008430D" w:rsidRPr="00417742" w:rsidRDefault="0008430D" w:rsidP="00B93761">
      <w:pPr>
        <w:pStyle w:val="Corpodetexto"/>
        <w:spacing w:afterLines="80" w:after="192" w:line="312" w:lineRule="auto"/>
        <w:rPr>
          <w:rFonts w:cs="Arial"/>
          <w:color w:val="000000"/>
        </w:rPr>
      </w:pPr>
    </w:p>
    <w:p w14:paraId="3109DF9B" w14:textId="77777777" w:rsidR="00C03E5A" w:rsidRPr="00417742" w:rsidRDefault="00C03E5A" w:rsidP="00B93761">
      <w:pPr>
        <w:pStyle w:val="Corpodetexto"/>
        <w:spacing w:afterLines="80" w:after="192" w:line="312" w:lineRule="auto"/>
        <w:rPr>
          <w:rFonts w:cs="Arial"/>
          <w:color w:val="000000"/>
        </w:rPr>
      </w:pPr>
      <w:r w:rsidRPr="00417742">
        <w:rPr>
          <w:rFonts w:cs="Arial"/>
          <w:szCs w:val="18"/>
        </w:rPr>
        <w:t xml:space="preserve">A </w:t>
      </w:r>
      <w:r w:rsidR="00FE6324">
        <w:rPr>
          <w:rFonts w:cs="Arial"/>
          <w:szCs w:val="18"/>
        </w:rPr>
        <w:t>SEGURADORA</w:t>
      </w:r>
      <w:r w:rsidRPr="00417742">
        <w:rPr>
          <w:rFonts w:cs="Arial"/>
          <w:szCs w:val="18"/>
        </w:rPr>
        <w:t xml:space="preserve"> </w:t>
      </w:r>
      <w:r w:rsidR="000B22CB" w:rsidRPr="00417742">
        <w:fldChar w:fldCharType="begin">
          <w:ffData>
            <w:name w:val=""/>
            <w:enabled/>
            <w:calcOnExit w:val="0"/>
            <w:textInput>
              <w:default w:val="[inserir a denominação social da sociedade empresária seguradora]"/>
            </w:textInput>
          </w:ffData>
        </w:fldChar>
      </w:r>
      <w:r w:rsidR="00DA448D" w:rsidRPr="00417742">
        <w:instrText xml:space="preserve"> FORMTEXT </w:instrText>
      </w:r>
      <w:r w:rsidR="000B22CB" w:rsidRPr="00417742">
        <w:fldChar w:fldCharType="separate"/>
      </w:r>
      <w:r w:rsidR="00DA448D" w:rsidRPr="00417742">
        <w:rPr>
          <w:noProof/>
        </w:rPr>
        <w:t>[inserir a denominação social da sociedade empresária seguradora]</w:t>
      </w:r>
      <w:r w:rsidR="000B22CB" w:rsidRPr="00417742">
        <w:fldChar w:fldCharType="end"/>
      </w:r>
      <w:r w:rsidRPr="00417742">
        <w:rPr>
          <w:rFonts w:cs="Arial"/>
          <w:szCs w:val="18"/>
        </w:rPr>
        <w:t xml:space="preserve">, </w:t>
      </w:r>
      <w:r w:rsidR="000B22CB" w:rsidRPr="00417742">
        <w:fldChar w:fldCharType="begin">
          <w:ffData>
            <w:name w:val=""/>
            <w:enabled/>
            <w:calcOnExit w:val="0"/>
            <w:textInput>
              <w:default w:val="[inserir o número de inscrição no CNPJ]"/>
            </w:textInput>
          </w:ffData>
        </w:fldChar>
      </w:r>
      <w:r w:rsidRPr="00417742">
        <w:instrText xml:space="preserve"> FORMTEXT </w:instrText>
      </w:r>
      <w:r w:rsidR="000B22CB" w:rsidRPr="00417742">
        <w:fldChar w:fldCharType="separate"/>
      </w:r>
      <w:r w:rsidRPr="00417742">
        <w:rPr>
          <w:noProof/>
        </w:rPr>
        <w:t>[inserir o número de inscrição no CNPJ]</w:t>
      </w:r>
      <w:r w:rsidR="000B22CB" w:rsidRPr="00417742">
        <w:fldChar w:fldCharType="end"/>
      </w:r>
      <w:r w:rsidRPr="00417742">
        <w:t xml:space="preserve">, </w:t>
      </w:r>
      <w:r w:rsidRPr="00417742">
        <w:rPr>
          <w:rFonts w:cs="Arial"/>
          <w:szCs w:val="18"/>
        </w:rPr>
        <w:t xml:space="preserve">com sede à </w:t>
      </w:r>
      <w:r w:rsidR="000B22CB" w:rsidRPr="00417742">
        <w:fldChar w:fldCharType="begin">
          <w:ffData>
            <w:name w:val=""/>
            <w:enabled/>
            <w:calcOnExit w:val="0"/>
            <w:textInput>
              <w:default w:val="[inserir o endereço da sociedade empresária seguradora]"/>
            </w:textInput>
          </w:ffData>
        </w:fldChar>
      </w:r>
      <w:r w:rsidRPr="00417742">
        <w:instrText xml:space="preserve"> FORMTEXT </w:instrText>
      </w:r>
      <w:r w:rsidR="000B22CB" w:rsidRPr="00417742">
        <w:fldChar w:fldCharType="separate"/>
      </w:r>
      <w:r w:rsidRPr="00417742">
        <w:rPr>
          <w:noProof/>
        </w:rPr>
        <w:t>[inserir o endereço da sociedade empresária seguradora]</w:t>
      </w:r>
      <w:r w:rsidR="000B22CB" w:rsidRPr="00417742">
        <w:fldChar w:fldCharType="end"/>
      </w:r>
      <w:r w:rsidR="009D31BA">
        <w:t>,</w:t>
      </w:r>
      <w:r w:rsidRPr="00417742">
        <w:rPr>
          <w:i/>
        </w:rPr>
        <w:t xml:space="preserve"> </w:t>
      </w:r>
      <w:r w:rsidRPr="00417742">
        <w:rPr>
          <w:rFonts w:cs="Arial"/>
          <w:szCs w:val="18"/>
        </w:rPr>
        <w:t xml:space="preserve">através desta </w:t>
      </w:r>
      <w:r w:rsidR="003C5D10">
        <w:rPr>
          <w:rFonts w:cs="Arial"/>
          <w:szCs w:val="18"/>
        </w:rPr>
        <w:t>a</w:t>
      </w:r>
      <w:r w:rsidR="00E6229C">
        <w:rPr>
          <w:rFonts w:cs="Arial"/>
          <w:szCs w:val="18"/>
        </w:rPr>
        <w:t>pólice</w:t>
      </w:r>
      <w:r w:rsidRPr="00417742">
        <w:rPr>
          <w:rFonts w:cs="Arial"/>
          <w:szCs w:val="18"/>
        </w:rPr>
        <w:t xml:space="preserve"> de Seguro Garantia, garante ao SEGURADO, </w:t>
      </w:r>
      <w:r w:rsidRPr="00417742">
        <w:t xml:space="preserve">AGÊNCIA NACIONAL DO PETRÓLEO, GÁS NATURAL E BIOCOMBUSTÍVEIS </w:t>
      </w:r>
      <w:r w:rsidR="00EA64AA">
        <w:t>(</w:t>
      </w:r>
      <w:r w:rsidRPr="00417742">
        <w:t>ANP</w:t>
      </w:r>
      <w:r w:rsidR="00EA64AA">
        <w:t>)</w:t>
      </w:r>
      <w:r w:rsidRPr="00417742">
        <w:rPr>
          <w:rFonts w:cs="Arial"/>
          <w:szCs w:val="18"/>
        </w:rPr>
        <w:t xml:space="preserve">, CNPJ </w:t>
      </w:r>
      <w:r w:rsidR="009D31BA">
        <w:rPr>
          <w:rFonts w:cs="Arial"/>
          <w:szCs w:val="18"/>
        </w:rPr>
        <w:t xml:space="preserve">n.º </w:t>
      </w:r>
      <w:r w:rsidRPr="00417742">
        <w:rPr>
          <w:rFonts w:cs="Arial"/>
          <w:szCs w:val="18"/>
        </w:rPr>
        <w:t>02.313.673/0002-08, com sede na Avenida Rio Branco</w:t>
      </w:r>
      <w:r w:rsidR="009D6967">
        <w:rPr>
          <w:rFonts w:cs="Arial"/>
          <w:szCs w:val="18"/>
        </w:rPr>
        <w:t>,</w:t>
      </w:r>
      <w:r w:rsidRPr="00417742">
        <w:rPr>
          <w:rFonts w:cs="Arial"/>
          <w:szCs w:val="18"/>
        </w:rPr>
        <w:t xml:space="preserve"> 65</w:t>
      </w:r>
      <w:r w:rsidR="009D6967">
        <w:rPr>
          <w:rFonts w:cs="Arial"/>
          <w:szCs w:val="18"/>
        </w:rPr>
        <w:t xml:space="preserve"> - </w:t>
      </w:r>
      <w:r w:rsidRPr="00417742">
        <w:rPr>
          <w:rFonts w:cs="Arial"/>
          <w:szCs w:val="18"/>
        </w:rPr>
        <w:t>12º andar</w:t>
      </w:r>
      <w:r w:rsidR="009D6967">
        <w:rPr>
          <w:rFonts w:cs="Arial"/>
          <w:szCs w:val="18"/>
        </w:rPr>
        <w:t xml:space="preserve"> -</w:t>
      </w:r>
      <w:r w:rsidRPr="00417742">
        <w:rPr>
          <w:rFonts w:cs="Arial"/>
          <w:szCs w:val="18"/>
        </w:rPr>
        <w:t xml:space="preserve"> Rio de Janeiro</w:t>
      </w:r>
      <w:r w:rsidR="009D6967">
        <w:rPr>
          <w:rFonts w:cs="Arial"/>
          <w:szCs w:val="18"/>
        </w:rPr>
        <w:t xml:space="preserve">, </w:t>
      </w:r>
      <w:r w:rsidRPr="00417742">
        <w:rPr>
          <w:rFonts w:cs="Arial"/>
          <w:szCs w:val="18"/>
        </w:rPr>
        <w:t xml:space="preserve">RJ, as obrigações do TOMADOR, </w:t>
      </w:r>
      <w:r w:rsidR="000B22CB" w:rsidRPr="00417742">
        <w:fldChar w:fldCharType="begin">
          <w:ffData>
            <w:name w:val="Texto116"/>
            <w:enabled/>
            <w:calcOnExit w:val="0"/>
            <w:textInput>
              <w:default w:val="[inserir a denominação social da licitante]"/>
            </w:textInput>
          </w:ffData>
        </w:fldChar>
      </w:r>
      <w:r w:rsidR="005F27ED" w:rsidRPr="00417742">
        <w:instrText xml:space="preserve"> </w:instrText>
      </w:r>
      <w:bookmarkStart w:id="14658" w:name="Texto116"/>
      <w:r w:rsidR="005F27ED" w:rsidRPr="00417742">
        <w:instrText xml:space="preserve">FORMTEXT </w:instrText>
      </w:r>
      <w:r w:rsidR="000B22CB" w:rsidRPr="00417742">
        <w:fldChar w:fldCharType="separate"/>
      </w:r>
      <w:r w:rsidR="005F27ED" w:rsidRPr="00417742">
        <w:rPr>
          <w:noProof/>
        </w:rPr>
        <w:t>[inserir a denominação social da licitante]</w:t>
      </w:r>
      <w:r w:rsidR="000B22CB" w:rsidRPr="00417742">
        <w:fldChar w:fldCharType="end"/>
      </w:r>
      <w:bookmarkEnd w:id="14658"/>
      <w:r w:rsidRPr="00417742">
        <w:t xml:space="preserve">, </w:t>
      </w:r>
      <w:r w:rsidR="000B22CB" w:rsidRPr="00417742">
        <w:fldChar w:fldCharType="begin">
          <w:ffData>
            <w:name w:val=""/>
            <w:enabled/>
            <w:calcOnExit w:val="0"/>
            <w:textInput>
              <w:default w:val="[inserir o número de inscrição no CNPJ]"/>
            </w:textInput>
          </w:ffData>
        </w:fldChar>
      </w:r>
      <w:r w:rsidRPr="00417742">
        <w:instrText xml:space="preserve"> FORMTEXT </w:instrText>
      </w:r>
      <w:r w:rsidR="000B22CB" w:rsidRPr="00417742">
        <w:fldChar w:fldCharType="separate"/>
      </w:r>
      <w:r w:rsidRPr="00417742">
        <w:rPr>
          <w:noProof/>
        </w:rPr>
        <w:t>[inserir o número de inscrição no CNPJ]</w:t>
      </w:r>
      <w:r w:rsidR="000B22CB" w:rsidRPr="00417742">
        <w:fldChar w:fldCharType="end"/>
      </w:r>
      <w:r w:rsidRPr="00417742">
        <w:rPr>
          <w:rFonts w:cs="Arial"/>
          <w:szCs w:val="18"/>
        </w:rPr>
        <w:t xml:space="preserve">, com sede à </w:t>
      </w:r>
      <w:r w:rsidR="000B22CB" w:rsidRPr="00417742">
        <w:fldChar w:fldCharType="begin">
          <w:ffData>
            <w:name w:val=""/>
            <w:enabled/>
            <w:calcOnExit w:val="0"/>
            <w:textInput>
              <w:default w:val="[inserir o endereço da licitante]"/>
            </w:textInput>
          </w:ffData>
        </w:fldChar>
      </w:r>
      <w:r w:rsidR="0057432C" w:rsidRPr="00417742">
        <w:instrText xml:space="preserve"> FORMTEXT </w:instrText>
      </w:r>
      <w:r w:rsidR="000B22CB" w:rsidRPr="00417742">
        <w:fldChar w:fldCharType="separate"/>
      </w:r>
      <w:r w:rsidR="0057432C" w:rsidRPr="00417742">
        <w:rPr>
          <w:noProof/>
        </w:rPr>
        <w:t>[inserir o endereço da licitante]</w:t>
      </w:r>
      <w:r w:rsidR="000B22CB" w:rsidRPr="00417742">
        <w:fldChar w:fldCharType="end"/>
      </w:r>
      <w:r w:rsidRPr="00417742">
        <w:rPr>
          <w:i/>
        </w:rPr>
        <w:t xml:space="preserve">, </w:t>
      </w:r>
      <w:r w:rsidRPr="00417742">
        <w:rPr>
          <w:rFonts w:cs="Arial"/>
          <w:szCs w:val="18"/>
        </w:rPr>
        <w:t xml:space="preserve">até o valor de R$ </w:t>
      </w:r>
      <w:r w:rsidR="000B22CB" w:rsidRPr="00417742">
        <w:fldChar w:fldCharType="begin">
          <w:ffData>
            <w:name w:val=""/>
            <w:enabled/>
            <w:calcOnExit w:val="0"/>
            <w:textInput>
              <w:default w:val="[inserir o valor por extenso]"/>
            </w:textInput>
          </w:ffData>
        </w:fldChar>
      </w:r>
      <w:r w:rsidRPr="00417742">
        <w:instrText xml:space="preserve"> FORMTEXT </w:instrText>
      </w:r>
      <w:r w:rsidR="000B22CB" w:rsidRPr="00417742">
        <w:fldChar w:fldCharType="separate"/>
      </w:r>
      <w:r w:rsidRPr="00417742">
        <w:rPr>
          <w:noProof/>
        </w:rPr>
        <w:t>[inserir o valor por extenso]</w:t>
      </w:r>
      <w:r w:rsidR="000B22CB" w:rsidRPr="00417742">
        <w:fldChar w:fldCharType="end"/>
      </w:r>
      <w:r w:rsidRPr="00417742">
        <w:rPr>
          <w:rFonts w:cs="Arial"/>
          <w:szCs w:val="18"/>
        </w:rPr>
        <w:t>, na modalidade e objeto abaixo descritos.</w:t>
      </w:r>
    </w:p>
    <w:p w14:paraId="7B6C76C9" w14:textId="77777777" w:rsidR="00C03E5A" w:rsidRPr="00417742" w:rsidRDefault="00C03E5A" w:rsidP="00B93761">
      <w:pPr>
        <w:pStyle w:val="Corpodetexto"/>
        <w:spacing w:afterLines="80" w:after="192" w:line="312" w:lineRule="auto"/>
        <w:rPr>
          <w:rFonts w:cs="Arial"/>
          <w:color w:val="000000"/>
        </w:rPr>
      </w:pPr>
    </w:p>
    <w:p w14:paraId="0B160445" w14:textId="77777777" w:rsidR="00C03E5A" w:rsidRDefault="00C03E5A" w:rsidP="00B93761">
      <w:pPr>
        <w:pStyle w:val="Corpodetexto"/>
        <w:spacing w:afterLines="80" w:after="192" w:line="312" w:lineRule="auto"/>
        <w:jc w:val="center"/>
        <w:rPr>
          <w:rFonts w:cs="Arial"/>
          <w:b/>
          <w:bCs/>
          <w:color w:val="000000"/>
        </w:rPr>
      </w:pPr>
      <w:r w:rsidRPr="00417742">
        <w:rPr>
          <w:rFonts w:cs="Arial"/>
          <w:b/>
          <w:bCs/>
          <w:color w:val="000000"/>
        </w:rPr>
        <w:t>DESCRIÇÃO DA GARANTIA</w:t>
      </w:r>
    </w:p>
    <w:p w14:paraId="66AE794C" w14:textId="77777777" w:rsidR="00A2286E" w:rsidRPr="00417742" w:rsidRDefault="00A2286E" w:rsidP="00B93761">
      <w:pPr>
        <w:pStyle w:val="Corpodetexto"/>
        <w:spacing w:afterLines="80" w:after="192" w:line="312" w:lineRule="auto"/>
        <w:jc w:val="center"/>
        <w:rPr>
          <w:rFonts w:cs="Arial"/>
          <w:b/>
          <w:bCs/>
          <w:color w:val="000000"/>
        </w:rPr>
      </w:pPr>
    </w:p>
    <w:p w14:paraId="4E703538" w14:textId="05DB8689" w:rsidR="00C03E5A" w:rsidRPr="00417742" w:rsidRDefault="00C03E5A" w:rsidP="00B93761">
      <w:pPr>
        <w:pStyle w:val="Corpodetexto"/>
        <w:spacing w:afterLines="80" w:after="192" w:line="312" w:lineRule="auto"/>
        <w:jc w:val="center"/>
        <w:rPr>
          <w:rFonts w:cs="Arial"/>
          <w:color w:val="000000"/>
        </w:rPr>
      </w:pPr>
      <w:r w:rsidRPr="00417742">
        <w:rPr>
          <w:rFonts w:cs="Arial"/>
          <w:color w:val="000000"/>
        </w:rPr>
        <w:t>(Modalidade, valor e prazo previsto</w:t>
      </w:r>
      <w:r w:rsidR="009D31BA">
        <w:rPr>
          <w:rFonts w:cs="Arial"/>
          <w:color w:val="000000"/>
        </w:rPr>
        <w:t>s</w:t>
      </w:r>
      <w:r w:rsidRPr="00417742">
        <w:rPr>
          <w:rFonts w:cs="Arial"/>
          <w:color w:val="000000"/>
        </w:rPr>
        <w:t xml:space="preserve"> no </w:t>
      </w:r>
      <w:r w:rsidR="009D31BA">
        <w:rPr>
          <w:rFonts w:cs="Arial"/>
          <w:color w:val="000000"/>
        </w:rPr>
        <w:t>e</w:t>
      </w:r>
      <w:r w:rsidR="00C50A8E" w:rsidRPr="00417742">
        <w:rPr>
          <w:rFonts w:cs="Arial"/>
          <w:color w:val="000000"/>
        </w:rPr>
        <w:t xml:space="preserve">dital da </w:t>
      </w:r>
      <w:r w:rsidR="00187677">
        <w:rPr>
          <w:rFonts w:cs="Arial"/>
          <w:color w:val="000000"/>
        </w:rPr>
        <w:t>Oferta Permanente</w:t>
      </w:r>
      <w:r w:rsidR="00187677" w:rsidRPr="00417742">
        <w:rPr>
          <w:rFonts w:cs="Arial"/>
          <w:color w:val="000000"/>
        </w:rPr>
        <w:t xml:space="preserve"> </w:t>
      </w:r>
      <w:r w:rsidR="00C50A8E" w:rsidRPr="00417742">
        <w:rPr>
          <w:rFonts w:cs="Arial"/>
          <w:color w:val="000000"/>
        </w:rPr>
        <w:t>de Partilha de Produção</w:t>
      </w:r>
      <w:r w:rsidRPr="00417742">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C03E5A" w:rsidRPr="00417742" w14:paraId="1358E43E" w14:textId="77777777" w:rsidTr="00586496">
        <w:trPr>
          <w:cantSplit/>
          <w:trHeight w:val="171"/>
          <w:jc w:val="center"/>
        </w:trPr>
        <w:tc>
          <w:tcPr>
            <w:tcW w:w="2427" w:type="dxa"/>
            <w:vMerge w:val="restart"/>
            <w:vAlign w:val="center"/>
          </w:tcPr>
          <w:p w14:paraId="41B692AA" w14:textId="77777777" w:rsidR="00C03E5A" w:rsidRPr="00417742" w:rsidRDefault="00C03E5A" w:rsidP="00B93761">
            <w:pPr>
              <w:spacing w:afterLines="80" w:after="192" w:line="312" w:lineRule="auto"/>
              <w:jc w:val="center"/>
              <w:rPr>
                <w:rFonts w:cs="Arial"/>
                <w:b/>
                <w:color w:val="000000"/>
                <w:sz w:val="20"/>
                <w:szCs w:val="20"/>
              </w:rPr>
            </w:pPr>
            <w:r w:rsidRPr="00417742">
              <w:rPr>
                <w:rFonts w:cs="Arial"/>
                <w:b/>
                <w:color w:val="000000"/>
                <w:sz w:val="20"/>
                <w:szCs w:val="20"/>
              </w:rPr>
              <w:t>Modalidade</w:t>
            </w:r>
            <w:r w:rsidRPr="00417742">
              <w:rPr>
                <w:rStyle w:val="Refdenotaderodap"/>
                <w:rFonts w:cs="Arial"/>
                <w:b/>
                <w:color w:val="000000"/>
                <w:sz w:val="20"/>
                <w:szCs w:val="20"/>
              </w:rPr>
              <w:footnoteReference w:id="9"/>
            </w:r>
          </w:p>
        </w:tc>
        <w:tc>
          <w:tcPr>
            <w:tcW w:w="2977" w:type="dxa"/>
            <w:vMerge w:val="restart"/>
            <w:vAlign w:val="center"/>
          </w:tcPr>
          <w:p w14:paraId="14255E20" w14:textId="77777777" w:rsidR="00C03E5A" w:rsidRPr="00417742" w:rsidRDefault="00C03E5A" w:rsidP="00B93761">
            <w:pPr>
              <w:spacing w:afterLines="80" w:after="192" w:line="312" w:lineRule="auto"/>
              <w:jc w:val="center"/>
              <w:rPr>
                <w:rFonts w:cs="Arial"/>
                <w:b/>
                <w:color w:val="000000"/>
                <w:sz w:val="20"/>
                <w:szCs w:val="20"/>
              </w:rPr>
            </w:pPr>
            <w:r w:rsidRPr="00417742">
              <w:rPr>
                <w:rFonts w:cs="Arial"/>
                <w:b/>
                <w:color w:val="000000"/>
                <w:sz w:val="20"/>
                <w:szCs w:val="20"/>
              </w:rPr>
              <w:t>Importância Segurada</w:t>
            </w:r>
          </w:p>
        </w:tc>
        <w:tc>
          <w:tcPr>
            <w:tcW w:w="3416" w:type="dxa"/>
            <w:gridSpan w:val="2"/>
            <w:vAlign w:val="center"/>
          </w:tcPr>
          <w:p w14:paraId="7898A758" w14:textId="77777777" w:rsidR="00C03E5A" w:rsidRPr="00417742" w:rsidRDefault="00C03E5A" w:rsidP="00B93761">
            <w:pPr>
              <w:spacing w:afterLines="80" w:after="192" w:line="312" w:lineRule="auto"/>
              <w:jc w:val="center"/>
              <w:rPr>
                <w:rFonts w:cs="Arial"/>
                <w:b/>
                <w:color w:val="000000"/>
                <w:sz w:val="20"/>
                <w:szCs w:val="20"/>
              </w:rPr>
            </w:pPr>
            <w:r w:rsidRPr="00417742">
              <w:rPr>
                <w:rFonts w:cs="Arial"/>
                <w:b/>
                <w:color w:val="000000"/>
                <w:sz w:val="20"/>
                <w:szCs w:val="20"/>
              </w:rPr>
              <w:t>Vigência</w:t>
            </w:r>
          </w:p>
        </w:tc>
      </w:tr>
      <w:tr w:rsidR="00C03E5A" w:rsidRPr="00417742" w14:paraId="63D0CC6B" w14:textId="77777777" w:rsidTr="00586496">
        <w:trPr>
          <w:cantSplit/>
          <w:trHeight w:val="166"/>
          <w:jc w:val="center"/>
        </w:trPr>
        <w:tc>
          <w:tcPr>
            <w:tcW w:w="2427" w:type="dxa"/>
            <w:vMerge/>
            <w:vAlign w:val="center"/>
          </w:tcPr>
          <w:p w14:paraId="5438C902" w14:textId="77777777" w:rsidR="00C03E5A" w:rsidRPr="00417742" w:rsidRDefault="00C03E5A" w:rsidP="00B93761">
            <w:pPr>
              <w:spacing w:afterLines="80" w:after="192" w:line="312" w:lineRule="auto"/>
              <w:jc w:val="center"/>
              <w:rPr>
                <w:rFonts w:cs="Arial"/>
                <w:b/>
                <w:color w:val="000000"/>
                <w:sz w:val="20"/>
                <w:szCs w:val="20"/>
              </w:rPr>
            </w:pPr>
          </w:p>
        </w:tc>
        <w:tc>
          <w:tcPr>
            <w:tcW w:w="2977" w:type="dxa"/>
            <w:vMerge/>
            <w:vAlign w:val="center"/>
          </w:tcPr>
          <w:p w14:paraId="21842B31" w14:textId="77777777" w:rsidR="00C03E5A" w:rsidRPr="00417742" w:rsidRDefault="00C03E5A" w:rsidP="00B93761">
            <w:pPr>
              <w:spacing w:afterLines="80" w:after="192" w:line="312" w:lineRule="auto"/>
              <w:jc w:val="center"/>
              <w:rPr>
                <w:rFonts w:cs="Arial"/>
                <w:b/>
                <w:color w:val="000000"/>
                <w:sz w:val="20"/>
                <w:szCs w:val="20"/>
              </w:rPr>
            </w:pPr>
          </w:p>
        </w:tc>
        <w:tc>
          <w:tcPr>
            <w:tcW w:w="1701" w:type="dxa"/>
            <w:vAlign w:val="center"/>
          </w:tcPr>
          <w:p w14:paraId="6679CBFE" w14:textId="77777777" w:rsidR="00C03E5A" w:rsidRPr="00417742" w:rsidRDefault="00C03E5A" w:rsidP="00B93761">
            <w:pPr>
              <w:spacing w:afterLines="80" w:after="192" w:line="312" w:lineRule="auto"/>
              <w:jc w:val="center"/>
              <w:rPr>
                <w:rFonts w:cs="Arial"/>
                <w:b/>
                <w:color w:val="000000"/>
                <w:sz w:val="20"/>
                <w:szCs w:val="20"/>
              </w:rPr>
            </w:pPr>
            <w:r w:rsidRPr="00417742">
              <w:rPr>
                <w:rFonts w:cs="Arial"/>
                <w:b/>
                <w:color w:val="000000"/>
                <w:sz w:val="20"/>
                <w:szCs w:val="20"/>
              </w:rPr>
              <w:t>Início</w:t>
            </w:r>
          </w:p>
        </w:tc>
        <w:tc>
          <w:tcPr>
            <w:tcW w:w="1715" w:type="dxa"/>
            <w:vAlign w:val="center"/>
          </w:tcPr>
          <w:p w14:paraId="6993BD44" w14:textId="77777777" w:rsidR="00C03E5A" w:rsidRPr="00417742" w:rsidRDefault="00C03E5A" w:rsidP="00B93761">
            <w:pPr>
              <w:spacing w:afterLines="80" w:after="192" w:line="312" w:lineRule="auto"/>
              <w:jc w:val="center"/>
              <w:rPr>
                <w:rFonts w:cs="Arial"/>
                <w:b/>
                <w:color w:val="000000"/>
                <w:sz w:val="20"/>
                <w:szCs w:val="20"/>
              </w:rPr>
            </w:pPr>
            <w:r w:rsidRPr="00417742">
              <w:rPr>
                <w:rFonts w:cs="Arial"/>
                <w:b/>
                <w:color w:val="000000"/>
                <w:sz w:val="20"/>
                <w:szCs w:val="20"/>
              </w:rPr>
              <w:t>Término</w:t>
            </w:r>
          </w:p>
        </w:tc>
      </w:tr>
      <w:tr w:rsidR="00C03E5A" w:rsidRPr="00417742" w14:paraId="418505A0" w14:textId="77777777" w:rsidTr="00586496">
        <w:trPr>
          <w:trHeight w:val="423"/>
          <w:jc w:val="center"/>
        </w:trPr>
        <w:tc>
          <w:tcPr>
            <w:tcW w:w="2427" w:type="dxa"/>
            <w:vAlign w:val="center"/>
          </w:tcPr>
          <w:p w14:paraId="5C3F023B" w14:textId="77777777" w:rsidR="00C03E5A" w:rsidRPr="00417742" w:rsidRDefault="00C03E5A" w:rsidP="00B93761">
            <w:pPr>
              <w:spacing w:afterLines="80" w:after="192" w:line="312" w:lineRule="auto"/>
              <w:jc w:val="center"/>
              <w:rPr>
                <w:rFonts w:cs="Arial"/>
                <w:color w:val="000000"/>
                <w:sz w:val="20"/>
                <w:szCs w:val="20"/>
              </w:rPr>
            </w:pPr>
            <w:r w:rsidRPr="00417742">
              <w:rPr>
                <w:rFonts w:cs="Arial"/>
                <w:color w:val="000000"/>
                <w:sz w:val="20"/>
                <w:szCs w:val="20"/>
              </w:rPr>
              <w:t xml:space="preserve">Licitante </w:t>
            </w:r>
          </w:p>
        </w:tc>
        <w:tc>
          <w:tcPr>
            <w:tcW w:w="2977" w:type="dxa"/>
            <w:vAlign w:val="center"/>
          </w:tcPr>
          <w:p w14:paraId="784577B5" w14:textId="77777777" w:rsidR="00C03E5A" w:rsidRPr="00417742" w:rsidRDefault="00C03E5A" w:rsidP="00B93761">
            <w:pPr>
              <w:spacing w:afterLines="80" w:after="192" w:line="312" w:lineRule="auto"/>
              <w:jc w:val="center"/>
              <w:rPr>
                <w:rFonts w:cs="Arial"/>
                <w:color w:val="000000"/>
                <w:sz w:val="20"/>
                <w:szCs w:val="20"/>
              </w:rPr>
            </w:pPr>
            <w:r w:rsidRPr="00417742">
              <w:rPr>
                <w:rFonts w:cs="Arial"/>
                <w:color w:val="000000"/>
                <w:sz w:val="20"/>
                <w:szCs w:val="20"/>
              </w:rPr>
              <w:t xml:space="preserve">R$ </w:t>
            </w:r>
            <w:r w:rsidR="000B22CB" w:rsidRPr="00417742">
              <w:rPr>
                <w:rFonts w:cs="Arial"/>
                <w:i/>
                <w:color w:val="000000"/>
                <w:sz w:val="20"/>
                <w:szCs w:val="20"/>
              </w:rPr>
              <w:fldChar w:fldCharType="begin">
                <w:ffData>
                  <w:name w:val=""/>
                  <w:enabled/>
                  <w:calcOnExit w:val="0"/>
                  <w:textInput>
                    <w:default w:val="[inserir o Valor Nominal]"/>
                  </w:textInput>
                </w:ffData>
              </w:fldChar>
            </w:r>
            <w:r w:rsidRPr="00417742">
              <w:rPr>
                <w:rFonts w:cs="Arial"/>
                <w:i/>
                <w:color w:val="000000"/>
                <w:sz w:val="20"/>
                <w:szCs w:val="20"/>
              </w:rPr>
              <w:instrText xml:space="preserve"> FORMTEXT </w:instrText>
            </w:r>
            <w:r w:rsidR="000B22CB" w:rsidRPr="00417742">
              <w:rPr>
                <w:rFonts w:cs="Arial"/>
                <w:i/>
                <w:color w:val="000000"/>
                <w:sz w:val="20"/>
                <w:szCs w:val="20"/>
              </w:rPr>
            </w:r>
            <w:r w:rsidR="000B22CB" w:rsidRPr="00417742">
              <w:rPr>
                <w:rFonts w:cs="Arial"/>
                <w:i/>
                <w:color w:val="000000"/>
                <w:sz w:val="20"/>
                <w:szCs w:val="20"/>
              </w:rPr>
              <w:fldChar w:fldCharType="separate"/>
            </w:r>
            <w:r w:rsidRPr="00417742">
              <w:rPr>
                <w:rFonts w:cs="Arial"/>
                <w:i/>
                <w:noProof/>
                <w:color w:val="000000"/>
                <w:sz w:val="20"/>
                <w:szCs w:val="20"/>
              </w:rPr>
              <w:t>[inserir o Valor Nominal]</w:t>
            </w:r>
            <w:r w:rsidR="000B22CB" w:rsidRPr="00417742">
              <w:rPr>
                <w:rFonts w:cs="Arial"/>
                <w:i/>
                <w:color w:val="000000"/>
                <w:sz w:val="20"/>
                <w:szCs w:val="20"/>
              </w:rPr>
              <w:fldChar w:fldCharType="end"/>
            </w:r>
          </w:p>
        </w:tc>
        <w:tc>
          <w:tcPr>
            <w:tcW w:w="1701" w:type="dxa"/>
            <w:vAlign w:val="center"/>
          </w:tcPr>
          <w:p w14:paraId="1C0E58A3" w14:textId="77777777" w:rsidR="00C03E5A" w:rsidRPr="00417742" w:rsidRDefault="000B22CB" w:rsidP="00B93761">
            <w:pPr>
              <w:spacing w:afterLines="80" w:after="192" w:line="312" w:lineRule="auto"/>
              <w:jc w:val="center"/>
              <w:rPr>
                <w:rFonts w:cs="Arial"/>
                <w:color w:val="000000"/>
                <w:sz w:val="20"/>
                <w:szCs w:val="20"/>
              </w:rPr>
            </w:pPr>
            <w:r w:rsidRPr="00417742">
              <w:rPr>
                <w:rFonts w:cs="Arial"/>
                <w:i/>
                <w:color w:val="000000"/>
                <w:sz w:val="20"/>
                <w:szCs w:val="20"/>
              </w:rPr>
              <w:fldChar w:fldCharType="begin">
                <w:ffData>
                  <w:name w:val=""/>
                  <w:enabled/>
                  <w:calcOnExit w:val="0"/>
                  <w:textInput>
                    <w:default w:val="[inserir a data, no formato dia/mês/ano]"/>
                  </w:textInput>
                </w:ffData>
              </w:fldChar>
            </w:r>
            <w:r w:rsidR="00C03E5A" w:rsidRPr="00417742">
              <w:rPr>
                <w:rFonts w:cs="Arial"/>
                <w:i/>
                <w:color w:val="000000"/>
                <w:sz w:val="20"/>
                <w:szCs w:val="20"/>
              </w:rPr>
              <w:instrText xml:space="preserve"> FORMTEXT </w:instrText>
            </w:r>
            <w:r w:rsidRPr="00417742">
              <w:rPr>
                <w:rFonts w:cs="Arial"/>
                <w:i/>
                <w:color w:val="000000"/>
                <w:sz w:val="20"/>
                <w:szCs w:val="20"/>
              </w:rPr>
            </w:r>
            <w:r w:rsidRPr="00417742">
              <w:rPr>
                <w:rFonts w:cs="Arial"/>
                <w:i/>
                <w:color w:val="000000"/>
                <w:sz w:val="20"/>
                <w:szCs w:val="20"/>
              </w:rPr>
              <w:fldChar w:fldCharType="separate"/>
            </w:r>
            <w:r w:rsidR="00C03E5A" w:rsidRPr="00417742">
              <w:rPr>
                <w:rFonts w:cs="Arial"/>
                <w:i/>
                <w:noProof/>
                <w:color w:val="000000"/>
                <w:sz w:val="20"/>
                <w:szCs w:val="20"/>
              </w:rPr>
              <w:t>[inserir a data, no formato dia/mês/ano]</w:t>
            </w:r>
            <w:r w:rsidRPr="00417742">
              <w:rPr>
                <w:rFonts w:cs="Arial"/>
                <w:i/>
                <w:color w:val="000000"/>
                <w:sz w:val="20"/>
                <w:szCs w:val="20"/>
              </w:rPr>
              <w:fldChar w:fldCharType="end"/>
            </w:r>
          </w:p>
        </w:tc>
        <w:tc>
          <w:tcPr>
            <w:tcW w:w="1715" w:type="dxa"/>
            <w:vAlign w:val="center"/>
          </w:tcPr>
          <w:p w14:paraId="6D6B1EAF" w14:textId="77777777" w:rsidR="00C03E5A" w:rsidRPr="00417742" w:rsidRDefault="000B22CB" w:rsidP="00B93761">
            <w:pPr>
              <w:spacing w:afterLines="80" w:after="192" w:line="312" w:lineRule="auto"/>
              <w:jc w:val="center"/>
              <w:rPr>
                <w:rFonts w:cs="Arial"/>
                <w:color w:val="000000"/>
                <w:sz w:val="20"/>
                <w:szCs w:val="20"/>
              </w:rPr>
            </w:pPr>
            <w:r w:rsidRPr="00417742">
              <w:rPr>
                <w:rFonts w:cs="Arial"/>
                <w:i/>
                <w:color w:val="000000"/>
                <w:sz w:val="20"/>
                <w:szCs w:val="20"/>
              </w:rPr>
              <w:fldChar w:fldCharType="begin">
                <w:ffData>
                  <w:name w:val=""/>
                  <w:enabled/>
                  <w:calcOnExit w:val="0"/>
                  <w:textInput>
                    <w:default w:val="[inserir a data, no formato dia/mês/ano]"/>
                  </w:textInput>
                </w:ffData>
              </w:fldChar>
            </w:r>
            <w:r w:rsidR="00C03E5A" w:rsidRPr="00417742">
              <w:rPr>
                <w:rFonts w:cs="Arial"/>
                <w:i/>
                <w:color w:val="000000"/>
                <w:sz w:val="20"/>
                <w:szCs w:val="20"/>
              </w:rPr>
              <w:instrText xml:space="preserve"> FORMTEXT </w:instrText>
            </w:r>
            <w:r w:rsidRPr="00417742">
              <w:rPr>
                <w:rFonts w:cs="Arial"/>
                <w:i/>
                <w:color w:val="000000"/>
                <w:sz w:val="20"/>
                <w:szCs w:val="20"/>
              </w:rPr>
            </w:r>
            <w:r w:rsidRPr="00417742">
              <w:rPr>
                <w:rFonts w:cs="Arial"/>
                <w:i/>
                <w:color w:val="000000"/>
                <w:sz w:val="20"/>
                <w:szCs w:val="20"/>
              </w:rPr>
              <w:fldChar w:fldCharType="separate"/>
            </w:r>
            <w:r w:rsidR="00C03E5A" w:rsidRPr="00417742">
              <w:rPr>
                <w:rFonts w:cs="Arial"/>
                <w:i/>
                <w:noProof/>
                <w:color w:val="000000"/>
                <w:sz w:val="20"/>
                <w:szCs w:val="20"/>
              </w:rPr>
              <w:t>[inserir a data, no formato dia/mês/ano]</w:t>
            </w:r>
            <w:r w:rsidRPr="00417742">
              <w:rPr>
                <w:rFonts w:cs="Arial"/>
                <w:i/>
                <w:color w:val="000000"/>
                <w:sz w:val="20"/>
                <w:szCs w:val="20"/>
              </w:rPr>
              <w:fldChar w:fldCharType="end"/>
            </w:r>
          </w:p>
        </w:tc>
      </w:tr>
    </w:tbl>
    <w:p w14:paraId="2735B440" w14:textId="77777777" w:rsidR="00C03E5A" w:rsidRPr="00417742" w:rsidRDefault="00C03E5A" w:rsidP="00B93761">
      <w:pPr>
        <w:pStyle w:val="Corpodetexto"/>
        <w:spacing w:afterLines="80" w:after="192" w:line="312" w:lineRule="auto"/>
        <w:rPr>
          <w:rFonts w:cs="Arial"/>
          <w:color w:val="000000"/>
        </w:rPr>
      </w:pPr>
    </w:p>
    <w:p w14:paraId="5250CF05" w14:textId="77777777" w:rsidR="00C03E5A" w:rsidRPr="00417742" w:rsidRDefault="00C03E5A" w:rsidP="00B93761">
      <w:pPr>
        <w:pStyle w:val="Corpodetexto"/>
        <w:spacing w:afterLines="80" w:after="192" w:line="312" w:lineRule="auto"/>
        <w:rPr>
          <w:rFonts w:cs="Arial"/>
          <w:color w:val="000000"/>
        </w:rPr>
      </w:pPr>
    </w:p>
    <w:p w14:paraId="0122CF82" w14:textId="77777777" w:rsidR="00C03E5A" w:rsidRPr="00417742" w:rsidRDefault="00C03E5A" w:rsidP="00B93761">
      <w:pPr>
        <w:pStyle w:val="Corpodetexto"/>
        <w:spacing w:afterLines="80" w:after="192" w:line="312" w:lineRule="auto"/>
        <w:jc w:val="center"/>
        <w:rPr>
          <w:rFonts w:cs="Arial"/>
          <w:color w:val="000000"/>
        </w:rPr>
      </w:pPr>
      <w:r w:rsidRPr="00417742">
        <w:rPr>
          <w:rFonts w:cs="Arial"/>
          <w:b/>
          <w:bCs/>
          <w:color w:val="000000"/>
        </w:rPr>
        <w:t>OBJETO DA GARANTIA</w:t>
      </w:r>
    </w:p>
    <w:p w14:paraId="430AFCA0" w14:textId="398FA603" w:rsidR="00C03E5A" w:rsidRPr="00417742" w:rsidRDefault="00C03E5A" w:rsidP="00B93761">
      <w:pPr>
        <w:pStyle w:val="Corpodetexto"/>
        <w:spacing w:afterLines="80" w:after="192" w:line="312" w:lineRule="auto"/>
        <w:rPr>
          <w:rFonts w:cs="Arial"/>
        </w:rPr>
      </w:pPr>
      <w:r w:rsidRPr="00417742">
        <w:rPr>
          <w:rFonts w:cs="Arial"/>
        </w:rPr>
        <w:t xml:space="preserve">Garantia de indenização, no valor fixado na </w:t>
      </w:r>
      <w:r w:rsidR="00E6229C">
        <w:rPr>
          <w:rFonts w:cs="Arial"/>
        </w:rPr>
        <w:t>a</w:t>
      </w:r>
      <w:r w:rsidRPr="00417742">
        <w:rPr>
          <w:rFonts w:cs="Arial"/>
        </w:rPr>
        <w:t xml:space="preserve">pólice, consideradas as reduções do valor garantido, pelo inadimplemento do TOMADOR em relação às hipóteses </w:t>
      </w:r>
      <w:r w:rsidRPr="00AF292D">
        <w:rPr>
          <w:rFonts w:cs="Arial"/>
        </w:rPr>
        <w:t>previstas n</w:t>
      </w:r>
      <w:r w:rsidR="00733A2C">
        <w:t xml:space="preserve">o </w:t>
      </w:r>
      <w:r w:rsidR="00733A2C" w:rsidRPr="009D345E">
        <w:t>item</w:t>
      </w:r>
      <w:r w:rsidR="00205615" w:rsidRPr="009D345E">
        <w:t xml:space="preserve"> 7.</w:t>
      </w:r>
      <w:r w:rsidR="00A54549" w:rsidRPr="009D345E">
        <w:t>6</w:t>
      </w:r>
      <w:r w:rsidR="00A54549" w:rsidRPr="00AF292D">
        <w:rPr>
          <w:rFonts w:cs="Arial"/>
        </w:rPr>
        <w:t xml:space="preserve"> </w:t>
      </w:r>
      <w:r w:rsidRPr="00AF292D">
        <w:rPr>
          <w:rFonts w:cs="Arial"/>
        </w:rPr>
        <w:t xml:space="preserve">do </w:t>
      </w:r>
      <w:r w:rsidR="00C50A8E" w:rsidRPr="00AF292D">
        <w:rPr>
          <w:rFonts w:cs="Arial"/>
        </w:rPr>
        <w:t xml:space="preserve">Edital de Licitações para Outorga dos Contratos de Partilha de Produção </w:t>
      </w:r>
      <w:r w:rsidR="00C50A8E" w:rsidRPr="00AF292D">
        <w:rPr>
          <w:rFonts w:cs="Arial"/>
        </w:rPr>
        <w:lastRenderedPageBreak/>
        <w:t>para Atividades de Exploração</w:t>
      </w:r>
      <w:r w:rsidR="00C50A8E" w:rsidRPr="00417742">
        <w:rPr>
          <w:rFonts w:cs="Arial"/>
        </w:rPr>
        <w:t xml:space="preserve"> e Produção de Petróleo e Gás Natural</w:t>
      </w:r>
      <w:r w:rsidRPr="00417742">
        <w:rPr>
          <w:rFonts w:cs="Arial"/>
        </w:rPr>
        <w:t xml:space="preserve"> da </w:t>
      </w:r>
      <w:r w:rsidR="00187677">
        <w:rPr>
          <w:rFonts w:cs="Arial"/>
          <w:color w:val="000000"/>
        </w:rPr>
        <w:t>Oferta Permanente</w:t>
      </w:r>
      <w:r w:rsidR="00187677" w:rsidRPr="00417742">
        <w:rPr>
          <w:rFonts w:cs="Arial"/>
          <w:color w:val="000000"/>
        </w:rPr>
        <w:t xml:space="preserve"> </w:t>
      </w:r>
      <w:r w:rsidRPr="00417742">
        <w:rPr>
          <w:rFonts w:cs="Arial"/>
          <w:color w:val="000000"/>
          <w:szCs w:val="22"/>
        </w:rPr>
        <w:t>de Partilha de Produção</w:t>
      </w:r>
      <w:r w:rsidRPr="00417742">
        <w:rPr>
          <w:rFonts w:cs="Arial"/>
        </w:rPr>
        <w:t>.</w:t>
      </w:r>
    </w:p>
    <w:p w14:paraId="178A6E17"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O valor garantido por esta apólice é de R$ </w:t>
      </w:r>
      <w:r w:rsidR="000B22CB"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Valor Nominal]</w:t>
      </w:r>
      <w:r w:rsidR="000B22CB" w:rsidRPr="00417742">
        <w:rPr>
          <w:rFonts w:cs="Arial"/>
          <w:i/>
          <w:color w:val="000000"/>
          <w:szCs w:val="22"/>
        </w:rPr>
        <w:fldChar w:fldCharType="end"/>
      </w:r>
      <w:r w:rsidRPr="00417742">
        <w:rPr>
          <w:rFonts w:cs="Arial"/>
          <w:color w:val="000000"/>
        </w:rPr>
        <w:t xml:space="preserve"> (</w:t>
      </w:r>
      <w:r w:rsidR="000B22CB"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valor por extenso]</w:t>
      </w:r>
      <w:r w:rsidR="000B22CB" w:rsidRPr="00417742">
        <w:rPr>
          <w:i/>
        </w:rPr>
        <w:fldChar w:fldCharType="end"/>
      </w:r>
      <w:r w:rsidRPr="00417742">
        <w:rPr>
          <w:rFonts w:cs="Arial"/>
          <w:color w:val="000000"/>
        </w:rPr>
        <w:t xml:space="preserve"> reais).</w:t>
      </w:r>
    </w:p>
    <w:p w14:paraId="34AE2FFD" w14:textId="77777777" w:rsidR="00C03E5A" w:rsidRPr="00417742" w:rsidRDefault="00C03E5A" w:rsidP="00B93761">
      <w:pPr>
        <w:pStyle w:val="Corpodetexto"/>
        <w:spacing w:afterLines="80" w:after="192" w:line="312" w:lineRule="auto"/>
        <w:rPr>
          <w:rFonts w:cs="Arial"/>
          <w:color w:val="000000"/>
        </w:rPr>
      </w:pPr>
    </w:p>
    <w:p w14:paraId="1973C944"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O prêmio desta apólice é de R$ </w:t>
      </w:r>
      <w:r w:rsidR="000B22CB"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Valor Nominal]</w:t>
      </w:r>
      <w:r w:rsidR="000B22CB" w:rsidRPr="00417742">
        <w:rPr>
          <w:rFonts w:cs="Arial"/>
          <w:i/>
          <w:color w:val="000000"/>
          <w:szCs w:val="22"/>
        </w:rPr>
        <w:fldChar w:fldCharType="end"/>
      </w:r>
      <w:r w:rsidRPr="00417742">
        <w:rPr>
          <w:rFonts w:cs="Arial"/>
          <w:color w:val="000000"/>
        </w:rPr>
        <w:t xml:space="preserve"> (</w:t>
      </w:r>
      <w:r w:rsidR="000B22CB"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valor por extenso]</w:t>
      </w:r>
      <w:r w:rsidR="000B22CB" w:rsidRPr="00417742">
        <w:rPr>
          <w:i/>
        </w:rPr>
        <w:fldChar w:fldCharType="end"/>
      </w:r>
      <w:r w:rsidRPr="00417742">
        <w:rPr>
          <w:rFonts w:cs="Arial"/>
          <w:color w:val="000000"/>
        </w:rPr>
        <w:t xml:space="preserve"> reais).</w:t>
      </w:r>
    </w:p>
    <w:p w14:paraId="09FCECB4" w14:textId="77777777" w:rsidR="00C03E5A" w:rsidRPr="00417742" w:rsidRDefault="00C03E5A" w:rsidP="00B93761">
      <w:pPr>
        <w:pStyle w:val="Corpodetexto"/>
        <w:spacing w:afterLines="80" w:after="192" w:line="312" w:lineRule="auto"/>
        <w:rPr>
          <w:rFonts w:cs="Arial"/>
          <w:color w:val="000000"/>
        </w:rPr>
      </w:pPr>
    </w:p>
    <w:p w14:paraId="4711754E"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Fazem parte integrante e inseparável da </w:t>
      </w:r>
      <w:r w:rsidR="003C5D10">
        <w:rPr>
          <w:rFonts w:cs="Arial"/>
          <w:color w:val="000000"/>
        </w:rPr>
        <w:t>a</w:t>
      </w:r>
      <w:r w:rsidRPr="00417742">
        <w:rPr>
          <w:rFonts w:cs="Arial"/>
          <w:color w:val="000000"/>
        </w:rPr>
        <w:t>pólice, os seguintes Documentos que ora ratificamos:</w:t>
      </w:r>
    </w:p>
    <w:p w14:paraId="03CE08DB" w14:textId="77777777" w:rsidR="00C03E5A" w:rsidRPr="00417742" w:rsidRDefault="00C03E5A" w:rsidP="00B93761">
      <w:pPr>
        <w:pStyle w:val="Corpodetexto"/>
        <w:spacing w:afterLines="80" w:after="192" w:line="312" w:lineRule="auto"/>
        <w:rPr>
          <w:rFonts w:cs="Arial"/>
          <w:color w:val="000000"/>
        </w:rPr>
      </w:pPr>
    </w:p>
    <w:p w14:paraId="12367308" w14:textId="77777777" w:rsidR="00C03E5A" w:rsidRPr="00417742" w:rsidRDefault="00C03E5A" w:rsidP="00B93761">
      <w:pPr>
        <w:pStyle w:val="Corpodetexto"/>
        <w:numPr>
          <w:ilvl w:val="0"/>
          <w:numId w:val="3"/>
        </w:numPr>
        <w:spacing w:afterLines="80" w:after="192" w:line="312" w:lineRule="auto"/>
        <w:rPr>
          <w:rFonts w:cs="Arial"/>
          <w:color w:val="000000"/>
          <w:szCs w:val="22"/>
        </w:rPr>
      </w:pPr>
      <w:r w:rsidRPr="00417742">
        <w:rPr>
          <w:rFonts w:cs="Arial"/>
          <w:color w:val="000000"/>
          <w:szCs w:val="22"/>
        </w:rPr>
        <w:t>Documento I - Condições Gerais e Especiais</w:t>
      </w:r>
      <w:r w:rsidR="00EE6B39">
        <w:rPr>
          <w:rFonts w:cs="Arial"/>
          <w:color w:val="000000"/>
          <w:szCs w:val="22"/>
        </w:rPr>
        <w:t>,</w:t>
      </w:r>
      <w:r w:rsidRPr="00417742">
        <w:rPr>
          <w:rFonts w:cs="Arial"/>
          <w:color w:val="000000"/>
          <w:szCs w:val="22"/>
        </w:rPr>
        <w:t xml:space="preserve"> conforme Circular Susep n.º 477/2013</w:t>
      </w:r>
      <w:r w:rsidR="00EE6B39">
        <w:rPr>
          <w:rFonts w:cs="Arial"/>
          <w:color w:val="000000"/>
          <w:szCs w:val="22"/>
        </w:rPr>
        <w:t>,</w:t>
      </w:r>
      <w:r w:rsidRPr="00417742">
        <w:rPr>
          <w:rFonts w:cs="Arial"/>
          <w:color w:val="000000"/>
          <w:szCs w:val="22"/>
        </w:rPr>
        <w:t xml:space="preserve"> e Condições Particulares</w:t>
      </w:r>
      <w:r w:rsidR="006C3560">
        <w:rPr>
          <w:rFonts w:cs="Arial"/>
          <w:color w:val="000000"/>
          <w:szCs w:val="22"/>
        </w:rPr>
        <w:t>.</w:t>
      </w:r>
    </w:p>
    <w:p w14:paraId="4DE7B998" w14:textId="4EC8721B" w:rsidR="00C03E5A" w:rsidRPr="00417742" w:rsidRDefault="00C03E5A" w:rsidP="00B93761">
      <w:pPr>
        <w:pStyle w:val="Corpodetexto"/>
        <w:numPr>
          <w:ilvl w:val="0"/>
          <w:numId w:val="3"/>
        </w:numPr>
        <w:spacing w:afterLines="80" w:after="192" w:line="312" w:lineRule="auto"/>
        <w:rPr>
          <w:rFonts w:cs="Arial"/>
          <w:color w:val="000000"/>
          <w:szCs w:val="22"/>
        </w:rPr>
      </w:pPr>
      <w:r w:rsidRPr="00417742">
        <w:rPr>
          <w:rFonts w:cs="Arial"/>
          <w:color w:val="000000"/>
          <w:szCs w:val="22"/>
        </w:rPr>
        <w:t>Documento II</w:t>
      </w:r>
      <w:r w:rsidR="00A54549">
        <w:rPr>
          <w:rFonts w:cs="Arial"/>
          <w:color w:val="000000"/>
          <w:szCs w:val="22"/>
        </w:rPr>
        <w:t xml:space="preserve"> </w:t>
      </w:r>
      <w:r w:rsidRPr="00417742">
        <w:rPr>
          <w:rFonts w:cs="Arial"/>
          <w:color w:val="000000"/>
          <w:szCs w:val="22"/>
        </w:rPr>
        <w:t>– Modelo de Comprovante de Redução</w:t>
      </w:r>
      <w:r w:rsidR="006C3560">
        <w:rPr>
          <w:rFonts w:cs="Arial"/>
          <w:color w:val="000000"/>
          <w:szCs w:val="22"/>
        </w:rPr>
        <w:t>.</w:t>
      </w:r>
    </w:p>
    <w:p w14:paraId="4DC7E531" w14:textId="7ACE465A" w:rsidR="00C03E5A" w:rsidRPr="00417742" w:rsidRDefault="00C03E5A" w:rsidP="00B93761">
      <w:pPr>
        <w:pStyle w:val="Corpodetexto"/>
        <w:numPr>
          <w:ilvl w:val="0"/>
          <w:numId w:val="3"/>
        </w:numPr>
        <w:spacing w:afterLines="80" w:after="192" w:line="312" w:lineRule="auto"/>
        <w:rPr>
          <w:rFonts w:cs="Arial"/>
          <w:color w:val="000000"/>
          <w:szCs w:val="22"/>
        </w:rPr>
      </w:pPr>
      <w:r w:rsidRPr="00417742">
        <w:rPr>
          <w:rFonts w:cs="Arial"/>
          <w:color w:val="000000"/>
          <w:szCs w:val="22"/>
        </w:rPr>
        <w:t>Documento III</w:t>
      </w:r>
      <w:r w:rsidR="00A54549">
        <w:rPr>
          <w:rFonts w:cs="Arial"/>
          <w:color w:val="000000"/>
          <w:szCs w:val="22"/>
        </w:rPr>
        <w:t xml:space="preserve"> </w:t>
      </w:r>
      <w:r w:rsidRPr="00417742">
        <w:rPr>
          <w:rFonts w:cs="Arial"/>
          <w:color w:val="000000"/>
          <w:szCs w:val="22"/>
        </w:rPr>
        <w:t>– Modelo de Comunicado de Inadimplência e Solicitação de Indenização</w:t>
      </w:r>
    </w:p>
    <w:p w14:paraId="08B07500" w14:textId="77777777" w:rsidR="00C03E5A" w:rsidRPr="00417742" w:rsidRDefault="00C03E5A" w:rsidP="00B93761">
      <w:pPr>
        <w:pStyle w:val="Corpodetexto"/>
        <w:numPr>
          <w:ilvl w:val="0"/>
          <w:numId w:val="3"/>
        </w:numPr>
        <w:spacing w:afterLines="80" w:after="192" w:line="312" w:lineRule="auto"/>
        <w:rPr>
          <w:rFonts w:cs="Arial"/>
          <w:color w:val="000000"/>
          <w:szCs w:val="22"/>
        </w:rPr>
      </w:pPr>
      <w:r w:rsidRPr="00417742">
        <w:rPr>
          <w:rFonts w:cs="Arial"/>
          <w:color w:val="000000"/>
          <w:szCs w:val="22"/>
        </w:rPr>
        <w:t>Documento IV – Modelo de Comprovante de Conclusão</w:t>
      </w:r>
      <w:r w:rsidR="006C3560">
        <w:rPr>
          <w:rFonts w:cs="Arial"/>
          <w:color w:val="000000"/>
          <w:szCs w:val="22"/>
        </w:rPr>
        <w:t>.</w:t>
      </w:r>
    </w:p>
    <w:p w14:paraId="74853F90" w14:textId="065C4F4B" w:rsidR="00C03E5A" w:rsidRPr="00417742" w:rsidRDefault="00C50A8E" w:rsidP="00B93761">
      <w:pPr>
        <w:pStyle w:val="Corpodetexto"/>
        <w:numPr>
          <w:ilvl w:val="0"/>
          <w:numId w:val="3"/>
        </w:numPr>
        <w:spacing w:afterLines="80" w:after="192" w:line="312" w:lineRule="auto"/>
        <w:rPr>
          <w:color w:val="000000"/>
        </w:rPr>
      </w:pPr>
      <w:r w:rsidRPr="00417742">
        <w:rPr>
          <w:rFonts w:cs="Arial"/>
        </w:rPr>
        <w:t xml:space="preserve">Edital de Licitações para Outorga dos Contratos de Partilha de Produção para Atividades de Exploração e Produção de Petróleo e Gás Natural </w:t>
      </w:r>
      <w:r w:rsidR="00C03E5A" w:rsidRPr="00417742">
        <w:rPr>
          <w:rFonts w:cs="Arial"/>
          <w:color w:val="000000"/>
          <w:szCs w:val="22"/>
        </w:rPr>
        <w:t xml:space="preserve">– </w:t>
      </w:r>
      <w:r w:rsidR="00187677">
        <w:rPr>
          <w:rFonts w:cs="Arial"/>
          <w:color w:val="000000"/>
        </w:rPr>
        <w:t>Oferta Permanente</w:t>
      </w:r>
      <w:r w:rsidR="00187677" w:rsidRPr="00417742">
        <w:rPr>
          <w:rFonts w:cs="Arial"/>
          <w:color w:val="000000"/>
        </w:rPr>
        <w:t xml:space="preserve"> </w:t>
      </w:r>
      <w:r w:rsidR="00C03E5A" w:rsidRPr="00417742">
        <w:rPr>
          <w:rFonts w:cs="Arial"/>
          <w:color w:val="000000"/>
          <w:szCs w:val="22"/>
        </w:rPr>
        <w:t>de Partilha de Produção.</w:t>
      </w:r>
    </w:p>
    <w:p w14:paraId="73E40AA1" w14:textId="77777777" w:rsidR="00C03E5A" w:rsidRPr="00417742" w:rsidRDefault="00C03E5A" w:rsidP="00B93761">
      <w:pPr>
        <w:pStyle w:val="Corpodetexto"/>
        <w:spacing w:afterLines="80" w:after="192" w:line="312" w:lineRule="auto"/>
        <w:rPr>
          <w:rFonts w:cs="Arial"/>
          <w:color w:val="000000"/>
        </w:rPr>
      </w:pPr>
    </w:p>
    <w:p w14:paraId="0E78AFBD"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Esta apólice é emitida de acordo com as Condições da Circular Susep n.º </w:t>
      </w:r>
      <w:r w:rsidRPr="00417742">
        <w:rPr>
          <w:color w:val="000000"/>
        </w:rPr>
        <w:t>477/2013.</w:t>
      </w:r>
    </w:p>
    <w:p w14:paraId="47844040" w14:textId="77777777" w:rsidR="00C03E5A" w:rsidRPr="00417742" w:rsidRDefault="000B22CB" w:rsidP="00B93761">
      <w:pPr>
        <w:pStyle w:val="Corpodetexto"/>
        <w:spacing w:afterLines="80" w:after="192" w:line="312" w:lineRule="auto"/>
        <w:rPr>
          <w:rFonts w:cs="Arial"/>
          <w:color w:val="000000"/>
          <w:sz w:val="18"/>
        </w:rPr>
      </w:pPr>
      <w:r w:rsidRPr="00417742">
        <w:rPr>
          <w:i/>
        </w:rPr>
        <w:fldChar w:fldCharType="begin">
          <w:ffData>
            <w:name w:val=""/>
            <w:enabled/>
            <w:calcOnExit w:val="0"/>
            <w:textInput>
              <w:default w:val="[inserir o local de impre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local de impressão]</w:t>
      </w:r>
      <w:r w:rsidRPr="00417742">
        <w:rPr>
          <w:i/>
        </w:rPr>
        <w:fldChar w:fldCharType="end"/>
      </w:r>
      <w:r w:rsidR="00C03E5A" w:rsidRPr="00417742">
        <w:rPr>
          <w:i/>
        </w:rPr>
        <w:t xml:space="preserve">, </w:t>
      </w:r>
      <w:r w:rsidRPr="00417742">
        <w:rPr>
          <w:i/>
        </w:rPr>
        <w:fldChar w:fldCharType="begin">
          <w:ffData>
            <w:name w:val=""/>
            <w:enabled/>
            <w:calcOnExit w:val="0"/>
            <w:textInput>
              <w:default w:val="[inserir o dia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dia de emissão]</w:t>
      </w:r>
      <w:r w:rsidRPr="00417742">
        <w:rPr>
          <w:i/>
        </w:rPr>
        <w:fldChar w:fldCharType="end"/>
      </w:r>
      <w:r w:rsidR="00C03E5A" w:rsidRPr="00417742">
        <w:rPr>
          <w:i/>
        </w:rPr>
        <w:t xml:space="preserve"> de </w:t>
      </w:r>
      <w:r w:rsidRPr="00417742">
        <w:rPr>
          <w:i/>
        </w:rPr>
        <w:fldChar w:fldCharType="begin">
          <w:ffData>
            <w:name w:val=""/>
            <w:enabled/>
            <w:calcOnExit w:val="0"/>
            <w:textInput>
              <w:default w:val="[inserir o mês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mês de emissão]</w:t>
      </w:r>
      <w:r w:rsidRPr="00417742">
        <w:rPr>
          <w:i/>
        </w:rPr>
        <w:fldChar w:fldCharType="end"/>
      </w:r>
      <w:r w:rsidR="00C03E5A" w:rsidRPr="00417742">
        <w:rPr>
          <w:i/>
        </w:rPr>
        <w:t xml:space="preserve"> de </w:t>
      </w:r>
      <w:r w:rsidRPr="00417742">
        <w:rPr>
          <w:i/>
        </w:rPr>
        <w:fldChar w:fldCharType="begin">
          <w:ffData>
            <w:name w:val=""/>
            <w:enabled/>
            <w:calcOnExit w:val="0"/>
            <w:textInput>
              <w:default w:val="[inserir o ano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ano de emissão]</w:t>
      </w:r>
      <w:r w:rsidRPr="00417742">
        <w:rPr>
          <w:i/>
        </w:rPr>
        <w:fldChar w:fldCharType="end"/>
      </w:r>
      <w:r w:rsidR="00C03E5A" w:rsidRPr="00417742">
        <w:rPr>
          <w:i/>
        </w:rPr>
        <w:t>.</w:t>
      </w:r>
    </w:p>
    <w:p w14:paraId="55A01C4D" w14:textId="77777777" w:rsidR="001F570C" w:rsidRDefault="001F570C" w:rsidP="00B93761">
      <w:pPr>
        <w:pStyle w:val="Edital-Corpodetexto"/>
        <w:spacing w:afterLines="80" w:after="192" w:line="312" w:lineRule="auto"/>
      </w:pPr>
    </w:p>
    <w:p w14:paraId="530D7A44" w14:textId="77777777" w:rsidR="00A2286E" w:rsidRPr="00417742" w:rsidRDefault="00A2286E" w:rsidP="00B93761">
      <w:pPr>
        <w:pStyle w:val="Edital-Corpodetexto"/>
        <w:spacing w:afterLines="80" w:after="192" w:line="312" w:lineRule="auto"/>
      </w:pPr>
    </w:p>
    <w:p w14:paraId="47185FB0" w14:textId="77777777" w:rsidR="006C3560" w:rsidRPr="00417742" w:rsidRDefault="006C3560" w:rsidP="00B93761">
      <w:pPr>
        <w:pStyle w:val="Corpodetexto"/>
        <w:spacing w:afterLines="80" w:after="192" w:line="312" w:lineRule="auto"/>
        <w:rPr>
          <w:rFonts w:cs="Arial"/>
          <w:color w:val="000000"/>
          <w:szCs w:val="22"/>
          <w:u w:val="single"/>
        </w:rPr>
      </w:pPr>
      <w:r w:rsidRPr="00417742">
        <w:rPr>
          <w:rFonts w:cs="Arial"/>
          <w:color w:val="000000"/>
          <w:szCs w:val="22"/>
          <w:u w:val="single"/>
        </w:rPr>
        <w:t>_____________      ___(ASSINATURA)___   _    ____</w:t>
      </w:r>
    </w:p>
    <w:p w14:paraId="0D1BCCBD" w14:textId="77777777" w:rsidR="006C3560" w:rsidRPr="00417742" w:rsidRDefault="006C3560" w:rsidP="00B93761">
      <w:pPr>
        <w:pStyle w:val="Corpodetexto"/>
        <w:spacing w:afterLines="80" w:after="192" w:line="312" w:lineRule="auto"/>
        <w:rPr>
          <w:rFonts w:cs="Arial"/>
          <w:color w:val="000000"/>
          <w:szCs w:val="22"/>
        </w:rPr>
      </w:pPr>
      <w:r w:rsidRPr="00417742">
        <w:rPr>
          <w:rFonts w:cs="Arial"/>
          <w:color w:val="000000"/>
          <w:szCs w:val="22"/>
        </w:rPr>
        <w:t>(</w:t>
      </w:r>
      <w:r w:rsidR="000B22CB" w:rsidRPr="00417742">
        <w:rPr>
          <w:rFonts w:cs="Arial"/>
          <w:i/>
          <w:szCs w:val="22"/>
        </w:rPr>
        <w:fldChar w:fldCharType="begin">
          <w:ffData>
            <w:name w:val=""/>
            <w:enabled/>
            <w:calcOnExit w:val="0"/>
            <w:textInput>
              <w:default w:val="[inserir a denominação social da seguradora]"/>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a denominação social da seguradora]</w:t>
      </w:r>
      <w:r w:rsidR="000B22CB" w:rsidRPr="00417742">
        <w:rPr>
          <w:rFonts w:cs="Arial"/>
          <w:i/>
          <w:szCs w:val="22"/>
        </w:rPr>
        <w:fldChar w:fldCharType="end"/>
      </w:r>
      <w:r w:rsidRPr="00417742">
        <w:rPr>
          <w:rFonts w:cs="Arial"/>
          <w:color w:val="000000"/>
          <w:szCs w:val="22"/>
        </w:rPr>
        <w:t>)</w:t>
      </w:r>
    </w:p>
    <w:p w14:paraId="1709CAD6" w14:textId="77777777" w:rsidR="00C03E5A" w:rsidRPr="00417742" w:rsidRDefault="00C03E5A" w:rsidP="00B93761">
      <w:pPr>
        <w:spacing w:afterLines="80" w:after="192" w:line="312" w:lineRule="auto"/>
        <w:rPr>
          <w:rFonts w:cs="Arial"/>
          <w:sz w:val="22"/>
          <w:szCs w:val="20"/>
        </w:rPr>
      </w:pPr>
      <w:r w:rsidRPr="00417742">
        <w:br w:type="page"/>
      </w:r>
    </w:p>
    <w:p w14:paraId="6DB71ED3" w14:textId="77777777" w:rsidR="00935617" w:rsidRDefault="00C03E5A" w:rsidP="00B93761">
      <w:pPr>
        <w:pStyle w:val="Corpodetexto"/>
        <w:spacing w:afterLines="80" w:after="192" w:line="312" w:lineRule="auto"/>
        <w:jc w:val="center"/>
        <w:rPr>
          <w:rFonts w:cs="Arial"/>
          <w:b/>
          <w:bCs/>
          <w:color w:val="000000"/>
        </w:rPr>
      </w:pPr>
      <w:r w:rsidRPr="00417742">
        <w:rPr>
          <w:rFonts w:cs="Arial"/>
          <w:b/>
          <w:bCs/>
          <w:color w:val="000000"/>
        </w:rPr>
        <w:lastRenderedPageBreak/>
        <w:t>Documento I</w:t>
      </w:r>
    </w:p>
    <w:p w14:paraId="25266F81" w14:textId="77777777" w:rsidR="00935617" w:rsidRDefault="00935617" w:rsidP="00B93761">
      <w:pPr>
        <w:pStyle w:val="Corpodetexto"/>
        <w:spacing w:afterLines="80" w:after="192" w:line="312" w:lineRule="auto"/>
        <w:jc w:val="center"/>
        <w:rPr>
          <w:rFonts w:cs="Arial"/>
          <w:b/>
          <w:bCs/>
          <w:color w:val="000000"/>
        </w:rPr>
      </w:pPr>
    </w:p>
    <w:p w14:paraId="4E905C3D" w14:textId="77777777" w:rsidR="009D6967" w:rsidRDefault="009D6967" w:rsidP="00B93761">
      <w:pPr>
        <w:pStyle w:val="Corpodetexto"/>
        <w:spacing w:afterLines="80" w:after="192" w:line="312" w:lineRule="auto"/>
        <w:jc w:val="center"/>
        <w:rPr>
          <w:rFonts w:cs="Arial"/>
          <w:b/>
          <w:bCs/>
          <w:color w:val="000000"/>
        </w:rPr>
      </w:pPr>
      <w:r>
        <w:rPr>
          <w:rFonts w:cs="Arial"/>
          <w:b/>
          <w:bCs/>
          <w:color w:val="000000"/>
        </w:rPr>
        <w:t>CONDIÇÕES GERAIS, ESPECIAIS E PARTICULARES</w:t>
      </w:r>
    </w:p>
    <w:p w14:paraId="132F68BA" w14:textId="77777777" w:rsidR="00C03E5A" w:rsidRPr="00417742" w:rsidRDefault="00935617" w:rsidP="00B93761">
      <w:pPr>
        <w:pStyle w:val="Corpodetexto"/>
        <w:spacing w:afterLines="80" w:after="192" w:line="312" w:lineRule="auto"/>
        <w:rPr>
          <w:rFonts w:cs="Arial"/>
          <w:color w:val="000000"/>
        </w:rPr>
      </w:pPr>
      <w:r>
        <w:rPr>
          <w:rFonts w:cs="Arial"/>
          <w:szCs w:val="22"/>
        </w:rPr>
        <w:t xml:space="preserve">Esta </w:t>
      </w:r>
      <w:r w:rsidR="003C5D10">
        <w:rPr>
          <w:rFonts w:cs="Arial"/>
          <w:szCs w:val="22"/>
        </w:rPr>
        <w:t>a</w:t>
      </w:r>
      <w:r>
        <w:rPr>
          <w:rFonts w:cs="Arial"/>
          <w:szCs w:val="22"/>
        </w:rPr>
        <w:t xml:space="preserve">pólice </w:t>
      </w:r>
      <w:r w:rsidR="00E6229C">
        <w:rPr>
          <w:rFonts w:cs="Arial"/>
          <w:szCs w:val="22"/>
        </w:rPr>
        <w:t>rege-se nas</w:t>
      </w:r>
      <w:r w:rsidR="00C03E5A" w:rsidRPr="00417742">
        <w:rPr>
          <w:rFonts w:cs="Arial"/>
          <w:szCs w:val="22"/>
        </w:rPr>
        <w:t xml:space="preserve"> Condições Gerais e Condições Especiais constantes na Circular Susep n</w:t>
      </w:r>
      <w:r>
        <w:rPr>
          <w:rFonts w:cs="Arial"/>
          <w:szCs w:val="22"/>
        </w:rPr>
        <w:t>.</w:t>
      </w:r>
      <w:r w:rsidR="00C03E5A" w:rsidRPr="00417742">
        <w:rPr>
          <w:rFonts w:cs="Arial"/>
          <w:szCs w:val="22"/>
        </w:rPr>
        <w:t xml:space="preserve">º 477/2013 e nas Condições Particulares determinadas pelo SEGURADO AGENCIA NACIONAL DO PETRÓLEO, GÁS NATURAL E BIOCOMBUSTÍVEIS </w:t>
      </w:r>
      <w:r w:rsidR="00EA64AA">
        <w:rPr>
          <w:rFonts w:cs="Arial"/>
          <w:szCs w:val="22"/>
        </w:rPr>
        <w:t>(</w:t>
      </w:r>
      <w:r w:rsidR="00C03E5A" w:rsidRPr="00417742">
        <w:rPr>
          <w:rFonts w:cs="Arial"/>
          <w:szCs w:val="22"/>
        </w:rPr>
        <w:t>ANP</w:t>
      </w:r>
      <w:r w:rsidR="00EA64AA">
        <w:rPr>
          <w:rFonts w:cs="Arial"/>
          <w:szCs w:val="22"/>
        </w:rPr>
        <w:t>)</w:t>
      </w:r>
      <w:r w:rsidR="00C03E5A" w:rsidRPr="00417742">
        <w:rPr>
          <w:rFonts w:cs="Arial"/>
          <w:szCs w:val="22"/>
        </w:rPr>
        <w:t>. Estas últimas, por serem mais específicas, prevalecem sobre as duas primeiras em caso de conflito.</w:t>
      </w:r>
    </w:p>
    <w:p w14:paraId="66D8FA27" w14:textId="1C9469B5" w:rsidR="00C03E5A" w:rsidRPr="00636F62" w:rsidRDefault="00C03E5A" w:rsidP="00A54549">
      <w:pPr>
        <w:pStyle w:val="Corpodetexto"/>
        <w:spacing w:afterLines="80" w:after="192" w:line="312" w:lineRule="auto"/>
        <w:rPr>
          <w:b/>
          <w:color w:val="000000"/>
        </w:rPr>
      </w:pPr>
      <w:r w:rsidRPr="00417742">
        <w:rPr>
          <w:rFonts w:cs="Arial"/>
          <w:b/>
          <w:bCs/>
          <w:color w:val="000000"/>
          <w:szCs w:val="22"/>
        </w:rPr>
        <w:t>.</w:t>
      </w:r>
    </w:p>
    <w:p w14:paraId="2D018B6D" w14:textId="77777777" w:rsidR="00015CED" w:rsidRDefault="00015CED" w:rsidP="00B93761">
      <w:pPr>
        <w:pStyle w:val="Corpodetexto"/>
        <w:spacing w:afterLines="80" w:after="192" w:line="312" w:lineRule="auto"/>
        <w:jc w:val="center"/>
        <w:rPr>
          <w:color w:val="000000"/>
        </w:rPr>
      </w:pPr>
    </w:p>
    <w:p w14:paraId="2F4EA599" w14:textId="77777777" w:rsidR="006C3560" w:rsidRPr="00417742" w:rsidRDefault="006C3560" w:rsidP="00B93761">
      <w:pPr>
        <w:pStyle w:val="Corpodetexto"/>
        <w:spacing w:afterLines="80" w:after="192" w:line="312" w:lineRule="auto"/>
        <w:jc w:val="center"/>
        <w:rPr>
          <w:rFonts w:cs="Arial"/>
          <w:color w:val="000000"/>
        </w:rPr>
      </w:pPr>
      <w:r w:rsidRPr="00417742">
        <w:rPr>
          <w:rFonts w:cs="Arial"/>
          <w:b/>
          <w:bCs/>
          <w:color w:val="000000"/>
        </w:rPr>
        <w:t>CONDIÇÕES GERAIS</w:t>
      </w:r>
    </w:p>
    <w:p w14:paraId="77339F9E" w14:textId="77777777" w:rsidR="00C03E5A" w:rsidRPr="00417742" w:rsidRDefault="00C03E5A" w:rsidP="00B93761">
      <w:pPr>
        <w:pStyle w:val="Corpodetexto"/>
        <w:spacing w:afterLines="80" w:after="192" w:line="312" w:lineRule="auto"/>
        <w:rPr>
          <w:color w:val="000000"/>
        </w:rPr>
      </w:pPr>
    </w:p>
    <w:p w14:paraId="127F63B7" w14:textId="77777777" w:rsidR="00C03E5A" w:rsidRPr="00417742" w:rsidRDefault="00C03E5A" w:rsidP="00B93761">
      <w:pPr>
        <w:pStyle w:val="Default"/>
        <w:spacing w:afterLines="80" w:after="192" w:line="312" w:lineRule="auto"/>
        <w:jc w:val="both"/>
        <w:rPr>
          <w:sz w:val="22"/>
          <w:szCs w:val="22"/>
        </w:rPr>
      </w:pPr>
    </w:p>
    <w:p w14:paraId="3C212BF0"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1. Objeto: </w:t>
      </w:r>
    </w:p>
    <w:p w14:paraId="5F9F6277" w14:textId="77777777" w:rsidR="00C03E5A" w:rsidRPr="00417742" w:rsidRDefault="00C03E5A" w:rsidP="00B93761">
      <w:pPr>
        <w:pStyle w:val="Default"/>
        <w:spacing w:afterLines="80" w:after="192" w:line="312" w:lineRule="auto"/>
        <w:jc w:val="both"/>
        <w:rPr>
          <w:sz w:val="22"/>
          <w:szCs w:val="22"/>
        </w:rPr>
      </w:pPr>
    </w:p>
    <w:p w14:paraId="009145A1"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1.1. Este contrato de seguro garante o fiel cumprimento das obrigações assumidas pelo </w:t>
      </w:r>
      <w:r w:rsidR="00FE6324">
        <w:rPr>
          <w:sz w:val="22"/>
          <w:szCs w:val="22"/>
        </w:rPr>
        <w:t>TOMADOR</w:t>
      </w:r>
      <w:r w:rsidRPr="00417742">
        <w:rPr>
          <w:sz w:val="22"/>
          <w:szCs w:val="22"/>
        </w:rPr>
        <w:t xml:space="preserve"> perante o </w:t>
      </w:r>
      <w:r w:rsidR="00FE6324">
        <w:rPr>
          <w:sz w:val="22"/>
          <w:szCs w:val="22"/>
        </w:rPr>
        <w:t>SEGURADO</w:t>
      </w:r>
      <w:r w:rsidRPr="00417742">
        <w:rPr>
          <w:sz w:val="22"/>
          <w:szCs w:val="22"/>
        </w:rPr>
        <w:t>, conforme os termos da apólice e até o valor da garantia fixado nesta, e de acordo com a(s) modalidade(s) e/ou cobertura(s) adicional(</w:t>
      </w:r>
      <w:proofErr w:type="spellStart"/>
      <w:r w:rsidRPr="00417742">
        <w:rPr>
          <w:sz w:val="22"/>
          <w:szCs w:val="22"/>
        </w:rPr>
        <w:t>is</w:t>
      </w:r>
      <w:proofErr w:type="spellEnd"/>
      <w:r w:rsidRPr="00417742">
        <w:rPr>
          <w:sz w:val="22"/>
          <w:szCs w:val="22"/>
        </w:rPr>
        <w:t xml:space="preserve">)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6028CF29"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I – processos administrativos; </w:t>
      </w:r>
    </w:p>
    <w:p w14:paraId="18A02F0A"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II – processos judiciais, inclusive execuções fiscais; </w:t>
      </w:r>
    </w:p>
    <w:p w14:paraId="54395B16"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III – parcelamentos administrativos de créditos fiscais, inscritos ou não, em dívida ativa; </w:t>
      </w:r>
    </w:p>
    <w:p w14:paraId="37684DA2"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IV – regulamentos administrativos. </w:t>
      </w:r>
    </w:p>
    <w:p w14:paraId="3777163F" w14:textId="77777777" w:rsidR="00C03E5A" w:rsidRPr="00417742" w:rsidRDefault="00C03E5A" w:rsidP="00B93761">
      <w:pPr>
        <w:pStyle w:val="Default"/>
        <w:spacing w:afterLines="80" w:after="192" w:line="312" w:lineRule="auto"/>
        <w:jc w:val="both"/>
        <w:rPr>
          <w:sz w:val="22"/>
          <w:szCs w:val="22"/>
        </w:rPr>
      </w:pPr>
    </w:p>
    <w:p w14:paraId="6E9D32EB"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1.2. Encontram-se também garantidos por este seguro os valores devidos ao </w:t>
      </w:r>
      <w:r w:rsidR="00FE6324">
        <w:rPr>
          <w:sz w:val="22"/>
          <w:szCs w:val="22"/>
        </w:rPr>
        <w:t>SEGURADO</w:t>
      </w:r>
      <w:r w:rsidRPr="00417742">
        <w:rPr>
          <w:sz w:val="22"/>
          <w:szCs w:val="22"/>
        </w:rPr>
        <w:t xml:space="preserve">, tais como multas e indenizações, oriundos do inadimplemento das obrigações assumidas pelo </w:t>
      </w:r>
      <w:r w:rsidR="00FE6324">
        <w:rPr>
          <w:sz w:val="22"/>
          <w:szCs w:val="22"/>
        </w:rPr>
        <w:t>TOMADOR</w:t>
      </w:r>
      <w:r w:rsidRPr="00417742">
        <w:rPr>
          <w:sz w:val="22"/>
          <w:szCs w:val="22"/>
        </w:rPr>
        <w:t xml:space="preserve">, previstos em legislação específica, para cada caso. </w:t>
      </w:r>
    </w:p>
    <w:p w14:paraId="1FB75EE1" w14:textId="77777777" w:rsidR="00C03E5A" w:rsidRPr="00417742" w:rsidRDefault="00C03E5A" w:rsidP="00B93761">
      <w:pPr>
        <w:pStyle w:val="Default"/>
        <w:spacing w:afterLines="80" w:after="192" w:line="312" w:lineRule="auto"/>
        <w:jc w:val="both"/>
        <w:rPr>
          <w:sz w:val="22"/>
          <w:szCs w:val="22"/>
        </w:rPr>
      </w:pPr>
    </w:p>
    <w:p w14:paraId="58BF9ACE"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2. Definições: </w:t>
      </w:r>
    </w:p>
    <w:p w14:paraId="49A2AC19" w14:textId="77777777" w:rsidR="00C03E5A" w:rsidRPr="00417742" w:rsidRDefault="00C03E5A" w:rsidP="00B93761">
      <w:pPr>
        <w:pStyle w:val="Default"/>
        <w:spacing w:afterLines="80" w:after="192" w:line="312" w:lineRule="auto"/>
        <w:jc w:val="both"/>
        <w:rPr>
          <w:sz w:val="22"/>
          <w:szCs w:val="22"/>
          <w:u w:val="single"/>
        </w:rPr>
      </w:pPr>
    </w:p>
    <w:p w14:paraId="00B11E11"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Aplicam-se a este seguro, as seguintes definições: </w:t>
      </w:r>
    </w:p>
    <w:p w14:paraId="25DB23A1" w14:textId="77777777" w:rsidR="00C03E5A" w:rsidRPr="00417742" w:rsidRDefault="00C03E5A" w:rsidP="00B93761">
      <w:pPr>
        <w:pStyle w:val="Default"/>
        <w:spacing w:afterLines="80" w:after="192" w:line="312" w:lineRule="auto"/>
        <w:jc w:val="both"/>
        <w:rPr>
          <w:sz w:val="22"/>
          <w:szCs w:val="22"/>
        </w:rPr>
      </w:pPr>
    </w:p>
    <w:p w14:paraId="62F2ACD5"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2.1. Apólice: documento, assinado pela </w:t>
      </w:r>
      <w:r w:rsidR="00FE6324">
        <w:rPr>
          <w:sz w:val="22"/>
          <w:szCs w:val="22"/>
        </w:rPr>
        <w:t>SEGURADORA</w:t>
      </w:r>
      <w:r w:rsidRPr="00417742">
        <w:rPr>
          <w:sz w:val="22"/>
          <w:szCs w:val="22"/>
        </w:rPr>
        <w:t xml:space="preserve">, que representa formalmente o contrato de Seguro Garantia. </w:t>
      </w:r>
    </w:p>
    <w:p w14:paraId="12DD4874" w14:textId="77777777" w:rsidR="00C03E5A" w:rsidRPr="00417742" w:rsidRDefault="00C03E5A" w:rsidP="00B93761">
      <w:pPr>
        <w:pStyle w:val="Default"/>
        <w:spacing w:afterLines="80" w:after="192" w:line="312" w:lineRule="auto"/>
        <w:jc w:val="both"/>
        <w:rPr>
          <w:sz w:val="22"/>
          <w:szCs w:val="22"/>
        </w:rPr>
      </w:pPr>
    </w:p>
    <w:p w14:paraId="4E31367F"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2.2. Condições Gerais: conjunto das cláusulas, comuns a todas as modalidades e/ou coberturas de um plano de seguro, que estabelecem as obrigações e os direitos das partes contratantes. </w:t>
      </w:r>
    </w:p>
    <w:p w14:paraId="5104945B" w14:textId="77777777" w:rsidR="00C03E5A" w:rsidRPr="00417742" w:rsidRDefault="00C03E5A" w:rsidP="00B93761">
      <w:pPr>
        <w:pStyle w:val="Default"/>
        <w:spacing w:afterLines="80" w:after="192" w:line="312" w:lineRule="auto"/>
        <w:jc w:val="both"/>
        <w:rPr>
          <w:sz w:val="22"/>
          <w:szCs w:val="22"/>
        </w:rPr>
      </w:pPr>
    </w:p>
    <w:p w14:paraId="37BC4851"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2.3. Condições Especiais: conjunto das disposições específicas relativas a cada modalidade e/ou cobertura de um plano de seguro, que alteram as disposições estabelecidas nas Condições Gerais. </w:t>
      </w:r>
    </w:p>
    <w:p w14:paraId="4D2F1C6C" w14:textId="77777777" w:rsidR="00C03E5A" w:rsidRPr="00417742" w:rsidRDefault="00C03E5A" w:rsidP="00B93761">
      <w:pPr>
        <w:pStyle w:val="Default"/>
        <w:spacing w:afterLines="80" w:after="192" w:line="312" w:lineRule="auto"/>
        <w:jc w:val="both"/>
        <w:rPr>
          <w:sz w:val="22"/>
          <w:szCs w:val="22"/>
        </w:rPr>
      </w:pPr>
    </w:p>
    <w:p w14:paraId="236242A3"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2.4. Condições Particulares: conjunto de cláusulas que alteram, de alguma forma, as Condições Gerais e/ou Condições Especiais, de acordo com cada </w:t>
      </w:r>
      <w:r w:rsidR="00FE6324">
        <w:rPr>
          <w:sz w:val="22"/>
          <w:szCs w:val="22"/>
        </w:rPr>
        <w:t>SEGURADO</w:t>
      </w:r>
      <w:r w:rsidRPr="00417742">
        <w:rPr>
          <w:sz w:val="22"/>
          <w:szCs w:val="22"/>
        </w:rPr>
        <w:t xml:space="preserve">. </w:t>
      </w:r>
    </w:p>
    <w:p w14:paraId="0BA3342B" w14:textId="77777777" w:rsidR="00C03E5A" w:rsidRPr="00417742" w:rsidRDefault="00C03E5A" w:rsidP="00B93761">
      <w:pPr>
        <w:pStyle w:val="Default"/>
        <w:spacing w:afterLines="80" w:after="192" w:line="312" w:lineRule="auto"/>
        <w:jc w:val="both"/>
        <w:rPr>
          <w:sz w:val="22"/>
          <w:szCs w:val="22"/>
        </w:rPr>
      </w:pPr>
    </w:p>
    <w:p w14:paraId="0F151E01" w14:textId="77777777" w:rsidR="004E174E" w:rsidRDefault="00C03E5A" w:rsidP="00B93761">
      <w:pPr>
        <w:pStyle w:val="Default"/>
        <w:spacing w:afterLines="80" w:after="192" w:line="312" w:lineRule="auto"/>
        <w:jc w:val="both"/>
        <w:rPr>
          <w:sz w:val="22"/>
          <w:szCs w:val="22"/>
        </w:rPr>
      </w:pPr>
      <w:r w:rsidRPr="00417742">
        <w:rPr>
          <w:sz w:val="22"/>
          <w:szCs w:val="22"/>
        </w:rPr>
        <w:t>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w:t>
      </w:r>
    </w:p>
    <w:p w14:paraId="382CD1AC" w14:textId="77777777" w:rsidR="00C03E5A" w:rsidRPr="00417742" w:rsidRDefault="00C03E5A" w:rsidP="00B93761">
      <w:pPr>
        <w:pStyle w:val="Default"/>
        <w:spacing w:afterLines="80" w:after="192" w:line="312" w:lineRule="auto"/>
        <w:jc w:val="both"/>
        <w:rPr>
          <w:sz w:val="22"/>
          <w:szCs w:val="22"/>
        </w:rPr>
      </w:pPr>
    </w:p>
    <w:p w14:paraId="2A748E00"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2.6. Endosso: instrumento formal, assinado pela </w:t>
      </w:r>
      <w:r w:rsidR="00FE6324">
        <w:rPr>
          <w:sz w:val="22"/>
          <w:szCs w:val="22"/>
        </w:rPr>
        <w:t>SEGURADORA</w:t>
      </w:r>
      <w:r w:rsidRPr="00417742">
        <w:rPr>
          <w:sz w:val="22"/>
          <w:szCs w:val="22"/>
        </w:rPr>
        <w:t xml:space="preserve">, que introduz modificações na apólice de Seguro Garantia, mediante solicitação e anuência expressa das partes. </w:t>
      </w:r>
    </w:p>
    <w:p w14:paraId="547859A9" w14:textId="77777777" w:rsidR="00C03E5A" w:rsidRPr="00417742" w:rsidRDefault="00C03E5A" w:rsidP="00B93761">
      <w:pPr>
        <w:pStyle w:val="Default"/>
        <w:spacing w:afterLines="80" w:after="192" w:line="312" w:lineRule="auto"/>
        <w:jc w:val="both"/>
        <w:rPr>
          <w:sz w:val="22"/>
          <w:szCs w:val="22"/>
        </w:rPr>
      </w:pPr>
    </w:p>
    <w:p w14:paraId="2814830F"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2.7. Indenização: pagamento dos prejuízos e/ou multas resultantes do inadimplemento das obrigações cobertas pelo seguro. </w:t>
      </w:r>
    </w:p>
    <w:p w14:paraId="35F4A80C" w14:textId="77777777" w:rsidR="00C03E5A" w:rsidRPr="00417742" w:rsidRDefault="00C03E5A" w:rsidP="00B93761">
      <w:pPr>
        <w:pStyle w:val="Default"/>
        <w:spacing w:afterLines="80" w:after="192" w:line="312" w:lineRule="auto"/>
        <w:jc w:val="both"/>
        <w:rPr>
          <w:sz w:val="22"/>
          <w:szCs w:val="22"/>
        </w:rPr>
      </w:pPr>
    </w:p>
    <w:p w14:paraId="05DFA6C9" w14:textId="77777777" w:rsidR="00C03E5A" w:rsidRPr="00417742" w:rsidRDefault="00C03E5A" w:rsidP="00B93761">
      <w:pPr>
        <w:pStyle w:val="Default"/>
        <w:spacing w:afterLines="80" w:after="192" w:line="312" w:lineRule="auto"/>
        <w:jc w:val="both"/>
        <w:rPr>
          <w:sz w:val="22"/>
          <w:szCs w:val="22"/>
        </w:rPr>
      </w:pPr>
      <w:r w:rsidRPr="00417742">
        <w:rPr>
          <w:sz w:val="22"/>
          <w:szCs w:val="22"/>
        </w:rPr>
        <w:lastRenderedPageBreak/>
        <w:t xml:space="preserve">2.8. Limite Máximo de Garantia: valor máximo que a </w:t>
      </w:r>
      <w:r w:rsidR="00FE6324">
        <w:rPr>
          <w:sz w:val="22"/>
          <w:szCs w:val="22"/>
        </w:rPr>
        <w:t>SEGURADORA</w:t>
      </w:r>
      <w:r w:rsidRPr="00417742">
        <w:rPr>
          <w:sz w:val="22"/>
          <w:szCs w:val="22"/>
        </w:rPr>
        <w:t xml:space="preserve"> se responsabilizará perante o </w:t>
      </w:r>
      <w:r w:rsidR="00FE6324">
        <w:rPr>
          <w:sz w:val="22"/>
          <w:szCs w:val="22"/>
        </w:rPr>
        <w:t>SEGURADO</w:t>
      </w:r>
      <w:r w:rsidRPr="00417742">
        <w:rPr>
          <w:sz w:val="22"/>
          <w:szCs w:val="22"/>
        </w:rPr>
        <w:t xml:space="preserve"> em função do pagamento de indenização. </w:t>
      </w:r>
    </w:p>
    <w:p w14:paraId="700E1900" w14:textId="77777777" w:rsidR="00C03E5A" w:rsidRPr="00417742" w:rsidRDefault="00C03E5A" w:rsidP="00B93761">
      <w:pPr>
        <w:pStyle w:val="Default"/>
        <w:spacing w:afterLines="80" w:after="192" w:line="312" w:lineRule="auto"/>
        <w:jc w:val="both"/>
        <w:rPr>
          <w:sz w:val="22"/>
          <w:szCs w:val="22"/>
        </w:rPr>
      </w:pPr>
    </w:p>
    <w:p w14:paraId="67E206BD"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2.9. Prêmio: importância devida pelo </w:t>
      </w:r>
      <w:r w:rsidR="00FE6324">
        <w:rPr>
          <w:sz w:val="22"/>
          <w:szCs w:val="22"/>
        </w:rPr>
        <w:t>TOMADOR</w:t>
      </w:r>
      <w:r w:rsidR="00FE6324" w:rsidRPr="00417742">
        <w:rPr>
          <w:sz w:val="22"/>
          <w:szCs w:val="22"/>
        </w:rPr>
        <w:t xml:space="preserve"> </w:t>
      </w:r>
      <w:r w:rsidRPr="00417742">
        <w:rPr>
          <w:sz w:val="22"/>
          <w:szCs w:val="22"/>
        </w:rPr>
        <w:t xml:space="preserve">à </w:t>
      </w:r>
      <w:r w:rsidR="00FE6324">
        <w:rPr>
          <w:sz w:val="22"/>
          <w:szCs w:val="22"/>
        </w:rPr>
        <w:t>SEGURADORA</w:t>
      </w:r>
      <w:r w:rsidRPr="00417742">
        <w:rPr>
          <w:sz w:val="22"/>
          <w:szCs w:val="22"/>
        </w:rPr>
        <w:t xml:space="preserve">, em função da cobertura do seguro, e que deverá constar da apólice ou endosso. </w:t>
      </w:r>
    </w:p>
    <w:p w14:paraId="652976AC" w14:textId="77777777" w:rsidR="00C03E5A" w:rsidRPr="00417742" w:rsidRDefault="00C03E5A" w:rsidP="00B93761">
      <w:pPr>
        <w:pStyle w:val="Default"/>
        <w:spacing w:afterLines="80" w:after="192" w:line="312" w:lineRule="auto"/>
        <w:jc w:val="both"/>
        <w:rPr>
          <w:sz w:val="22"/>
          <w:szCs w:val="22"/>
        </w:rPr>
      </w:pPr>
    </w:p>
    <w:p w14:paraId="02BA818D"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2.10. Processo de Regulação de Sinistro: procedimento pelo qual a </w:t>
      </w:r>
      <w:r w:rsidR="00FE6324">
        <w:rPr>
          <w:sz w:val="22"/>
          <w:szCs w:val="22"/>
        </w:rPr>
        <w:t>SEGURADORA</w:t>
      </w:r>
      <w:r w:rsidRPr="00417742">
        <w:rPr>
          <w:sz w:val="22"/>
          <w:szCs w:val="22"/>
        </w:rPr>
        <w:t xml:space="preserve"> constatará ou não a procedência da reclamação de sinistro, bem como a apuração dos prejuízos cobertos pela apólice. </w:t>
      </w:r>
    </w:p>
    <w:p w14:paraId="4808A243" w14:textId="77777777" w:rsidR="00C03E5A" w:rsidRPr="00417742" w:rsidRDefault="00C03E5A" w:rsidP="00B93761">
      <w:pPr>
        <w:pStyle w:val="Default"/>
        <w:spacing w:afterLines="80" w:after="192" w:line="312" w:lineRule="auto"/>
        <w:jc w:val="both"/>
        <w:rPr>
          <w:sz w:val="22"/>
          <w:szCs w:val="22"/>
        </w:rPr>
      </w:pPr>
    </w:p>
    <w:p w14:paraId="0E45CC59" w14:textId="77777777" w:rsidR="00C03E5A" w:rsidRPr="00417742" w:rsidRDefault="00C03E5A" w:rsidP="00B93761">
      <w:pPr>
        <w:pStyle w:val="Default"/>
        <w:spacing w:afterLines="80" w:after="192" w:line="312" w:lineRule="auto"/>
        <w:jc w:val="both"/>
        <w:rPr>
          <w:sz w:val="22"/>
          <w:szCs w:val="22"/>
        </w:rPr>
      </w:pPr>
      <w:r w:rsidRPr="00417742">
        <w:rPr>
          <w:sz w:val="22"/>
          <w:szCs w:val="22"/>
        </w:rPr>
        <w:t>2.11. Proposta de Seguro: instrumento formal de pedido de emissão de apólice de seguro, firmado nos termos da legislação em vigor.</w:t>
      </w:r>
    </w:p>
    <w:p w14:paraId="26BD1AF2" w14:textId="77777777" w:rsidR="00C03E5A" w:rsidRPr="00417742" w:rsidRDefault="00C03E5A" w:rsidP="00B93761">
      <w:pPr>
        <w:pStyle w:val="Default"/>
        <w:spacing w:afterLines="80" w:after="192" w:line="312" w:lineRule="auto"/>
        <w:jc w:val="both"/>
        <w:rPr>
          <w:sz w:val="22"/>
          <w:szCs w:val="22"/>
        </w:rPr>
      </w:pPr>
    </w:p>
    <w:p w14:paraId="3FBF7AA0"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2.12. Relatório Final de Regulação: documento emitido pela </w:t>
      </w:r>
      <w:r w:rsidR="00FE6324">
        <w:rPr>
          <w:sz w:val="22"/>
          <w:szCs w:val="22"/>
        </w:rPr>
        <w:t>SEGURADORA</w:t>
      </w:r>
      <w:r w:rsidRPr="00417742">
        <w:rPr>
          <w:sz w:val="22"/>
          <w:szCs w:val="22"/>
        </w:rPr>
        <w:t xml:space="preserve"> no qual se transmite o posicionamento acerca da caracterização ou não do sinistro reclamado, bem como os possíveis valores a serem indenizados. </w:t>
      </w:r>
    </w:p>
    <w:p w14:paraId="2FD01542" w14:textId="77777777" w:rsidR="00C03E5A" w:rsidRPr="00417742" w:rsidRDefault="00C03E5A" w:rsidP="00B93761">
      <w:pPr>
        <w:pStyle w:val="Default"/>
        <w:spacing w:afterLines="80" w:after="192" w:line="312" w:lineRule="auto"/>
        <w:jc w:val="both"/>
        <w:rPr>
          <w:sz w:val="22"/>
          <w:szCs w:val="22"/>
        </w:rPr>
      </w:pPr>
    </w:p>
    <w:p w14:paraId="5CCC433E"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2.13. Segurado: a Administração Pública ou o Poder Concedente. </w:t>
      </w:r>
    </w:p>
    <w:p w14:paraId="233C7931" w14:textId="77777777" w:rsidR="00C03E5A" w:rsidRPr="00417742" w:rsidRDefault="00C03E5A" w:rsidP="00B93761">
      <w:pPr>
        <w:pStyle w:val="Default"/>
        <w:spacing w:afterLines="80" w:after="192" w:line="312" w:lineRule="auto"/>
        <w:jc w:val="both"/>
        <w:rPr>
          <w:sz w:val="22"/>
          <w:szCs w:val="22"/>
        </w:rPr>
      </w:pPr>
    </w:p>
    <w:p w14:paraId="62021435"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2.14. Seguradora: a sociedade de seguros garantidora, nos termos da apólice, do cumprimento das obrigações assumidas pelo </w:t>
      </w:r>
      <w:r w:rsidR="00FE6324">
        <w:rPr>
          <w:sz w:val="22"/>
          <w:szCs w:val="22"/>
        </w:rPr>
        <w:t>TOMADOR</w:t>
      </w:r>
      <w:r w:rsidRPr="00417742">
        <w:rPr>
          <w:sz w:val="22"/>
          <w:szCs w:val="22"/>
        </w:rPr>
        <w:t xml:space="preserve">. </w:t>
      </w:r>
    </w:p>
    <w:p w14:paraId="04CE1311" w14:textId="77777777" w:rsidR="00C03E5A" w:rsidRPr="00417742" w:rsidRDefault="00C03E5A" w:rsidP="00B93761">
      <w:pPr>
        <w:pStyle w:val="Default"/>
        <w:spacing w:afterLines="80" w:after="192" w:line="312" w:lineRule="auto"/>
        <w:jc w:val="both"/>
        <w:rPr>
          <w:sz w:val="22"/>
          <w:szCs w:val="22"/>
        </w:rPr>
      </w:pPr>
    </w:p>
    <w:p w14:paraId="70BE3689"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2.15. Seguro Garantia: seguro que garante o fiel cumprimento das obrigações assumidas pelo </w:t>
      </w:r>
      <w:r w:rsidR="00FE6324">
        <w:rPr>
          <w:sz w:val="22"/>
          <w:szCs w:val="22"/>
        </w:rPr>
        <w:t>TOMADOR</w:t>
      </w:r>
      <w:r w:rsidRPr="00417742">
        <w:rPr>
          <w:sz w:val="22"/>
          <w:szCs w:val="22"/>
        </w:rPr>
        <w:t xml:space="preserve"> perante o </w:t>
      </w:r>
      <w:r w:rsidR="00FE6324">
        <w:rPr>
          <w:sz w:val="22"/>
          <w:szCs w:val="22"/>
        </w:rPr>
        <w:t>SEGURADO</w:t>
      </w:r>
      <w:r w:rsidRPr="00417742">
        <w:rPr>
          <w:sz w:val="22"/>
          <w:szCs w:val="22"/>
        </w:rPr>
        <w:t xml:space="preserve">, conforme os termos da apólice. </w:t>
      </w:r>
    </w:p>
    <w:p w14:paraId="4C3F0AEC" w14:textId="77777777" w:rsidR="00C03E5A" w:rsidRPr="00417742" w:rsidRDefault="00C03E5A" w:rsidP="00B93761">
      <w:pPr>
        <w:pStyle w:val="Default"/>
        <w:spacing w:afterLines="80" w:after="192" w:line="312" w:lineRule="auto"/>
        <w:jc w:val="both"/>
        <w:rPr>
          <w:sz w:val="22"/>
          <w:szCs w:val="22"/>
        </w:rPr>
      </w:pPr>
    </w:p>
    <w:p w14:paraId="2992E1F8"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2.16. Sinistro: o inadimplemento das obrigações do </w:t>
      </w:r>
      <w:r w:rsidR="00FE6324">
        <w:rPr>
          <w:sz w:val="22"/>
          <w:szCs w:val="22"/>
        </w:rPr>
        <w:t>TOMADOR</w:t>
      </w:r>
      <w:r w:rsidRPr="00417742">
        <w:rPr>
          <w:sz w:val="22"/>
          <w:szCs w:val="22"/>
        </w:rPr>
        <w:t xml:space="preserve"> cobertas pelo seguro. </w:t>
      </w:r>
    </w:p>
    <w:p w14:paraId="02F39F98" w14:textId="77777777" w:rsidR="00C03E5A" w:rsidRPr="00417742" w:rsidRDefault="00C03E5A" w:rsidP="00B93761">
      <w:pPr>
        <w:pStyle w:val="Default"/>
        <w:spacing w:afterLines="80" w:after="192" w:line="312" w:lineRule="auto"/>
        <w:jc w:val="both"/>
        <w:rPr>
          <w:sz w:val="22"/>
          <w:szCs w:val="22"/>
        </w:rPr>
      </w:pPr>
    </w:p>
    <w:p w14:paraId="573E3C0C"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2.17. Tomador: devedor das obrigações por ele assumidas perante o segurado. </w:t>
      </w:r>
    </w:p>
    <w:p w14:paraId="09926A30" w14:textId="77777777" w:rsidR="00C03E5A" w:rsidRPr="00417742" w:rsidRDefault="00C03E5A" w:rsidP="00B93761">
      <w:pPr>
        <w:pStyle w:val="Default"/>
        <w:spacing w:afterLines="80" w:after="192" w:line="312" w:lineRule="auto"/>
        <w:jc w:val="both"/>
        <w:rPr>
          <w:sz w:val="22"/>
          <w:szCs w:val="22"/>
        </w:rPr>
      </w:pPr>
    </w:p>
    <w:p w14:paraId="5100650A"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3. Aceitação: </w:t>
      </w:r>
    </w:p>
    <w:p w14:paraId="173113EA" w14:textId="77777777" w:rsidR="00C03E5A" w:rsidRPr="00417742" w:rsidRDefault="00C03E5A" w:rsidP="00B93761">
      <w:pPr>
        <w:pStyle w:val="Default"/>
        <w:spacing w:afterLines="80" w:after="192" w:line="312" w:lineRule="auto"/>
        <w:jc w:val="both"/>
        <w:rPr>
          <w:sz w:val="22"/>
          <w:szCs w:val="22"/>
        </w:rPr>
      </w:pPr>
    </w:p>
    <w:p w14:paraId="50D5C555"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3400391A" w14:textId="77777777" w:rsidR="00C03E5A" w:rsidRPr="00417742" w:rsidRDefault="00C03E5A" w:rsidP="00B93761">
      <w:pPr>
        <w:pStyle w:val="Default"/>
        <w:spacing w:afterLines="80" w:after="192" w:line="312" w:lineRule="auto"/>
        <w:jc w:val="both"/>
        <w:rPr>
          <w:sz w:val="22"/>
          <w:szCs w:val="22"/>
        </w:rPr>
      </w:pPr>
    </w:p>
    <w:p w14:paraId="079B7184"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3.2. A </w:t>
      </w:r>
      <w:r w:rsidR="00FE6324">
        <w:rPr>
          <w:sz w:val="22"/>
          <w:szCs w:val="22"/>
        </w:rPr>
        <w:t>SEGURADORA</w:t>
      </w:r>
      <w:r w:rsidRPr="00417742">
        <w:rPr>
          <w:sz w:val="22"/>
          <w:szCs w:val="22"/>
        </w:rPr>
        <w:t xml:space="preserve"> fornecerá, obrigatoriamente, ao proponente, protocolo que identifique a proposta por ela recepcionada, com a indicação da data e da hora de seu recebimento. </w:t>
      </w:r>
    </w:p>
    <w:p w14:paraId="715E8AF9" w14:textId="77777777" w:rsidR="00C03E5A" w:rsidRPr="00417742" w:rsidRDefault="00C03E5A" w:rsidP="00B93761">
      <w:pPr>
        <w:pStyle w:val="Default"/>
        <w:spacing w:afterLines="80" w:after="192" w:line="312" w:lineRule="auto"/>
        <w:jc w:val="both"/>
        <w:rPr>
          <w:sz w:val="22"/>
          <w:szCs w:val="22"/>
        </w:rPr>
      </w:pPr>
    </w:p>
    <w:p w14:paraId="5306713C"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3.3. A </w:t>
      </w:r>
      <w:r w:rsidR="00FE6324">
        <w:rPr>
          <w:sz w:val="22"/>
          <w:szCs w:val="22"/>
        </w:rPr>
        <w:t>SEGURADORA</w:t>
      </w:r>
      <w:r w:rsidRPr="00417742">
        <w:rPr>
          <w:sz w:val="22"/>
          <w:szCs w:val="22"/>
        </w:rPr>
        <w:t xml:space="preserve"> terá o prazo de 15 (quinze) dias para se manifestar sobre a aceitação ou não da proposta, contados da data de seu recebimento, seja para seguros novos ou renovações, bem como para alterações que impliquem modificação do risco. </w:t>
      </w:r>
    </w:p>
    <w:p w14:paraId="3932F186" w14:textId="77777777" w:rsidR="00C03E5A" w:rsidRPr="00417742" w:rsidRDefault="00C03E5A" w:rsidP="00B93761">
      <w:pPr>
        <w:pStyle w:val="Default"/>
        <w:spacing w:afterLines="80" w:after="192" w:line="312" w:lineRule="auto"/>
        <w:jc w:val="both"/>
        <w:rPr>
          <w:sz w:val="22"/>
          <w:szCs w:val="22"/>
        </w:rPr>
      </w:pPr>
    </w:p>
    <w:p w14:paraId="72687CA4" w14:textId="77777777" w:rsidR="00C03E5A" w:rsidRPr="00417742" w:rsidRDefault="00C03E5A" w:rsidP="00B93761">
      <w:pPr>
        <w:pStyle w:val="Default"/>
        <w:spacing w:afterLines="80" w:after="192" w:line="312" w:lineRule="auto"/>
        <w:jc w:val="both"/>
        <w:rPr>
          <w:sz w:val="22"/>
          <w:szCs w:val="22"/>
        </w:rPr>
      </w:pPr>
      <w:r w:rsidRPr="00417742">
        <w:rPr>
          <w:sz w:val="22"/>
          <w:szCs w:val="22"/>
        </w:rPr>
        <w:t>3.3.1. Caso o proponente do seguro seja pessoa física, a solicitação de documentos complementares, para análise e aceitação do risco, ou da alteração proposta, poderá ser feita apenas uma vez, durante o prazo previsto no item 3.3.</w:t>
      </w:r>
    </w:p>
    <w:p w14:paraId="2D828D0D" w14:textId="77777777" w:rsidR="00C03E5A" w:rsidRPr="00417742" w:rsidRDefault="00C03E5A" w:rsidP="00B93761">
      <w:pPr>
        <w:pStyle w:val="Default"/>
        <w:spacing w:afterLines="80" w:after="192" w:line="312" w:lineRule="auto"/>
        <w:jc w:val="both"/>
        <w:rPr>
          <w:sz w:val="22"/>
          <w:szCs w:val="22"/>
        </w:rPr>
      </w:pPr>
    </w:p>
    <w:p w14:paraId="0469EDBD"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3.3.2. Se o proponente for pessoa jurídica, a solicitação de documentos complementares poderá ocorrer mais de uma vez, durante o prazo previsto no item 3.3., desde que a </w:t>
      </w:r>
      <w:r w:rsidR="00FE6324">
        <w:rPr>
          <w:sz w:val="22"/>
          <w:szCs w:val="22"/>
        </w:rPr>
        <w:t>SEGURADORA</w:t>
      </w:r>
      <w:r w:rsidRPr="00417742">
        <w:rPr>
          <w:sz w:val="22"/>
          <w:szCs w:val="22"/>
        </w:rPr>
        <w:t xml:space="preserve"> indique os fundamentos do pedido de novos elementos, para avaliação da proposta ou taxação do risco. </w:t>
      </w:r>
    </w:p>
    <w:p w14:paraId="6ED2201C" w14:textId="77777777" w:rsidR="00C03E5A" w:rsidRPr="00417742" w:rsidRDefault="00C03E5A" w:rsidP="00B93761">
      <w:pPr>
        <w:pStyle w:val="Default"/>
        <w:spacing w:afterLines="80" w:after="192" w:line="312" w:lineRule="auto"/>
        <w:jc w:val="both"/>
        <w:rPr>
          <w:sz w:val="22"/>
          <w:szCs w:val="22"/>
        </w:rPr>
      </w:pPr>
    </w:p>
    <w:p w14:paraId="0E26B1B5"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7D7C3701" w14:textId="77777777" w:rsidR="00C03E5A" w:rsidRPr="00417742" w:rsidRDefault="00C03E5A" w:rsidP="00B93761">
      <w:pPr>
        <w:pStyle w:val="Default"/>
        <w:spacing w:afterLines="80" w:after="192" w:line="312" w:lineRule="auto"/>
        <w:jc w:val="both"/>
        <w:rPr>
          <w:sz w:val="22"/>
          <w:szCs w:val="22"/>
        </w:rPr>
      </w:pPr>
    </w:p>
    <w:p w14:paraId="215721CB"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3.4. No caso de não aceitação da proposta, a </w:t>
      </w:r>
      <w:r w:rsidR="00FE6324">
        <w:rPr>
          <w:sz w:val="22"/>
          <w:szCs w:val="22"/>
        </w:rPr>
        <w:t>SEGURADORA</w:t>
      </w:r>
      <w:r w:rsidRPr="00417742">
        <w:rPr>
          <w:sz w:val="22"/>
          <w:szCs w:val="22"/>
        </w:rPr>
        <w:t xml:space="preserve"> comunicará o fato, por escrito, ao proponente, especificando os motivos da recusa.</w:t>
      </w:r>
    </w:p>
    <w:p w14:paraId="26B8291D" w14:textId="77777777" w:rsidR="00C03E5A" w:rsidRPr="00417742" w:rsidRDefault="00C03E5A" w:rsidP="00B93761">
      <w:pPr>
        <w:pStyle w:val="Default"/>
        <w:spacing w:afterLines="80" w:after="192" w:line="312" w:lineRule="auto"/>
        <w:jc w:val="both"/>
        <w:rPr>
          <w:sz w:val="22"/>
          <w:szCs w:val="22"/>
        </w:rPr>
      </w:pPr>
    </w:p>
    <w:p w14:paraId="020DF224"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3.5. A ausência de manifestação, por escrito, da </w:t>
      </w:r>
      <w:r w:rsidR="00FE6324">
        <w:rPr>
          <w:sz w:val="22"/>
          <w:szCs w:val="22"/>
        </w:rPr>
        <w:t>SEGURADORA</w:t>
      </w:r>
      <w:r w:rsidRPr="00417742">
        <w:rPr>
          <w:sz w:val="22"/>
          <w:szCs w:val="22"/>
        </w:rPr>
        <w:t>, no prazo acima aludido, caracterizará a aceitação tácita do seguro.</w:t>
      </w:r>
    </w:p>
    <w:p w14:paraId="6C0EEFD2" w14:textId="77777777" w:rsidR="00C03E5A" w:rsidRPr="00417742" w:rsidRDefault="00C03E5A" w:rsidP="00B93761">
      <w:pPr>
        <w:pStyle w:val="Default"/>
        <w:spacing w:afterLines="80" w:after="192" w:line="312" w:lineRule="auto"/>
        <w:jc w:val="both"/>
        <w:rPr>
          <w:sz w:val="22"/>
          <w:szCs w:val="22"/>
        </w:rPr>
      </w:pPr>
    </w:p>
    <w:p w14:paraId="14133398"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3.6. Caso a aceitação da proposta dependa de contratação ou alteração de resseguro facultativo, o prazo aludido no item 3.3. será suspenso até que o ressegurador se manifeste formalmente, comunicando a </w:t>
      </w:r>
      <w:r w:rsidR="00FE6324">
        <w:rPr>
          <w:sz w:val="22"/>
          <w:szCs w:val="22"/>
        </w:rPr>
        <w:t>SEGURADORA</w:t>
      </w:r>
      <w:r w:rsidRPr="00417742">
        <w:rPr>
          <w:sz w:val="22"/>
          <w:szCs w:val="22"/>
        </w:rPr>
        <w:t>, por escrito, ao proponente, tal eventualidade, ressaltando a consequente inexistência de cobertura enquanto perdurar a suspensão.</w:t>
      </w:r>
    </w:p>
    <w:p w14:paraId="3FAF12C7" w14:textId="77777777" w:rsidR="00C03E5A" w:rsidRPr="00417742" w:rsidRDefault="00C03E5A" w:rsidP="00B93761">
      <w:pPr>
        <w:pStyle w:val="Default"/>
        <w:spacing w:afterLines="80" w:after="192" w:line="312" w:lineRule="auto"/>
        <w:jc w:val="both"/>
        <w:rPr>
          <w:sz w:val="22"/>
          <w:szCs w:val="22"/>
        </w:rPr>
      </w:pPr>
    </w:p>
    <w:p w14:paraId="3A703DDA" w14:textId="77777777" w:rsidR="00C03E5A" w:rsidRPr="00417742" w:rsidRDefault="00C03E5A" w:rsidP="00B93761">
      <w:pPr>
        <w:pStyle w:val="Default"/>
        <w:spacing w:afterLines="80" w:after="192" w:line="312" w:lineRule="auto"/>
        <w:jc w:val="both"/>
        <w:rPr>
          <w:sz w:val="22"/>
          <w:szCs w:val="22"/>
        </w:rPr>
      </w:pPr>
      <w:r w:rsidRPr="00417742">
        <w:rPr>
          <w:sz w:val="22"/>
          <w:szCs w:val="22"/>
        </w:rPr>
        <w:t>3.7. A emissão da apólice ou do endosso será feita em até 15 (quinze) dias, a partir da data de aceitação da proposta.</w:t>
      </w:r>
    </w:p>
    <w:p w14:paraId="7F019AB3" w14:textId="77777777" w:rsidR="00C03E5A" w:rsidRPr="00417742" w:rsidRDefault="00C03E5A" w:rsidP="00B93761">
      <w:pPr>
        <w:pStyle w:val="Default"/>
        <w:spacing w:afterLines="80" w:after="192" w:line="312" w:lineRule="auto"/>
        <w:jc w:val="both"/>
        <w:rPr>
          <w:sz w:val="22"/>
          <w:szCs w:val="22"/>
        </w:rPr>
      </w:pPr>
    </w:p>
    <w:p w14:paraId="7B98C24E"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4. Valor da Garantia: </w:t>
      </w:r>
    </w:p>
    <w:p w14:paraId="2E631F27" w14:textId="77777777" w:rsidR="00C03E5A" w:rsidRPr="00417742" w:rsidRDefault="00C03E5A" w:rsidP="00B93761">
      <w:pPr>
        <w:pStyle w:val="Default"/>
        <w:spacing w:afterLines="80" w:after="192" w:line="312" w:lineRule="auto"/>
        <w:jc w:val="both"/>
        <w:rPr>
          <w:sz w:val="22"/>
          <w:szCs w:val="22"/>
        </w:rPr>
      </w:pPr>
    </w:p>
    <w:p w14:paraId="2BAED58A" w14:textId="77777777" w:rsidR="00C03E5A" w:rsidRPr="00417742" w:rsidRDefault="00C03E5A" w:rsidP="00B93761">
      <w:pPr>
        <w:pStyle w:val="Default"/>
        <w:spacing w:afterLines="80" w:after="192" w:line="312" w:lineRule="auto"/>
        <w:jc w:val="both"/>
        <w:rPr>
          <w:sz w:val="22"/>
          <w:szCs w:val="22"/>
        </w:rPr>
      </w:pPr>
      <w:r w:rsidRPr="00417742">
        <w:rPr>
          <w:sz w:val="22"/>
          <w:szCs w:val="22"/>
        </w:rPr>
        <w:t>4.1. O valor da garantia desta apólice é o valor máximo nominal por ela garantido.</w:t>
      </w:r>
    </w:p>
    <w:p w14:paraId="6D42D5B6" w14:textId="77777777" w:rsidR="00C03E5A" w:rsidRPr="00417742" w:rsidRDefault="00C03E5A" w:rsidP="00B93761">
      <w:pPr>
        <w:pStyle w:val="Default"/>
        <w:spacing w:afterLines="80" w:after="192" w:line="312" w:lineRule="auto"/>
        <w:jc w:val="both"/>
        <w:rPr>
          <w:sz w:val="22"/>
          <w:szCs w:val="22"/>
        </w:rPr>
      </w:pPr>
    </w:p>
    <w:p w14:paraId="380DAB5E"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4.2. Quando efetuadas alterações previamente estabelecidas no contrato principal ou no documento que serviu de base para a aceitação do risco pela </w:t>
      </w:r>
      <w:r w:rsidR="00FE6324">
        <w:rPr>
          <w:sz w:val="22"/>
          <w:szCs w:val="22"/>
        </w:rPr>
        <w:t>SEGURADORA</w:t>
      </w:r>
      <w:r w:rsidRPr="00417742">
        <w:rPr>
          <w:sz w:val="22"/>
          <w:szCs w:val="22"/>
        </w:rPr>
        <w:t xml:space="preserve">, o valor da garantia deverá acompanhar tais modificações, devendo a </w:t>
      </w:r>
      <w:r w:rsidR="00FE6324">
        <w:rPr>
          <w:sz w:val="22"/>
          <w:szCs w:val="22"/>
        </w:rPr>
        <w:t>SEGURADORA</w:t>
      </w:r>
      <w:r w:rsidRPr="00417742">
        <w:rPr>
          <w:sz w:val="22"/>
          <w:szCs w:val="22"/>
        </w:rPr>
        <w:t xml:space="preserve"> emitir o respectivo endosso.</w:t>
      </w:r>
    </w:p>
    <w:p w14:paraId="7F73FF8C" w14:textId="77777777" w:rsidR="00C03E5A" w:rsidRPr="00417742" w:rsidRDefault="00C03E5A" w:rsidP="00B93761">
      <w:pPr>
        <w:pStyle w:val="Default"/>
        <w:spacing w:afterLines="80" w:after="192" w:line="312" w:lineRule="auto"/>
        <w:jc w:val="both"/>
        <w:rPr>
          <w:sz w:val="22"/>
          <w:szCs w:val="22"/>
        </w:rPr>
      </w:pPr>
    </w:p>
    <w:p w14:paraId="201FAC3A"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4.3. Para alterações posteriores efetuadas no contrato principal ou no documento que serviu de base para a aceitação do risco pela </w:t>
      </w:r>
      <w:r w:rsidR="00FE6324">
        <w:rPr>
          <w:sz w:val="22"/>
          <w:szCs w:val="22"/>
        </w:rPr>
        <w:t>SEGURADORA</w:t>
      </w:r>
      <w:r w:rsidRPr="00417742">
        <w:rPr>
          <w:sz w:val="22"/>
          <w:szCs w:val="22"/>
        </w:rPr>
        <w:t xml:space="preserve">, em virtude das quais se faça necessária a modificação do valor contratual, o valor da garantia poderá acompanhar tais modificações, desde que solicitado e haja o respectivo aceite pela </w:t>
      </w:r>
      <w:r w:rsidR="00FE6324">
        <w:rPr>
          <w:sz w:val="22"/>
          <w:szCs w:val="22"/>
        </w:rPr>
        <w:t>SEGURADORA</w:t>
      </w:r>
      <w:r w:rsidRPr="00417742">
        <w:rPr>
          <w:sz w:val="22"/>
          <w:szCs w:val="22"/>
        </w:rPr>
        <w:t xml:space="preserve">, por meio da emissão de endosso. </w:t>
      </w:r>
    </w:p>
    <w:p w14:paraId="7A1EE50A" w14:textId="77777777" w:rsidR="00C03E5A" w:rsidRPr="00417742" w:rsidRDefault="00C03E5A" w:rsidP="00B93761">
      <w:pPr>
        <w:pStyle w:val="Default"/>
        <w:spacing w:afterLines="80" w:after="192" w:line="312" w:lineRule="auto"/>
        <w:jc w:val="both"/>
        <w:rPr>
          <w:sz w:val="22"/>
          <w:szCs w:val="22"/>
        </w:rPr>
      </w:pPr>
    </w:p>
    <w:p w14:paraId="0E45A4C6"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5. Prêmio do Seguro: </w:t>
      </w:r>
    </w:p>
    <w:p w14:paraId="20CF0863" w14:textId="77777777" w:rsidR="00C03E5A" w:rsidRPr="00417742" w:rsidRDefault="00C03E5A" w:rsidP="00B93761">
      <w:pPr>
        <w:pStyle w:val="Default"/>
        <w:spacing w:afterLines="80" w:after="192" w:line="312" w:lineRule="auto"/>
        <w:jc w:val="both"/>
        <w:rPr>
          <w:sz w:val="22"/>
          <w:szCs w:val="22"/>
        </w:rPr>
      </w:pPr>
    </w:p>
    <w:p w14:paraId="41818A3E"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5.1. O </w:t>
      </w:r>
      <w:r w:rsidR="00FE6324">
        <w:rPr>
          <w:sz w:val="22"/>
          <w:szCs w:val="22"/>
        </w:rPr>
        <w:t>TOMADOR</w:t>
      </w:r>
      <w:r w:rsidRPr="00417742">
        <w:rPr>
          <w:sz w:val="22"/>
          <w:szCs w:val="22"/>
        </w:rPr>
        <w:t xml:space="preserve"> é responsável pelo pagamento do prêmio à </w:t>
      </w:r>
      <w:r w:rsidR="00FE6324">
        <w:rPr>
          <w:sz w:val="22"/>
          <w:szCs w:val="22"/>
        </w:rPr>
        <w:t>SEGURADORA</w:t>
      </w:r>
      <w:r w:rsidRPr="00417742">
        <w:rPr>
          <w:sz w:val="22"/>
          <w:szCs w:val="22"/>
        </w:rPr>
        <w:t xml:space="preserve"> por todo o prazo de vigência da apólice. </w:t>
      </w:r>
    </w:p>
    <w:p w14:paraId="21A142EB" w14:textId="77777777" w:rsidR="00C03E5A" w:rsidRPr="00417742" w:rsidRDefault="00C03E5A" w:rsidP="00B93761">
      <w:pPr>
        <w:pStyle w:val="Default"/>
        <w:spacing w:afterLines="80" w:after="192" w:line="312" w:lineRule="auto"/>
        <w:jc w:val="both"/>
        <w:rPr>
          <w:sz w:val="22"/>
          <w:szCs w:val="22"/>
        </w:rPr>
      </w:pPr>
    </w:p>
    <w:p w14:paraId="4290F568"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5.2. Fica entendido e acordado que o seguro continuará em vigor mesmo quando o </w:t>
      </w:r>
      <w:r w:rsidR="00FE6324">
        <w:rPr>
          <w:sz w:val="22"/>
          <w:szCs w:val="22"/>
        </w:rPr>
        <w:t>TOMADOR</w:t>
      </w:r>
      <w:r w:rsidRPr="00417742">
        <w:rPr>
          <w:sz w:val="22"/>
          <w:szCs w:val="22"/>
        </w:rPr>
        <w:t xml:space="preserve"> não houver pagado o prêmio nas datas convencionadas. </w:t>
      </w:r>
    </w:p>
    <w:p w14:paraId="4E236DEC" w14:textId="77777777" w:rsidR="00C03E5A" w:rsidRPr="00417742" w:rsidRDefault="00C03E5A" w:rsidP="00B93761">
      <w:pPr>
        <w:pStyle w:val="Default"/>
        <w:spacing w:afterLines="80" w:after="192" w:line="312" w:lineRule="auto"/>
        <w:jc w:val="both"/>
        <w:rPr>
          <w:sz w:val="22"/>
          <w:szCs w:val="22"/>
        </w:rPr>
      </w:pPr>
    </w:p>
    <w:p w14:paraId="403CDA17"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5.2.1. Não paga pelo </w:t>
      </w:r>
      <w:r w:rsidR="00FE6324">
        <w:rPr>
          <w:sz w:val="22"/>
          <w:szCs w:val="22"/>
        </w:rPr>
        <w:t>TOMADOR</w:t>
      </w:r>
      <w:r w:rsidRPr="00417742">
        <w:rPr>
          <w:sz w:val="22"/>
          <w:szCs w:val="22"/>
        </w:rPr>
        <w:t xml:space="preserve">, na data fixada, qualquer parcela do prêmio devido, poderá a </w:t>
      </w:r>
      <w:r w:rsidR="00FE6324">
        <w:rPr>
          <w:sz w:val="22"/>
          <w:szCs w:val="22"/>
        </w:rPr>
        <w:t>SEGURADORA</w:t>
      </w:r>
      <w:r w:rsidRPr="00417742">
        <w:rPr>
          <w:sz w:val="22"/>
          <w:szCs w:val="22"/>
        </w:rPr>
        <w:t xml:space="preserve"> recorrer à execução do contrato de contragarantia. </w:t>
      </w:r>
    </w:p>
    <w:p w14:paraId="798778A6" w14:textId="77777777" w:rsidR="00C03E5A" w:rsidRPr="00417742" w:rsidRDefault="00C03E5A" w:rsidP="00B93761">
      <w:pPr>
        <w:pStyle w:val="Default"/>
        <w:spacing w:afterLines="80" w:after="192" w:line="312" w:lineRule="auto"/>
        <w:jc w:val="both"/>
        <w:rPr>
          <w:sz w:val="22"/>
          <w:szCs w:val="22"/>
        </w:rPr>
      </w:pPr>
    </w:p>
    <w:p w14:paraId="5D2C5F68"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5.3. Em caso de parcelamento do prêmio, não será permitida a cobrança de nenhum valor adicional, a título de custo administrativo de fracionamento, devendo ser garantido ao </w:t>
      </w:r>
      <w:r w:rsidR="00FE6324">
        <w:rPr>
          <w:sz w:val="22"/>
          <w:szCs w:val="22"/>
        </w:rPr>
        <w:t>TOMADOR</w:t>
      </w:r>
      <w:r w:rsidRPr="00417742">
        <w:rPr>
          <w:sz w:val="22"/>
          <w:szCs w:val="22"/>
        </w:rPr>
        <w:t xml:space="preserve">, quando houver parcelamento com juros, a possibilidade de antecipar o pagamento de qualquer uma das parcelas, com a consequente redução proporcional dos juros pactuados. </w:t>
      </w:r>
    </w:p>
    <w:p w14:paraId="0A54F03A" w14:textId="77777777" w:rsidR="00C03E5A" w:rsidRPr="00417742" w:rsidRDefault="00C03E5A" w:rsidP="00B93761">
      <w:pPr>
        <w:pStyle w:val="Default"/>
        <w:spacing w:afterLines="80" w:after="192" w:line="312" w:lineRule="auto"/>
        <w:jc w:val="both"/>
        <w:rPr>
          <w:sz w:val="22"/>
          <w:szCs w:val="22"/>
        </w:rPr>
      </w:pPr>
    </w:p>
    <w:p w14:paraId="77909392" w14:textId="2350BCD4" w:rsidR="00C03E5A" w:rsidRPr="00417742" w:rsidRDefault="00C03E5A" w:rsidP="00B93761">
      <w:pPr>
        <w:pStyle w:val="Default"/>
        <w:spacing w:afterLines="80" w:after="192" w:line="312" w:lineRule="auto"/>
        <w:jc w:val="both"/>
        <w:rPr>
          <w:sz w:val="22"/>
          <w:szCs w:val="22"/>
        </w:rPr>
      </w:pPr>
      <w:r w:rsidRPr="00417742">
        <w:rPr>
          <w:sz w:val="22"/>
          <w:szCs w:val="22"/>
        </w:rPr>
        <w:t xml:space="preserve">5.4. Se a data limite para o pagamento do prêmio </w:t>
      </w:r>
      <w:r w:rsidR="00A04ED3" w:rsidRPr="00417742">
        <w:rPr>
          <w:sz w:val="22"/>
          <w:szCs w:val="22"/>
        </w:rPr>
        <w:t>à</w:t>
      </w:r>
      <w:r w:rsidRPr="00417742">
        <w:rPr>
          <w:sz w:val="22"/>
          <w:szCs w:val="22"/>
        </w:rPr>
        <w:t xml:space="preserve"> vista ou de qualquer uma de suas parcelas coincidir com dia em que não haja expediente bancário, o pagamento poderá ser efetuado no primeiro dia útil em que houver expediente bancário. </w:t>
      </w:r>
    </w:p>
    <w:p w14:paraId="007A3237" w14:textId="77777777" w:rsidR="00C03E5A" w:rsidRPr="00417742" w:rsidRDefault="00C03E5A" w:rsidP="00B93761">
      <w:pPr>
        <w:pStyle w:val="Default"/>
        <w:spacing w:afterLines="80" w:after="192" w:line="312" w:lineRule="auto"/>
        <w:jc w:val="both"/>
        <w:rPr>
          <w:sz w:val="22"/>
          <w:szCs w:val="22"/>
        </w:rPr>
      </w:pPr>
    </w:p>
    <w:p w14:paraId="6AE52A4A"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5.5. A sociedade </w:t>
      </w:r>
      <w:r w:rsidR="00FE6324">
        <w:rPr>
          <w:sz w:val="22"/>
          <w:szCs w:val="22"/>
        </w:rPr>
        <w:t>SEGURADORA</w:t>
      </w:r>
      <w:r w:rsidRPr="00417742">
        <w:rPr>
          <w:sz w:val="22"/>
          <w:szCs w:val="22"/>
        </w:rPr>
        <w:t xml:space="preserve"> encaminhará o documento de cobrança diretamente ao </w:t>
      </w:r>
      <w:r w:rsidR="00FE6324">
        <w:rPr>
          <w:sz w:val="22"/>
          <w:szCs w:val="22"/>
        </w:rPr>
        <w:t>TOMADOR</w:t>
      </w:r>
      <w:r w:rsidRPr="00417742">
        <w:rPr>
          <w:sz w:val="22"/>
          <w:szCs w:val="22"/>
        </w:rPr>
        <w:t xml:space="preserve"> ou seu representante, observada a antecedência mínima de 5 (cinco) dias úteis, em relação à data do respectivo vencimento.</w:t>
      </w:r>
    </w:p>
    <w:p w14:paraId="74944F91" w14:textId="77777777" w:rsidR="00C03E5A" w:rsidRPr="00417742" w:rsidRDefault="00C03E5A" w:rsidP="00B93761">
      <w:pPr>
        <w:pStyle w:val="Default"/>
        <w:spacing w:afterLines="80" w:after="192" w:line="312" w:lineRule="auto"/>
        <w:jc w:val="both"/>
        <w:rPr>
          <w:sz w:val="22"/>
          <w:szCs w:val="22"/>
        </w:rPr>
      </w:pPr>
    </w:p>
    <w:p w14:paraId="78BD6EA0"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6. Vigência: </w:t>
      </w:r>
    </w:p>
    <w:p w14:paraId="1649E132" w14:textId="77777777" w:rsidR="00C03E5A" w:rsidRPr="00417742" w:rsidRDefault="00C03E5A" w:rsidP="00B93761">
      <w:pPr>
        <w:pStyle w:val="Default"/>
        <w:spacing w:afterLines="80" w:after="192" w:line="312" w:lineRule="auto"/>
        <w:jc w:val="both"/>
        <w:rPr>
          <w:sz w:val="22"/>
          <w:szCs w:val="22"/>
          <w:u w:val="single"/>
        </w:rPr>
      </w:pPr>
    </w:p>
    <w:p w14:paraId="2B50F263"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5B6F94C8" w14:textId="77777777" w:rsidR="00C03E5A" w:rsidRPr="00417742" w:rsidRDefault="00C03E5A" w:rsidP="00B93761">
      <w:pPr>
        <w:pStyle w:val="Default"/>
        <w:spacing w:afterLines="80" w:after="192" w:line="312" w:lineRule="auto"/>
        <w:jc w:val="both"/>
        <w:rPr>
          <w:sz w:val="22"/>
          <w:szCs w:val="22"/>
        </w:rPr>
      </w:pPr>
    </w:p>
    <w:p w14:paraId="62ABAE2C"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6.2. Para as demais modalidades, a vigência da apólice será igual ao prazo informado na mesma, estabelecido de acordo com as disposições previstas nas Condições Especiais da respectiva modalidade. </w:t>
      </w:r>
    </w:p>
    <w:p w14:paraId="6F45AEF0" w14:textId="77777777" w:rsidR="00C03E5A" w:rsidRPr="00417742" w:rsidRDefault="00C03E5A" w:rsidP="00B93761">
      <w:pPr>
        <w:pStyle w:val="Default"/>
        <w:spacing w:afterLines="80" w:after="192" w:line="312" w:lineRule="auto"/>
        <w:jc w:val="both"/>
        <w:rPr>
          <w:sz w:val="22"/>
          <w:szCs w:val="22"/>
        </w:rPr>
      </w:pPr>
    </w:p>
    <w:p w14:paraId="5F552F09" w14:textId="77777777" w:rsidR="004E174E" w:rsidRDefault="00C03E5A" w:rsidP="00B93761">
      <w:pPr>
        <w:pStyle w:val="Default"/>
        <w:spacing w:afterLines="80" w:after="192" w:line="312" w:lineRule="auto"/>
        <w:jc w:val="both"/>
        <w:rPr>
          <w:sz w:val="22"/>
          <w:szCs w:val="22"/>
        </w:rPr>
      </w:pPr>
      <w:r w:rsidRPr="00417742">
        <w:rPr>
          <w:sz w:val="22"/>
          <w:szCs w:val="22"/>
        </w:rPr>
        <w:t xml:space="preserve">6.3. Quando efetuadas alterações de prazo previamente estabelecidas no contrato principal ou no documento que serviu de base para a aceitação do risco pela </w:t>
      </w:r>
      <w:r w:rsidR="00FE6324">
        <w:rPr>
          <w:sz w:val="22"/>
          <w:szCs w:val="22"/>
        </w:rPr>
        <w:t>SEGURADORA</w:t>
      </w:r>
      <w:r w:rsidRPr="00417742">
        <w:rPr>
          <w:sz w:val="22"/>
          <w:szCs w:val="22"/>
        </w:rPr>
        <w:t xml:space="preserve">, a vigência da apólice acompanhará tais modificações, devendo a </w:t>
      </w:r>
      <w:r w:rsidR="00FE6324">
        <w:rPr>
          <w:sz w:val="22"/>
          <w:szCs w:val="22"/>
        </w:rPr>
        <w:t>SEGURADORA</w:t>
      </w:r>
      <w:r w:rsidRPr="00417742">
        <w:rPr>
          <w:sz w:val="22"/>
          <w:szCs w:val="22"/>
        </w:rPr>
        <w:t xml:space="preserve"> emitir o respectivo endosso.</w:t>
      </w:r>
    </w:p>
    <w:p w14:paraId="61FA643A" w14:textId="77777777" w:rsidR="00C03E5A" w:rsidRPr="00417742" w:rsidRDefault="00C03E5A" w:rsidP="00B93761">
      <w:pPr>
        <w:pStyle w:val="Default"/>
        <w:spacing w:afterLines="80" w:after="192" w:line="312" w:lineRule="auto"/>
        <w:jc w:val="both"/>
        <w:rPr>
          <w:sz w:val="22"/>
          <w:szCs w:val="22"/>
        </w:rPr>
      </w:pPr>
    </w:p>
    <w:p w14:paraId="5DE3FDDA"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6.4. Para alterações posteriores efetuadas no contrato principal ou no documento que serviu de base para a aceitação do risco pela </w:t>
      </w:r>
      <w:r w:rsidR="00FE6324">
        <w:rPr>
          <w:sz w:val="22"/>
          <w:szCs w:val="22"/>
        </w:rPr>
        <w:t>SEGURADORA</w:t>
      </w:r>
      <w:r w:rsidRPr="00417742">
        <w:rPr>
          <w:sz w:val="22"/>
          <w:szCs w:val="22"/>
        </w:rPr>
        <w:t xml:space="preserve">, em virtude das quais se faça necessária a modificação da vigência da apólice, esta poderá acompanhar tais modificações, desde que solicitado e haja o respectivo aceite pela </w:t>
      </w:r>
      <w:r w:rsidR="00FE6324">
        <w:rPr>
          <w:sz w:val="22"/>
          <w:szCs w:val="22"/>
        </w:rPr>
        <w:t>SEGURADORA</w:t>
      </w:r>
      <w:r w:rsidRPr="00417742">
        <w:rPr>
          <w:sz w:val="22"/>
          <w:szCs w:val="22"/>
        </w:rPr>
        <w:t>, por meio da emissão de endosso.</w:t>
      </w:r>
    </w:p>
    <w:p w14:paraId="0E8E8CE8" w14:textId="77777777" w:rsidR="00C03E5A" w:rsidRPr="00417742" w:rsidRDefault="00C03E5A" w:rsidP="00B93761">
      <w:pPr>
        <w:pStyle w:val="Default"/>
        <w:spacing w:afterLines="80" w:after="192" w:line="312" w:lineRule="auto"/>
        <w:jc w:val="both"/>
        <w:rPr>
          <w:sz w:val="22"/>
          <w:szCs w:val="22"/>
        </w:rPr>
      </w:pPr>
    </w:p>
    <w:p w14:paraId="0DC06BAA"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7. Expectativa, Reclamação e Caracterização do Sinistro: </w:t>
      </w:r>
    </w:p>
    <w:p w14:paraId="29EF01E5" w14:textId="77777777" w:rsidR="00C03E5A" w:rsidRPr="00417742" w:rsidRDefault="00C03E5A" w:rsidP="00B93761">
      <w:pPr>
        <w:pStyle w:val="Default"/>
        <w:spacing w:afterLines="80" w:after="192" w:line="312" w:lineRule="auto"/>
        <w:jc w:val="both"/>
        <w:rPr>
          <w:sz w:val="22"/>
          <w:szCs w:val="22"/>
        </w:rPr>
      </w:pPr>
    </w:p>
    <w:p w14:paraId="51287D51"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7.1. A Expectativa, Reclamação e Caracterização do Sinistro serão especificadas para cada modalidade nas Condições Especiais, quando couberem. </w:t>
      </w:r>
    </w:p>
    <w:p w14:paraId="195C5F13" w14:textId="77777777" w:rsidR="00C03E5A" w:rsidRPr="00417742" w:rsidRDefault="00C03E5A" w:rsidP="00B93761">
      <w:pPr>
        <w:pStyle w:val="Default"/>
        <w:spacing w:afterLines="80" w:after="192" w:line="312" w:lineRule="auto"/>
        <w:jc w:val="both"/>
        <w:rPr>
          <w:sz w:val="22"/>
          <w:szCs w:val="22"/>
        </w:rPr>
      </w:pPr>
    </w:p>
    <w:p w14:paraId="07B81CCB"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7.2. A </w:t>
      </w:r>
      <w:r w:rsidR="00FE6324">
        <w:rPr>
          <w:sz w:val="22"/>
          <w:szCs w:val="22"/>
        </w:rPr>
        <w:t>SEGURADORA</w:t>
      </w:r>
      <w:r w:rsidRPr="00417742">
        <w:rPr>
          <w:sz w:val="22"/>
          <w:szCs w:val="22"/>
        </w:rPr>
        <w:t xml:space="preserve"> descreverá nas Condições Especiais os documentos que deverão ser apresentados para a efetivação da Reclamação de Sinistro. </w:t>
      </w:r>
    </w:p>
    <w:p w14:paraId="3D3556C3" w14:textId="77777777" w:rsidR="00C03E5A" w:rsidRPr="00417742" w:rsidRDefault="00C03E5A" w:rsidP="00B93761">
      <w:pPr>
        <w:pStyle w:val="Default"/>
        <w:spacing w:afterLines="80" w:after="192" w:line="312" w:lineRule="auto"/>
        <w:jc w:val="both"/>
        <w:rPr>
          <w:sz w:val="22"/>
          <w:szCs w:val="22"/>
        </w:rPr>
      </w:pPr>
    </w:p>
    <w:p w14:paraId="424E4776"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7.2.1. Com base em dúvida fundada e justificável, a </w:t>
      </w:r>
      <w:r w:rsidR="00FE6324">
        <w:rPr>
          <w:sz w:val="22"/>
          <w:szCs w:val="22"/>
        </w:rPr>
        <w:t>SEGURADORA</w:t>
      </w:r>
      <w:r w:rsidRPr="00417742">
        <w:rPr>
          <w:sz w:val="22"/>
          <w:szCs w:val="22"/>
        </w:rPr>
        <w:t xml:space="preserve"> poderá solicitar documentação e/ou informação complementar.</w:t>
      </w:r>
    </w:p>
    <w:p w14:paraId="501864CA" w14:textId="77777777" w:rsidR="00C03E5A" w:rsidRPr="00417742" w:rsidRDefault="00C03E5A" w:rsidP="00B93761">
      <w:pPr>
        <w:pStyle w:val="Default"/>
        <w:spacing w:afterLines="80" w:after="192" w:line="312" w:lineRule="auto"/>
        <w:jc w:val="both"/>
        <w:rPr>
          <w:sz w:val="22"/>
          <w:szCs w:val="22"/>
        </w:rPr>
      </w:pPr>
    </w:p>
    <w:p w14:paraId="52DF7AF0" w14:textId="77777777" w:rsidR="00C03E5A" w:rsidRPr="00417742" w:rsidRDefault="00C03E5A" w:rsidP="00B93761">
      <w:pPr>
        <w:pStyle w:val="Default"/>
        <w:spacing w:afterLines="80" w:after="192" w:line="312" w:lineRule="auto"/>
        <w:jc w:val="both"/>
        <w:rPr>
          <w:sz w:val="22"/>
          <w:szCs w:val="22"/>
        </w:rPr>
      </w:pPr>
      <w:r w:rsidRPr="00417742">
        <w:rPr>
          <w:sz w:val="22"/>
          <w:szCs w:val="22"/>
        </w:rPr>
        <w:t>7.3. A Reclamação de Sinistros amparados pela presente apólice poderá ser realizada durante o prazo prescricional, nos termos da Cláusula 1</w:t>
      </w:r>
      <w:r w:rsidR="0057432C" w:rsidRPr="00417742">
        <w:rPr>
          <w:sz w:val="22"/>
          <w:szCs w:val="22"/>
        </w:rPr>
        <w:t>7</w:t>
      </w:r>
      <w:r w:rsidRPr="00417742">
        <w:rPr>
          <w:sz w:val="22"/>
          <w:szCs w:val="22"/>
        </w:rPr>
        <w:t xml:space="preserve"> destas Condições Gerais</w:t>
      </w:r>
      <w:r w:rsidR="0012630B">
        <w:rPr>
          <w:sz w:val="22"/>
          <w:szCs w:val="22"/>
        </w:rPr>
        <w:t>.</w:t>
      </w:r>
    </w:p>
    <w:p w14:paraId="627C360E" w14:textId="77777777" w:rsidR="00C03E5A" w:rsidRPr="00417742" w:rsidRDefault="00C03E5A" w:rsidP="00B93761">
      <w:pPr>
        <w:pStyle w:val="Default"/>
        <w:spacing w:afterLines="80" w:after="192" w:line="312" w:lineRule="auto"/>
        <w:jc w:val="both"/>
        <w:rPr>
          <w:sz w:val="22"/>
          <w:szCs w:val="22"/>
        </w:rPr>
      </w:pPr>
    </w:p>
    <w:p w14:paraId="5232B45E"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7.4. Caso a </w:t>
      </w:r>
      <w:r w:rsidR="00FE6324">
        <w:rPr>
          <w:sz w:val="22"/>
          <w:szCs w:val="22"/>
        </w:rPr>
        <w:t>SEGURADORA</w:t>
      </w:r>
      <w:r w:rsidRPr="00417742">
        <w:rPr>
          <w:sz w:val="22"/>
          <w:szCs w:val="22"/>
        </w:rPr>
        <w:t xml:space="preserve"> conclua pela não caracterização do sinistro, comunicará formalmente ao </w:t>
      </w:r>
      <w:r w:rsidR="00FE6324">
        <w:rPr>
          <w:sz w:val="22"/>
          <w:szCs w:val="22"/>
        </w:rPr>
        <w:t>SEGURADO</w:t>
      </w:r>
      <w:r w:rsidRPr="00417742">
        <w:rPr>
          <w:sz w:val="22"/>
          <w:szCs w:val="22"/>
        </w:rPr>
        <w:t>, por escrito, sua negativa de indenização, apresentando, conjuntamente, as razões que embasaram sua conclusão, de forma detalhada.</w:t>
      </w:r>
    </w:p>
    <w:p w14:paraId="7E3E4898" w14:textId="77777777" w:rsidR="00C03E5A" w:rsidRPr="00417742" w:rsidRDefault="00C03E5A" w:rsidP="00B93761">
      <w:pPr>
        <w:pStyle w:val="Default"/>
        <w:spacing w:afterLines="80" w:after="192" w:line="312" w:lineRule="auto"/>
        <w:jc w:val="both"/>
        <w:rPr>
          <w:sz w:val="22"/>
          <w:szCs w:val="22"/>
        </w:rPr>
      </w:pPr>
    </w:p>
    <w:p w14:paraId="3673F63E"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8. Indenização: </w:t>
      </w:r>
    </w:p>
    <w:p w14:paraId="19BA684A" w14:textId="77777777" w:rsidR="00C03E5A" w:rsidRPr="00417742" w:rsidRDefault="00C03E5A" w:rsidP="00B93761">
      <w:pPr>
        <w:pStyle w:val="Default"/>
        <w:spacing w:afterLines="80" w:after="192" w:line="312" w:lineRule="auto"/>
        <w:jc w:val="both"/>
        <w:rPr>
          <w:sz w:val="22"/>
          <w:szCs w:val="22"/>
        </w:rPr>
      </w:pPr>
    </w:p>
    <w:p w14:paraId="1F3FA877"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8.1. Caracterizado o sinistro, a </w:t>
      </w:r>
      <w:r w:rsidR="00FE6324">
        <w:rPr>
          <w:sz w:val="22"/>
          <w:szCs w:val="22"/>
        </w:rPr>
        <w:t>SEGURADORA</w:t>
      </w:r>
      <w:r w:rsidRPr="00417742">
        <w:rPr>
          <w:sz w:val="22"/>
          <w:szCs w:val="22"/>
        </w:rPr>
        <w:t xml:space="preserve"> cumprirá a obrigação descrita na apólice, até o limite máximo de garantia da mesma, segundo uma das formas abaixo, conforme for acordado entre as partes: </w:t>
      </w:r>
    </w:p>
    <w:p w14:paraId="682E9EF1" w14:textId="77777777" w:rsidR="00C03E5A" w:rsidRPr="00417742" w:rsidRDefault="00C03E5A" w:rsidP="00B93761">
      <w:pPr>
        <w:pStyle w:val="Default"/>
        <w:spacing w:afterLines="80" w:after="192" w:line="312" w:lineRule="auto"/>
        <w:jc w:val="both"/>
        <w:rPr>
          <w:sz w:val="22"/>
          <w:szCs w:val="22"/>
        </w:rPr>
      </w:pPr>
      <w:r w:rsidRPr="00417742">
        <w:rPr>
          <w:sz w:val="22"/>
          <w:szCs w:val="22"/>
        </w:rPr>
        <w:lastRenderedPageBreak/>
        <w:t xml:space="preserve">I – realizando, por meio de terceiros, o objeto do contrato principal, de forma a lhe dar continuidade, sob a sua integral responsabilidade; e/ou </w:t>
      </w:r>
    </w:p>
    <w:p w14:paraId="5F9468DA"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II – indenizando, mediante pagamento em dinheiro, os prejuízos e/ou multas causados pela inadimplência do </w:t>
      </w:r>
      <w:r w:rsidR="00FE6324">
        <w:rPr>
          <w:sz w:val="22"/>
          <w:szCs w:val="22"/>
        </w:rPr>
        <w:t>TOMADOR</w:t>
      </w:r>
      <w:r w:rsidRPr="00417742">
        <w:rPr>
          <w:sz w:val="22"/>
          <w:szCs w:val="22"/>
        </w:rPr>
        <w:t xml:space="preserve">, cobertos pela apólice. </w:t>
      </w:r>
    </w:p>
    <w:p w14:paraId="5B876336" w14:textId="77777777" w:rsidR="00C03E5A" w:rsidRPr="00417742" w:rsidRDefault="00C03E5A" w:rsidP="00B93761">
      <w:pPr>
        <w:pStyle w:val="Default"/>
        <w:spacing w:afterLines="80" w:after="192" w:line="312" w:lineRule="auto"/>
        <w:jc w:val="both"/>
        <w:rPr>
          <w:sz w:val="22"/>
          <w:szCs w:val="22"/>
        </w:rPr>
      </w:pPr>
    </w:p>
    <w:p w14:paraId="73F5FDA8"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8.2. Do prazo para o cumprimento da obrigação: </w:t>
      </w:r>
    </w:p>
    <w:p w14:paraId="3F111D94" w14:textId="77777777" w:rsidR="00C03E5A" w:rsidRPr="00417742" w:rsidRDefault="00C03E5A" w:rsidP="00B93761">
      <w:pPr>
        <w:pStyle w:val="Default"/>
        <w:spacing w:afterLines="80" w:after="192" w:line="312" w:lineRule="auto"/>
        <w:jc w:val="both"/>
        <w:rPr>
          <w:sz w:val="22"/>
          <w:szCs w:val="22"/>
        </w:rPr>
      </w:pPr>
    </w:p>
    <w:p w14:paraId="0EA880DF"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7164B723" w14:textId="77777777" w:rsidR="00C03E5A" w:rsidRPr="00417742" w:rsidRDefault="00C03E5A" w:rsidP="00B93761">
      <w:pPr>
        <w:pStyle w:val="Default"/>
        <w:spacing w:afterLines="80" w:after="192" w:line="312" w:lineRule="auto"/>
        <w:jc w:val="both"/>
        <w:rPr>
          <w:sz w:val="22"/>
          <w:szCs w:val="22"/>
        </w:rPr>
      </w:pPr>
    </w:p>
    <w:p w14:paraId="3FD2A889"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0F985C20" w14:textId="77777777" w:rsidR="00C03E5A" w:rsidRPr="00417742" w:rsidRDefault="00C03E5A" w:rsidP="00B93761">
      <w:pPr>
        <w:pStyle w:val="Default"/>
        <w:spacing w:afterLines="80" w:after="192" w:line="312" w:lineRule="auto"/>
        <w:jc w:val="both"/>
        <w:rPr>
          <w:sz w:val="22"/>
          <w:szCs w:val="22"/>
        </w:rPr>
      </w:pPr>
    </w:p>
    <w:p w14:paraId="6312EE9F"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68593009" w14:textId="77777777" w:rsidR="00C03E5A" w:rsidRPr="00417742" w:rsidRDefault="00C03E5A" w:rsidP="00B93761">
      <w:pPr>
        <w:pStyle w:val="Default"/>
        <w:spacing w:afterLines="80" w:after="192" w:line="312" w:lineRule="auto"/>
        <w:jc w:val="both"/>
        <w:rPr>
          <w:sz w:val="22"/>
          <w:szCs w:val="22"/>
        </w:rPr>
      </w:pPr>
    </w:p>
    <w:p w14:paraId="4094C726"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8.3. Nos casos em que haja vinculação da apólice a um contrato principal, todos os saldos de créditos do </w:t>
      </w:r>
      <w:r w:rsidR="00FE6324">
        <w:rPr>
          <w:sz w:val="22"/>
          <w:szCs w:val="22"/>
        </w:rPr>
        <w:t>TOMADOR</w:t>
      </w:r>
      <w:r w:rsidRPr="00417742">
        <w:rPr>
          <w:sz w:val="22"/>
          <w:szCs w:val="22"/>
        </w:rPr>
        <w:t xml:space="preserve"> no contrato principal serão utilizados na amortização do prejuízo e/ou da multa objeto da reclamação do sinistro, sem prejuízo do pagamento da indenização no prazo devido. </w:t>
      </w:r>
    </w:p>
    <w:p w14:paraId="26A8DCA4" w14:textId="77777777" w:rsidR="00C03E5A" w:rsidRPr="00417742" w:rsidRDefault="00C03E5A" w:rsidP="00B93761">
      <w:pPr>
        <w:pStyle w:val="Default"/>
        <w:spacing w:afterLines="80" w:after="192" w:line="312" w:lineRule="auto"/>
        <w:jc w:val="both"/>
        <w:rPr>
          <w:sz w:val="22"/>
          <w:szCs w:val="22"/>
        </w:rPr>
      </w:pPr>
    </w:p>
    <w:p w14:paraId="37253F45"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8.3.1. Caso o pagamento da indenização já tiver ocorrido quando da conclusão da apuração dos saldos de créditos do </w:t>
      </w:r>
      <w:r w:rsidR="00FE6324">
        <w:rPr>
          <w:sz w:val="22"/>
          <w:szCs w:val="22"/>
        </w:rPr>
        <w:t>TOMADOR</w:t>
      </w:r>
      <w:r w:rsidRPr="00417742">
        <w:rPr>
          <w:sz w:val="22"/>
          <w:szCs w:val="22"/>
        </w:rPr>
        <w:t xml:space="preserve"> no contrato principal, o </w:t>
      </w:r>
      <w:r w:rsidR="00FE6324">
        <w:rPr>
          <w:sz w:val="22"/>
          <w:szCs w:val="22"/>
        </w:rPr>
        <w:t>SEGURADO</w:t>
      </w:r>
      <w:r w:rsidRPr="00417742">
        <w:rPr>
          <w:sz w:val="22"/>
          <w:szCs w:val="22"/>
        </w:rPr>
        <w:t xml:space="preserve"> obriga-se a devolver à </w:t>
      </w:r>
      <w:r w:rsidR="00FE6324">
        <w:rPr>
          <w:sz w:val="22"/>
          <w:szCs w:val="22"/>
        </w:rPr>
        <w:t>SEGURADORA</w:t>
      </w:r>
      <w:r w:rsidRPr="00417742">
        <w:rPr>
          <w:sz w:val="22"/>
          <w:szCs w:val="22"/>
        </w:rPr>
        <w:t xml:space="preserve"> qualquer excesso que lhe tenha sido pago.</w:t>
      </w:r>
    </w:p>
    <w:p w14:paraId="2AF8FCAE" w14:textId="77777777" w:rsidR="00C03E5A" w:rsidRPr="00417742" w:rsidRDefault="00C03E5A" w:rsidP="00B93761">
      <w:pPr>
        <w:pStyle w:val="Default"/>
        <w:spacing w:afterLines="80" w:after="192" w:line="312" w:lineRule="auto"/>
        <w:jc w:val="both"/>
        <w:rPr>
          <w:sz w:val="22"/>
          <w:szCs w:val="22"/>
        </w:rPr>
      </w:pPr>
    </w:p>
    <w:p w14:paraId="2D02650C"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9. Atualização de Valores: </w:t>
      </w:r>
    </w:p>
    <w:p w14:paraId="4FEB3BED" w14:textId="77777777" w:rsidR="00C03E5A" w:rsidRPr="00417742" w:rsidRDefault="00C03E5A" w:rsidP="00B93761">
      <w:pPr>
        <w:pStyle w:val="Default"/>
        <w:spacing w:afterLines="80" w:after="192" w:line="312" w:lineRule="auto"/>
        <w:jc w:val="both"/>
        <w:rPr>
          <w:sz w:val="22"/>
          <w:szCs w:val="22"/>
        </w:rPr>
      </w:pPr>
    </w:p>
    <w:p w14:paraId="0E66C047" w14:textId="77777777" w:rsidR="00C03E5A" w:rsidRPr="00417742" w:rsidRDefault="00C03E5A" w:rsidP="00B93761">
      <w:pPr>
        <w:pStyle w:val="Default"/>
        <w:spacing w:afterLines="80" w:after="192" w:line="312" w:lineRule="auto"/>
        <w:jc w:val="both"/>
        <w:rPr>
          <w:sz w:val="22"/>
          <w:szCs w:val="22"/>
        </w:rPr>
      </w:pPr>
      <w:r w:rsidRPr="00417742">
        <w:rPr>
          <w:sz w:val="22"/>
          <w:szCs w:val="22"/>
        </w:rPr>
        <w:lastRenderedPageBreak/>
        <w:t xml:space="preserve">9.1. O não pagamento das obrigações pecuniárias da </w:t>
      </w:r>
      <w:r w:rsidR="00FE6324">
        <w:rPr>
          <w:sz w:val="22"/>
          <w:szCs w:val="22"/>
        </w:rPr>
        <w:t>SEGURADORA</w:t>
      </w:r>
      <w:r w:rsidRPr="00417742">
        <w:rPr>
          <w:sz w:val="22"/>
          <w:szCs w:val="22"/>
        </w:rPr>
        <w:t xml:space="preserve">, inclusive da indenização nos termos da Cláusula 8 destas Condições Gerais, dentro do prazo para pagamento da respectiva obrigação, acarretará em: </w:t>
      </w:r>
    </w:p>
    <w:p w14:paraId="16EB1AB8"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a) atualização monetária, a partir da data de exigibilidade da obrigação, sendo, no caso de indenização, a data de caracterização do sinistro; e </w:t>
      </w:r>
    </w:p>
    <w:p w14:paraId="546CBDCA" w14:textId="77777777" w:rsidR="00C03E5A" w:rsidRPr="00417742" w:rsidRDefault="00C03E5A" w:rsidP="00B93761">
      <w:pPr>
        <w:pStyle w:val="Default"/>
        <w:spacing w:afterLines="80" w:after="192" w:line="312" w:lineRule="auto"/>
        <w:jc w:val="both"/>
        <w:rPr>
          <w:sz w:val="22"/>
          <w:szCs w:val="22"/>
        </w:rPr>
      </w:pPr>
      <w:r w:rsidRPr="00417742">
        <w:rPr>
          <w:sz w:val="22"/>
          <w:szCs w:val="22"/>
        </w:rPr>
        <w:t>b) incidência de juros moratórios calculados “</w:t>
      </w:r>
      <w:r w:rsidRPr="00417742">
        <w:rPr>
          <w:i/>
          <w:sz w:val="22"/>
          <w:szCs w:val="22"/>
        </w:rPr>
        <w:t xml:space="preserve">pro rata </w:t>
      </w:r>
      <w:proofErr w:type="spellStart"/>
      <w:r w:rsidRPr="00417742">
        <w:rPr>
          <w:i/>
          <w:sz w:val="22"/>
          <w:szCs w:val="22"/>
        </w:rPr>
        <w:t>temporis</w:t>
      </w:r>
      <w:proofErr w:type="spellEnd"/>
      <w:r w:rsidRPr="00417742">
        <w:rPr>
          <w:sz w:val="22"/>
          <w:szCs w:val="22"/>
        </w:rPr>
        <w:t xml:space="preserve">”, contados a partir do primeiro dia posterior ao término do prazo fixado. </w:t>
      </w:r>
    </w:p>
    <w:p w14:paraId="6AB9CA05" w14:textId="77777777" w:rsidR="00C03E5A" w:rsidRPr="00417742" w:rsidRDefault="00C03E5A" w:rsidP="00B93761">
      <w:pPr>
        <w:pStyle w:val="Default"/>
        <w:spacing w:afterLines="80" w:after="192" w:line="312" w:lineRule="auto"/>
        <w:jc w:val="both"/>
        <w:rPr>
          <w:sz w:val="22"/>
          <w:szCs w:val="22"/>
        </w:rPr>
      </w:pPr>
    </w:p>
    <w:p w14:paraId="74880146" w14:textId="77777777" w:rsidR="00C03E5A" w:rsidRPr="00417742" w:rsidRDefault="00C03E5A" w:rsidP="00B93761">
      <w:pPr>
        <w:pStyle w:val="Default"/>
        <w:spacing w:afterLines="80" w:after="192" w:line="312" w:lineRule="auto"/>
        <w:jc w:val="both"/>
        <w:rPr>
          <w:sz w:val="22"/>
          <w:szCs w:val="22"/>
        </w:rPr>
      </w:pPr>
      <w:r w:rsidRPr="00417742">
        <w:rPr>
          <w:sz w:val="22"/>
          <w:szCs w:val="22"/>
        </w:rPr>
        <w:t>9.2. O índice utilizado para atualização monetária será o IPCA/IBGE – Índice Nacional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r w:rsidR="0012630B">
        <w:rPr>
          <w:sz w:val="22"/>
          <w:szCs w:val="22"/>
        </w:rPr>
        <w:t>.</w:t>
      </w:r>
    </w:p>
    <w:p w14:paraId="20A5C402" w14:textId="77777777" w:rsidR="00C03E5A" w:rsidRPr="00417742" w:rsidRDefault="00C03E5A" w:rsidP="00B93761">
      <w:pPr>
        <w:pStyle w:val="Default"/>
        <w:spacing w:afterLines="80" w:after="192" w:line="312" w:lineRule="auto"/>
        <w:jc w:val="both"/>
        <w:rPr>
          <w:sz w:val="22"/>
          <w:szCs w:val="22"/>
        </w:rPr>
      </w:pPr>
    </w:p>
    <w:p w14:paraId="125D31A8"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1C46C4F6" w14:textId="77777777" w:rsidR="00C03E5A" w:rsidRPr="00417742" w:rsidRDefault="00C03E5A" w:rsidP="00B93761">
      <w:pPr>
        <w:pStyle w:val="Default"/>
        <w:spacing w:afterLines="80" w:after="192" w:line="312" w:lineRule="auto"/>
        <w:jc w:val="both"/>
        <w:rPr>
          <w:sz w:val="22"/>
          <w:szCs w:val="22"/>
        </w:rPr>
      </w:pPr>
    </w:p>
    <w:p w14:paraId="61FEDD6B"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9.4. O pagamento de valores relativos à atualização monetária e juros de mora será feito </w:t>
      </w:r>
      <w:proofErr w:type="spellStart"/>
      <w:r w:rsidRPr="00417742">
        <w:rPr>
          <w:sz w:val="22"/>
          <w:szCs w:val="22"/>
        </w:rPr>
        <w:t>independente</w:t>
      </w:r>
      <w:proofErr w:type="spellEnd"/>
      <w:r w:rsidRPr="00417742">
        <w:rPr>
          <w:sz w:val="22"/>
          <w:szCs w:val="22"/>
        </w:rPr>
        <w:t xml:space="preserve"> de qualquer interpelação judicial ou extrajudicial, de uma só vez, juntamente com os demais valores devidos no contrato.</w:t>
      </w:r>
    </w:p>
    <w:p w14:paraId="098139BA" w14:textId="77777777" w:rsidR="00C03E5A" w:rsidRPr="00417742" w:rsidRDefault="00C03E5A" w:rsidP="00B93761">
      <w:pPr>
        <w:pStyle w:val="Default"/>
        <w:spacing w:afterLines="80" w:after="192" w:line="312" w:lineRule="auto"/>
        <w:jc w:val="both"/>
        <w:rPr>
          <w:sz w:val="22"/>
          <w:szCs w:val="22"/>
        </w:rPr>
      </w:pPr>
    </w:p>
    <w:p w14:paraId="3D903E9B"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10. Sub-Rogação: </w:t>
      </w:r>
    </w:p>
    <w:p w14:paraId="61BE9653" w14:textId="77777777" w:rsidR="00C03E5A" w:rsidRPr="00417742" w:rsidRDefault="00C03E5A" w:rsidP="00B93761">
      <w:pPr>
        <w:pStyle w:val="Default"/>
        <w:spacing w:afterLines="80" w:after="192" w:line="312" w:lineRule="auto"/>
        <w:jc w:val="both"/>
        <w:rPr>
          <w:sz w:val="22"/>
          <w:szCs w:val="22"/>
        </w:rPr>
      </w:pPr>
    </w:p>
    <w:p w14:paraId="6799DC12"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10.1. </w:t>
      </w:r>
      <w:proofErr w:type="spellStart"/>
      <w:r w:rsidRPr="00417742">
        <w:rPr>
          <w:sz w:val="22"/>
          <w:szCs w:val="22"/>
        </w:rPr>
        <w:t>Paga</w:t>
      </w:r>
      <w:proofErr w:type="spellEnd"/>
      <w:r w:rsidRPr="00417742">
        <w:rPr>
          <w:sz w:val="22"/>
          <w:szCs w:val="22"/>
        </w:rPr>
        <w:t xml:space="preserve"> a indenização ou iniciado o cumprimento das obrigações inadimplidas pelo </w:t>
      </w:r>
      <w:r w:rsidR="00FE6324">
        <w:rPr>
          <w:sz w:val="22"/>
          <w:szCs w:val="22"/>
        </w:rPr>
        <w:t>TOMADOR</w:t>
      </w:r>
      <w:r w:rsidRPr="00417742">
        <w:rPr>
          <w:sz w:val="22"/>
          <w:szCs w:val="22"/>
        </w:rPr>
        <w:t xml:space="preserve">, a </w:t>
      </w:r>
      <w:r w:rsidR="00FE6324">
        <w:rPr>
          <w:sz w:val="22"/>
          <w:szCs w:val="22"/>
        </w:rPr>
        <w:t>SEGURADORA</w:t>
      </w:r>
      <w:r w:rsidRPr="00417742">
        <w:rPr>
          <w:sz w:val="22"/>
          <w:szCs w:val="22"/>
        </w:rPr>
        <w:t xml:space="preserve"> sub-rogar-se-á nos direitos e privilégios do </w:t>
      </w:r>
      <w:r w:rsidR="00FE6324">
        <w:rPr>
          <w:sz w:val="22"/>
          <w:szCs w:val="22"/>
        </w:rPr>
        <w:t>SEGURADO</w:t>
      </w:r>
      <w:r w:rsidRPr="00417742">
        <w:rPr>
          <w:sz w:val="22"/>
          <w:szCs w:val="22"/>
        </w:rPr>
        <w:t xml:space="preserve"> contra o </w:t>
      </w:r>
      <w:r w:rsidR="00FE6324">
        <w:rPr>
          <w:sz w:val="22"/>
          <w:szCs w:val="22"/>
        </w:rPr>
        <w:t>TOMADOR</w:t>
      </w:r>
      <w:r w:rsidRPr="00417742">
        <w:rPr>
          <w:sz w:val="22"/>
          <w:szCs w:val="22"/>
        </w:rPr>
        <w:t xml:space="preserve">, ou contra terceiros cujos atos ou fatos tenham dado causa ao sinistro. </w:t>
      </w:r>
    </w:p>
    <w:p w14:paraId="149C8A4A" w14:textId="77777777" w:rsidR="00C03E5A" w:rsidRPr="00417742" w:rsidRDefault="00C03E5A" w:rsidP="00B93761">
      <w:pPr>
        <w:pStyle w:val="Default"/>
        <w:spacing w:afterLines="80" w:after="192" w:line="312" w:lineRule="auto"/>
        <w:jc w:val="both"/>
        <w:rPr>
          <w:sz w:val="22"/>
          <w:szCs w:val="22"/>
        </w:rPr>
      </w:pPr>
    </w:p>
    <w:p w14:paraId="5471F400"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10.2. É ineficaz qualquer ato do </w:t>
      </w:r>
      <w:r w:rsidR="00FE6324">
        <w:rPr>
          <w:sz w:val="22"/>
          <w:szCs w:val="22"/>
        </w:rPr>
        <w:t>SEGURADO</w:t>
      </w:r>
      <w:r w:rsidRPr="00417742">
        <w:rPr>
          <w:sz w:val="22"/>
          <w:szCs w:val="22"/>
        </w:rPr>
        <w:t xml:space="preserve"> que diminua ou extinga, em prejuízo d</w:t>
      </w:r>
      <w:r w:rsidR="00E056E5">
        <w:rPr>
          <w:sz w:val="22"/>
          <w:szCs w:val="22"/>
        </w:rPr>
        <w:t>a</w:t>
      </w:r>
      <w:r w:rsidRPr="00417742">
        <w:rPr>
          <w:sz w:val="22"/>
          <w:szCs w:val="22"/>
        </w:rPr>
        <w:t xml:space="preserve"> </w:t>
      </w:r>
      <w:r w:rsidR="00E056E5">
        <w:rPr>
          <w:sz w:val="22"/>
          <w:szCs w:val="22"/>
        </w:rPr>
        <w:t>SEGURADORA</w:t>
      </w:r>
      <w:r w:rsidRPr="00417742">
        <w:rPr>
          <w:sz w:val="22"/>
          <w:szCs w:val="22"/>
        </w:rPr>
        <w:t>, os direitos a que se refere este item.</w:t>
      </w:r>
    </w:p>
    <w:p w14:paraId="32AA89E7" w14:textId="77777777" w:rsidR="00C03E5A" w:rsidRPr="00417742" w:rsidRDefault="00C03E5A" w:rsidP="00B93761">
      <w:pPr>
        <w:pStyle w:val="Default"/>
        <w:spacing w:afterLines="80" w:after="192" w:line="312" w:lineRule="auto"/>
        <w:jc w:val="both"/>
        <w:rPr>
          <w:sz w:val="22"/>
          <w:szCs w:val="22"/>
        </w:rPr>
      </w:pPr>
    </w:p>
    <w:p w14:paraId="53793DF4" w14:textId="77777777" w:rsidR="00C03E5A" w:rsidRPr="00417742" w:rsidRDefault="00C03E5A" w:rsidP="00B93761">
      <w:pPr>
        <w:pStyle w:val="Default"/>
        <w:spacing w:afterLines="80" w:after="192" w:line="312" w:lineRule="auto"/>
        <w:jc w:val="both"/>
        <w:rPr>
          <w:bCs/>
          <w:sz w:val="22"/>
          <w:szCs w:val="22"/>
          <w:u w:val="single"/>
        </w:rPr>
      </w:pPr>
      <w:r w:rsidRPr="00417742">
        <w:rPr>
          <w:bCs/>
          <w:sz w:val="22"/>
          <w:szCs w:val="22"/>
          <w:u w:val="single"/>
        </w:rPr>
        <w:lastRenderedPageBreak/>
        <w:t xml:space="preserve">11. Perda de Direitos: </w:t>
      </w:r>
    </w:p>
    <w:p w14:paraId="6D4AAE14" w14:textId="77777777" w:rsidR="00C03E5A" w:rsidRPr="00417742" w:rsidRDefault="00C03E5A" w:rsidP="00B93761">
      <w:pPr>
        <w:pStyle w:val="Default"/>
        <w:spacing w:afterLines="80" w:after="192" w:line="312" w:lineRule="auto"/>
        <w:jc w:val="both"/>
        <w:rPr>
          <w:sz w:val="22"/>
          <w:szCs w:val="22"/>
          <w:u w:val="single"/>
        </w:rPr>
      </w:pPr>
    </w:p>
    <w:p w14:paraId="65051971" w14:textId="77777777" w:rsidR="00C03E5A" w:rsidRPr="00417742" w:rsidRDefault="00C03E5A" w:rsidP="00B93761">
      <w:pPr>
        <w:pStyle w:val="Default"/>
        <w:spacing w:afterLines="80" w:after="192" w:line="312" w:lineRule="auto"/>
        <w:jc w:val="both"/>
        <w:rPr>
          <w:sz w:val="22"/>
          <w:szCs w:val="22"/>
        </w:rPr>
      </w:pPr>
      <w:r w:rsidRPr="00417742">
        <w:rPr>
          <w:bCs/>
          <w:sz w:val="22"/>
          <w:szCs w:val="22"/>
        </w:rPr>
        <w:t xml:space="preserve">O </w:t>
      </w:r>
      <w:r w:rsidR="00FE6324">
        <w:rPr>
          <w:bCs/>
          <w:sz w:val="22"/>
          <w:szCs w:val="22"/>
        </w:rPr>
        <w:t>SEGURADO</w:t>
      </w:r>
      <w:r w:rsidRPr="00417742">
        <w:rPr>
          <w:bCs/>
          <w:sz w:val="22"/>
          <w:szCs w:val="22"/>
        </w:rPr>
        <w:t xml:space="preserve"> perderá o direito à indenização na ocorrência de uma ou mais das seguintes hipóteses: </w:t>
      </w:r>
    </w:p>
    <w:p w14:paraId="0FADFEB6" w14:textId="77777777" w:rsidR="00C03E5A" w:rsidRPr="00417742" w:rsidRDefault="00C03E5A" w:rsidP="00B93761">
      <w:pPr>
        <w:pStyle w:val="Default"/>
        <w:spacing w:afterLines="80" w:after="192" w:line="312" w:lineRule="auto"/>
        <w:jc w:val="both"/>
        <w:rPr>
          <w:sz w:val="22"/>
          <w:szCs w:val="22"/>
        </w:rPr>
      </w:pPr>
      <w:r w:rsidRPr="00417742">
        <w:rPr>
          <w:bCs/>
          <w:sz w:val="22"/>
          <w:szCs w:val="22"/>
        </w:rPr>
        <w:t xml:space="preserve">I – Casos fortuitos ou de força maior, nos termos do Código Civil Brasileiro; </w:t>
      </w:r>
    </w:p>
    <w:p w14:paraId="21114CDC" w14:textId="77777777" w:rsidR="00C03E5A" w:rsidRPr="00417742" w:rsidRDefault="00C03E5A" w:rsidP="00B93761">
      <w:pPr>
        <w:pStyle w:val="Default"/>
        <w:spacing w:afterLines="80" w:after="192" w:line="312" w:lineRule="auto"/>
        <w:jc w:val="both"/>
        <w:rPr>
          <w:sz w:val="22"/>
          <w:szCs w:val="22"/>
        </w:rPr>
      </w:pPr>
      <w:r w:rsidRPr="00417742">
        <w:rPr>
          <w:bCs/>
          <w:sz w:val="22"/>
          <w:szCs w:val="22"/>
        </w:rPr>
        <w:t xml:space="preserve">II – Descumprimento das obrigações do </w:t>
      </w:r>
      <w:r w:rsidR="00FE6324">
        <w:rPr>
          <w:bCs/>
          <w:sz w:val="22"/>
          <w:szCs w:val="22"/>
        </w:rPr>
        <w:t>TOMADOR</w:t>
      </w:r>
      <w:r w:rsidRPr="00417742">
        <w:rPr>
          <w:bCs/>
          <w:sz w:val="22"/>
          <w:szCs w:val="22"/>
        </w:rPr>
        <w:t xml:space="preserve"> decorrente de atos ou fatos de responsabilidade do </w:t>
      </w:r>
      <w:r w:rsidR="00FE6324">
        <w:rPr>
          <w:bCs/>
          <w:sz w:val="22"/>
          <w:szCs w:val="22"/>
        </w:rPr>
        <w:t>SEGURADO</w:t>
      </w:r>
      <w:r w:rsidRPr="00417742">
        <w:rPr>
          <w:bCs/>
          <w:sz w:val="22"/>
          <w:szCs w:val="22"/>
        </w:rPr>
        <w:t xml:space="preserve">; </w:t>
      </w:r>
    </w:p>
    <w:p w14:paraId="2FBE4500" w14:textId="77777777" w:rsidR="00C03E5A" w:rsidRPr="00417742" w:rsidRDefault="00C03E5A" w:rsidP="00B93761">
      <w:pPr>
        <w:pStyle w:val="Default"/>
        <w:spacing w:afterLines="80" w:after="192" w:line="312" w:lineRule="auto"/>
        <w:jc w:val="both"/>
        <w:rPr>
          <w:sz w:val="22"/>
          <w:szCs w:val="22"/>
        </w:rPr>
      </w:pPr>
      <w:r w:rsidRPr="00417742">
        <w:rPr>
          <w:bCs/>
          <w:sz w:val="22"/>
          <w:szCs w:val="22"/>
        </w:rPr>
        <w:t xml:space="preserve">III – Alteração das obrigações contratuais garantidas por esta apólice, que tenham sido acordadas entre </w:t>
      </w:r>
      <w:r w:rsidR="00FE6324">
        <w:rPr>
          <w:bCs/>
          <w:sz w:val="22"/>
          <w:szCs w:val="22"/>
        </w:rPr>
        <w:t>SEGURADO</w:t>
      </w:r>
      <w:r w:rsidRPr="00417742">
        <w:rPr>
          <w:bCs/>
          <w:sz w:val="22"/>
          <w:szCs w:val="22"/>
        </w:rPr>
        <w:t xml:space="preserve"> e </w:t>
      </w:r>
      <w:r w:rsidR="00FE6324">
        <w:rPr>
          <w:bCs/>
          <w:sz w:val="22"/>
          <w:szCs w:val="22"/>
        </w:rPr>
        <w:t>TOMADOR</w:t>
      </w:r>
      <w:r w:rsidRPr="00417742">
        <w:rPr>
          <w:bCs/>
          <w:sz w:val="22"/>
          <w:szCs w:val="22"/>
        </w:rPr>
        <w:t xml:space="preserve">, sem prévia anuência da </w:t>
      </w:r>
      <w:r w:rsidR="00FE6324">
        <w:rPr>
          <w:bCs/>
          <w:sz w:val="22"/>
          <w:szCs w:val="22"/>
        </w:rPr>
        <w:t>SEGURADORA</w:t>
      </w:r>
      <w:r w:rsidRPr="00417742">
        <w:rPr>
          <w:bCs/>
          <w:sz w:val="22"/>
          <w:szCs w:val="22"/>
        </w:rPr>
        <w:t xml:space="preserve">; </w:t>
      </w:r>
    </w:p>
    <w:p w14:paraId="3169E9DE" w14:textId="77777777" w:rsidR="00C03E5A" w:rsidRPr="00417742" w:rsidRDefault="00C03E5A" w:rsidP="00B93761">
      <w:pPr>
        <w:pStyle w:val="Default"/>
        <w:spacing w:afterLines="80" w:after="192" w:line="312" w:lineRule="auto"/>
        <w:jc w:val="both"/>
        <w:rPr>
          <w:sz w:val="22"/>
          <w:szCs w:val="22"/>
        </w:rPr>
      </w:pPr>
      <w:r w:rsidRPr="00417742">
        <w:rPr>
          <w:bCs/>
          <w:sz w:val="22"/>
          <w:szCs w:val="22"/>
        </w:rPr>
        <w:t xml:space="preserve">IV – Atos ilícitos dolosos ou por culpa grave equiparável ao dolo praticados pelo </w:t>
      </w:r>
      <w:r w:rsidR="00FE6324">
        <w:rPr>
          <w:bCs/>
          <w:sz w:val="22"/>
          <w:szCs w:val="22"/>
        </w:rPr>
        <w:t>SEGURADO</w:t>
      </w:r>
      <w:r w:rsidRPr="00417742">
        <w:rPr>
          <w:bCs/>
          <w:sz w:val="22"/>
          <w:szCs w:val="22"/>
        </w:rPr>
        <w:t xml:space="preserve">, pelo beneficiário ou pelo representante, de um ou de outro; </w:t>
      </w:r>
    </w:p>
    <w:p w14:paraId="473DAD75" w14:textId="77777777" w:rsidR="00C03E5A" w:rsidRPr="00417742" w:rsidRDefault="00C03E5A" w:rsidP="00B93761">
      <w:pPr>
        <w:pStyle w:val="Default"/>
        <w:spacing w:afterLines="80" w:after="192" w:line="312" w:lineRule="auto"/>
        <w:jc w:val="both"/>
        <w:rPr>
          <w:sz w:val="22"/>
          <w:szCs w:val="22"/>
        </w:rPr>
      </w:pPr>
      <w:r w:rsidRPr="00417742">
        <w:rPr>
          <w:bCs/>
          <w:sz w:val="22"/>
          <w:szCs w:val="22"/>
        </w:rPr>
        <w:t xml:space="preserve">V – O </w:t>
      </w:r>
      <w:r w:rsidR="00FE6324">
        <w:rPr>
          <w:bCs/>
          <w:sz w:val="22"/>
          <w:szCs w:val="22"/>
        </w:rPr>
        <w:t>SEGURADO</w:t>
      </w:r>
      <w:r w:rsidRPr="00417742">
        <w:rPr>
          <w:bCs/>
          <w:sz w:val="22"/>
          <w:szCs w:val="22"/>
        </w:rPr>
        <w:t xml:space="preserve"> não cumprir integralmente quaisquer obrigações previstas no contrato de seguro; </w:t>
      </w:r>
    </w:p>
    <w:p w14:paraId="24344A1B" w14:textId="77777777" w:rsidR="00C03E5A" w:rsidRPr="00417742" w:rsidRDefault="00C03E5A" w:rsidP="00B93761">
      <w:pPr>
        <w:pStyle w:val="Default"/>
        <w:spacing w:afterLines="80" w:after="192" w:line="312" w:lineRule="auto"/>
        <w:jc w:val="both"/>
        <w:rPr>
          <w:sz w:val="22"/>
          <w:szCs w:val="22"/>
        </w:rPr>
      </w:pPr>
      <w:r w:rsidRPr="00417742">
        <w:rPr>
          <w:bCs/>
          <w:sz w:val="22"/>
          <w:szCs w:val="22"/>
        </w:rPr>
        <w:t xml:space="preserve">VI – Se o </w:t>
      </w:r>
      <w:r w:rsidR="00FE6324">
        <w:rPr>
          <w:bCs/>
          <w:sz w:val="22"/>
          <w:szCs w:val="22"/>
        </w:rPr>
        <w:t>SEGURADO</w:t>
      </w:r>
      <w:r w:rsidRPr="00417742">
        <w:rPr>
          <w:bCs/>
          <w:sz w:val="22"/>
          <w:szCs w:val="22"/>
        </w:rPr>
        <w:t xml:space="preserve"> ou seu representante legal fizer declarações inexatas ou omitir de má-fé circunstâncias de seu conhecimento que configurem agravação de risco de inadimplência do </w:t>
      </w:r>
      <w:r w:rsidR="00FE6324">
        <w:rPr>
          <w:bCs/>
          <w:sz w:val="22"/>
          <w:szCs w:val="22"/>
        </w:rPr>
        <w:t>TOMADOR</w:t>
      </w:r>
      <w:r w:rsidRPr="00417742">
        <w:rPr>
          <w:bCs/>
          <w:sz w:val="22"/>
          <w:szCs w:val="22"/>
        </w:rPr>
        <w:t xml:space="preserve"> ou que possam influenciar na aceitação da proposta; </w:t>
      </w:r>
    </w:p>
    <w:p w14:paraId="050BB72B" w14:textId="77777777" w:rsidR="00C03E5A" w:rsidRPr="00417742" w:rsidRDefault="00C03E5A" w:rsidP="00B93761">
      <w:pPr>
        <w:pStyle w:val="Default"/>
        <w:spacing w:afterLines="80" w:after="192" w:line="312" w:lineRule="auto"/>
        <w:jc w:val="both"/>
        <w:rPr>
          <w:bCs/>
          <w:sz w:val="22"/>
          <w:szCs w:val="22"/>
        </w:rPr>
      </w:pPr>
      <w:r w:rsidRPr="00417742">
        <w:rPr>
          <w:bCs/>
          <w:sz w:val="22"/>
          <w:szCs w:val="22"/>
        </w:rPr>
        <w:t xml:space="preserve">VII – Se o </w:t>
      </w:r>
      <w:r w:rsidR="00FE6324">
        <w:rPr>
          <w:bCs/>
          <w:sz w:val="22"/>
          <w:szCs w:val="22"/>
        </w:rPr>
        <w:t>SEGURADO</w:t>
      </w:r>
      <w:r w:rsidRPr="00417742">
        <w:rPr>
          <w:bCs/>
          <w:sz w:val="22"/>
          <w:szCs w:val="22"/>
        </w:rPr>
        <w:t xml:space="preserve"> agravar intencionalmente o risco</w:t>
      </w:r>
      <w:r w:rsidR="004E174E">
        <w:rPr>
          <w:bCs/>
          <w:sz w:val="22"/>
          <w:szCs w:val="22"/>
        </w:rPr>
        <w:t>.</w:t>
      </w:r>
    </w:p>
    <w:p w14:paraId="2D7E996E" w14:textId="77777777" w:rsidR="00C03E5A" w:rsidRPr="00417742" w:rsidRDefault="00C03E5A" w:rsidP="00B93761">
      <w:pPr>
        <w:pStyle w:val="Default"/>
        <w:spacing w:afterLines="80" w:after="192" w:line="312" w:lineRule="auto"/>
        <w:jc w:val="both"/>
        <w:rPr>
          <w:sz w:val="22"/>
          <w:szCs w:val="22"/>
        </w:rPr>
      </w:pPr>
    </w:p>
    <w:p w14:paraId="6CD0DC43"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12. Concorrência de Garantias:</w:t>
      </w:r>
    </w:p>
    <w:p w14:paraId="239EE53C"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 </w:t>
      </w:r>
    </w:p>
    <w:p w14:paraId="21CD020B"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No caso de existirem duas ou mais formas de garantia distintas, cobrindo cada uma delas o objeto deste seguro, em benefício do mesmo </w:t>
      </w:r>
      <w:r w:rsidR="00FE6324">
        <w:rPr>
          <w:sz w:val="22"/>
          <w:szCs w:val="22"/>
        </w:rPr>
        <w:t>SEGURADO</w:t>
      </w:r>
      <w:r w:rsidRPr="00417742">
        <w:rPr>
          <w:sz w:val="22"/>
          <w:szCs w:val="22"/>
        </w:rPr>
        <w:t xml:space="preserve"> ou beneficiário, a </w:t>
      </w:r>
      <w:r w:rsidR="00FE6324">
        <w:rPr>
          <w:sz w:val="22"/>
          <w:szCs w:val="22"/>
        </w:rPr>
        <w:t>SEGURADORA</w:t>
      </w:r>
      <w:r w:rsidRPr="00417742">
        <w:rPr>
          <w:sz w:val="22"/>
          <w:szCs w:val="22"/>
        </w:rPr>
        <w:t xml:space="preserve"> responderá, de forma proporcional ao risco assumido, com os demais participantes, relativamente ao prejuízo comum.</w:t>
      </w:r>
    </w:p>
    <w:p w14:paraId="50D43244" w14:textId="77777777" w:rsidR="00C03E5A" w:rsidRDefault="00C03E5A" w:rsidP="00B93761">
      <w:pPr>
        <w:pStyle w:val="Default"/>
        <w:spacing w:afterLines="80" w:after="192" w:line="312" w:lineRule="auto"/>
        <w:jc w:val="both"/>
        <w:rPr>
          <w:sz w:val="22"/>
          <w:szCs w:val="22"/>
        </w:rPr>
      </w:pPr>
    </w:p>
    <w:p w14:paraId="77994579" w14:textId="77777777" w:rsidR="00C9012C" w:rsidRDefault="00C9012C" w:rsidP="00B93761">
      <w:pPr>
        <w:pStyle w:val="Default"/>
        <w:spacing w:afterLines="80" w:after="192" w:line="312" w:lineRule="auto"/>
        <w:jc w:val="both"/>
        <w:rPr>
          <w:sz w:val="22"/>
          <w:szCs w:val="22"/>
        </w:rPr>
      </w:pPr>
    </w:p>
    <w:p w14:paraId="4E0B2CF1" w14:textId="77777777" w:rsidR="00C9012C" w:rsidRPr="00417742" w:rsidRDefault="00C9012C" w:rsidP="00B93761">
      <w:pPr>
        <w:pStyle w:val="Default"/>
        <w:spacing w:afterLines="80" w:after="192" w:line="312" w:lineRule="auto"/>
        <w:jc w:val="both"/>
        <w:rPr>
          <w:sz w:val="22"/>
          <w:szCs w:val="22"/>
        </w:rPr>
      </w:pPr>
    </w:p>
    <w:p w14:paraId="1DC7E84E"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13. Concorrência de Apólices:</w:t>
      </w:r>
    </w:p>
    <w:p w14:paraId="1927A825" w14:textId="77777777" w:rsidR="00C03E5A" w:rsidRPr="00417742" w:rsidRDefault="00C03E5A" w:rsidP="00B93761">
      <w:pPr>
        <w:pStyle w:val="Default"/>
        <w:spacing w:afterLines="80" w:after="192" w:line="312" w:lineRule="auto"/>
        <w:jc w:val="both"/>
        <w:rPr>
          <w:sz w:val="22"/>
          <w:szCs w:val="22"/>
          <w:u w:val="single"/>
        </w:rPr>
      </w:pPr>
    </w:p>
    <w:p w14:paraId="216A4293" w14:textId="77777777" w:rsidR="00C03E5A" w:rsidRPr="00417742" w:rsidRDefault="00C03E5A" w:rsidP="00B93761">
      <w:pPr>
        <w:pStyle w:val="Default"/>
        <w:spacing w:afterLines="80" w:after="192" w:line="312" w:lineRule="auto"/>
        <w:jc w:val="both"/>
        <w:rPr>
          <w:sz w:val="22"/>
          <w:szCs w:val="22"/>
        </w:rPr>
      </w:pPr>
      <w:r w:rsidRPr="00417742">
        <w:rPr>
          <w:sz w:val="22"/>
          <w:szCs w:val="22"/>
        </w:rPr>
        <w:t>É vedada a utilização de mais de um Seguro Garantia na mesma modalidade para cobrir o objeto deste contrato, salvo no caso de apólices complementares.</w:t>
      </w:r>
    </w:p>
    <w:p w14:paraId="0488BE8C" w14:textId="77777777" w:rsidR="00C03E5A" w:rsidRPr="00417742" w:rsidRDefault="00C03E5A" w:rsidP="00B93761">
      <w:pPr>
        <w:pStyle w:val="Default"/>
        <w:spacing w:afterLines="80" w:after="192" w:line="312" w:lineRule="auto"/>
        <w:jc w:val="both"/>
        <w:rPr>
          <w:sz w:val="22"/>
          <w:szCs w:val="22"/>
        </w:rPr>
      </w:pPr>
    </w:p>
    <w:p w14:paraId="0D02BCBB"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14. Extinção da Garantia: </w:t>
      </w:r>
    </w:p>
    <w:p w14:paraId="3D0F0A6E" w14:textId="77777777" w:rsidR="00C03E5A" w:rsidRPr="00417742" w:rsidRDefault="00C03E5A" w:rsidP="00B93761">
      <w:pPr>
        <w:pStyle w:val="Default"/>
        <w:spacing w:afterLines="80" w:after="192" w:line="312" w:lineRule="auto"/>
        <w:jc w:val="both"/>
        <w:rPr>
          <w:sz w:val="22"/>
          <w:szCs w:val="22"/>
        </w:rPr>
      </w:pPr>
    </w:p>
    <w:p w14:paraId="050FF628" w14:textId="77777777" w:rsidR="00C03E5A" w:rsidRPr="00417742" w:rsidRDefault="00C03E5A" w:rsidP="00B93761">
      <w:pPr>
        <w:pStyle w:val="Default"/>
        <w:spacing w:afterLines="80" w:after="192" w:line="312" w:lineRule="auto"/>
        <w:jc w:val="both"/>
        <w:rPr>
          <w:sz w:val="22"/>
          <w:szCs w:val="22"/>
        </w:rPr>
      </w:pPr>
      <w:r w:rsidRPr="00417742">
        <w:rPr>
          <w:sz w:val="22"/>
          <w:szCs w:val="22"/>
        </w:rPr>
        <w:t>14.1. A garantia expressa por este seguro extinguir-se-á na ocorrência de um dos seguintes eventos, o que ocorrer primeiro, sem prejuízo do prazo para reclamação do sinistro conforme item 7.3. destas Condições Gerais:</w:t>
      </w:r>
    </w:p>
    <w:p w14:paraId="506307FD"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I – quando o objeto do contrato principal garantido pela apólice for definitivamente realizado mediante termo ou declaração assinada pelo </w:t>
      </w:r>
      <w:r w:rsidR="00FE6324">
        <w:rPr>
          <w:sz w:val="22"/>
          <w:szCs w:val="22"/>
        </w:rPr>
        <w:t>SEGURADO</w:t>
      </w:r>
      <w:r w:rsidRPr="00417742">
        <w:rPr>
          <w:sz w:val="22"/>
          <w:szCs w:val="22"/>
        </w:rPr>
        <w:t xml:space="preserve"> ou devolução da apólice; </w:t>
      </w:r>
    </w:p>
    <w:p w14:paraId="02365C3E"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II – quando o </w:t>
      </w:r>
      <w:r w:rsidR="00FE6324">
        <w:rPr>
          <w:sz w:val="22"/>
          <w:szCs w:val="22"/>
        </w:rPr>
        <w:t>SEGURADO</w:t>
      </w:r>
      <w:r w:rsidRPr="00417742">
        <w:rPr>
          <w:sz w:val="22"/>
          <w:szCs w:val="22"/>
        </w:rPr>
        <w:t xml:space="preserve"> e a </w:t>
      </w:r>
      <w:r w:rsidR="00FE6324">
        <w:rPr>
          <w:sz w:val="22"/>
          <w:szCs w:val="22"/>
        </w:rPr>
        <w:t>SEGURADORA</w:t>
      </w:r>
      <w:r w:rsidRPr="00417742">
        <w:rPr>
          <w:sz w:val="22"/>
          <w:szCs w:val="22"/>
        </w:rPr>
        <w:t xml:space="preserve"> assim o acordarem; </w:t>
      </w:r>
    </w:p>
    <w:p w14:paraId="7A7D5624"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III – quando o pagamento da indenização ao </w:t>
      </w:r>
      <w:r w:rsidR="00FE6324">
        <w:rPr>
          <w:sz w:val="22"/>
          <w:szCs w:val="22"/>
        </w:rPr>
        <w:t>SEGURADO</w:t>
      </w:r>
      <w:r w:rsidRPr="00417742">
        <w:rPr>
          <w:sz w:val="22"/>
          <w:szCs w:val="22"/>
        </w:rPr>
        <w:t xml:space="preserve"> atingir o limite máximo de garantia da apólice; </w:t>
      </w:r>
    </w:p>
    <w:p w14:paraId="355E95F2"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IV – quando o contrato principal for extinto, para as modalidades nas quais haja vinculação da apólice a um contrato principal, ou quando a obrigação garantida for extinta, para os demais casos; ou </w:t>
      </w:r>
    </w:p>
    <w:p w14:paraId="08AB40DB"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V – quando do término de vigência previsto na apólice, salvo se estabelecido em contrário nas Condições Especiais. </w:t>
      </w:r>
    </w:p>
    <w:p w14:paraId="2CE3C02A" w14:textId="77777777" w:rsidR="00C03E5A" w:rsidRPr="00417742" w:rsidRDefault="00C03E5A" w:rsidP="00B93761">
      <w:pPr>
        <w:pStyle w:val="Default"/>
        <w:spacing w:afterLines="80" w:after="192" w:line="312" w:lineRule="auto"/>
        <w:jc w:val="both"/>
        <w:rPr>
          <w:sz w:val="22"/>
          <w:szCs w:val="22"/>
        </w:rPr>
      </w:pPr>
    </w:p>
    <w:p w14:paraId="384FE459" w14:textId="77777777" w:rsidR="00C03E5A" w:rsidRPr="00417742" w:rsidRDefault="00C03E5A" w:rsidP="00B93761">
      <w:pPr>
        <w:pStyle w:val="Default"/>
        <w:spacing w:afterLines="80" w:after="192" w:line="312" w:lineRule="auto"/>
        <w:jc w:val="both"/>
        <w:rPr>
          <w:sz w:val="22"/>
          <w:szCs w:val="22"/>
        </w:rPr>
      </w:pPr>
      <w:r w:rsidRPr="00417742">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57432C" w:rsidRPr="00417742">
        <w:rPr>
          <w:sz w:val="22"/>
          <w:szCs w:val="22"/>
        </w:rPr>
        <w:t>4</w:t>
      </w:r>
      <w:r w:rsidRPr="00417742">
        <w:rPr>
          <w:sz w:val="22"/>
          <w:szCs w:val="22"/>
        </w:rPr>
        <w:t>.1., pelo recebimento do objeto do contrato nos termos do art. 73 da Lei nº 8.666/93.</w:t>
      </w:r>
    </w:p>
    <w:p w14:paraId="6BF8030B" w14:textId="77777777" w:rsidR="00C03E5A" w:rsidRPr="00417742" w:rsidRDefault="00C03E5A" w:rsidP="00B93761">
      <w:pPr>
        <w:pStyle w:val="Default"/>
        <w:spacing w:afterLines="80" w:after="192" w:line="312" w:lineRule="auto"/>
        <w:jc w:val="both"/>
        <w:rPr>
          <w:sz w:val="22"/>
          <w:szCs w:val="22"/>
        </w:rPr>
      </w:pPr>
    </w:p>
    <w:p w14:paraId="2499BF99"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15. Rescisão Contratual: </w:t>
      </w:r>
    </w:p>
    <w:p w14:paraId="39581B23" w14:textId="77777777" w:rsidR="00C03E5A" w:rsidRPr="00417742" w:rsidRDefault="00C03E5A" w:rsidP="00B93761">
      <w:pPr>
        <w:pStyle w:val="Default"/>
        <w:spacing w:afterLines="80" w:after="192" w:line="312" w:lineRule="auto"/>
        <w:jc w:val="both"/>
        <w:rPr>
          <w:sz w:val="22"/>
          <w:szCs w:val="22"/>
        </w:rPr>
      </w:pPr>
    </w:p>
    <w:p w14:paraId="0415DD4B"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15.1. No caso de rescisão total ou parcial do contrato, a qualquer tempo, por iniciativa do </w:t>
      </w:r>
      <w:r w:rsidR="00FE6324">
        <w:rPr>
          <w:sz w:val="22"/>
          <w:szCs w:val="22"/>
        </w:rPr>
        <w:t>SEGURADO</w:t>
      </w:r>
      <w:r w:rsidRPr="00417742">
        <w:rPr>
          <w:sz w:val="22"/>
          <w:szCs w:val="22"/>
        </w:rPr>
        <w:t xml:space="preserve"> ou da </w:t>
      </w:r>
      <w:r w:rsidR="00FE6324">
        <w:rPr>
          <w:sz w:val="22"/>
          <w:szCs w:val="22"/>
        </w:rPr>
        <w:t>SEGURADORA</w:t>
      </w:r>
      <w:r w:rsidRPr="00417742">
        <w:rPr>
          <w:sz w:val="22"/>
          <w:szCs w:val="22"/>
        </w:rPr>
        <w:t xml:space="preserve"> e com a concordância recíproca, deverão ser observadas as seguintes disposições: </w:t>
      </w:r>
    </w:p>
    <w:p w14:paraId="55D735F9" w14:textId="77777777" w:rsidR="00C03E5A" w:rsidRPr="00417742" w:rsidRDefault="00C03E5A" w:rsidP="00B93761">
      <w:pPr>
        <w:pStyle w:val="Default"/>
        <w:spacing w:afterLines="80" w:after="192" w:line="312" w:lineRule="auto"/>
        <w:jc w:val="both"/>
        <w:rPr>
          <w:sz w:val="22"/>
          <w:szCs w:val="22"/>
        </w:rPr>
      </w:pPr>
    </w:p>
    <w:p w14:paraId="3C3E8659"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15.1.1. Na hipótese de rescisão a pedido da sociedade </w:t>
      </w:r>
      <w:r w:rsidR="00FE6324">
        <w:rPr>
          <w:sz w:val="22"/>
          <w:szCs w:val="22"/>
        </w:rPr>
        <w:t>SEGURADORA</w:t>
      </w:r>
      <w:r w:rsidRPr="00417742">
        <w:rPr>
          <w:sz w:val="22"/>
          <w:szCs w:val="22"/>
        </w:rPr>
        <w:t>, esta reterá do prêmio recebido, além dos emolumentos, a parte proporcional ao tempo decorrido</w:t>
      </w:r>
      <w:r w:rsidR="0012630B">
        <w:rPr>
          <w:sz w:val="22"/>
          <w:szCs w:val="22"/>
        </w:rPr>
        <w:t>.</w:t>
      </w:r>
    </w:p>
    <w:p w14:paraId="45B4C598" w14:textId="77777777" w:rsidR="00C03E5A" w:rsidRPr="00417742" w:rsidRDefault="00C03E5A" w:rsidP="00B93761">
      <w:pPr>
        <w:pStyle w:val="Default"/>
        <w:spacing w:afterLines="80" w:after="192" w:line="312" w:lineRule="auto"/>
        <w:jc w:val="both"/>
        <w:rPr>
          <w:sz w:val="22"/>
          <w:szCs w:val="22"/>
        </w:rPr>
      </w:pPr>
    </w:p>
    <w:p w14:paraId="430D3A13" w14:textId="3FC1A95E" w:rsidR="00C03E5A" w:rsidRPr="00417742" w:rsidRDefault="00C03E5A" w:rsidP="00B93761">
      <w:pPr>
        <w:pStyle w:val="Default"/>
        <w:spacing w:afterLines="80" w:after="192" w:line="312" w:lineRule="auto"/>
        <w:jc w:val="both"/>
        <w:rPr>
          <w:sz w:val="22"/>
          <w:szCs w:val="22"/>
        </w:rPr>
      </w:pPr>
      <w:r w:rsidRPr="00417742">
        <w:rPr>
          <w:sz w:val="22"/>
          <w:szCs w:val="22"/>
        </w:rPr>
        <w:t xml:space="preserve">15.1.2. Na hipótese de rescisão a pedido do </w:t>
      </w:r>
      <w:r w:rsidR="00FE6324">
        <w:rPr>
          <w:sz w:val="22"/>
          <w:szCs w:val="22"/>
        </w:rPr>
        <w:t>SEGURADO</w:t>
      </w:r>
      <w:r w:rsidRPr="00417742">
        <w:rPr>
          <w:sz w:val="22"/>
          <w:szCs w:val="22"/>
        </w:rPr>
        <w:t xml:space="preserve">, a sociedade </w:t>
      </w:r>
      <w:r w:rsidR="00FE6324">
        <w:rPr>
          <w:sz w:val="22"/>
          <w:szCs w:val="22"/>
        </w:rPr>
        <w:t>SEGURADORA</w:t>
      </w:r>
      <w:r w:rsidRPr="00417742">
        <w:rPr>
          <w:sz w:val="22"/>
          <w:szCs w:val="22"/>
        </w:rPr>
        <w:t xml:space="preserve"> reterá, no máximo, além dos emolumentos, o prêmio calculado de acordo com </w:t>
      </w:r>
      <w:r w:rsidR="002819DB">
        <w:rPr>
          <w:sz w:val="22"/>
          <w:szCs w:val="22"/>
        </w:rPr>
        <w:t>o</w:t>
      </w:r>
      <w:r w:rsidRPr="00417742">
        <w:rPr>
          <w:sz w:val="22"/>
          <w:szCs w:val="22"/>
        </w:rPr>
        <w:t xml:space="preserve"> seguinte </w:t>
      </w:r>
      <w:r w:rsidR="002819DB">
        <w:rPr>
          <w:sz w:val="22"/>
          <w:szCs w:val="22"/>
        </w:rPr>
        <w:t>quadro</w:t>
      </w:r>
      <w:r w:rsidR="002819DB" w:rsidRPr="00417742">
        <w:rPr>
          <w:sz w:val="22"/>
          <w:szCs w:val="22"/>
        </w:rPr>
        <w:t xml:space="preserve"> </w:t>
      </w:r>
      <w:r w:rsidRPr="00417742">
        <w:rPr>
          <w:sz w:val="22"/>
          <w:szCs w:val="22"/>
        </w:rPr>
        <w:t>de prazo curto:</w:t>
      </w:r>
    </w:p>
    <w:p w14:paraId="6D79CD48" w14:textId="77777777" w:rsidR="00C03E5A" w:rsidRPr="00417742" w:rsidRDefault="00C03E5A" w:rsidP="00B93761">
      <w:pPr>
        <w:spacing w:afterLines="80" w:after="192" w:line="312" w:lineRule="auto"/>
        <w:jc w:val="both"/>
        <w:rPr>
          <w:rFonts w:cs="Arial"/>
        </w:rPr>
      </w:pPr>
    </w:p>
    <w:p w14:paraId="74C52FF3" w14:textId="77777777" w:rsidR="00C03E5A" w:rsidRPr="00417742" w:rsidRDefault="00C03E5A" w:rsidP="00B93761">
      <w:pPr>
        <w:spacing w:afterLines="80" w:after="192" w:line="312" w:lineRule="auto"/>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376"/>
      </w:tblGrid>
      <w:tr w:rsidR="00C03E5A" w:rsidRPr="00417742" w14:paraId="3DD1809D" w14:textId="77777777" w:rsidTr="00636F62">
        <w:trPr>
          <w:trHeight w:val="284"/>
          <w:tblHeader/>
          <w:jc w:val="center"/>
        </w:trPr>
        <w:tc>
          <w:tcPr>
            <w:tcW w:w="2943" w:type="dxa"/>
            <w:vAlign w:val="center"/>
          </w:tcPr>
          <w:p w14:paraId="4BCD7397" w14:textId="77777777" w:rsidR="00C03E5A" w:rsidRPr="00417742" w:rsidRDefault="00C03E5A" w:rsidP="00B93761">
            <w:pPr>
              <w:pStyle w:val="Default"/>
              <w:spacing w:afterLines="80" w:after="192" w:line="312" w:lineRule="auto"/>
              <w:jc w:val="center"/>
              <w:rPr>
                <w:b/>
              </w:rPr>
            </w:pPr>
            <w:r w:rsidRPr="00417742">
              <w:rPr>
                <w:b/>
              </w:rPr>
              <w:t>Relação a ser aplicada sobre a vigência original para obtenção de prazo em dias</w:t>
            </w:r>
          </w:p>
        </w:tc>
        <w:tc>
          <w:tcPr>
            <w:tcW w:w="1401" w:type="dxa"/>
            <w:vAlign w:val="center"/>
          </w:tcPr>
          <w:p w14:paraId="23D83A81" w14:textId="77777777" w:rsidR="00C03E5A" w:rsidRPr="00417742" w:rsidRDefault="00C03E5A" w:rsidP="00B93761">
            <w:pPr>
              <w:pStyle w:val="Default"/>
              <w:spacing w:afterLines="80" w:after="192" w:line="312" w:lineRule="auto"/>
              <w:jc w:val="center"/>
              <w:rPr>
                <w:b/>
              </w:rPr>
            </w:pPr>
            <w:r w:rsidRPr="00417742">
              <w:rPr>
                <w:b/>
              </w:rPr>
              <w:t xml:space="preserve">% </w:t>
            </w:r>
            <w:r w:rsidR="00347590">
              <w:rPr>
                <w:b/>
              </w:rPr>
              <w:t>d</w:t>
            </w:r>
            <w:r w:rsidRPr="00417742">
              <w:rPr>
                <w:b/>
              </w:rPr>
              <w:t>o Prêmio</w:t>
            </w:r>
          </w:p>
        </w:tc>
        <w:tc>
          <w:tcPr>
            <w:tcW w:w="2852" w:type="dxa"/>
            <w:vAlign w:val="center"/>
          </w:tcPr>
          <w:p w14:paraId="394927C0" w14:textId="77777777" w:rsidR="00C03E5A" w:rsidRPr="00417742" w:rsidRDefault="00C03E5A" w:rsidP="00B93761">
            <w:pPr>
              <w:pStyle w:val="Default"/>
              <w:spacing w:afterLines="80" w:after="192" w:line="312" w:lineRule="auto"/>
              <w:jc w:val="center"/>
              <w:rPr>
                <w:b/>
              </w:rPr>
            </w:pPr>
            <w:r w:rsidRPr="00417742">
              <w:rPr>
                <w:b/>
              </w:rPr>
              <w:t>Relação a ser aplicada sobre a vigência original para obtenção de prazo em dias</w:t>
            </w:r>
          </w:p>
        </w:tc>
        <w:tc>
          <w:tcPr>
            <w:tcW w:w="1376" w:type="dxa"/>
            <w:vAlign w:val="center"/>
          </w:tcPr>
          <w:p w14:paraId="4686D621" w14:textId="77777777" w:rsidR="00C03E5A" w:rsidRPr="00417742" w:rsidRDefault="00C03E5A" w:rsidP="00B93761">
            <w:pPr>
              <w:pStyle w:val="Default"/>
              <w:spacing w:afterLines="80" w:after="192" w:line="312" w:lineRule="auto"/>
              <w:jc w:val="center"/>
              <w:rPr>
                <w:b/>
              </w:rPr>
            </w:pPr>
            <w:r w:rsidRPr="00417742">
              <w:rPr>
                <w:b/>
              </w:rPr>
              <w:t xml:space="preserve">% </w:t>
            </w:r>
            <w:r w:rsidR="00347590">
              <w:rPr>
                <w:b/>
              </w:rPr>
              <w:t>d</w:t>
            </w:r>
            <w:r w:rsidRPr="00417742">
              <w:rPr>
                <w:b/>
              </w:rPr>
              <w:t>o Prêmio</w:t>
            </w:r>
          </w:p>
        </w:tc>
      </w:tr>
      <w:tr w:rsidR="00C03E5A" w:rsidRPr="00417742" w14:paraId="328618C7" w14:textId="77777777" w:rsidTr="00636F62">
        <w:trPr>
          <w:trHeight w:val="284"/>
          <w:jc w:val="center"/>
        </w:trPr>
        <w:tc>
          <w:tcPr>
            <w:tcW w:w="2943" w:type="dxa"/>
            <w:vAlign w:val="center"/>
          </w:tcPr>
          <w:p w14:paraId="293FCB99" w14:textId="77777777" w:rsidR="00C03E5A" w:rsidRPr="00417742" w:rsidRDefault="00C03E5A" w:rsidP="00B93761">
            <w:pPr>
              <w:pStyle w:val="Default"/>
              <w:spacing w:afterLines="80" w:after="192" w:line="312" w:lineRule="auto"/>
              <w:jc w:val="center"/>
            </w:pPr>
            <w:r w:rsidRPr="00417742">
              <w:t>15/365</w:t>
            </w:r>
          </w:p>
        </w:tc>
        <w:tc>
          <w:tcPr>
            <w:tcW w:w="1401" w:type="dxa"/>
            <w:vAlign w:val="center"/>
          </w:tcPr>
          <w:p w14:paraId="0F7267C7" w14:textId="77777777" w:rsidR="00C03E5A" w:rsidRPr="00417742" w:rsidRDefault="00C03E5A" w:rsidP="00B93761">
            <w:pPr>
              <w:pStyle w:val="Default"/>
              <w:spacing w:afterLines="80" w:after="192" w:line="312" w:lineRule="auto"/>
              <w:jc w:val="center"/>
            </w:pPr>
            <w:r w:rsidRPr="00417742">
              <w:t>13</w:t>
            </w:r>
          </w:p>
        </w:tc>
        <w:tc>
          <w:tcPr>
            <w:tcW w:w="2852" w:type="dxa"/>
            <w:vAlign w:val="center"/>
          </w:tcPr>
          <w:p w14:paraId="330403CD" w14:textId="77777777" w:rsidR="00C03E5A" w:rsidRPr="00417742" w:rsidRDefault="00C03E5A" w:rsidP="00B93761">
            <w:pPr>
              <w:pStyle w:val="Default"/>
              <w:spacing w:afterLines="80" w:after="192" w:line="312" w:lineRule="auto"/>
              <w:jc w:val="center"/>
            </w:pPr>
            <w:r w:rsidRPr="00417742">
              <w:t>195/365</w:t>
            </w:r>
          </w:p>
        </w:tc>
        <w:tc>
          <w:tcPr>
            <w:tcW w:w="1376" w:type="dxa"/>
            <w:vAlign w:val="center"/>
          </w:tcPr>
          <w:p w14:paraId="3C12A664" w14:textId="77777777" w:rsidR="00C03E5A" w:rsidRPr="00417742" w:rsidRDefault="00C03E5A" w:rsidP="00B93761">
            <w:pPr>
              <w:pStyle w:val="Default"/>
              <w:spacing w:afterLines="80" w:after="192" w:line="312" w:lineRule="auto"/>
              <w:jc w:val="center"/>
            </w:pPr>
            <w:r w:rsidRPr="00417742">
              <w:t>73</w:t>
            </w:r>
          </w:p>
        </w:tc>
      </w:tr>
      <w:tr w:rsidR="00C03E5A" w:rsidRPr="00417742" w14:paraId="299D4B1C" w14:textId="77777777" w:rsidTr="00636F62">
        <w:trPr>
          <w:trHeight w:val="284"/>
          <w:jc w:val="center"/>
        </w:trPr>
        <w:tc>
          <w:tcPr>
            <w:tcW w:w="2943" w:type="dxa"/>
            <w:vAlign w:val="center"/>
          </w:tcPr>
          <w:p w14:paraId="5D716AF3" w14:textId="77777777" w:rsidR="00C03E5A" w:rsidRPr="00417742" w:rsidRDefault="00C03E5A" w:rsidP="00B93761">
            <w:pPr>
              <w:pStyle w:val="Default"/>
              <w:spacing w:afterLines="80" w:after="192" w:line="312" w:lineRule="auto"/>
              <w:jc w:val="center"/>
            </w:pPr>
            <w:r w:rsidRPr="00417742">
              <w:t>30/365</w:t>
            </w:r>
          </w:p>
        </w:tc>
        <w:tc>
          <w:tcPr>
            <w:tcW w:w="1401" w:type="dxa"/>
            <w:vAlign w:val="center"/>
          </w:tcPr>
          <w:p w14:paraId="6320D241" w14:textId="77777777" w:rsidR="00C03E5A" w:rsidRPr="00417742" w:rsidRDefault="00C03E5A" w:rsidP="00B93761">
            <w:pPr>
              <w:pStyle w:val="Default"/>
              <w:spacing w:afterLines="80" w:after="192" w:line="312" w:lineRule="auto"/>
              <w:jc w:val="center"/>
            </w:pPr>
            <w:r w:rsidRPr="00417742">
              <w:t>20</w:t>
            </w:r>
          </w:p>
        </w:tc>
        <w:tc>
          <w:tcPr>
            <w:tcW w:w="2852" w:type="dxa"/>
            <w:vAlign w:val="center"/>
          </w:tcPr>
          <w:p w14:paraId="7D2EE99E" w14:textId="77777777" w:rsidR="00C03E5A" w:rsidRPr="00417742" w:rsidRDefault="00C03E5A" w:rsidP="00B93761">
            <w:pPr>
              <w:pStyle w:val="Default"/>
              <w:spacing w:afterLines="80" w:after="192" w:line="312" w:lineRule="auto"/>
              <w:jc w:val="center"/>
            </w:pPr>
            <w:r w:rsidRPr="00417742">
              <w:t>210/365</w:t>
            </w:r>
          </w:p>
        </w:tc>
        <w:tc>
          <w:tcPr>
            <w:tcW w:w="1376" w:type="dxa"/>
            <w:vAlign w:val="center"/>
          </w:tcPr>
          <w:p w14:paraId="0BC542B8" w14:textId="77777777" w:rsidR="00C03E5A" w:rsidRPr="00417742" w:rsidRDefault="00C03E5A" w:rsidP="00B93761">
            <w:pPr>
              <w:pStyle w:val="Default"/>
              <w:spacing w:afterLines="80" w:after="192" w:line="312" w:lineRule="auto"/>
              <w:jc w:val="center"/>
            </w:pPr>
            <w:r w:rsidRPr="00417742">
              <w:t>75</w:t>
            </w:r>
          </w:p>
        </w:tc>
      </w:tr>
      <w:tr w:rsidR="00C03E5A" w:rsidRPr="00417742" w14:paraId="226E5B73" w14:textId="77777777" w:rsidTr="00636F62">
        <w:trPr>
          <w:trHeight w:val="284"/>
          <w:jc w:val="center"/>
        </w:trPr>
        <w:tc>
          <w:tcPr>
            <w:tcW w:w="2943" w:type="dxa"/>
            <w:vAlign w:val="center"/>
          </w:tcPr>
          <w:p w14:paraId="125748D7" w14:textId="77777777" w:rsidR="00C03E5A" w:rsidRPr="00417742" w:rsidRDefault="00C03E5A" w:rsidP="00B93761">
            <w:pPr>
              <w:pStyle w:val="Default"/>
              <w:spacing w:afterLines="80" w:after="192" w:line="312" w:lineRule="auto"/>
              <w:jc w:val="center"/>
            </w:pPr>
            <w:r w:rsidRPr="00417742">
              <w:t>45/365</w:t>
            </w:r>
          </w:p>
        </w:tc>
        <w:tc>
          <w:tcPr>
            <w:tcW w:w="1401" w:type="dxa"/>
            <w:vAlign w:val="center"/>
          </w:tcPr>
          <w:p w14:paraId="39922783" w14:textId="77777777" w:rsidR="00C03E5A" w:rsidRPr="00417742" w:rsidRDefault="00C03E5A" w:rsidP="00B93761">
            <w:pPr>
              <w:pStyle w:val="Default"/>
              <w:spacing w:afterLines="80" w:after="192" w:line="312" w:lineRule="auto"/>
              <w:jc w:val="center"/>
            </w:pPr>
            <w:r w:rsidRPr="00417742">
              <w:t>27</w:t>
            </w:r>
          </w:p>
        </w:tc>
        <w:tc>
          <w:tcPr>
            <w:tcW w:w="2852" w:type="dxa"/>
            <w:vAlign w:val="center"/>
          </w:tcPr>
          <w:p w14:paraId="3702AA67" w14:textId="77777777" w:rsidR="00C03E5A" w:rsidRPr="00417742" w:rsidRDefault="00C03E5A" w:rsidP="00B93761">
            <w:pPr>
              <w:pStyle w:val="Default"/>
              <w:spacing w:afterLines="80" w:after="192" w:line="312" w:lineRule="auto"/>
              <w:jc w:val="center"/>
            </w:pPr>
            <w:r w:rsidRPr="00417742">
              <w:t>225/365</w:t>
            </w:r>
          </w:p>
        </w:tc>
        <w:tc>
          <w:tcPr>
            <w:tcW w:w="1376" w:type="dxa"/>
            <w:vAlign w:val="center"/>
          </w:tcPr>
          <w:p w14:paraId="7C4FF4C6" w14:textId="77777777" w:rsidR="00C03E5A" w:rsidRPr="00417742" w:rsidRDefault="00C03E5A" w:rsidP="00B93761">
            <w:pPr>
              <w:pStyle w:val="Default"/>
              <w:spacing w:afterLines="80" w:after="192" w:line="312" w:lineRule="auto"/>
              <w:jc w:val="center"/>
            </w:pPr>
            <w:r w:rsidRPr="00417742">
              <w:t>78</w:t>
            </w:r>
          </w:p>
        </w:tc>
      </w:tr>
      <w:tr w:rsidR="00C03E5A" w:rsidRPr="00417742" w14:paraId="779115DF" w14:textId="77777777" w:rsidTr="00636F62">
        <w:trPr>
          <w:trHeight w:val="284"/>
          <w:jc w:val="center"/>
        </w:trPr>
        <w:tc>
          <w:tcPr>
            <w:tcW w:w="2943" w:type="dxa"/>
            <w:vAlign w:val="center"/>
          </w:tcPr>
          <w:p w14:paraId="7EB706A4" w14:textId="77777777" w:rsidR="00C03E5A" w:rsidRPr="00417742" w:rsidRDefault="00C03E5A" w:rsidP="00B93761">
            <w:pPr>
              <w:pStyle w:val="Default"/>
              <w:spacing w:afterLines="80" w:after="192" w:line="312" w:lineRule="auto"/>
              <w:jc w:val="center"/>
            </w:pPr>
            <w:r w:rsidRPr="00417742">
              <w:t>60/365</w:t>
            </w:r>
          </w:p>
        </w:tc>
        <w:tc>
          <w:tcPr>
            <w:tcW w:w="1401" w:type="dxa"/>
            <w:vAlign w:val="center"/>
          </w:tcPr>
          <w:p w14:paraId="4E86C6CD" w14:textId="77777777" w:rsidR="00C03E5A" w:rsidRPr="00417742" w:rsidRDefault="00C03E5A" w:rsidP="00B93761">
            <w:pPr>
              <w:pStyle w:val="Default"/>
              <w:spacing w:afterLines="80" w:after="192" w:line="312" w:lineRule="auto"/>
              <w:jc w:val="center"/>
            </w:pPr>
            <w:r w:rsidRPr="00417742">
              <w:t>30</w:t>
            </w:r>
          </w:p>
        </w:tc>
        <w:tc>
          <w:tcPr>
            <w:tcW w:w="2852" w:type="dxa"/>
            <w:vAlign w:val="center"/>
          </w:tcPr>
          <w:p w14:paraId="23857ED1" w14:textId="77777777" w:rsidR="00C03E5A" w:rsidRPr="00417742" w:rsidRDefault="00C03E5A" w:rsidP="00B93761">
            <w:pPr>
              <w:pStyle w:val="Default"/>
              <w:spacing w:afterLines="80" w:after="192" w:line="312" w:lineRule="auto"/>
              <w:jc w:val="center"/>
            </w:pPr>
            <w:r w:rsidRPr="00417742">
              <w:t>240/365</w:t>
            </w:r>
          </w:p>
        </w:tc>
        <w:tc>
          <w:tcPr>
            <w:tcW w:w="1376" w:type="dxa"/>
            <w:vAlign w:val="center"/>
          </w:tcPr>
          <w:p w14:paraId="535ED152" w14:textId="77777777" w:rsidR="00C03E5A" w:rsidRPr="00417742" w:rsidRDefault="00C03E5A" w:rsidP="00B93761">
            <w:pPr>
              <w:pStyle w:val="Default"/>
              <w:spacing w:afterLines="80" w:after="192" w:line="312" w:lineRule="auto"/>
              <w:jc w:val="center"/>
            </w:pPr>
            <w:r w:rsidRPr="00417742">
              <w:t>80</w:t>
            </w:r>
          </w:p>
        </w:tc>
      </w:tr>
      <w:tr w:rsidR="00C03E5A" w:rsidRPr="00417742" w14:paraId="1142E182" w14:textId="77777777" w:rsidTr="00636F62">
        <w:trPr>
          <w:trHeight w:val="284"/>
          <w:jc w:val="center"/>
        </w:trPr>
        <w:tc>
          <w:tcPr>
            <w:tcW w:w="2943" w:type="dxa"/>
            <w:vAlign w:val="center"/>
          </w:tcPr>
          <w:p w14:paraId="1400F91C" w14:textId="77777777" w:rsidR="00C03E5A" w:rsidRPr="00417742" w:rsidRDefault="00C03E5A" w:rsidP="00B93761">
            <w:pPr>
              <w:pStyle w:val="Default"/>
              <w:spacing w:afterLines="80" w:after="192" w:line="312" w:lineRule="auto"/>
              <w:jc w:val="center"/>
            </w:pPr>
            <w:r w:rsidRPr="00417742">
              <w:t>75/365</w:t>
            </w:r>
          </w:p>
        </w:tc>
        <w:tc>
          <w:tcPr>
            <w:tcW w:w="1401" w:type="dxa"/>
            <w:vAlign w:val="center"/>
          </w:tcPr>
          <w:p w14:paraId="04616CA2" w14:textId="77777777" w:rsidR="00C03E5A" w:rsidRPr="00417742" w:rsidRDefault="00C03E5A" w:rsidP="00B93761">
            <w:pPr>
              <w:pStyle w:val="Default"/>
              <w:spacing w:afterLines="80" w:after="192" w:line="312" w:lineRule="auto"/>
              <w:jc w:val="center"/>
            </w:pPr>
            <w:r w:rsidRPr="00417742">
              <w:t>37</w:t>
            </w:r>
          </w:p>
        </w:tc>
        <w:tc>
          <w:tcPr>
            <w:tcW w:w="2852" w:type="dxa"/>
            <w:vAlign w:val="center"/>
          </w:tcPr>
          <w:p w14:paraId="289144F1" w14:textId="77777777" w:rsidR="00C03E5A" w:rsidRPr="00417742" w:rsidRDefault="00C03E5A" w:rsidP="00B93761">
            <w:pPr>
              <w:pStyle w:val="Default"/>
              <w:spacing w:afterLines="80" w:after="192" w:line="312" w:lineRule="auto"/>
              <w:jc w:val="center"/>
            </w:pPr>
            <w:r w:rsidRPr="00417742">
              <w:t>255/365</w:t>
            </w:r>
          </w:p>
        </w:tc>
        <w:tc>
          <w:tcPr>
            <w:tcW w:w="1376" w:type="dxa"/>
            <w:vAlign w:val="center"/>
          </w:tcPr>
          <w:p w14:paraId="680E8CF8" w14:textId="77777777" w:rsidR="00C03E5A" w:rsidRPr="00417742" w:rsidRDefault="00C03E5A" w:rsidP="00B93761">
            <w:pPr>
              <w:pStyle w:val="Default"/>
              <w:spacing w:afterLines="80" w:after="192" w:line="312" w:lineRule="auto"/>
              <w:jc w:val="center"/>
            </w:pPr>
            <w:r w:rsidRPr="00417742">
              <w:t>83</w:t>
            </w:r>
          </w:p>
        </w:tc>
      </w:tr>
      <w:tr w:rsidR="00C03E5A" w:rsidRPr="00417742" w14:paraId="488E464D" w14:textId="77777777" w:rsidTr="00636F62">
        <w:trPr>
          <w:trHeight w:val="284"/>
          <w:jc w:val="center"/>
        </w:trPr>
        <w:tc>
          <w:tcPr>
            <w:tcW w:w="2943" w:type="dxa"/>
            <w:vAlign w:val="center"/>
          </w:tcPr>
          <w:p w14:paraId="4DD202C8" w14:textId="77777777" w:rsidR="00C03E5A" w:rsidRPr="00417742" w:rsidRDefault="00C03E5A" w:rsidP="00B93761">
            <w:pPr>
              <w:pStyle w:val="Default"/>
              <w:spacing w:afterLines="80" w:after="192" w:line="312" w:lineRule="auto"/>
              <w:jc w:val="center"/>
            </w:pPr>
            <w:r w:rsidRPr="00417742">
              <w:t>90/365</w:t>
            </w:r>
          </w:p>
        </w:tc>
        <w:tc>
          <w:tcPr>
            <w:tcW w:w="1401" w:type="dxa"/>
            <w:vAlign w:val="center"/>
          </w:tcPr>
          <w:p w14:paraId="0CC1823C" w14:textId="77777777" w:rsidR="00C03E5A" w:rsidRPr="00417742" w:rsidRDefault="00C03E5A" w:rsidP="00B93761">
            <w:pPr>
              <w:pStyle w:val="Default"/>
              <w:spacing w:afterLines="80" w:after="192" w:line="312" w:lineRule="auto"/>
              <w:jc w:val="center"/>
            </w:pPr>
            <w:r w:rsidRPr="00417742">
              <w:t>40</w:t>
            </w:r>
          </w:p>
        </w:tc>
        <w:tc>
          <w:tcPr>
            <w:tcW w:w="2852" w:type="dxa"/>
            <w:vAlign w:val="center"/>
          </w:tcPr>
          <w:p w14:paraId="76ADE786" w14:textId="77777777" w:rsidR="00C03E5A" w:rsidRPr="00417742" w:rsidRDefault="00C03E5A" w:rsidP="00B93761">
            <w:pPr>
              <w:pStyle w:val="Default"/>
              <w:spacing w:afterLines="80" w:after="192" w:line="312" w:lineRule="auto"/>
              <w:jc w:val="center"/>
            </w:pPr>
            <w:r w:rsidRPr="00417742">
              <w:t>270/365</w:t>
            </w:r>
          </w:p>
        </w:tc>
        <w:tc>
          <w:tcPr>
            <w:tcW w:w="1376" w:type="dxa"/>
            <w:vAlign w:val="center"/>
          </w:tcPr>
          <w:p w14:paraId="0897F492" w14:textId="77777777" w:rsidR="00C03E5A" w:rsidRPr="00417742" w:rsidRDefault="00C03E5A" w:rsidP="00B93761">
            <w:pPr>
              <w:pStyle w:val="Default"/>
              <w:spacing w:afterLines="80" w:after="192" w:line="312" w:lineRule="auto"/>
              <w:jc w:val="center"/>
            </w:pPr>
            <w:r w:rsidRPr="00417742">
              <w:t>85</w:t>
            </w:r>
          </w:p>
        </w:tc>
      </w:tr>
      <w:tr w:rsidR="00C03E5A" w:rsidRPr="00417742" w14:paraId="71BF4DFE" w14:textId="77777777" w:rsidTr="00636F62">
        <w:trPr>
          <w:trHeight w:val="284"/>
          <w:jc w:val="center"/>
        </w:trPr>
        <w:tc>
          <w:tcPr>
            <w:tcW w:w="2943" w:type="dxa"/>
            <w:vAlign w:val="center"/>
          </w:tcPr>
          <w:p w14:paraId="152BD9D5" w14:textId="77777777" w:rsidR="00C03E5A" w:rsidRPr="00417742" w:rsidRDefault="00C03E5A" w:rsidP="00B93761">
            <w:pPr>
              <w:pStyle w:val="Default"/>
              <w:spacing w:afterLines="80" w:after="192" w:line="312" w:lineRule="auto"/>
              <w:jc w:val="center"/>
            </w:pPr>
            <w:r w:rsidRPr="00417742">
              <w:t>105/365</w:t>
            </w:r>
          </w:p>
        </w:tc>
        <w:tc>
          <w:tcPr>
            <w:tcW w:w="1401" w:type="dxa"/>
            <w:vAlign w:val="center"/>
          </w:tcPr>
          <w:p w14:paraId="4E507C65" w14:textId="77777777" w:rsidR="00C03E5A" w:rsidRPr="00417742" w:rsidRDefault="00C03E5A" w:rsidP="00B93761">
            <w:pPr>
              <w:pStyle w:val="Default"/>
              <w:spacing w:afterLines="80" w:after="192" w:line="312" w:lineRule="auto"/>
              <w:jc w:val="center"/>
            </w:pPr>
            <w:r w:rsidRPr="00417742">
              <w:t>46</w:t>
            </w:r>
          </w:p>
        </w:tc>
        <w:tc>
          <w:tcPr>
            <w:tcW w:w="2852" w:type="dxa"/>
            <w:vAlign w:val="center"/>
          </w:tcPr>
          <w:p w14:paraId="00C11B7E" w14:textId="77777777" w:rsidR="00C03E5A" w:rsidRPr="00417742" w:rsidRDefault="00C03E5A" w:rsidP="00B93761">
            <w:pPr>
              <w:pStyle w:val="Default"/>
              <w:spacing w:afterLines="80" w:after="192" w:line="312" w:lineRule="auto"/>
              <w:jc w:val="center"/>
            </w:pPr>
            <w:r w:rsidRPr="00417742">
              <w:t>285/365</w:t>
            </w:r>
          </w:p>
        </w:tc>
        <w:tc>
          <w:tcPr>
            <w:tcW w:w="1376" w:type="dxa"/>
            <w:vAlign w:val="center"/>
          </w:tcPr>
          <w:p w14:paraId="0B485A5D" w14:textId="77777777" w:rsidR="00C03E5A" w:rsidRPr="00417742" w:rsidRDefault="00C03E5A" w:rsidP="00B93761">
            <w:pPr>
              <w:pStyle w:val="Default"/>
              <w:spacing w:afterLines="80" w:after="192" w:line="312" w:lineRule="auto"/>
              <w:jc w:val="center"/>
            </w:pPr>
            <w:r w:rsidRPr="00417742">
              <w:t>88</w:t>
            </w:r>
          </w:p>
        </w:tc>
      </w:tr>
      <w:tr w:rsidR="00C03E5A" w:rsidRPr="00417742" w14:paraId="7449598D" w14:textId="77777777" w:rsidTr="00636F62">
        <w:trPr>
          <w:trHeight w:val="284"/>
          <w:jc w:val="center"/>
        </w:trPr>
        <w:tc>
          <w:tcPr>
            <w:tcW w:w="2943" w:type="dxa"/>
            <w:vAlign w:val="center"/>
          </w:tcPr>
          <w:p w14:paraId="531FF50F" w14:textId="77777777" w:rsidR="00C03E5A" w:rsidRPr="00417742" w:rsidRDefault="00C03E5A" w:rsidP="00B93761">
            <w:pPr>
              <w:pStyle w:val="Default"/>
              <w:spacing w:afterLines="80" w:after="192" w:line="312" w:lineRule="auto"/>
              <w:jc w:val="center"/>
            </w:pPr>
            <w:r w:rsidRPr="00417742">
              <w:t>120/365</w:t>
            </w:r>
          </w:p>
        </w:tc>
        <w:tc>
          <w:tcPr>
            <w:tcW w:w="1401" w:type="dxa"/>
            <w:vAlign w:val="center"/>
          </w:tcPr>
          <w:p w14:paraId="0C091259" w14:textId="77777777" w:rsidR="00C03E5A" w:rsidRPr="00417742" w:rsidRDefault="00C03E5A" w:rsidP="00B93761">
            <w:pPr>
              <w:pStyle w:val="Default"/>
              <w:spacing w:afterLines="80" w:after="192" w:line="312" w:lineRule="auto"/>
              <w:jc w:val="center"/>
            </w:pPr>
            <w:r w:rsidRPr="00417742">
              <w:t>50</w:t>
            </w:r>
          </w:p>
        </w:tc>
        <w:tc>
          <w:tcPr>
            <w:tcW w:w="2852" w:type="dxa"/>
            <w:vAlign w:val="center"/>
          </w:tcPr>
          <w:p w14:paraId="5311A843" w14:textId="77777777" w:rsidR="00C03E5A" w:rsidRPr="00417742" w:rsidRDefault="00C03E5A" w:rsidP="00B93761">
            <w:pPr>
              <w:pStyle w:val="Default"/>
              <w:spacing w:afterLines="80" w:after="192" w:line="312" w:lineRule="auto"/>
              <w:jc w:val="center"/>
            </w:pPr>
            <w:r w:rsidRPr="00417742">
              <w:t>300/365</w:t>
            </w:r>
          </w:p>
        </w:tc>
        <w:tc>
          <w:tcPr>
            <w:tcW w:w="1376" w:type="dxa"/>
            <w:vAlign w:val="center"/>
          </w:tcPr>
          <w:p w14:paraId="6770FA90" w14:textId="77777777" w:rsidR="00C03E5A" w:rsidRPr="00417742" w:rsidRDefault="00C03E5A" w:rsidP="00B93761">
            <w:pPr>
              <w:pStyle w:val="Default"/>
              <w:spacing w:afterLines="80" w:after="192" w:line="312" w:lineRule="auto"/>
              <w:jc w:val="center"/>
            </w:pPr>
            <w:r w:rsidRPr="00417742">
              <w:t>90</w:t>
            </w:r>
          </w:p>
        </w:tc>
      </w:tr>
      <w:tr w:rsidR="00C03E5A" w:rsidRPr="00417742" w14:paraId="3481E699" w14:textId="77777777" w:rsidTr="00636F62">
        <w:trPr>
          <w:trHeight w:val="284"/>
          <w:jc w:val="center"/>
        </w:trPr>
        <w:tc>
          <w:tcPr>
            <w:tcW w:w="2943" w:type="dxa"/>
            <w:vAlign w:val="center"/>
          </w:tcPr>
          <w:p w14:paraId="3CFD5E00" w14:textId="77777777" w:rsidR="00C03E5A" w:rsidRPr="00417742" w:rsidRDefault="00C03E5A" w:rsidP="00B93761">
            <w:pPr>
              <w:pStyle w:val="Default"/>
              <w:spacing w:afterLines="80" w:after="192" w:line="312" w:lineRule="auto"/>
              <w:jc w:val="center"/>
            </w:pPr>
            <w:r w:rsidRPr="00417742">
              <w:t>135/365</w:t>
            </w:r>
          </w:p>
        </w:tc>
        <w:tc>
          <w:tcPr>
            <w:tcW w:w="1401" w:type="dxa"/>
            <w:vAlign w:val="center"/>
          </w:tcPr>
          <w:p w14:paraId="5F0BEF81" w14:textId="77777777" w:rsidR="00C03E5A" w:rsidRPr="00417742" w:rsidRDefault="00C03E5A" w:rsidP="00B93761">
            <w:pPr>
              <w:pStyle w:val="Default"/>
              <w:spacing w:afterLines="80" w:after="192" w:line="312" w:lineRule="auto"/>
              <w:jc w:val="center"/>
            </w:pPr>
            <w:r w:rsidRPr="00417742">
              <w:t>56</w:t>
            </w:r>
          </w:p>
        </w:tc>
        <w:tc>
          <w:tcPr>
            <w:tcW w:w="2852" w:type="dxa"/>
            <w:vAlign w:val="center"/>
          </w:tcPr>
          <w:p w14:paraId="67F008F8" w14:textId="77777777" w:rsidR="00C03E5A" w:rsidRPr="00417742" w:rsidRDefault="00C03E5A" w:rsidP="00B93761">
            <w:pPr>
              <w:pStyle w:val="Default"/>
              <w:spacing w:afterLines="80" w:after="192" w:line="312" w:lineRule="auto"/>
              <w:jc w:val="center"/>
            </w:pPr>
            <w:r w:rsidRPr="00417742">
              <w:t>315/365</w:t>
            </w:r>
          </w:p>
        </w:tc>
        <w:tc>
          <w:tcPr>
            <w:tcW w:w="1376" w:type="dxa"/>
            <w:vAlign w:val="center"/>
          </w:tcPr>
          <w:p w14:paraId="7E94FB84" w14:textId="77777777" w:rsidR="00C03E5A" w:rsidRPr="00417742" w:rsidRDefault="00C03E5A" w:rsidP="00B93761">
            <w:pPr>
              <w:pStyle w:val="Default"/>
              <w:spacing w:afterLines="80" w:after="192" w:line="312" w:lineRule="auto"/>
              <w:jc w:val="center"/>
            </w:pPr>
            <w:r w:rsidRPr="00417742">
              <w:t>93</w:t>
            </w:r>
          </w:p>
        </w:tc>
      </w:tr>
      <w:tr w:rsidR="00C03E5A" w:rsidRPr="00417742" w14:paraId="79E8C52D" w14:textId="77777777" w:rsidTr="00636F62">
        <w:trPr>
          <w:trHeight w:val="284"/>
          <w:jc w:val="center"/>
        </w:trPr>
        <w:tc>
          <w:tcPr>
            <w:tcW w:w="2943" w:type="dxa"/>
            <w:vAlign w:val="center"/>
          </w:tcPr>
          <w:p w14:paraId="767847EE" w14:textId="77777777" w:rsidR="00C03E5A" w:rsidRPr="00417742" w:rsidRDefault="00C03E5A" w:rsidP="00B93761">
            <w:pPr>
              <w:pStyle w:val="Default"/>
              <w:spacing w:afterLines="80" w:after="192" w:line="312" w:lineRule="auto"/>
              <w:jc w:val="center"/>
            </w:pPr>
            <w:r w:rsidRPr="00417742">
              <w:t>150/365</w:t>
            </w:r>
          </w:p>
        </w:tc>
        <w:tc>
          <w:tcPr>
            <w:tcW w:w="1401" w:type="dxa"/>
            <w:vAlign w:val="center"/>
          </w:tcPr>
          <w:p w14:paraId="7F6C792E" w14:textId="77777777" w:rsidR="00C03E5A" w:rsidRPr="00417742" w:rsidRDefault="00C03E5A" w:rsidP="00B93761">
            <w:pPr>
              <w:pStyle w:val="Default"/>
              <w:spacing w:afterLines="80" w:after="192" w:line="312" w:lineRule="auto"/>
              <w:jc w:val="center"/>
            </w:pPr>
            <w:r w:rsidRPr="00417742">
              <w:t>60</w:t>
            </w:r>
          </w:p>
        </w:tc>
        <w:tc>
          <w:tcPr>
            <w:tcW w:w="2852" w:type="dxa"/>
            <w:vAlign w:val="center"/>
          </w:tcPr>
          <w:p w14:paraId="7F71E67F" w14:textId="77777777" w:rsidR="00C03E5A" w:rsidRPr="00417742" w:rsidRDefault="00C03E5A" w:rsidP="00B93761">
            <w:pPr>
              <w:pStyle w:val="Default"/>
              <w:spacing w:afterLines="80" w:after="192" w:line="312" w:lineRule="auto"/>
              <w:jc w:val="center"/>
            </w:pPr>
            <w:r w:rsidRPr="00417742">
              <w:t>330/365</w:t>
            </w:r>
          </w:p>
        </w:tc>
        <w:tc>
          <w:tcPr>
            <w:tcW w:w="1376" w:type="dxa"/>
            <w:vAlign w:val="center"/>
          </w:tcPr>
          <w:p w14:paraId="4FA4A207" w14:textId="77777777" w:rsidR="00C03E5A" w:rsidRPr="00417742" w:rsidRDefault="00C03E5A" w:rsidP="00B93761">
            <w:pPr>
              <w:pStyle w:val="Default"/>
              <w:spacing w:afterLines="80" w:after="192" w:line="312" w:lineRule="auto"/>
              <w:jc w:val="center"/>
            </w:pPr>
            <w:r w:rsidRPr="00417742">
              <w:t>95</w:t>
            </w:r>
          </w:p>
        </w:tc>
      </w:tr>
      <w:tr w:rsidR="00C03E5A" w:rsidRPr="00417742" w14:paraId="5A29CC0A" w14:textId="77777777" w:rsidTr="00636F62">
        <w:trPr>
          <w:trHeight w:val="284"/>
          <w:jc w:val="center"/>
        </w:trPr>
        <w:tc>
          <w:tcPr>
            <w:tcW w:w="2943" w:type="dxa"/>
            <w:vAlign w:val="center"/>
          </w:tcPr>
          <w:p w14:paraId="71E138FE" w14:textId="77777777" w:rsidR="00C03E5A" w:rsidRPr="00417742" w:rsidRDefault="00C03E5A" w:rsidP="00B93761">
            <w:pPr>
              <w:pStyle w:val="Default"/>
              <w:spacing w:afterLines="80" w:after="192" w:line="312" w:lineRule="auto"/>
              <w:jc w:val="center"/>
            </w:pPr>
            <w:r w:rsidRPr="00417742">
              <w:t>165/365</w:t>
            </w:r>
          </w:p>
        </w:tc>
        <w:tc>
          <w:tcPr>
            <w:tcW w:w="1401" w:type="dxa"/>
            <w:vAlign w:val="center"/>
          </w:tcPr>
          <w:p w14:paraId="68546CF8" w14:textId="77777777" w:rsidR="00C03E5A" w:rsidRPr="00417742" w:rsidRDefault="00C03E5A" w:rsidP="00B93761">
            <w:pPr>
              <w:pStyle w:val="Default"/>
              <w:spacing w:afterLines="80" w:after="192" w:line="312" w:lineRule="auto"/>
              <w:jc w:val="center"/>
            </w:pPr>
            <w:r w:rsidRPr="00417742">
              <w:t>66</w:t>
            </w:r>
          </w:p>
        </w:tc>
        <w:tc>
          <w:tcPr>
            <w:tcW w:w="2852" w:type="dxa"/>
            <w:vAlign w:val="center"/>
          </w:tcPr>
          <w:p w14:paraId="09E55A50" w14:textId="77777777" w:rsidR="00C03E5A" w:rsidRPr="00417742" w:rsidRDefault="00C03E5A" w:rsidP="00B93761">
            <w:pPr>
              <w:pStyle w:val="Default"/>
              <w:spacing w:afterLines="80" w:after="192" w:line="312" w:lineRule="auto"/>
              <w:jc w:val="center"/>
            </w:pPr>
            <w:r w:rsidRPr="00417742">
              <w:t>345/365</w:t>
            </w:r>
          </w:p>
        </w:tc>
        <w:tc>
          <w:tcPr>
            <w:tcW w:w="1376" w:type="dxa"/>
            <w:vAlign w:val="center"/>
          </w:tcPr>
          <w:p w14:paraId="3EC657F9" w14:textId="77777777" w:rsidR="00C03E5A" w:rsidRPr="00417742" w:rsidRDefault="00C03E5A" w:rsidP="00B93761">
            <w:pPr>
              <w:pStyle w:val="Default"/>
              <w:spacing w:afterLines="80" w:after="192" w:line="312" w:lineRule="auto"/>
              <w:jc w:val="center"/>
            </w:pPr>
            <w:r w:rsidRPr="00417742">
              <w:t>98</w:t>
            </w:r>
          </w:p>
        </w:tc>
      </w:tr>
      <w:tr w:rsidR="00C03E5A" w:rsidRPr="00417742" w14:paraId="5C8CB1AF" w14:textId="77777777" w:rsidTr="00636F62">
        <w:trPr>
          <w:trHeight w:val="284"/>
          <w:jc w:val="center"/>
        </w:trPr>
        <w:tc>
          <w:tcPr>
            <w:tcW w:w="2943" w:type="dxa"/>
            <w:vAlign w:val="center"/>
          </w:tcPr>
          <w:p w14:paraId="10857AA5" w14:textId="77777777" w:rsidR="00C03E5A" w:rsidRPr="00417742" w:rsidRDefault="00C03E5A" w:rsidP="00B93761">
            <w:pPr>
              <w:pStyle w:val="Default"/>
              <w:spacing w:afterLines="80" w:after="192" w:line="312" w:lineRule="auto"/>
              <w:jc w:val="center"/>
            </w:pPr>
            <w:r w:rsidRPr="00417742">
              <w:t>180/365</w:t>
            </w:r>
          </w:p>
        </w:tc>
        <w:tc>
          <w:tcPr>
            <w:tcW w:w="1401" w:type="dxa"/>
            <w:vAlign w:val="center"/>
          </w:tcPr>
          <w:p w14:paraId="6BBECBB4" w14:textId="77777777" w:rsidR="00C03E5A" w:rsidRPr="00417742" w:rsidRDefault="00C03E5A" w:rsidP="00B93761">
            <w:pPr>
              <w:pStyle w:val="Default"/>
              <w:spacing w:afterLines="80" w:after="192" w:line="312" w:lineRule="auto"/>
              <w:jc w:val="center"/>
            </w:pPr>
            <w:r w:rsidRPr="00417742">
              <w:t>70</w:t>
            </w:r>
          </w:p>
        </w:tc>
        <w:tc>
          <w:tcPr>
            <w:tcW w:w="2852" w:type="dxa"/>
            <w:vAlign w:val="center"/>
          </w:tcPr>
          <w:p w14:paraId="1199A856" w14:textId="77777777" w:rsidR="00C03E5A" w:rsidRPr="00417742" w:rsidRDefault="00C03E5A" w:rsidP="00B93761">
            <w:pPr>
              <w:pStyle w:val="Default"/>
              <w:spacing w:afterLines="80" w:after="192" w:line="312" w:lineRule="auto"/>
              <w:jc w:val="center"/>
            </w:pPr>
            <w:r w:rsidRPr="00417742">
              <w:t>365/365</w:t>
            </w:r>
          </w:p>
        </w:tc>
        <w:tc>
          <w:tcPr>
            <w:tcW w:w="1376" w:type="dxa"/>
            <w:vAlign w:val="center"/>
          </w:tcPr>
          <w:p w14:paraId="4EDBAD1B" w14:textId="77777777" w:rsidR="00C03E5A" w:rsidRPr="00417742" w:rsidRDefault="00C03E5A" w:rsidP="00B93761">
            <w:pPr>
              <w:pStyle w:val="Default"/>
              <w:spacing w:afterLines="80" w:after="192" w:line="312" w:lineRule="auto"/>
              <w:jc w:val="center"/>
            </w:pPr>
            <w:r w:rsidRPr="00417742">
              <w:t>100</w:t>
            </w:r>
          </w:p>
        </w:tc>
      </w:tr>
    </w:tbl>
    <w:p w14:paraId="1C896E5A" w14:textId="77777777" w:rsidR="00C03E5A" w:rsidRPr="00417742" w:rsidRDefault="00C03E5A" w:rsidP="00B93761">
      <w:pPr>
        <w:pStyle w:val="Default"/>
        <w:spacing w:afterLines="80" w:after="192" w:line="312" w:lineRule="auto"/>
        <w:jc w:val="both"/>
        <w:rPr>
          <w:sz w:val="22"/>
          <w:szCs w:val="22"/>
        </w:rPr>
      </w:pPr>
    </w:p>
    <w:p w14:paraId="5F5B3C20" w14:textId="117F3426" w:rsidR="00C03E5A" w:rsidRPr="00417742" w:rsidRDefault="00C03E5A" w:rsidP="00B93761">
      <w:pPr>
        <w:pStyle w:val="Default"/>
        <w:spacing w:afterLines="80" w:after="192" w:line="312" w:lineRule="auto"/>
        <w:jc w:val="both"/>
        <w:rPr>
          <w:sz w:val="22"/>
          <w:szCs w:val="22"/>
        </w:rPr>
      </w:pPr>
      <w:r w:rsidRPr="00417742">
        <w:rPr>
          <w:sz w:val="22"/>
          <w:szCs w:val="22"/>
        </w:rPr>
        <w:t>15.1.2.1. Para prazos não previstos n</w:t>
      </w:r>
      <w:r w:rsidR="002819DB">
        <w:rPr>
          <w:sz w:val="22"/>
          <w:szCs w:val="22"/>
        </w:rPr>
        <w:t>o</w:t>
      </w:r>
      <w:r w:rsidRPr="00417742">
        <w:rPr>
          <w:sz w:val="22"/>
          <w:szCs w:val="22"/>
        </w:rPr>
        <w:t xml:space="preserve"> </w:t>
      </w:r>
      <w:r w:rsidR="002819DB">
        <w:rPr>
          <w:sz w:val="22"/>
          <w:szCs w:val="22"/>
        </w:rPr>
        <w:t>quadro</w:t>
      </w:r>
      <w:r w:rsidR="002819DB" w:rsidRPr="00417742">
        <w:rPr>
          <w:sz w:val="22"/>
          <w:szCs w:val="22"/>
        </w:rPr>
        <w:t xml:space="preserve"> </w:t>
      </w:r>
      <w:r w:rsidRPr="00417742">
        <w:rPr>
          <w:sz w:val="22"/>
          <w:szCs w:val="22"/>
        </w:rPr>
        <w:t>constante do subitem 15.1.2., deverá ser utilizado percentual correspondente ao prazo imediatamente inferior.</w:t>
      </w:r>
    </w:p>
    <w:p w14:paraId="4A1E71C3" w14:textId="77777777" w:rsidR="00C03E5A" w:rsidRPr="00417742" w:rsidRDefault="00C03E5A" w:rsidP="00B93761">
      <w:pPr>
        <w:pStyle w:val="Default"/>
        <w:spacing w:afterLines="80" w:after="192" w:line="312" w:lineRule="auto"/>
        <w:jc w:val="both"/>
        <w:rPr>
          <w:sz w:val="22"/>
          <w:szCs w:val="22"/>
        </w:rPr>
      </w:pPr>
    </w:p>
    <w:p w14:paraId="0CFF3363"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16. Controvérsias: </w:t>
      </w:r>
    </w:p>
    <w:p w14:paraId="356325DF" w14:textId="77777777" w:rsidR="00C03E5A" w:rsidRPr="00417742" w:rsidRDefault="00C03E5A" w:rsidP="00B93761">
      <w:pPr>
        <w:pStyle w:val="Default"/>
        <w:spacing w:afterLines="80" w:after="192" w:line="312" w:lineRule="auto"/>
        <w:jc w:val="both"/>
        <w:rPr>
          <w:sz w:val="22"/>
          <w:szCs w:val="22"/>
        </w:rPr>
      </w:pPr>
    </w:p>
    <w:p w14:paraId="37B0ABBC"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16.1. As controvérsias surgidas na aplicação destas Condições Contratuais poderão ser resolvidas: </w:t>
      </w:r>
    </w:p>
    <w:p w14:paraId="0FB92F54" w14:textId="77777777" w:rsidR="00C03E5A" w:rsidRPr="00417742" w:rsidRDefault="00C03E5A" w:rsidP="00B93761">
      <w:pPr>
        <w:pStyle w:val="Default"/>
        <w:spacing w:afterLines="80" w:after="192" w:line="312" w:lineRule="auto"/>
        <w:jc w:val="both"/>
        <w:rPr>
          <w:sz w:val="22"/>
          <w:szCs w:val="22"/>
        </w:rPr>
      </w:pPr>
      <w:r w:rsidRPr="00417742">
        <w:rPr>
          <w:sz w:val="22"/>
          <w:szCs w:val="22"/>
        </w:rPr>
        <w:lastRenderedPageBreak/>
        <w:t xml:space="preserve">I – por arbitragem; ou </w:t>
      </w:r>
    </w:p>
    <w:p w14:paraId="4E596FCC"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II – por medida de caráter judicial. </w:t>
      </w:r>
    </w:p>
    <w:p w14:paraId="5822CD7C" w14:textId="77777777" w:rsidR="00C03E5A" w:rsidRPr="00417742" w:rsidRDefault="00C03E5A" w:rsidP="00B93761">
      <w:pPr>
        <w:pStyle w:val="Default"/>
        <w:spacing w:afterLines="80" w:after="192" w:line="312" w:lineRule="auto"/>
        <w:jc w:val="both"/>
        <w:rPr>
          <w:bCs/>
          <w:sz w:val="22"/>
          <w:szCs w:val="22"/>
        </w:rPr>
      </w:pPr>
    </w:p>
    <w:p w14:paraId="4A31E8DC" w14:textId="77777777" w:rsidR="00C03E5A" w:rsidRPr="00417742" w:rsidRDefault="00C03E5A" w:rsidP="00B93761">
      <w:pPr>
        <w:pStyle w:val="Default"/>
        <w:spacing w:afterLines="80" w:after="192" w:line="312" w:lineRule="auto"/>
        <w:jc w:val="both"/>
        <w:rPr>
          <w:sz w:val="22"/>
          <w:szCs w:val="22"/>
        </w:rPr>
      </w:pPr>
      <w:r w:rsidRPr="00417742">
        <w:rPr>
          <w:bCs/>
          <w:sz w:val="22"/>
          <w:szCs w:val="22"/>
        </w:rPr>
        <w:t xml:space="preserve">16.2. No caso de arbitragem, deverá constar, na apólice, a cláusula compromissória de arbitragem, que deverá ser facultativamente aderida pelo </w:t>
      </w:r>
      <w:r w:rsidR="00FE6324">
        <w:rPr>
          <w:bCs/>
          <w:sz w:val="22"/>
          <w:szCs w:val="22"/>
        </w:rPr>
        <w:t>SEGURADO</w:t>
      </w:r>
      <w:r w:rsidRPr="00417742">
        <w:rPr>
          <w:bCs/>
          <w:sz w:val="22"/>
          <w:szCs w:val="22"/>
        </w:rPr>
        <w:t xml:space="preserve"> por meio de anuência expressa. </w:t>
      </w:r>
    </w:p>
    <w:p w14:paraId="77BF1F74" w14:textId="77777777" w:rsidR="00C03E5A" w:rsidRPr="00417742" w:rsidRDefault="00C03E5A" w:rsidP="00B93761">
      <w:pPr>
        <w:pStyle w:val="Default"/>
        <w:spacing w:afterLines="80" w:after="192" w:line="312" w:lineRule="auto"/>
        <w:jc w:val="both"/>
        <w:rPr>
          <w:bCs/>
          <w:sz w:val="22"/>
          <w:szCs w:val="22"/>
        </w:rPr>
      </w:pPr>
    </w:p>
    <w:p w14:paraId="7A2695AE" w14:textId="77777777" w:rsidR="00C03E5A" w:rsidRPr="00417742" w:rsidRDefault="00C03E5A" w:rsidP="00B93761">
      <w:pPr>
        <w:pStyle w:val="Default"/>
        <w:spacing w:afterLines="80" w:after="192" w:line="312" w:lineRule="auto"/>
        <w:jc w:val="both"/>
        <w:rPr>
          <w:sz w:val="22"/>
          <w:szCs w:val="22"/>
        </w:rPr>
      </w:pPr>
      <w:r w:rsidRPr="00417742">
        <w:rPr>
          <w:bCs/>
          <w:sz w:val="22"/>
          <w:szCs w:val="22"/>
        </w:rPr>
        <w:t xml:space="preserve">16.2.1. Ao concordar com a aplicação desta </w:t>
      </w:r>
      <w:r w:rsidR="00857F49">
        <w:rPr>
          <w:bCs/>
          <w:sz w:val="22"/>
          <w:szCs w:val="22"/>
        </w:rPr>
        <w:t>C</w:t>
      </w:r>
      <w:r w:rsidRPr="00417742">
        <w:rPr>
          <w:bCs/>
          <w:sz w:val="22"/>
          <w:szCs w:val="22"/>
        </w:rPr>
        <w:t xml:space="preserve">láusula, o </w:t>
      </w:r>
      <w:r w:rsidR="00FE6324">
        <w:rPr>
          <w:bCs/>
          <w:sz w:val="22"/>
          <w:szCs w:val="22"/>
        </w:rPr>
        <w:t>SEGURADO</w:t>
      </w:r>
      <w:r w:rsidRPr="00417742">
        <w:rPr>
          <w:bCs/>
          <w:sz w:val="22"/>
          <w:szCs w:val="22"/>
        </w:rPr>
        <w:t xml:space="preserve"> estará se comprometendo a resolver todos os seus litígios com a sociedade </w:t>
      </w:r>
      <w:r w:rsidR="00FE6324">
        <w:rPr>
          <w:bCs/>
          <w:sz w:val="22"/>
          <w:szCs w:val="22"/>
        </w:rPr>
        <w:t>SEGURADORA</w:t>
      </w:r>
      <w:r w:rsidRPr="00417742">
        <w:rPr>
          <w:bCs/>
          <w:sz w:val="22"/>
          <w:szCs w:val="22"/>
        </w:rPr>
        <w:t xml:space="preserve"> por meio de Juízo Arbitral, cujas sentenças têm o mesmo efeito que as sentenças proferidas pelo Poder Judiciário. </w:t>
      </w:r>
    </w:p>
    <w:p w14:paraId="35492DD2" w14:textId="77777777" w:rsidR="00C03E5A" w:rsidRPr="00417742" w:rsidRDefault="00C03E5A" w:rsidP="00B93761">
      <w:pPr>
        <w:pStyle w:val="Default"/>
        <w:spacing w:afterLines="80" w:after="192" w:line="312" w:lineRule="auto"/>
        <w:jc w:val="both"/>
        <w:rPr>
          <w:bCs/>
          <w:sz w:val="22"/>
          <w:szCs w:val="22"/>
        </w:rPr>
      </w:pPr>
    </w:p>
    <w:p w14:paraId="536FA3A2" w14:textId="77777777" w:rsidR="00C03E5A" w:rsidRPr="00417742" w:rsidRDefault="00C03E5A" w:rsidP="00B93761">
      <w:pPr>
        <w:pStyle w:val="Default"/>
        <w:spacing w:afterLines="80" w:after="192" w:line="312" w:lineRule="auto"/>
        <w:jc w:val="both"/>
        <w:rPr>
          <w:bCs/>
          <w:sz w:val="22"/>
          <w:szCs w:val="22"/>
        </w:rPr>
      </w:pPr>
      <w:r w:rsidRPr="00417742">
        <w:rPr>
          <w:bCs/>
          <w:sz w:val="22"/>
          <w:szCs w:val="22"/>
        </w:rPr>
        <w:t>16.2.2. A cláusula de arbitragem é regida pela Lei n</w:t>
      </w:r>
      <w:r w:rsidR="0012630B">
        <w:rPr>
          <w:bCs/>
          <w:sz w:val="22"/>
          <w:szCs w:val="22"/>
        </w:rPr>
        <w:t>.</w:t>
      </w:r>
      <w:r w:rsidRPr="00417742">
        <w:rPr>
          <w:bCs/>
          <w:sz w:val="22"/>
          <w:szCs w:val="22"/>
        </w:rPr>
        <w:t xml:space="preserve">º 9307, de 23 de setembro de 1996. </w:t>
      </w:r>
    </w:p>
    <w:p w14:paraId="7CE56F97" w14:textId="77777777" w:rsidR="00C03E5A" w:rsidRPr="00417742" w:rsidRDefault="00C03E5A" w:rsidP="00B93761">
      <w:pPr>
        <w:pStyle w:val="Default"/>
        <w:spacing w:afterLines="80" w:after="192" w:line="312" w:lineRule="auto"/>
        <w:jc w:val="both"/>
        <w:rPr>
          <w:sz w:val="22"/>
          <w:szCs w:val="22"/>
        </w:rPr>
      </w:pPr>
    </w:p>
    <w:p w14:paraId="08F6E9B9"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17. Prescrição: </w:t>
      </w:r>
    </w:p>
    <w:p w14:paraId="0371070C" w14:textId="77777777" w:rsidR="00C03E5A" w:rsidRPr="00417742" w:rsidRDefault="00C03E5A" w:rsidP="00B93761">
      <w:pPr>
        <w:pStyle w:val="Default"/>
        <w:spacing w:afterLines="80" w:after="192" w:line="312" w:lineRule="auto"/>
        <w:jc w:val="both"/>
        <w:rPr>
          <w:sz w:val="22"/>
          <w:szCs w:val="22"/>
          <w:u w:val="single"/>
        </w:rPr>
      </w:pPr>
    </w:p>
    <w:p w14:paraId="22280A9D"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Os prazos prescricionais são aqueles determinados pela lei. </w:t>
      </w:r>
    </w:p>
    <w:p w14:paraId="752BE5CD" w14:textId="77777777" w:rsidR="00C03E5A" w:rsidRPr="00417742" w:rsidRDefault="00C03E5A" w:rsidP="00B93761">
      <w:pPr>
        <w:pStyle w:val="Default"/>
        <w:spacing w:afterLines="80" w:after="192" w:line="312" w:lineRule="auto"/>
        <w:jc w:val="both"/>
        <w:rPr>
          <w:sz w:val="22"/>
          <w:szCs w:val="22"/>
        </w:rPr>
      </w:pPr>
    </w:p>
    <w:p w14:paraId="301BCF3A"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18. Foro: </w:t>
      </w:r>
    </w:p>
    <w:p w14:paraId="35E9B153" w14:textId="77777777" w:rsidR="00C03E5A" w:rsidRPr="00417742" w:rsidRDefault="00C03E5A" w:rsidP="00B93761">
      <w:pPr>
        <w:pStyle w:val="Default"/>
        <w:spacing w:afterLines="80" w:after="192" w:line="312" w:lineRule="auto"/>
        <w:jc w:val="both"/>
        <w:rPr>
          <w:sz w:val="22"/>
          <w:szCs w:val="22"/>
          <w:u w:val="single"/>
        </w:rPr>
      </w:pPr>
    </w:p>
    <w:p w14:paraId="61447B0B"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As questões judiciais entre </w:t>
      </w:r>
      <w:r w:rsidR="00FE6324">
        <w:rPr>
          <w:sz w:val="22"/>
          <w:szCs w:val="22"/>
        </w:rPr>
        <w:t>SEGURADORA</w:t>
      </w:r>
      <w:r w:rsidRPr="00417742">
        <w:rPr>
          <w:sz w:val="22"/>
          <w:szCs w:val="22"/>
        </w:rPr>
        <w:t xml:space="preserve"> e </w:t>
      </w:r>
      <w:r w:rsidR="00FE6324">
        <w:rPr>
          <w:sz w:val="22"/>
          <w:szCs w:val="22"/>
        </w:rPr>
        <w:t>SEGURADO</w:t>
      </w:r>
      <w:r w:rsidRPr="00417742">
        <w:rPr>
          <w:sz w:val="22"/>
          <w:szCs w:val="22"/>
        </w:rPr>
        <w:t xml:space="preserve"> serão processadas no foro do domicílio deste.</w:t>
      </w:r>
    </w:p>
    <w:p w14:paraId="1B313030" w14:textId="77777777" w:rsidR="00C03E5A" w:rsidRPr="00417742" w:rsidRDefault="00C03E5A" w:rsidP="00B93761">
      <w:pPr>
        <w:pStyle w:val="Default"/>
        <w:spacing w:afterLines="80" w:after="192" w:line="312" w:lineRule="auto"/>
        <w:jc w:val="both"/>
        <w:rPr>
          <w:sz w:val="22"/>
          <w:szCs w:val="22"/>
        </w:rPr>
      </w:pPr>
    </w:p>
    <w:p w14:paraId="49125716"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19. Disposições Finais </w:t>
      </w:r>
    </w:p>
    <w:p w14:paraId="5FA3C2ED" w14:textId="77777777" w:rsidR="00C03E5A" w:rsidRPr="00417742" w:rsidRDefault="00C03E5A" w:rsidP="00B93761">
      <w:pPr>
        <w:pStyle w:val="Default"/>
        <w:spacing w:afterLines="80" w:after="192" w:line="312" w:lineRule="auto"/>
        <w:jc w:val="both"/>
        <w:rPr>
          <w:sz w:val="22"/>
          <w:szCs w:val="22"/>
        </w:rPr>
      </w:pPr>
    </w:p>
    <w:p w14:paraId="2879F96E"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19.1. A aceitação do seguro estará sujeita à análise do risco. </w:t>
      </w:r>
    </w:p>
    <w:p w14:paraId="6A62CA0C" w14:textId="77777777" w:rsidR="00C03E5A" w:rsidRPr="00417742" w:rsidRDefault="00C03E5A" w:rsidP="00B93761">
      <w:pPr>
        <w:pStyle w:val="Default"/>
        <w:spacing w:afterLines="80" w:after="192" w:line="312" w:lineRule="auto"/>
        <w:jc w:val="both"/>
        <w:rPr>
          <w:sz w:val="22"/>
          <w:szCs w:val="22"/>
        </w:rPr>
      </w:pPr>
    </w:p>
    <w:p w14:paraId="6AEE2D6F"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19.2. As apólices e endossos terão seu início e término de vigência às 24hs das datas para tal fim neles indicadas. </w:t>
      </w:r>
    </w:p>
    <w:p w14:paraId="4E51FDEC" w14:textId="77777777" w:rsidR="00C03E5A" w:rsidRPr="00417742" w:rsidRDefault="00C03E5A" w:rsidP="00B93761">
      <w:pPr>
        <w:pStyle w:val="Default"/>
        <w:spacing w:afterLines="80" w:after="192" w:line="312" w:lineRule="auto"/>
        <w:jc w:val="both"/>
        <w:rPr>
          <w:sz w:val="22"/>
          <w:szCs w:val="22"/>
        </w:rPr>
      </w:pPr>
    </w:p>
    <w:p w14:paraId="3A8737A7"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19.3. O registro deste plano na Susep não implica, por parte da Autarquia, incentivo ou recomendação à sua comercialização. </w:t>
      </w:r>
    </w:p>
    <w:p w14:paraId="706ED13D" w14:textId="77777777" w:rsidR="00C03E5A" w:rsidRPr="00417742" w:rsidRDefault="00C03E5A" w:rsidP="00B93761">
      <w:pPr>
        <w:pStyle w:val="Default"/>
        <w:spacing w:afterLines="80" w:after="192" w:line="312" w:lineRule="auto"/>
        <w:jc w:val="both"/>
        <w:rPr>
          <w:sz w:val="22"/>
          <w:szCs w:val="22"/>
        </w:rPr>
      </w:pPr>
    </w:p>
    <w:p w14:paraId="665E0D9D"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19.4. Após sete dias úteis da emissão deste documento, poderá ser verificado se a apólice ou endosso foi corretamente registrado no site da Susep - </w:t>
      </w:r>
      <w:hyperlink r:id="rId46" w:history="1">
        <w:r w:rsidRPr="00417742">
          <w:rPr>
            <w:rStyle w:val="Hyperlink"/>
            <w:sz w:val="22"/>
            <w:szCs w:val="22"/>
          </w:rPr>
          <w:t>www.susep.gov.br</w:t>
        </w:r>
      </w:hyperlink>
      <w:r w:rsidRPr="00417742">
        <w:rPr>
          <w:sz w:val="22"/>
          <w:szCs w:val="22"/>
        </w:rPr>
        <w:t xml:space="preserve">. </w:t>
      </w:r>
    </w:p>
    <w:p w14:paraId="413D3500" w14:textId="77777777" w:rsidR="00C03E5A" w:rsidRPr="00417742" w:rsidRDefault="00C03E5A" w:rsidP="00B93761">
      <w:pPr>
        <w:pStyle w:val="Default"/>
        <w:spacing w:afterLines="80" w:after="192" w:line="312" w:lineRule="auto"/>
        <w:jc w:val="both"/>
        <w:rPr>
          <w:sz w:val="22"/>
          <w:szCs w:val="22"/>
        </w:rPr>
      </w:pPr>
    </w:p>
    <w:p w14:paraId="6427093B"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19.5. A situação cadastral do corretor de seguros pode ser consultada no </w:t>
      </w:r>
      <w:r w:rsidRPr="00417742">
        <w:rPr>
          <w:i/>
          <w:iCs/>
          <w:sz w:val="22"/>
          <w:szCs w:val="22"/>
        </w:rPr>
        <w:t xml:space="preserve">site </w:t>
      </w:r>
      <w:r w:rsidRPr="00417742">
        <w:rPr>
          <w:sz w:val="22"/>
          <w:szCs w:val="22"/>
        </w:rPr>
        <w:t xml:space="preserve">www.susep.gov.br, por meio do número de seu registro na Susep, nome completo, CNPJ ou CPF. </w:t>
      </w:r>
    </w:p>
    <w:p w14:paraId="4899FA2B" w14:textId="77777777" w:rsidR="00C03E5A" w:rsidRPr="00417742" w:rsidRDefault="00C03E5A" w:rsidP="00B93761">
      <w:pPr>
        <w:pStyle w:val="Default"/>
        <w:spacing w:afterLines="80" w:after="192" w:line="312" w:lineRule="auto"/>
        <w:jc w:val="both"/>
        <w:rPr>
          <w:sz w:val="22"/>
          <w:szCs w:val="22"/>
        </w:rPr>
      </w:pPr>
    </w:p>
    <w:p w14:paraId="561F2660"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19.6. Este seguro é contratado a primeiro risco absoluto. </w:t>
      </w:r>
    </w:p>
    <w:p w14:paraId="04101A27" w14:textId="77777777" w:rsidR="00C03E5A" w:rsidRPr="00417742" w:rsidRDefault="00C03E5A" w:rsidP="00B93761">
      <w:pPr>
        <w:pStyle w:val="Default"/>
        <w:spacing w:afterLines="80" w:after="192" w:line="312" w:lineRule="auto"/>
        <w:jc w:val="both"/>
        <w:rPr>
          <w:sz w:val="22"/>
          <w:szCs w:val="22"/>
        </w:rPr>
      </w:pPr>
    </w:p>
    <w:p w14:paraId="78C80582"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19.7. Considera-se como âmbito geográfico das modalidades contratadas todo o território nacional, salvo disposição em contrário nas Condições Especiais e/ou Particulares da </w:t>
      </w:r>
      <w:r w:rsidR="003C5D10">
        <w:rPr>
          <w:sz w:val="22"/>
          <w:szCs w:val="22"/>
        </w:rPr>
        <w:t>a</w:t>
      </w:r>
      <w:r w:rsidRPr="00417742">
        <w:rPr>
          <w:sz w:val="22"/>
          <w:szCs w:val="22"/>
        </w:rPr>
        <w:t xml:space="preserve">pólice. </w:t>
      </w:r>
    </w:p>
    <w:p w14:paraId="2C884709" w14:textId="77777777" w:rsidR="00C03E5A" w:rsidRPr="00417742" w:rsidRDefault="00C03E5A" w:rsidP="00B93761">
      <w:pPr>
        <w:pStyle w:val="Corpodetexto"/>
        <w:spacing w:afterLines="80" w:after="192" w:line="312" w:lineRule="auto"/>
        <w:rPr>
          <w:rFonts w:cs="Arial"/>
        </w:rPr>
      </w:pPr>
    </w:p>
    <w:p w14:paraId="0319F306" w14:textId="77777777" w:rsidR="00C03E5A" w:rsidRPr="00417742" w:rsidRDefault="00C03E5A" w:rsidP="00B93761">
      <w:pPr>
        <w:pStyle w:val="Corpodetexto"/>
        <w:spacing w:afterLines="80" w:after="192" w:line="312" w:lineRule="auto"/>
        <w:rPr>
          <w:rFonts w:cs="Arial"/>
        </w:rPr>
      </w:pPr>
      <w:r w:rsidRPr="00417742">
        <w:rPr>
          <w:rFonts w:cs="Arial"/>
        </w:rPr>
        <w:t xml:space="preserve">19.8. Os eventuais encargos de tradução referentes ao reembolso de despesas efetuadas no exterior ficarão totalmente a cargo da Sociedade </w:t>
      </w:r>
      <w:r w:rsidR="00FE6324">
        <w:rPr>
          <w:rFonts w:cs="Arial"/>
        </w:rPr>
        <w:t>SEGURADORA</w:t>
      </w:r>
      <w:r w:rsidRPr="00417742">
        <w:rPr>
          <w:rFonts w:cs="Arial"/>
        </w:rPr>
        <w:t>.</w:t>
      </w:r>
    </w:p>
    <w:p w14:paraId="158CDCFD" w14:textId="77777777" w:rsidR="00C03E5A" w:rsidRPr="00417742" w:rsidRDefault="00C03E5A" w:rsidP="00B93761">
      <w:pPr>
        <w:pStyle w:val="Corpodetexto"/>
        <w:spacing w:afterLines="80" w:after="192" w:line="312" w:lineRule="auto"/>
        <w:rPr>
          <w:rFonts w:cs="Arial"/>
        </w:rPr>
      </w:pPr>
    </w:p>
    <w:p w14:paraId="5806850B" w14:textId="77777777" w:rsidR="00C03E5A" w:rsidRPr="00417742" w:rsidRDefault="00C03E5A" w:rsidP="00B93761">
      <w:pPr>
        <w:spacing w:afterLines="80" w:after="192" w:line="312" w:lineRule="auto"/>
        <w:rPr>
          <w:rFonts w:cs="Arial"/>
          <w:color w:val="000000"/>
          <w:sz w:val="22"/>
          <w:szCs w:val="20"/>
        </w:rPr>
      </w:pPr>
      <w:r w:rsidRPr="00417742">
        <w:rPr>
          <w:rFonts w:cs="Arial"/>
          <w:color w:val="000000"/>
        </w:rPr>
        <w:br w:type="page"/>
      </w:r>
    </w:p>
    <w:p w14:paraId="0D2ACB25" w14:textId="77777777" w:rsidR="00C03E5A" w:rsidRPr="00417742" w:rsidRDefault="00C03E5A" w:rsidP="00B93761">
      <w:pPr>
        <w:pStyle w:val="Corpodetexto"/>
        <w:spacing w:afterLines="80" w:after="192" w:line="312" w:lineRule="auto"/>
        <w:jc w:val="center"/>
        <w:rPr>
          <w:rFonts w:cs="Arial"/>
          <w:b/>
          <w:bCs/>
          <w:color w:val="000000"/>
        </w:rPr>
      </w:pPr>
      <w:r w:rsidRPr="00417742">
        <w:rPr>
          <w:rFonts w:cs="Arial"/>
          <w:b/>
          <w:bCs/>
          <w:color w:val="000000"/>
        </w:rPr>
        <w:lastRenderedPageBreak/>
        <w:t>CONDIÇÕES ESPECIAIS</w:t>
      </w:r>
    </w:p>
    <w:p w14:paraId="3DBFFD3E" w14:textId="77777777" w:rsidR="00C03E5A" w:rsidRPr="00417742" w:rsidRDefault="00C03E5A" w:rsidP="00B93761">
      <w:pPr>
        <w:pStyle w:val="Corpodetexto"/>
        <w:spacing w:afterLines="80" w:after="192" w:line="312" w:lineRule="auto"/>
        <w:jc w:val="center"/>
        <w:rPr>
          <w:rFonts w:cs="Arial"/>
          <w:color w:val="000000"/>
        </w:rPr>
      </w:pPr>
    </w:p>
    <w:p w14:paraId="09631336" w14:textId="77777777" w:rsidR="00C03E5A" w:rsidRPr="00636F62" w:rsidRDefault="00205615" w:rsidP="00B93761">
      <w:pPr>
        <w:autoSpaceDE w:val="0"/>
        <w:autoSpaceDN w:val="0"/>
        <w:adjustRightInd w:val="0"/>
        <w:spacing w:afterLines="80" w:after="192" w:line="312" w:lineRule="auto"/>
        <w:rPr>
          <w:color w:val="000000"/>
          <w:sz w:val="22"/>
          <w:u w:val="single"/>
        </w:rPr>
      </w:pPr>
      <w:r w:rsidRPr="00636F62">
        <w:rPr>
          <w:color w:val="000000"/>
          <w:sz w:val="22"/>
          <w:u w:val="single"/>
        </w:rPr>
        <w:t xml:space="preserve">1. Objeto: </w:t>
      </w:r>
    </w:p>
    <w:p w14:paraId="38E4B05F" w14:textId="77777777" w:rsidR="00C03E5A" w:rsidRPr="00417742" w:rsidRDefault="00C03E5A" w:rsidP="00B93761">
      <w:pPr>
        <w:autoSpaceDE w:val="0"/>
        <w:autoSpaceDN w:val="0"/>
        <w:adjustRightInd w:val="0"/>
        <w:spacing w:afterLines="80" w:after="192" w:line="312" w:lineRule="auto"/>
        <w:rPr>
          <w:rFonts w:cs="Arial"/>
          <w:color w:val="000000"/>
          <w:sz w:val="22"/>
          <w:szCs w:val="22"/>
        </w:rPr>
      </w:pPr>
    </w:p>
    <w:p w14:paraId="384EF75E" w14:textId="45A3012F" w:rsidR="00C03E5A" w:rsidRPr="00417742" w:rsidRDefault="00C03E5A" w:rsidP="00B93761">
      <w:pPr>
        <w:pStyle w:val="Default"/>
        <w:spacing w:afterLines="80" w:after="192" w:line="312" w:lineRule="auto"/>
        <w:jc w:val="both"/>
        <w:rPr>
          <w:color w:val="000000"/>
          <w:sz w:val="22"/>
          <w:szCs w:val="22"/>
        </w:rPr>
      </w:pPr>
      <w:r w:rsidRPr="00417742">
        <w:rPr>
          <w:color w:val="000000"/>
          <w:sz w:val="22"/>
          <w:szCs w:val="22"/>
        </w:rPr>
        <w:t xml:space="preserve">Este contrato de seguro garante a indenização, até o valor da garantia fixado na apólice, pelos prejuízos decorrentes do inadimplemento do </w:t>
      </w:r>
      <w:r w:rsidR="00FE6324">
        <w:rPr>
          <w:color w:val="000000"/>
          <w:sz w:val="22"/>
          <w:szCs w:val="22"/>
        </w:rPr>
        <w:t>TOMADOR</w:t>
      </w:r>
      <w:r w:rsidRPr="00417742">
        <w:rPr>
          <w:color w:val="000000"/>
          <w:sz w:val="22"/>
          <w:szCs w:val="22"/>
        </w:rPr>
        <w:t xml:space="preserve"> em relação às hipóteses previstas </w:t>
      </w:r>
      <w:r w:rsidR="00733A2C">
        <w:rPr>
          <w:color w:val="000000"/>
          <w:sz w:val="22"/>
          <w:szCs w:val="22"/>
        </w:rPr>
        <w:t>n</w:t>
      </w:r>
      <w:r w:rsidR="00733A2C" w:rsidRPr="00733A2C">
        <w:rPr>
          <w:color w:val="000000"/>
          <w:sz w:val="22"/>
          <w:szCs w:val="22"/>
        </w:rPr>
        <w:t xml:space="preserve">o </w:t>
      </w:r>
      <w:r w:rsidR="00733A2C" w:rsidRPr="009D345E">
        <w:rPr>
          <w:color w:val="000000"/>
          <w:sz w:val="22"/>
          <w:szCs w:val="22"/>
        </w:rPr>
        <w:t>item</w:t>
      </w:r>
      <w:r w:rsidR="00733A2C" w:rsidRPr="009D345E">
        <w:t xml:space="preserve"> </w:t>
      </w:r>
      <w:r w:rsidR="00205615" w:rsidRPr="009D345E">
        <w:rPr>
          <w:color w:val="000000"/>
          <w:sz w:val="22"/>
        </w:rPr>
        <w:t>7.</w:t>
      </w:r>
      <w:r w:rsidR="00A54549" w:rsidRPr="009D345E">
        <w:rPr>
          <w:color w:val="000000"/>
          <w:sz w:val="22"/>
        </w:rPr>
        <w:t>6</w:t>
      </w:r>
      <w:r w:rsidR="00A54549" w:rsidRPr="007225F4">
        <w:rPr>
          <w:color w:val="000000"/>
          <w:sz w:val="22"/>
          <w:szCs w:val="22"/>
        </w:rPr>
        <w:t xml:space="preserve"> </w:t>
      </w:r>
      <w:r w:rsidRPr="007225F4">
        <w:rPr>
          <w:color w:val="000000"/>
          <w:sz w:val="22"/>
          <w:szCs w:val="22"/>
        </w:rPr>
        <w:t xml:space="preserve">do </w:t>
      </w:r>
      <w:r w:rsidR="008E7E13" w:rsidRPr="007225F4">
        <w:rPr>
          <w:sz w:val="22"/>
          <w:szCs w:val="22"/>
        </w:rPr>
        <w:t>Edital de Licitações para Outorga dos Contratos de Partilha de Produção para Atividades de</w:t>
      </w:r>
      <w:r w:rsidR="008E7E13" w:rsidRPr="00417742">
        <w:rPr>
          <w:sz w:val="22"/>
          <w:szCs w:val="22"/>
        </w:rPr>
        <w:t xml:space="preserve"> Exploração e Produção de Petróleo e Gás Natural </w:t>
      </w:r>
      <w:r w:rsidRPr="00417742">
        <w:rPr>
          <w:color w:val="000000"/>
          <w:sz w:val="22"/>
          <w:szCs w:val="22"/>
        </w:rPr>
        <w:t xml:space="preserve">da </w:t>
      </w:r>
      <w:r w:rsidR="00187677">
        <w:rPr>
          <w:color w:val="000000"/>
          <w:sz w:val="22"/>
          <w:szCs w:val="22"/>
        </w:rPr>
        <w:t>Oferta Permanente</w:t>
      </w:r>
      <w:r w:rsidR="00187677" w:rsidRPr="00417742">
        <w:rPr>
          <w:color w:val="000000"/>
          <w:sz w:val="22"/>
          <w:szCs w:val="22"/>
        </w:rPr>
        <w:t xml:space="preserve"> </w:t>
      </w:r>
      <w:r w:rsidRPr="00417742">
        <w:rPr>
          <w:color w:val="000000"/>
          <w:sz w:val="22"/>
          <w:szCs w:val="22"/>
        </w:rPr>
        <w:t xml:space="preserve">de Partilha de Produção. </w:t>
      </w:r>
    </w:p>
    <w:p w14:paraId="4874963B"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 </w:t>
      </w:r>
    </w:p>
    <w:p w14:paraId="3BB44168" w14:textId="77777777" w:rsidR="00C03E5A" w:rsidRPr="00636F62" w:rsidRDefault="00205615" w:rsidP="00B93761">
      <w:pPr>
        <w:autoSpaceDE w:val="0"/>
        <w:autoSpaceDN w:val="0"/>
        <w:adjustRightInd w:val="0"/>
        <w:spacing w:afterLines="80" w:after="192" w:line="312" w:lineRule="auto"/>
        <w:rPr>
          <w:color w:val="000000"/>
          <w:sz w:val="22"/>
          <w:u w:val="single"/>
        </w:rPr>
      </w:pPr>
      <w:r w:rsidRPr="00636F62">
        <w:rPr>
          <w:color w:val="000000"/>
          <w:sz w:val="22"/>
          <w:u w:val="single"/>
        </w:rPr>
        <w:t xml:space="preserve">2. Definições: </w:t>
      </w:r>
    </w:p>
    <w:p w14:paraId="0D3E02CF" w14:textId="77777777" w:rsidR="00C03E5A" w:rsidRPr="00417742" w:rsidRDefault="00C03E5A" w:rsidP="00B93761">
      <w:pPr>
        <w:autoSpaceDE w:val="0"/>
        <w:autoSpaceDN w:val="0"/>
        <w:adjustRightInd w:val="0"/>
        <w:spacing w:afterLines="80" w:after="192" w:line="312" w:lineRule="auto"/>
        <w:rPr>
          <w:rFonts w:cs="Arial"/>
          <w:color w:val="000000"/>
          <w:sz w:val="22"/>
          <w:szCs w:val="22"/>
        </w:rPr>
      </w:pPr>
    </w:p>
    <w:p w14:paraId="1EFE7261" w14:textId="77777777" w:rsidR="00C03E5A" w:rsidRPr="00417742" w:rsidRDefault="00C03E5A" w:rsidP="00B93761">
      <w:pPr>
        <w:pStyle w:val="Default"/>
        <w:spacing w:afterLines="80" w:after="192" w:line="312" w:lineRule="auto"/>
        <w:jc w:val="both"/>
        <w:rPr>
          <w:color w:val="000000"/>
          <w:sz w:val="22"/>
          <w:szCs w:val="22"/>
        </w:rPr>
      </w:pPr>
      <w:r w:rsidRPr="00417742">
        <w:rPr>
          <w:color w:val="000000"/>
          <w:sz w:val="22"/>
          <w:szCs w:val="22"/>
        </w:rPr>
        <w:t xml:space="preserve">Para efeito desta modalidade, aplicam-se, também, as definições constantes do art. 6° da Lei </w:t>
      </w:r>
      <w:proofErr w:type="spellStart"/>
      <w:r w:rsidRPr="00417742">
        <w:rPr>
          <w:color w:val="000000"/>
          <w:sz w:val="22"/>
          <w:szCs w:val="22"/>
        </w:rPr>
        <w:t>n</w:t>
      </w:r>
      <w:r w:rsidR="00C93511">
        <w:rPr>
          <w:color w:val="000000"/>
          <w:sz w:val="22"/>
          <w:szCs w:val="22"/>
        </w:rPr>
        <w:t>.</w:t>
      </w:r>
      <w:r w:rsidRPr="00417742">
        <w:rPr>
          <w:color w:val="000000"/>
          <w:sz w:val="22"/>
          <w:szCs w:val="22"/>
        </w:rPr>
        <w:t>°</w:t>
      </w:r>
      <w:proofErr w:type="spellEnd"/>
      <w:r w:rsidRPr="00417742">
        <w:rPr>
          <w:color w:val="000000"/>
          <w:sz w:val="22"/>
          <w:szCs w:val="22"/>
        </w:rPr>
        <w:t xml:space="preserve"> 8.666/93. </w:t>
      </w:r>
    </w:p>
    <w:p w14:paraId="2276A90A"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 </w:t>
      </w:r>
    </w:p>
    <w:p w14:paraId="3D3FA825" w14:textId="77777777" w:rsidR="00C03E5A" w:rsidRPr="00636F62" w:rsidRDefault="00205615" w:rsidP="00B93761">
      <w:pPr>
        <w:autoSpaceDE w:val="0"/>
        <w:autoSpaceDN w:val="0"/>
        <w:adjustRightInd w:val="0"/>
        <w:spacing w:afterLines="80" w:after="192" w:line="312" w:lineRule="auto"/>
        <w:rPr>
          <w:color w:val="000000"/>
          <w:sz w:val="22"/>
          <w:u w:val="single"/>
        </w:rPr>
      </w:pPr>
      <w:r w:rsidRPr="00636F62">
        <w:rPr>
          <w:color w:val="000000"/>
          <w:sz w:val="22"/>
          <w:u w:val="single"/>
        </w:rPr>
        <w:t xml:space="preserve">3. Vigência: </w:t>
      </w:r>
    </w:p>
    <w:p w14:paraId="4E22602B" w14:textId="77777777" w:rsidR="00C03E5A" w:rsidRPr="00417742" w:rsidRDefault="00C03E5A" w:rsidP="00B93761">
      <w:pPr>
        <w:autoSpaceDE w:val="0"/>
        <w:autoSpaceDN w:val="0"/>
        <w:adjustRightInd w:val="0"/>
        <w:spacing w:afterLines="80" w:after="192" w:line="312" w:lineRule="auto"/>
        <w:rPr>
          <w:rFonts w:cs="Arial"/>
          <w:color w:val="000000"/>
          <w:sz w:val="22"/>
          <w:szCs w:val="22"/>
        </w:rPr>
      </w:pPr>
    </w:p>
    <w:p w14:paraId="17D02B77" w14:textId="062067B0" w:rsidR="00C03E5A" w:rsidRPr="009D345E" w:rsidRDefault="00C03E5A" w:rsidP="00B93761">
      <w:pPr>
        <w:pStyle w:val="Default"/>
        <w:spacing w:afterLines="80" w:after="192" w:line="312" w:lineRule="auto"/>
        <w:jc w:val="both"/>
        <w:rPr>
          <w:color w:val="000000"/>
          <w:sz w:val="22"/>
          <w:szCs w:val="22"/>
        </w:rPr>
      </w:pPr>
      <w:r w:rsidRPr="009D345E">
        <w:rPr>
          <w:color w:val="000000"/>
          <w:sz w:val="22"/>
          <w:szCs w:val="22"/>
        </w:rPr>
        <w:t xml:space="preserve">A vigência da apólice coincidirá com o prazo previsto </w:t>
      </w:r>
      <w:r w:rsidR="00733A2C" w:rsidRPr="009D345E">
        <w:rPr>
          <w:color w:val="000000"/>
          <w:sz w:val="22"/>
          <w:szCs w:val="22"/>
        </w:rPr>
        <w:t>no item</w:t>
      </w:r>
      <w:r w:rsidR="00733A2C" w:rsidRPr="009D345E">
        <w:t xml:space="preserve"> </w:t>
      </w:r>
      <w:r w:rsidR="00205615" w:rsidRPr="009D345E">
        <w:rPr>
          <w:color w:val="000000"/>
          <w:sz w:val="22"/>
        </w:rPr>
        <w:t>7.</w:t>
      </w:r>
      <w:r w:rsidR="00B309C9" w:rsidRPr="009D345E">
        <w:rPr>
          <w:color w:val="000000"/>
          <w:sz w:val="22"/>
        </w:rPr>
        <w:t>3</w:t>
      </w:r>
      <w:r w:rsidR="00B309C9" w:rsidRPr="009D345E">
        <w:rPr>
          <w:color w:val="000000"/>
          <w:sz w:val="22"/>
          <w:szCs w:val="22"/>
        </w:rPr>
        <w:t xml:space="preserve"> </w:t>
      </w:r>
      <w:r w:rsidRPr="009D345E">
        <w:rPr>
          <w:color w:val="000000"/>
          <w:sz w:val="22"/>
          <w:szCs w:val="22"/>
        </w:rPr>
        <w:t xml:space="preserve">do </w:t>
      </w:r>
      <w:r w:rsidR="008E7E13" w:rsidRPr="009D345E">
        <w:rPr>
          <w:sz w:val="22"/>
          <w:szCs w:val="22"/>
        </w:rPr>
        <w:t>Edital de Licitações para Outorga dos Contratos de Partilha de Produção para Atividades de Exploração e Produção de Petróleo e Gás Natural</w:t>
      </w:r>
      <w:r w:rsidRPr="009D345E">
        <w:rPr>
          <w:color w:val="000000"/>
          <w:sz w:val="22"/>
          <w:szCs w:val="22"/>
        </w:rPr>
        <w:t xml:space="preserve"> da </w:t>
      </w:r>
      <w:r w:rsidR="00187677" w:rsidRPr="009D345E">
        <w:rPr>
          <w:color w:val="000000"/>
          <w:sz w:val="22"/>
          <w:szCs w:val="22"/>
        </w:rPr>
        <w:t xml:space="preserve">Oferta Permanente </w:t>
      </w:r>
      <w:r w:rsidRPr="009D345E">
        <w:rPr>
          <w:color w:val="000000"/>
          <w:sz w:val="22"/>
          <w:szCs w:val="22"/>
        </w:rPr>
        <w:t xml:space="preserve">de Partilha de Produção. </w:t>
      </w:r>
    </w:p>
    <w:p w14:paraId="28201F8A" w14:textId="77777777" w:rsidR="00C03E5A" w:rsidRPr="009D345E" w:rsidRDefault="00C03E5A" w:rsidP="00B93761">
      <w:pPr>
        <w:pStyle w:val="Default"/>
        <w:spacing w:afterLines="80" w:after="192" w:line="312" w:lineRule="auto"/>
        <w:jc w:val="both"/>
        <w:rPr>
          <w:sz w:val="22"/>
          <w:szCs w:val="22"/>
        </w:rPr>
      </w:pPr>
      <w:r w:rsidRPr="009D345E">
        <w:rPr>
          <w:sz w:val="22"/>
          <w:szCs w:val="22"/>
        </w:rPr>
        <w:t xml:space="preserve"> </w:t>
      </w:r>
    </w:p>
    <w:p w14:paraId="7366CA85" w14:textId="77777777" w:rsidR="00C03E5A" w:rsidRPr="009D345E" w:rsidRDefault="00205615" w:rsidP="00B93761">
      <w:pPr>
        <w:autoSpaceDE w:val="0"/>
        <w:autoSpaceDN w:val="0"/>
        <w:adjustRightInd w:val="0"/>
        <w:spacing w:afterLines="80" w:after="192" w:line="312" w:lineRule="auto"/>
        <w:jc w:val="both"/>
        <w:rPr>
          <w:color w:val="000000"/>
          <w:sz w:val="22"/>
          <w:u w:val="single"/>
        </w:rPr>
      </w:pPr>
      <w:r w:rsidRPr="009D345E">
        <w:rPr>
          <w:color w:val="000000"/>
          <w:sz w:val="22"/>
          <w:u w:val="single"/>
        </w:rPr>
        <w:t xml:space="preserve">4. Reclamação e Caracterização do Sinistro: </w:t>
      </w:r>
    </w:p>
    <w:p w14:paraId="497444E8" w14:textId="77777777" w:rsidR="00C03E5A" w:rsidRPr="009D345E" w:rsidRDefault="00C03E5A" w:rsidP="00B93761">
      <w:pPr>
        <w:autoSpaceDE w:val="0"/>
        <w:autoSpaceDN w:val="0"/>
        <w:adjustRightInd w:val="0"/>
        <w:spacing w:afterLines="80" w:after="192" w:line="312" w:lineRule="auto"/>
        <w:jc w:val="both"/>
        <w:rPr>
          <w:rFonts w:cs="Arial"/>
          <w:bCs/>
          <w:color w:val="000000"/>
          <w:sz w:val="22"/>
          <w:szCs w:val="22"/>
        </w:rPr>
      </w:pPr>
    </w:p>
    <w:p w14:paraId="0C84440A" w14:textId="394EB7CB" w:rsidR="004E174E" w:rsidRDefault="00C03E5A" w:rsidP="00B93761">
      <w:pPr>
        <w:autoSpaceDE w:val="0"/>
        <w:autoSpaceDN w:val="0"/>
        <w:adjustRightInd w:val="0"/>
        <w:spacing w:afterLines="80" w:after="192" w:line="312" w:lineRule="auto"/>
        <w:jc w:val="both"/>
        <w:rPr>
          <w:rFonts w:cs="Arial"/>
          <w:bCs/>
          <w:color w:val="000000"/>
          <w:sz w:val="22"/>
          <w:szCs w:val="22"/>
        </w:rPr>
      </w:pPr>
      <w:r w:rsidRPr="009D345E">
        <w:rPr>
          <w:rFonts w:cs="Arial"/>
          <w:bCs/>
          <w:color w:val="000000"/>
          <w:sz w:val="22"/>
          <w:szCs w:val="22"/>
        </w:rPr>
        <w:t xml:space="preserve">4.1. Reclamação: o </w:t>
      </w:r>
      <w:r w:rsidR="00FE6324" w:rsidRPr="009D345E">
        <w:rPr>
          <w:rFonts w:cs="Arial"/>
          <w:bCs/>
          <w:color w:val="000000"/>
          <w:sz w:val="22"/>
          <w:szCs w:val="22"/>
        </w:rPr>
        <w:t>SEGURADO</w:t>
      </w:r>
      <w:r w:rsidRPr="009D345E">
        <w:rPr>
          <w:rFonts w:cs="Arial"/>
          <w:bCs/>
          <w:color w:val="000000"/>
          <w:sz w:val="22"/>
          <w:szCs w:val="22"/>
        </w:rPr>
        <w:t xml:space="preserve"> comunicará a </w:t>
      </w:r>
      <w:r w:rsidR="00FE6324" w:rsidRPr="009D345E">
        <w:rPr>
          <w:rFonts w:cs="Arial"/>
          <w:bCs/>
          <w:color w:val="000000"/>
          <w:sz w:val="22"/>
          <w:szCs w:val="22"/>
        </w:rPr>
        <w:t>SEGURADORA</w:t>
      </w:r>
      <w:r w:rsidRPr="009D345E">
        <w:rPr>
          <w:rFonts w:cs="Arial"/>
          <w:bCs/>
          <w:color w:val="000000"/>
          <w:sz w:val="22"/>
          <w:szCs w:val="22"/>
        </w:rPr>
        <w:t xml:space="preserve"> </w:t>
      </w:r>
      <w:r w:rsidRPr="009D345E">
        <w:rPr>
          <w:color w:val="000000"/>
          <w:sz w:val="22"/>
          <w:szCs w:val="22"/>
        </w:rPr>
        <w:t xml:space="preserve">do inadimplemento do </w:t>
      </w:r>
      <w:r w:rsidR="00FE6324" w:rsidRPr="009D345E">
        <w:rPr>
          <w:color w:val="000000"/>
          <w:sz w:val="22"/>
          <w:szCs w:val="22"/>
        </w:rPr>
        <w:t>TOMADOR</w:t>
      </w:r>
      <w:r w:rsidRPr="009D345E">
        <w:rPr>
          <w:color w:val="000000"/>
          <w:sz w:val="22"/>
          <w:szCs w:val="22"/>
        </w:rPr>
        <w:t xml:space="preserve"> em relação às hipóteses previstas </w:t>
      </w:r>
      <w:r w:rsidR="00733A2C" w:rsidRPr="009D345E">
        <w:rPr>
          <w:color w:val="000000"/>
          <w:sz w:val="22"/>
          <w:szCs w:val="22"/>
        </w:rPr>
        <w:t>no item</w:t>
      </w:r>
      <w:r w:rsidR="00733A2C" w:rsidRPr="009D345E">
        <w:t xml:space="preserve"> </w:t>
      </w:r>
      <w:r w:rsidR="00205615" w:rsidRPr="009D345E">
        <w:rPr>
          <w:color w:val="000000"/>
          <w:sz w:val="22"/>
        </w:rPr>
        <w:t>7.</w:t>
      </w:r>
      <w:r w:rsidR="00B309C9" w:rsidRPr="009D345E">
        <w:rPr>
          <w:color w:val="000000"/>
          <w:sz w:val="22"/>
        </w:rPr>
        <w:t>6</w:t>
      </w:r>
      <w:r w:rsidR="00B309C9" w:rsidRPr="009D345E">
        <w:rPr>
          <w:color w:val="000000"/>
          <w:sz w:val="22"/>
          <w:szCs w:val="22"/>
        </w:rPr>
        <w:t xml:space="preserve"> </w:t>
      </w:r>
      <w:r w:rsidRPr="009D345E">
        <w:rPr>
          <w:color w:val="000000"/>
          <w:sz w:val="22"/>
          <w:szCs w:val="22"/>
        </w:rPr>
        <w:t xml:space="preserve">do </w:t>
      </w:r>
      <w:r w:rsidR="005D722E" w:rsidRPr="009D345E">
        <w:rPr>
          <w:rFonts w:cs="Arial"/>
          <w:sz w:val="22"/>
          <w:szCs w:val="22"/>
        </w:rPr>
        <w:t>Edital de Licitações para Outorga dos Contratos de Partilha de Produção para Atividades</w:t>
      </w:r>
      <w:r w:rsidR="005D722E" w:rsidRPr="00417742">
        <w:rPr>
          <w:rFonts w:cs="Arial"/>
          <w:sz w:val="22"/>
          <w:szCs w:val="22"/>
        </w:rPr>
        <w:t xml:space="preserve"> de Exploração e Produção de Petróleo e Gás Natural</w:t>
      </w:r>
      <w:r w:rsidR="005D722E" w:rsidRPr="00417742">
        <w:rPr>
          <w:color w:val="000000"/>
          <w:sz w:val="22"/>
          <w:szCs w:val="22"/>
        </w:rPr>
        <w:t xml:space="preserve"> </w:t>
      </w:r>
      <w:r w:rsidRPr="00417742">
        <w:rPr>
          <w:color w:val="000000"/>
          <w:sz w:val="22"/>
          <w:szCs w:val="22"/>
        </w:rPr>
        <w:t xml:space="preserve">da </w:t>
      </w:r>
      <w:r w:rsidR="0014606B">
        <w:rPr>
          <w:color w:val="000000"/>
          <w:sz w:val="22"/>
          <w:szCs w:val="22"/>
        </w:rPr>
        <w:t>Oferta Permanente</w:t>
      </w:r>
      <w:r w:rsidRPr="00417742">
        <w:rPr>
          <w:color w:val="000000"/>
          <w:sz w:val="22"/>
          <w:szCs w:val="22"/>
        </w:rPr>
        <w:t xml:space="preserve"> de Partilha de Produção</w:t>
      </w:r>
      <w:r w:rsidRPr="00417742">
        <w:rPr>
          <w:rFonts w:cs="Arial"/>
          <w:bCs/>
          <w:color w:val="000000"/>
          <w:sz w:val="22"/>
          <w:szCs w:val="22"/>
        </w:rPr>
        <w:t>, data em que restará oficializada a Reclamação do Sinistro.</w:t>
      </w:r>
    </w:p>
    <w:p w14:paraId="4932D93F" w14:textId="77777777" w:rsidR="00C03E5A" w:rsidRPr="00417742" w:rsidRDefault="00C03E5A" w:rsidP="00B93761">
      <w:pPr>
        <w:autoSpaceDE w:val="0"/>
        <w:autoSpaceDN w:val="0"/>
        <w:adjustRightInd w:val="0"/>
        <w:spacing w:afterLines="80" w:after="192" w:line="312" w:lineRule="auto"/>
        <w:jc w:val="both"/>
        <w:rPr>
          <w:rFonts w:cs="Arial"/>
          <w:color w:val="000000"/>
          <w:sz w:val="22"/>
          <w:szCs w:val="22"/>
        </w:rPr>
      </w:pPr>
    </w:p>
    <w:p w14:paraId="3EC526C5" w14:textId="77777777" w:rsidR="00C03E5A" w:rsidRPr="00417742" w:rsidRDefault="00C03E5A" w:rsidP="00B93761">
      <w:pPr>
        <w:autoSpaceDE w:val="0"/>
        <w:autoSpaceDN w:val="0"/>
        <w:adjustRightInd w:val="0"/>
        <w:spacing w:afterLines="80" w:after="192" w:line="312" w:lineRule="auto"/>
        <w:jc w:val="both"/>
        <w:rPr>
          <w:rFonts w:cs="Arial"/>
          <w:color w:val="000000"/>
          <w:sz w:val="22"/>
          <w:szCs w:val="22"/>
        </w:rPr>
      </w:pPr>
      <w:r w:rsidRPr="00417742">
        <w:rPr>
          <w:rFonts w:cs="Arial"/>
          <w:bCs/>
          <w:color w:val="000000"/>
          <w:sz w:val="22"/>
          <w:szCs w:val="22"/>
        </w:rPr>
        <w:t xml:space="preserve">4.1.1. Para a Reclamação do Sinistro será necessária a apresentação dos seguintes documentos, sem prejuízo do disposto no item 7.2.1. das Condições Gerais: </w:t>
      </w:r>
    </w:p>
    <w:p w14:paraId="2C6D2816" w14:textId="77777777" w:rsidR="00C03E5A" w:rsidRPr="00417742" w:rsidRDefault="00C03E5A" w:rsidP="00B93761">
      <w:pPr>
        <w:autoSpaceDE w:val="0"/>
        <w:autoSpaceDN w:val="0"/>
        <w:adjustRightInd w:val="0"/>
        <w:spacing w:afterLines="80" w:after="192" w:line="312" w:lineRule="auto"/>
        <w:jc w:val="both"/>
        <w:rPr>
          <w:rFonts w:cs="Arial"/>
          <w:color w:val="000000"/>
          <w:sz w:val="22"/>
          <w:szCs w:val="22"/>
        </w:rPr>
      </w:pPr>
      <w:r w:rsidRPr="00417742">
        <w:rPr>
          <w:rFonts w:cs="Arial"/>
          <w:bCs/>
          <w:color w:val="000000"/>
          <w:sz w:val="22"/>
          <w:szCs w:val="22"/>
        </w:rPr>
        <w:lastRenderedPageBreak/>
        <w:t xml:space="preserve">a) Cópia do edital de licitação; </w:t>
      </w:r>
    </w:p>
    <w:p w14:paraId="72A7A9A2" w14:textId="77777777" w:rsidR="00C03E5A" w:rsidRPr="00417742" w:rsidRDefault="00C03E5A" w:rsidP="00B93761">
      <w:pPr>
        <w:autoSpaceDE w:val="0"/>
        <w:autoSpaceDN w:val="0"/>
        <w:adjustRightInd w:val="0"/>
        <w:spacing w:afterLines="80" w:after="192" w:line="312" w:lineRule="auto"/>
        <w:jc w:val="both"/>
        <w:rPr>
          <w:rFonts w:cs="Arial"/>
          <w:color w:val="000000"/>
          <w:sz w:val="22"/>
          <w:szCs w:val="22"/>
        </w:rPr>
      </w:pPr>
      <w:r w:rsidRPr="00417742">
        <w:rPr>
          <w:rFonts w:cs="Arial"/>
          <w:bCs/>
          <w:color w:val="000000"/>
          <w:sz w:val="22"/>
          <w:szCs w:val="22"/>
        </w:rPr>
        <w:t xml:space="preserve">b) Cópia do termo de adjudicação; </w:t>
      </w:r>
    </w:p>
    <w:p w14:paraId="25239D4C" w14:textId="77777777" w:rsidR="004E174E" w:rsidRDefault="00C03E5A" w:rsidP="00B93761">
      <w:pPr>
        <w:autoSpaceDE w:val="0"/>
        <w:autoSpaceDN w:val="0"/>
        <w:adjustRightInd w:val="0"/>
        <w:spacing w:afterLines="80" w:after="192" w:line="312" w:lineRule="auto"/>
        <w:jc w:val="both"/>
        <w:rPr>
          <w:rFonts w:cs="Arial"/>
          <w:bCs/>
          <w:color w:val="000000"/>
          <w:sz w:val="22"/>
          <w:szCs w:val="22"/>
        </w:rPr>
      </w:pPr>
      <w:r w:rsidRPr="00417742">
        <w:rPr>
          <w:rFonts w:cs="Arial"/>
          <w:bCs/>
          <w:color w:val="000000"/>
          <w:sz w:val="22"/>
          <w:szCs w:val="22"/>
        </w:rPr>
        <w:t>c) Planilha, relatório e/ou correspondências informando os valores dos prejuízos sofridos, acompanhada dos documentos comprobatórios</w:t>
      </w:r>
      <w:r w:rsidR="004E174E">
        <w:rPr>
          <w:rFonts w:cs="Arial"/>
          <w:bCs/>
          <w:color w:val="000000"/>
          <w:sz w:val="22"/>
          <w:szCs w:val="22"/>
        </w:rPr>
        <w:t>.</w:t>
      </w:r>
    </w:p>
    <w:p w14:paraId="62562062" w14:textId="77777777" w:rsidR="00C03E5A" w:rsidRPr="00417742" w:rsidRDefault="00C03E5A" w:rsidP="00B93761">
      <w:pPr>
        <w:autoSpaceDE w:val="0"/>
        <w:autoSpaceDN w:val="0"/>
        <w:adjustRightInd w:val="0"/>
        <w:spacing w:afterLines="80" w:after="192" w:line="312" w:lineRule="auto"/>
        <w:jc w:val="both"/>
        <w:rPr>
          <w:rFonts w:cs="Arial"/>
          <w:color w:val="000000"/>
          <w:sz w:val="22"/>
          <w:szCs w:val="22"/>
        </w:rPr>
      </w:pPr>
    </w:p>
    <w:p w14:paraId="1D253D26" w14:textId="77777777" w:rsidR="00C03E5A" w:rsidRPr="00417742" w:rsidRDefault="00C03E5A" w:rsidP="00B93761">
      <w:pPr>
        <w:pStyle w:val="Default"/>
        <w:spacing w:afterLines="80" w:after="192" w:line="312" w:lineRule="auto"/>
        <w:jc w:val="both"/>
        <w:rPr>
          <w:rFonts w:ascii="Times New Roman" w:hAnsi="Times New Roman" w:cs="Times New Roman"/>
          <w:color w:val="000000"/>
          <w:sz w:val="22"/>
          <w:szCs w:val="22"/>
        </w:rPr>
      </w:pPr>
      <w:r w:rsidRPr="00417742">
        <w:rPr>
          <w:color w:val="000000"/>
          <w:sz w:val="22"/>
          <w:szCs w:val="22"/>
        </w:rPr>
        <w:t xml:space="preserve">4.2. Caracterização: quando a </w:t>
      </w:r>
      <w:r w:rsidR="00FE6324">
        <w:rPr>
          <w:color w:val="000000"/>
          <w:sz w:val="22"/>
          <w:szCs w:val="22"/>
        </w:rPr>
        <w:t>SEGURADORA</w:t>
      </w:r>
      <w:r w:rsidRPr="00417742">
        <w:rPr>
          <w:color w:val="000000"/>
          <w:sz w:val="22"/>
          <w:szCs w:val="22"/>
        </w:rPr>
        <w:t xml:space="preserve"> tiver recebido todos os documentos listados no item 4.1.1. e, após análise, ficar comprovada a inadimplência do </w:t>
      </w:r>
      <w:r w:rsidR="00FE6324">
        <w:rPr>
          <w:color w:val="000000"/>
          <w:sz w:val="22"/>
          <w:szCs w:val="22"/>
        </w:rPr>
        <w:t>TOMADOR</w:t>
      </w:r>
      <w:r w:rsidRPr="00417742">
        <w:rPr>
          <w:color w:val="000000"/>
          <w:sz w:val="22"/>
          <w:szCs w:val="22"/>
        </w:rPr>
        <w:t xml:space="preserve"> em relação às obrigações cobertas pela apólice, o sinistro ficará caracterizado, devendo a </w:t>
      </w:r>
      <w:r w:rsidR="00FE6324">
        <w:rPr>
          <w:color w:val="000000"/>
          <w:sz w:val="22"/>
          <w:szCs w:val="22"/>
        </w:rPr>
        <w:t>SEGURADORA</w:t>
      </w:r>
      <w:r w:rsidRPr="00417742">
        <w:rPr>
          <w:color w:val="000000"/>
          <w:sz w:val="22"/>
          <w:szCs w:val="22"/>
        </w:rPr>
        <w:t xml:space="preserve"> emitir o relatório final de regulação</w:t>
      </w:r>
      <w:r w:rsidR="00BC6C27">
        <w:rPr>
          <w:color w:val="000000"/>
          <w:sz w:val="22"/>
          <w:szCs w:val="22"/>
        </w:rPr>
        <w:t>.</w:t>
      </w:r>
    </w:p>
    <w:p w14:paraId="38A7A3B6" w14:textId="77777777" w:rsidR="00C03E5A" w:rsidRPr="00417742" w:rsidRDefault="00C03E5A" w:rsidP="00B93761">
      <w:pPr>
        <w:pStyle w:val="Default"/>
        <w:spacing w:afterLines="80" w:after="192" w:line="312" w:lineRule="auto"/>
        <w:jc w:val="both"/>
        <w:rPr>
          <w:sz w:val="22"/>
          <w:szCs w:val="22"/>
        </w:rPr>
      </w:pPr>
    </w:p>
    <w:p w14:paraId="12404CD8" w14:textId="77777777" w:rsidR="00C03E5A" w:rsidRPr="00636F62" w:rsidRDefault="00205615" w:rsidP="00B93761">
      <w:pPr>
        <w:pStyle w:val="Default"/>
        <w:spacing w:afterLines="80" w:after="192" w:line="312" w:lineRule="auto"/>
        <w:jc w:val="both"/>
        <w:rPr>
          <w:sz w:val="22"/>
          <w:u w:val="single"/>
        </w:rPr>
      </w:pPr>
      <w:r w:rsidRPr="00636F62">
        <w:rPr>
          <w:sz w:val="22"/>
          <w:u w:val="single"/>
        </w:rPr>
        <w:t xml:space="preserve">5. Ratificação: </w:t>
      </w:r>
    </w:p>
    <w:p w14:paraId="47D0B822" w14:textId="77777777" w:rsidR="00C03E5A" w:rsidRPr="00636F62" w:rsidRDefault="00C03E5A" w:rsidP="00B93761">
      <w:pPr>
        <w:pStyle w:val="Default"/>
        <w:spacing w:afterLines="80" w:after="192" w:line="312" w:lineRule="auto"/>
        <w:jc w:val="both"/>
        <w:rPr>
          <w:sz w:val="22"/>
          <w:u w:val="single"/>
        </w:rPr>
      </w:pPr>
    </w:p>
    <w:p w14:paraId="2D34DD00" w14:textId="77777777" w:rsidR="00C03E5A" w:rsidRPr="00417742" w:rsidRDefault="00C03E5A" w:rsidP="00B93761">
      <w:pPr>
        <w:pStyle w:val="Default"/>
        <w:spacing w:afterLines="80" w:after="192" w:line="312" w:lineRule="auto"/>
        <w:jc w:val="both"/>
        <w:rPr>
          <w:sz w:val="22"/>
          <w:szCs w:val="22"/>
        </w:rPr>
      </w:pPr>
      <w:r w:rsidRPr="00417742">
        <w:rPr>
          <w:sz w:val="22"/>
          <w:szCs w:val="22"/>
        </w:rPr>
        <w:t>Ratificam-se integralmente as disposições das Condições Gerais que não tenham sido alteradas pela presente Condição Especial.</w:t>
      </w:r>
    </w:p>
    <w:p w14:paraId="600F0B03" w14:textId="77777777" w:rsidR="00C03E5A" w:rsidRPr="00417742" w:rsidRDefault="00C03E5A" w:rsidP="00B93761">
      <w:pPr>
        <w:pStyle w:val="Default"/>
        <w:spacing w:afterLines="80" w:after="192" w:line="312" w:lineRule="auto"/>
        <w:jc w:val="both"/>
        <w:rPr>
          <w:sz w:val="22"/>
          <w:szCs w:val="22"/>
        </w:rPr>
      </w:pPr>
    </w:p>
    <w:p w14:paraId="3C264CE7" w14:textId="77777777" w:rsidR="00C03E5A" w:rsidRPr="00417742" w:rsidRDefault="00C03E5A" w:rsidP="00B93761">
      <w:pPr>
        <w:spacing w:afterLines="80" w:after="192" w:line="312" w:lineRule="auto"/>
        <w:rPr>
          <w:rFonts w:cs="Arial"/>
          <w:b/>
          <w:bCs/>
          <w:color w:val="000000"/>
          <w:sz w:val="22"/>
          <w:szCs w:val="20"/>
        </w:rPr>
      </w:pPr>
      <w:r w:rsidRPr="00417742">
        <w:rPr>
          <w:rFonts w:cs="Arial"/>
          <w:b/>
          <w:bCs/>
          <w:color w:val="000000"/>
        </w:rPr>
        <w:br w:type="page"/>
      </w:r>
    </w:p>
    <w:p w14:paraId="24611974" w14:textId="77777777" w:rsidR="00C03E5A" w:rsidRPr="00417742" w:rsidRDefault="00C03E5A" w:rsidP="00B93761">
      <w:pPr>
        <w:pStyle w:val="Corpodetexto"/>
        <w:spacing w:afterLines="80" w:after="192" w:line="312" w:lineRule="auto"/>
        <w:jc w:val="center"/>
        <w:rPr>
          <w:rFonts w:cs="Arial"/>
          <w:color w:val="000000"/>
        </w:rPr>
      </w:pPr>
      <w:r w:rsidRPr="00417742">
        <w:rPr>
          <w:rFonts w:cs="Arial"/>
          <w:b/>
          <w:bCs/>
          <w:color w:val="000000"/>
        </w:rPr>
        <w:lastRenderedPageBreak/>
        <w:t>CONDIÇÕES PARTICULARES</w:t>
      </w:r>
    </w:p>
    <w:p w14:paraId="3C1A4152" w14:textId="77777777" w:rsidR="00C03E5A" w:rsidRPr="00417742" w:rsidRDefault="00C03E5A" w:rsidP="00B93761">
      <w:pPr>
        <w:pStyle w:val="Corpodetexto"/>
        <w:spacing w:afterLines="80" w:after="192" w:line="312" w:lineRule="auto"/>
        <w:rPr>
          <w:rFonts w:cs="Arial"/>
          <w:color w:val="000000"/>
        </w:rPr>
      </w:pPr>
    </w:p>
    <w:p w14:paraId="5648B9E2" w14:textId="13E67757" w:rsidR="00015CED" w:rsidRPr="00636F62" w:rsidRDefault="00205615" w:rsidP="00B93761">
      <w:pPr>
        <w:pStyle w:val="Edital-Alnea"/>
        <w:numPr>
          <w:ilvl w:val="0"/>
          <w:numId w:val="62"/>
        </w:numPr>
        <w:spacing w:afterLines="80" w:after="192" w:line="312" w:lineRule="auto"/>
        <w:ind w:left="0" w:firstLine="0"/>
      </w:pPr>
      <w:r w:rsidRPr="00636F62">
        <w:t xml:space="preserve">Fica entendido que este seguro garante ao </w:t>
      </w:r>
      <w:r w:rsidR="00FE6324">
        <w:t>SEGURADO</w:t>
      </w:r>
      <w:r w:rsidRPr="00636F62">
        <w:t xml:space="preserve"> a indenização pelo descumprimento do </w:t>
      </w:r>
      <w:r w:rsidR="00FE6324">
        <w:t>TOMADOR</w:t>
      </w:r>
      <w:r w:rsidRPr="00636F62">
        <w:t xml:space="preserve"> </w:t>
      </w:r>
      <w:r w:rsidR="00C03E5A" w:rsidRPr="00417742">
        <w:t xml:space="preserve">em relação à assinatura do Contrato de Partilha de Produção referente ao bloco arrematado relativo ao </w:t>
      </w:r>
      <w:r w:rsidR="005D722E" w:rsidRPr="00417742">
        <w:rPr>
          <w:szCs w:val="22"/>
        </w:rPr>
        <w:t>Edital de Licitações para Outorga dos Contratos de Partilha de Produção para Atividades de Exploração e Produção de Petróleo e Gás Natural</w:t>
      </w:r>
      <w:r w:rsidR="005D722E" w:rsidRPr="00417742">
        <w:t xml:space="preserve"> </w:t>
      </w:r>
      <w:r w:rsidR="00C03E5A" w:rsidRPr="00417742">
        <w:t xml:space="preserve">da </w:t>
      </w:r>
      <w:r w:rsidR="00187677">
        <w:rPr>
          <w:color w:val="000000"/>
          <w:szCs w:val="22"/>
        </w:rPr>
        <w:t>Oferta Permanente</w:t>
      </w:r>
      <w:r w:rsidR="00187677" w:rsidRPr="00417742">
        <w:rPr>
          <w:color w:val="000000"/>
          <w:szCs w:val="22"/>
        </w:rPr>
        <w:t xml:space="preserve"> </w:t>
      </w:r>
      <w:r w:rsidRPr="00636F62">
        <w:t xml:space="preserve">de Partilha de Produção, conforme Lei </w:t>
      </w:r>
      <w:r w:rsidR="00C03E5A" w:rsidRPr="00010427">
        <w:t>n</w:t>
      </w:r>
      <w:r w:rsidR="00357BCA" w:rsidRPr="00010427">
        <w:t>.</w:t>
      </w:r>
      <w:r w:rsidR="00C03E5A" w:rsidRPr="00010427">
        <w:t>º</w:t>
      </w:r>
      <w:r w:rsidRPr="00636F62">
        <w:t xml:space="preserve"> 12.351/10.</w:t>
      </w:r>
    </w:p>
    <w:p w14:paraId="3F0FFDCD" w14:textId="77777777" w:rsidR="00015CED" w:rsidRPr="00636F62" w:rsidRDefault="00015CED" w:rsidP="00B93761">
      <w:pPr>
        <w:pStyle w:val="Edital-Alnea"/>
        <w:spacing w:afterLines="80" w:after="192" w:line="312" w:lineRule="auto"/>
      </w:pPr>
    </w:p>
    <w:p w14:paraId="63886E1F" w14:textId="589B5EC9" w:rsidR="00015CED" w:rsidRPr="009D345E" w:rsidRDefault="00205615" w:rsidP="00B93761">
      <w:pPr>
        <w:pStyle w:val="Edital-Alnea"/>
        <w:numPr>
          <w:ilvl w:val="0"/>
          <w:numId w:val="62"/>
        </w:numPr>
        <w:spacing w:afterLines="80" w:after="192" w:line="312" w:lineRule="auto"/>
        <w:ind w:left="0" w:firstLine="0"/>
      </w:pPr>
      <w:r w:rsidRPr="00636F62">
        <w:t xml:space="preserve">A </w:t>
      </w:r>
      <w:r w:rsidR="00FE6324">
        <w:t>SEGURADORA</w:t>
      </w:r>
      <w:r w:rsidRPr="00636F62">
        <w:t xml:space="preserve"> declara conhecer e aceitar os termos e condições do </w:t>
      </w:r>
      <w:r w:rsidR="005D722E" w:rsidRPr="00417742">
        <w:rPr>
          <w:szCs w:val="22"/>
        </w:rPr>
        <w:t>Edital de Licitações para Outorga dos Contratos de Partilha de Produção para Atividades de Exploração e Produção de Petróleo e Gás Natural</w:t>
      </w:r>
      <w:r w:rsidRPr="00636F62">
        <w:t xml:space="preserve"> da </w:t>
      </w:r>
      <w:r w:rsidR="00187677">
        <w:rPr>
          <w:color w:val="000000"/>
          <w:szCs w:val="22"/>
        </w:rPr>
        <w:t>Oferta Permanente</w:t>
      </w:r>
      <w:r w:rsidRPr="007225F4">
        <w:rPr>
          <w:szCs w:val="22"/>
        </w:rPr>
        <w:t xml:space="preserve"> de Partilha de </w:t>
      </w:r>
      <w:r w:rsidRPr="009D345E">
        <w:rPr>
          <w:szCs w:val="22"/>
        </w:rPr>
        <w:t>Produção</w:t>
      </w:r>
      <w:r w:rsidR="00F361C3" w:rsidRPr="009D345E">
        <w:rPr>
          <w:szCs w:val="22"/>
        </w:rPr>
        <w:t>,</w:t>
      </w:r>
      <w:r w:rsidRPr="009D345E">
        <w:t xml:space="preserve"> principalmente as hipóteses de execução da Garantia de Oferta </w:t>
      </w:r>
      <w:r w:rsidR="00C03E5A" w:rsidRPr="009D345E">
        <w:t>disposta</w:t>
      </w:r>
      <w:r w:rsidR="00E577A6" w:rsidRPr="009D345E">
        <w:t>s</w:t>
      </w:r>
      <w:r w:rsidRPr="009D345E">
        <w:t xml:space="preserve"> </w:t>
      </w:r>
      <w:r w:rsidR="00733A2C" w:rsidRPr="009D345E">
        <w:rPr>
          <w:color w:val="000000"/>
          <w:szCs w:val="22"/>
        </w:rPr>
        <w:t>no item</w:t>
      </w:r>
      <w:r w:rsidR="00733A2C" w:rsidRPr="009D345E">
        <w:t xml:space="preserve"> </w:t>
      </w:r>
      <w:r w:rsidRPr="009D345E">
        <w:t xml:space="preserve"> 7.5 do referido edital.</w:t>
      </w:r>
    </w:p>
    <w:p w14:paraId="03F59480" w14:textId="77777777" w:rsidR="00015CED" w:rsidRPr="009D345E" w:rsidRDefault="00015CED" w:rsidP="00B93761">
      <w:pPr>
        <w:pStyle w:val="Edital-Alnea"/>
        <w:spacing w:afterLines="80" w:after="192" w:line="312" w:lineRule="auto"/>
      </w:pPr>
    </w:p>
    <w:p w14:paraId="7F4EA1ED" w14:textId="77777777" w:rsidR="00015CED" w:rsidRPr="009D345E" w:rsidRDefault="00205615" w:rsidP="00B93761">
      <w:pPr>
        <w:pStyle w:val="Edital-Alnea"/>
        <w:numPr>
          <w:ilvl w:val="0"/>
          <w:numId w:val="62"/>
        </w:numPr>
        <w:spacing w:afterLines="80" w:after="192" w:line="312" w:lineRule="auto"/>
        <w:ind w:left="0" w:firstLine="0"/>
      </w:pPr>
      <w:r w:rsidRPr="009D345E">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14:paraId="06A7007B" w14:textId="77777777" w:rsidR="00015CED" w:rsidRPr="009D345E" w:rsidRDefault="00015CED" w:rsidP="00B93761">
      <w:pPr>
        <w:pStyle w:val="Edital-Alnea"/>
        <w:spacing w:afterLines="80" w:after="192" w:line="312" w:lineRule="auto"/>
      </w:pPr>
    </w:p>
    <w:p w14:paraId="4FCA1A11" w14:textId="686DD66E" w:rsidR="00015CED" w:rsidRPr="00636F62" w:rsidRDefault="00205615" w:rsidP="00B93761">
      <w:pPr>
        <w:pStyle w:val="Edital-Alnea"/>
        <w:numPr>
          <w:ilvl w:val="0"/>
          <w:numId w:val="62"/>
        </w:numPr>
        <w:spacing w:afterLines="80" w:after="192" w:line="312" w:lineRule="auto"/>
        <w:ind w:left="0" w:firstLine="0"/>
        <w:rPr>
          <w:color w:val="000000"/>
        </w:rPr>
      </w:pPr>
      <w:r w:rsidRPr="009D345E">
        <w:t xml:space="preserve">A garantia desta apólice tem efeito pelo período estabelecido na apólice, com término para 60 (sessenta) dias após o final da data prevista para assinatura do </w:t>
      </w:r>
      <w:r w:rsidR="009676B5" w:rsidRPr="009D345E">
        <w:t>C</w:t>
      </w:r>
      <w:r w:rsidRPr="009D345E">
        <w:t xml:space="preserve">ontrato de </w:t>
      </w:r>
      <w:r w:rsidR="009676B5" w:rsidRPr="009D345E">
        <w:t>P</w:t>
      </w:r>
      <w:r w:rsidRPr="009D345E">
        <w:t xml:space="preserve">artilha de </w:t>
      </w:r>
      <w:r w:rsidR="009676B5" w:rsidRPr="009D345E">
        <w:t>P</w:t>
      </w:r>
      <w:r w:rsidRPr="009D345E">
        <w:t xml:space="preserve">rodução objeto desta apólice, conforme </w:t>
      </w:r>
      <w:r w:rsidR="003606E6" w:rsidRPr="009D345E">
        <w:t xml:space="preserve">período de vigência </w:t>
      </w:r>
      <w:r w:rsidRPr="009D345E">
        <w:t xml:space="preserve">definido </w:t>
      </w:r>
      <w:r w:rsidR="00733A2C" w:rsidRPr="009D345E">
        <w:rPr>
          <w:color w:val="000000"/>
          <w:szCs w:val="22"/>
        </w:rPr>
        <w:t>no item</w:t>
      </w:r>
      <w:r w:rsidRPr="009D345E">
        <w:t xml:space="preserve"> 7.</w:t>
      </w:r>
      <w:r w:rsidR="00B317A7" w:rsidRPr="009D345E">
        <w:t xml:space="preserve">3 </w:t>
      </w:r>
      <w:r w:rsidR="00FE6324" w:rsidRPr="009D345E">
        <w:t>(Validade</w:t>
      </w:r>
      <w:r w:rsidR="00FE6324">
        <w:t xml:space="preserve"> das garantias de oferta)</w:t>
      </w:r>
      <w:r w:rsidRPr="00636F62">
        <w:t xml:space="preserve"> do edital.</w:t>
      </w:r>
    </w:p>
    <w:p w14:paraId="1756DE89" w14:textId="77777777" w:rsidR="00015CED" w:rsidRPr="00636F62" w:rsidRDefault="00015CED" w:rsidP="00B93761">
      <w:pPr>
        <w:pStyle w:val="Edital-Alnea"/>
        <w:spacing w:afterLines="80" w:after="192" w:line="312" w:lineRule="auto"/>
        <w:rPr>
          <w:color w:val="000000"/>
        </w:rPr>
      </w:pPr>
    </w:p>
    <w:p w14:paraId="7AA3F7DF" w14:textId="58C83AD6" w:rsidR="00015CED" w:rsidRPr="00636F62" w:rsidRDefault="00205615" w:rsidP="00B93761">
      <w:pPr>
        <w:pStyle w:val="Edital-Alnea"/>
        <w:numPr>
          <w:ilvl w:val="0"/>
          <w:numId w:val="62"/>
        </w:numPr>
        <w:spacing w:afterLines="80" w:after="192" w:line="312" w:lineRule="auto"/>
        <w:ind w:left="0" w:firstLine="0"/>
      </w:pPr>
      <w:r w:rsidRPr="00636F62">
        <w:t xml:space="preserve">Além das hipóteses previstas no item 14 das Condições Gerais desta apólice, esta apólice também se extinguirá na ocorrência de qualquer dos fatos listados </w:t>
      </w:r>
      <w:r w:rsidR="00733A2C">
        <w:rPr>
          <w:color w:val="000000"/>
          <w:szCs w:val="22"/>
        </w:rPr>
        <w:t>n</w:t>
      </w:r>
      <w:r w:rsidR="00733A2C" w:rsidRPr="00733A2C">
        <w:rPr>
          <w:color w:val="000000"/>
          <w:szCs w:val="22"/>
        </w:rPr>
        <w:t>o item</w:t>
      </w:r>
      <w:r w:rsidR="00733A2C" w:rsidRPr="00073163">
        <w:rPr>
          <w:highlight w:val="yellow"/>
        </w:rPr>
        <w:t xml:space="preserve"> </w:t>
      </w:r>
      <w:r w:rsidRPr="007225F4">
        <w:t>7.6 (</w:t>
      </w:r>
      <w:r w:rsidRPr="00636F62">
        <w:t xml:space="preserve">Exoneração e devolução da garantia de oferta) do edital, e se dará por meio do envio de comunicado consoante o modelo do Documento IV </w:t>
      </w:r>
      <w:r w:rsidR="003606E6">
        <w:t>(Modelo de</w:t>
      </w:r>
      <w:r w:rsidRPr="00636F62">
        <w:t xml:space="preserve"> Comprovante de Exoneração</w:t>
      </w:r>
      <w:r w:rsidR="003606E6">
        <w:t>)</w:t>
      </w:r>
      <w:r w:rsidR="00C03E5A" w:rsidRPr="00010427">
        <w:t>.</w:t>
      </w:r>
    </w:p>
    <w:p w14:paraId="7F691880" w14:textId="77777777" w:rsidR="00015CED" w:rsidRPr="00636F62" w:rsidRDefault="00015CED" w:rsidP="00B93761">
      <w:pPr>
        <w:pStyle w:val="Edital-Alnea"/>
        <w:spacing w:afterLines="80" w:after="192" w:line="312" w:lineRule="auto"/>
      </w:pPr>
    </w:p>
    <w:p w14:paraId="7DDDD551" w14:textId="77777777" w:rsidR="00015CED" w:rsidRPr="00636F62" w:rsidRDefault="00205615" w:rsidP="00B93761">
      <w:pPr>
        <w:pStyle w:val="Edital-Alnea"/>
        <w:numPr>
          <w:ilvl w:val="0"/>
          <w:numId w:val="62"/>
        </w:numPr>
        <w:spacing w:afterLines="80" w:after="192" w:line="312" w:lineRule="auto"/>
        <w:ind w:left="0" w:firstLine="0"/>
      </w:pPr>
      <w:r w:rsidRPr="00636F62">
        <w:t xml:space="preserve">Em complemento à </w:t>
      </w:r>
      <w:r w:rsidR="003C5D10">
        <w:t>C</w:t>
      </w:r>
      <w:r w:rsidRPr="00636F62">
        <w:t xml:space="preserve">láusula 11, item VI, das Condições Gerais, entende-se que não compete à ANP manter </w:t>
      </w:r>
      <w:r w:rsidR="00FE6324">
        <w:t>a SEGURADORA</w:t>
      </w:r>
      <w:r w:rsidRPr="00636F62">
        <w:t xml:space="preserve"> </w:t>
      </w:r>
      <w:r w:rsidR="00C03E5A" w:rsidRPr="00010427">
        <w:t>informad</w:t>
      </w:r>
      <w:r w:rsidR="00FE6324">
        <w:t>a</w:t>
      </w:r>
      <w:r w:rsidRPr="00636F62">
        <w:t xml:space="preserve"> sobre eventuais alterações nas condições técnicas e econômicas do </w:t>
      </w:r>
      <w:r w:rsidR="00FE6324">
        <w:t>TOMADOR</w:t>
      </w:r>
      <w:r w:rsidRPr="00636F62">
        <w:t>. Tais informações devem ser obtidas diretamente pel</w:t>
      </w:r>
      <w:r w:rsidR="00FE6324">
        <w:t>a</w:t>
      </w:r>
      <w:r w:rsidR="00C03E5A" w:rsidRPr="00010427">
        <w:t xml:space="preserve"> </w:t>
      </w:r>
      <w:r w:rsidR="00FE6324">
        <w:t>SEGURADORA</w:t>
      </w:r>
      <w:r w:rsidRPr="00636F62">
        <w:t xml:space="preserve"> perante o </w:t>
      </w:r>
      <w:r w:rsidR="00FE6324">
        <w:t>TOMADOR</w:t>
      </w:r>
      <w:r w:rsidRPr="00636F62">
        <w:t xml:space="preserve"> ou mediante consulta </w:t>
      </w:r>
      <w:r w:rsidRPr="00636F62">
        <w:lastRenderedPageBreak/>
        <w:t xml:space="preserve">aos processos administrativos da ANP, desde que não haja sigilo legal ou que o </w:t>
      </w:r>
      <w:r w:rsidR="00FE6324">
        <w:t>TOMADOR</w:t>
      </w:r>
      <w:r w:rsidRPr="00636F62">
        <w:t xml:space="preserve"> abra mão de tal sigilo.</w:t>
      </w:r>
    </w:p>
    <w:p w14:paraId="424D7724" w14:textId="77777777" w:rsidR="00015CED" w:rsidRPr="00636F62" w:rsidRDefault="00015CED" w:rsidP="00B93761">
      <w:pPr>
        <w:pStyle w:val="Edital-Alnea"/>
        <w:spacing w:afterLines="80" w:after="192" w:line="312" w:lineRule="auto"/>
      </w:pPr>
    </w:p>
    <w:p w14:paraId="30E07D84" w14:textId="77777777" w:rsidR="00015CED" w:rsidRPr="00636F62" w:rsidRDefault="00205615" w:rsidP="00B93761">
      <w:pPr>
        <w:pStyle w:val="Edital-Alnea"/>
        <w:numPr>
          <w:ilvl w:val="0"/>
          <w:numId w:val="62"/>
        </w:numPr>
        <w:spacing w:afterLines="80" w:after="192" w:line="312" w:lineRule="auto"/>
        <w:ind w:left="0" w:firstLine="0"/>
      </w:pPr>
      <w:r w:rsidRPr="00636F62">
        <w:t xml:space="preserve">Em complemento à </w:t>
      </w:r>
      <w:r w:rsidR="00A2286E">
        <w:t>C</w:t>
      </w:r>
      <w:r w:rsidRPr="00636F62">
        <w:t>láusula 7.4 das Condições Gerais, presumem-se válidas as decisões administrativas tomadas no curso de devido processo administrativo, salvo se suspensas ou anuladas pela instância administrativa ou judicial competente.</w:t>
      </w:r>
    </w:p>
    <w:p w14:paraId="2F3BF7D6" w14:textId="77777777" w:rsidR="00015CED" w:rsidRPr="00636F62" w:rsidRDefault="00015CED" w:rsidP="00B93761">
      <w:pPr>
        <w:pStyle w:val="Edital-Alnea"/>
        <w:spacing w:afterLines="80" w:after="192" w:line="312" w:lineRule="auto"/>
      </w:pPr>
    </w:p>
    <w:p w14:paraId="2A9FA024" w14:textId="77777777" w:rsidR="00015CED" w:rsidRPr="00636F62" w:rsidRDefault="00205615" w:rsidP="00B93761">
      <w:pPr>
        <w:pStyle w:val="Edital-Alnea"/>
        <w:numPr>
          <w:ilvl w:val="0"/>
          <w:numId w:val="62"/>
        </w:numPr>
        <w:spacing w:afterLines="80" w:after="192" w:line="312" w:lineRule="auto"/>
        <w:ind w:left="0" w:firstLine="0"/>
      </w:pPr>
      <w:r w:rsidRPr="00636F62">
        <w:t xml:space="preserve">A presente apólice não assegura riscos originários de outras modalidades do Seguro Garantia, não assegura as obrigações quanto ao pagamento de tributos, obrigações trabalhistas de qualquer natureza, de seguridade social, </w:t>
      </w:r>
      <w:r w:rsidR="00E92F8A">
        <w:t>i</w:t>
      </w:r>
      <w:r w:rsidR="00C03E5A" w:rsidRPr="00010427">
        <w:t>ndenizações</w:t>
      </w:r>
      <w:r w:rsidRPr="00636F62">
        <w:t xml:space="preserve"> a terceiros, bem como não assegura riscos cobertos por outros ramos de seguro.</w:t>
      </w:r>
    </w:p>
    <w:p w14:paraId="48CF3EEC" w14:textId="77777777" w:rsidR="00015CED" w:rsidRPr="00636F62" w:rsidRDefault="00015CED" w:rsidP="00B93761">
      <w:pPr>
        <w:pStyle w:val="Edital-Alnea"/>
        <w:spacing w:afterLines="80" w:after="192" w:line="312" w:lineRule="auto"/>
      </w:pPr>
    </w:p>
    <w:p w14:paraId="51ADC644" w14:textId="77777777" w:rsidR="00015CED" w:rsidRPr="00636F62" w:rsidRDefault="00205615" w:rsidP="00B93761">
      <w:pPr>
        <w:pStyle w:val="Edital-Alnea"/>
        <w:numPr>
          <w:ilvl w:val="0"/>
          <w:numId w:val="62"/>
        </w:numPr>
        <w:spacing w:afterLines="80" w:after="192" w:line="312" w:lineRule="auto"/>
        <w:ind w:left="0" w:firstLine="0"/>
      </w:pPr>
      <w:r w:rsidRPr="00636F62">
        <w:t>Declara-se</w:t>
      </w:r>
      <w:r w:rsidR="00E92F8A">
        <w:t>,</w:t>
      </w:r>
      <w:r w:rsidRPr="00636F62">
        <w:t xml:space="preserve"> ainda</w:t>
      </w:r>
      <w:r w:rsidR="00E92F8A">
        <w:t>,</w:t>
      </w:r>
      <w:r w:rsidRPr="00636F62">
        <w:t xml:space="preserve"> que não estão cobertos danos e/ou perdas </w:t>
      </w:r>
      <w:r w:rsidR="00C03E5A" w:rsidRPr="00010427">
        <w:t>causad</w:t>
      </w:r>
      <w:r w:rsidR="00E92F8A">
        <w:t>o</w:t>
      </w:r>
      <w:r w:rsidR="00C03E5A" w:rsidRPr="00010427">
        <w:t>s</w:t>
      </w:r>
      <w:r w:rsidRPr="00636F62">
        <w:t xml:space="preserve"> direta ou indiretamente por ato terrorista independentemente do seu propósito, que tenha sido devidamente reconhecido como atentatório à ordem pública pelas autoridades competentes.</w:t>
      </w:r>
    </w:p>
    <w:p w14:paraId="129BF313" w14:textId="77777777" w:rsidR="00015CED" w:rsidRPr="00636F62" w:rsidRDefault="00015CED" w:rsidP="00B93761">
      <w:pPr>
        <w:pStyle w:val="Edital-Alnea"/>
        <w:spacing w:afterLines="80" w:after="192" w:line="312" w:lineRule="auto"/>
      </w:pPr>
    </w:p>
    <w:p w14:paraId="03C8E79D" w14:textId="77777777" w:rsidR="00015CED" w:rsidRDefault="00205615" w:rsidP="00B93761">
      <w:pPr>
        <w:pStyle w:val="Edital-Alnea"/>
        <w:numPr>
          <w:ilvl w:val="0"/>
          <w:numId w:val="62"/>
        </w:numPr>
        <w:spacing w:afterLines="80" w:after="192" w:line="312" w:lineRule="auto"/>
        <w:ind w:left="0" w:firstLine="0"/>
      </w:pPr>
      <w:r w:rsidRPr="00636F62">
        <w:t xml:space="preserve">O valor desta apólice poderá ser reduzido, mediante a emissão de Endosso de Redução de Importância Segurada emitido pela </w:t>
      </w:r>
      <w:r w:rsidR="00FE6324">
        <w:t>SEGURADORA</w:t>
      </w:r>
      <w:r w:rsidRPr="00636F62">
        <w:t xml:space="preserve">, após apresentação de </w:t>
      </w:r>
      <w:r w:rsidRPr="00636F62">
        <w:rPr>
          <w:i/>
        </w:rPr>
        <w:t>Comprovante de Redução</w:t>
      </w:r>
      <w:r w:rsidRPr="00636F62">
        <w:t xml:space="preserve">, consoante modelo do Documento II </w:t>
      </w:r>
      <w:r w:rsidR="00E92F8A">
        <w:t>(Modelo de</w:t>
      </w:r>
      <w:r w:rsidRPr="00636F62">
        <w:t xml:space="preserve"> Comprovante de Redução</w:t>
      </w:r>
      <w:r w:rsidR="00E92F8A">
        <w:t>)</w:t>
      </w:r>
      <w:r w:rsidRPr="00636F62">
        <w:t xml:space="preserve"> firmado pelo </w:t>
      </w:r>
      <w:r w:rsidR="00FE6324">
        <w:t>SEGURADO</w:t>
      </w:r>
      <w:r w:rsidRPr="00636F62">
        <w:t>.</w:t>
      </w:r>
    </w:p>
    <w:p w14:paraId="4D6A1EFE" w14:textId="77777777" w:rsidR="00015CED" w:rsidRDefault="00015CED" w:rsidP="00B93761">
      <w:pPr>
        <w:pStyle w:val="Edital-Alnea"/>
        <w:spacing w:afterLines="80" w:after="192" w:line="312" w:lineRule="auto"/>
      </w:pPr>
    </w:p>
    <w:p w14:paraId="7B33CF82" w14:textId="77777777" w:rsidR="00015CED" w:rsidRDefault="003C5D10" w:rsidP="00B93761">
      <w:pPr>
        <w:pStyle w:val="Edital-Alnea"/>
        <w:spacing w:afterLines="80" w:after="192" w:line="312" w:lineRule="auto"/>
      </w:pPr>
      <w:r>
        <w:t>11.</w:t>
      </w:r>
      <w:r w:rsidR="00A2286E" w:rsidRPr="007225F4">
        <w:rPr>
          <w:szCs w:val="22"/>
        </w:rPr>
        <w:tab/>
      </w:r>
      <w:r w:rsidR="00205615" w:rsidRPr="007225F4">
        <w:rPr>
          <w:color w:val="000000"/>
          <w:szCs w:val="22"/>
        </w:rPr>
        <w:t>Fica entendido e acordado que quaisquer prorrogações no prazo de vigência da apólice poderão ser solicitadas por escrito pelo SEGURADO ao TOMADOR, o qual providenciará junto à SEGURADORA por meio de Endosso.</w:t>
      </w:r>
    </w:p>
    <w:p w14:paraId="0DACBB3F" w14:textId="77777777" w:rsidR="00015CED" w:rsidRPr="00636F62" w:rsidRDefault="00015CED" w:rsidP="00B93761">
      <w:pPr>
        <w:pStyle w:val="Edital-Alnea"/>
        <w:spacing w:afterLines="80" w:after="192" w:line="312" w:lineRule="auto"/>
        <w:ind w:left="709" w:hanging="283"/>
      </w:pPr>
    </w:p>
    <w:p w14:paraId="36980DAB" w14:textId="14860DC5" w:rsidR="00015CED" w:rsidRPr="00636F62" w:rsidRDefault="003C5D10" w:rsidP="00B93761">
      <w:pPr>
        <w:pStyle w:val="Edital-Alnea"/>
        <w:spacing w:afterLines="80" w:after="192" w:line="312" w:lineRule="auto"/>
      </w:pPr>
      <w:r>
        <w:t>12.</w:t>
      </w:r>
      <w:r w:rsidR="00A2286E">
        <w:tab/>
      </w:r>
      <w:r w:rsidR="00205615" w:rsidRPr="00636F62">
        <w:t xml:space="preserve">Ao constatar a inadimplência do TOMADOR, o SEGURADO deverá comunicar à SEGURADORA, por meio de envio de comunicado consoante modelo do Documento III </w:t>
      </w:r>
      <w:r w:rsidR="00764A45">
        <w:t xml:space="preserve">(Modelo de </w:t>
      </w:r>
      <w:r w:rsidR="00205615" w:rsidRPr="00636F62">
        <w:t xml:space="preserve">Comunicado de </w:t>
      </w:r>
      <w:r w:rsidR="00764A45">
        <w:t>I</w:t>
      </w:r>
      <w:r w:rsidR="00C03E5A" w:rsidRPr="00010427">
        <w:t>nadimplência</w:t>
      </w:r>
      <w:r w:rsidR="00205615" w:rsidRPr="00636F62">
        <w:t xml:space="preserve"> e Solicitação de Indenização</w:t>
      </w:r>
      <w:r w:rsidR="00764A45">
        <w:t>)</w:t>
      </w:r>
      <w:r w:rsidR="00205615" w:rsidRPr="00636F62">
        <w:t xml:space="preserve"> bem como cópia do processo administrativo com decisão determinando a execução da garantia.</w:t>
      </w:r>
    </w:p>
    <w:p w14:paraId="0251324A" w14:textId="77777777" w:rsidR="00015CED" w:rsidRPr="00636F62" w:rsidRDefault="00015CED" w:rsidP="00B93761">
      <w:pPr>
        <w:pStyle w:val="Edital-Alnea"/>
        <w:spacing w:afterLines="80" w:after="192" w:line="312" w:lineRule="auto"/>
      </w:pPr>
    </w:p>
    <w:p w14:paraId="0002FA35" w14:textId="77777777" w:rsidR="00015CED" w:rsidRPr="00636F62" w:rsidRDefault="00205615" w:rsidP="00B93761">
      <w:pPr>
        <w:pStyle w:val="Edital-Alnea"/>
        <w:spacing w:afterLines="80" w:after="192" w:line="312" w:lineRule="auto"/>
      </w:pPr>
      <w:r w:rsidRPr="00636F62">
        <w:lastRenderedPageBreak/>
        <w:t>13.</w:t>
      </w:r>
      <w:r w:rsidRPr="00636F62">
        <w:tab/>
        <w:t xml:space="preserve">Esta apólice de seguro tem a cobertura de resseguro por </w:t>
      </w:r>
      <w:r w:rsidR="000B22CB" w:rsidRPr="009C6E1F">
        <w:fldChar w:fldCharType="begin">
          <w:ffData>
            <w:name w:val=""/>
            <w:enabled/>
            <w:calcOnExit w:val="0"/>
            <w:textInput>
              <w:default w:val="[inserir a denominação social da resseguradora]"/>
            </w:textInput>
          </w:ffData>
        </w:fldChar>
      </w:r>
      <w:r w:rsidR="00FC3169" w:rsidRPr="009C6E1F">
        <w:instrText xml:space="preserve"> FORMTEXT </w:instrText>
      </w:r>
      <w:r w:rsidR="000B22CB" w:rsidRPr="009C6E1F">
        <w:fldChar w:fldCharType="separate"/>
      </w:r>
      <w:r w:rsidR="00FC3169" w:rsidRPr="009C6E1F">
        <w:t>[inserir a denominação social da resseguradora]</w:t>
      </w:r>
      <w:r w:rsidR="000B22CB" w:rsidRPr="009C6E1F">
        <w:fldChar w:fldCharType="end"/>
      </w:r>
      <w:r w:rsidRPr="00636F62">
        <w:t xml:space="preserve">, concedida através do Processo </w:t>
      </w:r>
      <w:r w:rsidR="00010427">
        <w:t>n</w:t>
      </w:r>
      <w:r w:rsidRPr="00636F62">
        <w:t xml:space="preserve">.º </w:t>
      </w:r>
      <w:r w:rsidR="000B22CB" w:rsidRPr="009C6E1F">
        <w:fldChar w:fldCharType="begin">
          <w:ffData>
            <w:name w:val=""/>
            <w:enabled/>
            <w:calcOnExit w:val="0"/>
            <w:textInput>
              <w:default w:val="[inserir o número do processo]"/>
            </w:textInput>
          </w:ffData>
        </w:fldChar>
      </w:r>
      <w:r w:rsidR="00FC3169" w:rsidRPr="009C6E1F">
        <w:instrText xml:space="preserve"> FORMTEXT </w:instrText>
      </w:r>
      <w:r w:rsidR="000B22CB" w:rsidRPr="009C6E1F">
        <w:fldChar w:fldCharType="separate"/>
      </w:r>
      <w:r w:rsidR="00FC3169" w:rsidRPr="009C6E1F">
        <w:t>[inserir o número do processo]</w:t>
      </w:r>
      <w:r w:rsidR="000B22CB" w:rsidRPr="009C6E1F">
        <w:fldChar w:fldCharType="end"/>
      </w:r>
      <w:r w:rsidRPr="00636F62">
        <w:t>.</w:t>
      </w:r>
    </w:p>
    <w:p w14:paraId="0D457503" w14:textId="77777777" w:rsidR="00015CED" w:rsidRPr="00636F62" w:rsidRDefault="00015CED" w:rsidP="00B93761">
      <w:pPr>
        <w:pStyle w:val="Edital-Alnea"/>
        <w:spacing w:afterLines="80" w:after="192" w:line="312" w:lineRule="auto"/>
      </w:pPr>
    </w:p>
    <w:p w14:paraId="3CA6AF94" w14:textId="77777777" w:rsidR="00015CED" w:rsidRPr="00636F62" w:rsidRDefault="00205615" w:rsidP="00B93761">
      <w:pPr>
        <w:pStyle w:val="Edital-Alnea"/>
        <w:spacing w:afterLines="80" w:after="192" w:line="312" w:lineRule="auto"/>
      </w:pPr>
      <w:r w:rsidRPr="00636F62">
        <w:t>14.</w:t>
      </w:r>
      <w:r w:rsidRPr="00636F62">
        <w:tab/>
        <w:t xml:space="preserve">Em complemento às </w:t>
      </w:r>
      <w:r w:rsidR="00A2286E">
        <w:t>C</w:t>
      </w:r>
      <w:r w:rsidRPr="00636F62">
        <w:t>láusulas 16 e 18 das Condições Gerais, não se aplica arbitragem e o foro competente é o do Escritório Central da ANP, ou seja, a Justiça Federal do Rio de Janeiro.</w:t>
      </w:r>
    </w:p>
    <w:p w14:paraId="61AA925A" w14:textId="77777777" w:rsidR="00015CED" w:rsidRDefault="00015CED" w:rsidP="00B93761">
      <w:pPr>
        <w:pStyle w:val="Edital-Alnea"/>
        <w:spacing w:afterLines="80" w:after="192" w:line="312" w:lineRule="auto"/>
      </w:pPr>
    </w:p>
    <w:p w14:paraId="67BD7031" w14:textId="77777777" w:rsidR="00C9012C" w:rsidRPr="00636F62" w:rsidRDefault="00C9012C" w:rsidP="00B93761">
      <w:pPr>
        <w:pStyle w:val="Edital-Alnea"/>
        <w:spacing w:afterLines="80" w:after="192" w:line="312" w:lineRule="auto"/>
      </w:pPr>
    </w:p>
    <w:p w14:paraId="6985FE69" w14:textId="77777777" w:rsidR="00015CED" w:rsidRPr="00636F62" w:rsidRDefault="003C5D10" w:rsidP="00B93761">
      <w:pPr>
        <w:pStyle w:val="Edital-Alnea"/>
        <w:spacing w:afterLines="80" w:after="192" w:line="312" w:lineRule="auto"/>
      </w:pPr>
      <w:r>
        <w:t>15</w:t>
      </w:r>
      <w:r w:rsidR="00205615" w:rsidRPr="00636F62">
        <w:t>.</w:t>
      </w:r>
      <w:r w:rsidR="00205615" w:rsidRPr="00636F62">
        <w:tab/>
        <w:t>Notificações</w:t>
      </w:r>
    </w:p>
    <w:p w14:paraId="547DF097" w14:textId="77777777" w:rsidR="00015CED" w:rsidRPr="00636F62" w:rsidRDefault="00015CED" w:rsidP="00B93761">
      <w:pPr>
        <w:pStyle w:val="Edital-Alnea"/>
        <w:spacing w:afterLines="80" w:after="192" w:line="312" w:lineRule="auto"/>
      </w:pPr>
    </w:p>
    <w:p w14:paraId="7E83A0A7" w14:textId="77777777" w:rsidR="00015CED" w:rsidRPr="00636F62" w:rsidRDefault="00205615" w:rsidP="00B93761">
      <w:pPr>
        <w:pStyle w:val="Edital-Alnea"/>
        <w:spacing w:afterLines="80" w:after="192" w:line="312" w:lineRule="auto"/>
      </w:pPr>
      <w:r w:rsidRPr="00636F62">
        <w:t>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e encaminhadas para os seguintes endereços:</w:t>
      </w:r>
    </w:p>
    <w:p w14:paraId="1AB711AB" w14:textId="77777777" w:rsidR="00C03E5A" w:rsidRPr="00417742" w:rsidRDefault="00C03E5A" w:rsidP="00B93761">
      <w:pPr>
        <w:pStyle w:val="Corpodetexto"/>
        <w:spacing w:afterLines="80" w:after="192" w:line="312" w:lineRule="auto"/>
        <w:rPr>
          <w:rFonts w:cs="Arial"/>
          <w:color w:val="000000"/>
        </w:rPr>
      </w:pPr>
    </w:p>
    <w:p w14:paraId="7C2D8F48" w14:textId="77777777" w:rsidR="00015CED" w:rsidRPr="00636F62" w:rsidRDefault="00010427" w:rsidP="00B93761">
      <w:pPr>
        <w:pStyle w:val="Edital-Alnea"/>
        <w:numPr>
          <w:ilvl w:val="0"/>
          <w:numId w:val="64"/>
        </w:numPr>
        <w:spacing w:afterLines="80" w:after="192" w:line="312" w:lineRule="auto"/>
      </w:pPr>
      <w:r w:rsidRPr="00010427">
        <w:t>S</w:t>
      </w:r>
      <w:r w:rsidR="00C03E5A" w:rsidRPr="00010427">
        <w:t>e</w:t>
      </w:r>
      <w:r w:rsidR="00205615" w:rsidRPr="00636F62">
        <w:t xml:space="preserve"> para a SEGURADORA: </w:t>
      </w:r>
    </w:p>
    <w:p w14:paraId="7ADEA5E7" w14:textId="77777777" w:rsidR="00015CED" w:rsidRPr="00B317A7" w:rsidRDefault="00205615" w:rsidP="00B93761">
      <w:pPr>
        <w:pStyle w:val="Edital-Alnea"/>
        <w:spacing w:afterLines="80" w:after="192" w:line="312" w:lineRule="auto"/>
        <w:ind w:left="720"/>
        <w:rPr>
          <w:highlight w:val="lightGray"/>
        </w:rPr>
      </w:pPr>
      <w:r w:rsidRPr="00B317A7">
        <w:rPr>
          <w:highlight w:val="lightGray"/>
        </w:rPr>
        <w:t>[inserir a denominação social da sociedade empresária seguradora]</w:t>
      </w:r>
    </w:p>
    <w:p w14:paraId="4A8F8CB9" w14:textId="77777777" w:rsidR="00015CED" w:rsidRPr="00B317A7" w:rsidRDefault="00205615" w:rsidP="00B93761">
      <w:pPr>
        <w:pStyle w:val="Edital-Alnea"/>
        <w:spacing w:afterLines="80" w:after="192" w:line="312" w:lineRule="auto"/>
        <w:ind w:left="720"/>
        <w:rPr>
          <w:highlight w:val="lightGray"/>
        </w:rPr>
      </w:pPr>
      <w:r w:rsidRPr="00B317A7">
        <w:rPr>
          <w:highlight w:val="lightGray"/>
        </w:rPr>
        <w:t>[inserir o endereço da sociedade empresária seguradora]</w:t>
      </w:r>
    </w:p>
    <w:p w14:paraId="00166E27" w14:textId="77777777" w:rsidR="00015CED" w:rsidRPr="00B317A7" w:rsidRDefault="00205615" w:rsidP="00B93761">
      <w:pPr>
        <w:pStyle w:val="Edital-Alnea"/>
        <w:spacing w:afterLines="80" w:after="192" w:line="312" w:lineRule="auto"/>
        <w:ind w:left="720"/>
        <w:rPr>
          <w:highlight w:val="lightGray"/>
        </w:rPr>
      </w:pPr>
      <w:r w:rsidRPr="00B317A7">
        <w:rPr>
          <w:highlight w:val="lightGray"/>
        </w:rPr>
        <w:t>[inserir o CEP]</w:t>
      </w:r>
    </w:p>
    <w:p w14:paraId="778C7294" w14:textId="75CAF2DD" w:rsidR="00015CED" w:rsidRPr="00B317A7" w:rsidRDefault="00205615" w:rsidP="00B93761">
      <w:pPr>
        <w:pStyle w:val="Edital-Alnea"/>
        <w:spacing w:afterLines="80" w:after="192" w:line="312" w:lineRule="auto"/>
        <w:ind w:left="720"/>
        <w:rPr>
          <w:highlight w:val="lightGray"/>
        </w:rPr>
      </w:pPr>
      <w:r w:rsidRPr="00B317A7">
        <w:rPr>
          <w:highlight w:val="lightGray"/>
        </w:rPr>
        <w:t>[inserir cidade]</w:t>
      </w:r>
    </w:p>
    <w:p w14:paraId="209E106E" w14:textId="0B3FA9F8" w:rsidR="00B317A7" w:rsidRDefault="00B317A7" w:rsidP="00B317A7">
      <w:pPr>
        <w:pStyle w:val="Edital-Alnea"/>
        <w:spacing w:afterLines="80" w:after="192" w:line="312" w:lineRule="auto"/>
        <w:ind w:left="720"/>
      </w:pPr>
      <w:r w:rsidRPr="00B317A7">
        <w:rPr>
          <w:highlight w:val="lightGray"/>
        </w:rPr>
        <w:t>[inserir e-mail]</w:t>
      </w:r>
    </w:p>
    <w:p w14:paraId="3D096446" w14:textId="77777777" w:rsidR="00187677" w:rsidRPr="00636F62" w:rsidRDefault="00187677" w:rsidP="00B93761">
      <w:pPr>
        <w:pStyle w:val="Edital-Alnea"/>
        <w:spacing w:afterLines="80" w:after="192" w:line="312" w:lineRule="auto"/>
        <w:ind w:left="720"/>
      </w:pPr>
    </w:p>
    <w:p w14:paraId="6214A29B" w14:textId="77777777" w:rsidR="00015CED" w:rsidRPr="00636F62" w:rsidRDefault="00015CED" w:rsidP="00B93761">
      <w:pPr>
        <w:pStyle w:val="Edital-Alnea"/>
        <w:spacing w:afterLines="80" w:after="192" w:line="312" w:lineRule="auto"/>
      </w:pPr>
    </w:p>
    <w:p w14:paraId="4CAF121D" w14:textId="77777777" w:rsidR="00015CED" w:rsidRPr="00636F62" w:rsidRDefault="00010427" w:rsidP="00B93761">
      <w:pPr>
        <w:pStyle w:val="Edital-Alnea"/>
        <w:numPr>
          <w:ilvl w:val="0"/>
          <w:numId w:val="64"/>
        </w:numPr>
        <w:spacing w:afterLines="80" w:after="192" w:line="312" w:lineRule="auto"/>
      </w:pPr>
      <w:r w:rsidRPr="00010427">
        <w:t>S</w:t>
      </w:r>
      <w:r w:rsidR="00C03E5A" w:rsidRPr="00010427">
        <w:t>e</w:t>
      </w:r>
      <w:r w:rsidR="00205615" w:rsidRPr="00636F62">
        <w:t xml:space="preserve"> para o SEGURADO:</w:t>
      </w:r>
    </w:p>
    <w:p w14:paraId="7356BB66" w14:textId="77777777" w:rsidR="00015CED" w:rsidRPr="00636F62" w:rsidRDefault="00205615" w:rsidP="00B93761">
      <w:pPr>
        <w:pStyle w:val="Edital-Alnea"/>
        <w:spacing w:afterLines="80" w:after="192" w:line="312" w:lineRule="auto"/>
        <w:ind w:left="720"/>
      </w:pPr>
      <w:r w:rsidRPr="00636F62">
        <w:t>Agência Nacional do Petróleo, Gás Natural e Biocombustíveis</w:t>
      </w:r>
    </w:p>
    <w:p w14:paraId="6160223A" w14:textId="77777777" w:rsidR="00015CED" w:rsidRPr="00636F62" w:rsidRDefault="00205615" w:rsidP="00B93761">
      <w:pPr>
        <w:pStyle w:val="Edital-Alnea"/>
        <w:spacing w:afterLines="80" w:after="192" w:line="312" w:lineRule="auto"/>
        <w:ind w:left="720"/>
      </w:pPr>
      <w:r w:rsidRPr="00636F62">
        <w:t xml:space="preserve">Superintendência de Promoção de Licitações – SPL </w:t>
      </w:r>
    </w:p>
    <w:p w14:paraId="400DF3BF" w14:textId="77777777" w:rsidR="00015CED" w:rsidRPr="00636F62" w:rsidRDefault="00205615" w:rsidP="00B93761">
      <w:pPr>
        <w:pStyle w:val="Edital-Alnea"/>
        <w:spacing w:afterLines="80" w:after="192" w:line="312" w:lineRule="auto"/>
        <w:ind w:left="720"/>
      </w:pPr>
      <w:r w:rsidRPr="00636F62">
        <w:t>Avenida Rio Branco 65, 18º andar.</w:t>
      </w:r>
    </w:p>
    <w:p w14:paraId="724CB6B5" w14:textId="77777777" w:rsidR="00015CED" w:rsidRPr="00636F62" w:rsidRDefault="00010427" w:rsidP="00B93761">
      <w:pPr>
        <w:pStyle w:val="Edital-Alnea"/>
        <w:spacing w:afterLines="80" w:after="192" w:line="312" w:lineRule="auto"/>
        <w:ind w:left="720"/>
      </w:pPr>
      <w:r w:rsidRPr="00010427">
        <w:rPr>
          <w:szCs w:val="22"/>
        </w:rPr>
        <w:lastRenderedPageBreak/>
        <w:t xml:space="preserve">CEP </w:t>
      </w:r>
      <w:r w:rsidR="00205615" w:rsidRPr="00636F62">
        <w:t>20090-004</w:t>
      </w:r>
    </w:p>
    <w:p w14:paraId="040A332C" w14:textId="311A4362" w:rsidR="00015CED" w:rsidRDefault="00205615" w:rsidP="00B93761">
      <w:pPr>
        <w:pStyle w:val="Edital-Alnea"/>
        <w:spacing w:afterLines="80" w:after="192" w:line="312" w:lineRule="auto"/>
        <w:ind w:left="720"/>
      </w:pPr>
      <w:r w:rsidRPr="00636F62">
        <w:t>Rio de Janeiro</w:t>
      </w:r>
      <w:r w:rsidR="00010427" w:rsidRPr="00010427">
        <w:rPr>
          <w:szCs w:val="22"/>
        </w:rPr>
        <w:t>,</w:t>
      </w:r>
      <w:r w:rsidRPr="00636F62">
        <w:t xml:space="preserve"> – RJ </w:t>
      </w:r>
      <w:r w:rsidR="00187677">
        <w:t>–</w:t>
      </w:r>
      <w:r w:rsidRPr="00636F62">
        <w:t xml:space="preserve"> Brasil</w:t>
      </w:r>
    </w:p>
    <w:p w14:paraId="6ABF8BD5" w14:textId="52FD44F0" w:rsidR="00187677" w:rsidRPr="00636F62" w:rsidRDefault="00187677" w:rsidP="00B93761">
      <w:pPr>
        <w:pStyle w:val="Edital-Alnea"/>
        <w:spacing w:afterLines="80" w:after="192" w:line="312" w:lineRule="auto"/>
        <w:ind w:left="720"/>
      </w:pPr>
      <w:proofErr w:type="spellStart"/>
      <w:r>
        <w:t>Email</w:t>
      </w:r>
      <w:proofErr w:type="spellEnd"/>
      <w:r>
        <w:t>:</w:t>
      </w:r>
      <w:r w:rsidR="00B317A7">
        <w:t xml:space="preserve"> rodadas@anp.gov.br</w:t>
      </w:r>
    </w:p>
    <w:p w14:paraId="18A36B24" w14:textId="77777777" w:rsidR="00187677" w:rsidRPr="00636F62" w:rsidRDefault="00187677" w:rsidP="00B93761">
      <w:pPr>
        <w:pStyle w:val="Edital-Alnea"/>
        <w:spacing w:afterLines="80" w:after="192" w:line="312" w:lineRule="auto"/>
        <w:ind w:left="720"/>
      </w:pPr>
    </w:p>
    <w:p w14:paraId="1659C460" w14:textId="77777777" w:rsidR="00015CED" w:rsidRPr="00636F62" w:rsidRDefault="00015CED" w:rsidP="00B93761">
      <w:pPr>
        <w:pStyle w:val="Edital-Alnea"/>
        <w:spacing w:afterLines="80" w:after="192" w:line="312" w:lineRule="auto"/>
      </w:pPr>
    </w:p>
    <w:p w14:paraId="0CCF62DB" w14:textId="77777777" w:rsidR="00015CED" w:rsidRPr="00636F62" w:rsidRDefault="00010427" w:rsidP="00B93761">
      <w:pPr>
        <w:pStyle w:val="Edital-Alnea"/>
        <w:numPr>
          <w:ilvl w:val="0"/>
          <w:numId w:val="64"/>
        </w:numPr>
        <w:spacing w:afterLines="80" w:after="192" w:line="312" w:lineRule="auto"/>
      </w:pPr>
      <w:r w:rsidRPr="00010427">
        <w:t>S</w:t>
      </w:r>
      <w:r w:rsidR="00C03E5A" w:rsidRPr="00010427">
        <w:t>e</w:t>
      </w:r>
      <w:r w:rsidR="00205615" w:rsidRPr="00636F62">
        <w:t xml:space="preserve"> para o TOMADOR: </w:t>
      </w:r>
    </w:p>
    <w:p w14:paraId="0B102615" w14:textId="77777777" w:rsidR="00015CED" w:rsidRPr="00B317A7" w:rsidRDefault="00205615" w:rsidP="00B93761">
      <w:pPr>
        <w:pStyle w:val="Edital-Alnea"/>
        <w:spacing w:afterLines="80" w:after="192" w:line="312" w:lineRule="auto"/>
        <w:ind w:left="720"/>
        <w:rPr>
          <w:highlight w:val="lightGray"/>
        </w:rPr>
      </w:pPr>
      <w:r w:rsidRPr="00B317A7">
        <w:rPr>
          <w:highlight w:val="lightGray"/>
        </w:rPr>
        <w:t>[inserir a denominação social da licitante tomadora]</w:t>
      </w:r>
    </w:p>
    <w:p w14:paraId="0591A1CA" w14:textId="77777777" w:rsidR="00015CED" w:rsidRPr="00B317A7" w:rsidRDefault="00205615" w:rsidP="00B93761">
      <w:pPr>
        <w:pStyle w:val="Edital-Alnea"/>
        <w:spacing w:afterLines="80" w:after="192" w:line="312" w:lineRule="auto"/>
        <w:ind w:left="720"/>
        <w:rPr>
          <w:highlight w:val="lightGray"/>
        </w:rPr>
      </w:pPr>
      <w:r w:rsidRPr="00B317A7">
        <w:rPr>
          <w:highlight w:val="lightGray"/>
        </w:rPr>
        <w:t>[inserir o endereço da licitante tomadora]</w:t>
      </w:r>
    </w:p>
    <w:p w14:paraId="3EF871AA" w14:textId="77777777" w:rsidR="00015CED" w:rsidRPr="00B317A7" w:rsidRDefault="00205615" w:rsidP="00B93761">
      <w:pPr>
        <w:pStyle w:val="Edital-Alnea"/>
        <w:spacing w:afterLines="80" w:after="192" w:line="312" w:lineRule="auto"/>
        <w:ind w:left="720"/>
        <w:rPr>
          <w:highlight w:val="lightGray"/>
        </w:rPr>
      </w:pPr>
      <w:r w:rsidRPr="00B317A7">
        <w:rPr>
          <w:highlight w:val="lightGray"/>
        </w:rPr>
        <w:t>[inserir o CEP]</w:t>
      </w:r>
    </w:p>
    <w:p w14:paraId="5C2D51D6" w14:textId="5797DFEA" w:rsidR="00015CED" w:rsidRPr="00B317A7" w:rsidRDefault="00205615" w:rsidP="00B93761">
      <w:pPr>
        <w:pStyle w:val="Edital-Alnea"/>
        <w:spacing w:afterLines="80" w:after="192" w:line="312" w:lineRule="auto"/>
        <w:ind w:left="720"/>
        <w:rPr>
          <w:highlight w:val="lightGray"/>
        </w:rPr>
      </w:pPr>
      <w:r w:rsidRPr="00B317A7">
        <w:rPr>
          <w:highlight w:val="lightGray"/>
        </w:rPr>
        <w:t>[inserir cidade]</w:t>
      </w:r>
    </w:p>
    <w:p w14:paraId="28D82BF9" w14:textId="2955A4C7" w:rsidR="00B317A7" w:rsidRDefault="00B317A7" w:rsidP="00B317A7">
      <w:pPr>
        <w:pStyle w:val="Edital-Alnea"/>
        <w:spacing w:afterLines="80" w:after="192" w:line="312" w:lineRule="auto"/>
        <w:ind w:left="720"/>
      </w:pPr>
      <w:r w:rsidRPr="00B317A7">
        <w:rPr>
          <w:highlight w:val="lightGray"/>
        </w:rPr>
        <w:t>[inserir e-mail]</w:t>
      </w:r>
    </w:p>
    <w:p w14:paraId="202C677B" w14:textId="77777777" w:rsidR="00187677" w:rsidRPr="00636F62" w:rsidRDefault="00187677" w:rsidP="00B93761">
      <w:pPr>
        <w:pStyle w:val="Edital-Alnea"/>
        <w:spacing w:afterLines="80" w:after="192" w:line="312" w:lineRule="auto"/>
        <w:ind w:left="720"/>
      </w:pPr>
    </w:p>
    <w:p w14:paraId="51A958BB" w14:textId="77777777" w:rsidR="00015CED" w:rsidRDefault="00015CED" w:rsidP="00B93761">
      <w:pPr>
        <w:pStyle w:val="Edital-Alnea"/>
        <w:spacing w:afterLines="80" w:after="192" w:line="312" w:lineRule="auto"/>
        <w:rPr>
          <w:color w:val="000000"/>
        </w:rPr>
      </w:pPr>
    </w:p>
    <w:p w14:paraId="68BDDD8A" w14:textId="77777777" w:rsidR="00C03E5A" w:rsidRPr="00417742" w:rsidRDefault="00C03E5A" w:rsidP="00B93761">
      <w:pPr>
        <w:pStyle w:val="Corpodetexto"/>
        <w:spacing w:afterLines="80" w:after="192" w:line="312" w:lineRule="auto"/>
        <w:rPr>
          <w:rFonts w:cs="Arial"/>
          <w:color w:val="000000"/>
        </w:rPr>
      </w:pPr>
      <w:r w:rsidRPr="00B317A7">
        <w:rPr>
          <w:rFonts w:cs="Arial"/>
          <w:color w:val="000000"/>
          <w:highlight w:val="lightGray"/>
        </w:rPr>
        <w:t>[inserir o local (cidade) de assinatura]</w:t>
      </w:r>
      <w:r w:rsidRPr="00417742">
        <w:rPr>
          <w:rFonts w:cs="Arial"/>
          <w:color w:val="000000"/>
        </w:rPr>
        <w:t xml:space="preserve">, </w:t>
      </w:r>
      <w:r w:rsidRPr="00B317A7">
        <w:rPr>
          <w:rFonts w:cs="Arial"/>
          <w:color w:val="000000"/>
          <w:highlight w:val="lightGray"/>
        </w:rPr>
        <w:t>[inserir o dia]</w:t>
      </w:r>
      <w:r w:rsidRPr="00417742">
        <w:rPr>
          <w:rFonts w:cs="Arial"/>
          <w:color w:val="000000"/>
        </w:rPr>
        <w:t xml:space="preserve"> de </w:t>
      </w:r>
      <w:r w:rsidRPr="00B317A7">
        <w:rPr>
          <w:rFonts w:cs="Arial"/>
          <w:color w:val="000000"/>
          <w:highlight w:val="lightGray"/>
        </w:rPr>
        <w:t>[inserir o mês]</w:t>
      </w:r>
      <w:r w:rsidRPr="00417742">
        <w:rPr>
          <w:rFonts w:cs="Arial"/>
          <w:color w:val="000000"/>
        </w:rPr>
        <w:t xml:space="preserve"> de </w:t>
      </w:r>
      <w:r w:rsidRPr="00B317A7">
        <w:rPr>
          <w:rFonts w:cs="Arial"/>
          <w:color w:val="000000"/>
          <w:highlight w:val="lightGray"/>
        </w:rPr>
        <w:t>[inserir o ano]</w:t>
      </w:r>
      <w:r w:rsidRPr="00417742">
        <w:rPr>
          <w:rFonts w:cs="Arial"/>
          <w:color w:val="000000"/>
        </w:rPr>
        <w:t>.</w:t>
      </w:r>
    </w:p>
    <w:p w14:paraId="56E8EEA4" w14:textId="77777777" w:rsidR="0003107A" w:rsidRDefault="0003107A" w:rsidP="00B93761">
      <w:pPr>
        <w:pStyle w:val="Corpodetexto"/>
        <w:spacing w:afterLines="80" w:after="192" w:line="312" w:lineRule="auto"/>
        <w:rPr>
          <w:rFonts w:cs="Arial"/>
          <w:color w:val="000000"/>
        </w:rPr>
      </w:pPr>
    </w:p>
    <w:p w14:paraId="4117FEEB" w14:textId="62294D5C" w:rsidR="00C03E5A" w:rsidRPr="00417742" w:rsidRDefault="00C03E5A" w:rsidP="00B93761">
      <w:pPr>
        <w:pStyle w:val="Corpodetexto"/>
        <w:spacing w:afterLines="80" w:after="192" w:line="312" w:lineRule="auto"/>
        <w:rPr>
          <w:rFonts w:cs="Arial"/>
          <w:color w:val="000000"/>
        </w:rPr>
      </w:pPr>
      <w:r w:rsidRPr="00B317A7">
        <w:rPr>
          <w:rFonts w:cs="Arial"/>
          <w:color w:val="000000"/>
          <w:highlight w:val="lightGray"/>
        </w:rPr>
        <w:t xml:space="preserve">[inserir </w:t>
      </w:r>
      <w:r w:rsidR="00524D06" w:rsidRPr="00B317A7">
        <w:rPr>
          <w:rFonts w:cs="Arial"/>
          <w:color w:val="000000"/>
          <w:highlight w:val="lightGray"/>
        </w:rPr>
        <w:t>a denominação social</w:t>
      </w:r>
      <w:r w:rsidRPr="00B317A7">
        <w:rPr>
          <w:rFonts w:cs="Arial"/>
          <w:color w:val="000000"/>
          <w:highlight w:val="lightGray"/>
        </w:rPr>
        <w:t xml:space="preserve"> da sociedade empresária seguradora]</w:t>
      </w:r>
    </w:p>
    <w:p w14:paraId="509B4214" w14:textId="77777777" w:rsidR="009E17CA" w:rsidRDefault="009E17CA" w:rsidP="00B93761">
      <w:pPr>
        <w:pStyle w:val="Corpodetexto"/>
        <w:spacing w:afterLines="80" w:after="192" w:line="312" w:lineRule="auto"/>
        <w:rPr>
          <w:rFonts w:cs="Arial"/>
          <w:color w:val="000000"/>
        </w:rPr>
      </w:pPr>
    </w:p>
    <w:p w14:paraId="6F42E8C2" w14:textId="77777777" w:rsidR="009E17CA" w:rsidRDefault="009E17CA" w:rsidP="00B93761">
      <w:pPr>
        <w:pStyle w:val="Corpodetexto"/>
        <w:spacing w:afterLines="80" w:after="192" w:line="312" w:lineRule="auto"/>
        <w:rPr>
          <w:rFonts w:cs="Arial"/>
          <w:color w:val="000000"/>
        </w:rPr>
      </w:pPr>
    </w:p>
    <w:p w14:paraId="74E83F1A" w14:textId="6589B489" w:rsidR="005C2069" w:rsidRDefault="005C2069" w:rsidP="00B317A7">
      <w:pPr>
        <w:pStyle w:val="Corpodetexto"/>
        <w:rPr>
          <w:rFonts w:cs="Arial"/>
          <w:color w:val="000000"/>
        </w:rPr>
      </w:pPr>
      <w:r w:rsidRPr="00417742">
        <w:rPr>
          <w:rFonts w:cs="Arial"/>
          <w:color w:val="000000"/>
        </w:rPr>
        <w:t>_______________________________</w:t>
      </w:r>
    </w:p>
    <w:p w14:paraId="28571371" w14:textId="77777777" w:rsidR="00B317A7" w:rsidRDefault="00B317A7" w:rsidP="00B317A7">
      <w:pPr>
        <w:pStyle w:val="Corpodetexto"/>
        <w:rPr>
          <w:sz w:val="18"/>
          <w:szCs w:val="18"/>
        </w:rPr>
      </w:pPr>
      <w:r w:rsidRPr="00417742">
        <w:rPr>
          <w:sz w:val="18"/>
          <w:szCs w:val="18"/>
        </w:rPr>
        <w:fldChar w:fldCharType="begin">
          <w:ffData>
            <w:name w:val=""/>
            <w:enabled/>
            <w:calcOnExit w:val="0"/>
            <w:textInput>
              <w:default w:val="[assinatura]"/>
            </w:textInput>
          </w:ffData>
        </w:fldChar>
      </w:r>
      <w:r w:rsidRPr="00417742">
        <w:rPr>
          <w:sz w:val="18"/>
          <w:szCs w:val="18"/>
        </w:rPr>
        <w:instrText xml:space="preserve"> FORMTEXT </w:instrText>
      </w:r>
      <w:r w:rsidRPr="00417742">
        <w:rPr>
          <w:sz w:val="18"/>
          <w:szCs w:val="18"/>
        </w:rPr>
      </w:r>
      <w:r w:rsidRPr="00417742">
        <w:rPr>
          <w:sz w:val="18"/>
          <w:szCs w:val="18"/>
        </w:rPr>
        <w:fldChar w:fldCharType="separate"/>
      </w:r>
      <w:r w:rsidRPr="00417742">
        <w:rPr>
          <w:noProof/>
          <w:sz w:val="18"/>
          <w:szCs w:val="18"/>
        </w:rPr>
        <w:t>[assinatura]</w:t>
      </w:r>
      <w:r w:rsidRPr="00417742">
        <w:rPr>
          <w:sz w:val="18"/>
          <w:szCs w:val="18"/>
        </w:rPr>
        <w:fldChar w:fldCharType="end"/>
      </w:r>
    </w:p>
    <w:p w14:paraId="10E47B33" w14:textId="77777777" w:rsidR="00B317A7" w:rsidRPr="00417742" w:rsidRDefault="00B317A7" w:rsidP="00B93761">
      <w:pPr>
        <w:pStyle w:val="Corpodetexto"/>
        <w:spacing w:afterLines="80" w:after="192" w:line="312" w:lineRule="auto"/>
        <w:rPr>
          <w:rFonts w:cs="Arial"/>
          <w:color w:val="000000"/>
        </w:rPr>
      </w:pPr>
    </w:p>
    <w:p w14:paraId="0CC9C68E" w14:textId="77777777" w:rsidR="009E17CA" w:rsidRPr="00417742" w:rsidRDefault="009E17CA" w:rsidP="00B93761">
      <w:pPr>
        <w:pStyle w:val="Corpodetexto"/>
        <w:spacing w:afterLines="80" w:after="192" w:line="312" w:lineRule="auto"/>
        <w:rPr>
          <w:rFonts w:cs="Arial"/>
          <w:color w:val="000000"/>
          <w:u w:val="single"/>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33D2DDAC" w14:textId="77777777" w:rsidR="009E17CA" w:rsidRDefault="009E17CA" w:rsidP="00B93761">
      <w:pPr>
        <w:pStyle w:val="Corpodetexto"/>
        <w:spacing w:afterLines="80" w:after="192" w:line="312" w:lineRule="auto"/>
        <w:rPr>
          <w:rFonts w:cs="Arial"/>
        </w:rPr>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p>
    <w:p w14:paraId="3B8EF024" w14:textId="77777777" w:rsidR="00C03E5A" w:rsidRPr="00417742" w:rsidRDefault="00C03E5A" w:rsidP="00B93761">
      <w:pPr>
        <w:spacing w:afterLines="80" w:after="192" w:line="312" w:lineRule="auto"/>
        <w:rPr>
          <w:color w:val="000000"/>
          <w:sz w:val="22"/>
          <w:szCs w:val="20"/>
        </w:rPr>
      </w:pPr>
      <w:r w:rsidRPr="00417742">
        <w:rPr>
          <w:color w:val="000000"/>
        </w:rPr>
        <w:br w:type="page"/>
      </w:r>
    </w:p>
    <w:p w14:paraId="759F7B0D" w14:textId="77777777" w:rsidR="00C4624E" w:rsidRDefault="00C03E5A" w:rsidP="00B93761">
      <w:pPr>
        <w:pStyle w:val="Corpodetexto"/>
        <w:spacing w:afterLines="80" w:after="192" w:line="312" w:lineRule="auto"/>
        <w:jc w:val="center"/>
        <w:rPr>
          <w:rFonts w:cs="Arial"/>
          <w:b/>
          <w:bCs/>
          <w:color w:val="000000"/>
        </w:rPr>
      </w:pPr>
      <w:r w:rsidRPr="00417742">
        <w:rPr>
          <w:rFonts w:cs="Arial"/>
          <w:b/>
          <w:bCs/>
          <w:color w:val="000000"/>
        </w:rPr>
        <w:lastRenderedPageBreak/>
        <w:t>Documento II</w:t>
      </w:r>
    </w:p>
    <w:p w14:paraId="0240AA19" w14:textId="77777777" w:rsidR="00C03E5A" w:rsidRPr="00417742" w:rsidRDefault="00C4624E" w:rsidP="00B93761">
      <w:pPr>
        <w:pStyle w:val="Corpodetexto"/>
        <w:spacing w:afterLines="80" w:after="192" w:line="312" w:lineRule="auto"/>
        <w:jc w:val="center"/>
        <w:rPr>
          <w:rFonts w:cs="Arial"/>
          <w:b/>
          <w:bCs/>
          <w:color w:val="000000"/>
        </w:rPr>
      </w:pPr>
      <w:r>
        <w:rPr>
          <w:rFonts w:cs="Arial"/>
          <w:b/>
          <w:bCs/>
          <w:color w:val="000000"/>
        </w:rPr>
        <w:t xml:space="preserve">Modelo de </w:t>
      </w:r>
      <w:r w:rsidR="00C03E5A" w:rsidRPr="00417742">
        <w:rPr>
          <w:rFonts w:cs="Arial"/>
          <w:b/>
          <w:bCs/>
          <w:color w:val="000000"/>
        </w:rPr>
        <w:t>Comprovante de Redução</w:t>
      </w:r>
    </w:p>
    <w:p w14:paraId="05CA24AD" w14:textId="77777777" w:rsidR="00C03E5A" w:rsidRPr="00636F62" w:rsidRDefault="00C03E5A" w:rsidP="00B93761">
      <w:pPr>
        <w:pStyle w:val="Corpodetexto"/>
        <w:spacing w:afterLines="80" w:after="192" w:line="312" w:lineRule="auto"/>
        <w:jc w:val="center"/>
        <w:rPr>
          <w:b/>
          <w:color w:val="000000"/>
        </w:rPr>
      </w:pPr>
    </w:p>
    <w:p w14:paraId="36EDBF0B" w14:textId="77777777" w:rsidR="009945A6" w:rsidRPr="00417742" w:rsidRDefault="009945A6" w:rsidP="00B93761">
      <w:pPr>
        <w:pStyle w:val="Edital-AnexoObservaes"/>
        <w:spacing w:afterLines="80" w:after="192" w:line="312" w:lineRule="auto"/>
        <w:jc w:val="center"/>
      </w:pPr>
      <w:r w:rsidRPr="00417742">
        <w:t>[</w:t>
      </w:r>
      <w:r>
        <w:t>Modelo a ser preenchido pela ANP – NÃO PREENCHER.</w:t>
      </w:r>
      <w:r w:rsidRPr="00417742">
        <w:t>]</w:t>
      </w:r>
    </w:p>
    <w:p w14:paraId="59C6CA53" w14:textId="77777777" w:rsidR="00807106" w:rsidRDefault="00807106" w:rsidP="00B93761">
      <w:pPr>
        <w:pStyle w:val="Corpodetexto"/>
        <w:spacing w:afterLines="80" w:after="192" w:line="312" w:lineRule="auto"/>
        <w:jc w:val="center"/>
        <w:rPr>
          <w:rFonts w:cs="Arial"/>
          <w:b/>
          <w:bCs/>
          <w:color w:val="000000"/>
        </w:rPr>
      </w:pPr>
    </w:p>
    <w:p w14:paraId="3A4CABB1" w14:textId="77777777" w:rsidR="00C4624E" w:rsidRPr="00417742" w:rsidRDefault="00C4624E" w:rsidP="00B93761">
      <w:pPr>
        <w:pStyle w:val="Corpodetexto"/>
        <w:spacing w:afterLines="80" w:after="192" w:line="312" w:lineRule="auto"/>
        <w:jc w:val="center"/>
        <w:rPr>
          <w:rFonts w:cs="Arial"/>
          <w:b/>
          <w:bCs/>
          <w:color w:val="000000"/>
        </w:rPr>
      </w:pPr>
      <w:r>
        <w:rPr>
          <w:rFonts w:cs="Arial"/>
          <w:b/>
          <w:bCs/>
          <w:color w:val="000000"/>
        </w:rPr>
        <w:t>COMPROVANTE DE REDUÇÃO</w:t>
      </w:r>
    </w:p>
    <w:p w14:paraId="2A638177" w14:textId="77777777" w:rsidR="00C03E5A" w:rsidRPr="00417742" w:rsidRDefault="00C03E5A" w:rsidP="00B93761">
      <w:pPr>
        <w:pStyle w:val="Corpodetexto"/>
        <w:spacing w:afterLines="80" w:after="192" w:line="312" w:lineRule="auto"/>
        <w:jc w:val="center"/>
        <w:rPr>
          <w:rFonts w:cs="Arial"/>
          <w:color w:val="000000"/>
        </w:rPr>
      </w:pPr>
    </w:p>
    <w:p w14:paraId="466A75BE" w14:textId="6EDFDE1C" w:rsidR="00C03E5A" w:rsidRPr="00417742" w:rsidRDefault="00095284" w:rsidP="00B93761">
      <w:pPr>
        <w:pStyle w:val="Corpodetexto"/>
        <w:spacing w:afterLines="80" w:after="192" w:line="312" w:lineRule="auto"/>
        <w:rPr>
          <w:rFonts w:cs="Arial"/>
          <w:color w:val="000000"/>
        </w:rPr>
      </w:pPr>
      <w:r>
        <w:rPr>
          <w:rFonts w:cs="Arial"/>
          <w:color w:val="000000"/>
        </w:rPr>
        <w:t xml:space="preserve">O presente refere-se </w:t>
      </w:r>
      <w:r w:rsidR="00C03E5A" w:rsidRPr="00417742">
        <w:rPr>
          <w:rFonts w:cs="Arial"/>
          <w:color w:val="000000"/>
        </w:rPr>
        <w:t>ao Seguro</w:t>
      </w:r>
      <w:r w:rsidR="00DC1281" w:rsidRPr="00417742">
        <w:rPr>
          <w:rFonts w:cs="Arial"/>
          <w:color w:val="000000"/>
        </w:rPr>
        <w:t xml:space="preserve"> </w:t>
      </w:r>
      <w:r w:rsidR="00C03E5A" w:rsidRPr="00417742">
        <w:rPr>
          <w:rFonts w:cs="Arial"/>
          <w:color w:val="000000"/>
        </w:rPr>
        <w:t xml:space="preserve">Garantia </w:t>
      </w:r>
      <w:r>
        <w:rPr>
          <w:rFonts w:cs="Arial"/>
          <w:color w:val="000000"/>
        </w:rPr>
        <w:t xml:space="preserve">apólice n.º </w:t>
      </w:r>
      <w:r w:rsidR="000B22CB"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número da apólice]</w:t>
      </w:r>
      <w:r w:rsidR="000B22CB" w:rsidRPr="00417742">
        <w:rPr>
          <w:i/>
        </w:rPr>
        <w:fldChar w:fldCharType="end"/>
      </w:r>
      <w:r w:rsidR="00C03E5A" w:rsidRPr="00417742">
        <w:rPr>
          <w:rFonts w:cs="Arial"/>
          <w:color w:val="000000"/>
        </w:rPr>
        <w:t xml:space="preserve">, </w:t>
      </w:r>
      <w:r w:rsidR="00B317A7">
        <w:rPr>
          <w:rFonts w:cs="Arial"/>
          <w:color w:val="000000"/>
        </w:rPr>
        <w:t>com vigência</w:t>
      </w:r>
      <w:r w:rsidR="00B317A7" w:rsidRPr="00417742">
        <w:rPr>
          <w:rFonts w:cs="Arial"/>
          <w:color w:val="000000"/>
        </w:rPr>
        <w:t xml:space="preserve"> </w:t>
      </w:r>
      <w:r w:rsidR="00C03E5A" w:rsidRPr="00417742">
        <w:rPr>
          <w:rFonts w:cs="Arial"/>
          <w:color w:val="000000"/>
        </w:rPr>
        <w:t xml:space="preserve">de </w:t>
      </w:r>
      <w:r w:rsidR="000B22CB" w:rsidRPr="00417742">
        <w:rPr>
          <w:rFonts w:cs="Arial"/>
          <w:i/>
          <w:color w:val="000000"/>
        </w:rPr>
        <w:fldChar w:fldCharType="begin">
          <w:ffData>
            <w:name w:val=""/>
            <w:enabled/>
            <w:calcOnExit w:val="0"/>
            <w:textInput>
              <w:default w:val="[inserir a data, no formado dia/mês/ano]"/>
            </w:textInput>
          </w:ffData>
        </w:fldChar>
      </w:r>
      <w:r w:rsidR="00C03E5A"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C03E5A" w:rsidRPr="00417742">
        <w:rPr>
          <w:rFonts w:cs="Arial"/>
          <w:i/>
          <w:noProof/>
          <w:color w:val="000000"/>
        </w:rPr>
        <w:t xml:space="preserve">[inserir a data, no </w:t>
      </w:r>
      <w:r w:rsidR="00415F13" w:rsidRPr="00417742">
        <w:rPr>
          <w:rFonts w:cs="Arial"/>
          <w:i/>
          <w:noProof/>
          <w:color w:val="000000"/>
        </w:rPr>
        <w:t>formato dia</w:t>
      </w:r>
      <w:r w:rsidR="00C03E5A" w:rsidRPr="00417742">
        <w:rPr>
          <w:rFonts w:cs="Arial"/>
          <w:i/>
          <w:noProof/>
          <w:color w:val="000000"/>
        </w:rPr>
        <w:t>/mês/ano]</w:t>
      </w:r>
      <w:r w:rsidR="000B22CB" w:rsidRPr="00417742">
        <w:rPr>
          <w:rFonts w:cs="Arial"/>
          <w:i/>
          <w:color w:val="000000"/>
        </w:rPr>
        <w:fldChar w:fldCharType="end"/>
      </w:r>
      <w:r w:rsidR="00B317A7">
        <w:rPr>
          <w:rFonts w:cs="Arial"/>
          <w:i/>
          <w:color w:val="000000"/>
        </w:rPr>
        <w:t xml:space="preserve"> </w:t>
      </w:r>
      <w:r w:rsidR="00B317A7">
        <w:rPr>
          <w:rFonts w:cs="Arial"/>
          <w:iCs/>
          <w:color w:val="000000"/>
        </w:rPr>
        <w:t xml:space="preserve">a </w:t>
      </w:r>
      <w:r w:rsidR="00B317A7" w:rsidRPr="00417742">
        <w:rPr>
          <w:rFonts w:cs="Arial"/>
          <w:i/>
          <w:color w:val="000000"/>
        </w:rPr>
        <w:fldChar w:fldCharType="begin">
          <w:ffData>
            <w:name w:val=""/>
            <w:enabled/>
            <w:calcOnExit w:val="0"/>
            <w:textInput>
              <w:default w:val="[inserir a data, no formado dia/mês/ano]"/>
            </w:textInput>
          </w:ffData>
        </w:fldChar>
      </w:r>
      <w:r w:rsidR="00B317A7" w:rsidRPr="00417742">
        <w:rPr>
          <w:rFonts w:cs="Arial"/>
          <w:i/>
          <w:color w:val="000000"/>
        </w:rPr>
        <w:instrText xml:space="preserve"> FORMTEXT </w:instrText>
      </w:r>
      <w:r w:rsidR="00B317A7" w:rsidRPr="00417742">
        <w:rPr>
          <w:rFonts w:cs="Arial"/>
          <w:i/>
          <w:color w:val="000000"/>
        </w:rPr>
      </w:r>
      <w:r w:rsidR="00B317A7" w:rsidRPr="00417742">
        <w:rPr>
          <w:rFonts w:cs="Arial"/>
          <w:i/>
          <w:color w:val="000000"/>
        </w:rPr>
        <w:fldChar w:fldCharType="separate"/>
      </w:r>
      <w:r w:rsidR="00B317A7" w:rsidRPr="00417742">
        <w:rPr>
          <w:rFonts w:cs="Arial"/>
          <w:i/>
          <w:noProof/>
          <w:color w:val="000000"/>
        </w:rPr>
        <w:t>[inserir a data, no formato dia/mês/ano]</w:t>
      </w:r>
      <w:r w:rsidR="00B317A7" w:rsidRPr="00417742">
        <w:rPr>
          <w:rFonts w:cs="Arial"/>
          <w:i/>
          <w:color w:val="000000"/>
        </w:rPr>
        <w:fldChar w:fldCharType="end"/>
      </w:r>
      <w:r w:rsidR="00C03E5A" w:rsidRPr="00417742">
        <w:rPr>
          <w:rFonts w:cs="Arial"/>
          <w:color w:val="000000"/>
        </w:rPr>
        <w:t xml:space="preserve">, emitida por </w:t>
      </w:r>
      <w:r w:rsidR="000B22CB" w:rsidRPr="00417742">
        <w:rPr>
          <w:i/>
        </w:rPr>
        <w:fldChar w:fldCharType="begin">
          <w:ffData>
            <w:name w:val=""/>
            <w:enabled/>
            <w:calcOnExit w:val="0"/>
            <w:textInput>
              <w:default w:val="[inserir o nome do Emitente]"/>
            </w:textInput>
          </w:ffData>
        </w:fldChar>
      </w:r>
      <w:r w:rsidR="00C03E5A" w:rsidRPr="00417742">
        <w:rPr>
          <w:i/>
        </w:rPr>
        <w:instrText xml:space="preserve"> FORMTEXT </w:instrText>
      </w:r>
      <w:r w:rsidR="000B22CB" w:rsidRPr="00417742">
        <w:rPr>
          <w:i/>
        </w:rPr>
      </w:r>
      <w:r w:rsidR="000B22CB" w:rsidRPr="00417742">
        <w:rPr>
          <w:i/>
        </w:rPr>
        <w:fldChar w:fldCharType="separate"/>
      </w:r>
      <w:r w:rsidR="00C03E5A" w:rsidRPr="00417742">
        <w:rPr>
          <w:i/>
          <w:noProof/>
        </w:rPr>
        <w:t>[inserir o nome do Emitente]</w:t>
      </w:r>
      <w:r w:rsidR="000B22CB" w:rsidRPr="00417742">
        <w:rPr>
          <w:i/>
        </w:rPr>
        <w:fldChar w:fldCharType="end"/>
      </w:r>
      <w:r w:rsidR="00DB7542">
        <w:rPr>
          <w:rFonts w:cs="Arial"/>
          <w:color w:val="000000"/>
        </w:rPr>
        <w:t xml:space="preserve"> em favor da Agência Nacional do Petróleo, Gás Natural e Biocombustíveis </w:t>
      </w:r>
      <w:r w:rsidR="00EA64AA">
        <w:rPr>
          <w:rFonts w:cs="Arial"/>
          <w:color w:val="000000"/>
        </w:rPr>
        <w:t>(ANP)</w:t>
      </w:r>
      <w:r w:rsidR="00DB7542">
        <w:rPr>
          <w:rFonts w:cs="Arial"/>
          <w:color w:val="000000"/>
        </w:rPr>
        <w:t>.</w:t>
      </w:r>
    </w:p>
    <w:p w14:paraId="7D33C6BF" w14:textId="77777777" w:rsidR="00C03E5A" w:rsidRPr="00417742" w:rsidRDefault="00C03E5A" w:rsidP="00B93761">
      <w:pPr>
        <w:pStyle w:val="Corpodetexto"/>
        <w:spacing w:afterLines="80" w:after="192" w:line="312" w:lineRule="auto"/>
        <w:rPr>
          <w:rFonts w:cs="Arial"/>
          <w:color w:val="000000"/>
        </w:rPr>
      </w:pPr>
    </w:p>
    <w:p w14:paraId="465C8D97" w14:textId="77777777" w:rsidR="00C03E5A" w:rsidRDefault="00C03E5A" w:rsidP="00B93761">
      <w:pPr>
        <w:pStyle w:val="Corpodetexto"/>
        <w:spacing w:afterLines="80" w:after="192" w:line="312" w:lineRule="auto"/>
        <w:rPr>
          <w:rFonts w:cs="Arial"/>
          <w:color w:val="000000"/>
        </w:rPr>
      </w:pPr>
      <w:r w:rsidRPr="00417742">
        <w:rPr>
          <w:rFonts w:cs="Arial"/>
          <w:color w:val="000000"/>
        </w:rPr>
        <w:t xml:space="preserve">O abaixo assinado, devidamente autorizado a </w:t>
      </w:r>
      <w:r w:rsidR="00DB7542">
        <w:rPr>
          <w:rFonts w:cs="Arial"/>
          <w:color w:val="000000"/>
        </w:rPr>
        <w:t>firmar</w:t>
      </w:r>
      <w:r w:rsidR="00DB7542" w:rsidRPr="00417742">
        <w:rPr>
          <w:rFonts w:cs="Arial"/>
          <w:color w:val="000000"/>
        </w:rPr>
        <w:t xml:space="preserve"> </w:t>
      </w:r>
      <w:r w:rsidRPr="00417742">
        <w:rPr>
          <w:rFonts w:cs="Arial"/>
          <w:color w:val="000000"/>
        </w:rPr>
        <w:t xml:space="preserve">este </w:t>
      </w:r>
      <w:r w:rsidR="009945A6">
        <w:rPr>
          <w:rFonts w:cs="Arial"/>
          <w:color w:val="000000"/>
        </w:rPr>
        <w:t>c</w:t>
      </w:r>
      <w:r w:rsidRPr="00417742">
        <w:rPr>
          <w:rFonts w:cs="Arial"/>
          <w:color w:val="000000"/>
        </w:rPr>
        <w:t>omprovante em nome da ANP, certifica pelo presente que:</w:t>
      </w:r>
    </w:p>
    <w:p w14:paraId="67B0AB9A" w14:textId="77777777" w:rsidR="00620713" w:rsidRPr="00417742" w:rsidRDefault="00620713" w:rsidP="00B93761">
      <w:pPr>
        <w:pStyle w:val="Corpodetexto"/>
        <w:spacing w:afterLines="80" w:after="192" w:line="312" w:lineRule="auto"/>
        <w:rPr>
          <w:rFonts w:cs="Arial"/>
          <w:color w:val="000000"/>
        </w:rPr>
      </w:pPr>
    </w:p>
    <w:p w14:paraId="7FB4134D" w14:textId="38FF49D3" w:rsidR="00015CED" w:rsidRDefault="00205615" w:rsidP="00B93761">
      <w:pPr>
        <w:pStyle w:val="Edital-Alnea"/>
        <w:spacing w:afterLines="80" w:after="192" w:line="312" w:lineRule="auto"/>
        <w:ind w:left="709" w:hanging="709"/>
      </w:pPr>
      <w:r w:rsidRPr="00636F62">
        <w:t>(i)</w:t>
      </w:r>
      <w:r w:rsidRPr="00636F62">
        <w:tab/>
        <w:t xml:space="preserve">A quantia em </w:t>
      </w:r>
      <w:r w:rsidR="00487391">
        <w:t>r</w:t>
      </w:r>
      <w:r w:rsidR="00C03E5A" w:rsidRPr="00DB7542">
        <w:t>eais</w:t>
      </w:r>
      <w:r w:rsidR="000C22AA">
        <w:t xml:space="preserve"> (R$),</w:t>
      </w:r>
      <w:r w:rsidRPr="00636F62">
        <w:t xml:space="preserve"> especificada abaixo (a</w:t>
      </w:r>
      <w:r w:rsidR="00C03E5A" w:rsidRPr="00DB7542">
        <w:t>)</w:t>
      </w:r>
      <w:r w:rsidR="000C22AA">
        <w:t>,</w:t>
      </w:r>
      <w:r w:rsidRPr="00636F62">
        <w:t xml:space="preserve"> corresponde à quantia </w:t>
      </w:r>
      <w:proofErr w:type="spellStart"/>
      <w:r w:rsidRPr="00636F62">
        <w:t>alocável</w:t>
      </w:r>
      <w:proofErr w:type="spellEnd"/>
      <w:r w:rsidRPr="00636F62">
        <w:t xml:space="preserve"> no Valor Nominal das Garantias </w:t>
      </w:r>
      <w:r w:rsidR="00C03E5A" w:rsidRPr="00417742">
        <w:t>em relação à assinatura do</w:t>
      </w:r>
      <w:r w:rsidR="00D21223">
        <w:t>(s)</w:t>
      </w:r>
      <w:r w:rsidR="00C03E5A" w:rsidRPr="00417742">
        <w:t xml:space="preserve"> Contrato</w:t>
      </w:r>
      <w:r w:rsidR="00D21223">
        <w:t>(s)</w:t>
      </w:r>
      <w:r w:rsidR="00C03E5A" w:rsidRPr="00417742">
        <w:t xml:space="preserve"> de Partilha de Produção referente</w:t>
      </w:r>
      <w:r w:rsidR="00D21223">
        <w:t>(s)</w:t>
      </w:r>
      <w:r w:rsidR="00C03E5A" w:rsidRPr="00417742">
        <w:t xml:space="preserve"> ao </w:t>
      </w:r>
      <w:r w:rsidR="005D722E" w:rsidRPr="00417742">
        <w:rPr>
          <w:szCs w:val="22"/>
        </w:rPr>
        <w:t>Edital de Licitações para Outorga dos Contratos de Partilha de Produção para Atividades de Exploração e Produção de Petróleo e Gás Natural</w:t>
      </w:r>
      <w:r w:rsidR="005D722E" w:rsidRPr="00417742">
        <w:t xml:space="preserve"> </w:t>
      </w:r>
      <w:r w:rsidR="00C03E5A" w:rsidRPr="00417742">
        <w:t xml:space="preserve">da </w:t>
      </w:r>
      <w:r w:rsidR="00187677">
        <w:rPr>
          <w:szCs w:val="22"/>
        </w:rPr>
        <w:t>Oferta Permanente</w:t>
      </w:r>
      <w:r w:rsidR="00187677" w:rsidRPr="00636F62">
        <w:t xml:space="preserve"> </w:t>
      </w:r>
      <w:r w:rsidRPr="00636F62">
        <w:t xml:space="preserve">de Partilha de Produção até a data deste </w:t>
      </w:r>
      <w:r w:rsidR="009945A6">
        <w:t>c</w:t>
      </w:r>
      <w:r w:rsidRPr="00636F62">
        <w:t>omprovante; e</w:t>
      </w:r>
    </w:p>
    <w:p w14:paraId="3A556171" w14:textId="77777777" w:rsidR="00856670" w:rsidRPr="00636F62" w:rsidRDefault="00856670" w:rsidP="00B93761">
      <w:pPr>
        <w:pStyle w:val="Edital-Alnea"/>
        <w:spacing w:afterLines="80" w:after="192" w:line="312" w:lineRule="auto"/>
        <w:ind w:left="709" w:hanging="709"/>
      </w:pPr>
    </w:p>
    <w:p w14:paraId="7887F840" w14:textId="77777777" w:rsidR="00015CED" w:rsidRDefault="00856670" w:rsidP="00B93761">
      <w:pPr>
        <w:pStyle w:val="Edital-Alnea"/>
        <w:tabs>
          <w:tab w:val="left" w:pos="709"/>
        </w:tabs>
        <w:spacing w:afterLines="80" w:after="192" w:line="312" w:lineRule="auto"/>
        <w:ind w:left="709" w:hanging="709"/>
      </w:pPr>
      <w:r w:rsidRPr="00856670">
        <w:t>(</w:t>
      </w:r>
      <w:proofErr w:type="spellStart"/>
      <w:r w:rsidRPr="00856670">
        <w:t>ii</w:t>
      </w:r>
      <w:proofErr w:type="spellEnd"/>
      <w:r>
        <w:t>)</w:t>
      </w:r>
      <w:r>
        <w:tab/>
      </w:r>
      <w:r w:rsidR="00205615" w:rsidRPr="00636F62">
        <w:t xml:space="preserve">O Valor Nominal da </w:t>
      </w:r>
      <w:r w:rsidR="003C5D10">
        <w:t>a</w:t>
      </w:r>
      <w:r w:rsidR="00205615" w:rsidRPr="00636F62">
        <w:t xml:space="preserve">pólice será reduzido para um valor igual ao Valor Nominal Remanescente, especificado abaixo (b), efetivo a partir da data deste </w:t>
      </w:r>
      <w:r w:rsidR="009945A6">
        <w:t>c</w:t>
      </w:r>
      <w:r w:rsidR="00C03E5A" w:rsidRPr="00DB7542">
        <w:t>omprovante</w:t>
      </w:r>
      <w:r w:rsidR="00205615" w:rsidRPr="00636F62">
        <w:t>.</w:t>
      </w:r>
    </w:p>
    <w:p w14:paraId="134BA50A" w14:textId="77777777" w:rsidR="00856670" w:rsidRPr="00636F62" w:rsidRDefault="00856670" w:rsidP="00B93761">
      <w:pPr>
        <w:pStyle w:val="Edital-Alnea"/>
        <w:tabs>
          <w:tab w:val="left" w:pos="709"/>
        </w:tabs>
        <w:spacing w:afterLines="80" w:after="192" w:line="312" w:lineRule="auto"/>
        <w:ind w:left="709" w:hanging="709"/>
      </w:pPr>
    </w:p>
    <w:p w14:paraId="580738CA" w14:textId="086A5E5C" w:rsidR="00015CED" w:rsidRDefault="00620713" w:rsidP="00B93761">
      <w:pPr>
        <w:pStyle w:val="Edital-Alnea"/>
        <w:spacing w:afterLines="80" w:after="192" w:line="312" w:lineRule="auto"/>
        <w:ind w:left="709" w:hanging="567"/>
      </w:pPr>
      <w:r>
        <w:rPr>
          <w:color w:val="000000"/>
        </w:rPr>
        <w:t>(a)</w:t>
      </w:r>
      <w:r>
        <w:rPr>
          <w:color w:val="000000"/>
        </w:rPr>
        <w:tab/>
      </w:r>
      <w:r w:rsidR="00C03E5A" w:rsidRPr="00417742">
        <w:rPr>
          <w:color w:val="000000"/>
        </w:rPr>
        <w:t xml:space="preserve">Quantia em </w:t>
      </w:r>
      <w:r w:rsidR="00487391">
        <w:rPr>
          <w:color w:val="000000"/>
        </w:rPr>
        <w:t>r</w:t>
      </w:r>
      <w:r w:rsidR="00C03E5A" w:rsidRPr="00417742">
        <w:rPr>
          <w:color w:val="000000"/>
        </w:rPr>
        <w:t xml:space="preserve">eais </w:t>
      </w:r>
      <w:r w:rsidR="000C22AA">
        <w:rPr>
          <w:color w:val="000000"/>
        </w:rPr>
        <w:t>(R$)</w:t>
      </w:r>
      <w:r w:rsidR="00C03E5A" w:rsidRPr="00417742">
        <w:rPr>
          <w:color w:val="000000"/>
        </w:rPr>
        <w:t xml:space="preserve"> </w:t>
      </w:r>
      <w:proofErr w:type="spellStart"/>
      <w:r w:rsidR="00C03E5A" w:rsidRPr="00417742">
        <w:rPr>
          <w:color w:val="000000"/>
        </w:rPr>
        <w:t>alocável</w:t>
      </w:r>
      <w:proofErr w:type="spellEnd"/>
      <w:r w:rsidR="00C03E5A" w:rsidRPr="00417742">
        <w:rPr>
          <w:color w:val="000000"/>
        </w:rPr>
        <w:t xml:space="preserve"> </w:t>
      </w:r>
      <w:r w:rsidR="00C03E5A" w:rsidRPr="00417742">
        <w:t>em relação à assinatura do</w:t>
      </w:r>
      <w:r w:rsidR="00D21223">
        <w:t>(s)</w:t>
      </w:r>
      <w:r w:rsidR="00C03E5A" w:rsidRPr="00417742">
        <w:t xml:space="preserve"> Contrato</w:t>
      </w:r>
      <w:r w:rsidR="00D21223">
        <w:t>(s)</w:t>
      </w:r>
      <w:r w:rsidR="00C03E5A" w:rsidRPr="00417742">
        <w:t xml:space="preserve"> de Partilha de Produção referente</w:t>
      </w:r>
      <w:r w:rsidR="00D21223">
        <w:t>(s)</w:t>
      </w:r>
      <w:r w:rsidR="00C03E5A" w:rsidRPr="00417742">
        <w:t xml:space="preserve"> ao </w:t>
      </w:r>
      <w:r w:rsidR="005D722E" w:rsidRPr="00417742">
        <w:rPr>
          <w:szCs w:val="22"/>
        </w:rPr>
        <w:t>Edital de Licitações para Outorga dos Contratos de Partilha de Produção para Atividades de Exploração e Produção de Petróleo e Gás Natural</w:t>
      </w:r>
      <w:r w:rsidR="005D722E" w:rsidRPr="00417742">
        <w:t xml:space="preserve"> </w:t>
      </w:r>
      <w:r w:rsidR="00C03E5A" w:rsidRPr="00417742">
        <w:t xml:space="preserve">da </w:t>
      </w:r>
      <w:r w:rsidR="00187677">
        <w:rPr>
          <w:szCs w:val="22"/>
        </w:rPr>
        <w:t>Oferta Permanente</w:t>
      </w:r>
      <w:r w:rsidR="00187677" w:rsidRPr="00636F62">
        <w:t xml:space="preserve"> </w:t>
      </w:r>
      <w:r w:rsidR="00C03E5A" w:rsidRPr="00417742">
        <w:rPr>
          <w:color w:val="000000"/>
          <w:szCs w:val="22"/>
        </w:rPr>
        <w:t>de Partilha de Produção</w:t>
      </w:r>
      <w:r w:rsidR="000C22AA">
        <w:rPr>
          <w:color w:val="000000"/>
        </w:rPr>
        <w:t>:</w:t>
      </w:r>
    </w:p>
    <w:p w14:paraId="281A7427" w14:textId="77777777" w:rsidR="00015CED" w:rsidRDefault="00C03E5A" w:rsidP="00B93761">
      <w:pPr>
        <w:pStyle w:val="Edital-Alnea"/>
        <w:spacing w:afterLines="80" w:after="192" w:line="312" w:lineRule="auto"/>
        <w:ind w:left="709"/>
        <w:rPr>
          <w:color w:val="000000"/>
        </w:rPr>
      </w:pPr>
      <w:r w:rsidRPr="00417742">
        <w:rPr>
          <w:color w:val="000000"/>
        </w:rPr>
        <w:t xml:space="preserve">R$ </w:t>
      </w:r>
      <w:r w:rsidR="000B22CB" w:rsidRPr="00417742">
        <w:rPr>
          <w:i/>
          <w:color w:val="000000"/>
        </w:rPr>
        <w:fldChar w:fldCharType="begin">
          <w:ffData>
            <w:name w:val=""/>
            <w:enabled/>
            <w:calcOnExit w:val="0"/>
            <w:textInput>
              <w:default w:val="[inserir o Valor Nominal]"/>
            </w:textInput>
          </w:ffData>
        </w:fldChar>
      </w:r>
      <w:r w:rsidRPr="00417742">
        <w:rPr>
          <w:i/>
          <w:color w:val="000000"/>
        </w:rPr>
        <w:instrText xml:space="preserve"> FORMTEXT </w:instrText>
      </w:r>
      <w:r w:rsidR="000B22CB" w:rsidRPr="00417742">
        <w:rPr>
          <w:i/>
          <w:color w:val="000000"/>
        </w:rPr>
      </w:r>
      <w:r w:rsidR="000B22CB" w:rsidRPr="00417742">
        <w:rPr>
          <w:i/>
          <w:color w:val="000000"/>
        </w:rPr>
        <w:fldChar w:fldCharType="separate"/>
      </w:r>
      <w:r w:rsidRPr="00417742">
        <w:rPr>
          <w:i/>
          <w:noProof/>
          <w:color w:val="000000"/>
        </w:rPr>
        <w:t>[inserir o Valor Nominal]</w:t>
      </w:r>
      <w:r w:rsidR="000B22CB" w:rsidRPr="00417742">
        <w:rPr>
          <w:i/>
          <w:color w:val="000000"/>
        </w:rPr>
        <w:fldChar w:fldCharType="end"/>
      </w:r>
    </w:p>
    <w:p w14:paraId="19E6BCAF" w14:textId="77777777" w:rsidR="00015CED" w:rsidRDefault="00620713" w:rsidP="00B93761">
      <w:pPr>
        <w:pStyle w:val="Edital-Alnea"/>
        <w:spacing w:afterLines="80" w:after="192" w:line="312" w:lineRule="auto"/>
        <w:ind w:left="709" w:hanging="567"/>
        <w:rPr>
          <w:color w:val="000000"/>
        </w:rPr>
      </w:pPr>
      <w:r>
        <w:rPr>
          <w:color w:val="000000"/>
        </w:rPr>
        <w:t>(b)</w:t>
      </w:r>
      <w:r>
        <w:rPr>
          <w:color w:val="000000"/>
        </w:rPr>
        <w:tab/>
      </w:r>
      <w:r w:rsidR="00C03E5A" w:rsidRPr="00417742">
        <w:rPr>
          <w:color w:val="000000"/>
        </w:rPr>
        <w:t>Valor Nominal Remanescente</w:t>
      </w:r>
      <w:r w:rsidR="000C22AA">
        <w:rPr>
          <w:color w:val="000000"/>
        </w:rPr>
        <w:t>:</w:t>
      </w:r>
      <w:r w:rsidR="00C03E5A" w:rsidRPr="00417742">
        <w:rPr>
          <w:color w:val="000000"/>
        </w:rPr>
        <w:t xml:space="preserve"> R$ </w:t>
      </w:r>
      <w:r w:rsidR="000B22CB" w:rsidRPr="00417742">
        <w:rPr>
          <w:i/>
          <w:color w:val="000000"/>
        </w:rPr>
        <w:fldChar w:fldCharType="begin">
          <w:ffData>
            <w:name w:val=""/>
            <w:enabled/>
            <w:calcOnExit w:val="0"/>
            <w:textInput>
              <w:default w:val="[inserir o Valor Nominal]"/>
            </w:textInput>
          </w:ffData>
        </w:fldChar>
      </w:r>
      <w:r w:rsidR="00C03E5A" w:rsidRPr="00417742">
        <w:rPr>
          <w:i/>
          <w:color w:val="000000"/>
        </w:rPr>
        <w:instrText xml:space="preserve"> FORMTEXT </w:instrText>
      </w:r>
      <w:r w:rsidR="000B22CB" w:rsidRPr="00417742">
        <w:rPr>
          <w:i/>
          <w:color w:val="000000"/>
        </w:rPr>
      </w:r>
      <w:r w:rsidR="000B22CB" w:rsidRPr="00417742">
        <w:rPr>
          <w:i/>
          <w:color w:val="000000"/>
        </w:rPr>
        <w:fldChar w:fldCharType="separate"/>
      </w:r>
      <w:r w:rsidR="00C03E5A" w:rsidRPr="00417742">
        <w:rPr>
          <w:i/>
          <w:noProof/>
          <w:color w:val="000000"/>
        </w:rPr>
        <w:t>[inserir o Valor Nominal]</w:t>
      </w:r>
      <w:r w:rsidR="000B22CB" w:rsidRPr="00417742">
        <w:rPr>
          <w:i/>
          <w:color w:val="000000"/>
        </w:rPr>
        <w:fldChar w:fldCharType="end"/>
      </w:r>
    </w:p>
    <w:p w14:paraId="43E1481C" w14:textId="77777777" w:rsidR="00C03E5A" w:rsidRPr="00417742" w:rsidRDefault="00C03E5A" w:rsidP="00B93761">
      <w:pPr>
        <w:pStyle w:val="Corpodetexto"/>
        <w:spacing w:afterLines="80" w:after="192" w:line="312" w:lineRule="auto"/>
        <w:rPr>
          <w:rFonts w:cs="Arial"/>
          <w:color w:val="000000"/>
        </w:rPr>
      </w:pPr>
    </w:p>
    <w:p w14:paraId="34983F67" w14:textId="77777777" w:rsidR="002E7241" w:rsidRPr="00417742" w:rsidRDefault="002E7241" w:rsidP="00B93761">
      <w:pPr>
        <w:pStyle w:val="Corpodetexto"/>
        <w:spacing w:afterLines="80" w:after="192" w:line="312" w:lineRule="au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0B22CB"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a data, no formatodia/mês/ano]</w:t>
      </w:r>
      <w:r w:rsidR="000B22CB" w:rsidRPr="00417742">
        <w:rPr>
          <w:rFonts w:cs="Arial"/>
          <w:i/>
          <w:color w:val="000000"/>
          <w:szCs w:val="22"/>
        </w:rPr>
        <w:fldChar w:fldCharType="end"/>
      </w:r>
      <w:r w:rsidRPr="00417742">
        <w:rPr>
          <w:rFonts w:cs="Arial"/>
          <w:color w:val="000000"/>
        </w:rPr>
        <w:t>.</w:t>
      </w:r>
    </w:p>
    <w:p w14:paraId="4FC5151A" w14:textId="77777777" w:rsidR="00C03E5A" w:rsidRPr="00417742" w:rsidRDefault="00C03E5A" w:rsidP="00B93761">
      <w:pPr>
        <w:pStyle w:val="Corpodetexto"/>
        <w:spacing w:afterLines="80" w:after="192" w:line="312" w:lineRule="auto"/>
        <w:rPr>
          <w:rFonts w:cs="Arial"/>
        </w:rPr>
      </w:pPr>
    </w:p>
    <w:p w14:paraId="56C7799C"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3D91367B" w14:textId="77777777" w:rsidR="00C03E5A" w:rsidRDefault="000B22CB" w:rsidP="00B93761">
      <w:pPr>
        <w:pStyle w:val="Corpodetexto"/>
        <w:spacing w:afterLines="80" w:after="192" w:line="312" w:lineRule="auto"/>
        <w:rPr>
          <w:sz w:val="18"/>
          <w:szCs w:val="18"/>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06E3DA3D" w14:textId="77777777" w:rsidR="009E17CA" w:rsidRPr="00417742" w:rsidRDefault="009E17CA" w:rsidP="00B93761">
      <w:pPr>
        <w:pStyle w:val="Corpodetexto"/>
        <w:spacing w:afterLines="80" w:after="192" w:line="312" w:lineRule="auto"/>
        <w:rPr>
          <w:rFonts w:cs="Arial"/>
          <w:u w:val="single"/>
        </w:rPr>
      </w:pPr>
    </w:p>
    <w:p w14:paraId="6E38098F" w14:textId="77777777" w:rsidR="009E17CA" w:rsidRPr="00417742" w:rsidRDefault="009E17CA" w:rsidP="00B93761">
      <w:pPr>
        <w:pStyle w:val="Corpodetexto"/>
        <w:spacing w:afterLines="80" w:after="192" w:line="312" w:lineRule="auto"/>
        <w:rPr>
          <w:rFonts w:cs="Arial"/>
          <w:color w:val="000000"/>
          <w:u w:val="single"/>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76D3A403" w14:textId="77777777" w:rsidR="009E17CA" w:rsidRDefault="009E17CA" w:rsidP="00B93761">
      <w:pPr>
        <w:pStyle w:val="Corpodetexto"/>
        <w:spacing w:afterLines="80" w:after="192" w:line="312" w:lineRule="auto"/>
        <w:rPr>
          <w:rFonts w:cs="Arial"/>
          <w:i/>
          <w:color w:val="000000"/>
          <w:szCs w:val="22"/>
        </w:rPr>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p>
    <w:p w14:paraId="30480B0A" w14:textId="77777777" w:rsidR="00C4624E" w:rsidRDefault="00620713" w:rsidP="00B93761">
      <w:pPr>
        <w:pStyle w:val="Corpodetexto"/>
        <w:spacing w:afterLines="80" w:after="192" w:line="312" w:lineRule="auto"/>
        <w:jc w:val="center"/>
        <w:rPr>
          <w:rFonts w:cs="Arial"/>
          <w:b/>
          <w:bCs/>
          <w:color w:val="000000"/>
        </w:rPr>
      </w:pPr>
      <w:r>
        <w:rPr>
          <w:rFonts w:cs="Arial"/>
          <w:b/>
          <w:bCs/>
          <w:color w:val="000000"/>
        </w:rPr>
        <w:t>Documento III</w:t>
      </w:r>
    </w:p>
    <w:p w14:paraId="56DC5387" w14:textId="77777777" w:rsidR="00C03E5A" w:rsidRPr="00417742" w:rsidRDefault="00C4624E" w:rsidP="00B93761">
      <w:pPr>
        <w:pStyle w:val="Corpodetexto"/>
        <w:spacing w:afterLines="80" w:after="192" w:line="312" w:lineRule="auto"/>
        <w:jc w:val="center"/>
        <w:rPr>
          <w:rFonts w:cs="Arial"/>
          <w:b/>
          <w:bCs/>
          <w:color w:val="000000"/>
        </w:rPr>
      </w:pPr>
      <w:r>
        <w:rPr>
          <w:rFonts w:cs="Arial"/>
          <w:b/>
          <w:bCs/>
          <w:color w:val="000000"/>
        </w:rPr>
        <w:t xml:space="preserve">Modelo de </w:t>
      </w:r>
      <w:r w:rsidR="00C03E5A" w:rsidRPr="00417742">
        <w:rPr>
          <w:rFonts w:cs="Arial"/>
          <w:b/>
          <w:bCs/>
          <w:color w:val="000000"/>
        </w:rPr>
        <w:t>Comunicado de Inadimplência e Solicitação de Indenização</w:t>
      </w:r>
    </w:p>
    <w:p w14:paraId="5D7D342A" w14:textId="77777777" w:rsidR="00015CED" w:rsidRPr="00636F62" w:rsidRDefault="00015CED" w:rsidP="00B93761">
      <w:pPr>
        <w:pStyle w:val="Corpodetexto"/>
        <w:spacing w:afterLines="80" w:after="192" w:line="312" w:lineRule="auto"/>
        <w:jc w:val="center"/>
        <w:rPr>
          <w:b/>
          <w:color w:val="000000"/>
        </w:rPr>
      </w:pPr>
    </w:p>
    <w:p w14:paraId="27470C19" w14:textId="77777777" w:rsidR="009945A6" w:rsidRPr="00417742" w:rsidRDefault="009945A6" w:rsidP="00B93761">
      <w:pPr>
        <w:pStyle w:val="Edital-AnexoObservaes"/>
        <w:spacing w:afterLines="80" w:after="192" w:line="312" w:lineRule="auto"/>
        <w:jc w:val="center"/>
      </w:pPr>
      <w:r w:rsidRPr="00417742">
        <w:t>[</w:t>
      </w:r>
      <w:r>
        <w:t>Modelo a ser preenchido pela ANP – NÃO PREENCHER.</w:t>
      </w:r>
      <w:r w:rsidRPr="00417742">
        <w:t>]</w:t>
      </w:r>
    </w:p>
    <w:p w14:paraId="6BA7D094" w14:textId="77777777" w:rsidR="00C4624E" w:rsidRDefault="00C4624E" w:rsidP="00B93761">
      <w:pPr>
        <w:pStyle w:val="Corpodetexto"/>
        <w:spacing w:afterLines="80" w:after="192" w:line="312" w:lineRule="auto"/>
        <w:jc w:val="center"/>
        <w:rPr>
          <w:rFonts w:cs="Arial"/>
          <w:b/>
          <w:bCs/>
          <w:color w:val="000000"/>
        </w:rPr>
      </w:pPr>
    </w:p>
    <w:p w14:paraId="1FF9B222" w14:textId="77777777" w:rsidR="00C4624E" w:rsidRDefault="00C4624E" w:rsidP="00B93761">
      <w:pPr>
        <w:pStyle w:val="Corpodetexto"/>
        <w:spacing w:afterLines="80" w:after="192" w:line="312" w:lineRule="auto"/>
        <w:jc w:val="center"/>
        <w:rPr>
          <w:rFonts w:cs="Arial"/>
          <w:b/>
          <w:bCs/>
          <w:color w:val="000000"/>
        </w:rPr>
      </w:pPr>
      <w:r>
        <w:rPr>
          <w:rFonts w:cs="Arial"/>
          <w:b/>
          <w:bCs/>
          <w:color w:val="000000"/>
        </w:rPr>
        <w:t>COMUNICADO DE INADIMPLÊNCIA E SOLICITAÇÃO DE INDENIZAÇÃO</w:t>
      </w:r>
    </w:p>
    <w:p w14:paraId="49337946" w14:textId="77777777" w:rsidR="00C4624E" w:rsidRPr="00417742" w:rsidRDefault="00C4624E" w:rsidP="00B93761">
      <w:pPr>
        <w:pStyle w:val="Corpodetexto"/>
        <w:spacing w:afterLines="80" w:after="192" w:line="312" w:lineRule="auto"/>
        <w:jc w:val="center"/>
        <w:rPr>
          <w:rFonts w:cs="Arial"/>
          <w:b/>
          <w:bCs/>
          <w:color w:val="000000"/>
        </w:rPr>
      </w:pPr>
    </w:p>
    <w:p w14:paraId="56C051BD" w14:textId="77777777" w:rsidR="00C03E5A" w:rsidRPr="00417742" w:rsidRDefault="00C03E5A" w:rsidP="00B93761">
      <w:pPr>
        <w:pStyle w:val="Corpodetexto"/>
        <w:spacing w:afterLines="80" w:after="192" w:line="312" w:lineRule="auto"/>
        <w:rPr>
          <w:rFonts w:cs="Arial"/>
          <w:color w:val="000000"/>
        </w:rPr>
      </w:pPr>
    </w:p>
    <w:p w14:paraId="2B0C9B4D" w14:textId="77777777" w:rsidR="00C03E5A" w:rsidRPr="00417742" w:rsidRDefault="00C03E5A" w:rsidP="00B93761">
      <w:pPr>
        <w:pStyle w:val="Corpodetexto"/>
        <w:spacing w:afterLines="80" w:after="192" w:line="312" w:lineRule="auto"/>
        <w:rPr>
          <w:i/>
        </w:rPr>
      </w:pPr>
      <w:r w:rsidRPr="00417742">
        <w:rPr>
          <w:rFonts w:cs="Arial"/>
          <w:color w:val="000000"/>
        </w:rPr>
        <w:t>Apólice n.º</w:t>
      </w:r>
      <w:r w:rsidR="003F7C92">
        <w:rPr>
          <w:rFonts w:cs="Arial"/>
          <w:color w:val="000000"/>
        </w:rPr>
        <w:t xml:space="preserve"> </w:t>
      </w:r>
      <w:r w:rsidR="000B22CB"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número da apólice]</w:t>
      </w:r>
      <w:r w:rsidR="000B22CB" w:rsidRPr="00417742">
        <w:rPr>
          <w:i/>
        </w:rPr>
        <w:fldChar w:fldCharType="end"/>
      </w:r>
    </w:p>
    <w:p w14:paraId="1DAE9212"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Rio de Janeiro -</w:t>
      </w:r>
      <w:r w:rsidR="00C4624E">
        <w:rPr>
          <w:rFonts w:cs="Arial"/>
          <w:color w:val="000000"/>
        </w:rPr>
        <w:t xml:space="preserve"> </w:t>
      </w:r>
      <w:r w:rsidRPr="00417742">
        <w:rPr>
          <w:rFonts w:cs="Arial"/>
          <w:color w:val="000000"/>
        </w:rPr>
        <w:t>RJ</w:t>
      </w:r>
    </w:p>
    <w:p w14:paraId="4D267FC0" w14:textId="77777777" w:rsidR="00C03E5A" w:rsidRPr="00417742" w:rsidRDefault="003F7C92" w:rsidP="00B93761">
      <w:pPr>
        <w:pStyle w:val="Corpodetexto"/>
        <w:spacing w:afterLines="80" w:after="192" w:line="312" w:lineRule="auto"/>
        <w:rPr>
          <w:rFonts w:cs="Arial"/>
          <w:color w:val="000000"/>
        </w:rPr>
      </w:pPr>
      <w:r>
        <w:rPr>
          <w:rFonts w:cs="Arial"/>
          <w:color w:val="000000"/>
        </w:rPr>
        <w:t xml:space="preserve">Data do Saque: </w:t>
      </w:r>
      <w:r w:rsidR="00C03E5A" w:rsidRPr="00417742">
        <w:rPr>
          <w:rFonts w:cs="Arial"/>
          <w:color w:val="000000"/>
        </w:rPr>
        <w:t>(</w:t>
      </w:r>
      <w:r w:rsidR="000B22CB" w:rsidRPr="00417742">
        <w:rPr>
          <w:rFonts w:cs="Arial"/>
          <w:i/>
          <w:color w:val="000000"/>
        </w:rPr>
        <w:fldChar w:fldCharType="begin">
          <w:ffData>
            <w:name w:val=""/>
            <w:enabled/>
            <w:calcOnExit w:val="0"/>
            <w:textInput>
              <w:default w:val="[inserir a data da ordem de pagamento, no formato dia/mês/ano]"/>
            </w:textInput>
          </w:ffData>
        </w:fldChar>
      </w:r>
      <w:r w:rsidR="00C03E5A"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C03E5A" w:rsidRPr="00417742">
        <w:rPr>
          <w:rFonts w:cs="Arial"/>
          <w:i/>
          <w:noProof/>
          <w:color w:val="000000"/>
        </w:rPr>
        <w:t>[inserir a data da ordem de pagamento, no formato dia/mês/ano]</w:t>
      </w:r>
      <w:r w:rsidR="000B22CB" w:rsidRPr="00417742">
        <w:rPr>
          <w:rFonts w:cs="Arial"/>
          <w:i/>
          <w:color w:val="000000"/>
        </w:rPr>
        <w:fldChar w:fldCharType="end"/>
      </w:r>
      <w:r w:rsidR="00C03E5A" w:rsidRPr="00417742">
        <w:rPr>
          <w:i/>
        </w:rPr>
        <w:t>)</w:t>
      </w:r>
    </w:p>
    <w:p w14:paraId="58FFBFF7" w14:textId="77777777" w:rsidR="00C03E5A" w:rsidRPr="00417742" w:rsidRDefault="00C03E5A" w:rsidP="00B93761">
      <w:pPr>
        <w:pStyle w:val="Corpodetexto"/>
        <w:spacing w:afterLines="80" w:after="192" w:line="312" w:lineRule="auto"/>
        <w:rPr>
          <w:rFonts w:cs="Arial"/>
          <w:color w:val="000000"/>
        </w:rPr>
      </w:pPr>
    </w:p>
    <w:p w14:paraId="6674510D" w14:textId="77777777" w:rsidR="00C03E5A" w:rsidRPr="00417742" w:rsidRDefault="00C03E5A" w:rsidP="00B93761">
      <w:pPr>
        <w:pStyle w:val="Corpodetexto"/>
        <w:spacing w:afterLines="80" w:after="192" w:line="312" w:lineRule="auto"/>
        <w:rPr>
          <w:rFonts w:cs="Arial"/>
          <w:color w:val="000000"/>
        </w:rPr>
      </w:pPr>
    </w:p>
    <w:p w14:paraId="17565643"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À vista</w:t>
      </w:r>
    </w:p>
    <w:p w14:paraId="66380973" w14:textId="77777777" w:rsidR="00C03E5A" w:rsidRPr="00417742" w:rsidRDefault="00C03E5A" w:rsidP="00B93761">
      <w:pPr>
        <w:pStyle w:val="Corpodetexto"/>
        <w:spacing w:afterLines="80" w:after="192" w:line="312" w:lineRule="auto"/>
        <w:rPr>
          <w:rFonts w:cs="Arial"/>
          <w:color w:val="000000"/>
        </w:rPr>
      </w:pPr>
    </w:p>
    <w:p w14:paraId="0ECF7B10" w14:textId="622B6125"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O abaixo assinado, devidamente autorizado a </w:t>
      </w:r>
      <w:r w:rsidR="009945A6">
        <w:rPr>
          <w:rFonts w:cs="Arial"/>
          <w:color w:val="000000"/>
        </w:rPr>
        <w:t>firm</w:t>
      </w:r>
      <w:r w:rsidR="009945A6" w:rsidRPr="00417742">
        <w:rPr>
          <w:rFonts w:cs="Arial"/>
          <w:color w:val="000000"/>
        </w:rPr>
        <w:t xml:space="preserve">ar </w:t>
      </w:r>
      <w:r w:rsidRPr="00417742">
        <w:rPr>
          <w:rFonts w:cs="Arial"/>
          <w:color w:val="000000"/>
        </w:rPr>
        <w:t xml:space="preserve">este </w:t>
      </w:r>
      <w:r w:rsidR="009945A6">
        <w:rPr>
          <w:rFonts w:cs="Arial"/>
          <w:color w:val="000000"/>
        </w:rPr>
        <w:t>c</w:t>
      </w:r>
      <w:r w:rsidRPr="00417742">
        <w:rPr>
          <w:rFonts w:cs="Arial"/>
          <w:color w:val="000000"/>
        </w:rPr>
        <w:t xml:space="preserve">omprovante em nome da ANP, certifica pelo presente que, em decorrência da </w:t>
      </w:r>
      <w:r w:rsidR="00187677">
        <w:rPr>
          <w:szCs w:val="22"/>
        </w:rPr>
        <w:t>Oferta Permanente</w:t>
      </w:r>
      <w:r w:rsidR="00187677" w:rsidRPr="00636F62">
        <w:t xml:space="preserve"> </w:t>
      </w:r>
      <w:r w:rsidRPr="00417742">
        <w:rPr>
          <w:color w:val="000000"/>
          <w:szCs w:val="22"/>
        </w:rPr>
        <w:t>de Partilha de Produção</w:t>
      </w:r>
      <w:r w:rsidRPr="00417742">
        <w:rPr>
          <w:rFonts w:cs="Arial"/>
          <w:color w:val="000000"/>
        </w:rPr>
        <w:t xml:space="preserve">, o TOMADOR incorreu em uma das hipóteses de execução da garantia de </w:t>
      </w:r>
      <w:r w:rsidRPr="00417742">
        <w:rPr>
          <w:rFonts w:cs="Arial"/>
          <w:color w:val="000000"/>
        </w:rPr>
        <w:lastRenderedPageBreak/>
        <w:t xml:space="preserve">oferta previstas </w:t>
      </w:r>
      <w:r w:rsidR="00733A2C">
        <w:rPr>
          <w:color w:val="000000"/>
          <w:szCs w:val="22"/>
        </w:rPr>
        <w:t>n</w:t>
      </w:r>
      <w:r w:rsidR="00733A2C" w:rsidRPr="00733A2C">
        <w:rPr>
          <w:color w:val="000000"/>
          <w:szCs w:val="22"/>
        </w:rPr>
        <w:t xml:space="preserve">o </w:t>
      </w:r>
      <w:r w:rsidR="00733A2C" w:rsidRPr="009D345E">
        <w:rPr>
          <w:color w:val="000000"/>
          <w:szCs w:val="22"/>
        </w:rPr>
        <w:t>item</w:t>
      </w:r>
      <w:r w:rsidR="00733A2C" w:rsidRPr="009D345E">
        <w:t xml:space="preserve"> </w:t>
      </w:r>
      <w:r w:rsidR="00205615" w:rsidRPr="009D345E">
        <w:rPr>
          <w:color w:val="000000"/>
        </w:rPr>
        <w:t>7.</w:t>
      </w:r>
      <w:r w:rsidR="00326AC1" w:rsidRPr="009D345E">
        <w:rPr>
          <w:color w:val="000000"/>
        </w:rPr>
        <w:t>6</w:t>
      </w:r>
      <w:r w:rsidR="00326AC1" w:rsidRPr="009D345E">
        <w:rPr>
          <w:rFonts w:cs="Arial"/>
          <w:color w:val="000000"/>
        </w:rPr>
        <w:t xml:space="preserve"> </w:t>
      </w:r>
      <w:r w:rsidRPr="009D345E">
        <w:rPr>
          <w:rFonts w:cs="Arial"/>
          <w:color w:val="000000"/>
        </w:rPr>
        <w:t>(Execução</w:t>
      </w:r>
      <w:r w:rsidRPr="007225F4">
        <w:rPr>
          <w:rFonts w:cs="Arial"/>
          <w:color w:val="000000"/>
        </w:rPr>
        <w:t xml:space="preserve"> da garantia de oferta) do edital da </w:t>
      </w:r>
      <w:r w:rsidR="00187677">
        <w:rPr>
          <w:szCs w:val="22"/>
        </w:rPr>
        <w:t>Oferta Permanente</w:t>
      </w:r>
      <w:r w:rsidR="00187677" w:rsidRPr="00636F62">
        <w:t xml:space="preserve"> </w:t>
      </w:r>
      <w:r w:rsidRPr="007225F4">
        <w:rPr>
          <w:color w:val="000000"/>
          <w:szCs w:val="22"/>
        </w:rPr>
        <w:t>de Parti</w:t>
      </w:r>
      <w:r w:rsidRPr="00417742">
        <w:rPr>
          <w:color w:val="000000"/>
          <w:szCs w:val="22"/>
        </w:rPr>
        <w:t>lha de Produção</w:t>
      </w:r>
      <w:r w:rsidRPr="00417742">
        <w:rPr>
          <w:rFonts w:cs="Arial"/>
          <w:color w:val="000000"/>
        </w:rPr>
        <w:t>.</w:t>
      </w:r>
    </w:p>
    <w:p w14:paraId="48B0D912" w14:textId="77777777" w:rsidR="00C03E5A" w:rsidRPr="00417742" w:rsidRDefault="00C03E5A" w:rsidP="00B93761">
      <w:pPr>
        <w:pStyle w:val="Corpodetexto"/>
        <w:spacing w:afterLines="80" w:after="192" w:line="312" w:lineRule="auto"/>
        <w:rPr>
          <w:rFonts w:cs="Arial"/>
          <w:color w:val="000000"/>
        </w:rPr>
      </w:pPr>
    </w:p>
    <w:p w14:paraId="43847396" w14:textId="77777777" w:rsidR="00C03E5A" w:rsidRPr="00417742" w:rsidRDefault="009945A6" w:rsidP="00B93761">
      <w:pPr>
        <w:pStyle w:val="Corpodetexto"/>
        <w:spacing w:afterLines="80" w:after="192" w:line="312" w:lineRule="auto"/>
        <w:rPr>
          <w:rFonts w:cs="Arial"/>
          <w:color w:val="000000"/>
        </w:rPr>
      </w:pPr>
      <w:r w:rsidRPr="00417742">
        <w:rPr>
          <w:rFonts w:cs="Arial"/>
          <w:color w:val="000000"/>
        </w:rPr>
        <w:t>Solicit</w:t>
      </w:r>
      <w:r>
        <w:rPr>
          <w:rFonts w:cs="Arial"/>
          <w:color w:val="000000"/>
        </w:rPr>
        <w:t>o</w:t>
      </w:r>
      <w:r w:rsidRPr="00417742">
        <w:rPr>
          <w:rFonts w:cs="Arial"/>
          <w:color w:val="000000"/>
        </w:rPr>
        <w:t xml:space="preserve"> </w:t>
      </w:r>
      <w:r w:rsidR="00C03E5A" w:rsidRPr="00417742">
        <w:rPr>
          <w:rFonts w:cs="Arial"/>
          <w:color w:val="000000"/>
        </w:rPr>
        <w:t xml:space="preserve">pagar à </w:t>
      </w:r>
      <w:r>
        <w:rPr>
          <w:rFonts w:cs="Arial"/>
          <w:color w:val="000000"/>
        </w:rPr>
        <w:t xml:space="preserve">Agência Nacional do Petróleo, Gás Natural e Biocombustíveis </w:t>
      </w:r>
      <w:r w:rsidR="00EA64AA">
        <w:rPr>
          <w:rFonts w:cs="Arial"/>
          <w:color w:val="000000"/>
        </w:rPr>
        <w:t>(ANP)</w:t>
      </w:r>
      <w:r w:rsidR="00C03E5A" w:rsidRPr="00417742">
        <w:rPr>
          <w:rFonts w:cs="Arial"/>
          <w:color w:val="000000"/>
        </w:rPr>
        <w:t xml:space="preserve"> o valor nominal de R$ </w:t>
      </w:r>
      <w:r w:rsidR="000B22CB" w:rsidRPr="00417742">
        <w:rPr>
          <w:rFonts w:cs="Arial"/>
          <w:i/>
          <w:color w:val="000000"/>
        </w:rPr>
        <w:fldChar w:fldCharType="begin">
          <w:ffData>
            <w:name w:val=""/>
            <w:enabled/>
            <w:calcOnExit w:val="0"/>
            <w:textInput>
              <w:default w:val="[inserir o Valor Nominal]"/>
            </w:textInput>
          </w:ffData>
        </w:fldChar>
      </w:r>
      <w:r w:rsidR="00C03E5A"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C03E5A" w:rsidRPr="00417742">
        <w:rPr>
          <w:rFonts w:cs="Arial"/>
          <w:i/>
          <w:noProof/>
          <w:color w:val="000000"/>
        </w:rPr>
        <w:t>[inserir o Valor Nominal]</w:t>
      </w:r>
      <w:r w:rsidR="000B22CB" w:rsidRPr="00417742">
        <w:rPr>
          <w:rFonts w:cs="Arial"/>
          <w:i/>
          <w:color w:val="000000"/>
        </w:rPr>
        <w:fldChar w:fldCharType="end"/>
      </w:r>
      <w:r w:rsidR="00C03E5A" w:rsidRPr="00417742">
        <w:rPr>
          <w:rFonts w:cs="Arial"/>
          <w:color w:val="000000"/>
        </w:rPr>
        <w:t xml:space="preserve"> (</w:t>
      </w:r>
      <w:r w:rsidR="000B22CB" w:rsidRPr="00417742">
        <w:rPr>
          <w:i/>
        </w:rPr>
        <w:fldChar w:fldCharType="begin">
          <w:ffData>
            <w:name w:val=""/>
            <w:enabled/>
            <w:calcOnExit w:val="0"/>
            <w:textInput>
              <w:default w:val="[inserir o valor por extenso]"/>
            </w:textInput>
          </w:ffData>
        </w:fldChar>
      </w:r>
      <w:r w:rsidR="00C03E5A" w:rsidRPr="00417742">
        <w:rPr>
          <w:i/>
        </w:rPr>
        <w:instrText xml:space="preserve"> FORMTEXT </w:instrText>
      </w:r>
      <w:r w:rsidR="000B22CB" w:rsidRPr="00417742">
        <w:rPr>
          <w:i/>
        </w:rPr>
      </w:r>
      <w:r w:rsidR="000B22CB" w:rsidRPr="00417742">
        <w:rPr>
          <w:i/>
        </w:rPr>
        <w:fldChar w:fldCharType="separate"/>
      </w:r>
      <w:r w:rsidR="00C03E5A" w:rsidRPr="00417742">
        <w:rPr>
          <w:i/>
          <w:noProof/>
        </w:rPr>
        <w:t>[inserir o valor por extenso]</w:t>
      </w:r>
      <w:r w:rsidR="000B22CB" w:rsidRPr="00417742">
        <w:rPr>
          <w:i/>
        </w:rPr>
        <w:fldChar w:fldCharType="end"/>
      </w:r>
      <w:r w:rsidR="00C03E5A" w:rsidRPr="00417742">
        <w:rPr>
          <w:rFonts w:cs="Arial"/>
          <w:color w:val="000000"/>
        </w:rPr>
        <w:t xml:space="preserve"> reais).</w:t>
      </w:r>
    </w:p>
    <w:p w14:paraId="4B53187C" w14:textId="77777777" w:rsidR="00C03E5A" w:rsidRPr="00417742" w:rsidRDefault="00C03E5A" w:rsidP="00B93761">
      <w:pPr>
        <w:pStyle w:val="Corpodetexto"/>
        <w:spacing w:afterLines="80" w:after="192" w:line="312" w:lineRule="auto"/>
        <w:rPr>
          <w:rFonts w:cs="Arial"/>
          <w:color w:val="000000"/>
        </w:rPr>
      </w:pPr>
    </w:p>
    <w:p w14:paraId="4DDF2277"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Saque conforme </w:t>
      </w:r>
      <w:r w:rsidR="009945A6">
        <w:rPr>
          <w:rFonts w:cs="Arial"/>
          <w:color w:val="000000"/>
        </w:rPr>
        <w:t>apólice</w:t>
      </w:r>
      <w:r w:rsidR="009945A6" w:rsidRPr="00417742">
        <w:rPr>
          <w:rFonts w:cs="Arial"/>
          <w:color w:val="000000"/>
        </w:rPr>
        <w:t xml:space="preserve"> </w:t>
      </w:r>
      <w:r w:rsidRPr="00417742">
        <w:rPr>
          <w:rFonts w:cs="Arial"/>
          <w:color w:val="000000"/>
        </w:rPr>
        <w:t xml:space="preserve">n.º </w:t>
      </w:r>
      <w:r w:rsidR="000B22CB"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número da apólice]</w:t>
      </w:r>
      <w:r w:rsidR="000B22CB" w:rsidRPr="00417742">
        <w:rPr>
          <w:i/>
        </w:rPr>
        <w:fldChar w:fldCharType="end"/>
      </w:r>
      <w:r w:rsidRPr="00417742">
        <w:rPr>
          <w:rFonts w:cs="Arial"/>
          <w:color w:val="000000"/>
        </w:rPr>
        <w:t xml:space="preserve"> emitida por </w:t>
      </w:r>
      <w:r w:rsidR="000B22CB" w:rsidRPr="00417742">
        <w:rPr>
          <w:i/>
        </w:rPr>
        <w:fldChar w:fldCharType="begin">
          <w:ffData>
            <w:name w:val=""/>
            <w:enabled/>
            <w:calcOnExit w:val="0"/>
            <w:textInput>
              <w:default w:val="[inserir a denominação social da seguradora]"/>
            </w:textInput>
          </w:ffData>
        </w:fldChar>
      </w:r>
      <w:r w:rsidR="0040643F" w:rsidRPr="00417742">
        <w:rPr>
          <w:i/>
        </w:rPr>
        <w:instrText xml:space="preserve"> FORMTEXT </w:instrText>
      </w:r>
      <w:r w:rsidR="000B22CB" w:rsidRPr="00417742">
        <w:rPr>
          <w:i/>
        </w:rPr>
      </w:r>
      <w:r w:rsidR="000B22CB" w:rsidRPr="00417742">
        <w:rPr>
          <w:i/>
        </w:rPr>
        <w:fldChar w:fldCharType="separate"/>
      </w:r>
      <w:r w:rsidR="0040643F" w:rsidRPr="00417742">
        <w:rPr>
          <w:i/>
          <w:noProof/>
        </w:rPr>
        <w:t>[inserir a denominação social da seguradora]</w:t>
      </w:r>
      <w:r w:rsidR="000B22CB" w:rsidRPr="00417742">
        <w:rPr>
          <w:i/>
        </w:rPr>
        <w:fldChar w:fldCharType="end"/>
      </w:r>
      <w:r w:rsidR="009945A6">
        <w:rPr>
          <w:i/>
        </w:rPr>
        <w:t>.</w:t>
      </w:r>
      <w:r w:rsidR="001A5F0C" w:rsidRPr="00417742" w:rsidDel="001A5F0C">
        <w:rPr>
          <w:rFonts w:cs="Arial"/>
        </w:rPr>
        <w:t xml:space="preserve"> </w:t>
      </w:r>
    </w:p>
    <w:p w14:paraId="043A0BC5" w14:textId="77777777" w:rsidR="00015CED" w:rsidRDefault="00015CED" w:rsidP="00B93761">
      <w:pPr>
        <w:pStyle w:val="Recuodecorpodetexto"/>
        <w:spacing w:afterLines="80" w:after="192" w:line="312" w:lineRule="auto"/>
        <w:rPr>
          <w:rFonts w:cs="Arial"/>
          <w:color w:val="000000"/>
        </w:rPr>
      </w:pPr>
    </w:p>
    <w:p w14:paraId="41E2448E" w14:textId="77777777" w:rsidR="00015CED" w:rsidRDefault="00015CED" w:rsidP="00B93761">
      <w:pPr>
        <w:pStyle w:val="Recuodecorpodetexto"/>
        <w:spacing w:afterLines="80" w:after="192" w:line="312" w:lineRule="auto"/>
        <w:rPr>
          <w:rFonts w:cs="Arial"/>
          <w:color w:val="000000"/>
        </w:rPr>
      </w:pPr>
    </w:p>
    <w:p w14:paraId="206CDA13" w14:textId="77777777" w:rsidR="002E7241" w:rsidRPr="00417742" w:rsidRDefault="002E7241" w:rsidP="00B93761">
      <w:pPr>
        <w:pStyle w:val="Corpodetexto"/>
        <w:spacing w:afterLines="80" w:after="192" w:line="312" w:lineRule="auto"/>
        <w:rPr>
          <w:rFonts w:cs="Arial"/>
          <w:color w:val="000000"/>
        </w:rPr>
      </w:pPr>
      <w:r w:rsidRPr="00417742">
        <w:rPr>
          <w:rFonts w:cs="Arial"/>
          <w:color w:val="000000"/>
        </w:rPr>
        <w:t xml:space="preserve">Este </w:t>
      </w:r>
      <w:r w:rsidR="00FC77A8">
        <w:rPr>
          <w:rFonts w:cs="Arial"/>
          <w:color w:val="000000"/>
        </w:rPr>
        <w:t>documento</w:t>
      </w:r>
      <w:r w:rsidRPr="00417742">
        <w:rPr>
          <w:rFonts w:cs="Arial"/>
          <w:color w:val="000000"/>
        </w:rPr>
        <w:t xml:space="preserv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0B22CB">
        <w:rPr>
          <w:rFonts w:cs="Arial"/>
          <w:i/>
          <w:color w:val="000000"/>
          <w:szCs w:val="22"/>
        </w:rPr>
        <w:fldChar w:fldCharType="begin">
          <w:ffData>
            <w:name w:val=""/>
            <w:enabled/>
            <w:calcOnExit w:val="0"/>
            <w:textInput>
              <w:default w:val="[inserir a data, no formado dia/mês/ano]"/>
            </w:textInput>
          </w:ffData>
        </w:fldChar>
      </w:r>
      <w:r w:rsidR="00856670">
        <w:rPr>
          <w:rFonts w:cs="Arial"/>
          <w:i/>
          <w:color w:val="000000"/>
          <w:szCs w:val="22"/>
        </w:rPr>
        <w:instrText xml:space="preserve"> FORMTEXT </w:instrText>
      </w:r>
      <w:r w:rsidR="000B22CB">
        <w:rPr>
          <w:rFonts w:cs="Arial"/>
          <w:i/>
          <w:color w:val="000000"/>
          <w:szCs w:val="22"/>
        </w:rPr>
      </w:r>
      <w:r w:rsidR="000B22CB">
        <w:rPr>
          <w:rFonts w:cs="Arial"/>
          <w:i/>
          <w:color w:val="000000"/>
          <w:szCs w:val="22"/>
        </w:rPr>
        <w:fldChar w:fldCharType="separate"/>
      </w:r>
      <w:r w:rsidR="00856670">
        <w:rPr>
          <w:rFonts w:cs="Arial"/>
          <w:i/>
          <w:noProof/>
          <w:color w:val="000000"/>
          <w:szCs w:val="22"/>
        </w:rPr>
        <w:t>[inserir a data, no formado dia/mês/ano]</w:t>
      </w:r>
      <w:r w:rsidR="000B22CB">
        <w:rPr>
          <w:rFonts w:cs="Arial"/>
          <w:i/>
          <w:color w:val="000000"/>
          <w:szCs w:val="22"/>
        </w:rPr>
        <w:fldChar w:fldCharType="end"/>
      </w:r>
      <w:r w:rsidRPr="00417742">
        <w:rPr>
          <w:rFonts w:cs="Arial"/>
          <w:color w:val="000000"/>
        </w:rPr>
        <w:t>.</w:t>
      </w:r>
    </w:p>
    <w:p w14:paraId="0AF6C041" w14:textId="77777777" w:rsidR="00C03E5A" w:rsidRPr="00636F62" w:rsidRDefault="00C03E5A" w:rsidP="00B93761">
      <w:pPr>
        <w:pStyle w:val="Corpodetexto"/>
        <w:spacing w:afterLines="80" w:after="192" w:line="312" w:lineRule="auto"/>
        <w:rPr>
          <w:color w:val="000000"/>
        </w:rPr>
      </w:pPr>
    </w:p>
    <w:p w14:paraId="373A3DAE" w14:textId="77777777" w:rsidR="00C03E5A" w:rsidRPr="00417742" w:rsidRDefault="00C03E5A" w:rsidP="00B93761">
      <w:pPr>
        <w:pStyle w:val="Corpodetexto"/>
        <w:spacing w:afterLines="80" w:after="192" w:line="312" w:lineRule="auto"/>
        <w:rPr>
          <w:rFonts w:cs="Arial"/>
        </w:rPr>
      </w:pPr>
    </w:p>
    <w:p w14:paraId="505CFB4D"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1A219091" w14:textId="77777777" w:rsidR="00C03E5A" w:rsidRPr="00417742" w:rsidRDefault="000B22CB" w:rsidP="00B93761">
      <w:pPr>
        <w:pStyle w:val="Corpodetexto"/>
        <w:spacing w:afterLines="80" w:after="192" w:line="312" w:lineRule="auto"/>
        <w:rPr>
          <w:rFonts w:cs="Arial"/>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14B3CB1E" w14:textId="77777777" w:rsidR="00C03E5A" w:rsidRPr="00417742" w:rsidRDefault="00C03E5A" w:rsidP="00B93761">
      <w:pPr>
        <w:pStyle w:val="Corpodetexto"/>
        <w:spacing w:afterLines="80" w:after="192" w:line="312" w:lineRule="auto"/>
        <w:rPr>
          <w:rFonts w:cs="Arial"/>
        </w:rPr>
      </w:pPr>
    </w:p>
    <w:p w14:paraId="5083F977" w14:textId="77777777" w:rsidR="009E17CA" w:rsidRPr="00417742" w:rsidRDefault="009E17CA" w:rsidP="00B93761">
      <w:pPr>
        <w:pStyle w:val="Corpodetexto"/>
        <w:spacing w:afterLines="80" w:after="192" w:line="312" w:lineRule="auto"/>
        <w:rPr>
          <w:rFonts w:cs="Arial"/>
          <w:color w:val="000000"/>
          <w:u w:val="single"/>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72063394" w14:textId="77777777" w:rsidR="009E17CA" w:rsidRDefault="009E17CA" w:rsidP="00B93761">
      <w:pPr>
        <w:pStyle w:val="Corpodetexto"/>
        <w:spacing w:afterLines="80" w:after="192" w:line="312" w:lineRule="auto"/>
        <w:rPr>
          <w:rFonts w:cs="Arial"/>
          <w:i/>
          <w:color w:val="000000"/>
          <w:szCs w:val="22"/>
        </w:rPr>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p>
    <w:p w14:paraId="72F59D70" w14:textId="77777777" w:rsidR="00C03E5A" w:rsidRPr="00417742" w:rsidRDefault="00C03E5A" w:rsidP="00B93761">
      <w:pPr>
        <w:pStyle w:val="Corpodetexto"/>
        <w:spacing w:afterLines="80" w:after="192" w:line="312" w:lineRule="auto"/>
        <w:rPr>
          <w:rFonts w:cs="Arial"/>
          <w:u w:val="single"/>
        </w:rPr>
      </w:pPr>
    </w:p>
    <w:p w14:paraId="53A5C873" w14:textId="77777777" w:rsidR="00620713" w:rsidRDefault="00620713" w:rsidP="00B93761">
      <w:pPr>
        <w:pStyle w:val="Corpodetexto"/>
        <w:spacing w:afterLines="80" w:after="192" w:line="312" w:lineRule="auto"/>
        <w:rPr>
          <w:rFonts w:cs="Arial"/>
          <w:color w:val="000000"/>
        </w:rPr>
      </w:pPr>
    </w:p>
    <w:p w14:paraId="1A07B9DF" w14:textId="77777777" w:rsidR="00620713" w:rsidRDefault="00620713" w:rsidP="00B93761">
      <w:pPr>
        <w:pStyle w:val="Corpodetexto"/>
        <w:spacing w:afterLines="80" w:after="192" w:line="312" w:lineRule="auto"/>
        <w:rPr>
          <w:rFonts w:cs="Arial"/>
          <w:color w:val="000000"/>
        </w:rPr>
      </w:pPr>
    </w:p>
    <w:p w14:paraId="35726E8A" w14:textId="77777777" w:rsidR="00C03E5A" w:rsidRPr="00417742" w:rsidRDefault="009945A6" w:rsidP="00B93761">
      <w:pPr>
        <w:pStyle w:val="Corpodetexto"/>
        <w:spacing w:afterLines="80" w:after="192" w:line="312" w:lineRule="auto"/>
        <w:rPr>
          <w:i/>
        </w:rPr>
      </w:pPr>
      <w:r>
        <w:rPr>
          <w:rFonts w:cs="Arial"/>
          <w:color w:val="000000"/>
        </w:rPr>
        <w:t>À</w:t>
      </w:r>
      <w:r w:rsidR="00C03E5A" w:rsidRPr="00417742">
        <w:rPr>
          <w:rFonts w:cs="Arial"/>
          <w:color w:val="000000"/>
        </w:rPr>
        <w:tab/>
      </w:r>
      <w:r w:rsidR="000B22CB" w:rsidRPr="00417742">
        <w:rPr>
          <w:i/>
        </w:rPr>
        <w:fldChar w:fldCharType="begin">
          <w:ffData>
            <w:name w:val=""/>
            <w:enabled/>
            <w:calcOnExit w:val="0"/>
            <w:textInput>
              <w:default w:val="[inserir a denominação social da seguradora]"/>
            </w:textInput>
          </w:ffData>
        </w:fldChar>
      </w:r>
      <w:r w:rsidR="00524D06" w:rsidRPr="00417742">
        <w:rPr>
          <w:i/>
        </w:rPr>
        <w:instrText xml:space="preserve"> FORMTEXT </w:instrText>
      </w:r>
      <w:r w:rsidR="000B22CB" w:rsidRPr="00417742">
        <w:rPr>
          <w:i/>
        </w:rPr>
      </w:r>
      <w:r w:rsidR="000B22CB" w:rsidRPr="00417742">
        <w:rPr>
          <w:i/>
        </w:rPr>
        <w:fldChar w:fldCharType="separate"/>
      </w:r>
      <w:r w:rsidR="00524D06" w:rsidRPr="00417742">
        <w:rPr>
          <w:i/>
          <w:noProof/>
        </w:rPr>
        <w:t>[inserir a denominação social da seguradora]</w:t>
      </w:r>
      <w:r w:rsidR="000B22CB" w:rsidRPr="00417742">
        <w:rPr>
          <w:i/>
        </w:rPr>
        <w:fldChar w:fldCharType="end"/>
      </w:r>
    </w:p>
    <w:p w14:paraId="02076566" w14:textId="77777777" w:rsidR="00FC77A8" w:rsidRDefault="00C03E5A" w:rsidP="00B93761">
      <w:pPr>
        <w:pStyle w:val="Corpodetexto"/>
        <w:spacing w:afterLines="80" w:after="192" w:line="312" w:lineRule="auto"/>
        <w:rPr>
          <w:i/>
        </w:rPr>
      </w:pPr>
      <w:r w:rsidRPr="00417742">
        <w:rPr>
          <w:rFonts w:cs="Arial"/>
          <w:color w:val="000000"/>
        </w:rPr>
        <w:tab/>
      </w:r>
      <w:r w:rsidR="000B22CB" w:rsidRPr="00417742">
        <w:rPr>
          <w:i/>
        </w:rPr>
        <w:fldChar w:fldCharType="begin">
          <w:ffData>
            <w:name w:val=""/>
            <w:enabled/>
            <w:calcOnExit w:val="0"/>
            <w:textInput>
              <w:default w:val="[inserir o endereço da seguradora]"/>
            </w:textInput>
          </w:ffData>
        </w:fldChar>
      </w:r>
      <w:r w:rsidR="00822AB5" w:rsidRPr="00417742">
        <w:rPr>
          <w:i/>
        </w:rPr>
        <w:instrText xml:space="preserve"> FORMTEXT </w:instrText>
      </w:r>
      <w:r w:rsidR="000B22CB" w:rsidRPr="00417742">
        <w:rPr>
          <w:i/>
        </w:rPr>
      </w:r>
      <w:r w:rsidR="000B22CB" w:rsidRPr="00417742">
        <w:rPr>
          <w:i/>
        </w:rPr>
        <w:fldChar w:fldCharType="separate"/>
      </w:r>
      <w:r w:rsidR="00822AB5" w:rsidRPr="00417742">
        <w:rPr>
          <w:i/>
          <w:noProof/>
        </w:rPr>
        <w:t>[inserir o endereço da seguradora]</w:t>
      </w:r>
      <w:r w:rsidR="000B22CB" w:rsidRPr="00417742">
        <w:rPr>
          <w:i/>
        </w:rPr>
        <w:fldChar w:fldCharType="end"/>
      </w:r>
    </w:p>
    <w:p w14:paraId="70C9B58C" w14:textId="77777777" w:rsidR="00C4624E" w:rsidRPr="00620713" w:rsidRDefault="00FC77A8" w:rsidP="00B93761">
      <w:pPr>
        <w:spacing w:afterLines="80" w:after="192" w:line="312" w:lineRule="auto"/>
        <w:jc w:val="center"/>
        <w:rPr>
          <w:rFonts w:cs="Arial"/>
          <w:b/>
          <w:bCs/>
          <w:color w:val="000000"/>
          <w:sz w:val="22"/>
          <w:szCs w:val="22"/>
        </w:rPr>
      </w:pPr>
      <w:r>
        <w:rPr>
          <w:i/>
        </w:rPr>
        <w:br w:type="page"/>
      </w:r>
      <w:r>
        <w:rPr>
          <w:rFonts w:cs="Arial"/>
          <w:b/>
          <w:bCs/>
          <w:color w:val="000000"/>
          <w:sz w:val="22"/>
          <w:szCs w:val="22"/>
        </w:rPr>
        <w:lastRenderedPageBreak/>
        <w:t>D</w:t>
      </w:r>
      <w:r w:rsidR="00C03E5A" w:rsidRPr="00620713">
        <w:rPr>
          <w:rFonts w:cs="Arial"/>
          <w:b/>
          <w:bCs/>
          <w:color w:val="000000"/>
          <w:sz w:val="22"/>
          <w:szCs w:val="22"/>
        </w:rPr>
        <w:t xml:space="preserve">ocumento IV </w:t>
      </w:r>
    </w:p>
    <w:p w14:paraId="05469E3F" w14:textId="77777777" w:rsidR="00C03E5A" w:rsidRPr="00417742" w:rsidRDefault="00C4624E" w:rsidP="00B93761">
      <w:pPr>
        <w:pStyle w:val="Corpodetexto"/>
        <w:spacing w:afterLines="80" w:after="192" w:line="312" w:lineRule="auto"/>
        <w:jc w:val="center"/>
        <w:rPr>
          <w:rFonts w:cs="Arial"/>
          <w:b/>
          <w:bCs/>
          <w:color w:val="000000"/>
        </w:rPr>
      </w:pPr>
      <w:r>
        <w:rPr>
          <w:rFonts w:cs="Arial"/>
          <w:b/>
          <w:bCs/>
          <w:color w:val="000000"/>
        </w:rPr>
        <w:t xml:space="preserve">Modelo de </w:t>
      </w:r>
      <w:r w:rsidR="00C03E5A" w:rsidRPr="00417742">
        <w:rPr>
          <w:rFonts w:cs="Arial"/>
          <w:b/>
          <w:bCs/>
          <w:color w:val="000000"/>
        </w:rPr>
        <w:t>Comprovante de Exoneração</w:t>
      </w:r>
    </w:p>
    <w:p w14:paraId="01318DF7" w14:textId="77777777" w:rsidR="00015CED" w:rsidRPr="00636F62" w:rsidRDefault="00015CED" w:rsidP="00B93761">
      <w:pPr>
        <w:pStyle w:val="Corpodetexto"/>
        <w:spacing w:afterLines="80" w:after="192" w:line="312" w:lineRule="auto"/>
        <w:jc w:val="center"/>
        <w:rPr>
          <w:b/>
          <w:color w:val="000000"/>
        </w:rPr>
      </w:pPr>
    </w:p>
    <w:p w14:paraId="651FDD3F" w14:textId="77777777" w:rsidR="00086F0E" w:rsidRPr="00417742" w:rsidRDefault="00086F0E" w:rsidP="00B93761">
      <w:pPr>
        <w:pStyle w:val="Edital-AnexoObservaes"/>
        <w:spacing w:afterLines="80" w:after="192" w:line="312" w:lineRule="auto"/>
        <w:jc w:val="center"/>
      </w:pPr>
      <w:r w:rsidRPr="00417742">
        <w:t>[</w:t>
      </w:r>
      <w:r>
        <w:t>Modelo a ser preenchido pela ANP – NÃO PREENCHER.</w:t>
      </w:r>
      <w:r w:rsidRPr="00417742">
        <w:t>]</w:t>
      </w:r>
    </w:p>
    <w:p w14:paraId="1277B3A6" w14:textId="77777777" w:rsidR="00C4624E" w:rsidRDefault="00C4624E" w:rsidP="00B93761">
      <w:pPr>
        <w:pStyle w:val="Corpodetexto"/>
        <w:spacing w:afterLines="80" w:after="192" w:line="312" w:lineRule="auto"/>
        <w:jc w:val="center"/>
        <w:rPr>
          <w:rFonts w:cs="Arial"/>
          <w:b/>
          <w:bCs/>
          <w:color w:val="000000"/>
        </w:rPr>
      </w:pPr>
    </w:p>
    <w:p w14:paraId="1533AC9E" w14:textId="77777777" w:rsidR="00C4624E" w:rsidRPr="00417742" w:rsidRDefault="00C4624E" w:rsidP="00B93761">
      <w:pPr>
        <w:pStyle w:val="Corpodetexto"/>
        <w:spacing w:afterLines="80" w:after="192" w:line="312" w:lineRule="auto"/>
        <w:jc w:val="center"/>
        <w:rPr>
          <w:rFonts w:cs="Arial"/>
          <w:b/>
          <w:bCs/>
          <w:color w:val="000000"/>
        </w:rPr>
      </w:pPr>
      <w:r>
        <w:rPr>
          <w:rFonts w:cs="Arial"/>
          <w:b/>
          <w:bCs/>
          <w:color w:val="000000"/>
        </w:rPr>
        <w:t>COMPROVANTE DE EXONERAÇÃO</w:t>
      </w:r>
    </w:p>
    <w:p w14:paraId="7A71DD8C" w14:textId="77777777" w:rsidR="00C03E5A" w:rsidRPr="00417742" w:rsidRDefault="00C03E5A" w:rsidP="00B93761">
      <w:pPr>
        <w:pStyle w:val="Corpodetexto"/>
        <w:spacing w:afterLines="80" w:after="192" w:line="312" w:lineRule="auto"/>
        <w:rPr>
          <w:rFonts w:cs="Arial"/>
          <w:color w:val="000000"/>
        </w:rPr>
      </w:pPr>
    </w:p>
    <w:p w14:paraId="7D4D2DE1" w14:textId="77777777" w:rsidR="00C03E5A" w:rsidRPr="00417742" w:rsidRDefault="00C03E5A" w:rsidP="00B93761">
      <w:pPr>
        <w:pStyle w:val="Corpodetexto"/>
        <w:spacing w:afterLines="80" w:after="192" w:line="312" w:lineRule="auto"/>
        <w:rPr>
          <w:rFonts w:cs="Arial"/>
          <w:color w:val="000000"/>
        </w:rPr>
      </w:pPr>
    </w:p>
    <w:p w14:paraId="14E611D8" w14:textId="29198BAB" w:rsidR="00C03E5A" w:rsidRPr="00417742" w:rsidRDefault="00086F0E" w:rsidP="00B93761">
      <w:pPr>
        <w:pStyle w:val="Corpodetexto"/>
        <w:spacing w:afterLines="80" w:after="192" w:line="312" w:lineRule="auto"/>
        <w:rPr>
          <w:rFonts w:cs="Arial"/>
          <w:color w:val="000000"/>
        </w:rPr>
      </w:pPr>
      <w:r>
        <w:rPr>
          <w:rFonts w:cs="Arial"/>
          <w:color w:val="000000"/>
        </w:rPr>
        <w:t>O presente r</w:t>
      </w:r>
      <w:r w:rsidR="00C03E5A" w:rsidRPr="00417742">
        <w:rPr>
          <w:rFonts w:cs="Arial"/>
          <w:color w:val="000000"/>
        </w:rPr>
        <w:t xml:space="preserve">efere-se à </w:t>
      </w:r>
      <w:r>
        <w:rPr>
          <w:rFonts w:cs="Arial"/>
          <w:color w:val="000000"/>
        </w:rPr>
        <w:t>a</w:t>
      </w:r>
      <w:r w:rsidR="00C03E5A" w:rsidRPr="00417742">
        <w:rPr>
          <w:rFonts w:cs="Arial"/>
          <w:color w:val="000000"/>
        </w:rPr>
        <w:t>pólice n</w:t>
      </w:r>
      <w:r>
        <w:rPr>
          <w:rFonts w:cs="Arial"/>
          <w:color w:val="000000"/>
        </w:rPr>
        <w:t>.º</w:t>
      </w:r>
      <w:r w:rsidR="00C03E5A" w:rsidRPr="00417742">
        <w:rPr>
          <w:rFonts w:cs="Arial"/>
          <w:color w:val="000000"/>
        </w:rPr>
        <w:t xml:space="preserve"> </w:t>
      </w:r>
      <w:r w:rsidR="000B22CB" w:rsidRPr="00417742">
        <w:rPr>
          <w:i/>
        </w:rPr>
        <w:fldChar w:fldCharType="begin">
          <w:ffData>
            <w:name w:val=""/>
            <w:enabled/>
            <w:calcOnExit w:val="0"/>
            <w:textInput>
              <w:default w:val="[inserir o número da apólice]"/>
            </w:textInput>
          </w:ffData>
        </w:fldChar>
      </w:r>
      <w:r w:rsidR="00C03E5A" w:rsidRPr="00417742">
        <w:rPr>
          <w:i/>
        </w:rPr>
        <w:instrText xml:space="preserve"> FORMTEXT </w:instrText>
      </w:r>
      <w:r w:rsidR="000B22CB" w:rsidRPr="00417742">
        <w:rPr>
          <w:i/>
        </w:rPr>
      </w:r>
      <w:r w:rsidR="000B22CB" w:rsidRPr="00417742">
        <w:rPr>
          <w:i/>
        </w:rPr>
        <w:fldChar w:fldCharType="separate"/>
      </w:r>
      <w:r w:rsidR="00C03E5A" w:rsidRPr="00417742">
        <w:rPr>
          <w:i/>
          <w:noProof/>
        </w:rPr>
        <w:t>[inserir o número da apólice]</w:t>
      </w:r>
      <w:r w:rsidR="000B22CB" w:rsidRPr="00417742">
        <w:rPr>
          <w:i/>
        </w:rPr>
        <w:fldChar w:fldCharType="end"/>
      </w:r>
      <w:r w:rsidR="00C03E5A" w:rsidRPr="00417742">
        <w:rPr>
          <w:rFonts w:cs="Arial"/>
          <w:color w:val="000000"/>
        </w:rPr>
        <w:t xml:space="preserve">, </w:t>
      </w:r>
      <w:r w:rsidR="00326AC1">
        <w:rPr>
          <w:rFonts w:cs="Arial"/>
          <w:color w:val="000000"/>
        </w:rPr>
        <w:t>com vigência</w:t>
      </w:r>
      <w:r w:rsidR="00326AC1" w:rsidRPr="00417742">
        <w:rPr>
          <w:rFonts w:cs="Arial"/>
          <w:color w:val="000000"/>
        </w:rPr>
        <w:t xml:space="preserve"> </w:t>
      </w:r>
      <w:r w:rsidR="00C03E5A" w:rsidRPr="00417742">
        <w:rPr>
          <w:rFonts w:cs="Arial"/>
          <w:color w:val="000000"/>
        </w:rPr>
        <w:t xml:space="preserve">de </w:t>
      </w:r>
      <w:r w:rsidR="00326AC1">
        <w:rPr>
          <w:rFonts w:cs="Arial"/>
          <w:i/>
          <w:color w:val="000000"/>
        </w:rPr>
        <w:fldChar w:fldCharType="begin">
          <w:ffData>
            <w:name w:val=""/>
            <w:enabled/>
            <w:calcOnExit w:val="0"/>
            <w:textInput>
              <w:default w:val="[inserir a data, no formado dia/mês/ano]"/>
            </w:textInput>
          </w:ffData>
        </w:fldChar>
      </w:r>
      <w:r w:rsidR="00326AC1">
        <w:rPr>
          <w:rFonts w:cs="Arial"/>
          <w:i/>
          <w:color w:val="000000"/>
        </w:rPr>
        <w:instrText xml:space="preserve"> FORMTEXT </w:instrText>
      </w:r>
      <w:r w:rsidR="00326AC1">
        <w:rPr>
          <w:rFonts w:cs="Arial"/>
          <w:i/>
          <w:color w:val="000000"/>
        </w:rPr>
      </w:r>
      <w:r w:rsidR="00326AC1">
        <w:rPr>
          <w:rFonts w:cs="Arial"/>
          <w:i/>
          <w:color w:val="000000"/>
        </w:rPr>
        <w:fldChar w:fldCharType="separate"/>
      </w:r>
      <w:r w:rsidR="00326AC1">
        <w:rPr>
          <w:rFonts w:cs="Arial"/>
          <w:i/>
          <w:noProof/>
          <w:color w:val="000000"/>
        </w:rPr>
        <w:t>[inserir a data, no formado dia/mês/ano]</w:t>
      </w:r>
      <w:r w:rsidR="00326AC1">
        <w:rPr>
          <w:rFonts w:cs="Arial"/>
          <w:i/>
          <w:color w:val="000000"/>
        </w:rPr>
        <w:fldChar w:fldCharType="end"/>
      </w:r>
      <w:r w:rsidR="00326AC1" w:rsidRPr="00326AC1">
        <w:rPr>
          <w:rFonts w:cs="Arial"/>
          <w:iCs/>
          <w:color w:val="000000"/>
        </w:rPr>
        <w:t xml:space="preserve"> a </w:t>
      </w:r>
      <w:r w:rsidR="00326AC1">
        <w:rPr>
          <w:rFonts w:cs="Arial"/>
          <w:i/>
          <w:color w:val="000000"/>
        </w:rPr>
        <w:fldChar w:fldCharType="begin">
          <w:ffData>
            <w:name w:val=""/>
            <w:enabled/>
            <w:calcOnExit w:val="0"/>
            <w:textInput>
              <w:default w:val="[inserir a data, no formado dia/mês/ano]"/>
            </w:textInput>
          </w:ffData>
        </w:fldChar>
      </w:r>
      <w:r w:rsidR="00326AC1">
        <w:rPr>
          <w:rFonts w:cs="Arial"/>
          <w:i/>
          <w:color w:val="000000"/>
        </w:rPr>
        <w:instrText xml:space="preserve"> FORMTEXT </w:instrText>
      </w:r>
      <w:r w:rsidR="00326AC1">
        <w:rPr>
          <w:rFonts w:cs="Arial"/>
          <w:i/>
          <w:color w:val="000000"/>
        </w:rPr>
      </w:r>
      <w:r w:rsidR="00326AC1">
        <w:rPr>
          <w:rFonts w:cs="Arial"/>
          <w:i/>
          <w:color w:val="000000"/>
        </w:rPr>
        <w:fldChar w:fldCharType="separate"/>
      </w:r>
      <w:r w:rsidR="00326AC1">
        <w:rPr>
          <w:rFonts w:cs="Arial"/>
          <w:i/>
          <w:noProof/>
          <w:color w:val="000000"/>
        </w:rPr>
        <w:t>[inserir a data, no formado dia/mês/ano]</w:t>
      </w:r>
      <w:r w:rsidR="00326AC1">
        <w:rPr>
          <w:rFonts w:cs="Arial"/>
          <w:i/>
          <w:color w:val="000000"/>
        </w:rPr>
        <w:fldChar w:fldCharType="end"/>
      </w:r>
      <w:r w:rsidR="00C03E5A" w:rsidRPr="00417742">
        <w:rPr>
          <w:rFonts w:cs="Arial"/>
          <w:color w:val="000000"/>
        </w:rPr>
        <w:t xml:space="preserve">, emitida por </w:t>
      </w:r>
      <w:r w:rsidR="000B22CB" w:rsidRPr="00417742">
        <w:rPr>
          <w:i/>
        </w:rPr>
        <w:fldChar w:fldCharType="begin">
          <w:ffData>
            <w:name w:val=""/>
            <w:enabled/>
            <w:calcOnExit w:val="0"/>
            <w:textInput>
              <w:default w:val="[inserir a denominação social da sociedade empresária seguradora]"/>
            </w:textInput>
          </w:ffData>
        </w:fldChar>
      </w:r>
      <w:r w:rsidR="00524D06" w:rsidRPr="00417742">
        <w:rPr>
          <w:i/>
        </w:rPr>
        <w:instrText xml:space="preserve"> FORMTEXT </w:instrText>
      </w:r>
      <w:r w:rsidR="000B22CB" w:rsidRPr="00417742">
        <w:rPr>
          <w:i/>
        </w:rPr>
      </w:r>
      <w:r w:rsidR="000B22CB" w:rsidRPr="00417742">
        <w:rPr>
          <w:i/>
        </w:rPr>
        <w:fldChar w:fldCharType="separate"/>
      </w:r>
      <w:r w:rsidR="00524D06" w:rsidRPr="00417742">
        <w:rPr>
          <w:i/>
          <w:noProof/>
        </w:rPr>
        <w:t>[inserir a denominação social da sociedade empresária seguradora]</w:t>
      </w:r>
      <w:r w:rsidR="000B22CB" w:rsidRPr="00417742">
        <w:rPr>
          <w:i/>
        </w:rPr>
        <w:fldChar w:fldCharType="end"/>
      </w:r>
      <w:r w:rsidRPr="00086F0E">
        <w:rPr>
          <w:rFonts w:cs="Arial"/>
          <w:color w:val="000000"/>
        </w:rPr>
        <w:t xml:space="preserve"> </w:t>
      </w:r>
      <w:r>
        <w:rPr>
          <w:rFonts w:cs="Arial"/>
          <w:color w:val="000000"/>
        </w:rPr>
        <w:t xml:space="preserve">em favor da Agência Nacional do Petróleo, Gás Natural e Biocombustíveis </w:t>
      </w:r>
      <w:r w:rsidR="00EA64AA">
        <w:rPr>
          <w:rFonts w:cs="Arial"/>
          <w:color w:val="000000"/>
        </w:rPr>
        <w:t>(ANP)</w:t>
      </w:r>
      <w:r>
        <w:rPr>
          <w:rFonts w:cs="Arial"/>
          <w:color w:val="000000"/>
        </w:rPr>
        <w:t>.</w:t>
      </w:r>
    </w:p>
    <w:p w14:paraId="59473DBF" w14:textId="77777777" w:rsidR="00C03E5A" w:rsidRPr="00417742" w:rsidRDefault="00C03E5A" w:rsidP="00B93761">
      <w:pPr>
        <w:pStyle w:val="Corpodetexto"/>
        <w:spacing w:afterLines="80" w:after="192" w:line="312" w:lineRule="auto"/>
        <w:rPr>
          <w:rFonts w:cs="Arial"/>
          <w:color w:val="000000"/>
        </w:rPr>
      </w:pPr>
    </w:p>
    <w:p w14:paraId="1D189DA8" w14:textId="0A2F15BF"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O abaixo assinado, devidamente autorizado a </w:t>
      </w:r>
      <w:r w:rsidR="00086F0E">
        <w:rPr>
          <w:rFonts w:cs="Arial"/>
          <w:color w:val="000000"/>
        </w:rPr>
        <w:t>firmar</w:t>
      </w:r>
      <w:r w:rsidR="00086F0E" w:rsidRPr="00417742">
        <w:rPr>
          <w:rFonts w:cs="Arial"/>
          <w:color w:val="000000"/>
        </w:rPr>
        <w:t xml:space="preserve"> </w:t>
      </w:r>
      <w:r w:rsidRPr="00417742">
        <w:rPr>
          <w:rFonts w:cs="Arial"/>
          <w:color w:val="000000"/>
        </w:rPr>
        <w:t xml:space="preserve">este </w:t>
      </w:r>
      <w:r w:rsidR="00086F0E">
        <w:rPr>
          <w:rFonts w:cs="Arial"/>
          <w:color w:val="000000"/>
        </w:rPr>
        <w:t>c</w:t>
      </w:r>
      <w:r w:rsidRPr="00417742">
        <w:rPr>
          <w:rFonts w:cs="Arial"/>
          <w:color w:val="000000"/>
        </w:rPr>
        <w:t xml:space="preserve">omprovante em nome da ANP, certifica pelo presente que, em decorrência da </w:t>
      </w:r>
      <w:r w:rsidR="00187677">
        <w:rPr>
          <w:szCs w:val="22"/>
        </w:rPr>
        <w:t>Oferta Permanente</w:t>
      </w:r>
      <w:r w:rsidR="00187677" w:rsidRPr="00636F62">
        <w:t xml:space="preserve"> </w:t>
      </w:r>
      <w:r w:rsidRPr="00417742">
        <w:rPr>
          <w:rFonts w:cs="Arial"/>
          <w:color w:val="000000"/>
        </w:rPr>
        <w:t xml:space="preserve">de Partilha de Produção, o TOMADOR incorreu em uma das hipóteses de exoneração da garantia de oferta </w:t>
      </w:r>
      <w:r w:rsidRPr="007225F4">
        <w:rPr>
          <w:rFonts w:cs="Arial"/>
          <w:color w:val="000000"/>
        </w:rPr>
        <w:t xml:space="preserve">previstas </w:t>
      </w:r>
      <w:r w:rsidR="00733A2C" w:rsidRPr="009D345E">
        <w:rPr>
          <w:color w:val="000000"/>
          <w:szCs w:val="22"/>
        </w:rPr>
        <w:t>no item</w:t>
      </w:r>
      <w:r w:rsidR="00733A2C" w:rsidRPr="009D345E">
        <w:t xml:space="preserve"> </w:t>
      </w:r>
      <w:r w:rsidR="00205615" w:rsidRPr="009D345E">
        <w:rPr>
          <w:color w:val="000000"/>
        </w:rPr>
        <w:t>7.</w:t>
      </w:r>
      <w:r w:rsidR="00326AC1" w:rsidRPr="009D345E">
        <w:rPr>
          <w:color w:val="000000"/>
        </w:rPr>
        <w:t>7</w:t>
      </w:r>
      <w:r w:rsidR="00326AC1" w:rsidRPr="009D345E">
        <w:rPr>
          <w:rFonts w:cs="Arial"/>
          <w:color w:val="000000"/>
        </w:rPr>
        <w:t xml:space="preserve"> </w:t>
      </w:r>
      <w:r w:rsidRPr="009D345E">
        <w:rPr>
          <w:rFonts w:cs="Arial"/>
          <w:color w:val="000000"/>
        </w:rPr>
        <w:t>(Exoneração</w:t>
      </w:r>
      <w:r w:rsidRPr="007225F4">
        <w:rPr>
          <w:rFonts w:cs="Arial"/>
          <w:color w:val="000000"/>
        </w:rPr>
        <w:t xml:space="preserve"> e devolu</w:t>
      </w:r>
      <w:r w:rsidRPr="00417742">
        <w:rPr>
          <w:rFonts w:cs="Arial"/>
          <w:color w:val="000000"/>
        </w:rPr>
        <w:t>ção de garantia de oferta).</w:t>
      </w:r>
    </w:p>
    <w:p w14:paraId="546504A1" w14:textId="77777777" w:rsidR="00C03E5A" w:rsidRPr="00417742" w:rsidRDefault="00C03E5A" w:rsidP="00B93761">
      <w:pPr>
        <w:pStyle w:val="Corpodetexto"/>
        <w:spacing w:afterLines="80" w:after="192" w:line="312" w:lineRule="auto"/>
        <w:rPr>
          <w:rFonts w:cs="Arial"/>
          <w:color w:val="000000"/>
        </w:rPr>
      </w:pPr>
    </w:p>
    <w:p w14:paraId="426F8315"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Encerraram-se as obrigações do Contratado que encontravam-se garantidas pela </w:t>
      </w:r>
      <w:r w:rsidR="00086F0E">
        <w:rPr>
          <w:rFonts w:cs="Arial"/>
          <w:color w:val="000000"/>
        </w:rPr>
        <w:t>a</w:t>
      </w:r>
      <w:r w:rsidRPr="00417742">
        <w:rPr>
          <w:rFonts w:cs="Arial"/>
          <w:color w:val="000000"/>
        </w:rPr>
        <w:t>pólice citada acima.</w:t>
      </w:r>
    </w:p>
    <w:p w14:paraId="4B049A5D" w14:textId="77777777" w:rsidR="00C03E5A" w:rsidRPr="00417742" w:rsidRDefault="00C03E5A" w:rsidP="00B93761">
      <w:pPr>
        <w:pStyle w:val="Corpodetexto"/>
        <w:spacing w:afterLines="80" w:after="192" w:line="312" w:lineRule="auto"/>
        <w:rPr>
          <w:rFonts w:cs="Arial"/>
          <w:color w:val="000000"/>
        </w:rPr>
      </w:pPr>
    </w:p>
    <w:p w14:paraId="215ACB69" w14:textId="4B61FE94" w:rsidR="002E7241" w:rsidRDefault="002E7241" w:rsidP="00B93761">
      <w:pPr>
        <w:pStyle w:val="Corpodetexto"/>
        <w:spacing w:afterLines="80" w:after="192" w:line="312" w:lineRule="au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326AC1">
        <w:rPr>
          <w:rFonts w:cs="Arial"/>
          <w:i/>
          <w:color w:val="000000"/>
          <w:szCs w:val="22"/>
        </w:rPr>
        <w:fldChar w:fldCharType="begin">
          <w:ffData>
            <w:name w:val=""/>
            <w:enabled/>
            <w:calcOnExit w:val="0"/>
            <w:textInput>
              <w:default w:val="[inserir a data, no formato dia/mês/ano]"/>
            </w:textInput>
          </w:ffData>
        </w:fldChar>
      </w:r>
      <w:r w:rsidR="00326AC1">
        <w:rPr>
          <w:rFonts w:cs="Arial"/>
          <w:i/>
          <w:color w:val="000000"/>
          <w:szCs w:val="22"/>
        </w:rPr>
        <w:instrText xml:space="preserve"> FORMTEXT </w:instrText>
      </w:r>
      <w:r w:rsidR="00326AC1">
        <w:rPr>
          <w:rFonts w:cs="Arial"/>
          <w:i/>
          <w:color w:val="000000"/>
          <w:szCs w:val="22"/>
        </w:rPr>
      </w:r>
      <w:r w:rsidR="00326AC1">
        <w:rPr>
          <w:rFonts w:cs="Arial"/>
          <w:i/>
          <w:color w:val="000000"/>
          <w:szCs w:val="22"/>
        </w:rPr>
        <w:fldChar w:fldCharType="separate"/>
      </w:r>
      <w:r w:rsidR="00326AC1">
        <w:rPr>
          <w:rFonts w:cs="Arial"/>
          <w:i/>
          <w:noProof/>
          <w:color w:val="000000"/>
          <w:szCs w:val="22"/>
        </w:rPr>
        <w:t>[inserir a data, no formato dia/mês/ano]</w:t>
      </w:r>
      <w:r w:rsidR="00326AC1">
        <w:rPr>
          <w:rFonts w:cs="Arial"/>
          <w:i/>
          <w:color w:val="000000"/>
          <w:szCs w:val="22"/>
        </w:rPr>
        <w:fldChar w:fldCharType="end"/>
      </w:r>
      <w:r w:rsidRPr="00417742">
        <w:rPr>
          <w:rFonts w:cs="Arial"/>
          <w:color w:val="000000"/>
        </w:rPr>
        <w:t>.</w:t>
      </w:r>
    </w:p>
    <w:p w14:paraId="2170F93C" w14:textId="77777777" w:rsidR="00C03E5A" w:rsidRPr="00417742" w:rsidRDefault="00C03E5A" w:rsidP="00B93761">
      <w:pPr>
        <w:pStyle w:val="Corpodetexto"/>
        <w:spacing w:afterLines="80" w:after="192" w:line="312" w:lineRule="auto"/>
        <w:rPr>
          <w:rFonts w:cs="Arial"/>
        </w:rPr>
      </w:pPr>
    </w:p>
    <w:p w14:paraId="06164200"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1EEEAD41" w14:textId="77777777" w:rsidR="00C03E5A" w:rsidRPr="00417742" w:rsidRDefault="000B22CB" w:rsidP="00B93761">
      <w:pPr>
        <w:pStyle w:val="Corpodetexto"/>
        <w:spacing w:afterLines="80" w:after="192" w:line="312" w:lineRule="auto"/>
        <w:rPr>
          <w:rFonts w:cs="Arial"/>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45795361" w14:textId="77777777" w:rsidR="00C03E5A" w:rsidRPr="00417742" w:rsidRDefault="00C03E5A" w:rsidP="00B93761">
      <w:pPr>
        <w:pStyle w:val="Corpodetexto"/>
        <w:spacing w:afterLines="80" w:after="192" w:line="312" w:lineRule="auto"/>
        <w:rPr>
          <w:rFonts w:cs="Arial"/>
        </w:rPr>
      </w:pPr>
    </w:p>
    <w:p w14:paraId="5A8095FD" w14:textId="77777777" w:rsidR="009E17CA" w:rsidRPr="00417742" w:rsidRDefault="009E17CA" w:rsidP="00B93761">
      <w:pPr>
        <w:pStyle w:val="Corpodetexto"/>
        <w:spacing w:afterLines="80" w:after="192" w:line="312" w:lineRule="auto"/>
        <w:rPr>
          <w:rFonts w:cs="Arial"/>
          <w:color w:val="000000"/>
          <w:u w:val="single"/>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31597F32" w14:textId="09704478" w:rsidR="00C03E5A" w:rsidRPr="00417742" w:rsidRDefault="009E17CA" w:rsidP="001F570C">
      <w:pPr>
        <w:pStyle w:val="Corpodetexto"/>
        <w:spacing w:afterLines="80" w:after="192" w:line="312" w:lineRule="auto"/>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p>
    <w:p w14:paraId="0A8FD660" w14:textId="00006A77" w:rsidR="007E053F" w:rsidRPr="00756F68" w:rsidRDefault="007E053F" w:rsidP="001F570C">
      <w:pPr>
        <w:pStyle w:val="Edital-AnexoTtulo"/>
      </w:pPr>
      <w:bookmarkStart w:id="14659" w:name="_Toc78529419"/>
      <w:bookmarkStart w:id="14660" w:name="_Toc89960968"/>
      <w:bookmarkStart w:id="14661" w:name="_Toc94908371"/>
      <w:bookmarkStart w:id="14662" w:name="_Toc511862537"/>
      <w:r w:rsidRPr="00756F68">
        <w:lastRenderedPageBreak/>
        <w:t>ANEXO X</w:t>
      </w:r>
      <w:r w:rsidR="00A51473">
        <w:t>IX</w:t>
      </w:r>
      <w:r w:rsidRPr="00756F68">
        <w:t xml:space="preserve"> </w:t>
      </w:r>
      <w:r w:rsidRPr="003128C3">
        <w:rPr>
          <w:szCs w:val="22"/>
        </w:rPr>
        <w:t>–</w:t>
      </w:r>
      <w:r w:rsidRPr="00756F68">
        <w:t xml:space="preserve"> DECLARAÇÃO D</w:t>
      </w:r>
      <w:r>
        <w:t>OS</w:t>
      </w:r>
      <w:r w:rsidRPr="00756F68">
        <w:t xml:space="preserve"> </w:t>
      </w:r>
      <w:r>
        <w:t>BLOCOS</w:t>
      </w:r>
      <w:r w:rsidRPr="00756F68">
        <w:t xml:space="preserve"> DE INTERESSE</w:t>
      </w:r>
      <w:bookmarkEnd w:id="14659"/>
      <w:bookmarkEnd w:id="14660"/>
      <w:bookmarkEnd w:id="14661"/>
    </w:p>
    <w:p w14:paraId="4B1FCF08" w14:textId="77777777" w:rsidR="007E053F" w:rsidRPr="00756F68" w:rsidRDefault="007E053F" w:rsidP="00B93761">
      <w:pPr>
        <w:pStyle w:val="Edital-Corpodetexto"/>
        <w:spacing w:afterLines="80" w:after="192" w:line="312" w:lineRule="auto"/>
      </w:pPr>
    </w:p>
    <w:p w14:paraId="1E563B8D" w14:textId="77777777" w:rsidR="007E053F" w:rsidRPr="00756F68" w:rsidRDefault="007E053F" w:rsidP="00B93761">
      <w:pPr>
        <w:pStyle w:val="Edital-Corpodetexto"/>
        <w:spacing w:afterLines="80" w:after="192" w:line="312" w:lineRule="auto"/>
      </w:pPr>
    </w:p>
    <w:p w14:paraId="6D375B4C" w14:textId="2B011280" w:rsidR="007E053F" w:rsidRDefault="007E053F" w:rsidP="00B93761">
      <w:pPr>
        <w:pStyle w:val="Edital-Anexos-Garantias"/>
        <w:spacing w:afterLines="80" w:after="192" w:line="312" w:lineRule="auto"/>
      </w:pPr>
      <w:r w:rsidRPr="00756F68">
        <w:t xml:space="preserve">A </w:t>
      </w:r>
      <w:r>
        <w:t xml:space="preserve">pessoa jurídica </w:t>
      </w:r>
      <w:r w:rsidRPr="00D55624">
        <w:rPr>
          <w:i/>
        </w:rPr>
        <w:fldChar w:fldCharType="begin">
          <w:ffData>
            <w:name w:val="Texto1"/>
            <w:enabled/>
            <w:calcOnExit w:val="0"/>
            <w:textInput>
              <w:default w:val="[inserir o nome da empresa] "/>
            </w:textInput>
          </w:ffData>
        </w:fldChar>
      </w:r>
      <w:r w:rsidRPr="00D55624">
        <w:rPr>
          <w:i/>
        </w:rPr>
        <w:instrText xml:space="preserve"> FORMTEXT </w:instrText>
      </w:r>
      <w:r w:rsidRPr="00D55624">
        <w:rPr>
          <w:i/>
        </w:rPr>
      </w:r>
      <w:r w:rsidRPr="00D55624">
        <w:rPr>
          <w:i/>
        </w:rPr>
        <w:fldChar w:fldCharType="separate"/>
      </w:r>
      <w:r w:rsidRPr="00D55624">
        <w:rPr>
          <w:i/>
        </w:rPr>
        <w:t xml:space="preserve">[inserir o nome da </w:t>
      </w:r>
      <w:r>
        <w:rPr>
          <w:i/>
        </w:rPr>
        <w:t>pessoa jurídica</w:t>
      </w:r>
      <w:r w:rsidRPr="00D55624">
        <w:rPr>
          <w:i/>
        </w:rPr>
        <w:t>]</w:t>
      </w:r>
      <w:r w:rsidRPr="00D55624">
        <w:rPr>
          <w:i/>
        </w:rPr>
        <w:fldChar w:fldCharType="end"/>
      </w:r>
      <w:r w:rsidRPr="00756F68">
        <w:t xml:space="preserve">, representada por seu(s) representante(s) credenciado(s), declara ter interesse em apresentar oferta(s) para os </w:t>
      </w:r>
      <w:r w:rsidR="00326AC1">
        <w:t>bloco</w:t>
      </w:r>
      <w:r w:rsidRPr="00756F68">
        <w:t xml:space="preserve">s abaixo assinalados. </w:t>
      </w:r>
    </w:p>
    <w:p w14:paraId="7FB672F5" w14:textId="77777777" w:rsidR="007E053F" w:rsidRPr="00756F68" w:rsidRDefault="007E053F" w:rsidP="00B93761">
      <w:pPr>
        <w:pStyle w:val="Edital-Anexos-Garantias"/>
        <w:spacing w:afterLines="80" w:after="192" w:line="312" w:lineRule="auto"/>
      </w:pPr>
    </w:p>
    <w:p w14:paraId="1565270E" w14:textId="632F85FA" w:rsidR="007E053F" w:rsidRPr="00756F68" w:rsidRDefault="002819DB" w:rsidP="00B93761">
      <w:pPr>
        <w:pStyle w:val="Edital-Anexos-Garantias"/>
        <w:spacing w:afterLines="80" w:after="192" w:line="312" w:lineRule="auto"/>
        <w:jc w:val="center"/>
        <w:rPr>
          <w:b/>
        </w:rPr>
      </w:pPr>
      <w:r>
        <w:rPr>
          <w:b/>
        </w:rPr>
        <w:t>Quadro</w:t>
      </w:r>
      <w:r w:rsidR="007E053F" w:rsidRPr="00756F68">
        <w:rPr>
          <w:b/>
        </w:rPr>
        <w:t xml:space="preserve"> </w:t>
      </w:r>
      <w:r w:rsidR="007E053F">
        <w:rPr>
          <w:b/>
        </w:rPr>
        <w:t>1</w:t>
      </w:r>
      <w:r w:rsidR="00EE687F">
        <w:rPr>
          <w:b/>
        </w:rPr>
        <w:t xml:space="preserve">5 </w:t>
      </w:r>
      <w:r w:rsidR="007E053F" w:rsidRPr="00756F68">
        <w:rPr>
          <w:b/>
        </w:rPr>
        <w:t xml:space="preserve">– Declaração dos </w:t>
      </w:r>
      <w:r w:rsidR="007E053F">
        <w:rPr>
          <w:b/>
        </w:rPr>
        <w:t>blocos</w:t>
      </w:r>
      <w:r w:rsidR="007E053F" w:rsidRPr="00756F68">
        <w:rPr>
          <w:b/>
        </w:rPr>
        <w:t xml:space="preserve"> de interesse </w:t>
      </w:r>
    </w:p>
    <w:tbl>
      <w:tblPr>
        <w:tblStyle w:val="Tabelacomgrade"/>
        <w:tblW w:w="0" w:type="auto"/>
        <w:tblLook w:val="04A0" w:firstRow="1" w:lastRow="0" w:firstColumn="1" w:lastColumn="0" w:noHBand="0" w:noVBand="1"/>
      </w:tblPr>
      <w:tblGrid>
        <w:gridCol w:w="4246"/>
        <w:gridCol w:w="4248"/>
      </w:tblGrid>
      <w:tr w:rsidR="007E053F" w:rsidRPr="00756F68" w14:paraId="0D4E2358" w14:textId="77777777" w:rsidTr="005425FD">
        <w:trPr>
          <w:trHeight w:hRule="exact" w:val="567"/>
        </w:trPr>
        <w:tc>
          <w:tcPr>
            <w:tcW w:w="4673" w:type="dxa"/>
            <w:shd w:val="clear" w:color="auto" w:fill="BFBFBF" w:themeFill="background1" w:themeFillShade="BF"/>
            <w:vAlign w:val="center"/>
          </w:tcPr>
          <w:p w14:paraId="6497F5E9" w14:textId="77777777" w:rsidR="007E053F" w:rsidRPr="00756F68" w:rsidRDefault="007E053F" w:rsidP="00B93761">
            <w:pPr>
              <w:pStyle w:val="Edital-TabelaTtulo"/>
              <w:spacing w:afterLines="80" w:after="192" w:line="312" w:lineRule="auto"/>
            </w:pPr>
            <w:r w:rsidRPr="00756F68">
              <w:t>Bacia</w:t>
            </w:r>
          </w:p>
        </w:tc>
        <w:tc>
          <w:tcPr>
            <w:tcW w:w="4672" w:type="dxa"/>
            <w:shd w:val="clear" w:color="auto" w:fill="BFBFBF" w:themeFill="background1" w:themeFillShade="BF"/>
            <w:vAlign w:val="center"/>
          </w:tcPr>
          <w:p w14:paraId="34C1E3D5" w14:textId="47B54C1C" w:rsidR="007E053F" w:rsidRPr="00756F68" w:rsidRDefault="007E053F" w:rsidP="00B93761">
            <w:pPr>
              <w:pStyle w:val="Edital-TabelaTtulo"/>
              <w:spacing w:afterLines="80" w:after="192" w:line="312" w:lineRule="auto"/>
            </w:pPr>
            <w:r>
              <w:t>Bloco</w:t>
            </w:r>
          </w:p>
        </w:tc>
      </w:tr>
      <w:tr w:rsidR="007E053F" w:rsidRPr="00756F68" w14:paraId="32F02560" w14:textId="77777777" w:rsidTr="005425FD">
        <w:trPr>
          <w:trHeight w:hRule="exact" w:val="567"/>
        </w:trPr>
        <w:tc>
          <w:tcPr>
            <w:tcW w:w="4673" w:type="dxa"/>
            <w:shd w:val="clear" w:color="auto" w:fill="auto"/>
          </w:tcPr>
          <w:p w14:paraId="09AEACF5" w14:textId="77777777" w:rsidR="007E053F" w:rsidRPr="00756F68" w:rsidRDefault="007E053F" w:rsidP="00B93761">
            <w:pPr>
              <w:pStyle w:val="Edital-TabelaTtulo"/>
              <w:spacing w:afterLines="80" w:after="192" w:line="312" w:lineRule="auto"/>
            </w:pPr>
          </w:p>
        </w:tc>
        <w:tc>
          <w:tcPr>
            <w:tcW w:w="4672" w:type="dxa"/>
            <w:shd w:val="clear" w:color="auto" w:fill="auto"/>
          </w:tcPr>
          <w:p w14:paraId="0D2DD925" w14:textId="77777777" w:rsidR="007E053F" w:rsidRPr="00756F68" w:rsidRDefault="007E053F" w:rsidP="00B93761">
            <w:pPr>
              <w:pStyle w:val="Edital-TabelaTtulo"/>
              <w:spacing w:afterLines="80" w:after="192" w:line="312" w:lineRule="auto"/>
            </w:pPr>
          </w:p>
        </w:tc>
      </w:tr>
      <w:tr w:rsidR="007E053F" w:rsidRPr="00756F68" w14:paraId="5393366F" w14:textId="77777777" w:rsidTr="005425FD">
        <w:trPr>
          <w:trHeight w:hRule="exact" w:val="567"/>
        </w:trPr>
        <w:tc>
          <w:tcPr>
            <w:tcW w:w="4673" w:type="dxa"/>
            <w:shd w:val="clear" w:color="auto" w:fill="auto"/>
          </w:tcPr>
          <w:p w14:paraId="41D6B1E9" w14:textId="77777777" w:rsidR="007E053F" w:rsidRPr="00756F68" w:rsidRDefault="007E053F" w:rsidP="00B93761">
            <w:pPr>
              <w:pStyle w:val="Edital-TabelaTtulo"/>
              <w:spacing w:afterLines="80" w:after="192" w:line="312" w:lineRule="auto"/>
            </w:pPr>
          </w:p>
        </w:tc>
        <w:tc>
          <w:tcPr>
            <w:tcW w:w="4672" w:type="dxa"/>
            <w:shd w:val="clear" w:color="auto" w:fill="auto"/>
          </w:tcPr>
          <w:p w14:paraId="64740FE8" w14:textId="77777777" w:rsidR="007E053F" w:rsidRPr="00756F68" w:rsidRDefault="007E053F" w:rsidP="00B93761">
            <w:pPr>
              <w:pStyle w:val="Edital-TabelaTtulo"/>
              <w:spacing w:afterLines="80" w:after="192" w:line="312" w:lineRule="auto"/>
            </w:pPr>
          </w:p>
        </w:tc>
      </w:tr>
    </w:tbl>
    <w:p w14:paraId="519C2387" w14:textId="3133A867" w:rsidR="007E053F" w:rsidRPr="00756F68" w:rsidRDefault="007E053F" w:rsidP="00B93761">
      <w:pPr>
        <w:pStyle w:val="Edital-AnexoObservaes"/>
        <w:spacing w:afterLines="80" w:after="192" w:line="312" w:lineRule="auto"/>
        <w:jc w:val="center"/>
      </w:pPr>
      <w:r w:rsidRPr="00756F68">
        <w:t xml:space="preserve">[Adicionar linhas para inclusão de mais </w:t>
      </w:r>
      <w:r w:rsidR="00326AC1">
        <w:t>blocos</w:t>
      </w:r>
      <w:r w:rsidRPr="00756F68">
        <w:t>.]</w:t>
      </w:r>
    </w:p>
    <w:p w14:paraId="6E0BDEC3" w14:textId="77777777" w:rsidR="007E053F" w:rsidRPr="00756F68" w:rsidRDefault="007E053F" w:rsidP="00B93761">
      <w:pPr>
        <w:pStyle w:val="Edital-TabelaTtulo"/>
        <w:spacing w:afterLines="80" w:after="192" w:line="312" w:lineRule="auto"/>
      </w:pPr>
    </w:p>
    <w:p w14:paraId="69F2E07A" w14:textId="759A9E26" w:rsidR="007E053F" w:rsidRPr="00756F68" w:rsidRDefault="007E053F" w:rsidP="00B93761">
      <w:pPr>
        <w:pStyle w:val="Edital-Anexos-Garantias"/>
        <w:spacing w:afterLines="80" w:after="192" w:line="312" w:lineRule="auto"/>
      </w:pPr>
      <w:r>
        <w:t xml:space="preserve">Farão </w:t>
      </w:r>
      <w:r w:rsidRPr="00D35CF4">
        <w:t>parte da sessão p</w:t>
      </w:r>
      <w:r>
        <w:t>ú</w:t>
      </w:r>
      <w:r w:rsidRPr="00D35CF4">
        <w:t>blica de apresentação de ofertas</w:t>
      </w:r>
      <w:r>
        <w:t xml:space="preserve"> de um ciclo da Oferta Permanente de Partilha de Produção </w:t>
      </w:r>
      <w:r w:rsidRPr="00D35CF4">
        <w:t xml:space="preserve">os </w:t>
      </w:r>
      <w:r>
        <w:t>blocos</w:t>
      </w:r>
      <w:r w:rsidRPr="00D35CF4">
        <w:t xml:space="preserve"> que tiveram declaração d</w:t>
      </w:r>
      <w:r>
        <w:t>os</w:t>
      </w:r>
      <w:r w:rsidRPr="00D35CF4">
        <w:t xml:space="preserve"> </w:t>
      </w:r>
      <w:r>
        <w:t>blocos</w:t>
      </w:r>
      <w:r w:rsidRPr="00D35CF4">
        <w:t xml:space="preserve"> de interesse acompanhada de garantia de oferta aprovados pela C</w:t>
      </w:r>
      <w:r>
        <w:t>omissão Especial de Licitação (CEL) e atenderem os requisitos estipulados n</w:t>
      </w:r>
      <w:r w:rsidR="0096518B">
        <w:t xml:space="preserve">o </w:t>
      </w:r>
      <w:r w:rsidR="0096518B" w:rsidRPr="009D345E">
        <w:t>item</w:t>
      </w:r>
      <w:r w:rsidRPr="009D345E">
        <w:t xml:space="preserve"> 1.3.</w:t>
      </w:r>
    </w:p>
    <w:p w14:paraId="259AA66D" w14:textId="77777777" w:rsidR="007E053F" w:rsidRPr="00756F68" w:rsidRDefault="007E053F" w:rsidP="00B93761">
      <w:pPr>
        <w:pStyle w:val="Edital-Corpodetexto"/>
        <w:spacing w:afterLines="80" w:after="192" w:line="312" w:lineRule="auto"/>
      </w:pPr>
    </w:p>
    <w:p w14:paraId="38EF71F9" w14:textId="77777777" w:rsidR="007E053F" w:rsidRPr="00756F68" w:rsidRDefault="007E053F" w:rsidP="00B93761">
      <w:pPr>
        <w:pStyle w:val="Edital-AnexoAssinatura"/>
        <w:spacing w:afterLines="80" w:after="192" w:line="312" w:lineRule="auto"/>
        <w:rPr>
          <w:rFonts w:cs="Arial"/>
        </w:rPr>
      </w:pPr>
      <w:r w:rsidRPr="00756F68">
        <w:rPr>
          <w:rFonts w:cs="Arial"/>
        </w:rPr>
        <w:t xml:space="preserve">___________________________ </w:t>
      </w:r>
    </w:p>
    <w:p w14:paraId="54F43725" w14:textId="77777777" w:rsidR="007E053F" w:rsidRPr="00D55624" w:rsidRDefault="007E053F" w:rsidP="00B93761">
      <w:pPr>
        <w:pStyle w:val="Edital-AnexoAssinatura"/>
        <w:spacing w:afterLines="80" w:after="192" w:line="312" w:lineRule="auto"/>
        <w:rPr>
          <w:rFonts w:cs="Arial"/>
          <w:i/>
        </w:rPr>
      </w:pPr>
      <w:r w:rsidRPr="00D55624">
        <w:rPr>
          <w:rFonts w:cs="Arial"/>
          <w:i/>
        </w:rPr>
        <w:fldChar w:fldCharType="begin">
          <w:ffData>
            <w:name w:val=""/>
            <w:enabled/>
            <w:calcOnExit w:val="0"/>
            <w:textInput>
              <w:default w:val="[assinatura]"/>
            </w:textInput>
          </w:ffData>
        </w:fldChar>
      </w:r>
      <w:r w:rsidRPr="00D55624">
        <w:rPr>
          <w:rFonts w:cs="Arial"/>
          <w:i/>
        </w:rPr>
        <w:instrText xml:space="preserve"> FORMTEXT </w:instrText>
      </w:r>
      <w:r w:rsidRPr="00D55624">
        <w:rPr>
          <w:rFonts w:cs="Arial"/>
          <w:i/>
        </w:rPr>
      </w:r>
      <w:r w:rsidRPr="00D55624">
        <w:rPr>
          <w:rFonts w:cs="Arial"/>
          <w:i/>
        </w:rPr>
        <w:fldChar w:fldCharType="separate"/>
      </w:r>
      <w:r w:rsidRPr="00D55624">
        <w:rPr>
          <w:rFonts w:cs="Arial"/>
          <w:i/>
        </w:rPr>
        <w:t>[assinatura]</w:t>
      </w:r>
      <w:r w:rsidRPr="00D55624">
        <w:rPr>
          <w:rFonts w:cs="Arial"/>
          <w:i/>
        </w:rPr>
        <w:fldChar w:fldCharType="end"/>
      </w:r>
    </w:p>
    <w:p w14:paraId="37F4708A" w14:textId="77777777" w:rsidR="007E053F" w:rsidRPr="00756F68" w:rsidRDefault="007E053F" w:rsidP="00B93761">
      <w:pPr>
        <w:pStyle w:val="Edital-AnexoAssinatura"/>
        <w:spacing w:afterLines="80" w:after="192" w:line="312" w:lineRule="auto"/>
        <w:rPr>
          <w:rFonts w:cs="Arial"/>
        </w:rPr>
      </w:pPr>
      <w:r w:rsidRPr="00756F68">
        <w:rPr>
          <w:rFonts w:cs="Arial"/>
        </w:rPr>
        <w:t>Assinado por:</w:t>
      </w:r>
      <w:r w:rsidRPr="00D55624">
        <w:rPr>
          <w:rFonts w:cs="Arial"/>
          <w:i/>
        </w:rPr>
        <w:fldChar w:fldCharType="begin">
          <w:ffData>
            <w:name w:val=""/>
            <w:enabled/>
            <w:calcOnExit w:val="0"/>
            <w:textInput>
              <w:default w:val="[inserir o(s) nome(s) do(s) Representante(s) Legal(is) da sociedade empresária]"/>
            </w:textInput>
          </w:ffData>
        </w:fldChar>
      </w:r>
      <w:r w:rsidRPr="00D55624">
        <w:rPr>
          <w:rFonts w:cs="Arial"/>
          <w:i/>
        </w:rPr>
        <w:instrText xml:space="preserve"> FORMTEXT </w:instrText>
      </w:r>
      <w:r w:rsidRPr="00D55624">
        <w:rPr>
          <w:rFonts w:cs="Arial"/>
          <w:i/>
        </w:rPr>
      </w:r>
      <w:r w:rsidRPr="00D55624">
        <w:rPr>
          <w:rFonts w:cs="Arial"/>
          <w:i/>
        </w:rPr>
        <w:fldChar w:fldCharType="separate"/>
      </w:r>
      <w:r w:rsidRPr="00D55624">
        <w:rPr>
          <w:rFonts w:cs="Arial"/>
          <w:i/>
        </w:rPr>
        <w:t xml:space="preserve">[inserir o(s) nome(s) do(s) representante(s) credenciado(s) da </w:t>
      </w:r>
      <w:r>
        <w:rPr>
          <w:rFonts w:cs="Arial"/>
          <w:i/>
        </w:rPr>
        <w:t>pessoa jurídica</w:t>
      </w:r>
      <w:r w:rsidRPr="00D55624">
        <w:rPr>
          <w:rFonts w:cs="Arial"/>
          <w:i/>
        </w:rPr>
        <w:t>]</w:t>
      </w:r>
      <w:r w:rsidRPr="00D55624">
        <w:rPr>
          <w:rFonts w:cs="Arial"/>
          <w:i/>
        </w:rPr>
        <w:fldChar w:fldCharType="end"/>
      </w:r>
    </w:p>
    <w:p w14:paraId="485DA20F" w14:textId="77777777" w:rsidR="00F93908" w:rsidRPr="009F74AB" w:rsidRDefault="00F93908" w:rsidP="00B93761">
      <w:pPr>
        <w:pStyle w:val="Edital-Anexos-Garantias"/>
        <w:spacing w:afterLines="80" w:after="192" w:line="312" w:lineRule="auto"/>
      </w:pPr>
      <w:r w:rsidRPr="009F74AB">
        <w:t xml:space="preserve">___________________________ </w:t>
      </w:r>
    </w:p>
    <w:p w14:paraId="4B1EFADB" w14:textId="77777777" w:rsidR="00F93908" w:rsidRPr="00797CBB" w:rsidRDefault="00F93908" w:rsidP="00B93761">
      <w:pPr>
        <w:pStyle w:val="Edital-Anexos-Garantias"/>
        <w:spacing w:afterLines="80" w:after="192" w:line="312" w:lineRule="auto"/>
        <w:rPr>
          <w:i/>
          <w:iCs/>
        </w:rPr>
      </w:pPr>
      <w:r w:rsidRPr="00797CBB">
        <w:rPr>
          <w:i/>
          <w:iCs/>
        </w:rPr>
        <w:fldChar w:fldCharType="begin">
          <w:ffData>
            <w:name w:val=""/>
            <w:enabled/>
            <w:calcOnExit w:val="0"/>
            <w:textInput>
              <w:default w:val="[assinatura]"/>
            </w:textInput>
          </w:ffData>
        </w:fldChar>
      </w:r>
      <w:r w:rsidRPr="00797CBB">
        <w:rPr>
          <w:i/>
          <w:iCs/>
        </w:rPr>
        <w:instrText xml:space="preserve"> FORMTEXT </w:instrText>
      </w:r>
      <w:r w:rsidRPr="00797CBB">
        <w:rPr>
          <w:i/>
          <w:iCs/>
        </w:rPr>
      </w:r>
      <w:r w:rsidRPr="00797CBB">
        <w:rPr>
          <w:i/>
          <w:iCs/>
        </w:rPr>
        <w:fldChar w:fldCharType="separate"/>
      </w:r>
      <w:r w:rsidRPr="00797CBB">
        <w:rPr>
          <w:i/>
          <w:iCs/>
        </w:rPr>
        <w:t>[assinatura]</w:t>
      </w:r>
      <w:r w:rsidRPr="00797CBB">
        <w:rPr>
          <w:i/>
          <w:iCs/>
        </w:rPr>
        <w:fldChar w:fldCharType="end"/>
      </w:r>
    </w:p>
    <w:p w14:paraId="7E8A827D" w14:textId="47B1FFE1" w:rsidR="00F93908" w:rsidRPr="009F74AB" w:rsidRDefault="00F93908" w:rsidP="00B93761">
      <w:pPr>
        <w:pStyle w:val="Edital-Anexos-Garantias"/>
        <w:spacing w:afterLines="80" w:after="192" w:line="312" w:lineRule="auto"/>
      </w:pPr>
      <w:r w:rsidRPr="009F74AB">
        <w:t>Assinado por:</w:t>
      </w:r>
      <w:r w:rsidR="00326AC1">
        <w:rPr>
          <w:i/>
          <w:iCs/>
        </w:rPr>
        <w:fldChar w:fldCharType="begin">
          <w:ffData>
            <w:name w:val=""/>
            <w:enabled/>
            <w:calcOnExit w:val="0"/>
            <w:textInput>
              <w:default w:val="[inserir o(s) nome(s) do(s) representante(s) credenciado(s) e da licitante]"/>
            </w:textInput>
          </w:ffData>
        </w:fldChar>
      </w:r>
      <w:r w:rsidR="00326AC1">
        <w:rPr>
          <w:i/>
          <w:iCs/>
        </w:rPr>
        <w:instrText xml:space="preserve"> FORMTEXT </w:instrText>
      </w:r>
      <w:r w:rsidR="00326AC1">
        <w:rPr>
          <w:i/>
          <w:iCs/>
        </w:rPr>
      </w:r>
      <w:r w:rsidR="00326AC1">
        <w:rPr>
          <w:i/>
          <w:iCs/>
        </w:rPr>
        <w:fldChar w:fldCharType="separate"/>
      </w:r>
      <w:r w:rsidR="00326AC1">
        <w:rPr>
          <w:i/>
          <w:iCs/>
          <w:noProof/>
        </w:rPr>
        <w:t>[inserir o(s) nome(s) do(s) representante(s) credenciado(s) e da licitante]</w:t>
      </w:r>
      <w:r w:rsidR="00326AC1">
        <w:rPr>
          <w:i/>
          <w:iCs/>
        </w:rPr>
        <w:fldChar w:fldCharType="end"/>
      </w:r>
    </w:p>
    <w:p w14:paraId="22BCFAEF" w14:textId="77777777" w:rsidR="00F93908" w:rsidRPr="00756F68" w:rsidRDefault="00F93908" w:rsidP="00B93761">
      <w:pPr>
        <w:pStyle w:val="Edital-Anexos-Garantias"/>
        <w:spacing w:afterLines="80" w:after="192" w:line="312" w:lineRule="auto"/>
      </w:pPr>
    </w:p>
    <w:p w14:paraId="133C1A59" w14:textId="77777777" w:rsidR="004A3227" w:rsidRDefault="00F93908" w:rsidP="00B93761">
      <w:pPr>
        <w:pStyle w:val="Edital-Anexos-Garantias"/>
        <w:spacing w:afterLines="80" w:after="192" w:line="312" w:lineRule="auto"/>
        <w:sectPr w:rsidR="004A3227">
          <w:pgSz w:w="11906" w:h="16838"/>
          <w:pgMar w:top="1417" w:right="1701" w:bottom="1417" w:left="1701" w:header="708" w:footer="708" w:gutter="0"/>
          <w:cols w:space="708"/>
          <w:docGrid w:linePitch="360"/>
        </w:sectPr>
      </w:pPr>
      <w:r w:rsidRPr="009F74AB">
        <w:t xml:space="preserve">Local e data: </w:t>
      </w:r>
      <w:r w:rsidRPr="009F74AB">
        <w:fldChar w:fldCharType="begin">
          <w:ffData>
            <w:name w:val="Texto8"/>
            <w:enabled/>
            <w:calcOnExit w:val="0"/>
            <w:textInput>
              <w:default w:val="[inserir local e data]"/>
            </w:textInput>
          </w:ffData>
        </w:fldChar>
      </w:r>
      <w:r w:rsidRPr="009F74AB">
        <w:instrText xml:space="preserve"> FORMTEXT </w:instrText>
      </w:r>
      <w:r w:rsidRPr="009F74AB">
        <w:fldChar w:fldCharType="separate"/>
      </w:r>
      <w:r w:rsidRPr="009F74AB">
        <w:t>[inserir local e data]</w:t>
      </w:r>
      <w:r w:rsidRPr="009F74AB">
        <w:fldChar w:fldCharType="end"/>
      </w:r>
    </w:p>
    <w:p w14:paraId="51F3765B" w14:textId="74E233E3" w:rsidR="00B2249A" w:rsidRPr="00417742" w:rsidRDefault="004A3227" w:rsidP="00B93761">
      <w:pPr>
        <w:pStyle w:val="Edital-AnexoTtulo"/>
        <w:spacing w:afterLines="80" w:after="192" w:line="312" w:lineRule="auto"/>
        <w:rPr>
          <w:sz w:val="22"/>
          <w:szCs w:val="22"/>
        </w:rPr>
      </w:pPr>
      <w:bookmarkStart w:id="14663" w:name="_Toc94908372"/>
      <w:bookmarkEnd w:id="14662"/>
      <w:r w:rsidRPr="00307B81">
        <w:lastRenderedPageBreak/>
        <w:t xml:space="preserve">anexo Xx – </w:t>
      </w:r>
      <w:r w:rsidRPr="00307B81">
        <w:rPr>
          <w:sz w:val="20"/>
        </w:rPr>
        <w:t>Percentual de excedente em óleo para a União em função da oferta, produtividade e preço do petróleo</w:t>
      </w:r>
      <w:r>
        <w:rPr>
          <w:b w:val="0"/>
          <w:caps w:val="0"/>
          <w:noProof/>
        </w:rPr>
        <w:drawing>
          <wp:inline distT="0" distB="0" distL="0" distR="0" wp14:anchorId="160E710E" wp14:editId="761D11A6">
            <wp:extent cx="7234004" cy="5048250"/>
            <wp:effectExtent l="0" t="0" r="0" b="3810"/>
            <wp:docPr id="4" name="Imagem 4"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abela&#10;&#10;Descrição gerada automaticamente"/>
                    <pic:cNvPicPr/>
                  </pic:nvPicPr>
                  <pic:blipFill>
                    <a:blip r:embed="rId47"/>
                    <a:stretch>
                      <a:fillRect/>
                    </a:stretch>
                  </pic:blipFill>
                  <pic:spPr>
                    <a:xfrm>
                      <a:off x="0" y="0"/>
                      <a:ext cx="7234004" cy="5048250"/>
                    </a:xfrm>
                    <a:prstGeom prst="rect">
                      <a:avLst/>
                    </a:prstGeom>
                  </pic:spPr>
                </pic:pic>
              </a:graphicData>
            </a:graphic>
          </wp:inline>
        </w:drawing>
      </w:r>
      <w:bookmarkStart w:id="14664" w:name="_Toc94908373"/>
      <w:bookmarkEnd w:id="14663"/>
      <w:r>
        <w:rPr>
          <w:noProof/>
        </w:rPr>
        <w:lastRenderedPageBreak/>
        <w:drawing>
          <wp:inline distT="0" distB="0" distL="0" distR="0" wp14:anchorId="2C016D91" wp14:editId="7EB7FB05">
            <wp:extent cx="7439025" cy="5491447"/>
            <wp:effectExtent l="0" t="0" r="0" b="0"/>
            <wp:docPr id="6" name="Imagem 6"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abela&#10;&#10;Descrição gerada automaticamente"/>
                    <pic:cNvPicPr/>
                  </pic:nvPicPr>
                  <pic:blipFill>
                    <a:blip r:embed="rId48"/>
                    <a:stretch>
                      <a:fillRect/>
                    </a:stretch>
                  </pic:blipFill>
                  <pic:spPr>
                    <a:xfrm>
                      <a:off x="0" y="0"/>
                      <a:ext cx="7456705" cy="5504498"/>
                    </a:xfrm>
                    <a:prstGeom prst="rect">
                      <a:avLst/>
                    </a:prstGeom>
                  </pic:spPr>
                </pic:pic>
              </a:graphicData>
            </a:graphic>
          </wp:inline>
        </w:drawing>
      </w:r>
      <w:bookmarkEnd w:id="14664"/>
    </w:p>
    <w:p w14:paraId="17D39032" w14:textId="3CC6DAA8" w:rsidR="004A3227" w:rsidRDefault="00226AA4" w:rsidP="00B93761">
      <w:pPr>
        <w:pStyle w:val="PargrafodaLista"/>
        <w:spacing w:afterLines="80" w:after="192" w:line="312" w:lineRule="auto"/>
        <w:ind w:firstLine="426"/>
        <w:rPr>
          <w:strike/>
          <w:sz w:val="14"/>
        </w:rPr>
      </w:pPr>
      <w:r>
        <w:rPr>
          <w:noProof/>
        </w:rPr>
        <w:lastRenderedPageBreak/>
        <w:drawing>
          <wp:inline distT="0" distB="0" distL="0" distR="0" wp14:anchorId="33BF216B" wp14:editId="4671DD2A">
            <wp:extent cx="7296785" cy="5400040"/>
            <wp:effectExtent l="0" t="0" r="0" b="0"/>
            <wp:docPr id="28" name="Imagem 28"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Tabela&#10;&#10;Descrição gerada automaticamente"/>
                    <pic:cNvPicPr/>
                  </pic:nvPicPr>
                  <pic:blipFill>
                    <a:blip r:embed="rId49"/>
                    <a:stretch>
                      <a:fillRect/>
                    </a:stretch>
                  </pic:blipFill>
                  <pic:spPr>
                    <a:xfrm>
                      <a:off x="0" y="0"/>
                      <a:ext cx="7296785" cy="5400040"/>
                    </a:xfrm>
                    <a:prstGeom prst="rect">
                      <a:avLst/>
                    </a:prstGeom>
                  </pic:spPr>
                </pic:pic>
              </a:graphicData>
            </a:graphic>
          </wp:inline>
        </w:drawing>
      </w:r>
    </w:p>
    <w:p w14:paraId="418041C3" w14:textId="77777777" w:rsidR="00A22F46" w:rsidRDefault="00A22F46" w:rsidP="00B93761">
      <w:pPr>
        <w:pStyle w:val="PargrafodaLista"/>
        <w:spacing w:afterLines="80" w:after="192" w:line="312" w:lineRule="auto"/>
        <w:ind w:firstLine="426"/>
        <w:rPr>
          <w:strike/>
          <w:sz w:val="14"/>
        </w:rPr>
      </w:pPr>
      <w:r>
        <w:rPr>
          <w:noProof/>
        </w:rPr>
        <w:lastRenderedPageBreak/>
        <w:drawing>
          <wp:inline distT="0" distB="0" distL="0" distR="0" wp14:anchorId="4370BB52" wp14:editId="1C99E6EF">
            <wp:extent cx="7733610" cy="5362575"/>
            <wp:effectExtent l="0" t="0" r="1270" b="0"/>
            <wp:docPr id="9" name="Imagem 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Texto&#10;&#10;Descrição gerada automaticamente"/>
                    <pic:cNvPicPr/>
                  </pic:nvPicPr>
                  <pic:blipFill>
                    <a:blip r:embed="rId50"/>
                    <a:stretch>
                      <a:fillRect/>
                    </a:stretch>
                  </pic:blipFill>
                  <pic:spPr>
                    <a:xfrm>
                      <a:off x="0" y="0"/>
                      <a:ext cx="7734696" cy="5363328"/>
                    </a:xfrm>
                    <a:prstGeom prst="rect">
                      <a:avLst/>
                    </a:prstGeom>
                  </pic:spPr>
                </pic:pic>
              </a:graphicData>
            </a:graphic>
          </wp:inline>
        </w:drawing>
      </w:r>
    </w:p>
    <w:p w14:paraId="053412DC" w14:textId="77777777" w:rsidR="00A22F46" w:rsidRDefault="00A22F46" w:rsidP="00B93761">
      <w:pPr>
        <w:pStyle w:val="PargrafodaLista"/>
        <w:spacing w:afterLines="80" w:after="192" w:line="312" w:lineRule="auto"/>
        <w:ind w:firstLine="426"/>
        <w:rPr>
          <w:strike/>
          <w:sz w:val="14"/>
        </w:rPr>
      </w:pPr>
      <w:r>
        <w:rPr>
          <w:noProof/>
        </w:rPr>
        <w:lastRenderedPageBreak/>
        <w:drawing>
          <wp:inline distT="0" distB="0" distL="0" distR="0" wp14:anchorId="409E0D54" wp14:editId="352B1F45">
            <wp:extent cx="7772400" cy="5371078"/>
            <wp:effectExtent l="0" t="0" r="0" b="1270"/>
            <wp:docPr id="10" name="Imagem 10" descr="Tela de computador com texto preto sobre fundo azu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Tela de computador com texto preto sobre fundo azul&#10;&#10;Descrição gerada automaticamente"/>
                    <pic:cNvPicPr/>
                  </pic:nvPicPr>
                  <pic:blipFill>
                    <a:blip r:embed="rId51"/>
                    <a:stretch>
                      <a:fillRect/>
                    </a:stretch>
                  </pic:blipFill>
                  <pic:spPr>
                    <a:xfrm>
                      <a:off x="0" y="0"/>
                      <a:ext cx="7775193" cy="5373008"/>
                    </a:xfrm>
                    <a:prstGeom prst="rect">
                      <a:avLst/>
                    </a:prstGeom>
                  </pic:spPr>
                </pic:pic>
              </a:graphicData>
            </a:graphic>
          </wp:inline>
        </w:drawing>
      </w:r>
    </w:p>
    <w:p w14:paraId="1ACFBAA7" w14:textId="77777777" w:rsidR="004B320A" w:rsidRDefault="004B320A" w:rsidP="00B93761">
      <w:pPr>
        <w:pStyle w:val="PargrafodaLista"/>
        <w:spacing w:afterLines="80" w:after="192" w:line="312" w:lineRule="auto"/>
        <w:ind w:firstLine="426"/>
        <w:rPr>
          <w:strike/>
          <w:sz w:val="14"/>
        </w:rPr>
      </w:pPr>
      <w:r>
        <w:rPr>
          <w:noProof/>
        </w:rPr>
        <w:lastRenderedPageBreak/>
        <w:drawing>
          <wp:inline distT="0" distB="0" distL="0" distR="0" wp14:anchorId="27609E44" wp14:editId="74B81102">
            <wp:extent cx="7648665" cy="5295900"/>
            <wp:effectExtent l="0" t="0" r="9525" b="0"/>
            <wp:docPr id="11" name="Imagem 11" descr="Tela de computador com texto preto sobre fundo azu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Tela de computador com texto preto sobre fundo azul&#10;&#10;Descrição gerada automaticamente"/>
                    <pic:cNvPicPr/>
                  </pic:nvPicPr>
                  <pic:blipFill>
                    <a:blip r:embed="rId52"/>
                    <a:stretch>
                      <a:fillRect/>
                    </a:stretch>
                  </pic:blipFill>
                  <pic:spPr>
                    <a:xfrm>
                      <a:off x="0" y="0"/>
                      <a:ext cx="7650776" cy="5297362"/>
                    </a:xfrm>
                    <a:prstGeom prst="rect">
                      <a:avLst/>
                    </a:prstGeom>
                  </pic:spPr>
                </pic:pic>
              </a:graphicData>
            </a:graphic>
          </wp:inline>
        </w:drawing>
      </w:r>
    </w:p>
    <w:p w14:paraId="36CEEDCB" w14:textId="77777777" w:rsidR="004B320A" w:rsidRDefault="004B320A" w:rsidP="00B93761">
      <w:pPr>
        <w:pStyle w:val="PargrafodaLista"/>
        <w:spacing w:afterLines="80" w:after="192" w:line="312" w:lineRule="auto"/>
        <w:ind w:firstLine="426"/>
        <w:rPr>
          <w:strike/>
          <w:sz w:val="14"/>
        </w:rPr>
      </w:pPr>
      <w:r>
        <w:rPr>
          <w:noProof/>
        </w:rPr>
        <w:lastRenderedPageBreak/>
        <w:drawing>
          <wp:inline distT="0" distB="0" distL="0" distR="0" wp14:anchorId="171CF90D" wp14:editId="33BF959E">
            <wp:extent cx="7610475" cy="5284948"/>
            <wp:effectExtent l="0" t="0" r="0" b="0"/>
            <wp:docPr id="12" name="Imagem 12" descr="Tela de computador com texto preto sobre fundo azu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Tela de computador com texto preto sobre fundo azul&#10;&#10;Descrição gerada automaticamente"/>
                    <pic:cNvPicPr/>
                  </pic:nvPicPr>
                  <pic:blipFill>
                    <a:blip r:embed="rId53"/>
                    <a:stretch>
                      <a:fillRect/>
                    </a:stretch>
                  </pic:blipFill>
                  <pic:spPr>
                    <a:xfrm>
                      <a:off x="0" y="0"/>
                      <a:ext cx="7616267" cy="5288970"/>
                    </a:xfrm>
                    <a:prstGeom prst="rect">
                      <a:avLst/>
                    </a:prstGeom>
                  </pic:spPr>
                </pic:pic>
              </a:graphicData>
            </a:graphic>
          </wp:inline>
        </w:drawing>
      </w:r>
    </w:p>
    <w:p w14:paraId="6F008925" w14:textId="77777777" w:rsidR="004B320A" w:rsidRDefault="004B320A" w:rsidP="00B93761">
      <w:pPr>
        <w:pStyle w:val="PargrafodaLista"/>
        <w:spacing w:afterLines="80" w:after="192" w:line="312" w:lineRule="auto"/>
        <w:ind w:firstLine="426"/>
        <w:rPr>
          <w:strike/>
          <w:sz w:val="14"/>
        </w:rPr>
      </w:pPr>
      <w:r>
        <w:rPr>
          <w:noProof/>
        </w:rPr>
        <w:lastRenderedPageBreak/>
        <w:drawing>
          <wp:inline distT="0" distB="0" distL="0" distR="0" wp14:anchorId="4A1984EB" wp14:editId="2F338639">
            <wp:extent cx="6724650" cy="4990524"/>
            <wp:effectExtent l="0" t="0" r="0" b="635"/>
            <wp:docPr id="13" name="Imagem 13"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Texto&#10;&#10;Descrição gerada automaticamente"/>
                    <pic:cNvPicPr/>
                  </pic:nvPicPr>
                  <pic:blipFill>
                    <a:blip r:embed="rId54"/>
                    <a:stretch>
                      <a:fillRect/>
                    </a:stretch>
                  </pic:blipFill>
                  <pic:spPr>
                    <a:xfrm>
                      <a:off x="0" y="0"/>
                      <a:ext cx="6733087" cy="4996785"/>
                    </a:xfrm>
                    <a:prstGeom prst="rect">
                      <a:avLst/>
                    </a:prstGeom>
                  </pic:spPr>
                </pic:pic>
              </a:graphicData>
            </a:graphic>
          </wp:inline>
        </w:drawing>
      </w:r>
    </w:p>
    <w:p w14:paraId="69F85717" w14:textId="77777777" w:rsidR="00637524" w:rsidRDefault="00637524" w:rsidP="00B93761">
      <w:pPr>
        <w:pStyle w:val="PargrafodaLista"/>
        <w:spacing w:afterLines="80" w:after="192" w:line="312" w:lineRule="auto"/>
        <w:ind w:firstLine="426"/>
        <w:rPr>
          <w:strike/>
          <w:sz w:val="14"/>
        </w:rPr>
      </w:pPr>
    </w:p>
    <w:p w14:paraId="77320277" w14:textId="77777777" w:rsidR="00637524" w:rsidRPr="00226AA4" w:rsidRDefault="00637524" w:rsidP="00637524">
      <w:pPr>
        <w:pStyle w:val="tabela"/>
        <w:spacing w:before="0" w:after="0" w:line="312" w:lineRule="auto"/>
        <w:jc w:val="both"/>
        <w:rPr>
          <w:b w:val="0"/>
        </w:rPr>
      </w:pPr>
      <w:r w:rsidRPr="00226AA4">
        <w:rPr>
          <w:b w:val="0"/>
        </w:rPr>
        <w:lastRenderedPageBreak/>
        <w:t>Notas:</w:t>
      </w:r>
    </w:p>
    <w:p w14:paraId="54958BC3" w14:textId="77777777" w:rsidR="00637524" w:rsidRPr="00226AA4" w:rsidRDefault="00637524" w:rsidP="00637524">
      <w:pPr>
        <w:pStyle w:val="tabela"/>
        <w:spacing w:before="0" w:after="0" w:line="312" w:lineRule="auto"/>
        <w:jc w:val="both"/>
        <w:rPr>
          <w:b w:val="0"/>
        </w:rPr>
      </w:pPr>
      <w:r w:rsidRPr="00226AA4">
        <w:rPr>
          <w:b w:val="0"/>
          <w:vertAlign w:val="superscript"/>
        </w:rPr>
        <w:t xml:space="preserve">1 </w:t>
      </w:r>
      <w:r w:rsidRPr="00226AA4">
        <w:rPr>
          <w:b w:val="0"/>
        </w:rPr>
        <w:t xml:space="preserve">O limite mínimo da alíquota é 1% </w:t>
      </w:r>
      <w:r w:rsidRPr="00226AA4">
        <w:rPr>
          <w:rFonts w:cs="Arial"/>
          <w:b w:val="0"/>
          <w:bCs/>
          <w:color w:val="000000"/>
        </w:rPr>
        <w:t>e o limite máximo é 100%</w:t>
      </w:r>
      <w:r w:rsidRPr="00226AA4">
        <w:rPr>
          <w:b w:val="0"/>
        </w:rPr>
        <w:t>. Desta forma, todas as células para as quais o cálculo resultar em valor inferior a 1%, serão fixadas em 1%</w:t>
      </w:r>
      <w:r w:rsidRPr="00226AA4">
        <w:rPr>
          <w:rFonts w:cs="Arial"/>
          <w:b w:val="0"/>
          <w:bCs/>
          <w:color w:val="000000"/>
        </w:rPr>
        <w:t>, e todas as células para as quais o cálculo resultar em valor superior a 100%, serão fixadas em 100%</w:t>
      </w:r>
      <w:r w:rsidRPr="00226AA4">
        <w:rPr>
          <w:b w:val="0"/>
        </w:rPr>
        <w:t>.</w:t>
      </w:r>
    </w:p>
    <w:p w14:paraId="081F8D7D" w14:textId="624242D3" w:rsidR="00637524" w:rsidRPr="00226AA4" w:rsidRDefault="00637524" w:rsidP="00637524">
      <w:pPr>
        <w:pStyle w:val="tabela"/>
        <w:spacing w:before="0" w:after="0" w:line="312" w:lineRule="auto"/>
        <w:jc w:val="both"/>
        <w:rPr>
          <w:b w:val="0"/>
        </w:rPr>
      </w:pPr>
      <w:r w:rsidRPr="00226AA4">
        <w:rPr>
          <w:b w:val="0"/>
          <w:vertAlign w:val="superscript"/>
        </w:rPr>
        <w:t xml:space="preserve">2 </w:t>
      </w:r>
      <w:r w:rsidRPr="00226AA4">
        <w:rPr>
          <w:b w:val="0"/>
        </w:rPr>
        <w:t xml:space="preserve">O preço do petróleo será atualizado conforme índice previsto nas minutas dos contratos de partilha de produção constantes </w:t>
      </w:r>
      <w:r w:rsidRPr="003450ED">
        <w:rPr>
          <w:b w:val="0"/>
        </w:rPr>
        <w:t>no ANEXO XX</w:t>
      </w:r>
      <w:r w:rsidR="00226AA4" w:rsidRPr="003450ED">
        <w:rPr>
          <w:b w:val="0"/>
        </w:rPr>
        <w:t>I</w:t>
      </w:r>
      <w:r w:rsidRPr="003450ED">
        <w:rPr>
          <w:b w:val="0"/>
        </w:rPr>
        <w:t>X.</w:t>
      </w:r>
    </w:p>
    <w:p w14:paraId="3D839920" w14:textId="77777777" w:rsidR="00637524" w:rsidRPr="00226AA4" w:rsidRDefault="00637524" w:rsidP="00637524">
      <w:pPr>
        <w:pStyle w:val="tabela"/>
        <w:spacing w:before="0" w:after="0" w:line="312" w:lineRule="auto"/>
        <w:jc w:val="both"/>
        <w:rPr>
          <w:b w:val="0"/>
        </w:rPr>
      </w:pPr>
      <w:r w:rsidRPr="00226AA4">
        <w:rPr>
          <w:b w:val="0"/>
          <w:vertAlign w:val="superscript"/>
        </w:rPr>
        <w:t xml:space="preserve">3 </w:t>
      </w:r>
      <w:r w:rsidRPr="00226AA4">
        <w:rPr>
          <w:b w:val="0"/>
        </w:rPr>
        <w:t>O “pp” que sucede cada número do quadro é a abreviatura de ponto percentual.</w:t>
      </w:r>
    </w:p>
    <w:p w14:paraId="430076F0" w14:textId="7D1356DD" w:rsidR="00637524" w:rsidRDefault="00637524" w:rsidP="00B93761">
      <w:pPr>
        <w:pStyle w:val="PargrafodaLista"/>
        <w:spacing w:afterLines="80" w:after="192" w:line="312" w:lineRule="auto"/>
        <w:ind w:firstLine="426"/>
        <w:rPr>
          <w:strike/>
          <w:sz w:val="14"/>
        </w:rPr>
        <w:sectPr w:rsidR="00637524" w:rsidSect="004A3227">
          <w:pgSz w:w="16838" w:h="11906" w:orient="landscape"/>
          <w:pgMar w:top="1701" w:right="1417" w:bottom="1701" w:left="1417" w:header="708" w:footer="708" w:gutter="0"/>
          <w:cols w:space="708"/>
          <w:docGrid w:linePitch="360"/>
        </w:sectPr>
      </w:pPr>
    </w:p>
    <w:p w14:paraId="311B7DD5" w14:textId="77777777" w:rsidR="00807C90" w:rsidRPr="00417742" w:rsidRDefault="00807C90" w:rsidP="00B93761">
      <w:pPr>
        <w:pStyle w:val="Edital-AnexoTtulo"/>
        <w:spacing w:afterLines="80" w:after="192" w:line="312" w:lineRule="auto"/>
      </w:pPr>
      <w:bookmarkStart w:id="14665" w:name="_Toc89960970"/>
      <w:bookmarkStart w:id="14666" w:name="_Toc94908374"/>
      <w:r w:rsidRPr="00417742">
        <w:lastRenderedPageBreak/>
        <w:t xml:space="preserve">ANEXO XXI </w:t>
      </w:r>
      <w:r w:rsidR="00E54800">
        <w:t>–</w:t>
      </w:r>
      <w:r w:rsidRPr="00417742">
        <w:t xml:space="preserve"> INFORMAÇÕES DA SIGNATÁRIA</w:t>
      </w:r>
      <w:bookmarkEnd w:id="14610"/>
      <w:bookmarkEnd w:id="14611"/>
      <w:bookmarkEnd w:id="14612"/>
      <w:bookmarkEnd w:id="14613"/>
      <w:bookmarkEnd w:id="14650"/>
      <w:bookmarkEnd w:id="14665"/>
      <w:bookmarkEnd w:id="14666"/>
    </w:p>
    <w:bookmarkEnd w:id="14614"/>
    <w:p w14:paraId="06B71F50" w14:textId="77777777" w:rsidR="00807C90" w:rsidRPr="00417742" w:rsidRDefault="00807C90" w:rsidP="00B93761">
      <w:pPr>
        <w:pStyle w:val="Edital-Corpodetexto"/>
        <w:spacing w:afterLines="80" w:after="192" w:line="312" w:lineRule="auto"/>
      </w:pPr>
    </w:p>
    <w:p w14:paraId="3A38E5C1" w14:textId="77777777" w:rsidR="00807C90" w:rsidRPr="00417742" w:rsidRDefault="00807C90" w:rsidP="00B93761">
      <w:pPr>
        <w:pStyle w:val="Edital-Corpodetexto"/>
        <w:spacing w:afterLines="80" w:after="192" w:line="312" w:lineRule="auto"/>
      </w:pPr>
      <w:r w:rsidRPr="00417742">
        <w:t xml:space="preserve">A </w:t>
      </w:r>
      <w:r w:rsidR="000B22CB" w:rsidRPr="00417742">
        <w:fldChar w:fldCharType="begin">
          <w:ffData>
            <w:name w:val="Texto1"/>
            <w:enabled/>
            <w:calcOnExit w:val="0"/>
            <w:textInput>
              <w:default w:val="[inserir a denominação social da licitante]"/>
            </w:textInput>
          </w:ffData>
        </w:fldChar>
      </w:r>
      <w:bookmarkStart w:id="14667" w:name="Texto1"/>
      <w:r w:rsidR="00822AB5" w:rsidRPr="00417742">
        <w:instrText xml:space="preserve"> FORMTEXT </w:instrText>
      </w:r>
      <w:r w:rsidR="000B22CB" w:rsidRPr="00417742">
        <w:fldChar w:fldCharType="separate"/>
      </w:r>
      <w:r w:rsidR="00822AB5" w:rsidRPr="00417742">
        <w:rPr>
          <w:noProof/>
        </w:rPr>
        <w:t>[inserir a denominação social da licitante]</w:t>
      </w:r>
      <w:r w:rsidR="000B22CB" w:rsidRPr="00417742">
        <w:fldChar w:fldCharType="end"/>
      </w:r>
      <w:bookmarkEnd w:id="14667"/>
      <w:r w:rsidRPr="00417742">
        <w:t>, representada por seu(s) representante(s) credenciado(s), apresenta</w:t>
      </w:r>
      <w:r w:rsidRPr="00417742" w:rsidDel="00AE4396">
        <w:t xml:space="preserve"> </w:t>
      </w:r>
      <w:r w:rsidRPr="00417742">
        <w:t xml:space="preserve">as seguintes informações como requisito para a assinatura do(s) contrato(s) de </w:t>
      </w:r>
      <w:r w:rsidR="00A52149" w:rsidRPr="00417742">
        <w:t>partilha de produção</w:t>
      </w:r>
      <w:r w:rsidRPr="00417742">
        <w:t>:</w:t>
      </w:r>
    </w:p>
    <w:p w14:paraId="33D2DE9A" w14:textId="77777777" w:rsidR="00807C90" w:rsidRPr="00417742" w:rsidRDefault="00807C90" w:rsidP="00B93761">
      <w:pPr>
        <w:pStyle w:val="Edital-Corpodetexto"/>
        <w:spacing w:afterLines="80" w:after="192" w:line="312" w:lineRule="auto"/>
      </w:pPr>
    </w:p>
    <w:p w14:paraId="3BB28A58" w14:textId="77777777" w:rsidR="00807C90" w:rsidRPr="00417742" w:rsidRDefault="00A52149" w:rsidP="00B93761">
      <w:pPr>
        <w:pStyle w:val="Edital-Corpodetexto"/>
        <w:spacing w:afterLines="80" w:after="192" w:line="312" w:lineRule="auto"/>
        <w:ind w:firstLine="0"/>
        <w:rPr>
          <w:szCs w:val="18"/>
        </w:rPr>
      </w:pPr>
      <w:r w:rsidRPr="00417742">
        <w:rPr>
          <w:b/>
          <w:szCs w:val="18"/>
        </w:rPr>
        <w:t>Bloco</w:t>
      </w:r>
      <w:r w:rsidR="00807C90" w:rsidRPr="00417742">
        <w:rPr>
          <w:b/>
          <w:szCs w:val="18"/>
        </w:rPr>
        <w:t>(s):</w:t>
      </w:r>
      <w:r w:rsidR="00807C90" w:rsidRPr="00417742">
        <w:rPr>
          <w:szCs w:val="18"/>
        </w:rPr>
        <w:t xml:space="preserve"> </w:t>
      </w:r>
      <w:r w:rsidR="000B22CB" w:rsidRPr="00417742">
        <w:fldChar w:fldCharType="begin">
          <w:ffData>
            <w:name w:val=""/>
            <w:enabled/>
            <w:calcOnExit w:val="0"/>
            <w:textInput>
              <w:default w:val="[inserir o(s) código(s)/nome(s) do(s) bloco(s) objeto(s) do(s) contrato(s) de concessão]"/>
            </w:textInput>
          </w:ffData>
        </w:fldChar>
      </w:r>
      <w:r w:rsidRPr="00417742">
        <w:instrText xml:space="preserve"> FORMTEXT </w:instrText>
      </w:r>
      <w:r w:rsidR="000B22CB" w:rsidRPr="00417742">
        <w:fldChar w:fldCharType="separate"/>
      </w:r>
      <w:r w:rsidRPr="00417742">
        <w:rPr>
          <w:noProof/>
        </w:rPr>
        <w:t>[inserir o(s) código(s)/nome(s) do(s) bloco(s) objeto(s) do(s) contrato(s) de partilha de produção]</w:t>
      </w:r>
      <w:r w:rsidR="000B22CB" w:rsidRPr="00417742">
        <w:fldChar w:fldCharType="end"/>
      </w:r>
    </w:p>
    <w:p w14:paraId="4B7227FC" w14:textId="77777777" w:rsidR="00807C90" w:rsidRPr="00417742" w:rsidRDefault="00807C90" w:rsidP="00B93761">
      <w:pPr>
        <w:pStyle w:val="Edital-Corpodetexto"/>
        <w:spacing w:afterLines="80" w:after="192" w:line="312" w:lineRule="auto"/>
        <w:ind w:firstLine="0"/>
        <w:rPr>
          <w:szCs w:val="18"/>
        </w:rPr>
      </w:pPr>
      <w:r w:rsidRPr="00417742">
        <w:rPr>
          <w:b/>
          <w:szCs w:val="18"/>
        </w:rPr>
        <w:t>Nome da vencedora da licitação:</w:t>
      </w:r>
      <w:r w:rsidRPr="00417742">
        <w:rPr>
          <w:szCs w:val="18"/>
        </w:rPr>
        <w:t xml:space="preserve"> </w:t>
      </w:r>
      <w:r w:rsidR="000B22CB" w:rsidRPr="00417742">
        <w:fldChar w:fldCharType="begin">
          <w:ffData>
            <w:name w:val="Texto1"/>
            <w:enabled/>
            <w:calcOnExit w:val="0"/>
            <w:textInput>
              <w:default w:val="[inserir a denominação social da licitante]"/>
            </w:textInput>
          </w:ffData>
        </w:fldChar>
      </w:r>
      <w:r w:rsidR="00822AB5" w:rsidRPr="00417742">
        <w:instrText xml:space="preserve"> FORMTEXT </w:instrText>
      </w:r>
      <w:r w:rsidR="000B22CB" w:rsidRPr="00417742">
        <w:fldChar w:fldCharType="separate"/>
      </w:r>
      <w:r w:rsidR="00822AB5" w:rsidRPr="00417742">
        <w:rPr>
          <w:noProof/>
        </w:rPr>
        <w:t>[inserir a denominação social da licitante]</w:t>
      </w:r>
      <w:r w:rsidR="000B22CB" w:rsidRPr="00417742">
        <w:fldChar w:fldCharType="end"/>
      </w:r>
    </w:p>
    <w:p w14:paraId="1F3AACFB" w14:textId="6ABCF6FB" w:rsidR="00807C90" w:rsidRPr="00417742" w:rsidRDefault="00807C90" w:rsidP="00B93761">
      <w:pPr>
        <w:pStyle w:val="Edital-Corpodetexto"/>
        <w:spacing w:afterLines="80" w:after="192" w:line="312" w:lineRule="auto"/>
        <w:ind w:firstLine="0"/>
        <w:rPr>
          <w:szCs w:val="18"/>
        </w:rPr>
      </w:pPr>
      <w:proofErr w:type="spellStart"/>
      <w:r w:rsidRPr="00417742">
        <w:rPr>
          <w:b/>
          <w:szCs w:val="18"/>
        </w:rPr>
        <w:t>ome</w:t>
      </w:r>
      <w:proofErr w:type="spellEnd"/>
      <w:r w:rsidRPr="00417742">
        <w:rPr>
          <w:b/>
          <w:szCs w:val="18"/>
        </w:rPr>
        <w:t xml:space="preserve"> da signatária do(s) contrato(s) de </w:t>
      </w:r>
      <w:r w:rsidR="00A52149" w:rsidRPr="00417742">
        <w:rPr>
          <w:b/>
          <w:szCs w:val="18"/>
        </w:rPr>
        <w:t>partilha de produção</w:t>
      </w:r>
      <w:r w:rsidRPr="00417742">
        <w:rPr>
          <w:b/>
          <w:szCs w:val="18"/>
        </w:rPr>
        <w:t>:</w:t>
      </w:r>
      <w:r w:rsidRPr="00417742">
        <w:rPr>
          <w:szCs w:val="18"/>
        </w:rPr>
        <w:t xml:space="preserve"> </w:t>
      </w:r>
      <w:r w:rsidR="000B22CB" w:rsidRPr="00417742">
        <w:fldChar w:fldCharType="begin">
          <w:ffData>
            <w:name w:val=""/>
            <w:enabled/>
            <w:calcOnExit w:val="0"/>
            <w:textInput>
              <w:default w:val="[inserir a denominação social da signatária]"/>
            </w:textInput>
          </w:ffData>
        </w:fldChar>
      </w:r>
      <w:r w:rsidR="00822AB5" w:rsidRPr="00417742">
        <w:instrText xml:space="preserve"> FORMTEXT </w:instrText>
      </w:r>
      <w:r w:rsidR="000B22CB" w:rsidRPr="00417742">
        <w:fldChar w:fldCharType="separate"/>
      </w:r>
      <w:r w:rsidR="00822AB5" w:rsidRPr="00417742">
        <w:rPr>
          <w:noProof/>
        </w:rPr>
        <w:t>[inserir a denominação social da signatária]</w:t>
      </w:r>
      <w:r w:rsidR="000B22CB" w:rsidRPr="00417742">
        <w:fldChar w:fldCharType="end"/>
      </w:r>
    </w:p>
    <w:p w14:paraId="290AD474" w14:textId="77777777" w:rsidR="001E3677" w:rsidRPr="00417742" w:rsidRDefault="00807C90" w:rsidP="00B93761">
      <w:pPr>
        <w:pStyle w:val="Edital-Corpodetexto"/>
        <w:spacing w:afterLines="80" w:after="192" w:line="312" w:lineRule="auto"/>
        <w:ind w:firstLine="0"/>
      </w:pPr>
      <w:r w:rsidRPr="00417742">
        <w:rPr>
          <w:b/>
          <w:szCs w:val="18"/>
        </w:rPr>
        <w:t>Inscrição no CNPJ:</w:t>
      </w:r>
      <w:r w:rsidRPr="00417742">
        <w:rPr>
          <w:szCs w:val="18"/>
        </w:rPr>
        <w:t xml:space="preserve"> </w:t>
      </w:r>
    </w:p>
    <w:p w14:paraId="1F85339E" w14:textId="77777777" w:rsidR="00807C90" w:rsidRPr="00417742" w:rsidRDefault="00807C90" w:rsidP="00B93761">
      <w:pPr>
        <w:pStyle w:val="Edital-Corpodetexto"/>
        <w:spacing w:afterLines="80" w:after="192" w:line="312" w:lineRule="auto"/>
        <w:ind w:firstLine="0"/>
        <w:rPr>
          <w:szCs w:val="18"/>
        </w:rPr>
      </w:pPr>
    </w:p>
    <w:p w14:paraId="541A0731" w14:textId="77777777" w:rsidR="00807C90" w:rsidRPr="00417742" w:rsidRDefault="00807C90" w:rsidP="00B93761">
      <w:pPr>
        <w:pStyle w:val="Edital-Corpodetexto"/>
        <w:spacing w:afterLines="80" w:after="192" w:line="312" w:lineRule="auto"/>
        <w:ind w:firstLine="0"/>
        <w:rPr>
          <w:b/>
          <w:szCs w:val="18"/>
        </w:rPr>
      </w:pPr>
      <w:r w:rsidRPr="00417742">
        <w:rPr>
          <w:b/>
          <w:szCs w:val="18"/>
        </w:rPr>
        <w:t>Dados da signatária:</w:t>
      </w:r>
    </w:p>
    <w:p w14:paraId="0592D7FE" w14:textId="77777777" w:rsidR="00807C90" w:rsidRPr="00417742" w:rsidRDefault="00807C90" w:rsidP="00B93761">
      <w:pPr>
        <w:pStyle w:val="Edital-Corpodetexto"/>
        <w:spacing w:afterLines="80" w:after="192" w:line="312" w:lineRule="auto"/>
        <w:ind w:firstLine="0"/>
        <w:rPr>
          <w:szCs w:val="18"/>
        </w:rPr>
      </w:pPr>
      <w:r w:rsidRPr="00417742">
        <w:rPr>
          <w:szCs w:val="18"/>
        </w:rPr>
        <w:t xml:space="preserve">Endereço: </w:t>
      </w:r>
      <w:r w:rsidR="000B22CB" w:rsidRPr="00417742">
        <w:fldChar w:fldCharType="begin">
          <w:ffData>
            <w:name w:val=""/>
            <w:enabled/>
            <w:calcOnExit w:val="0"/>
            <w:textInput>
              <w:default w:val="[inserir o endereço]"/>
            </w:textInput>
          </w:ffData>
        </w:fldChar>
      </w:r>
      <w:r w:rsidRPr="00417742">
        <w:instrText xml:space="preserve"> FORMTEXT </w:instrText>
      </w:r>
      <w:r w:rsidR="000B22CB" w:rsidRPr="00417742">
        <w:fldChar w:fldCharType="separate"/>
      </w:r>
      <w:r w:rsidRPr="00417742">
        <w:rPr>
          <w:noProof/>
        </w:rPr>
        <w:t>[inserir o endereço]</w:t>
      </w:r>
      <w:r w:rsidR="000B22CB" w:rsidRPr="00417742">
        <w:fldChar w:fldCharType="end"/>
      </w:r>
    </w:p>
    <w:p w14:paraId="6D74E20B" w14:textId="77777777" w:rsidR="00807C90" w:rsidRPr="00417742" w:rsidRDefault="00807C90" w:rsidP="00B93761">
      <w:pPr>
        <w:pStyle w:val="Edital-Corpodetexto"/>
        <w:spacing w:afterLines="80" w:after="192" w:line="312" w:lineRule="auto"/>
        <w:ind w:firstLine="0"/>
        <w:rPr>
          <w:szCs w:val="18"/>
        </w:rPr>
      </w:pPr>
      <w:r w:rsidRPr="00417742">
        <w:rPr>
          <w:szCs w:val="18"/>
        </w:rPr>
        <w:t xml:space="preserve">Cidade: </w:t>
      </w:r>
      <w:r w:rsidR="000B22CB" w:rsidRPr="00417742">
        <w:fldChar w:fldCharType="begin">
          <w:ffData>
            <w:name w:val=""/>
            <w:enabled/>
            <w:calcOnExit w:val="0"/>
            <w:textInput>
              <w:default w:val="[inserir o nome da cidade]"/>
            </w:textInput>
          </w:ffData>
        </w:fldChar>
      </w:r>
      <w:r w:rsidRPr="00417742">
        <w:instrText xml:space="preserve"> FORMTEXT </w:instrText>
      </w:r>
      <w:r w:rsidR="000B22CB" w:rsidRPr="00417742">
        <w:fldChar w:fldCharType="separate"/>
      </w:r>
      <w:r w:rsidRPr="00417742">
        <w:rPr>
          <w:noProof/>
        </w:rPr>
        <w:t>[inserir o nome da cidade]</w:t>
      </w:r>
      <w:r w:rsidR="000B22CB" w:rsidRPr="00417742">
        <w:fldChar w:fldCharType="end"/>
      </w:r>
    </w:p>
    <w:p w14:paraId="3810B7BB" w14:textId="77777777" w:rsidR="00807C90" w:rsidRPr="00417742" w:rsidRDefault="00807C90" w:rsidP="00B93761">
      <w:pPr>
        <w:pStyle w:val="Edital-Corpodetexto"/>
        <w:spacing w:afterLines="80" w:after="192" w:line="312" w:lineRule="auto"/>
        <w:ind w:firstLine="0"/>
        <w:rPr>
          <w:szCs w:val="18"/>
        </w:rPr>
      </w:pPr>
      <w:r w:rsidRPr="00417742">
        <w:rPr>
          <w:szCs w:val="18"/>
        </w:rPr>
        <w:t xml:space="preserve">Estado: </w:t>
      </w:r>
      <w:r w:rsidR="000B22CB" w:rsidRPr="00417742">
        <w:fldChar w:fldCharType="begin">
          <w:ffData>
            <w:name w:val=""/>
            <w:enabled/>
            <w:calcOnExit w:val="0"/>
            <w:textInput>
              <w:default w:val="[inserir o nome do Estado]"/>
            </w:textInput>
          </w:ffData>
        </w:fldChar>
      </w:r>
      <w:r w:rsidR="00662B6F" w:rsidRPr="00417742">
        <w:instrText xml:space="preserve"> FORMTEXT </w:instrText>
      </w:r>
      <w:r w:rsidR="000B22CB" w:rsidRPr="00417742">
        <w:fldChar w:fldCharType="separate"/>
      </w:r>
      <w:r w:rsidR="00662B6F" w:rsidRPr="00417742">
        <w:rPr>
          <w:noProof/>
        </w:rPr>
        <w:t>[inserir o nome do Estado]</w:t>
      </w:r>
      <w:r w:rsidR="000B22CB" w:rsidRPr="00417742">
        <w:fldChar w:fldCharType="end"/>
      </w:r>
    </w:p>
    <w:p w14:paraId="746564F6" w14:textId="77777777" w:rsidR="00807C90" w:rsidRPr="00417742" w:rsidRDefault="00807C90" w:rsidP="00B93761">
      <w:pPr>
        <w:pStyle w:val="Edital-Corpodetexto"/>
        <w:spacing w:afterLines="80" w:after="192" w:line="312" w:lineRule="auto"/>
        <w:ind w:firstLine="0"/>
        <w:rPr>
          <w:szCs w:val="18"/>
        </w:rPr>
      </w:pPr>
      <w:r w:rsidRPr="00417742">
        <w:rPr>
          <w:szCs w:val="18"/>
        </w:rPr>
        <w:t xml:space="preserve">CEP: </w:t>
      </w:r>
      <w:r w:rsidR="000B22CB" w:rsidRPr="00417742">
        <w:fldChar w:fldCharType="begin">
          <w:ffData>
            <w:name w:val=""/>
            <w:enabled/>
            <w:calcOnExit w:val="0"/>
            <w:textInput>
              <w:default w:val="[inserir o CEP]"/>
            </w:textInput>
          </w:ffData>
        </w:fldChar>
      </w:r>
      <w:r w:rsidRPr="00417742">
        <w:instrText xml:space="preserve"> FORMTEXT </w:instrText>
      </w:r>
      <w:r w:rsidR="000B22CB" w:rsidRPr="00417742">
        <w:fldChar w:fldCharType="separate"/>
      </w:r>
      <w:r w:rsidRPr="00417742">
        <w:rPr>
          <w:noProof/>
        </w:rPr>
        <w:t>[inserir o CEP]</w:t>
      </w:r>
      <w:r w:rsidR="000B22CB" w:rsidRPr="00417742">
        <w:fldChar w:fldCharType="end"/>
      </w:r>
    </w:p>
    <w:p w14:paraId="70DF1E03" w14:textId="77777777" w:rsidR="00807C90" w:rsidRPr="00417742" w:rsidRDefault="00807C90" w:rsidP="00B93761">
      <w:pPr>
        <w:pStyle w:val="Edital-Corpodetexto"/>
        <w:spacing w:afterLines="80" w:after="192" w:line="312" w:lineRule="auto"/>
      </w:pPr>
    </w:p>
    <w:p w14:paraId="3A8F419E" w14:textId="77777777" w:rsidR="00807C90" w:rsidRPr="00417742" w:rsidRDefault="00807C90" w:rsidP="00B93761">
      <w:pPr>
        <w:pStyle w:val="Edital-Corpodetexto"/>
        <w:spacing w:afterLines="80" w:after="192" w:line="312" w:lineRule="auto"/>
        <w:ind w:firstLine="0"/>
        <w:rPr>
          <w:b/>
          <w:szCs w:val="18"/>
        </w:rPr>
      </w:pPr>
      <w:r w:rsidRPr="00417742">
        <w:rPr>
          <w:b/>
          <w:szCs w:val="18"/>
        </w:rPr>
        <w:t>Representante(s) que assinará(</w:t>
      </w:r>
      <w:proofErr w:type="spellStart"/>
      <w:r w:rsidRPr="00417742">
        <w:rPr>
          <w:b/>
          <w:szCs w:val="18"/>
        </w:rPr>
        <w:t>ão</w:t>
      </w:r>
      <w:proofErr w:type="spellEnd"/>
      <w:r w:rsidRPr="00417742">
        <w:rPr>
          <w:b/>
          <w:szCs w:val="18"/>
        </w:rPr>
        <w:t xml:space="preserve">) o(s) contrato(s) de </w:t>
      </w:r>
      <w:r w:rsidR="00A52149" w:rsidRPr="00417742">
        <w:rPr>
          <w:b/>
          <w:szCs w:val="18"/>
        </w:rPr>
        <w:t>partilha de produção</w:t>
      </w:r>
      <w:r w:rsidRPr="00417742">
        <w:rPr>
          <w:b/>
          <w:szCs w:val="18"/>
        </w:rPr>
        <w:t>:</w:t>
      </w:r>
    </w:p>
    <w:p w14:paraId="24D50CDD" w14:textId="77777777" w:rsidR="00807C90" w:rsidRPr="00417742" w:rsidRDefault="00807C90" w:rsidP="00B93761">
      <w:pPr>
        <w:pStyle w:val="Edital-Corpodetexto"/>
        <w:spacing w:afterLines="80" w:after="192" w:line="312" w:lineRule="auto"/>
        <w:ind w:firstLine="0"/>
        <w:rPr>
          <w:szCs w:val="18"/>
        </w:rPr>
      </w:pPr>
      <w:r w:rsidRPr="00417742">
        <w:rPr>
          <w:szCs w:val="18"/>
        </w:rPr>
        <w:t xml:space="preserve">Nome: </w:t>
      </w:r>
      <w:r w:rsidR="000B22CB" w:rsidRPr="00417742">
        <w:fldChar w:fldCharType="begin">
          <w:ffData>
            <w:name w:val=""/>
            <w:enabled/>
            <w:calcOnExit w:val="0"/>
            <w:textInput>
              <w:default w:val="[inserir o nome]"/>
            </w:textInput>
          </w:ffData>
        </w:fldChar>
      </w:r>
      <w:r w:rsidRPr="00417742">
        <w:instrText xml:space="preserve"> FORMTEXT </w:instrText>
      </w:r>
      <w:r w:rsidR="000B22CB" w:rsidRPr="00417742">
        <w:fldChar w:fldCharType="separate"/>
      </w:r>
      <w:r w:rsidRPr="00417742">
        <w:rPr>
          <w:noProof/>
        </w:rPr>
        <w:t>[inserir o nome]</w:t>
      </w:r>
      <w:r w:rsidR="000B22CB" w:rsidRPr="00417742">
        <w:fldChar w:fldCharType="end"/>
      </w:r>
    </w:p>
    <w:p w14:paraId="1C5B322F" w14:textId="77777777" w:rsidR="00807C90" w:rsidRPr="00417742" w:rsidRDefault="00807C90" w:rsidP="00B93761">
      <w:pPr>
        <w:pStyle w:val="Edital-Corpodetexto"/>
        <w:spacing w:afterLines="80" w:after="192" w:line="312" w:lineRule="auto"/>
        <w:ind w:firstLine="0"/>
        <w:rPr>
          <w:szCs w:val="18"/>
        </w:rPr>
      </w:pPr>
      <w:r w:rsidRPr="00417742">
        <w:rPr>
          <w:szCs w:val="18"/>
        </w:rPr>
        <w:t xml:space="preserve">Cargo: </w:t>
      </w:r>
      <w:r w:rsidR="000B22CB" w:rsidRPr="00417742">
        <w:fldChar w:fldCharType="begin">
          <w:ffData>
            <w:name w:val=""/>
            <w:enabled/>
            <w:calcOnExit w:val="0"/>
            <w:textInput>
              <w:default w:val="[inserir o cargo (esta informação constará do contrato de concessão)]"/>
            </w:textInput>
          </w:ffData>
        </w:fldChar>
      </w:r>
      <w:r w:rsidRPr="00417742">
        <w:instrText xml:space="preserve"> FORMTEXT </w:instrText>
      </w:r>
      <w:r w:rsidR="000B22CB" w:rsidRPr="00417742">
        <w:fldChar w:fldCharType="separate"/>
      </w:r>
      <w:r w:rsidRPr="00417742">
        <w:rPr>
          <w:noProof/>
        </w:rPr>
        <w:t xml:space="preserve">[inserir o cargo (esta informação constará do contrato de </w:t>
      </w:r>
      <w:r w:rsidR="00A52149" w:rsidRPr="00417742">
        <w:rPr>
          <w:noProof/>
        </w:rPr>
        <w:t>partilha de produção</w:t>
      </w:r>
      <w:r w:rsidRPr="00417742">
        <w:rPr>
          <w:noProof/>
        </w:rPr>
        <w:t>)]</w:t>
      </w:r>
      <w:r w:rsidR="000B22CB" w:rsidRPr="00417742">
        <w:fldChar w:fldCharType="end"/>
      </w:r>
      <w:r w:rsidRPr="00417742">
        <w:rPr>
          <w:szCs w:val="18"/>
        </w:rPr>
        <w:t xml:space="preserve"> </w:t>
      </w:r>
    </w:p>
    <w:p w14:paraId="71A0FBE1" w14:textId="77777777" w:rsidR="00807C90" w:rsidRPr="00417742" w:rsidRDefault="00807C90" w:rsidP="00B93761">
      <w:pPr>
        <w:pStyle w:val="Edital-Corpodetexto"/>
        <w:spacing w:afterLines="80" w:after="192" w:line="312" w:lineRule="auto"/>
        <w:ind w:firstLine="0"/>
        <w:rPr>
          <w:szCs w:val="18"/>
        </w:rPr>
      </w:pPr>
      <w:r w:rsidRPr="00417742">
        <w:rPr>
          <w:szCs w:val="18"/>
        </w:rPr>
        <w:t xml:space="preserve">E-mail: </w:t>
      </w:r>
      <w:r w:rsidR="000B22CB" w:rsidRPr="00417742">
        <w:fldChar w:fldCharType="begin">
          <w:ffData>
            <w:name w:val=""/>
            <w:enabled/>
            <w:calcOnExit w:val="0"/>
            <w:textInput>
              <w:default w:val="[inserir o endereço de e-mail]"/>
            </w:textInput>
          </w:ffData>
        </w:fldChar>
      </w:r>
      <w:r w:rsidRPr="00417742">
        <w:instrText xml:space="preserve"> FORMTEXT </w:instrText>
      </w:r>
      <w:r w:rsidR="000B22CB" w:rsidRPr="00417742">
        <w:fldChar w:fldCharType="separate"/>
      </w:r>
      <w:r w:rsidRPr="00417742">
        <w:rPr>
          <w:noProof/>
        </w:rPr>
        <w:t>[inserir o endereço de e-mail]</w:t>
      </w:r>
      <w:r w:rsidR="000B22CB" w:rsidRPr="00417742">
        <w:fldChar w:fldCharType="end"/>
      </w:r>
    </w:p>
    <w:p w14:paraId="47EBD987" w14:textId="77777777" w:rsidR="00807C90" w:rsidRPr="00417742" w:rsidRDefault="00807C90" w:rsidP="00B93761">
      <w:pPr>
        <w:pStyle w:val="Edital-Corpodetexto"/>
        <w:spacing w:afterLines="80" w:after="192" w:line="312" w:lineRule="auto"/>
      </w:pPr>
    </w:p>
    <w:p w14:paraId="3E04F45F" w14:textId="77777777" w:rsidR="00807C90" w:rsidRPr="00417742" w:rsidRDefault="00807C90" w:rsidP="00B93761">
      <w:pPr>
        <w:pStyle w:val="Edital-Corpodetexto"/>
        <w:spacing w:afterLines="80" w:after="192" w:line="312" w:lineRule="auto"/>
        <w:ind w:firstLine="0"/>
        <w:rPr>
          <w:szCs w:val="18"/>
        </w:rPr>
      </w:pPr>
      <w:r w:rsidRPr="00417742">
        <w:rPr>
          <w:szCs w:val="18"/>
        </w:rPr>
        <w:t xml:space="preserve">Nome: </w:t>
      </w:r>
      <w:r w:rsidR="000B22CB" w:rsidRPr="00417742">
        <w:fldChar w:fldCharType="begin">
          <w:ffData>
            <w:name w:val=""/>
            <w:enabled/>
            <w:calcOnExit w:val="0"/>
            <w:textInput>
              <w:default w:val="[inserir o nome]"/>
            </w:textInput>
          </w:ffData>
        </w:fldChar>
      </w:r>
      <w:r w:rsidRPr="00417742">
        <w:instrText xml:space="preserve"> FORMTEXT </w:instrText>
      </w:r>
      <w:r w:rsidR="000B22CB" w:rsidRPr="00417742">
        <w:fldChar w:fldCharType="separate"/>
      </w:r>
      <w:r w:rsidRPr="00417742">
        <w:rPr>
          <w:noProof/>
        </w:rPr>
        <w:t>[inserir o nome]</w:t>
      </w:r>
      <w:r w:rsidR="000B22CB" w:rsidRPr="00417742">
        <w:fldChar w:fldCharType="end"/>
      </w:r>
    </w:p>
    <w:p w14:paraId="5F1FC2AB" w14:textId="77777777" w:rsidR="00807C90" w:rsidRPr="00417742" w:rsidRDefault="00807C90" w:rsidP="00B93761">
      <w:pPr>
        <w:pStyle w:val="Edital-Corpodetexto"/>
        <w:spacing w:afterLines="80" w:after="192" w:line="312" w:lineRule="auto"/>
        <w:ind w:firstLine="0"/>
        <w:rPr>
          <w:szCs w:val="18"/>
        </w:rPr>
      </w:pPr>
      <w:r w:rsidRPr="00417742">
        <w:rPr>
          <w:szCs w:val="18"/>
        </w:rPr>
        <w:t xml:space="preserve">Cargo: </w:t>
      </w:r>
      <w:r w:rsidR="000B22CB" w:rsidRPr="00417742">
        <w:fldChar w:fldCharType="begin">
          <w:ffData>
            <w:name w:val=""/>
            <w:enabled/>
            <w:calcOnExit w:val="0"/>
            <w:textInput>
              <w:default w:val="[inserir o cargo (esta informação constará do contrato de partilha de produção)]"/>
            </w:textInput>
          </w:ffData>
        </w:fldChar>
      </w:r>
      <w:r w:rsidR="005F27ED" w:rsidRPr="00417742">
        <w:instrText xml:space="preserve"> FORMTEXT </w:instrText>
      </w:r>
      <w:r w:rsidR="000B22CB" w:rsidRPr="00417742">
        <w:fldChar w:fldCharType="separate"/>
      </w:r>
      <w:r w:rsidR="005F27ED" w:rsidRPr="00417742">
        <w:rPr>
          <w:noProof/>
        </w:rPr>
        <w:t>[inserir o cargo (esta informação constará do contrato de partilha de produção)]</w:t>
      </w:r>
      <w:r w:rsidR="000B22CB" w:rsidRPr="00417742">
        <w:fldChar w:fldCharType="end"/>
      </w:r>
      <w:r w:rsidRPr="00417742">
        <w:rPr>
          <w:szCs w:val="18"/>
        </w:rPr>
        <w:t xml:space="preserve"> </w:t>
      </w:r>
    </w:p>
    <w:p w14:paraId="607BF203" w14:textId="77777777" w:rsidR="00807C90" w:rsidRPr="00417742" w:rsidRDefault="00807C90" w:rsidP="00B93761">
      <w:pPr>
        <w:pStyle w:val="Edital-Corpodetexto"/>
        <w:spacing w:afterLines="80" w:after="192" w:line="312" w:lineRule="auto"/>
        <w:ind w:firstLine="0"/>
        <w:rPr>
          <w:szCs w:val="18"/>
        </w:rPr>
      </w:pPr>
      <w:r w:rsidRPr="00417742">
        <w:rPr>
          <w:szCs w:val="18"/>
        </w:rPr>
        <w:t xml:space="preserve">E-mail: </w:t>
      </w:r>
      <w:r w:rsidR="000B22CB" w:rsidRPr="00417742">
        <w:fldChar w:fldCharType="begin">
          <w:ffData>
            <w:name w:val=""/>
            <w:enabled/>
            <w:calcOnExit w:val="0"/>
            <w:textInput>
              <w:default w:val="[inserir o endereço de e-mail]"/>
            </w:textInput>
          </w:ffData>
        </w:fldChar>
      </w:r>
      <w:r w:rsidRPr="00417742">
        <w:instrText xml:space="preserve"> FORMTEXT </w:instrText>
      </w:r>
      <w:r w:rsidR="000B22CB" w:rsidRPr="00417742">
        <w:fldChar w:fldCharType="separate"/>
      </w:r>
      <w:r w:rsidRPr="00417742">
        <w:rPr>
          <w:noProof/>
        </w:rPr>
        <w:t>[inserir o endereço de e-mail]</w:t>
      </w:r>
      <w:r w:rsidR="000B22CB" w:rsidRPr="00417742">
        <w:fldChar w:fldCharType="end"/>
      </w:r>
    </w:p>
    <w:p w14:paraId="0E003968" w14:textId="77777777" w:rsidR="00807C90" w:rsidRPr="00417742" w:rsidRDefault="00807C90" w:rsidP="00B93761">
      <w:pPr>
        <w:pStyle w:val="Edital-Corpodetexto"/>
        <w:spacing w:afterLines="80" w:after="192" w:line="312" w:lineRule="auto"/>
      </w:pPr>
    </w:p>
    <w:p w14:paraId="39A6F5DE" w14:textId="77777777" w:rsidR="00807C90" w:rsidRPr="00417742" w:rsidRDefault="00807C90" w:rsidP="00B93761">
      <w:pPr>
        <w:pStyle w:val="Edital-AnexoAssinatura"/>
        <w:spacing w:afterLines="80" w:after="192" w:line="312" w:lineRule="auto"/>
      </w:pPr>
      <w:r w:rsidRPr="00417742">
        <w:lastRenderedPageBreak/>
        <w:t xml:space="preserve">___________________________ </w:t>
      </w:r>
    </w:p>
    <w:p w14:paraId="55330A22" w14:textId="77777777" w:rsidR="00807C90"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221894F1" w14:textId="77777777" w:rsidR="00807C90" w:rsidRDefault="00807C90"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a(s) denomicação(ões) da(s) signatária(s)]"/>
            </w:textInput>
          </w:ffData>
        </w:fldChar>
      </w:r>
      <w:r w:rsidR="00F15A21" w:rsidRPr="00417742">
        <w:instrText xml:space="preserve"> FORMTEXT </w:instrText>
      </w:r>
      <w:r w:rsidR="000B22CB" w:rsidRPr="00417742">
        <w:fldChar w:fldCharType="separate"/>
      </w:r>
      <w:r w:rsidR="00F15A21" w:rsidRPr="00417742">
        <w:rPr>
          <w:noProof/>
        </w:rPr>
        <w:t>[inserir a(s) denomicação(ões) da(s) signatária(s)]</w:t>
      </w:r>
      <w:r w:rsidR="000B22CB" w:rsidRPr="00417742">
        <w:fldChar w:fldCharType="end"/>
      </w:r>
    </w:p>
    <w:p w14:paraId="2416AC2E" w14:textId="77777777" w:rsidR="00807C90" w:rsidRPr="00417742" w:rsidRDefault="00807C90" w:rsidP="00B93761">
      <w:pPr>
        <w:pStyle w:val="Edital-AnexoAssinatura"/>
        <w:spacing w:afterLines="80" w:after="192" w:line="312" w:lineRule="auto"/>
      </w:pPr>
      <w:r w:rsidRPr="00417742">
        <w:t xml:space="preserve">Local e data: </w:t>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14D83742" w14:textId="77777777" w:rsidR="00807C90" w:rsidRPr="00417742" w:rsidRDefault="00807C90" w:rsidP="00B93761">
      <w:pPr>
        <w:pStyle w:val="Edital-Corpodetexto"/>
        <w:spacing w:afterLines="80" w:after="192" w:line="312" w:lineRule="auto"/>
        <w:rPr>
          <w:szCs w:val="22"/>
        </w:rPr>
      </w:pPr>
      <w:r w:rsidRPr="00417742">
        <w:br w:type="page"/>
      </w:r>
    </w:p>
    <w:p w14:paraId="45CC8A96" w14:textId="77777777" w:rsidR="00807C90" w:rsidRPr="00417742" w:rsidRDefault="00807C90" w:rsidP="00B93761">
      <w:pPr>
        <w:pStyle w:val="Edital-AnexoTtulo"/>
        <w:spacing w:afterLines="80" w:after="192" w:line="312" w:lineRule="auto"/>
      </w:pPr>
      <w:bookmarkStart w:id="14668" w:name="_Toc337743547"/>
      <w:bookmarkStart w:id="14669" w:name="_Ref344909606"/>
      <w:bookmarkStart w:id="14670" w:name="_Ref344909662"/>
      <w:bookmarkStart w:id="14671" w:name="_Toc367733418"/>
      <w:bookmarkStart w:id="14672" w:name="Anexo11"/>
      <w:r w:rsidRPr="00417742">
        <w:lastRenderedPageBreak/>
        <w:t xml:space="preserve"> </w:t>
      </w:r>
      <w:bookmarkStart w:id="14673" w:name="_Toc421543976"/>
      <w:bookmarkStart w:id="14674" w:name="_Toc89960971"/>
      <w:bookmarkStart w:id="14675" w:name="_Toc94908375"/>
      <w:r w:rsidRPr="00417742">
        <w:t>Anexo XX</w:t>
      </w:r>
      <w:r w:rsidR="00575339" w:rsidRPr="00417742">
        <w:t>I</w:t>
      </w:r>
      <w:r w:rsidR="00586496" w:rsidRPr="00417742">
        <w:t>I</w:t>
      </w:r>
      <w:r w:rsidRPr="00417742">
        <w:t xml:space="preserve"> – MODELO DE CARTA DE CRÉDITO PARA CUMPRIMENTO DO PROGRAMA </w:t>
      </w:r>
      <w:bookmarkEnd w:id="14673"/>
      <w:r w:rsidR="00350348" w:rsidRPr="00417742">
        <w:t>EXPLORATÓRIO MÍNIMO</w:t>
      </w:r>
      <w:bookmarkEnd w:id="14674"/>
      <w:bookmarkEnd w:id="14675"/>
    </w:p>
    <w:p w14:paraId="52ED6B64" w14:textId="77777777" w:rsidR="00807C90" w:rsidRPr="00417742" w:rsidRDefault="00807C90" w:rsidP="00B93761">
      <w:pPr>
        <w:spacing w:afterLines="80" w:after="192" w:line="312" w:lineRule="auto"/>
      </w:pPr>
    </w:p>
    <w:p w14:paraId="793DBF6E" w14:textId="77777777" w:rsidR="00807C90" w:rsidRPr="00417742" w:rsidRDefault="00807C90" w:rsidP="00B93761">
      <w:pPr>
        <w:spacing w:afterLines="80" w:after="192" w:line="312" w:lineRule="auto"/>
        <w:ind w:left="708" w:firstLine="708"/>
        <w:jc w:val="center"/>
        <w:rPr>
          <w:rFonts w:cs="Arial"/>
          <w:b/>
          <w:color w:val="000000"/>
        </w:rPr>
      </w:pPr>
    </w:p>
    <w:p w14:paraId="0C563C4A" w14:textId="77777777" w:rsidR="007E053F" w:rsidRDefault="007E053F" w:rsidP="00B93761">
      <w:pPr>
        <w:spacing w:afterLines="80" w:after="192" w:line="312" w:lineRule="auto"/>
        <w:jc w:val="center"/>
        <w:rPr>
          <w:rFonts w:cs="Arial"/>
          <w:b/>
          <w:color w:val="000000"/>
          <w:sz w:val="22"/>
        </w:rPr>
      </w:pPr>
      <w:r w:rsidRPr="007E053F">
        <w:rPr>
          <w:rFonts w:cs="Arial"/>
          <w:b/>
          <w:color w:val="000000"/>
          <w:sz w:val="22"/>
        </w:rPr>
        <w:t xml:space="preserve">PARTE 1 – MODELO DE CARTA DE CRÉDITO NACIONAL </w:t>
      </w:r>
    </w:p>
    <w:p w14:paraId="176048BF" w14:textId="77777777" w:rsidR="007E053F" w:rsidRDefault="007E053F" w:rsidP="00B93761">
      <w:pPr>
        <w:spacing w:afterLines="80" w:after="192" w:line="312" w:lineRule="auto"/>
        <w:jc w:val="center"/>
        <w:rPr>
          <w:rFonts w:cs="Arial"/>
          <w:b/>
          <w:color w:val="000000"/>
          <w:sz w:val="22"/>
        </w:rPr>
      </w:pPr>
    </w:p>
    <w:p w14:paraId="50E5D293" w14:textId="63538D4A" w:rsidR="00807C90" w:rsidRPr="00417742" w:rsidRDefault="00807C90" w:rsidP="00B93761">
      <w:pPr>
        <w:spacing w:afterLines="80" w:after="192" w:line="312" w:lineRule="auto"/>
        <w:jc w:val="center"/>
        <w:rPr>
          <w:rFonts w:cs="Arial"/>
          <w:b/>
          <w:color w:val="000000"/>
          <w:sz w:val="22"/>
        </w:rPr>
      </w:pPr>
      <w:r w:rsidRPr="00417742">
        <w:rPr>
          <w:rFonts w:cs="Arial"/>
          <w:b/>
          <w:color w:val="000000"/>
          <w:sz w:val="22"/>
        </w:rPr>
        <w:t xml:space="preserve">CARTA DE CRÉDITO </w:t>
      </w:r>
      <w:smartTag w:uri="urn:schemas-microsoft-com:office:smarttags" w:element="PersonName">
        <w:smartTagPr>
          <w:attr w:name="ProductID" w:val="EM GARANTIA DE CAR￁TER"/>
        </w:smartTagPr>
        <w:r w:rsidRPr="00417742">
          <w:rPr>
            <w:rFonts w:cs="Arial"/>
            <w:b/>
            <w:color w:val="000000"/>
            <w:sz w:val="22"/>
          </w:rPr>
          <w:t>EM GARANTIA DE CARÁTER</w:t>
        </w:r>
      </w:smartTag>
      <w:r w:rsidRPr="00417742">
        <w:rPr>
          <w:rFonts w:cs="Arial"/>
          <w:b/>
          <w:color w:val="000000"/>
          <w:sz w:val="22"/>
        </w:rPr>
        <w:t xml:space="preserve"> IRREVOGÁVEL</w:t>
      </w:r>
    </w:p>
    <w:p w14:paraId="1BCC35BC" w14:textId="77777777" w:rsidR="00761BAB" w:rsidRDefault="00761BAB" w:rsidP="00B93761">
      <w:pPr>
        <w:spacing w:afterLines="80" w:after="192" w:line="312" w:lineRule="auto"/>
        <w:jc w:val="center"/>
        <w:rPr>
          <w:rFonts w:cs="Arial"/>
          <w:color w:val="000000"/>
          <w:sz w:val="22"/>
        </w:rPr>
      </w:pPr>
    </w:p>
    <w:p w14:paraId="04362918" w14:textId="77777777" w:rsidR="00807C90" w:rsidRPr="00417742" w:rsidRDefault="00430599" w:rsidP="00B93761">
      <w:pPr>
        <w:spacing w:afterLines="80" w:after="192" w:line="312" w:lineRule="auto"/>
        <w:jc w:val="center"/>
        <w:rPr>
          <w:rFonts w:cs="Arial"/>
          <w:color w:val="000000"/>
          <w:sz w:val="22"/>
        </w:rPr>
      </w:pPr>
      <w:r>
        <w:rPr>
          <w:rFonts w:cs="Arial"/>
          <w:color w:val="000000"/>
          <w:sz w:val="22"/>
        </w:rPr>
        <w:t>EMITIDA POR</w:t>
      </w:r>
      <w:r w:rsidR="00807C90" w:rsidRPr="00417742">
        <w:rPr>
          <w:rFonts w:cs="Arial"/>
          <w:color w:val="000000"/>
          <w:sz w:val="22"/>
        </w:rPr>
        <w:t xml:space="preserve"> </w:t>
      </w:r>
      <w:r w:rsidR="000B22CB" w:rsidRPr="00417742">
        <w:rPr>
          <w:rFonts w:cs="Arial"/>
          <w:i/>
          <w:color w:val="000000"/>
          <w:sz w:val="22"/>
          <w:szCs w:val="22"/>
        </w:rPr>
        <w:fldChar w:fldCharType="begin">
          <w:ffData>
            <w:name w:val=""/>
            <w:enabled/>
            <w:calcOnExit w:val="0"/>
            <w:textInput>
              <w:default w:val="[Inserir o nome do Banco]"/>
            </w:textInput>
          </w:ffData>
        </w:fldChar>
      </w:r>
      <w:r w:rsidR="00807C90"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00807C90" w:rsidRPr="00417742">
        <w:rPr>
          <w:rFonts w:cs="Arial"/>
          <w:i/>
          <w:noProof/>
          <w:color w:val="000000"/>
          <w:sz w:val="22"/>
          <w:szCs w:val="22"/>
        </w:rPr>
        <w:t>[Inserir o nome do Banco]</w:t>
      </w:r>
      <w:r w:rsidR="000B22CB" w:rsidRPr="00417742">
        <w:rPr>
          <w:rFonts w:cs="Arial"/>
          <w:i/>
          <w:color w:val="000000"/>
          <w:sz w:val="22"/>
          <w:szCs w:val="22"/>
        </w:rPr>
        <w:fldChar w:fldCharType="end"/>
      </w:r>
    </w:p>
    <w:p w14:paraId="2CD32F3F" w14:textId="77777777" w:rsidR="00807C90" w:rsidRPr="00417742" w:rsidRDefault="00807C90" w:rsidP="00B93761">
      <w:pPr>
        <w:spacing w:afterLines="80" w:after="192" w:line="312" w:lineRule="auto"/>
        <w:rPr>
          <w:rFonts w:cs="Arial"/>
          <w:color w:val="000000"/>
          <w:sz w:val="22"/>
        </w:rPr>
      </w:pPr>
    </w:p>
    <w:p w14:paraId="3CC86033" w14:textId="77777777" w:rsidR="00807C90" w:rsidRPr="00417742" w:rsidRDefault="00807C90" w:rsidP="00B93761">
      <w:pPr>
        <w:spacing w:afterLines="80" w:after="192" w:line="312" w:lineRule="auto"/>
        <w:rPr>
          <w:rFonts w:cs="Arial"/>
          <w:color w:val="000000"/>
          <w:sz w:val="22"/>
        </w:rPr>
      </w:pPr>
    </w:p>
    <w:p w14:paraId="6E1F55F9" w14:textId="77777777" w:rsidR="00807C90" w:rsidRPr="00417742" w:rsidRDefault="00807C90" w:rsidP="00B93761">
      <w:pPr>
        <w:spacing w:afterLines="80" w:after="192" w:line="312" w:lineRule="auto"/>
        <w:rPr>
          <w:rFonts w:cs="Arial"/>
          <w:color w:val="000000"/>
          <w:sz w:val="22"/>
        </w:rPr>
      </w:pPr>
      <w:r w:rsidRPr="00417742">
        <w:rPr>
          <w:rFonts w:cs="Arial"/>
          <w:color w:val="000000"/>
          <w:sz w:val="22"/>
        </w:rPr>
        <w:t xml:space="preserve">Data: </w:t>
      </w:r>
      <w:r w:rsidR="000B22CB" w:rsidRPr="00417742">
        <w:rPr>
          <w:rFonts w:cs="Arial"/>
          <w:i/>
          <w:color w:val="000000"/>
          <w:sz w:val="22"/>
          <w:szCs w:val="22"/>
        </w:rPr>
        <w:fldChar w:fldCharType="begin">
          <w:ffData>
            <w:name w:val=""/>
            <w:enabled/>
            <w:calcOnExit w:val="0"/>
            <w:textInput>
              <w:default w:val="[inserir data no formato dia/mês/an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data no formato dia/mês/ano]</w:t>
      </w:r>
      <w:r w:rsidR="000B22CB" w:rsidRPr="00417742">
        <w:rPr>
          <w:rFonts w:cs="Arial"/>
          <w:i/>
          <w:color w:val="000000"/>
          <w:sz w:val="22"/>
          <w:szCs w:val="22"/>
        </w:rPr>
        <w:fldChar w:fldCharType="end"/>
      </w:r>
    </w:p>
    <w:p w14:paraId="43321C4E" w14:textId="77777777" w:rsidR="00807C90" w:rsidRPr="00417742" w:rsidRDefault="00807C90" w:rsidP="00B93761">
      <w:pPr>
        <w:spacing w:afterLines="80" w:after="192" w:line="312" w:lineRule="auto"/>
        <w:rPr>
          <w:rFonts w:cs="Arial"/>
          <w:color w:val="000000"/>
          <w:sz w:val="22"/>
        </w:rPr>
      </w:pPr>
      <w:r w:rsidRPr="00417742">
        <w:rPr>
          <w:rFonts w:cs="Arial"/>
          <w:color w:val="000000"/>
          <w:sz w:val="22"/>
        </w:rPr>
        <w:t>N</w:t>
      </w:r>
      <w:r w:rsidR="00D27140">
        <w:rPr>
          <w:rFonts w:cs="Arial"/>
          <w:color w:val="000000"/>
          <w:sz w:val="22"/>
        </w:rPr>
        <w:t>.º</w:t>
      </w:r>
      <w:r w:rsidRPr="00417742">
        <w:rPr>
          <w:rFonts w:cs="Arial"/>
          <w:color w:val="000000"/>
          <w:sz w:val="22"/>
        </w:rPr>
        <w:t xml:space="preserve">: </w:t>
      </w:r>
      <w:r w:rsidR="000B22CB" w:rsidRPr="00417742">
        <w:rPr>
          <w:rFonts w:cs="Arial"/>
          <w:i/>
          <w:color w:val="000000"/>
          <w:sz w:val="22"/>
        </w:rPr>
        <w:fldChar w:fldCharType="begin">
          <w:ffData>
            <w:name w:val=""/>
            <w:enabled/>
            <w:calcOnExit w:val="0"/>
            <w:textInput>
              <w:default w:val="[inserir o número da Carta de Crédito]"/>
            </w:textInput>
          </w:ffData>
        </w:fldChar>
      </w:r>
      <w:r w:rsidRPr="00417742">
        <w:rPr>
          <w:rFonts w:cs="Arial"/>
          <w:i/>
          <w:color w:val="000000"/>
          <w:sz w:val="22"/>
        </w:rPr>
        <w:instrText xml:space="preserve"> FORMTEXT </w:instrText>
      </w:r>
      <w:r w:rsidR="000B22CB" w:rsidRPr="00417742">
        <w:rPr>
          <w:rFonts w:cs="Arial"/>
          <w:i/>
          <w:color w:val="000000"/>
          <w:sz w:val="22"/>
        </w:rPr>
      </w:r>
      <w:r w:rsidR="000B22CB" w:rsidRPr="00417742">
        <w:rPr>
          <w:rFonts w:cs="Arial"/>
          <w:i/>
          <w:color w:val="000000"/>
          <w:sz w:val="22"/>
        </w:rPr>
        <w:fldChar w:fldCharType="separate"/>
      </w:r>
      <w:r w:rsidRPr="00417742">
        <w:rPr>
          <w:rFonts w:cs="Arial"/>
          <w:i/>
          <w:noProof/>
          <w:color w:val="000000"/>
          <w:sz w:val="22"/>
        </w:rPr>
        <w:t>[inserir o número da Carta de Crédito]</w:t>
      </w:r>
      <w:r w:rsidR="000B22CB" w:rsidRPr="00417742">
        <w:rPr>
          <w:rFonts w:cs="Arial"/>
          <w:i/>
          <w:color w:val="000000"/>
          <w:sz w:val="22"/>
        </w:rPr>
        <w:fldChar w:fldCharType="end"/>
      </w:r>
    </w:p>
    <w:p w14:paraId="7474B712" w14:textId="77777777" w:rsidR="00807C90" w:rsidRPr="00417742" w:rsidRDefault="00807C90" w:rsidP="00B93761">
      <w:pPr>
        <w:spacing w:afterLines="80" w:after="192" w:line="312" w:lineRule="auto"/>
        <w:jc w:val="both"/>
        <w:rPr>
          <w:rFonts w:cs="Arial"/>
          <w:color w:val="000000"/>
          <w:sz w:val="22"/>
        </w:rPr>
      </w:pPr>
      <w:r w:rsidRPr="00417742">
        <w:rPr>
          <w:rFonts w:cs="Arial"/>
          <w:color w:val="000000"/>
          <w:sz w:val="22"/>
        </w:rPr>
        <w:t xml:space="preserve">Valor Nominal Inicial: R$ </w:t>
      </w:r>
      <w:r w:rsidR="000B22CB" w:rsidRPr="00417742">
        <w:rPr>
          <w:rFonts w:cs="Arial"/>
          <w:i/>
          <w:color w:val="000000"/>
          <w:sz w:val="22"/>
        </w:rPr>
        <w:fldChar w:fldCharType="begin">
          <w:ffData>
            <w:name w:val=""/>
            <w:enabled/>
            <w:calcOnExit w:val="0"/>
            <w:textInput>
              <w:default w:val="[inserir o Valor Nominal]"/>
            </w:textInput>
          </w:ffData>
        </w:fldChar>
      </w:r>
      <w:r w:rsidRPr="00417742">
        <w:rPr>
          <w:rFonts w:cs="Arial"/>
          <w:i/>
          <w:color w:val="000000"/>
          <w:sz w:val="22"/>
        </w:rPr>
        <w:instrText xml:space="preserve"> FORMTEXT </w:instrText>
      </w:r>
      <w:r w:rsidR="000B22CB" w:rsidRPr="00417742">
        <w:rPr>
          <w:rFonts w:cs="Arial"/>
          <w:i/>
          <w:color w:val="000000"/>
          <w:sz w:val="22"/>
        </w:rPr>
      </w:r>
      <w:r w:rsidR="000B22CB" w:rsidRPr="00417742">
        <w:rPr>
          <w:rFonts w:cs="Arial"/>
          <w:i/>
          <w:color w:val="000000"/>
          <w:sz w:val="22"/>
        </w:rPr>
        <w:fldChar w:fldCharType="separate"/>
      </w:r>
      <w:r w:rsidRPr="00417742">
        <w:rPr>
          <w:rFonts w:cs="Arial"/>
          <w:i/>
          <w:noProof/>
          <w:color w:val="000000"/>
          <w:sz w:val="22"/>
        </w:rPr>
        <w:t>[inserir o Valor Nominal]</w:t>
      </w:r>
      <w:r w:rsidR="000B22CB" w:rsidRPr="00417742">
        <w:rPr>
          <w:rFonts w:cs="Arial"/>
          <w:i/>
          <w:color w:val="000000"/>
          <w:sz w:val="22"/>
        </w:rPr>
        <w:fldChar w:fldCharType="end"/>
      </w:r>
      <w:r w:rsidR="00D27140" w:rsidRPr="00D27140">
        <w:rPr>
          <w:rFonts w:cs="Arial"/>
          <w:color w:val="000000"/>
        </w:rPr>
        <w:t xml:space="preserve"> </w:t>
      </w:r>
      <w:r w:rsidR="00D27140" w:rsidRPr="00417742">
        <w:rPr>
          <w:rFonts w:cs="Arial"/>
          <w:color w:val="000000"/>
        </w:rPr>
        <w:t>(</w:t>
      </w:r>
      <w:r w:rsidR="000B22CB" w:rsidRPr="00BA0730">
        <w:rPr>
          <w:i/>
          <w:sz w:val="22"/>
          <w:szCs w:val="20"/>
        </w:rPr>
        <w:fldChar w:fldCharType="begin">
          <w:ffData>
            <w:name w:val=""/>
            <w:enabled/>
            <w:calcOnExit w:val="0"/>
            <w:textInput>
              <w:default w:val="[inserir o número da Carta de Crédito]"/>
            </w:textInput>
          </w:ffData>
        </w:fldChar>
      </w:r>
      <w:r w:rsidR="00D27140" w:rsidRPr="00BA0730">
        <w:rPr>
          <w:i/>
          <w:sz w:val="22"/>
          <w:szCs w:val="20"/>
        </w:rPr>
        <w:instrText xml:space="preserve"> FORMTEXT </w:instrText>
      </w:r>
      <w:r w:rsidR="000B22CB" w:rsidRPr="00BA0730">
        <w:rPr>
          <w:i/>
          <w:sz w:val="22"/>
          <w:szCs w:val="20"/>
        </w:rPr>
      </w:r>
      <w:r w:rsidR="000B22CB" w:rsidRPr="00BA0730">
        <w:rPr>
          <w:i/>
          <w:sz w:val="22"/>
          <w:szCs w:val="20"/>
        </w:rPr>
        <w:fldChar w:fldCharType="separate"/>
      </w:r>
      <w:r w:rsidR="00D27140" w:rsidRPr="00BA0730">
        <w:rPr>
          <w:i/>
          <w:sz w:val="22"/>
          <w:szCs w:val="20"/>
        </w:rPr>
        <w:t xml:space="preserve">[inserir o </w:t>
      </w:r>
      <w:r w:rsidR="00D27140" w:rsidRPr="00417742">
        <w:rPr>
          <w:i/>
          <w:noProof/>
        </w:rPr>
        <w:t>valor por extenso</w:t>
      </w:r>
      <w:r w:rsidR="00D27140" w:rsidRPr="00BA0730">
        <w:rPr>
          <w:i/>
          <w:sz w:val="22"/>
          <w:szCs w:val="20"/>
        </w:rPr>
        <w:t>]</w:t>
      </w:r>
      <w:r w:rsidR="000B22CB" w:rsidRPr="00BA0730">
        <w:rPr>
          <w:i/>
          <w:sz w:val="22"/>
          <w:szCs w:val="20"/>
        </w:rPr>
        <w:fldChar w:fldCharType="end"/>
      </w:r>
      <w:r w:rsidR="00D27140" w:rsidRPr="00417742">
        <w:rPr>
          <w:rFonts w:cs="Arial"/>
          <w:color w:val="000000"/>
        </w:rPr>
        <w:t xml:space="preserve"> </w:t>
      </w:r>
      <w:r w:rsidR="00D27140" w:rsidRPr="009750BA">
        <w:rPr>
          <w:rFonts w:cs="Arial"/>
          <w:color w:val="000000"/>
          <w:sz w:val="22"/>
          <w:szCs w:val="22"/>
        </w:rPr>
        <w:t>reais).</w:t>
      </w:r>
    </w:p>
    <w:p w14:paraId="3CA02C78" w14:textId="77777777" w:rsidR="00807C90" w:rsidRPr="00417742" w:rsidRDefault="00807C90" w:rsidP="00B93761">
      <w:pPr>
        <w:spacing w:afterLines="80" w:after="192" w:line="312" w:lineRule="auto"/>
        <w:jc w:val="both"/>
        <w:rPr>
          <w:rFonts w:cs="Arial"/>
          <w:color w:val="000000"/>
          <w:sz w:val="22"/>
        </w:rPr>
      </w:pPr>
    </w:p>
    <w:p w14:paraId="67D6C60B" w14:textId="77777777" w:rsidR="00431362" w:rsidRDefault="00431362" w:rsidP="00B93761">
      <w:pPr>
        <w:spacing w:afterLines="80" w:after="192" w:line="312" w:lineRule="auto"/>
        <w:jc w:val="both"/>
        <w:rPr>
          <w:rFonts w:cs="Arial"/>
          <w:color w:val="000000"/>
          <w:sz w:val="22"/>
        </w:rPr>
      </w:pPr>
      <w:r>
        <w:rPr>
          <w:rFonts w:cs="Arial"/>
          <w:color w:val="000000"/>
          <w:sz w:val="22"/>
        </w:rPr>
        <w:t>À</w:t>
      </w:r>
    </w:p>
    <w:p w14:paraId="357874A8" w14:textId="77777777" w:rsidR="00807C90" w:rsidRPr="006E3EB0" w:rsidRDefault="00205615" w:rsidP="00B93761">
      <w:pPr>
        <w:spacing w:afterLines="80" w:after="192" w:line="312" w:lineRule="auto"/>
        <w:jc w:val="both"/>
        <w:rPr>
          <w:b/>
          <w:color w:val="000000"/>
          <w:sz w:val="22"/>
        </w:rPr>
      </w:pPr>
      <w:r w:rsidRPr="006E3EB0">
        <w:rPr>
          <w:b/>
          <w:color w:val="000000"/>
          <w:sz w:val="22"/>
        </w:rPr>
        <w:t>Agência Nacional do Petróleo, Gás Natural e Biocombustíveis</w:t>
      </w:r>
      <w:r w:rsidR="00431362">
        <w:rPr>
          <w:rFonts w:cs="Arial"/>
          <w:b/>
          <w:color w:val="000000"/>
          <w:sz w:val="22"/>
        </w:rPr>
        <w:t xml:space="preserve"> –</w:t>
      </w:r>
      <w:r w:rsidR="00761BAB" w:rsidRPr="00431362">
        <w:rPr>
          <w:rFonts w:cs="Arial"/>
          <w:b/>
          <w:color w:val="000000"/>
          <w:sz w:val="22"/>
        </w:rPr>
        <w:t xml:space="preserve"> ANP</w:t>
      </w:r>
    </w:p>
    <w:p w14:paraId="692010A5" w14:textId="77777777" w:rsidR="00807C90" w:rsidRPr="00417742" w:rsidRDefault="00807C90" w:rsidP="00B93761">
      <w:pPr>
        <w:spacing w:afterLines="80" w:after="192" w:line="312" w:lineRule="auto"/>
        <w:jc w:val="both"/>
        <w:rPr>
          <w:rFonts w:cs="Arial"/>
          <w:color w:val="000000"/>
          <w:sz w:val="22"/>
        </w:rPr>
      </w:pPr>
      <w:r w:rsidRPr="00417742">
        <w:rPr>
          <w:rFonts w:cs="Arial"/>
          <w:color w:val="000000"/>
          <w:sz w:val="22"/>
        </w:rPr>
        <w:t>Avenida Rio Branco</w:t>
      </w:r>
      <w:r w:rsidR="00430599">
        <w:rPr>
          <w:rFonts w:cs="Arial"/>
          <w:color w:val="000000"/>
          <w:sz w:val="22"/>
        </w:rPr>
        <w:t>,</w:t>
      </w:r>
      <w:r w:rsidRPr="00417742">
        <w:rPr>
          <w:rFonts w:cs="Arial"/>
          <w:color w:val="000000"/>
          <w:sz w:val="22"/>
        </w:rPr>
        <w:t xml:space="preserve"> 65</w:t>
      </w:r>
      <w:r w:rsidR="00430599">
        <w:rPr>
          <w:rFonts w:cs="Arial"/>
          <w:color w:val="000000"/>
          <w:sz w:val="22"/>
        </w:rPr>
        <w:t xml:space="preserve"> –</w:t>
      </w:r>
      <w:r w:rsidRPr="00417742">
        <w:rPr>
          <w:rFonts w:cs="Arial"/>
          <w:color w:val="000000"/>
          <w:sz w:val="22"/>
        </w:rPr>
        <w:t xml:space="preserve"> 19º andar</w:t>
      </w:r>
      <w:r w:rsidR="00431362">
        <w:rPr>
          <w:rFonts w:cs="Arial"/>
          <w:color w:val="000000"/>
          <w:sz w:val="22"/>
        </w:rPr>
        <w:t xml:space="preserve"> – Centro</w:t>
      </w:r>
    </w:p>
    <w:p w14:paraId="0E2B6BF3" w14:textId="77777777" w:rsidR="00807C90" w:rsidRPr="00417742" w:rsidRDefault="00761BAB" w:rsidP="00B93761">
      <w:pPr>
        <w:spacing w:afterLines="80" w:after="192" w:line="312" w:lineRule="auto"/>
        <w:jc w:val="both"/>
        <w:rPr>
          <w:rFonts w:cs="Arial"/>
          <w:color w:val="000000"/>
          <w:sz w:val="22"/>
        </w:rPr>
      </w:pPr>
      <w:r>
        <w:rPr>
          <w:rFonts w:cs="Arial"/>
          <w:color w:val="000000"/>
          <w:sz w:val="22"/>
        </w:rPr>
        <w:t xml:space="preserve">CEP </w:t>
      </w:r>
      <w:r w:rsidR="00807C90" w:rsidRPr="00417742">
        <w:rPr>
          <w:rFonts w:cs="Arial"/>
          <w:color w:val="000000"/>
          <w:sz w:val="22"/>
        </w:rPr>
        <w:t xml:space="preserve">20090-004 </w:t>
      </w:r>
      <w:r w:rsidR="00430599">
        <w:rPr>
          <w:rFonts w:cs="Arial"/>
          <w:color w:val="000000"/>
          <w:sz w:val="22"/>
        </w:rPr>
        <w:t xml:space="preserve">– </w:t>
      </w:r>
      <w:r w:rsidR="00807C90" w:rsidRPr="00417742">
        <w:rPr>
          <w:rFonts w:cs="Arial"/>
          <w:color w:val="000000"/>
          <w:sz w:val="22"/>
        </w:rPr>
        <w:t>Rio de Janeiro</w:t>
      </w:r>
      <w:r w:rsidR="00430599">
        <w:rPr>
          <w:rFonts w:cs="Arial"/>
          <w:color w:val="000000"/>
          <w:sz w:val="22"/>
        </w:rPr>
        <w:t>, RJ – Brasil</w:t>
      </w:r>
    </w:p>
    <w:p w14:paraId="32D9133C" w14:textId="77777777" w:rsidR="00D27140" w:rsidRDefault="00D27140" w:rsidP="00B93761">
      <w:pPr>
        <w:tabs>
          <w:tab w:val="num" w:pos="0"/>
        </w:tabs>
        <w:spacing w:afterLines="80" w:after="192" w:line="312" w:lineRule="auto"/>
        <w:jc w:val="both"/>
        <w:rPr>
          <w:rFonts w:cs="Arial"/>
          <w:color w:val="000000"/>
          <w:sz w:val="22"/>
        </w:rPr>
      </w:pPr>
    </w:p>
    <w:p w14:paraId="4CC3A2FD" w14:textId="77777777" w:rsidR="00D27140" w:rsidRDefault="00D27140" w:rsidP="00B93761">
      <w:pPr>
        <w:tabs>
          <w:tab w:val="num" w:pos="0"/>
        </w:tabs>
        <w:spacing w:afterLines="80" w:after="192" w:line="312" w:lineRule="auto"/>
        <w:jc w:val="both"/>
        <w:rPr>
          <w:rFonts w:cs="Arial"/>
          <w:color w:val="000000"/>
          <w:sz w:val="22"/>
        </w:rPr>
      </w:pPr>
    </w:p>
    <w:p w14:paraId="0850949D" w14:textId="77777777" w:rsidR="00D27140" w:rsidRDefault="00807C90" w:rsidP="00B93761">
      <w:pPr>
        <w:tabs>
          <w:tab w:val="num" w:pos="0"/>
        </w:tabs>
        <w:spacing w:afterLines="80" w:after="192" w:line="312" w:lineRule="auto"/>
        <w:jc w:val="both"/>
        <w:rPr>
          <w:rFonts w:cs="Arial"/>
          <w:color w:val="000000"/>
          <w:sz w:val="22"/>
        </w:rPr>
      </w:pPr>
      <w:r w:rsidRPr="00417742">
        <w:rPr>
          <w:rFonts w:cs="Arial"/>
          <w:color w:val="000000"/>
          <w:sz w:val="22"/>
        </w:rPr>
        <w:t>Prezados Senhores</w:t>
      </w:r>
      <w:r w:rsidR="00EB0884">
        <w:rPr>
          <w:rFonts w:cs="Arial"/>
          <w:color w:val="000000"/>
          <w:sz w:val="22"/>
        </w:rPr>
        <w:t>,</w:t>
      </w:r>
    </w:p>
    <w:p w14:paraId="1661F034" w14:textId="77777777" w:rsidR="00807C90" w:rsidRPr="00417742" w:rsidRDefault="00807C90" w:rsidP="00B93761">
      <w:pPr>
        <w:tabs>
          <w:tab w:val="num" w:pos="0"/>
        </w:tabs>
        <w:spacing w:afterLines="80" w:after="192" w:line="312" w:lineRule="auto"/>
        <w:jc w:val="both"/>
        <w:rPr>
          <w:rFonts w:cs="Arial"/>
          <w:color w:val="000000"/>
          <w:sz w:val="22"/>
        </w:rPr>
      </w:pPr>
    </w:p>
    <w:p w14:paraId="4648B1F6" w14:textId="77777777" w:rsidR="00807C90" w:rsidRPr="00417742" w:rsidRDefault="00807C90" w:rsidP="00B93761">
      <w:pPr>
        <w:tabs>
          <w:tab w:val="num" w:pos="0"/>
        </w:tabs>
        <w:spacing w:afterLines="80" w:after="192" w:line="312" w:lineRule="auto"/>
        <w:jc w:val="both"/>
        <w:rPr>
          <w:rFonts w:cs="Arial"/>
          <w:color w:val="000000"/>
          <w:sz w:val="22"/>
        </w:rPr>
      </w:pPr>
      <w:r w:rsidRPr="00417742">
        <w:rPr>
          <w:rFonts w:cs="Arial"/>
          <w:color w:val="000000"/>
          <w:sz w:val="22"/>
        </w:rPr>
        <w:tab/>
      </w:r>
      <w:r w:rsidRPr="00417742">
        <w:rPr>
          <w:rFonts w:cs="Arial"/>
          <w:color w:val="000000"/>
          <w:sz w:val="22"/>
        </w:rPr>
        <w:tab/>
      </w:r>
    </w:p>
    <w:p w14:paraId="6DE0179C" w14:textId="77777777" w:rsidR="00015CED" w:rsidRPr="003450ED" w:rsidRDefault="000B22CB" w:rsidP="00B93761">
      <w:pPr>
        <w:pStyle w:val="Edital-Alnea"/>
        <w:numPr>
          <w:ilvl w:val="0"/>
          <w:numId w:val="67"/>
        </w:numPr>
        <w:spacing w:afterLines="80" w:after="192" w:line="312" w:lineRule="auto"/>
        <w:ind w:left="0" w:firstLine="0"/>
      </w:pPr>
      <w:r w:rsidRPr="006E3EB0">
        <w:fldChar w:fldCharType="begin">
          <w:ffData>
            <w:name w:val=""/>
            <w:enabled/>
            <w:calcOnExit w:val="0"/>
            <w:textInput>
              <w:default w:val="[Inserir o nome do Banco]"/>
            </w:textInput>
          </w:ffData>
        </w:fldChar>
      </w:r>
      <w:r w:rsidR="00205615" w:rsidRPr="006E3EB0">
        <w:instrText xml:space="preserve"> FORMTEXT </w:instrText>
      </w:r>
      <w:r w:rsidRPr="006E3EB0">
        <w:fldChar w:fldCharType="separate"/>
      </w:r>
      <w:r w:rsidR="00205615" w:rsidRPr="006E3EB0">
        <w:t>[Inserir o nome do Banco]</w:t>
      </w:r>
      <w:r w:rsidRPr="006E3EB0">
        <w:fldChar w:fldCharType="end"/>
      </w:r>
      <w:r w:rsidR="00205615" w:rsidRPr="006E3EB0">
        <w:t xml:space="preserve">, constituído de acordo com as leis da </w:t>
      </w:r>
      <w:r w:rsidRPr="006E3EB0">
        <w:fldChar w:fldCharType="begin">
          <w:ffData>
            <w:name w:val=""/>
            <w:enabled/>
            <w:calcOnExit w:val="0"/>
            <w:textInput>
              <w:default w:val="[inserir o nome do país, segundo o exemplo: República Federaltiva do Brasil]"/>
            </w:textInput>
          </w:ffData>
        </w:fldChar>
      </w:r>
      <w:r w:rsidR="00205615" w:rsidRPr="006E3EB0">
        <w:instrText xml:space="preserve"> FORMTEXT </w:instrText>
      </w:r>
      <w:r w:rsidRPr="006E3EB0">
        <w:fldChar w:fldCharType="separate"/>
      </w:r>
      <w:r w:rsidR="00205615" w:rsidRPr="006E3EB0">
        <w:t>[inserir o nome do país, segundo o exemplo: República Federaltiva do Brasil]</w:t>
      </w:r>
      <w:r w:rsidRPr="006E3EB0">
        <w:fldChar w:fldCharType="end"/>
      </w:r>
      <w:r w:rsidR="00205615" w:rsidRPr="006E3EB0">
        <w:t xml:space="preserve">, o </w:t>
      </w:r>
      <w:r w:rsidR="002E166E">
        <w:t>EMITENTE</w:t>
      </w:r>
      <w:r w:rsidR="00205615" w:rsidRPr="006E3EB0">
        <w:t>, vem</w:t>
      </w:r>
      <w:r w:rsidR="008A71D5">
        <w:t>,</w:t>
      </w:r>
      <w:r w:rsidR="00205615" w:rsidRPr="006E3EB0">
        <w:t xml:space="preserve"> por meio desta, emitir em favor da Agência Nacional do Petróleo, Gás Natural e </w:t>
      </w:r>
      <w:r w:rsidR="00205615" w:rsidRPr="006E3EB0">
        <w:rPr>
          <w:szCs w:val="22"/>
        </w:rPr>
        <w:t xml:space="preserve">Biocombustíveis </w:t>
      </w:r>
      <w:r w:rsidR="00EA64AA" w:rsidRPr="00EA64AA">
        <w:rPr>
          <w:color w:val="000000"/>
          <w:szCs w:val="22"/>
        </w:rPr>
        <w:t>(ANP)</w:t>
      </w:r>
      <w:r w:rsidR="00205615" w:rsidRPr="006E3EB0">
        <w:rPr>
          <w:szCs w:val="22"/>
        </w:rPr>
        <w:t>,</w:t>
      </w:r>
      <w:r w:rsidR="00205615" w:rsidRPr="006E3EB0">
        <w:t xml:space="preserve"> </w:t>
      </w:r>
      <w:r w:rsidR="001A0454">
        <w:t>uma A</w:t>
      </w:r>
      <w:r w:rsidR="001A0454" w:rsidRPr="00417742">
        <w:t>utarquia</w:t>
      </w:r>
      <w:r w:rsidR="001A0454" w:rsidRPr="006E3EB0">
        <w:t xml:space="preserve"> </w:t>
      </w:r>
      <w:r w:rsidR="00205615" w:rsidRPr="006E3EB0">
        <w:t xml:space="preserve">integrante da Administração Federal Indireta do </w:t>
      </w:r>
      <w:r w:rsidR="00205615" w:rsidRPr="006E3EB0">
        <w:lastRenderedPageBreak/>
        <w:t xml:space="preserve">Governo da República Federativa do Brasil, Carta de Crédito em Garantia de Caráter Irrevogável </w:t>
      </w:r>
      <w:r w:rsidR="008A71D5">
        <w:t>n.</w:t>
      </w:r>
      <w:r w:rsidR="008A71D5">
        <w:rPr>
          <w:rFonts w:ascii="MS Mincho" w:eastAsia="MS Mincho" w:hAnsi="MS Mincho" w:cs="MS Mincho"/>
        </w:rPr>
        <w:t>º</w:t>
      </w:r>
      <w:r w:rsidR="00205615" w:rsidRPr="006E3EB0">
        <w:t xml:space="preserve"> </w:t>
      </w:r>
      <w:r w:rsidRPr="006E3EB0">
        <w:fldChar w:fldCharType="begin">
          <w:ffData>
            <w:name w:val=""/>
            <w:enabled/>
            <w:calcOnExit w:val="0"/>
            <w:textInput>
              <w:default w:val="[inserir o número da Carta de Crédito]"/>
            </w:textInput>
          </w:ffData>
        </w:fldChar>
      </w:r>
      <w:r w:rsidR="00205615" w:rsidRPr="006E3EB0">
        <w:instrText xml:space="preserve"> FORMTEXT </w:instrText>
      </w:r>
      <w:r w:rsidRPr="006E3EB0">
        <w:fldChar w:fldCharType="separate"/>
      </w:r>
      <w:r w:rsidR="00205615" w:rsidRPr="006E3EB0">
        <w:t>[inserir o número da Carta de Crédito]</w:t>
      </w:r>
      <w:r w:rsidRPr="006E3EB0">
        <w:fldChar w:fldCharType="end"/>
      </w:r>
      <w:r w:rsidR="00205615" w:rsidRPr="006E3EB0">
        <w:t xml:space="preserve">, através da qual o </w:t>
      </w:r>
      <w:r w:rsidR="008A71D5">
        <w:t>EMITENTE</w:t>
      </w:r>
      <w:r w:rsidR="00205615" w:rsidRPr="006E3EB0">
        <w:t xml:space="preserve"> autoriza a ANP a sacar, em saque único, o Valor Nominal de R$ </w:t>
      </w:r>
      <w:r w:rsidRPr="006E3EB0">
        <w:fldChar w:fldCharType="begin">
          <w:ffData>
            <w:name w:val=""/>
            <w:enabled/>
            <w:calcOnExit w:val="0"/>
            <w:textInput>
              <w:default w:val="[inserir o Valor Nominal]"/>
            </w:textInput>
          </w:ffData>
        </w:fldChar>
      </w:r>
      <w:r w:rsidR="00205615" w:rsidRPr="006E3EB0">
        <w:instrText xml:space="preserve"> FORMTEXT </w:instrText>
      </w:r>
      <w:r w:rsidRPr="006E3EB0">
        <w:fldChar w:fldCharType="separate"/>
      </w:r>
      <w:r w:rsidR="00205615" w:rsidRPr="006E3EB0">
        <w:t>[inserir o Valor Nominal]</w:t>
      </w:r>
      <w:r w:rsidRPr="006E3EB0">
        <w:fldChar w:fldCharType="end"/>
      </w:r>
      <w:r w:rsidR="00205615" w:rsidRPr="006E3EB0">
        <w:t xml:space="preserve"> </w:t>
      </w:r>
      <w:r w:rsidR="009E1EFC">
        <w:t>(</w:t>
      </w:r>
      <w:r w:rsidRPr="006E3EB0">
        <w:fldChar w:fldCharType="begin">
          <w:ffData>
            <w:name w:val=""/>
            <w:enabled/>
            <w:calcOnExit w:val="0"/>
            <w:textInput>
              <w:default w:val="[inserir o valor nominal por extenso]"/>
            </w:textInput>
          </w:ffData>
        </w:fldChar>
      </w:r>
      <w:r w:rsidR="00205615" w:rsidRPr="006E3EB0">
        <w:instrText xml:space="preserve"> FORMTEXT </w:instrText>
      </w:r>
      <w:r w:rsidRPr="006E3EB0">
        <w:fldChar w:fldCharType="separate"/>
      </w:r>
      <w:r w:rsidR="00205615" w:rsidRPr="006E3EB0">
        <w:t>[inserir o valor nominal por extenso]</w:t>
      </w:r>
      <w:r w:rsidRPr="006E3EB0">
        <w:fldChar w:fldCharType="end"/>
      </w:r>
      <w:r w:rsidR="009E1EFC">
        <w:t xml:space="preserve"> reais)</w:t>
      </w:r>
      <w:r w:rsidR="00205615" w:rsidRPr="006E3EB0">
        <w:t xml:space="preserve">, corrigido pelo IGP-DI nos termos da </w:t>
      </w:r>
      <w:r w:rsidR="00205615" w:rsidRPr="003450ED">
        <w:rPr>
          <w:shd w:val="clear" w:color="auto" w:fill="FFFFFF" w:themeFill="background1"/>
        </w:rPr>
        <w:t>Cláusula Décima Primeira do Contrato de Partilha de Produção</w:t>
      </w:r>
      <w:r w:rsidR="00205615" w:rsidRPr="003450ED">
        <w:t xml:space="preserve">, mediante a apresentação de uma </w:t>
      </w:r>
      <w:r w:rsidR="00205615" w:rsidRPr="003450ED">
        <w:rPr>
          <w:i/>
        </w:rPr>
        <w:t>Ordem de Pagamento</w:t>
      </w:r>
      <w:r w:rsidR="00205615" w:rsidRPr="003450ED">
        <w:t xml:space="preserve"> e um </w:t>
      </w:r>
      <w:r w:rsidR="00205615" w:rsidRPr="003450ED">
        <w:rPr>
          <w:i/>
        </w:rPr>
        <w:t>Comprovante de Saque</w:t>
      </w:r>
      <w:r w:rsidR="005C6867" w:rsidRPr="003450ED">
        <w:rPr>
          <w:i/>
        </w:rPr>
        <w:t>,</w:t>
      </w:r>
      <w:r w:rsidR="00205615" w:rsidRPr="003450ED">
        <w:t xml:space="preserve"> definidos abaixo</w:t>
      </w:r>
      <w:r w:rsidR="005C6867" w:rsidRPr="003450ED">
        <w:t>,</w:t>
      </w:r>
      <w:r w:rsidR="00205615" w:rsidRPr="003450ED">
        <w:t xml:space="preserve"> no estabelecimento do </w:t>
      </w:r>
      <w:r w:rsidR="008A71D5" w:rsidRPr="003450ED">
        <w:t>EMITENTE</w:t>
      </w:r>
      <w:r w:rsidR="00205615" w:rsidRPr="003450ED">
        <w:t xml:space="preserve"> mencionado na Cláusula 5 desta Carta de Crédito, durante o Período de Saque (conforme definido </w:t>
      </w:r>
      <w:r w:rsidR="005C6867" w:rsidRPr="003450ED">
        <w:t>na Cláusula</w:t>
      </w:r>
      <w:r w:rsidR="00205615" w:rsidRPr="003450ED">
        <w:t xml:space="preserve"> 4 abaixo).</w:t>
      </w:r>
    </w:p>
    <w:p w14:paraId="48F6B56E" w14:textId="77777777" w:rsidR="00015CED" w:rsidRPr="003450ED" w:rsidRDefault="00015CED" w:rsidP="00B93761">
      <w:pPr>
        <w:pStyle w:val="Edital-Alnea"/>
        <w:spacing w:afterLines="80" w:after="192" w:line="312" w:lineRule="auto"/>
      </w:pPr>
    </w:p>
    <w:p w14:paraId="3B9B1D3F" w14:textId="77777777" w:rsidR="00015CED" w:rsidRPr="00A8324D" w:rsidRDefault="000B22CB" w:rsidP="00B93761">
      <w:pPr>
        <w:pStyle w:val="Edital-Alnea"/>
        <w:numPr>
          <w:ilvl w:val="0"/>
          <w:numId w:val="68"/>
        </w:numPr>
        <w:spacing w:afterLines="80" w:after="192" w:line="312" w:lineRule="auto"/>
        <w:ind w:left="1418" w:hanging="709"/>
      </w:pPr>
      <w:r w:rsidRPr="003450ED">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00205615" w:rsidRPr="003450ED">
        <w:instrText xml:space="preserve"> FORMTEXT </w:instrText>
      </w:r>
      <w:r w:rsidRPr="003450ED">
        <w:fldChar w:fldCharType="separate"/>
      </w:r>
      <w:r w:rsidR="00205615" w:rsidRPr="003450ED">
        <w:t>[O valor nominal desta garantia será atualizado automaticamente pela variação do IGP-DI, desde a data de sua emissão até a data do efetivo pagamento, em quaisquer das hipóteses de execução desta garantia previstas no contrato de Partilha de Produção]</w:t>
      </w:r>
      <w:r w:rsidRPr="003450ED">
        <w:fldChar w:fldCharType="end"/>
      </w:r>
      <w:r w:rsidR="00205615" w:rsidRPr="003450ED">
        <w:t xml:space="preserve">. </w:t>
      </w:r>
      <w:r w:rsidR="00205615" w:rsidRPr="003450ED">
        <w:rPr>
          <w:b/>
        </w:rPr>
        <w:t>(SUGESTÃO DE CLÁUSULA CASO A CONTRATADA OPTE PELA FORMA DE ATUALIZAÇÃO AUTOMÁTICA, PREVISTA NA CLÁUSULA DÉCIMA PRIMEIRA DO CONTRATO</w:t>
      </w:r>
      <w:r w:rsidR="00205615" w:rsidRPr="00A8324D">
        <w:rPr>
          <w:b/>
        </w:rPr>
        <w:t xml:space="preserve"> DE PARTILHA DE PRODUÇÃO).</w:t>
      </w:r>
    </w:p>
    <w:p w14:paraId="48BDBD06" w14:textId="77777777" w:rsidR="00807C90" w:rsidRPr="00417742" w:rsidRDefault="00807C90" w:rsidP="00B93761">
      <w:pPr>
        <w:spacing w:afterLines="80" w:after="192" w:line="312" w:lineRule="auto"/>
        <w:ind w:firstLine="1985"/>
        <w:jc w:val="both"/>
        <w:rPr>
          <w:rFonts w:cs="Arial"/>
          <w:color w:val="000000"/>
          <w:sz w:val="22"/>
        </w:rPr>
      </w:pPr>
    </w:p>
    <w:p w14:paraId="32095F6E" w14:textId="77777777" w:rsidR="00015CED" w:rsidRPr="009758AB" w:rsidRDefault="00205615" w:rsidP="00B93761">
      <w:pPr>
        <w:pStyle w:val="Edital-Alnea"/>
        <w:numPr>
          <w:ilvl w:val="0"/>
          <w:numId w:val="67"/>
        </w:numPr>
        <w:spacing w:afterLines="80" w:after="192" w:line="312" w:lineRule="auto"/>
        <w:ind w:left="0" w:firstLine="0"/>
      </w:pPr>
      <w:r w:rsidRPr="009758AB">
        <w:t xml:space="preserve">Esta Carta de Crédito foi elaborada de acordo com o Contrato de Partilha de Produção </w:t>
      </w:r>
      <w:proofErr w:type="spellStart"/>
      <w:r w:rsidR="00807C90" w:rsidRPr="009758AB">
        <w:t>n</w:t>
      </w:r>
      <w:r w:rsidR="00F9787B" w:rsidRPr="009758AB">
        <w:t>.</w:t>
      </w:r>
      <w:r w:rsidR="00807C90" w:rsidRPr="009758AB">
        <w:rPr>
          <w:vertAlign w:val="superscript"/>
        </w:rPr>
        <w:t>o</w:t>
      </w:r>
      <w:proofErr w:type="spellEnd"/>
      <w:r w:rsidRPr="009758AB">
        <w:t xml:space="preserve"> </w:t>
      </w:r>
      <w:r w:rsidR="000B22CB" w:rsidRPr="009758AB">
        <w:fldChar w:fldCharType="begin">
          <w:ffData>
            <w:name w:val=""/>
            <w:enabled/>
            <w:calcOnExit w:val="0"/>
            <w:textInput>
              <w:default w:val="[inserir o número do Contrato de Concessão]"/>
            </w:textInput>
          </w:ffData>
        </w:fldChar>
      </w:r>
      <w:r w:rsidRPr="009758AB">
        <w:instrText xml:space="preserve"> FORMTEXT </w:instrText>
      </w:r>
      <w:r w:rsidR="000B22CB" w:rsidRPr="009758AB">
        <w:fldChar w:fldCharType="separate"/>
      </w:r>
      <w:r w:rsidRPr="009758AB">
        <w:t>[inserir o número do Contrato de Partilha de Produção]</w:t>
      </w:r>
      <w:r w:rsidR="000B22CB" w:rsidRPr="009758AB">
        <w:fldChar w:fldCharType="end"/>
      </w:r>
      <w:r w:rsidRPr="009758AB">
        <w:t xml:space="preserve">, relativo ao(s) bloco(s) </w:t>
      </w:r>
      <w:r w:rsidR="000B22CB" w:rsidRPr="009758AB">
        <w:fldChar w:fldCharType="begin">
          <w:ffData>
            <w:name w:val=""/>
            <w:enabled/>
            <w:calcOnExit w:val="0"/>
            <w:textInput>
              <w:default w:val="[inserir o(s) código(s)/nome(s) do(s) bloco(s)/campo(s) objeto do Contrato de Concessão]"/>
            </w:textInput>
          </w:ffData>
        </w:fldChar>
      </w:r>
      <w:r w:rsidRPr="009758AB">
        <w:instrText xml:space="preserve"> FORMTEXT </w:instrText>
      </w:r>
      <w:r w:rsidR="000B22CB" w:rsidRPr="009758AB">
        <w:fldChar w:fldCharType="separate"/>
      </w:r>
      <w:r w:rsidRPr="009758AB">
        <w:t>[inserir o(s) código(s)/nome(s) do(s) bloco(s)/campo(s) objeto do Contrato de Partilha de Produção]</w:t>
      </w:r>
      <w:r w:rsidR="000B22CB" w:rsidRPr="009758AB">
        <w:fldChar w:fldCharType="end"/>
      </w:r>
      <w:r w:rsidRPr="009758AB">
        <w:t>,</w:t>
      </w:r>
      <w:r w:rsidR="00F9787B" w:rsidRPr="009758AB">
        <w:t xml:space="preserve"> </w:t>
      </w:r>
      <w:r w:rsidRPr="009758AB">
        <w:t xml:space="preserve">celebrado em </w:t>
      </w:r>
      <w:r w:rsidR="000B22CB" w:rsidRPr="009758AB">
        <w:fldChar w:fldCharType="begin">
          <w:ffData>
            <w:name w:val=""/>
            <w:enabled/>
            <w:calcOnExit w:val="0"/>
            <w:textInput>
              <w:default w:val="[inserir a data, no formado dia/mês/ano]"/>
            </w:textInput>
          </w:ffData>
        </w:fldChar>
      </w:r>
      <w:r w:rsidRPr="009758AB">
        <w:instrText xml:space="preserve"> FORMTEXT </w:instrText>
      </w:r>
      <w:r w:rsidR="000B22CB" w:rsidRPr="009758AB">
        <w:fldChar w:fldCharType="separate"/>
      </w:r>
      <w:r w:rsidRPr="009758AB">
        <w:t>[inserir a data, no formato dia/mês/ano]</w:t>
      </w:r>
      <w:r w:rsidR="000B22CB" w:rsidRPr="009758AB">
        <w:fldChar w:fldCharType="end"/>
      </w:r>
      <w:r w:rsidRPr="009758AB">
        <w:t xml:space="preserve"> entre a </w:t>
      </w:r>
      <w:r w:rsidR="007225F4" w:rsidRPr="009758AB">
        <w:t>União</w:t>
      </w:r>
      <w:r w:rsidR="002A1D34" w:rsidRPr="009758AB">
        <w:t>, a ANP, a PPSA</w:t>
      </w:r>
      <w:r w:rsidR="007225F4" w:rsidRPr="009758AB">
        <w:t xml:space="preserve"> </w:t>
      </w:r>
      <w:r w:rsidRPr="009758AB">
        <w:t xml:space="preserve">e a(s) contratada(s) </w:t>
      </w:r>
      <w:r w:rsidR="000B22CB" w:rsidRPr="009758AB">
        <w:fldChar w:fldCharType="begin">
          <w:ffData>
            <w:name w:val=""/>
            <w:enabled/>
            <w:calcOnExit w:val="0"/>
            <w:textInput>
              <w:default w:val="[inserir a(s) denominação(ões) social(ais) da(s) signatária(s)]"/>
            </w:textInput>
          </w:ffData>
        </w:fldChar>
      </w:r>
      <w:r w:rsidRPr="009758AB">
        <w:instrText xml:space="preserve"> FORMTEXT </w:instrText>
      </w:r>
      <w:r w:rsidR="000B22CB" w:rsidRPr="009758AB">
        <w:fldChar w:fldCharType="separate"/>
      </w:r>
      <w:r w:rsidRPr="009758AB">
        <w:t>[inserir a(s) denominação(ões) social(ais) da(s) signatária(s)]</w:t>
      </w:r>
      <w:r w:rsidR="000B22CB" w:rsidRPr="009758AB">
        <w:fldChar w:fldCharType="end"/>
      </w:r>
      <w:r w:rsidRPr="009758AB">
        <w:t>, constituíd</w:t>
      </w:r>
      <w:r w:rsidR="009E1EFC" w:rsidRPr="009758AB">
        <w:t>a</w:t>
      </w:r>
      <w:r w:rsidRPr="009758AB">
        <w:t>(s) segundo as leis da República Federativa do Brasil.</w:t>
      </w:r>
      <w:r w:rsidR="001A0454" w:rsidRPr="009758AB">
        <w:t xml:space="preserve"> Os termos grafados com maiúsculas (incluindo os documentos em anexo) e aqui não definidos, terão os respectivos significados definidos no Contrato.</w:t>
      </w:r>
    </w:p>
    <w:p w14:paraId="2C9EC70B" w14:textId="77777777" w:rsidR="00015CED" w:rsidRPr="006E3EB0" w:rsidRDefault="00015CED" w:rsidP="00B93761">
      <w:pPr>
        <w:pStyle w:val="Edital-Alnea"/>
        <w:spacing w:afterLines="80" w:after="192" w:line="312" w:lineRule="auto"/>
      </w:pPr>
    </w:p>
    <w:p w14:paraId="6246C0CB" w14:textId="77777777" w:rsidR="00015CED" w:rsidRPr="006E3EB0" w:rsidRDefault="00205615" w:rsidP="00B93761">
      <w:pPr>
        <w:pStyle w:val="Edital-Alnea"/>
        <w:numPr>
          <w:ilvl w:val="0"/>
          <w:numId w:val="67"/>
        </w:numPr>
        <w:spacing w:afterLines="80" w:after="192" w:line="312" w:lineRule="auto"/>
        <w:ind w:left="0" w:firstLine="0"/>
      </w:pPr>
      <w:r w:rsidRPr="006E3EB0">
        <w:t xml:space="preserve">O Valor Nominal da Carta de Crédito será inicialmente de R$ </w:t>
      </w:r>
      <w:r w:rsidR="000B22CB" w:rsidRPr="006E3EB0">
        <w:fldChar w:fldCharType="begin">
          <w:ffData>
            <w:name w:val=""/>
            <w:enabled/>
            <w:calcOnExit w:val="0"/>
            <w:textInput>
              <w:default w:val="[inserir o Valor Nominal]"/>
            </w:textInput>
          </w:ffData>
        </w:fldChar>
      </w:r>
      <w:r w:rsidRPr="006E3EB0">
        <w:instrText xml:space="preserve"> FORMTEXT </w:instrText>
      </w:r>
      <w:r w:rsidR="000B22CB" w:rsidRPr="006E3EB0">
        <w:fldChar w:fldCharType="separate"/>
      </w:r>
      <w:r w:rsidRPr="006E3EB0">
        <w:t>[inserir o Valor Nominal]</w:t>
      </w:r>
      <w:r w:rsidR="000B22CB" w:rsidRPr="006E3EB0">
        <w:fldChar w:fldCharType="end"/>
      </w:r>
      <w:r w:rsidR="009E1EFC" w:rsidRPr="009E1EFC">
        <w:t xml:space="preserve"> </w:t>
      </w:r>
      <w:r w:rsidR="009E1EFC">
        <w:t>(</w:t>
      </w:r>
      <w:r w:rsidR="000B22CB" w:rsidRPr="008D4D0F">
        <w:fldChar w:fldCharType="begin">
          <w:ffData>
            <w:name w:val=""/>
            <w:enabled/>
            <w:calcOnExit w:val="0"/>
            <w:textInput>
              <w:default w:val="[inserir o valor nominal por extenso]"/>
            </w:textInput>
          </w:ffData>
        </w:fldChar>
      </w:r>
      <w:r w:rsidR="009E1EFC" w:rsidRPr="008D4D0F">
        <w:instrText xml:space="preserve"> FORMTEXT </w:instrText>
      </w:r>
      <w:r w:rsidR="000B22CB" w:rsidRPr="008D4D0F">
        <w:fldChar w:fldCharType="separate"/>
      </w:r>
      <w:r w:rsidR="009E1EFC" w:rsidRPr="008D4D0F">
        <w:t>[inserir o valor nominal por extenso]</w:t>
      </w:r>
      <w:r w:rsidR="000B22CB" w:rsidRPr="008D4D0F">
        <w:fldChar w:fldCharType="end"/>
      </w:r>
      <w:r w:rsidR="009E1EFC">
        <w:t xml:space="preserve"> reais)</w:t>
      </w:r>
      <w:r w:rsidRPr="006E3EB0">
        <w:t xml:space="preserve">, o qual poderá ser reduzido mediante apresentação pela ANP ao </w:t>
      </w:r>
      <w:r w:rsidR="008A71D5">
        <w:t>EMITENTE</w:t>
      </w:r>
      <w:r w:rsidRPr="006E3EB0">
        <w:t xml:space="preserve"> de um </w:t>
      </w:r>
      <w:r w:rsidRPr="006E3EB0">
        <w:rPr>
          <w:i/>
        </w:rPr>
        <w:t>Comprovante de Redução</w:t>
      </w:r>
      <w:r w:rsidRPr="006E3EB0">
        <w:t xml:space="preserve">, na forma definida no Documento </w:t>
      </w:r>
      <w:r w:rsidR="0017398E">
        <w:t>I (Modelo de Comprovante de Redução)</w:t>
      </w:r>
      <w:r w:rsidR="00807C90" w:rsidRPr="00417742">
        <w:rPr>
          <w:color w:val="000000"/>
        </w:rPr>
        <w:t>,</w:t>
      </w:r>
      <w:r w:rsidRPr="006E3EB0">
        <w:t xml:space="preserve"> especificando um novo Valor Nominal, </w:t>
      </w:r>
      <w:r w:rsidR="00236B1B">
        <w:t>inferior</w:t>
      </w:r>
      <w:r w:rsidRPr="006E3EB0">
        <w:t>.</w:t>
      </w:r>
    </w:p>
    <w:p w14:paraId="4F5F16BE" w14:textId="77777777" w:rsidR="00015CED" w:rsidRPr="006E3EB0" w:rsidRDefault="00015CED" w:rsidP="00B93761">
      <w:pPr>
        <w:pStyle w:val="Edital-Alnea"/>
        <w:spacing w:afterLines="80" w:after="192" w:line="312" w:lineRule="auto"/>
      </w:pPr>
    </w:p>
    <w:p w14:paraId="0DF85F8D" w14:textId="4F3EE1C0" w:rsidR="00015CED" w:rsidRPr="006E3EB0" w:rsidRDefault="00205615" w:rsidP="00B93761">
      <w:pPr>
        <w:pStyle w:val="Edital-Alnea"/>
        <w:numPr>
          <w:ilvl w:val="0"/>
          <w:numId w:val="67"/>
        </w:numPr>
        <w:spacing w:afterLines="80" w:after="192" w:line="312" w:lineRule="auto"/>
        <w:ind w:left="0" w:firstLine="0"/>
      </w:pPr>
      <w:r w:rsidRPr="006E3EB0">
        <w:t xml:space="preserve">O </w:t>
      </w:r>
      <w:r w:rsidRPr="003450ED">
        <w:t>Valor Nominal da Carta de Crédito será corrigido pelo IGP-DI</w:t>
      </w:r>
      <w:r w:rsidR="00236B1B" w:rsidRPr="003450ED">
        <w:t>,</w:t>
      </w:r>
      <w:r w:rsidRPr="003450ED">
        <w:t xml:space="preserve"> nos termos da Cláusula Décima Primeira do Contrato de Partilha de Produção, e poderá ser sacado pela ANP segundo o disposto na Cláusula 5 desta Carta de Crédito, em qualquer </w:t>
      </w:r>
      <w:r w:rsidR="001A0454" w:rsidRPr="003450ED">
        <w:t xml:space="preserve">Dia Bancário </w:t>
      </w:r>
      <w:r w:rsidRPr="003450ED">
        <w:t>durante o Período de Saque com início às 10</w:t>
      </w:r>
      <w:r w:rsidR="000037F8" w:rsidRPr="003450ED">
        <w:t xml:space="preserve"> horas</w:t>
      </w:r>
      <w:r w:rsidRPr="003450ED">
        <w:t xml:space="preserve"> e término às 16 </w:t>
      </w:r>
      <w:r w:rsidR="00807C90" w:rsidRPr="003450ED">
        <w:t>h</w:t>
      </w:r>
      <w:r w:rsidR="000037F8" w:rsidRPr="003450ED">
        <w:t>oras</w:t>
      </w:r>
      <w:r w:rsidRPr="003450ED">
        <w:t xml:space="preserve">, horário do Rio de Janeiro, compreendidos do dia </w:t>
      </w:r>
      <w:r w:rsidR="008E2D6A" w:rsidRPr="003450ED">
        <w:fldChar w:fldCharType="begin">
          <w:ffData>
            <w:name w:val=""/>
            <w:enabled/>
            <w:calcOnExit w:val="0"/>
            <w:textInput>
              <w:default w:val="[inserir a data, no formado dia/mês/ano]"/>
            </w:textInput>
          </w:ffData>
        </w:fldChar>
      </w:r>
      <w:r w:rsidR="008E2D6A" w:rsidRPr="003450ED">
        <w:instrText xml:space="preserve"> FORMTEXT </w:instrText>
      </w:r>
      <w:r w:rsidR="008E2D6A" w:rsidRPr="003450ED">
        <w:fldChar w:fldCharType="separate"/>
      </w:r>
      <w:r w:rsidR="008E2D6A" w:rsidRPr="003450ED">
        <w:t xml:space="preserve">[inserir a data, no formato </w:t>
      </w:r>
      <w:r w:rsidR="008E2D6A" w:rsidRPr="003450ED">
        <w:lastRenderedPageBreak/>
        <w:t>dia/mês/ano]</w:t>
      </w:r>
      <w:r w:rsidR="008E2D6A" w:rsidRPr="003450ED">
        <w:fldChar w:fldCharType="end"/>
      </w:r>
      <w:r w:rsidRPr="003450ED">
        <w:t>, ao</w:t>
      </w:r>
      <w:r w:rsidR="009E1EFC" w:rsidRPr="003450ED">
        <w:t xml:space="preserve"> dia</w:t>
      </w:r>
      <w:r w:rsidRPr="003450ED">
        <w:t xml:space="preserve"> </w:t>
      </w:r>
      <w:r w:rsidR="008E2D6A" w:rsidRPr="003450ED">
        <w:fldChar w:fldCharType="begin">
          <w:ffData>
            <w:name w:val=""/>
            <w:enabled/>
            <w:calcOnExit w:val="0"/>
            <w:textInput>
              <w:default w:val="[inserir a data, no formado dia/mês/ano]"/>
            </w:textInput>
          </w:ffData>
        </w:fldChar>
      </w:r>
      <w:r w:rsidR="008E2D6A" w:rsidRPr="003450ED">
        <w:instrText xml:space="preserve"> FORMTEXT </w:instrText>
      </w:r>
      <w:r w:rsidR="008E2D6A" w:rsidRPr="003450ED">
        <w:fldChar w:fldCharType="separate"/>
      </w:r>
      <w:r w:rsidR="008E2D6A" w:rsidRPr="003450ED">
        <w:t>[inserir a data, no formato dia/mês/ano]</w:t>
      </w:r>
      <w:r w:rsidR="008E2D6A" w:rsidRPr="003450ED">
        <w:fldChar w:fldCharType="end"/>
      </w:r>
      <w:r w:rsidR="008E2D6A" w:rsidRPr="009758AB">
        <w:t xml:space="preserve"> </w:t>
      </w:r>
      <w:r w:rsidRPr="006E3EB0">
        <w:t>(</w:t>
      </w:r>
      <w:r w:rsidR="001A0454">
        <w:t xml:space="preserve">o </w:t>
      </w:r>
      <w:r w:rsidRPr="006E3EB0">
        <w:t>Período de Saque). Entende-se por “</w:t>
      </w:r>
      <w:r w:rsidR="001A0454">
        <w:t>D</w:t>
      </w:r>
      <w:r w:rsidR="001A0454" w:rsidRPr="00417742">
        <w:t xml:space="preserve">ia </w:t>
      </w:r>
      <w:r w:rsidR="001A0454">
        <w:t>B</w:t>
      </w:r>
      <w:r w:rsidR="001A0454" w:rsidRPr="006E3EB0">
        <w:t>ancário</w:t>
      </w:r>
      <w:r w:rsidRPr="006E3EB0">
        <w:t>” qualquer dia</w:t>
      </w:r>
      <w:r w:rsidR="000037F8">
        <w:t>, à</w:t>
      </w:r>
      <w:r w:rsidRPr="006E3EB0">
        <w:t xml:space="preserve"> </w:t>
      </w:r>
      <w:r w:rsidR="000037F8">
        <w:t xml:space="preserve">exceção de </w:t>
      </w:r>
      <w:r w:rsidRPr="006E3EB0">
        <w:t>sábado, domingo ou</w:t>
      </w:r>
      <w:r w:rsidR="00807C90" w:rsidRPr="00417742">
        <w:t xml:space="preserve"> </w:t>
      </w:r>
      <w:r w:rsidR="000037F8">
        <w:t>outro</w:t>
      </w:r>
      <w:r w:rsidRPr="006E3EB0">
        <w:t xml:space="preserve"> dia em que os bancos comerciais na cidade do Rio de Janeiro estejam autorizados ou obrigados por lei, norma reguladora ou decreto, a fechar.</w:t>
      </w:r>
    </w:p>
    <w:p w14:paraId="0C76669D" w14:textId="77777777" w:rsidR="00015CED" w:rsidRPr="006E3EB0" w:rsidRDefault="00015CED" w:rsidP="00B93761">
      <w:pPr>
        <w:pStyle w:val="Edital-Alnea"/>
        <w:spacing w:afterLines="80" w:after="192" w:line="312" w:lineRule="auto"/>
      </w:pPr>
    </w:p>
    <w:p w14:paraId="354B45F7" w14:textId="77777777" w:rsidR="00015CED" w:rsidRPr="006E3EB0" w:rsidRDefault="00205615" w:rsidP="00B93761">
      <w:pPr>
        <w:pStyle w:val="Edital-Alnea"/>
        <w:numPr>
          <w:ilvl w:val="0"/>
          <w:numId w:val="67"/>
        </w:numPr>
        <w:spacing w:afterLines="80" w:after="192" w:line="312" w:lineRule="auto"/>
        <w:ind w:left="0" w:firstLine="0"/>
      </w:pPr>
      <w:r w:rsidRPr="006E3EB0">
        <w:t xml:space="preserve">Um saque </w:t>
      </w:r>
      <w:r w:rsidR="000E7F6B">
        <w:t>só</w:t>
      </w:r>
      <w:r w:rsidR="000E7F6B" w:rsidRPr="006E3EB0">
        <w:t xml:space="preserve"> </w:t>
      </w:r>
      <w:r w:rsidRPr="006E3EB0">
        <w:t xml:space="preserve">poderá ser realizado mediante apresentação pela ANP ao </w:t>
      </w:r>
      <w:r w:rsidR="008A71D5">
        <w:t>EMITENTE</w:t>
      </w:r>
      <w:r w:rsidRPr="006E3EB0">
        <w:t xml:space="preserve"> de </w:t>
      </w:r>
      <w:r w:rsidR="00636FE6">
        <w:t>uma</w:t>
      </w:r>
      <w:r w:rsidR="00807C90" w:rsidRPr="00417742">
        <w:t xml:space="preserve"> </w:t>
      </w:r>
      <w:r w:rsidRPr="006E3EB0">
        <w:rPr>
          <w:i/>
        </w:rPr>
        <w:t>Ordem de Pagamento</w:t>
      </w:r>
      <w:r w:rsidR="00636FE6">
        <w:rPr>
          <w:i/>
        </w:rPr>
        <w:t>,</w:t>
      </w:r>
      <w:r w:rsidRPr="006E3EB0">
        <w:t xml:space="preserve"> </w:t>
      </w:r>
      <w:r w:rsidR="00636FE6">
        <w:t>conforme</w:t>
      </w:r>
      <w:r w:rsidRPr="006E3EB0">
        <w:t xml:space="preserve"> Documento </w:t>
      </w:r>
      <w:r w:rsidR="00636FE6">
        <w:t>II</w:t>
      </w:r>
      <w:r w:rsidR="00807C90" w:rsidRPr="00417742">
        <w:t xml:space="preserve"> (</w:t>
      </w:r>
      <w:r w:rsidR="00236B1B">
        <w:t xml:space="preserve">Modelo de </w:t>
      </w:r>
      <w:r w:rsidRPr="006E3EB0">
        <w:t>Ordem de Pagamento</w:t>
      </w:r>
      <w:r w:rsidR="00807C90" w:rsidRPr="00417742">
        <w:t>)</w:t>
      </w:r>
      <w:r w:rsidR="00636FE6">
        <w:t xml:space="preserve"> </w:t>
      </w:r>
      <w:r w:rsidR="004363FD">
        <w:t>a</w:t>
      </w:r>
      <w:r w:rsidR="00636FE6">
        <w:t>nexo</w:t>
      </w:r>
      <w:r w:rsidRPr="006E3EB0">
        <w:t xml:space="preserve"> e de um </w:t>
      </w:r>
      <w:r w:rsidRPr="006E3EB0">
        <w:rPr>
          <w:i/>
        </w:rPr>
        <w:t>Comprovante de Saque</w:t>
      </w:r>
      <w:r w:rsidRPr="006E3EB0">
        <w:t xml:space="preserve">, executado pela ANP, </w:t>
      </w:r>
      <w:r w:rsidR="00636FE6" w:rsidRPr="00417742">
        <w:t>c</w:t>
      </w:r>
      <w:r w:rsidR="00636FE6">
        <w:t>onforme</w:t>
      </w:r>
      <w:r w:rsidR="00636FE6" w:rsidRPr="00417742">
        <w:t xml:space="preserve"> </w:t>
      </w:r>
      <w:r w:rsidRPr="006E3EB0">
        <w:t xml:space="preserve">Documento </w:t>
      </w:r>
      <w:r w:rsidR="00334ABF">
        <w:t>III</w:t>
      </w:r>
      <w:r w:rsidR="00334ABF" w:rsidRPr="006E3EB0">
        <w:t xml:space="preserve"> </w:t>
      </w:r>
      <w:r w:rsidRPr="006E3EB0">
        <w:t>(</w:t>
      </w:r>
      <w:r w:rsidR="00236B1B">
        <w:t xml:space="preserve">Modelo de </w:t>
      </w:r>
      <w:r w:rsidRPr="006E3EB0">
        <w:t>Comprovante de Saque</w:t>
      </w:r>
      <w:r w:rsidR="00807C90" w:rsidRPr="00417742">
        <w:t>).</w:t>
      </w:r>
      <w:r w:rsidRPr="006E3EB0">
        <w:t xml:space="preserve"> A apresentação da </w:t>
      </w:r>
      <w:r w:rsidRPr="006E3EB0">
        <w:rPr>
          <w:i/>
        </w:rPr>
        <w:t>Ordem de Pagamento</w:t>
      </w:r>
      <w:r w:rsidRPr="006E3EB0">
        <w:t xml:space="preserve"> e do </w:t>
      </w:r>
      <w:r w:rsidRPr="006E3EB0">
        <w:rPr>
          <w:i/>
        </w:rPr>
        <w:t>Comprovante de Saque</w:t>
      </w:r>
      <w:r w:rsidRPr="006E3EB0">
        <w:t xml:space="preserve"> </w:t>
      </w:r>
      <w:r w:rsidR="00807C90" w:rsidRPr="00417742">
        <w:t>dever</w:t>
      </w:r>
      <w:r w:rsidR="00B64B10">
        <w:t>á</w:t>
      </w:r>
      <w:r w:rsidRPr="006E3EB0">
        <w:t xml:space="preserve"> ser </w:t>
      </w:r>
      <w:r w:rsidR="00807C90" w:rsidRPr="00417742">
        <w:t>feit</w:t>
      </w:r>
      <w:r w:rsidR="00B64B10">
        <w:t>a</w:t>
      </w:r>
      <w:r w:rsidRPr="006E3EB0">
        <w:t xml:space="preserve"> no estabelecimento do </w:t>
      </w:r>
      <w:r w:rsidR="008A71D5">
        <w:t>EMITENTE</w:t>
      </w:r>
      <w:r w:rsidR="00B64B10">
        <w:t>,</w:t>
      </w:r>
      <w:r w:rsidRPr="006E3EB0">
        <w:t xml:space="preserve"> na cidade do Rio de Janeiro, </w:t>
      </w:r>
      <w:r w:rsidR="00B64B10">
        <w:t>situado</w:t>
      </w:r>
      <w:r w:rsidRPr="006E3EB0">
        <w:t xml:space="preserve"> </w:t>
      </w:r>
      <w:r w:rsidR="000E7F6B">
        <w:t xml:space="preserve">à </w:t>
      </w:r>
      <w:r w:rsidR="000B22CB" w:rsidRPr="006E3EB0">
        <w:fldChar w:fldCharType="begin">
          <w:ffData>
            <w:name w:val=""/>
            <w:enabled/>
            <w:calcOnExit w:val="0"/>
            <w:textInput>
              <w:default w:val="[inserir o endereço do Emitente]"/>
            </w:textInput>
          </w:ffData>
        </w:fldChar>
      </w:r>
      <w:r w:rsidRPr="006E3EB0">
        <w:instrText xml:space="preserve"> FORMTEXT </w:instrText>
      </w:r>
      <w:r w:rsidR="000B22CB" w:rsidRPr="006E3EB0">
        <w:fldChar w:fldCharType="separate"/>
      </w:r>
      <w:r w:rsidRPr="006E3EB0">
        <w:t>[inserir o endereço do Emitente]</w:t>
      </w:r>
      <w:r w:rsidR="000B22CB" w:rsidRPr="006E3EB0">
        <w:fldChar w:fldCharType="end"/>
      </w:r>
      <w:r w:rsidRPr="006E3EB0">
        <w:t xml:space="preserve">, ou em outro endereço </w:t>
      </w:r>
      <w:r w:rsidR="000E7F6B">
        <w:t>nesta cidade</w:t>
      </w:r>
      <w:r w:rsidRPr="006E3EB0">
        <w:t xml:space="preserve"> designado pelo </w:t>
      </w:r>
      <w:r w:rsidR="008A71D5">
        <w:t>EMITENTE</w:t>
      </w:r>
      <w:r w:rsidRPr="006E3EB0">
        <w:t xml:space="preserve"> à ANP </w:t>
      </w:r>
      <w:r w:rsidR="000E7F6B">
        <w:t xml:space="preserve">em comunicação feita </w:t>
      </w:r>
      <w:r w:rsidRPr="006E3EB0">
        <w:t xml:space="preserve">conforme </w:t>
      </w:r>
      <w:r w:rsidR="00236B1B">
        <w:t>o</w:t>
      </w:r>
      <w:r w:rsidR="00807C90" w:rsidRPr="00417742">
        <w:t xml:space="preserve"> </w:t>
      </w:r>
      <w:r w:rsidR="00236B1B">
        <w:t>disposto na</w:t>
      </w:r>
      <w:r w:rsidRPr="006E3EB0">
        <w:t xml:space="preserve"> Cláusula </w:t>
      </w:r>
      <w:r w:rsidR="001C46C7">
        <w:t>9</w:t>
      </w:r>
      <w:r w:rsidR="000E7F6B" w:rsidRPr="006E3EB0">
        <w:t xml:space="preserve"> </w:t>
      </w:r>
      <w:r w:rsidRPr="006E3EB0">
        <w:t>desta Carta de Crédito.</w:t>
      </w:r>
    </w:p>
    <w:p w14:paraId="23C7DFA9" w14:textId="77777777" w:rsidR="00015CED" w:rsidRPr="006E3EB0" w:rsidRDefault="00015CED" w:rsidP="00B93761">
      <w:pPr>
        <w:pStyle w:val="Edital-Alnea"/>
        <w:spacing w:afterLines="80" w:after="192" w:line="312" w:lineRule="auto"/>
      </w:pPr>
    </w:p>
    <w:p w14:paraId="45DC2272" w14:textId="4CE62A1F" w:rsidR="007225F4" w:rsidRDefault="00205615" w:rsidP="00B93761">
      <w:pPr>
        <w:pStyle w:val="Edital-Alnea"/>
        <w:numPr>
          <w:ilvl w:val="0"/>
          <w:numId w:val="67"/>
        </w:numPr>
        <w:spacing w:afterLines="80" w:after="192" w:line="312" w:lineRule="auto"/>
        <w:ind w:left="0" w:firstLine="0"/>
      </w:pPr>
      <w:r w:rsidRPr="006E3EB0">
        <w:t xml:space="preserve">Mediante a apresentação pela ANP, durante o Período de Saque, da </w:t>
      </w:r>
      <w:r w:rsidRPr="006E3EB0">
        <w:rPr>
          <w:i/>
        </w:rPr>
        <w:t>Ordem de Pagamento</w:t>
      </w:r>
      <w:r w:rsidRPr="006E3EB0">
        <w:t xml:space="preserve"> e do </w:t>
      </w:r>
      <w:r w:rsidRPr="006E3EB0">
        <w:rPr>
          <w:i/>
        </w:rPr>
        <w:t>Comprovante de Saque</w:t>
      </w:r>
      <w:r w:rsidRPr="006E3EB0">
        <w:t xml:space="preserve"> no estabelecimento designado pelo </w:t>
      </w:r>
      <w:r w:rsidR="008A71D5">
        <w:t>EMITENTE</w:t>
      </w:r>
      <w:r w:rsidRPr="006E3EB0">
        <w:t xml:space="preserve"> na Cláusula 5 desta Carta de Crédito, o </w:t>
      </w:r>
      <w:r w:rsidR="008A71D5">
        <w:t>EMITENTE</w:t>
      </w:r>
      <w:r w:rsidRPr="006E3EB0">
        <w:t xml:space="preserve"> deverá pagar, em </w:t>
      </w:r>
      <w:r w:rsidR="00A04ED3">
        <w:t>R</w:t>
      </w:r>
      <w:r w:rsidR="00A04ED3" w:rsidRPr="006E3EB0">
        <w:t>eal</w:t>
      </w:r>
      <w:r w:rsidR="000E7F6B">
        <w:t xml:space="preserve"> </w:t>
      </w:r>
      <w:r w:rsidR="00B64B10">
        <w:t>(R$)</w:t>
      </w:r>
      <w:r w:rsidR="00807C90" w:rsidRPr="00417742">
        <w:t>,</w:t>
      </w:r>
      <w:r w:rsidRPr="006E3EB0">
        <w:t xml:space="preserve"> o Valor Nominal, corrigido pelo IGP-DI nos termos </w:t>
      </w:r>
      <w:r w:rsidRPr="007225F4">
        <w:t xml:space="preserve">da </w:t>
      </w:r>
      <w:r w:rsidRPr="00A8324D">
        <w:t>Cláusula Décima Primeira do Contrato de Partilha de Produção, conforme procedime</w:t>
      </w:r>
      <w:r w:rsidRPr="006E3EB0">
        <w:t xml:space="preserve">nto estabelecido no </w:t>
      </w:r>
      <w:r w:rsidR="00B64B10" w:rsidRPr="00B64B10">
        <w:rPr>
          <w:i/>
        </w:rPr>
        <w:t>C</w:t>
      </w:r>
      <w:r w:rsidR="00807C90" w:rsidRPr="00B64B10">
        <w:rPr>
          <w:i/>
        </w:rPr>
        <w:t>omprovante</w:t>
      </w:r>
      <w:r w:rsidRPr="006E3EB0">
        <w:rPr>
          <w:i/>
        </w:rPr>
        <w:t xml:space="preserve"> de </w:t>
      </w:r>
      <w:r w:rsidR="00B64B10" w:rsidRPr="00B64B10">
        <w:rPr>
          <w:i/>
        </w:rPr>
        <w:t>S</w:t>
      </w:r>
      <w:r w:rsidR="00807C90" w:rsidRPr="00B64B10">
        <w:rPr>
          <w:i/>
        </w:rPr>
        <w:t>aque</w:t>
      </w:r>
      <w:r w:rsidR="00B64B10">
        <w:rPr>
          <w:i/>
        </w:rPr>
        <w:t>.</w:t>
      </w:r>
      <w:r w:rsidR="00807C90" w:rsidRPr="00417742">
        <w:t xml:space="preserve"> </w:t>
      </w:r>
      <w:r w:rsidR="00B64B10">
        <w:t>O</w:t>
      </w:r>
      <w:r w:rsidR="00807C90" w:rsidRPr="00417742">
        <w:t xml:space="preserve"> </w:t>
      </w:r>
      <w:r w:rsidR="008A71D5">
        <w:t>EMITENTE</w:t>
      </w:r>
      <w:r w:rsidRPr="006E3EB0">
        <w:t xml:space="preserve"> deverá efetuar o pagamento </w:t>
      </w:r>
      <w:r w:rsidR="00B64B10">
        <w:t xml:space="preserve">em </w:t>
      </w:r>
      <w:r w:rsidRPr="006E3EB0">
        <w:t xml:space="preserve">até </w:t>
      </w:r>
      <w:r w:rsidR="00B64B10">
        <w:t xml:space="preserve">3 (três) </w:t>
      </w:r>
      <w:r w:rsidR="00807C90" w:rsidRPr="00417742">
        <w:t>dia</w:t>
      </w:r>
      <w:r w:rsidR="00B64B10">
        <w:t>s</w:t>
      </w:r>
      <w:r w:rsidR="00807C90" w:rsidRPr="00417742">
        <w:t xml:space="preserve"> bancário</w:t>
      </w:r>
      <w:r w:rsidR="00B64B10">
        <w:t>s</w:t>
      </w:r>
      <w:r w:rsidRPr="006E3EB0">
        <w:t xml:space="preserve"> imediatamente </w:t>
      </w:r>
      <w:r w:rsidR="00807C90" w:rsidRPr="00417742">
        <w:t>posterior</w:t>
      </w:r>
      <w:r w:rsidR="00B64B10">
        <w:t>es</w:t>
      </w:r>
      <w:r w:rsidR="00807C90" w:rsidRPr="00417742">
        <w:t xml:space="preserve"> </w:t>
      </w:r>
      <w:r w:rsidR="00B64B10">
        <w:t>à</w:t>
      </w:r>
      <w:r w:rsidRPr="006E3EB0">
        <w:t xml:space="preserve"> apresentação do pedido.</w:t>
      </w:r>
    </w:p>
    <w:p w14:paraId="29225744" w14:textId="77777777" w:rsidR="007225F4" w:rsidRDefault="007225F4" w:rsidP="00B93761">
      <w:pPr>
        <w:pStyle w:val="Edital-Alnea"/>
        <w:spacing w:afterLines="80" w:after="192" w:line="312" w:lineRule="auto"/>
      </w:pPr>
    </w:p>
    <w:p w14:paraId="257A9C1A" w14:textId="2CEFE0A8" w:rsidR="007225F4" w:rsidRPr="007225F4" w:rsidRDefault="00205615" w:rsidP="00F15701">
      <w:pPr>
        <w:pStyle w:val="Edital-Alnea"/>
        <w:numPr>
          <w:ilvl w:val="0"/>
          <w:numId w:val="67"/>
        </w:numPr>
        <w:tabs>
          <w:tab w:val="left" w:pos="1276"/>
        </w:tabs>
        <w:spacing w:afterLines="80" w:after="192" w:line="312" w:lineRule="auto"/>
        <w:ind w:left="0" w:firstLine="0"/>
      </w:pPr>
      <w:r w:rsidRPr="006E3EB0">
        <w:t xml:space="preserve">Esta Carta de Crédito expirará na ocorrência do primeiro dos seguintes eventos: (i) </w:t>
      </w:r>
      <w:r w:rsidR="00F15701">
        <w:rPr>
          <w:i/>
        </w:rPr>
        <w:fldChar w:fldCharType="begin">
          <w:ffData>
            <w:name w:val=""/>
            <w:enabled/>
            <w:calcOnExit w:val="0"/>
            <w:textInput>
              <w:default w:val="[inserir a data no formato dia/mês/ano, após os 180 dias do último dia da Fase de Exploração]"/>
            </w:textInput>
          </w:ffData>
        </w:fldChar>
      </w:r>
      <w:r w:rsidR="00F15701">
        <w:rPr>
          <w:i/>
        </w:rPr>
        <w:instrText xml:space="preserve"> FORMTEXT </w:instrText>
      </w:r>
      <w:r w:rsidR="00F15701">
        <w:rPr>
          <w:i/>
        </w:rPr>
      </w:r>
      <w:r w:rsidR="00F15701">
        <w:rPr>
          <w:i/>
        </w:rPr>
        <w:fldChar w:fldCharType="separate"/>
      </w:r>
      <w:r w:rsidR="00F15701">
        <w:rPr>
          <w:i/>
          <w:noProof/>
        </w:rPr>
        <w:t>[inserir a data no formato dia/mês/ano, após os 180 dias do último dia da Fase de Exploração]</w:t>
      </w:r>
      <w:r w:rsidR="00F15701">
        <w:rPr>
          <w:i/>
        </w:rPr>
        <w:fldChar w:fldCharType="end"/>
      </w:r>
      <w:r w:rsidR="007225F4">
        <w:t>;</w:t>
      </w:r>
      <w:r w:rsidR="006E3EB0" w:rsidRPr="000E7F6B">
        <w:rPr>
          <w:szCs w:val="22"/>
        </w:rPr>
        <w:t xml:space="preserve"> </w:t>
      </w:r>
      <w:r w:rsidR="007225F4" w:rsidRPr="000E7F6B">
        <w:rPr>
          <w:color w:val="000000"/>
        </w:rPr>
        <w:t>(</w:t>
      </w:r>
      <w:proofErr w:type="spellStart"/>
      <w:r w:rsidR="007225F4" w:rsidRPr="000E7F6B">
        <w:rPr>
          <w:color w:val="000000"/>
        </w:rPr>
        <w:t>ii</w:t>
      </w:r>
      <w:proofErr w:type="spellEnd"/>
      <w:r w:rsidR="007225F4" w:rsidRPr="000E7F6B">
        <w:rPr>
          <w:color w:val="000000"/>
        </w:rPr>
        <w:t>) a redução do Valor Nominal desta Carta de Crédito a zero; (</w:t>
      </w:r>
      <w:proofErr w:type="spellStart"/>
      <w:r w:rsidR="007225F4" w:rsidRPr="000E7F6B">
        <w:rPr>
          <w:color w:val="000000"/>
        </w:rPr>
        <w:t>iii</w:t>
      </w:r>
      <w:proofErr w:type="spellEnd"/>
      <w:r w:rsidR="007225F4" w:rsidRPr="000E7F6B">
        <w:rPr>
          <w:color w:val="000000"/>
        </w:rPr>
        <w:t xml:space="preserve">) a data em que a ANP apresentar ao EMITENTE um comprovante executado pela ANP consoante o Documento </w:t>
      </w:r>
      <w:r w:rsidR="00334ABF" w:rsidRPr="000E7F6B">
        <w:rPr>
          <w:color w:val="000000"/>
        </w:rPr>
        <w:t>IV</w:t>
      </w:r>
      <w:r w:rsidR="000E7F6B" w:rsidRPr="000E7F6B">
        <w:rPr>
          <w:color w:val="000000"/>
        </w:rPr>
        <w:t xml:space="preserve"> </w:t>
      </w:r>
      <w:r w:rsidR="007225F4" w:rsidRPr="007225F4">
        <w:rPr>
          <w:color w:val="000000"/>
        </w:rPr>
        <w:t>(</w:t>
      </w:r>
      <w:r w:rsidR="003E51FA">
        <w:rPr>
          <w:color w:val="000000"/>
        </w:rPr>
        <w:t xml:space="preserve">Modelo de </w:t>
      </w:r>
      <w:r w:rsidR="007225F4" w:rsidRPr="007225F4">
        <w:rPr>
          <w:color w:val="000000"/>
        </w:rPr>
        <w:t>Comprovante de Conclusão); e (</w:t>
      </w:r>
      <w:proofErr w:type="spellStart"/>
      <w:r w:rsidR="007225F4" w:rsidRPr="007225F4">
        <w:rPr>
          <w:color w:val="000000"/>
        </w:rPr>
        <w:t>iv</w:t>
      </w:r>
      <w:proofErr w:type="spellEnd"/>
      <w:r w:rsidR="007225F4" w:rsidRPr="007225F4">
        <w:rPr>
          <w:color w:val="000000"/>
        </w:rPr>
        <w:t xml:space="preserve">) o pagamento irrevogável pelo EMITENTE à ANP conforme definido na </w:t>
      </w:r>
      <w:r w:rsidR="007225F4" w:rsidRPr="003450ED">
        <w:rPr>
          <w:color w:val="000000"/>
        </w:rPr>
        <w:t xml:space="preserve">Cláusula 6 desta Carta de Crédito do Valor Nominal, corrigido pelo IGP-DI nos termos da Cláusula Décima Primeira do Contrato de Partilha de Produção, através de um saque adequado. Entretanto, qualquer saque corretamente realizado antes de expirada esta Carta de Crédito será honrado pelo EMITENTE. Caso o estabelecimento designado pelo </w:t>
      </w:r>
      <w:r w:rsidR="000E7F6B" w:rsidRPr="003450ED">
        <w:rPr>
          <w:color w:val="000000"/>
        </w:rPr>
        <w:t>EMITENTE</w:t>
      </w:r>
      <w:r w:rsidR="000E7F6B" w:rsidRPr="003450ED" w:rsidDel="000E7F6B">
        <w:rPr>
          <w:color w:val="000000"/>
        </w:rPr>
        <w:t xml:space="preserve"> </w:t>
      </w:r>
      <w:r w:rsidR="007225F4" w:rsidRPr="003450ED">
        <w:rPr>
          <w:color w:val="000000"/>
        </w:rPr>
        <w:t>na Cláusula 5 desta Carta de Crédito esteja fechado na</w:t>
      </w:r>
      <w:r w:rsidR="007225F4" w:rsidRPr="007225F4">
        <w:rPr>
          <w:color w:val="000000"/>
        </w:rPr>
        <w:t xml:space="preserve"> data definida em (i) desta Cláusula </w:t>
      </w:r>
      <w:smartTag w:uri="urn:schemas-microsoft-com:office:smarttags" w:element="metricconverter">
        <w:smartTagPr>
          <w:attr w:name="ProductID" w:val="7, a"/>
        </w:smartTagPr>
        <w:r w:rsidR="007225F4" w:rsidRPr="007225F4">
          <w:rPr>
            <w:color w:val="000000"/>
          </w:rPr>
          <w:t>7, a</w:t>
        </w:r>
      </w:smartTag>
      <w:r w:rsidR="007225F4" w:rsidRPr="007225F4">
        <w:rPr>
          <w:color w:val="000000"/>
        </w:rPr>
        <w:t xml:space="preserve"> data de vencimento desta Carta de Crédito e do Período de Saque se estenderá até o próximo dia bancário em que o referido estabelecimento estiver aberto.</w:t>
      </w:r>
    </w:p>
    <w:p w14:paraId="6BC36776" w14:textId="77777777" w:rsidR="007225F4" w:rsidRDefault="007225F4" w:rsidP="00B93761">
      <w:pPr>
        <w:pStyle w:val="Edital-Alnea"/>
        <w:spacing w:afterLines="80" w:after="192" w:line="312" w:lineRule="auto"/>
      </w:pPr>
    </w:p>
    <w:p w14:paraId="426507CA" w14:textId="77777777" w:rsidR="00015CED" w:rsidRPr="006E3EB0" w:rsidRDefault="00205615" w:rsidP="00B93761">
      <w:pPr>
        <w:pStyle w:val="Edital-Alnea"/>
        <w:numPr>
          <w:ilvl w:val="0"/>
          <w:numId w:val="67"/>
        </w:numPr>
        <w:spacing w:afterLines="80" w:after="192" w:line="312" w:lineRule="auto"/>
        <w:ind w:left="0" w:firstLine="0"/>
      </w:pPr>
      <w:r w:rsidRPr="006E3EB0">
        <w:lastRenderedPageBreak/>
        <w:t>Somente a ANP poderá sacar esta Carta de Crédito, bem como exercer quaisquer outros direitos aqui definidos.</w:t>
      </w:r>
    </w:p>
    <w:p w14:paraId="38E895D8" w14:textId="77777777" w:rsidR="00015CED" w:rsidRPr="006E3EB0" w:rsidRDefault="00015CED" w:rsidP="00B93761">
      <w:pPr>
        <w:pStyle w:val="Edital-Alnea"/>
        <w:spacing w:afterLines="80" w:after="192" w:line="312" w:lineRule="auto"/>
      </w:pPr>
    </w:p>
    <w:p w14:paraId="4DC9418E" w14:textId="77777777" w:rsidR="00015CED" w:rsidRDefault="00CD7858" w:rsidP="00B93761">
      <w:pPr>
        <w:pStyle w:val="Edital-Alnea"/>
        <w:numPr>
          <w:ilvl w:val="0"/>
          <w:numId w:val="67"/>
        </w:numPr>
        <w:spacing w:afterLines="80" w:after="192" w:line="312" w:lineRule="auto"/>
        <w:ind w:hanging="720"/>
      </w:pPr>
      <w:r>
        <w:t>Notificações</w:t>
      </w:r>
    </w:p>
    <w:p w14:paraId="3CE4C65E" w14:textId="0023DC87" w:rsidR="00015CED" w:rsidRPr="006E3EB0" w:rsidRDefault="00205615" w:rsidP="00B93761">
      <w:pPr>
        <w:pStyle w:val="Edital-Alnea"/>
        <w:spacing w:afterLines="80" w:after="192" w:line="312" w:lineRule="auto"/>
      </w:pPr>
      <w:r w:rsidRPr="006E3EB0">
        <w:t xml:space="preserve">Todas as notificações, exigências, instruções, desistências ou outras informações a serem prestadas relativamente a esta Carta de Crédito devem ser redigidas em português e entregues por um mensageiro pessoal ou por </w:t>
      </w:r>
      <w:r w:rsidRPr="000E7F6B">
        <w:rPr>
          <w:i/>
        </w:rPr>
        <w:t>courier</w:t>
      </w:r>
      <w:r w:rsidRPr="006E3EB0">
        <w:t>, correspondência registrada</w:t>
      </w:r>
      <w:r w:rsidR="00D860E9">
        <w:t xml:space="preserve">, </w:t>
      </w:r>
      <w:proofErr w:type="spellStart"/>
      <w:r w:rsidR="00D860E9">
        <w:t>email</w:t>
      </w:r>
      <w:proofErr w:type="spellEnd"/>
      <w:r w:rsidRPr="006E3EB0">
        <w:t xml:space="preserve"> ou fax</w:t>
      </w:r>
      <w:r w:rsidR="000D5419">
        <w:t>,</w:t>
      </w:r>
      <w:r w:rsidRPr="006E3EB0">
        <w:t xml:space="preserve"> e encaminhadas para </w:t>
      </w:r>
      <w:r w:rsidR="000E7F6B">
        <w:rPr>
          <w:color w:val="000000"/>
        </w:rPr>
        <w:t>os seguintes endereços</w:t>
      </w:r>
      <w:r w:rsidRPr="006E3EB0">
        <w:t>:</w:t>
      </w:r>
    </w:p>
    <w:p w14:paraId="2F9ADF90" w14:textId="77777777" w:rsidR="00015CED" w:rsidRPr="006E3EB0" w:rsidRDefault="00015CED" w:rsidP="00B93761">
      <w:pPr>
        <w:pStyle w:val="Edital-Alnea"/>
        <w:spacing w:afterLines="80" w:after="192" w:line="312" w:lineRule="auto"/>
      </w:pPr>
    </w:p>
    <w:p w14:paraId="637F61DD" w14:textId="77777777" w:rsidR="00015CED" w:rsidRPr="006E3EB0" w:rsidRDefault="00205615" w:rsidP="00B93761">
      <w:pPr>
        <w:pStyle w:val="Edital-Alnea"/>
        <w:numPr>
          <w:ilvl w:val="0"/>
          <w:numId w:val="69"/>
        </w:numPr>
        <w:spacing w:afterLines="80" w:after="192" w:line="312" w:lineRule="auto"/>
      </w:pPr>
      <w:r w:rsidRPr="006E3EB0">
        <w:t xml:space="preserve">Se para o </w:t>
      </w:r>
      <w:r w:rsidR="00277B04">
        <w:t>EMITENTE</w:t>
      </w:r>
      <w:r w:rsidRPr="006E3EB0">
        <w:t xml:space="preserve">: </w:t>
      </w:r>
    </w:p>
    <w:p w14:paraId="28DA5139" w14:textId="77777777" w:rsidR="00015CED" w:rsidRPr="006E3EB0" w:rsidRDefault="000B22CB" w:rsidP="00B93761">
      <w:pPr>
        <w:pStyle w:val="Edital-Alnea"/>
        <w:spacing w:afterLines="80" w:after="192" w:line="312" w:lineRule="auto"/>
        <w:ind w:left="720"/>
      </w:pPr>
      <w:r w:rsidRPr="006E3EB0">
        <w:fldChar w:fldCharType="begin">
          <w:ffData>
            <w:name w:val=""/>
            <w:enabled/>
            <w:calcOnExit w:val="0"/>
            <w:textInput>
              <w:default w:val="[inserir a denominação social do Emitente]"/>
            </w:textInput>
          </w:ffData>
        </w:fldChar>
      </w:r>
      <w:r w:rsidR="00205615" w:rsidRPr="006E3EB0">
        <w:instrText xml:space="preserve"> FORMTEXT </w:instrText>
      </w:r>
      <w:r w:rsidRPr="006E3EB0">
        <w:fldChar w:fldCharType="separate"/>
      </w:r>
      <w:r w:rsidR="00205615" w:rsidRPr="006E3EB0">
        <w:t>[inserir a denominação social do Emitente]</w:t>
      </w:r>
      <w:r w:rsidRPr="006E3EB0">
        <w:fldChar w:fldCharType="end"/>
      </w:r>
    </w:p>
    <w:p w14:paraId="5A6ACDCC" w14:textId="77777777" w:rsidR="00015CED" w:rsidRPr="006E3EB0" w:rsidRDefault="000B22CB" w:rsidP="00B93761">
      <w:pPr>
        <w:pStyle w:val="Edital-Alnea"/>
        <w:spacing w:afterLines="80" w:after="192" w:line="312" w:lineRule="auto"/>
        <w:ind w:left="720"/>
      </w:pPr>
      <w:r w:rsidRPr="006E3EB0">
        <w:fldChar w:fldCharType="begin">
          <w:ffData>
            <w:name w:val=""/>
            <w:enabled/>
            <w:calcOnExit w:val="0"/>
            <w:textInput>
              <w:default w:val="[inserir o endereço do Emitente]"/>
            </w:textInput>
          </w:ffData>
        </w:fldChar>
      </w:r>
      <w:r w:rsidR="00205615" w:rsidRPr="006E3EB0">
        <w:instrText xml:space="preserve"> FORMTEXT </w:instrText>
      </w:r>
      <w:r w:rsidRPr="006E3EB0">
        <w:fldChar w:fldCharType="separate"/>
      </w:r>
      <w:r w:rsidR="00205615" w:rsidRPr="006E3EB0">
        <w:t>[inserir o endereço do Emitente]</w:t>
      </w:r>
      <w:r w:rsidRPr="006E3EB0">
        <w:fldChar w:fldCharType="end"/>
      </w:r>
    </w:p>
    <w:p w14:paraId="4E65FFFF" w14:textId="77777777" w:rsidR="00015CED" w:rsidRPr="006E3EB0" w:rsidRDefault="000B22CB" w:rsidP="00B93761">
      <w:pPr>
        <w:pStyle w:val="Edital-Alnea"/>
        <w:spacing w:afterLines="80" w:after="192" w:line="312" w:lineRule="auto"/>
        <w:ind w:left="720"/>
      </w:pPr>
      <w:r w:rsidRPr="006E3EB0">
        <w:fldChar w:fldCharType="begin">
          <w:ffData>
            <w:name w:val=""/>
            <w:enabled/>
            <w:calcOnExit w:val="0"/>
            <w:textInput>
              <w:default w:val="[inserir o CEP]"/>
            </w:textInput>
          </w:ffData>
        </w:fldChar>
      </w:r>
      <w:r w:rsidR="00205615" w:rsidRPr="006E3EB0">
        <w:instrText xml:space="preserve"> FORMTEXT </w:instrText>
      </w:r>
      <w:r w:rsidRPr="006E3EB0">
        <w:fldChar w:fldCharType="separate"/>
      </w:r>
      <w:r w:rsidR="00205615" w:rsidRPr="006E3EB0">
        <w:t>[inserir o CEP]</w:t>
      </w:r>
      <w:r w:rsidRPr="006E3EB0">
        <w:fldChar w:fldCharType="end"/>
      </w:r>
    </w:p>
    <w:p w14:paraId="3A1AC143" w14:textId="4A63B3DD" w:rsidR="00015CED" w:rsidRDefault="000B22CB" w:rsidP="00B93761">
      <w:pPr>
        <w:pStyle w:val="Edital-Alnea"/>
        <w:spacing w:afterLines="80" w:after="192" w:line="312" w:lineRule="auto"/>
        <w:ind w:left="720"/>
      </w:pPr>
      <w:r w:rsidRPr="006E3EB0">
        <w:fldChar w:fldCharType="begin">
          <w:ffData>
            <w:name w:val=""/>
            <w:enabled/>
            <w:calcOnExit w:val="0"/>
            <w:textInput>
              <w:default w:val="[inserir o nome da cidade]"/>
            </w:textInput>
          </w:ffData>
        </w:fldChar>
      </w:r>
      <w:r w:rsidR="00205615" w:rsidRPr="006E3EB0">
        <w:instrText xml:space="preserve"> FORMTEXT </w:instrText>
      </w:r>
      <w:r w:rsidRPr="006E3EB0">
        <w:fldChar w:fldCharType="separate"/>
      </w:r>
      <w:r w:rsidR="00205615" w:rsidRPr="006E3EB0">
        <w:t>[inserir o nome da cidade]</w:t>
      </w:r>
      <w:r w:rsidRPr="006E3EB0">
        <w:fldChar w:fldCharType="end"/>
      </w:r>
    </w:p>
    <w:p w14:paraId="60CC2039" w14:textId="77777777" w:rsidR="00D860E9" w:rsidRDefault="00D860E9" w:rsidP="00B93761">
      <w:pPr>
        <w:pStyle w:val="Edital-Alnea"/>
        <w:spacing w:afterLines="80" w:after="192" w:line="312" w:lineRule="auto"/>
        <w:ind w:left="720"/>
      </w:pPr>
      <w:proofErr w:type="spellStart"/>
      <w:r>
        <w:t>Email</w:t>
      </w:r>
      <w:proofErr w:type="spellEnd"/>
      <w:r>
        <w:t>:</w:t>
      </w:r>
    </w:p>
    <w:p w14:paraId="11FD1209" w14:textId="77777777" w:rsidR="00D860E9" w:rsidRPr="006E3EB0" w:rsidRDefault="00D860E9" w:rsidP="00B93761">
      <w:pPr>
        <w:pStyle w:val="Edital-Alnea"/>
        <w:spacing w:afterLines="80" w:after="192" w:line="312" w:lineRule="auto"/>
        <w:ind w:left="720"/>
        <w:rPr>
          <w:shd w:val="clear" w:color="auto" w:fill="C0C0C0"/>
        </w:rPr>
      </w:pPr>
      <w:r>
        <w:t>Fax:</w:t>
      </w:r>
    </w:p>
    <w:p w14:paraId="6DF811B4" w14:textId="77777777" w:rsidR="00D860E9" w:rsidRPr="006E3EB0" w:rsidRDefault="00D860E9" w:rsidP="00B93761">
      <w:pPr>
        <w:pStyle w:val="Edital-Alnea"/>
        <w:spacing w:afterLines="80" w:after="192" w:line="312" w:lineRule="auto"/>
        <w:ind w:left="720"/>
        <w:rPr>
          <w:shd w:val="clear" w:color="auto" w:fill="C0C0C0"/>
        </w:rPr>
      </w:pPr>
    </w:p>
    <w:p w14:paraId="2F750933" w14:textId="77777777" w:rsidR="00807C90" w:rsidRPr="00417742" w:rsidRDefault="00807C90" w:rsidP="00B93761">
      <w:pPr>
        <w:spacing w:afterLines="80" w:after="192" w:line="312" w:lineRule="auto"/>
        <w:jc w:val="both"/>
        <w:rPr>
          <w:rFonts w:cs="Arial"/>
          <w:color w:val="000000"/>
          <w:sz w:val="22"/>
        </w:rPr>
      </w:pPr>
    </w:p>
    <w:p w14:paraId="37EEA58C" w14:textId="77777777" w:rsidR="00015CED" w:rsidRPr="006E3EB0" w:rsidRDefault="00205615" w:rsidP="00B93761">
      <w:pPr>
        <w:pStyle w:val="Edital-Alnea"/>
        <w:numPr>
          <w:ilvl w:val="0"/>
          <w:numId w:val="69"/>
        </w:numPr>
        <w:spacing w:afterLines="80" w:after="192" w:line="312" w:lineRule="auto"/>
      </w:pPr>
      <w:r w:rsidRPr="006E3EB0">
        <w:t>Se para a ANP:</w:t>
      </w:r>
    </w:p>
    <w:p w14:paraId="5951B24A" w14:textId="77777777" w:rsidR="00015CED" w:rsidRPr="006E3EB0" w:rsidRDefault="00205615" w:rsidP="00B93761">
      <w:pPr>
        <w:pStyle w:val="Edital-Alnea"/>
        <w:spacing w:afterLines="80" w:after="192" w:line="312" w:lineRule="auto"/>
        <w:ind w:left="720"/>
      </w:pPr>
      <w:r w:rsidRPr="006E3EB0">
        <w:t>Superintendência de Exploração – SEP</w:t>
      </w:r>
    </w:p>
    <w:p w14:paraId="2E31B732" w14:textId="77777777" w:rsidR="00015CED" w:rsidRPr="003E51FA" w:rsidRDefault="00205615" w:rsidP="00B93761">
      <w:pPr>
        <w:pStyle w:val="Edital-Alnea"/>
        <w:spacing w:afterLines="80" w:after="192" w:line="312" w:lineRule="auto"/>
        <w:ind w:left="720"/>
        <w:rPr>
          <w:szCs w:val="22"/>
        </w:rPr>
      </w:pPr>
      <w:r w:rsidRPr="003E51FA">
        <w:rPr>
          <w:i/>
          <w:noProof/>
          <w:szCs w:val="22"/>
        </w:rPr>
        <w:t>Av. Rio Branco, 65 – 19º andar</w:t>
      </w:r>
      <w:r w:rsidR="00277B04" w:rsidRPr="003E51FA">
        <w:rPr>
          <w:szCs w:val="22"/>
        </w:rPr>
        <w:t xml:space="preserve"> – Centro</w:t>
      </w:r>
    </w:p>
    <w:p w14:paraId="444DCBBC" w14:textId="2E1985F8" w:rsidR="00015CED" w:rsidRDefault="00277B04" w:rsidP="00B93761">
      <w:pPr>
        <w:pStyle w:val="Edital-Alnea"/>
        <w:spacing w:afterLines="80" w:after="192" w:line="312" w:lineRule="auto"/>
        <w:ind w:left="720"/>
      </w:pPr>
      <w:r>
        <w:rPr>
          <w:szCs w:val="22"/>
        </w:rPr>
        <w:t xml:space="preserve">CEP </w:t>
      </w:r>
      <w:r w:rsidR="00205615" w:rsidRPr="006E3EB0">
        <w:t xml:space="preserve">20090-004 </w:t>
      </w:r>
      <w:r>
        <w:rPr>
          <w:szCs w:val="22"/>
        </w:rPr>
        <w:t>–</w:t>
      </w:r>
      <w:r w:rsidR="00981F23" w:rsidRPr="00277B04">
        <w:rPr>
          <w:szCs w:val="22"/>
        </w:rPr>
        <w:t xml:space="preserve"> </w:t>
      </w:r>
      <w:r w:rsidR="00205615" w:rsidRPr="006E3EB0">
        <w:t>Rio de Janeiro</w:t>
      </w:r>
      <w:r>
        <w:rPr>
          <w:szCs w:val="22"/>
        </w:rPr>
        <w:t>,</w:t>
      </w:r>
      <w:r w:rsidR="00205615" w:rsidRPr="006E3EB0">
        <w:t xml:space="preserve"> RJ </w:t>
      </w:r>
      <w:r>
        <w:rPr>
          <w:szCs w:val="22"/>
        </w:rPr>
        <w:t xml:space="preserve">– </w:t>
      </w:r>
      <w:r w:rsidR="00205615" w:rsidRPr="006E3EB0">
        <w:t>Brasil</w:t>
      </w:r>
    </w:p>
    <w:p w14:paraId="2C0B31E1" w14:textId="77777777" w:rsidR="00D860E9" w:rsidRPr="006E3EB0" w:rsidRDefault="00D860E9" w:rsidP="00B93761">
      <w:pPr>
        <w:pStyle w:val="Edital-Alnea"/>
        <w:spacing w:afterLines="80" w:after="192" w:line="312" w:lineRule="auto"/>
        <w:ind w:left="720"/>
      </w:pPr>
      <w:proofErr w:type="spellStart"/>
      <w:r>
        <w:t>Email</w:t>
      </w:r>
      <w:proofErr w:type="spellEnd"/>
      <w:r>
        <w:t xml:space="preserve">: </w:t>
      </w:r>
    </w:p>
    <w:p w14:paraId="778DCB94" w14:textId="77777777" w:rsidR="00015CED" w:rsidRPr="006E3EB0" w:rsidRDefault="00205615" w:rsidP="00B93761">
      <w:pPr>
        <w:pStyle w:val="Edital-Alnea"/>
        <w:spacing w:afterLines="80" w:after="192" w:line="312" w:lineRule="auto"/>
        <w:ind w:left="720"/>
      </w:pPr>
      <w:r w:rsidRPr="006E3EB0">
        <w:t>Fax (21) 2112-8129 e (21) 2112-8139</w:t>
      </w:r>
    </w:p>
    <w:p w14:paraId="15C7D644" w14:textId="77777777" w:rsidR="00015CED" w:rsidRPr="006E3EB0" w:rsidRDefault="00015CED" w:rsidP="00B93761">
      <w:pPr>
        <w:pStyle w:val="Edital-Alnea"/>
        <w:spacing w:afterLines="80" w:after="192" w:line="312" w:lineRule="auto"/>
      </w:pPr>
    </w:p>
    <w:p w14:paraId="2E73BEF4" w14:textId="77777777" w:rsidR="00015CED" w:rsidRPr="006E3EB0" w:rsidRDefault="00205615" w:rsidP="00B93761">
      <w:pPr>
        <w:pStyle w:val="Edital-Alnea"/>
        <w:numPr>
          <w:ilvl w:val="0"/>
          <w:numId w:val="67"/>
        </w:numPr>
        <w:spacing w:afterLines="80" w:after="192" w:line="312" w:lineRule="auto"/>
        <w:ind w:left="0" w:firstLine="0"/>
      </w:pPr>
      <w:r w:rsidRPr="006E3EB0">
        <w:t>Os endereços e números de fax para encaminhamento de informações</w:t>
      </w:r>
      <w:r w:rsidR="00115E40">
        <w:t>,</w:t>
      </w:r>
      <w:r w:rsidRPr="006E3EB0">
        <w:t xml:space="preserve"> referentes a esta Carta de Crédito, poderão ser alterados pelo </w:t>
      </w:r>
      <w:r w:rsidR="008A71D5">
        <w:t>EMITENTE</w:t>
      </w:r>
      <w:r w:rsidRPr="006E3EB0">
        <w:t xml:space="preserve"> ou pela ANP</w:t>
      </w:r>
      <w:r w:rsidR="001C46C7">
        <w:t>,</w:t>
      </w:r>
      <w:r w:rsidRPr="006E3EB0">
        <w:t xml:space="preserve"> mediante notificação feita à outra parte pelo menos 15</w:t>
      </w:r>
      <w:r w:rsidR="00807C90" w:rsidRPr="00417742">
        <w:t xml:space="preserve"> </w:t>
      </w:r>
      <w:r w:rsidR="00115E40">
        <w:t>(quinze)</w:t>
      </w:r>
      <w:r w:rsidRPr="006E3EB0">
        <w:t xml:space="preserve"> dias bancários anteriores à data da mudança.</w:t>
      </w:r>
    </w:p>
    <w:p w14:paraId="29715EB9" w14:textId="77777777" w:rsidR="00015CED" w:rsidRPr="006E3EB0" w:rsidRDefault="00015CED" w:rsidP="00B93761">
      <w:pPr>
        <w:pStyle w:val="Edital-Alnea"/>
        <w:spacing w:afterLines="80" w:after="192" w:line="312" w:lineRule="auto"/>
      </w:pPr>
    </w:p>
    <w:p w14:paraId="7D4BAF01" w14:textId="77777777" w:rsidR="00015CED" w:rsidRPr="003450ED" w:rsidRDefault="00205615" w:rsidP="00B93761">
      <w:pPr>
        <w:pStyle w:val="Edital-Alnea"/>
        <w:numPr>
          <w:ilvl w:val="0"/>
          <w:numId w:val="67"/>
        </w:numPr>
        <w:spacing w:afterLines="80" w:after="192" w:line="312" w:lineRule="auto"/>
        <w:ind w:left="0" w:firstLine="0"/>
      </w:pPr>
      <w:r w:rsidRPr="006E3EB0">
        <w:t xml:space="preserve">A presente Carta de Crédito estabelece, em termos plenos e incondicionais, a obrigação do </w:t>
      </w:r>
      <w:r w:rsidR="008A71D5">
        <w:t>EMITENTE</w:t>
      </w:r>
      <w:r w:rsidR="00115E40">
        <w:t>.</w:t>
      </w:r>
      <w:r w:rsidRPr="006E3EB0">
        <w:t xml:space="preserve"> </w:t>
      </w:r>
      <w:r w:rsidR="00115E40">
        <w:t>T</w:t>
      </w:r>
      <w:r w:rsidR="00807C90" w:rsidRPr="00417742">
        <w:t>al</w:t>
      </w:r>
      <w:r w:rsidRPr="006E3EB0">
        <w:t xml:space="preserve"> obrigação não será de modo algum alterada ou aditada com base em qualquer documento, instrumento ou acordo, salvo (i) o </w:t>
      </w:r>
      <w:r w:rsidRPr="006E3EB0">
        <w:rPr>
          <w:i/>
        </w:rPr>
        <w:t xml:space="preserve">Comprovante de </w:t>
      </w:r>
      <w:r w:rsidRPr="003450ED">
        <w:rPr>
          <w:i/>
        </w:rPr>
        <w:t>Redução</w:t>
      </w:r>
      <w:r w:rsidR="00115E40" w:rsidRPr="003450ED">
        <w:t>;</w:t>
      </w:r>
      <w:r w:rsidRPr="003450ED">
        <w:t xml:space="preserve"> (</w:t>
      </w:r>
      <w:proofErr w:type="spellStart"/>
      <w:r w:rsidRPr="003450ED">
        <w:t>ii</w:t>
      </w:r>
      <w:proofErr w:type="spellEnd"/>
      <w:r w:rsidRPr="003450ED">
        <w:t xml:space="preserve">) a </w:t>
      </w:r>
      <w:r w:rsidRPr="003450ED">
        <w:rPr>
          <w:i/>
        </w:rPr>
        <w:t>Ordem de Pagamento</w:t>
      </w:r>
      <w:r w:rsidR="00115E40" w:rsidRPr="003450ED">
        <w:t>;</w:t>
      </w:r>
      <w:r w:rsidRPr="003450ED">
        <w:t xml:space="preserve"> (</w:t>
      </w:r>
      <w:proofErr w:type="spellStart"/>
      <w:r w:rsidRPr="003450ED">
        <w:t>iii</w:t>
      </w:r>
      <w:proofErr w:type="spellEnd"/>
      <w:r w:rsidRPr="003450ED">
        <w:t xml:space="preserve">) o </w:t>
      </w:r>
      <w:r w:rsidRPr="003450ED">
        <w:rPr>
          <w:i/>
        </w:rPr>
        <w:t>Comprovante de Saque</w:t>
      </w:r>
      <w:r w:rsidR="00115E40" w:rsidRPr="003450ED">
        <w:t>;</w:t>
      </w:r>
      <w:r w:rsidRPr="003450ED">
        <w:t xml:space="preserve"> (</w:t>
      </w:r>
      <w:proofErr w:type="spellStart"/>
      <w:r w:rsidRPr="003450ED">
        <w:t>iv</w:t>
      </w:r>
      <w:proofErr w:type="spellEnd"/>
      <w:r w:rsidRPr="003450ED">
        <w:t xml:space="preserve">) o </w:t>
      </w:r>
      <w:r w:rsidRPr="003450ED">
        <w:rPr>
          <w:i/>
        </w:rPr>
        <w:t>Comprovante de Conclusão</w:t>
      </w:r>
      <w:r w:rsidR="00115E40" w:rsidRPr="003450ED">
        <w:t>; e</w:t>
      </w:r>
      <w:r w:rsidRPr="003450ED">
        <w:t xml:space="preserve"> (v) a aprovação pela ANP de Cessão de Direitos e Obrigações nos termos da Cláusula Trigésima do Contrato de Partilha de Produção, bem como, a critério do </w:t>
      </w:r>
      <w:r w:rsidR="008A71D5" w:rsidRPr="003450ED">
        <w:t>EMITENTE</w:t>
      </w:r>
      <w:r w:rsidRPr="003450ED">
        <w:t>, quando da aprovação pela ANP da extensão ou suspensão do cronograma do Programa Exploratório Mínimo, previstas nas Cláusulas Décima e Décima Primeira do Contrato de Partilha de Produção.</w:t>
      </w:r>
    </w:p>
    <w:p w14:paraId="5B85A45C" w14:textId="77777777" w:rsidR="00015CED" w:rsidRPr="003450ED" w:rsidRDefault="00015CED" w:rsidP="00B93761">
      <w:pPr>
        <w:spacing w:afterLines="80" w:after="192" w:line="312" w:lineRule="auto"/>
        <w:ind w:firstLine="1985"/>
        <w:jc w:val="both"/>
        <w:rPr>
          <w:rFonts w:cs="Arial"/>
          <w:sz w:val="22"/>
        </w:rPr>
      </w:pPr>
    </w:p>
    <w:p w14:paraId="30FF45F3" w14:textId="77777777" w:rsidR="00015CED" w:rsidRPr="006E3EB0" w:rsidRDefault="00205615" w:rsidP="00B93761">
      <w:pPr>
        <w:pStyle w:val="Edital-Alnea"/>
        <w:numPr>
          <w:ilvl w:val="0"/>
          <w:numId w:val="67"/>
        </w:numPr>
        <w:spacing w:afterLines="80" w:after="192" w:line="312" w:lineRule="auto"/>
        <w:ind w:left="0" w:firstLine="0"/>
      </w:pPr>
      <w:r w:rsidRPr="003450ED">
        <w:t xml:space="preserve">Esta </w:t>
      </w:r>
      <w:r w:rsidR="00553C2A" w:rsidRPr="003450ED">
        <w:t>C</w:t>
      </w:r>
      <w:r w:rsidRPr="003450ED">
        <w:t xml:space="preserve">arta de </w:t>
      </w:r>
      <w:r w:rsidR="00553C2A" w:rsidRPr="003450ED">
        <w:t>C</w:t>
      </w:r>
      <w:r w:rsidRPr="003450ED">
        <w:t>rédito</w:t>
      </w:r>
      <w:r w:rsidRPr="006E3EB0">
        <w:t xml:space="preserve">, nos termos e condições aqui apresentados e para o fim </w:t>
      </w:r>
      <w:r w:rsidR="00115E40">
        <w:t xml:space="preserve">a </w:t>
      </w:r>
      <w:r w:rsidRPr="006E3EB0">
        <w:t>que se destina, é um documento válido, legal e executável na praça de sua cobrança</w:t>
      </w:r>
      <w:r w:rsidR="00115E40">
        <w:t>,</w:t>
      </w:r>
      <w:r w:rsidRPr="006E3EB0">
        <w:t xml:space="preserve"> e o </w:t>
      </w:r>
      <w:r w:rsidR="008A71D5">
        <w:t>EMITENTE</w:t>
      </w:r>
      <w:r w:rsidRPr="006E3EB0">
        <w:t xml:space="preserve"> não poderá opor à ANP alegação de qualquer natureza que impeça a sua plena e total execução.</w:t>
      </w:r>
    </w:p>
    <w:p w14:paraId="4C2B3DAA" w14:textId="77777777" w:rsidR="00807C90" w:rsidRPr="00417742" w:rsidRDefault="00807C90" w:rsidP="00B93761">
      <w:pPr>
        <w:spacing w:afterLines="80" w:after="192" w:line="312" w:lineRule="auto"/>
        <w:ind w:firstLine="1985"/>
        <w:rPr>
          <w:rFonts w:cs="Arial"/>
          <w:color w:val="000000"/>
          <w:sz w:val="22"/>
        </w:rPr>
      </w:pPr>
    </w:p>
    <w:p w14:paraId="31E97A0D" w14:textId="77777777" w:rsidR="00015CED" w:rsidRDefault="00807C90" w:rsidP="00B93761">
      <w:pPr>
        <w:spacing w:afterLines="80" w:after="192" w:line="312" w:lineRule="auto"/>
        <w:jc w:val="both"/>
        <w:rPr>
          <w:rFonts w:cs="Arial"/>
          <w:color w:val="000000"/>
          <w:sz w:val="22"/>
        </w:rPr>
      </w:pPr>
      <w:r w:rsidRPr="00417742">
        <w:rPr>
          <w:rFonts w:cs="Arial"/>
          <w:color w:val="000000"/>
          <w:sz w:val="22"/>
        </w:rPr>
        <w:t>Atenciosamente,</w:t>
      </w:r>
    </w:p>
    <w:p w14:paraId="64FC0FA6" w14:textId="77777777" w:rsidR="00807C90" w:rsidRPr="00417742" w:rsidRDefault="00807C90" w:rsidP="00B93761">
      <w:pPr>
        <w:spacing w:afterLines="80" w:after="192" w:line="312" w:lineRule="auto"/>
        <w:ind w:left="5529"/>
        <w:rPr>
          <w:rFonts w:cs="Arial"/>
          <w:color w:val="000000"/>
          <w:sz w:val="22"/>
        </w:rPr>
      </w:pPr>
    </w:p>
    <w:p w14:paraId="34F145B9" w14:textId="77777777" w:rsidR="00015CED" w:rsidRDefault="000B22CB" w:rsidP="00B93761">
      <w:pPr>
        <w:spacing w:afterLines="80" w:after="192" w:line="312" w:lineRule="auto"/>
        <w:rPr>
          <w:rFonts w:cs="Arial"/>
          <w:i/>
          <w:color w:val="000000"/>
          <w:sz w:val="22"/>
        </w:rPr>
      </w:pPr>
      <w:r w:rsidRPr="00417742">
        <w:rPr>
          <w:rFonts w:cs="Arial"/>
          <w:i/>
          <w:color w:val="000000"/>
          <w:sz w:val="22"/>
          <w:szCs w:val="22"/>
        </w:rPr>
        <w:fldChar w:fldCharType="begin">
          <w:ffData>
            <w:name w:val=""/>
            <w:enabled/>
            <w:calcOnExit w:val="0"/>
            <w:textInput>
              <w:default w:val="[Inserir o nome do Banco]"/>
            </w:textInput>
          </w:ffData>
        </w:fldChar>
      </w:r>
      <w:r w:rsidR="00807C90" w:rsidRPr="00417742">
        <w:rPr>
          <w:rFonts w:cs="Arial"/>
          <w:i/>
          <w:color w:val="000000"/>
          <w:sz w:val="22"/>
          <w:szCs w:val="22"/>
        </w:rPr>
        <w:instrText xml:space="preserve"> FORMTEXT </w:instrText>
      </w:r>
      <w:r w:rsidRPr="00417742">
        <w:rPr>
          <w:rFonts w:cs="Arial"/>
          <w:i/>
          <w:color w:val="000000"/>
          <w:sz w:val="22"/>
          <w:szCs w:val="22"/>
        </w:rPr>
      </w:r>
      <w:r w:rsidRPr="00417742">
        <w:rPr>
          <w:rFonts w:cs="Arial"/>
          <w:i/>
          <w:color w:val="000000"/>
          <w:sz w:val="22"/>
          <w:szCs w:val="22"/>
        </w:rPr>
        <w:fldChar w:fldCharType="separate"/>
      </w:r>
      <w:r w:rsidR="00807C90" w:rsidRPr="00417742">
        <w:rPr>
          <w:rFonts w:cs="Arial"/>
          <w:i/>
          <w:noProof/>
          <w:color w:val="000000"/>
          <w:sz w:val="22"/>
          <w:szCs w:val="22"/>
        </w:rPr>
        <w:t>[Inserir o nome do Banco]</w:t>
      </w:r>
      <w:r w:rsidRPr="00417742">
        <w:rPr>
          <w:rFonts w:cs="Arial"/>
          <w:i/>
          <w:color w:val="000000"/>
          <w:sz w:val="22"/>
          <w:szCs w:val="22"/>
        </w:rPr>
        <w:fldChar w:fldCharType="end"/>
      </w:r>
    </w:p>
    <w:p w14:paraId="270C8BB2" w14:textId="77777777" w:rsidR="00807C90" w:rsidRPr="00417742" w:rsidRDefault="00807C90" w:rsidP="00B93761">
      <w:pPr>
        <w:spacing w:afterLines="80" w:after="192" w:line="312" w:lineRule="auto"/>
        <w:ind w:left="5529"/>
        <w:rPr>
          <w:rFonts w:cs="Arial"/>
          <w:color w:val="000000"/>
          <w:sz w:val="22"/>
        </w:rPr>
      </w:pPr>
    </w:p>
    <w:p w14:paraId="2757FC10" w14:textId="77777777" w:rsidR="00015CED" w:rsidRDefault="00015CED" w:rsidP="00B93761">
      <w:pPr>
        <w:pStyle w:val="Recuodecorpodetexto2"/>
        <w:spacing w:afterLines="80" w:after="192" w:line="312" w:lineRule="auto"/>
        <w:ind w:left="0"/>
        <w:jc w:val="left"/>
        <w:rPr>
          <w:rFonts w:cs="Arial"/>
          <w:color w:val="000000"/>
        </w:rPr>
      </w:pPr>
    </w:p>
    <w:p w14:paraId="756DC7D4" w14:textId="77777777" w:rsidR="00015CED" w:rsidRDefault="00807C90"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0F97FDF0" w14:textId="77777777" w:rsidR="00015CED" w:rsidRDefault="000B22CB" w:rsidP="00B93761">
      <w:pPr>
        <w:pStyle w:val="Recuodecorpodetexto2"/>
        <w:spacing w:afterLines="80" w:after="192" w:line="312" w:lineRule="auto"/>
        <w:ind w:left="0"/>
        <w:jc w:val="left"/>
        <w:rPr>
          <w:rFonts w:cs="Arial"/>
          <w:color w:val="000000"/>
          <w:szCs w:val="22"/>
        </w:rPr>
      </w:pPr>
      <w:r w:rsidRPr="00417742">
        <w:rPr>
          <w:szCs w:val="22"/>
        </w:rPr>
        <w:fldChar w:fldCharType="begin">
          <w:ffData>
            <w:name w:val=""/>
            <w:enabled/>
            <w:calcOnExit w:val="0"/>
            <w:textInput>
              <w:default w:val="[assinatura]"/>
            </w:textInput>
          </w:ffData>
        </w:fldChar>
      </w:r>
      <w:r w:rsidR="00807C90" w:rsidRPr="00417742">
        <w:rPr>
          <w:szCs w:val="22"/>
        </w:rPr>
        <w:instrText xml:space="preserve"> FORMTEXT </w:instrText>
      </w:r>
      <w:r w:rsidRPr="00417742">
        <w:rPr>
          <w:szCs w:val="22"/>
        </w:rPr>
      </w:r>
      <w:r w:rsidRPr="00417742">
        <w:rPr>
          <w:szCs w:val="22"/>
        </w:rPr>
        <w:fldChar w:fldCharType="separate"/>
      </w:r>
      <w:r w:rsidR="00807C90" w:rsidRPr="00417742">
        <w:rPr>
          <w:noProof/>
          <w:szCs w:val="22"/>
        </w:rPr>
        <w:t>[assinatura]</w:t>
      </w:r>
      <w:r w:rsidRPr="00417742">
        <w:rPr>
          <w:szCs w:val="22"/>
        </w:rPr>
        <w:fldChar w:fldCharType="end"/>
      </w:r>
    </w:p>
    <w:p w14:paraId="54F5A5A5" w14:textId="77777777" w:rsidR="00015CED" w:rsidRDefault="00015CED" w:rsidP="00B93761">
      <w:pPr>
        <w:spacing w:afterLines="80" w:after="192" w:line="312" w:lineRule="auto"/>
        <w:ind w:firstLine="684"/>
        <w:rPr>
          <w:rFonts w:cs="Arial"/>
          <w:color w:val="000000"/>
          <w:sz w:val="22"/>
        </w:rPr>
      </w:pPr>
    </w:p>
    <w:p w14:paraId="6EE09364" w14:textId="77777777" w:rsidR="00015CED" w:rsidRDefault="00015CED" w:rsidP="00B93761">
      <w:pPr>
        <w:spacing w:afterLines="80" w:after="192" w:line="312" w:lineRule="auto"/>
        <w:ind w:firstLine="684"/>
        <w:rPr>
          <w:rFonts w:cs="Arial"/>
          <w:color w:val="000000"/>
          <w:sz w:val="22"/>
        </w:rPr>
      </w:pPr>
    </w:p>
    <w:p w14:paraId="3883451C" w14:textId="77777777" w:rsidR="00015CED" w:rsidRDefault="00807C90" w:rsidP="00B93761">
      <w:pPr>
        <w:pStyle w:val="Corpodetexto"/>
        <w:spacing w:afterLines="80" w:after="192" w:line="312" w:lineRule="auto"/>
        <w:rPr>
          <w:rFonts w:cs="Arial"/>
          <w:color w:val="000000"/>
          <w:szCs w:val="22"/>
        </w:rPr>
      </w:pPr>
      <w:r w:rsidRPr="00417742">
        <w:rPr>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1EFF1EA9" w14:textId="77777777" w:rsidR="00CD7858" w:rsidRDefault="00807C90" w:rsidP="00B93761">
      <w:pPr>
        <w:spacing w:afterLines="80" w:after="192" w:line="312" w:lineRule="auto"/>
        <w:rPr>
          <w:rFonts w:cs="Arial"/>
          <w:i/>
          <w:color w:val="000000"/>
          <w:sz w:val="22"/>
          <w:szCs w:val="22"/>
        </w:rPr>
      </w:pPr>
      <w:r w:rsidRPr="00417742">
        <w:rPr>
          <w:rFonts w:cs="Arial"/>
          <w:color w:val="000000"/>
          <w:sz w:val="22"/>
          <w:szCs w:val="22"/>
        </w:rPr>
        <w:t xml:space="preserve">Cargo: </w:t>
      </w:r>
      <w:r w:rsidR="000B22CB"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0B22CB" w:rsidRPr="00417742">
        <w:rPr>
          <w:rFonts w:cs="Arial"/>
          <w:i/>
          <w:color w:val="000000"/>
          <w:sz w:val="22"/>
          <w:szCs w:val="22"/>
        </w:rPr>
        <w:fldChar w:fldCharType="end"/>
      </w:r>
    </w:p>
    <w:p w14:paraId="3C480AEB" w14:textId="77777777" w:rsidR="00CD7858" w:rsidRDefault="00CD7858" w:rsidP="00B93761">
      <w:pPr>
        <w:spacing w:afterLines="80" w:after="192" w:line="312" w:lineRule="auto"/>
        <w:rPr>
          <w:rFonts w:cs="Arial"/>
          <w:i/>
          <w:color w:val="000000"/>
          <w:sz w:val="22"/>
          <w:szCs w:val="22"/>
        </w:rPr>
      </w:pPr>
      <w:r>
        <w:rPr>
          <w:rFonts w:cs="Arial"/>
          <w:i/>
          <w:color w:val="000000"/>
          <w:sz w:val="22"/>
          <w:szCs w:val="22"/>
        </w:rPr>
        <w:br w:type="page"/>
      </w:r>
    </w:p>
    <w:p w14:paraId="32D7A4D3" w14:textId="77777777" w:rsidR="00015CED" w:rsidRPr="006E3EB0" w:rsidRDefault="00205615" w:rsidP="00B93761">
      <w:pPr>
        <w:spacing w:afterLines="80" w:after="192" w:line="312" w:lineRule="auto"/>
        <w:jc w:val="center"/>
        <w:rPr>
          <w:b/>
          <w:color w:val="000000"/>
          <w:sz w:val="22"/>
        </w:rPr>
      </w:pPr>
      <w:r w:rsidRPr="006E3EB0">
        <w:rPr>
          <w:b/>
          <w:color w:val="000000"/>
          <w:sz w:val="22"/>
        </w:rPr>
        <w:lastRenderedPageBreak/>
        <w:t xml:space="preserve">Documento </w:t>
      </w:r>
      <w:r w:rsidR="00277B04" w:rsidRPr="00D92975">
        <w:rPr>
          <w:rFonts w:cs="Arial"/>
          <w:b/>
          <w:color w:val="000000"/>
          <w:sz w:val="22"/>
        </w:rPr>
        <w:t>I</w:t>
      </w:r>
    </w:p>
    <w:p w14:paraId="15DB091F" w14:textId="77777777" w:rsidR="00277B04" w:rsidRDefault="00277B04" w:rsidP="00B93761">
      <w:pPr>
        <w:spacing w:afterLines="80" w:after="192" w:line="312" w:lineRule="auto"/>
        <w:jc w:val="center"/>
        <w:rPr>
          <w:rFonts w:cs="Arial"/>
          <w:b/>
          <w:color w:val="000000"/>
          <w:sz w:val="22"/>
        </w:rPr>
      </w:pPr>
      <w:r w:rsidRPr="00D92975">
        <w:rPr>
          <w:rFonts w:cs="Arial"/>
          <w:b/>
          <w:color w:val="000000"/>
          <w:sz w:val="22"/>
        </w:rPr>
        <w:t>Modelo de Comprovante de Redução</w:t>
      </w:r>
    </w:p>
    <w:p w14:paraId="0EF9B545" w14:textId="77777777" w:rsidR="00546218" w:rsidRPr="00D92975" w:rsidRDefault="00546218" w:rsidP="00B93761">
      <w:pPr>
        <w:spacing w:afterLines="80" w:after="192" w:line="312" w:lineRule="auto"/>
        <w:jc w:val="center"/>
        <w:rPr>
          <w:rFonts w:cs="Arial"/>
          <w:b/>
          <w:color w:val="000000"/>
          <w:sz w:val="22"/>
        </w:rPr>
      </w:pPr>
    </w:p>
    <w:p w14:paraId="1CABC4BA" w14:textId="77777777" w:rsidR="00546218" w:rsidRDefault="00546218" w:rsidP="00B93761">
      <w:pPr>
        <w:pStyle w:val="Edital-AnexoObservaes"/>
        <w:spacing w:afterLines="80" w:after="192" w:line="312" w:lineRule="auto"/>
        <w:jc w:val="center"/>
      </w:pPr>
      <w:r w:rsidRPr="00417742">
        <w:t>[</w:t>
      </w:r>
      <w:r>
        <w:t>Modelo a ser preenchido pela ANP – NÃO PREENCHER.</w:t>
      </w:r>
      <w:r w:rsidRPr="00417742">
        <w:t>]</w:t>
      </w:r>
    </w:p>
    <w:p w14:paraId="04A6D0F1" w14:textId="77777777" w:rsidR="00623121" w:rsidRPr="00417742" w:rsidRDefault="00623121" w:rsidP="00B93761">
      <w:pPr>
        <w:pStyle w:val="Edital-AnexoObservaes"/>
        <w:spacing w:afterLines="80" w:after="192" w:line="312" w:lineRule="auto"/>
        <w:jc w:val="center"/>
      </w:pPr>
    </w:p>
    <w:p w14:paraId="0EAA57F7" w14:textId="77777777" w:rsidR="00807C90" w:rsidRDefault="00205615" w:rsidP="00B93761">
      <w:pPr>
        <w:spacing w:afterLines="80" w:after="192" w:line="312" w:lineRule="auto"/>
        <w:jc w:val="center"/>
        <w:rPr>
          <w:b/>
          <w:color w:val="000000"/>
          <w:sz w:val="22"/>
        </w:rPr>
      </w:pPr>
      <w:r w:rsidRPr="006E3EB0">
        <w:rPr>
          <w:b/>
          <w:color w:val="000000"/>
          <w:sz w:val="22"/>
        </w:rPr>
        <w:t>COMPROVANTE DE REDUÇÃO</w:t>
      </w:r>
    </w:p>
    <w:p w14:paraId="37FD4ADD" w14:textId="77777777" w:rsidR="00623121" w:rsidRPr="006E3EB0" w:rsidRDefault="00623121" w:rsidP="00B93761">
      <w:pPr>
        <w:spacing w:afterLines="80" w:after="192" w:line="312" w:lineRule="auto"/>
        <w:jc w:val="center"/>
        <w:rPr>
          <w:b/>
          <w:color w:val="000000"/>
          <w:sz w:val="22"/>
        </w:rPr>
      </w:pPr>
    </w:p>
    <w:p w14:paraId="0B2DD99A" w14:textId="77777777" w:rsidR="00015CED" w:rsidRDefault="00546218" w:rsidP="00B93761">
      <w:pPr>
        <w:pStyle w:val="Recuodecorpodetexto"/>
        <w:spacing w:afterLines="80" w:after="192" w:line="312" w:lineRule="auto"/>
        <w:ind w:firstLine="0"/>
        <w:rPr>
          <w:rFonts w:cs="Arial"/>
          <w:color w:val="000000"/>
        </w:rPr>
      </w:pPr>
      <w:r>
        <w:rPr>
          <w:rFonts w:cs="Arial"/>
          <w:color w:val="000000"/>
        </w:rPr>
        <w:t>O presente</w:t>
      </w:r>
      <w:r w:rsidRPr="00417742">
        <w:rPr>
          <w:rFonts w:cs="Arial"/>
          <w:color w:val="000000"/>
        </w:rPr>
        <w:t xml:space="preserve"> </w:t>
      </w:r>
      <w:r w:rsidR="00807C90" w:rsidRPr="00417742">
        <w:rPr>
          <w:rFonts w:cs="Arial"/>
          <w:color w:val="000000"/>
        </w:rPr>
        <w:t>refer</w:t>
      </w:r>
      <w:r>
        <w:rPr>
          <w:rFonts w:cs="Arial"/>
          <w:color w:val="000000"/>
        </w:rPr>
        <w:t xml:space="preserve">e-se </w:t>
      </w:r>
      <w:r w:rsidR="00807C90" w:rsidRPr="00417742">
        <w:rPr>
          <w:rFonts w:cs="Arial"/>
          <w:color w:val="000000"/>
        </w:rPr>
        <w:t xml:space="preserve">à Carta de Crédito em Garantia de Caráter Irrevogável </w:t>
      </w:r>
      <w:proofErr w:type="spellStart"/>
      <w:r w:rsidR="00A92DBA">
        <w:rPr>
          <w:rFonts w:cs="Arial"/>
          <w:color w:val="000000"/>
        </w:rPr>
        <w:t>n.</w:t>
      </w:r>
      <w:r w:rsidR="00807C90" w:rsidRPr="00417742">
        <w:rPr>
          <w:rFonts w:cs="Arial"/>
          <w:color w:val="000000"/>
          <w:vertAlign w:val="superscript"/>
        </w:rPr>
        <w:t>o</w:t>
      </w:r>
      <w:proofErr w:type="spellEnd"/>
      <w:r w:rsidR="00807C90" w:rsidRPr="00417742">
        <w:rPr>
          <w:rFonts w:cs="Arial"/>
          <w:color w:val="000000"/>
        </w:rPr>
        <w:t xml:space="preserve"> </w:t>
      </w:r>
      <w:r w:rsidR="000B22CB" w:rsidRPr="00417742">
        <w:rPr>
          <w:rFonts w:cs="Arial"/>
          <w:i/>
          <w:color w:val="000000"/>
          <w:szCs w:val="22"/>
        </w:rPr>
        <w:fldChar w:fldCharType="begin">
          <w:ffData>
            <w:name w:val="Texto3"/>
            <w:enabled/>
            <w:calcOnExit w:val="0"/>
            <w:textInput>
              <w:default w:val="[inserir o número da Carta de Crédito]"/>
            </w:textInput>
          </w:ffData>
        </w:fldChar>
      </w:r>
      <w:r w:rsidR="00807C90"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807C90" w:rsidRPr="00417742">
        <w:rPr>
          <w:rFonts w:cs="Arial"/>
          <w:i/>
          <w:noProof/>
          <w:color w:val="000000"/>
          <w:szCs w:val="22"/>
        </w:rPr>
        <w:t>[inserir o número da Carta de Crédito]</w:t>
      </w:r>
      <w:r w:rsidR="000B22CB" w:rsidRPr="00417742">
        <w:rPr>
          <w:rFonts w:cs="Arial"/>
          <w:i/>
          <w:color w:val="000000"/>
          <w:szCs w:val="22"/>
        </w:rPr>
        <w:fldChar w:fldCharType="end"/>
      </w:r>
      <w:r w:rsidR="00807C90" w:rsidRPr="00417742">
        <w:rPr>
          <w:rFonts w:cs="Arial"/>
          <w:color w:val="000000"/>
        </w:rPr>
        <w:t xml:space="preserve">, datada de </w:t>
      </w:r>
      <w:r w:rsidR="000B22CB" w:rsidRPr="00417742">
        <w:rPr>
          <w:rFonts w:cs="Arial"/>
          <w:i/>
          <w:color w:val="000000"/>
          <w:szCs w:val="22"/>
        </w:rPr>
        <w:fldChar w:fldCharType="begin">
          <w:ffData>
            <w:name w:val="Texto2"/>
            <w:enabled/>
            <w:calcOnExit w:val="0"/>
            <w:textInput>
              <w:default w:val="[inserir a data, no formado dia/mês/ano]"/>
            </w:textInput>
          </w:ffData>
        </w:fldChar>
      </w:r>
      <w:r w:rsidR="00807C90"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807C90" w:rsidRPr="00417742">
        <w:rPr>
          <w:rFonts w:cs="Arial"/>
          <w:i/>
          <w:noProof/>
          <w:color w:val="000000"/>
          <w:szCs w:val="22"/>
        </w:rPr>
        <w:t xml:space="preserve">[inserir a data, no </w:t>
      </w:r>
      <w:r w:rsidR="00DC54A1" w:rsidRPr="00417742">
        <w:rPr>
          <w:rFonts w:cs="Arial"/>
          <w:i/>
          <w:noProof/>
          <w:color w:val="000000"/>
          <w:szCs w:val="22"/>
        </w:rPr>
        <w:t>formato</w:t>
      </w:r>
      <w:r w:rsidR="00807C90" w:rsidRPr="00417742">
        <w:rPr>
          <w:rFonts w:cs="Arial"/>
          <w:i/>
          <w:noProof/>
          <w:color w:val="000000"/>
          <w:szCs w:val="22"/>
        </w:rPr>
        <w:t xml:space="preserve"> dia/mês/ano]</w:t>
      </w:r>
      <w:r w:rsidR="000B22CB" w:rsidRPr="00417742">
        <w:rPr>
          <w:rFonts w:cs="Arial"/>
          <w:i/>
          <w:color w:val="000000"/>
          <w:szCs w:val="22"/>
        </w:rPr>
        <w:fldChar w:fldCharType="end"/>
      </w:r>
      <w:r w:rsidR="00807C90" w:rsidRPr="00417742">
        <w:rPr>
          <w:rFonts w:cs="Arial"/>
          <w:color w:val="000000"/>
        </w:rPr>
        <w:t xml:space="preserve">, emitida por </w:t>
      </w:r>
      <w:r w:rsidR="000B22CB" w:rsidRPr="00417742">
        <w:rPr>
          <w:rFonts w:cs="Arial"/>
          <w:i/>
          <w:color w:val="000000"/>
          <w:szCs w:val="22"/>
        </w:rPr>
        <w:fldChar w:fldCharType="begin">
          <w:ffData>
            <w:name w:val=""/>
            <w:enabled/>
            <w:calcOnExit w:val="0"/>
            <w:textInput>
              <w:default w:val="[Inserir o nome do Banco]"/>
            </w:textInput>
          </w:ffData>
        </w:fldChar>
      </w:r>
      <w:r w:rsidR="00807C90"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807C90" w:rsidRPr="00417742">
        <w:rPr>
          <w:rFonts w:cs="Arial"/>
          <w:i/>
          <w:noProof/>
          <w:color w:val="000000"/>
          <w:szCs w:val="22"/>
        </w:rPr>
        <w:t>[Inserir o nome do Banco]</w:t>
      </w:r>
      <w:r w:rsidR="000B22CB" w:rsidRPr="00417742">
        <w:rPr>
          <w:rFonts w:cs="Arial"/>
          <w:i/>
          <w:color w:val="000000"/>
          <w:szCs w:val="22"/>
        </w:rPr>
        <w:fldChar w:fldCharType="end"/>
      </w:r>
      <w:r w:rsidR="00807C90" w:rsidRPr="00417742">
        <w:rPr>
          <w:rFonts w:cs="Arial"/>
          <w:color w:val="000000"/>
        </w:rPr>
        <w:t xml:space="preserve"> em favor da </w:t>
      </w:r>
      <w:r w:rsidR="00D625F1">
        <w:rPr>
          <w:rFonts w:cs="Arial"/>
          <w:color w:val="000000"/>
        </w:rPr>
        <w:t xml:space="preserve">Agência Nacional do Petróleo, Gás Natural e Biocombustíveis </w:t>
      </w:r>
      <w:r w:rsidR="00EA64AA">
        <w:rPr>
          <w:rFonts w:cs="Arial"/>
          <w:color w:val="000000"/>
        </w:rPr>
        <w:t>(</w:t>
      </w:r>
      <w:r w:rsidR="00807C90" w:rsidRPr="00417742">
        <w:rPr>
          <w:rFonts w:cs="Arial"/>
          <w:color w:val="000000"/>
        </w:rPr>
        <w:t>ANP</w:t>
      </w:r>
      <w:r w:rsidR="00EA64AA">
        <w:rPr>
          <w:rFonts w:cs="Arial"/>
          <w:color w:val="000000"/>
        </w:rPr>
        <w:t>)</w:t>
      </w:r>
      <w:r w:rsidR="00807C90" w:rsidRPr="00417742">
        <w:rPr>
          <w:rFonts w:cs="Arial"/>
          <w:color w:val="000000"/>
        </w:rPr>
        <w:t>.</w:t>
      </w:r>
    </w:p>
    <w:p w14:paraId="7901B033" w14:textId="77777777" w:rsidR="00807C90" w:rsidRPr="00417742" w:rsidRDefault="00807C90" w:rsidP="00B93761">
      <w:pPr>
        <w:pStyle w:val="Recuodecorpodetexto"/>
        <w:spacing w:afterLines="80" w:after="192" w:line="312" w:lineRule="auto"/>
        <w:rPr>
          <w:rFonts w:cs="Arial"/>
          <w:color w:val="000000"/>
        </w:rPr>
      </w:pPr>
    </w:p>
    <w:p w14:paraId="50D18AC3" w14:textId="77777777" w:rsidR="00015CED" w:rsidRDefault="00807C90" w:rsidP="00B93761">
      <w:pPr>
        <w:pStyle w:val="Recuodecorpodetexto"/>
        <w:spacing w:afterLines="80" w:after="192" w:line="312" w:lineRule="auto"/>
        <w:ind w:firstLine="0"/>
        <w:rPr>
          <w:rFonts w:cs="Arial"/>
          <w:color w:val="000000"/>
        </w:rPr>
      </w:pPr>
      <w:r w:rsidRPr="00417742">
        <w:rPr>
          <w:rFonts w:cs="Arial"/>
          <w:color w:val="000000"/>
        </w:rPr>
        <w:t xml:space="preserve">O abaixo assinado, devidamente autorizado a </w:t>
      </w:r>
      <w:r w:rsidR="00D625F1">
        <w:rPr>
          <w:rFonts w:cs="Arial"/>
          <w:color w:val="000000"/>
        </w:rPr>
        <w:t>firmar</w:t>
      </w:r>
      <w:r w:rsidR="00D625F1" w:rsidRPr="00417742">
        <w:rPr>
          <w:rFonts w:cs="Arial"/>
          <w:color w:val="000000"/>
        </w:rPr>
        <w:t xml:space="preserve"> </w:t>
      </w:r>
      <w:r w:rsidRPr="00417742">
        <w:rPr>
          <w:rFonts w:cs="Arial"/>
          <w:color w:val="000000"/>
        </w:rPr>
        <w:t xml:space="preserve">este </w:t>
      </w:r>
      <w:r w:rsidR="00D625F1">
        <w:rPr>
          <w:rFonts w:cs="Arial"/>
          <w:color w:val="000000"/>
        </w:rPr>
        <w:t>c</w:t>
      </w:r>
      <w:r w:rsidRPr="00417742">
        <w:rPr>
          <w:rFonts w:cs="Arial"/>
          <w:color w:val="000000"/>
        </w:rPr>
        <w:t>omprovante</w:t>
      </w:r>
      <w:r w:rsidR="00917150">
        <w:rPr>
          <w:rFonts w:cs="Arial"/>
          <w:color w:val="000000"/>
        </w:rPr>
        <w:t xml:space="preserve"> </w:t>
      </w:r>
      <w:r w:rsidRPr="00417742">
        <w:rPr>
          <w:rFonts w:cs="Arial"/>
          <w:color w:val="000000"/>
        </w:rPr>
        <w:t>em nome da ANP, certifica pelo presente que:</w:t>
      </w:r>
    </w:p>
    <w:p w14:paraId="11C54CF5" w14:textId="77777777" w:rsidR="00807C90" w:rsidRPr="00417742" w:rsidRDefault="00807C90" w:rsidP="00B93761">
      <w:pPr>
        <w:pStyle w:val="Recuodecorpodetexto"/>
        <w:spacing w:afterLines="80" w:after="192" w:line="312" w:lineRule="auto"/>
        <w:ind w:firstLine="993"/>
        <w:rPr>
          <w:rFonts w:cs="Arial"/>
          <w:color w:val="000000"/>
        </w:rPr>
      </w:pPr>
    </w:p>
    <w:p w14:paraId="59261EFB" w14:textId="77777777" w:rsidR="00015CED" w:rsidRPr="006E3EB0" w:rsidRDefault="00205615" w:rsidP="00B93761">
      <w:pPr>
        <w:pStyle w:val="Edital-Alnea"/>
        <w:numPr>
          <w:ilvl w:val="0"/>
          <w:numId w:val="71"/>
        </w:numPr>
        <w:spacing w:afterLines="80" w:after="192" w:line="312" w:lineRule="auto"/>
        <w:ind w:hanging="720"/>
      </w:pPr>
      <w:r w:rsidRPr="006E3EB0">
        <w:t xml:space="preserve">A quantia em </w:t>
      </w:r>
      <w:r w:rsidR="00487391">
        <w:t>r</w:t>
      </w:r>
      <w:r w:rsidRPr="006E3EB0">
        <w:t>eais</w:t>
      </w:r>
      <w:r w:rsidR="00546218">
        <w:t xml:space="preserve"> (R$)</w:t>
      </w:r>
      <w:r w:rsidR="00807C90" w:rsidRPr="00417742">
        <w:rPr>
          <w:color w:val="000000"/>
        </w:rPr>
        <w:t>,</w:t>
      </w:r>
      <w:r w:rsidRPr="006E3EB0">
        <w:t xml:space="preserve"> especificada abaixo (a), corresponde à quantia </w:t>
      </w:r>
      <w:proofErr w:type="spellStart"/>
      <w:r w:rsidRPr="006E3EB0">
        <w:t>alocável</w:t>
      </w:r>
      <w:proofErr w:type="spellEnd"/>
      <w:r w:rsidRPr="006E3EB0">
        <w:t xml:space="preserve"> no Valor Nominal da Carta de Crédito aos trabalhos realizados pelas Contratadas relativamente ao Programa Exploratório Mínimo até a data deste </w:t>
      </w:r>
      <w:r w:rsidR="00546218">
        <w:t>c</w:t>
      </w:r>
      <w:r w:rsidR="00807C90" w:rsidRPr="00417742">
        <w:t>omprovante</w:t>
      </w:r>
      <w:r w:rsidRPr="006E3EB0">
        <w:t>; e</w:t>
      </w:r>
    </w:p>
    <w:p w14:paraId="267F6411" w14:textId="77777777" w:rsidR="00015CED" w:rsidRPr="006E3EB0" w:rsidRDefault="00205615" w:rsidP="00B93761">
      <w:pPr>
        <w:pStyle w:val="Edital-Alnea"/>
        <w:numPr>
          <w:ilvl w:val="0"/>
          <w:numId w:val="71"/>
        </w:numPr>
        <w:spacing w:afterLines="80" w:after="192" w:line="312" w:lineRule="auto"/>
        <w:ind w:hanging="720"/>
      </w:pPr>
      <w:r w:rsidRPr="006E3EB0">
        <w:t xml:space="preserve">O Valor Nominal da Carta de Crédito será reduzido para um valor igual ao Valor Nominal Remanescente, especificado abaixo (b), efetivo a partir da data deste </w:t>
      </w:r>
      <w:r w:rsidR="00546218">
        <w:t>c</w:t>
      </w:r>
      <w:r w:rsidR="00807C90" w:rsidRPr="00417742">
        <w:t>omprovante</w:t>
      </w:r>
      <w:r w:rsidRPr="006E3EB0">
        <w:t>.</w:t>
      </w:r>
    </w:p>
    <w:tbl>
      <w:tblPr>
        <w:tblW w:w="11694" w:type="dxa"/>
        <w:tblLayout w:type="fixed"/>
        <w:tblCellMar>
          <w:left w:w="70" w:type="dxa"/>
          <w:right w:w="70" w:type="dxa"/>
        </w:tblCellMar>
        <w:tblLook w:val="0000" w:firstRow="0" w:lastRow="0" w:firstColumn="0" w:lastColumn="0" w:noHBand="0" w:noVBand="0"/>
      </w:tblPr>
      <w:tblGrid>
        <w:gridCol w:w="8575"/>
        <w:gridCol w:w="3119"/>
      </w:tblGrid>
      <w:tr w:rsidR="00807C90" w:rsidRPr="00417742" w14:paraId="615DF3EF" w14:textId="77777777" w:rsidTr="006E3EB0">
        <w:tc>
          <w:tcPr>
            <w:tcW w:w="8575" w:type="dxa"/>
          </w:tcPr>
          <w:p w14:paraId="002EB4B3" w14:textId="77777777" w:rsidR="00015CED" w:rsidRPr="006E3EB0" w:rsidRDefault="00205615" w:rsidP="00B93761">
            <w:pPr>
              <w:pStyle w:val="Edital-Alnea"/>
              <w:numPr>
                <w:ilvl w:val="0"/>
                <w:numId w:val="72"/>
              </w:numPr>
              <w:spacing w:afterLines="80" w:after="192" w:line="312" w:lineRule="auto"/>
              <w:ind w:hanging="720"/>
            </w:pPr>
            <w:r w:rsidRPr="006E3EB0">
              <w:t xml:space="preserve">Quantia em </w:t>
            </w:r>
            <w:r w:rsidR="00487391">
              <w:t>r</w:t>
            </w:r>
            <w:r w:rsidRPr="006E3EB0">
              <w:t xml:space="preserve">eais </w:t>
            </w:r>
            <w:r w:rsidR="00546218">
              <w:t xml:space="preserve">(R$) </w:t>
            </w:r>
            <w:proofErr w:type="spellStart"/>
            <w:r w:rsidRPr="006E3EB0">
              <w:t>alocável</w:t>
            </w:r>
            <w:proofErr w:type="spellEnd"/>
            <w:r w:rsidRPr="006E3EB0">
              <w:t xml:space="preserve"> para trabalhos no Programa Exploratório Mínimo</w:t>
            </w:r>
            <w:r w:rsidR="00623121">
              <w:t>:</w:t>
            </w:r>
          </w:p>
          <w:p w14:paraId="1AD6E64F" w14:textId="77777777" w:rsidR="00015CED" w:rsidRPr="006E3EB0" w:rsidRDefault="00D625F1" w:rsidP="00B93761">
            <w:pPr>
              <w:pStyle w:val="Edital-Alnea"/>
              <w:spacing w:afterLines="80" w:after="192" w:line="312" w:lineRule="auto"/>
              <w:ind w:left="709"/>
            </w:pPr>
            <w:r w:rsidRPr="00417742">
              <w:t xml:space="preserve">R$ </w:t>
            </w:r>
            <w:r w:rsidR="000B22CB" w:rsidRPr="00417742">
              <w:rPr>
                <w:i/>
                <w:szCs w:val="22"/>
              </w:rPr>
              <w:fldChar w:fldCharType="begin">
                <w:ffData>
                  <w:name w:val=""/>
                  <w:enabled/>
                  <w:calcOnExit w:val="0"/>
                  <w:textInput>
                    <w:default w:val="[inserir o Valor Nominal]"/>
                  </w:textInput>
                </w:ffData>
              </w:fldChar>
            </w:r>
            <w:r w:rsidRPr="00417742">
              <w:rPr>
                <w:i/>
                <w:szCs w:val="22"/>
              </w:rPr>
              <w:instrText xml:space="preserve"> FORMTEXT </w:instrText>
            </w:r>
            <w:r w:rsidR="000B22CB" w:rsidRPr="00417742">
              <w:rPr>
                <w:i/>
                <w:szCs w:val="22"/>
              </w:rPr>
            </w:r>
            <w:r w:rsidR="000B22CB" w:rsidRPr="00417742">
              <w:rPr>
                <w:i/>
                <w:szCs w:val="22"/>
              </w:rPr>
              <w:fldChar w:fldCharType="separate"/>
            </w:r>
            <w:r w:rsidRPr="00417742">
              <w:rPr>
                <w:i/>
                <w:noProof/>
                <w:szCs w:val="22"/>
              </w:rPr>
              <w:t>[inserir o Valor Nominal]</w:t>
            </w:r>
            <w:r w:rsidR="000B22CB" w:rsidRPr="00417742">
              <w:rPr>
                <w:i/>
                <w:szCs w:val="22"/>
              </w:rPr>
              <w:fldChar w:fldCharType="end"/>
            </w:r>
          </w:p>
        </w:tc>
        <w:tc>
          <w:tcPr>
            <w:tcW w:w="3119" w:type="dxa"/>
            <w:vAlign w:val="bottom"/>
          </w:tcPr>
          <w:p w14:paraId="414E2FC7" w14:textId="77777777" w:rsidR="00015CED" w:rsidRPr="006E3EB0" w:rsidRDefault="00015CED" w:rsidP="00B93761">
            <w:pPr>
              <w:pStyle w:val="Edital-Alnea"/>
              <w:spacing w:afterLines="80" w:after="192" w:line="312" w:lineRule="auto"/>
              <w:ind w:left="360"/>
            </w:pPr>
          </w:p>
          <w:p w14:paraId="6F8BCDAA" w14:textId="77777777" w:rsidR="00015CED" w:rsidRPr="006E3EB0" w:rsidRDefault="00015CED" w:rsidP="00B93761">
            <w:pPr>
              <w:pStyle w:val="Edital-Alnea"/>
              <w:spacing w:afterLines="80" w:after="192" w:line="312" w:lineRule="auto"/>
              <w:ind w:left="360"/>
            </w:pPr>
          </w:p>
        </w:tc>
      </w:tr>
      <w:tr w:rsidR="00807C90" w:rsidRPr="00417742" w14:paraId="2AB95313" w14:textId="77777777" w:rsidTr="006E3EB0">
        <w:tc>
          <w:tcPr>
            <w:tcW w:w="8575" w:type="dxa"/>
          </w:tcPr>
          <w:p w14:paraId="6C63F75B" w14:textId="77777777" w:rsidR="00546218" w:rsidRDefault="00205615" w:rsidP="00B93761">
            <w:pPr>
              <w:pStyle w:val="Edital-Alnea"/>
              <w:numPr>
                <w:ilvl w:val="0"/>
                <w:numId w:val="72"/>
              </w:numPr>
              <w:spacing w:afterLines="80" w:after="192" w:line="312" w:lineRule="auto"/>
              <w:ind w:hanging="720"/>
            </w:pPr>
            <w:r w:rsidRPr="006E3EB0">
              <w:t>Valor Nominal Remanescente</w:t>
            </w:r>
            <w:r w:rsidR="00623121">
              <w:t>:</w:t>
            </w:r>
            <w:r w:rsidR="00872A2E">
              <w:t xml:space="preserve"> </w:t>
            </w:r>
          </w:p>
          <w:p w14:paraId="52154E9A" w14:textId="77777777" w:rsidR="00015CED" w:rsidRPr="006E3EB0" w:rsidRDefault="00872A2E" w:rsidP="00B93761">
            <w:pPr>
              <w:pStyle w:val="Edital-Alnea"/>
              <w:spacing w:afterLines="80" w:after="192" w:line="312" w:lineRule="auto"/>
              <w:ind w:left="720"/>
            </w:pPr>
            <w:r>
              <w:t xml:space="preserve"> </w:t>
            </w:r>
            <w:r w:rsidR="00D625F1" w:rsidRPr="00417742">
              <w:t xml:space="preserve">R$ </w:t>
            </w:r>
            <w:r w:rsidR="000B22CB" w:rsidRPr="00417742">
              <w:rPr>
                <w:i/>
                <w:szCs w:val="22"/>
              </w:rPr>
              <w:fldChar w:fldCharType="begin">
                <w:ffData>
                  <w:name w:val=""/>
                  <w:enabled/>
                  <w:calcOnExit w:val="0"/>
                  <w:textInput>
                    <w:default w:val="[inserir o Valor Nominal]"/>
                  </w:textInput>
                </w:ffData>
              </w:fldChar>
            </w:r>
            <w:r w:rsidR="00D625F1" w:rsidRPr="00417742">
              <w:rPr>
                <w:i/>
                <w:szCs w:val="22"/>
              </w:rPr>
              <w:instrText xml:space="preserve"> FORMTEXT </w:instrText>
            </w:r>
            <w:r w:rsidR="000B22CB" w:rsidRPr="00417742">
              <w:rPr>
                <w:i/>
                <w:szCs w:val="22"/>
              </w:rPr>
            </w:r>
            <w:r w:rsidR="000B22CB" w:rsidRPr="00417742">
              <w:rPr>
                <w:i/>
                <w:szCs w:val="22"/>
              </w:rPr>
              <w:fldChar w:fldCharType="separate"/>
            </w:r>
            <w:r w:rsidR="00D625F1" w:rsidRPr="00417742">
              <w:rPr>
                <w:i/>
                <w:noProof/>
                <w:szCs w:val="22"/>
              </w:rPr>
              <w:t>[inserir o Valor Nominal]</w:t>
            </w:r>
            <w:r w:rsidR="000B22CB" w:rsidRPr="00417742">
              <w:rPr>
                <w:i/>
                <w:szCs w:val="22"/>
              </w:rPr>
              <w:fldChar w:fldCharType="end"/>
            </w:r>
          </w:p>
        </w:tc>
        <w:tc>
          <w:tcPr>
            <w:tcW w:w="3119" w:type="dxa"/>
            <w:vAlign w:val="bottom"/>
          </w:tcPr>
          <w:p w14:paraId="16753D32" w14:textId="77777777" w:rsidR="00015CED" w:rsidRPr="006E3EB0" w:rsidRDefault="00015CED" w:rsidP="00B93761">
            <w:pPr>
              <w:pStyle w:val="Edital-Alnea"/>
              <w:spacing w:afterLines="80" w:after="192" w:line="312" w:lineRule="auto"/>
              <w:ind w:left="360"/>
            </w:pPr>
          </w:p>
        </w:tc>
      </w:tr>
    </w:tbl>
    <w:p w14:paraId="22B4C450" w14:textId="77777777" w:rsidR="00807C90" w:rsidRDefault="00807C90" w:rsidP="00B93761">
      <w:pPr>
        <w:pStyle w:val="Recuodecorpodetexto"/>
        <w:spacing w:afterLines="80" w:after="192" w:line="312" w:lineRule="auto"/>
        <w:ind w:firstLine="0"/>
        <w:rPr>
          <w:rFonts w:cs="Arial"/>
          <w:b/>
          <w:color w:val="000000"/>
        </w:rPr>
      </w:pPr>
    </w:p>
    <w:p w14:paraId="0BDC04B0" w14:textId="77777777" w:rsidR="00745802" w:rsidRPr="00417742" w:rsidRDefault="00745802" w:rsidP="00B93761">
      <w:pPr>
        <w:pStyle w:val="Recuodecorpodetexto"/>
        <w:spacing w:afterLines="80" w:after="192" w:line="312" w:lineRule="auto"/>
        <w:ind w:firstLine="0"/>
        <w:rPr>
          <w:rFonts w:cs="Arial"/>
          <w:b/>
          <w:color w:val="000000"/>
        </w:rPr>
      </w:pPr>
    </w:p>
    <w:p w14:paraId="12AC7C54" w14:textId="77777777" w:rsidR="00015CED" w:rsidRDefault="00807C90" w:rsidP="00B93761">
      <w:pPr>
        <w:pStyle w:val="Recuodecorpodetexto"/>
        <w:spacing w:afterLines="80" w:after="192" w:line="312" w:lineRule="auto"/>
        <w:ind w:firstLine="0"/>
        <w:rPr>
          <w:rFonts w:cs="Arial"/>
          <w:color w:val="000000"/>
        </w:rPr>
      </w:pPr>
      <w:r w:rsidRPr="00417742">
        <w:rPr>
          <w:rFonts w:cs="Arial"/>
          <w:color w:val="000000"/>
        </w:rPr>
        <w:lastRenderedPageBreak/>
        <w:t xml:space="preserve">Este </w:t>
      </w:r>
      <w:r w:rsidR="000C22AA">
        <w:rPr>
          <w:rFonts w:cs="Arial"/>
          <w:color w:val="000000"/>
        </w:rPr>
        <w:t>c</w:t>
      </w:r>
      <w:r w:rsidRPr="00417742">
        <w:rPr>
          <w:rFonts w:cs="Arial"/>
          <w:color w:val="000000"/>
        </w:rPr>
        <w:t xml:space="preserve">omprovante foi firmado pelo abaixo assinado </w:t>
      </w:r>
      <w:r w:rsidR="00546218">
        <w:rPr>
          <w:rFonts w:cs="Arial"/>
          <w:color w:val="000000"/>
        </w:rPr>
        <w:t xml:space="preserve">em nome da Agência Nacional do Petróleo, Gás Natural e Biocombustíveis </w:t>
      </w:r>
      <w:r w:rsidR="00EA64AA">
        <w:rPr>
          <w:rFonts w:cs="Arial"/>
          <w:color w:val="000000"/>
        </w:rPr>
        <w:t>(</w:t>
      </w:r>
      <w:r w:rsidR="00546218">
        <w:rPr>
          <w:rFonts w:cs="Arial"/>
          <w:color w:val="000000"/>
        </w:rPr>
        <w:t>ANP</w:t>
      </w:r>
      <w:r w:rsidR="00EA64AA">
        <w:rPr>
          <w:rFonts w:cs="Arial"/>
          <w:color w:val="000000"/>
        </w:rPr>
        <w:t>)</w:t>
      </w:r>
      <w:r w:rsidR="00546218">
        <w:rPr>
          <w:rFonts w:cs="Arial"/>
          <w:color w:val="000000"/>
        </w:rPr>
        <w:t xml:space="preserve"> em</w:t>
      </w:r>
      <w:r w:rsidRPr="00417742">
        <w:rPr>
          <w:rFonts w:cs="Arial"/>
          <w:color w:val="000000"/>
        </w:rPr>
        <w:t xml:space="preserve"> </w:t>
      </w:r>
      <w:r w:rsidR="000B22CB" w:rsidRPr="00417742">
        <w:rPr>
          <w:rFonts w:cs="Arial"/>
          <w:i/>
          <w:color w:val="000000"/>
          <w:szCs w:val="22"/>
        </w:rPr>
        <w:fldChar w:fldCharType="begin">
          <w:ffData>
            <w:name w:val="Texto2"/>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 xml:space="preserve"> dia/mês/ano]</w:t>
      </w:r>
      <w:r w:rsidR="000B22CB" w:rsidRPr="00417742">
        <w:rPr>
          <w:rFonts w:cs="Arial"/>
          <w:i/>
          <w:color w:val="000000"/>
          <w:szCs w:val="22"/>
        </w:rPr>
        <w:fldChar w:fldCharType="end"/>
      </w:r>
      <w:r w:rsidRPr="00417742">
        <w:rPr>
          <w:rFonts w:cs="Arial"/>
          <w:color w:val="000000"/>
        </w:rPr>
        <w:t>.</w:t>
      </w:r>
    </w:p>
    <w:p w14:paraId="7E2A5251" w14:textId="77777777" w:rsidR="001C46C7" w:rsidRDefault="001C46C7" w:rsidP="00B93761">
      <w:pPr>
        <w:pStyle w:val="Recuodecorpodetexto"/>
        <w:spacing w:afterLines="80" w:after="192" w:line="312" w:lineRule="auto"/>
        <w:ind w:firstLine="0"/>
        <w:rPr>
          <w:rFonts w:cs="Arial"/>
          <w:color w:val="000000"/>
        </w:rPr>
      </w:pPr>
    </w:p>
    <w:p w14:paraId="38A4E948" w14:textId="77777777" w:rsidR="001C46C7" w:rsidRPr="001D2F9A" w:rsidRDefault="001C46C7" w:rsidP="00B93761">
      <w:pPr>
        <w:pStyle w:val="Corpodetexto"/>
        <w:spacing w:afterLines="80" w:after="192" w:line="312" w:lineRule="auto"/>
        <w:rPr>
          <w:rFonts w:cs="Arial"/>
          <w:color w:val="000000"/>
          <w:szCs w:val="22"/>
        </w:rPr>
      </w:pPr>
      <w:r w:rsidRPr="001D2F9A">
        <w:rPr>
          <w:rFonts w:cs="Arial"/>
          <w:color w:val="000000"/>
          <w:szCs w:val="22"/>
        </w:rPr>
        <w:t xml:space="preserve">___________________________ </w:t>
      </w:r>
    </w:p>
    <w:p w14:paraId="299652BD" w14:textId="77777777" w:rsidR="001C46C7" w:rsidRPr="001D2F9A" w:rsidRDefault="000B22CB" w:rsidP="00B93761">
      <w:pPr>
        <w:pStyle w:val="Corpodetexto"/>
        <w:spacing w:afterLines="80" w:after="192" w:line="312" w:lineRule="auto"/>
        <w:rPr>
          <w:rFonts w:cs="Arial"/>
          <w:szCs w:val="22"/>
        </w:rPr>
      </w:pPr>
      <w:r w:rsidRPr="001D2F9A">
        <w:rPr>
          <w:rFonts w:cs="Arial"/>
          <w:szCs w:val="22"/>
        </w:rPr>
        <w:fldChar w:fldCharType="begin">
          <w:ffData>
            <w:name w:val=""/>
            <w:enabled/>
            <w:calcOnExit w:val="0"/>
            <w:textInput>
              <w:default w:val="[assinatura]"/>
            </w:textInput>
          </w:ffData>
        </w:fldChar>
      </w:r>
      <w:r w:rsidR="001C46C7" w:rsidRPr="001D2F9A">
        <w:rPr>
          <w:rFonts w:cs="Arial"/>
          <w:szCs w:val="22"/>
        </w:rPr>
        <w:instrText xml:space="preserve"> FORMTEXT </w:instrText>
      </w:r>
      <w:r w:rsidRPr="001D2F9A">
        <w:rPr>
          <w:rFonts w:cs="Arial"/>
          <w:szCs w:val="22"/>
        </w:rPr>
      </w:r>
      <w:r w:rsidRPr="001D2F9A">
        <w:rPr>
          <w:rFonts w:cs="Arial"/>
          <w:szCs w:val="22"/>
        </w:rPr>
        <w:fldChar w:fldCharType="separate"/>
      </w:r>
      <w:r w:rsidR="001C46C7" w:rsidRPr="001D2F9A">
        <w:rPr>
          <w:rFonts w:cs="Arial"/>
          <w:szCs w:val="22"/>
        </w:rPr>
        <w:t>[assinatura]</w:t>
      </w:r>
      <w:r w:rsidRPr="001D2F9A">
        <w:rPr>
          <w:rFonts w:cs="Arial"/>
          <w:szCs w:val="22"/>
        </w:rPr>
        <w:fldChar w:fldCharType="end"/>
      </w:r>
    </w:p>
    <w:p w14:paraId="06F0DF80" w14:textId="77777777" w:rsidR="00807C90" w:rsidRPr="00417742" w:rsidRDefault="00807C90" w:rsidP="00B93761">
      <w:pPr>
        <w:pStyle w:val="Recuodecorpodetexto"/>
        <w:spacing w:afterLines="80" w:after="192" w:line="312" w:lineRule="auto"/>
        <w:rPr>
          <w:rFonts w:cs="Arial"/>
          <w:color w:val="000000"/>
        </w:rPr>
      </w:pPr>
    </w:p>
    <w:p w14:paraId="61BAE5E0" w14:textId="77777777" w:rsidR="00015CED" w:rsidRDefault="005C30BC" w:rsidP="00B93761">
      <w:pPr>
        <w:pStyle w:val="Corpodetexto"/>
        <w:spacing w:afterLines="80" w:after="192" w:line="312" w:lineRule="auto"/>
        <w:rPr>
          <w:rFonts w:cs="Arial"/>
          <w:color w:val="000000"/>
          <w:szCs w:val="22"/>
        </w:rPr>
      </w:pPr>
      <w:r w:rsidRPr="00417742">
        <w:rPr>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5A119AF0" w14:textId="77777777" w:rsidR="005C30BC" w:rsidRDefault="005C30BC" w:rsidP="00B93761">
      <w:pPr>
        <w:spacing w:afterLines="80" w:after="192" w:line="312" w:lineRule="auto"/>
        <w:rPr>
          <w:rFonts w:cs="Arial"/>
          <w:i/>
          <w:color w:val="000000"/>
          <w:sz w:val="22"/>
          <w:szCs w:val="22"/>
        </w:rPr>
      </w:pPr>
      <w:r w:rsidRPr="00417742">
        <w:rPr>
          <w:rFonts w:cs="Arial"/>
          <w:color w:val="000000"/>
          <w:sz w:val="22"/>
          <w:szCs w:val="22"/>
        </w:rPr>
        <w:t xml:space="preserve">Cargo: </w:t>
      </w:r>
      <w:r w:rsidR="000B22CB"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0B22CB" w:rsidRPr="00417742">
        <w:rPr>
          <w:rFonts w:cs="Arial"/>
          <w:i/>
          <w:color w:val="000000"/>
          <w:sz w:val="22"/>
          <w:szCs w:val="22"/>
        </w:rPr>
        <w:fldChar w:fldCharType="end"/>
      </w:r>
    </w:p>
    <w:p w14:paraId="7071DDD9" w14:textId="77777777" w:rsidR="00917150" w:rsidRDefault="00917150" w:rsidP="00B93761">
      <w:pPr>
        <w:spacing w:afterLines="80" w:after="192" w:line="312" w:lineRule="auto"/>
        <w:rPr>
          <w:rFonts w:cs="Arial"/>
          <w:i/>
          <w:color w:val="000000"/>
          <w:sz w:val="22"/>
          <w:szCs w:val="22"/>
        </w:rPr>
      </w:pPr>
      <w:r>
        <w:rPr>
          <w:rFonts w:cs="Arial"/>
          <w:i/>
          <w:color w:val="000000"/>
          <w:szCs w:val="22"/>
        </w:rPr>
        <w:br w:type="page"/>
      </w:r>
    </w:p>
    <w:p w14:paraId="5B58C6EA" w14:textId="77777777" w:rsidR="00807C90" w:rsidRPr="00546218" w:rsidRDefault="00807C90" w:rsidP="00B93761">
      <w:pPr>
        <w:pStyle w:val="Recuodecorpodetexto"/>
        <w:spacing w:afterLines="80" w:after="192" w:line="312" w:lineRule="auto"/>
        <w:ind w:firstLine="0"/>
        <w:jc w:val="center"/>
        <w:rPr>
          <w:rFonts w:cs="Arial"/>
          <w:b/>
          <w:color w:val="000000"/>
        </w:rPr>
      </w:pPr>
      <w:r w:rsidRPr="00546218">
        <w:rPr>
          <w:rFonts w:cs="Arial"/>
          <w:b/>
          <w:color w:val="000000"/>
        </w:rPr>
        <w:lastRenderedPageBreak/>
        <w:t xml:space="preserve">Documento </w:t>
      </w:r>
      <w:r w:rsidR="00636FE6" w:rsidRPr="00546218">
        <w:rPr>
          <w:rFonts w:cs="Arial"/>
          <w:b/>
          <w:color w:val="000000"/>
        </w:rPr>
        <w:t>II</w:t>
      </w:r>
    </w:p>
    <w:p w14:paraId="77D3ED39" w14:textId="77777777" w:rsidR="00636FE6" w:rsidRDefault="00636FE6" w:rsidP="00B93761">
      <w:pPr>
        <w:pStyle w:val="Recuodecorpodetexto"/>
        <w:spacing w:afterLines="80" w:after="192" w:line="312" w:lineRule="auto"/>
        <w:ind w:firstLine="0"/>
        <w:jc w:val="center"/>
        <w:rPr>
          <w:rFonts w:cs="Arial"/>
          <w:b/>
          <w:color w:val="000000"/>
        </w:rPr>
      </w:pPr>
      <w:r w:rsidRPr="00546218">
        <w:rPr>
          <w:rFonts w:cs="Arial"/>
          <w:b/>
          <w:color w:val="000000"/>
        </w:rPr>
        <w:t>Modelo de Ordem de Pagamento</w:t>
      </w:r>
    </w:p>
    <w:p w14:paraId="1840AB54" w14:textId="77777777" w:rsidR="00DB5BEB" w:rsidRDefault="00DB5BEB" w:rsidP="00B93761">
      <w:pPr>
        <w:pStyle w:val="Recuodecorpodetexto"/>
        <w:spacing w:afterLines="80" w:after="192" w:line="312" w:lineRule="auto"/>
        <w:ind w:firstLine="0"/>
        <w:jc w:val="center"/>
        <w:rPr>
          <w:rFonts w:cs="Arial"/>
          <w:b/>
          <w:color w:val="000000"/>
        </w:rPr>
      </w:pPr>
    </w:p>
    <w:p w14:paraId="03F986AB" w14:textId="77777777" w:rsidR="00DB5BEB" w:rsidRPr="00417742" w:rsidRDefault="00DB5BEB" w:rsidP="00B93761">
      <w:pPr>
        <w:pStyle w:val="Edital-AnexoObservaes"/>
        <w:spacing w:afterLines="80" w:after="192" w:line="312" w:lineRule="auto"/>
        <w:jc w:val="center"/>
      </w:pPr>
      <w:r w:rsidRPr="00417742">
        <w:t>[</w:t>
      </w:r>
      <w:r>
        <w:t>Modelo a ser preenchido pela ANP – NÃO PREENCHER.</w:t>
      </w:r>
      <w:r w:rsidRPr="00417742">
        <w:t>]</w:t>
      </w:r>
    </w:p>
    <w:p w14:paraId="16AFF6BC" w14:textId="77777777" w:rsidR="00636FE6" w:rsidRDefault="00636FE6" w:rsidP="00B93761">
      <w:pPr>
        <w:pStyle w:val="Recuodecorpodetexto"/>
        <w:spacing w:afterLines="80" w:after="192" w:line="312" w:lineRule="auto"/>
        <w:ind w:firstLine="0"/>
        <w:jc w:val="center"/>
        <w:rPr>
          <w:rFonts w:cs="Arial"/>
          <w:color w:val="000000"/>
        </w:rPr>
      </w:pPr>
    </w:p>
    <w:p w14:paraId="77994F01" w14:textId="77777777" w:rsidR="00807C90" w:rsidRPr="00546218" w:rsidRDefault="00807C90" w:rsidP="00B93761">
      <w:pPr>
        <w:pStyle w:val="Recuodecorpodetexto"/>
        <w:spacing w:afterLines="80" w:after="192" w:line="312" w:lineRule="auto"/>
        <w:ind w:firstLine="0"/>
        <w:jc w:val="center"/>
        <w:rPr>
          <w:rFonts w:cs="Arial"/>
          <w:b/>
          <w:color w:val="000000"/>
        </w:rPr>
      </w:pPr>
      <w:r w:rsidRPr="00546218">
        <w:rPr>
          <w:rFonts w:cs="Arial"/>
          <w:b/>
          <w:color w:val="000000"/>
        </w:rPr>
        <w:t>ORDEM DE PAGAMENTO</w:t>
      </w:r>
    </w:p>
    <w:p w14:paraId="4F78C8DB" w14:textId="77777777" w:rsidR="00807C90" w:rsidRPr="00417742" w:rsidRDefault="00807C90" w:rsidP="00B93761">
      <w:pPr>
        <w:pStyle w:val="Recuodecorpodetexto"/>
        <w:spacing w:afterLines="80" w:after="192" w:line="312" w:lineRule="auto"/>
        <w:ind w:firstLine="0"/>
        <w:jc w:val="center"/>
        <w:rPr>
          <w:rFonts w:cs="Arial"/>
          <w:color w:val="000000"/>
        </w:rPr>
      </w:pPr>
    </w:p>
    <w:p w14:paraId="67BE5E2F" w14:textId="77777777" w:rsidR="00807C90" w:rsidRPr="00417742" w:rsidRDefault="00807C90" w:rsidP="00B93761">
      <w:pPr>
        <w:pStyle w:val="Recuodecorpodetexto"/>
        <w:spacing w:afterLines="80" w:after="192" w:line="312" w:lineRule="auto"/>
        <w:ind w:firstLine="0"/>
        <w:jc w:val="left"/>
        <w:rPr>
          <w:rFonts w:cs="Arial"/>
          <w:color w:val="000000"/>
        </w:rPr>
      </w:pPr>
      <w:r w:rsidRPr="00417742">
        <w:rPr>
          <w:rFonts w:cs="Arial"/>
          <w:color w:val="000000"/>
        </w:rPr>
        <w:t xml:space="preserve">Carta de Crédito </w:t>
      </w:r>
      <w:proofErr w:type="spellStart"/>
      <w:r w:rsidR="00C041A0">
        <w:rPr>
          <w:rFonts w:cs="Arial"/>
          <w:color w:val="000000"/>
        </w:rPr>
        <w:t>n.</w:t>
      </w:r>
      <w:r w:rsidRPr="00417742">
        <w:rPr>
          <w:rFonts w:cs="Arial"/>
          <w:color w:val="000000"/>
          <w:vertAlign w:val="superscript"/>
        </w:rPr>
        <w:t>o</w:t>
      </w:r>
      <w:proofErr w:type="spellEnd"/>
      <w:r w:rsidRPr="00417742">
        <w:rPr>
          <w:rFonts w:cs="Arial"/>
          <w:i/>
          <w:color w:val="000000"/>
        </w:rPr>
        <w:t xml:space="preserve"> </w:t>
      </w:r>
      <w:r w:rsidR="000B22CB" w:rsidRPr="00417742">
        <w:rPr>
          <w:rFonts w:cs="Arial"/>
          <w:i/>
          <w:color w:val="000000"/>
        </w:rPr>
        <w:fldChar w:fldCharType="begin">
          <w:ffData>
            <w:name w:val=""/>
            <w:enabled/>
            <w:calcOnExit w:val="0"/>
            <w:textInput>
              <w:default w:val="[inserir o número da Carta de Crédit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o número da Carta de Crédito]</w:t>
      </w:r>
      <w:r w:rsidR="000B22CB" w:rsidRPr="00417742">
        <w:rPr>
          <w:rFonts w:cs="Arial"/>
          <w:i/>
          <w:color w:val="000000"/>
        </w:rPr>
        <w:fldChar w:fldCharType="end"/>
      </w:r>
    </w:p>
    <w:p w14:paraId="0D302F1B" w14:textId="77777777" w:rsidR="00807C90" w:rsidRPr="00417742" w:rsidRDefault="00807C90" w:rsidP="00B93761">
      <w:pPr>
        <w:pStyle w:val="Recuodecorpodetexto"/>
        <w:spacing w:afterLines="80" w:after="192" w:line="312" w:lineRule="auto"/>
        <w:ind w:firstLine="0"/>
        <w:jc w:val="left"/>
        <w:rPr>
          <w:rFonts w:cs="Arial"/>
          <w:color w:val="000000"/>
        </w:rPr>
      </w:pPr>
      <w:r w:rsidRPr="00417742">
        <w:rPr>
          <w:rFonts w:cs="Arial"/>
          <w:color w:val="000000"/>
        </w:rPr>
        <w:t xml:space="preserve">Rio de Janeiro </w:t>
      </w:r>
      <w:r w:rsidR="00C041A0">
        <w:rPr>
          <w:rFonts w:cs="Arial"/>
          <w:color w:val="000000"/>
        </w:rPr>
        <w:t xml:space="preserve">– </w:t>
      </w:r>
      <w:r w:rsidRPr="00417742">
        <w:rPr>
          <w:rFonts w:cs="Arial"/>
          <w:color w:val="000000"/>
        </w:rPr>
        <w:t>RJ</w:t>
      </w:r>
    </w:p>
    <w:p w14:paraId="0C8BE638" w14:textId="77777777" w:rsidR="00807C90" w:rsidRPr="00417742" w:rsidRDefault="00807C90" w:rsidP="00B93761">
      <w:pPr>
        <w:pStyle w:val="Recuodecorpodetexto"/>
        <w:spacing w:afterLines="80" w:after="192" w:line="312" w:lineRule="auto"/>
        <w:ind w:firstLine="0"/>
        <w:jc w:val="left"/>
        <w:rPr>
          <w:rFonts w:cs="Arial"/>
          <w:color w:val="000000"/>
        </w:rPr>
      </w:pPr>
      <w:r w:rsidRPr="00417742">
        <w:rPr>
          <w:rFonts w:cs="Arial"/>
          <w:color w:val="000000"/>
        </w:rPr>
        <w:t>Data</w:t>
      </w:r>
      <w:r w:rsidR="00C041A0">
        <w:rPr>
          <w:rFonts w:cs="Arial"/>
          <w:color w:val="000000"/>
        </w:rPr>
        <w:t xml:space="preserve"> do Saque</w:t>
      </w:r>
      <w:r w:rsidRPr="00417742">
        <w:rPr>
          <w:rFonts w:cs="Arial"/>
          <w:color w:val="000000"/>
        </w:rPr>
        <w:t xml:space="preserve">: </w:t>
      </w:r>
      <w:r w:rsidR="000B22CB" w:rsidRPr="00417742">
        <w:rPr>
          <w:rFonts w:cs="Arial"/>
          <w:i/>
          <w:color w:val="000000"/>
        </w:rPr>
        <w:fldChar w:fldCharType="begin">
          <w:ffData>
            <w:name w:val=""/>
            <w:enabled/>
            <w:calcOnExit w:val="0"/>
            <w:textInput>
              <w:default w:val="[inserir a data no formato dia/mês/an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a data no formato dia/mês/ano]</w:t>
      </w:r>
      <w:r w:rsidR="000B22CB" w:rsidRPr="00417742">
        <w:rPr>
          <w:rFonts w:cs="Arial"/>
          <w:i/>
          <w:color w:val="000000"/>
        </w:rPr>
        <w:fldChar w:fldCharType="end"/>
      </w:r>
    </w:p>
    <w:p w14:paraId="6E0BA9CA" w14:textId="77777777" w:rsidR="00807C90" w:rsidRPr="00417742" w:rsidRDefault="00807C90" w:rsidP="00B93761">
      <w:pPr>
        <w:pStyle w:val="Recuodecorpodetexto"/>
        <w:spacing w:afterLines="80" w:after="192" w:line="312" w:lineRule="auto"/>
        <w:ind w:firstLine="0"/>
        <w:jc w:val="center"/>
        <w:rPr>
          <w:rFonts w:cs="Arial"/>
          <w:color w:val="000000"/>
        </w:rPr>
      </w:pPr>
    </w:p>
    <w:p w14:paraId="507D941B" w14:textId="77777777" w:rsidR="000C22AA" w:rsidRDefault="000C22AA" w:rsidP="00B93761">
      <w:pPr>
        <w:pStyle w:val="Recuodecorpodetexto"/>
        <w:spacing w:afterLines="80" w:after="192" w:line="312" w:lineRule="auto"/>
        <w:ind w:firstLine="0"/>
        <w:rPr>
          <w:rFonts w:cs="Arial"/>
          <w:color w:val="000000"/>
        </w:rPr>
      </w:pPr>
    </w:p>
    <w:p w14:paraId="7CA7B509" w14:textId="77777777" w:rsidR="00807C90" w:rsidRPr="00417742" w:rsidRDefault="00807C90" w:rsidP="00B93761">
      <w:pPr>
        <w:pStyle w:val="Recuodecorpodetexto"/>
        <w:spacing w:afterLines="80" w:after="192" w:line="312" w:lineRule="auto"/>
        <w:ind w:firstLine="0"/>
        <w:rPr>
          <w:rFonts w:cs="Arial"/>
          <w:color w:val="000000"/>
        </w:rPr>
      </w:pPr>
      <w:r w:rsidRPr="00417742">
        <w:rPr>
          <w:rFonts w:cs="Arial"/>
          <w:color w:val="000000"/>
        </w:rPr>
        <w:t>À vista</w:t>
      </w:r>
    </w:p>
    <w:p w14:paraId="48D90352" w14:textId="77777777" w:rsidR="00807C90" w:rsidRPr="00417742" w:rsidRDefault="00807C90" w:rsidP="00B93761">
      <w:pPr>
        <w:pStyle w:val="Recuodecorpodetexto"/>
        <w:spacing w:afterLines="80" w:after="192" w:line="312" w:lineRule="auto"/>
        <w:ind w:firstLine="0"/>
        <w:rPr>
          <w:rFonts w:cs="Arial"/>
          <w:color w:val="000000"/>
        </w:rPr>
      </w:pPr>
    </w:p>
    <w:p w14:paraId="48612DBD" w14:textId="77777777" w:rsidR="00807C90" w:rsidRPr="00417742" w:rsidRDefault="00807C90" w:rsidP="00B93761">
      <w:pPr>
        <w:pStyle w:val="Corpodetexto"/>
        <w:spacing w:afterLines="80" w:after="192" w:line="312" w:lineRule="auto"/>
        <w:rPr>
          <w:rFonts w:cs="Arial"/>
          <w:color w:val="000000"/>
        </w:rPr>
      </w:pPr>
      <w:r w:rsidRPr="00417742">
        <w:rPr>
          <w:rFonts w:cs="Arial"/>
          <w:color w:val="000000"/>
        </w:rPr>
        <w:t>Pag</w:t>
      </w:r>
      <w:r w:rsidR="000C22AA">
        <w:rPr>
          <w:rFonts w:cs="Arial"/>
          <w:color w:val="000000"/>
        </w:rPr>
        <w:t>ue-se</w:t>
      </w:r>
      <w:r w:rsidRPr="00417742">
        <w:rPr>
          <w:rFonts w:cs="Arial"/>
          <w:color w:val="000000"/>
        </w:rPr>
        <w:t xml:space="preserve"> à</w:t>
      </w:r>
      <w:r w:rsidR="000C22AA">
        <w:rPr>
          <w:rFonts w:cs="Arial"/>
          <w:color w:val="000000"/>
        </w:rPr>
        <w:t xml:space="preserve"> ordem da</w:t>
      </w:r>
      <w:r w:rsidRPr="00417742">
        <w:rPr>
          <w:rFonts w:cs="Arial"/>
          <w:color w:val="000000"/>
        </w:rPr>
        <w:t xml:space="preserve"> </w:t>
      </w:r>
      <w:r w:rsidR="000C22AA">
        <w:rPr>
          <w:rFonts w:cs="Arial"/>
          <w:color w:val="000000"/>
        </w:rPr>
        <w:t xml:space="preserve">Agência Nacional do Petróleo, Gás Natural e Biocombustíveis </w:t>
      </w:r>
      <w:r w:rsidR="00EA64AA">
        <w:rPr>
          <w:rFonts w:cs="Arial"/>
          <w:color w:val="000000"/>
        </w:rPr>
        <w:t>(</w:t>
      </w:r>
      <w:r w:rsidR="000C22AA">
        <w:rPr>
          <w:rFonts w:cs="Arial"/>
          <w:color w:val="000000"/>
        </w:rPr>
        <w:t>ANP</w:t>
      </w:r>
      <w:r w:rsidR="00EA64AA">
        <w:rPr>
          <w:rFonts w:cs="Arial"/>
          <w:color w:val="000000"/>
        </w:rPr>
        <w:t>)</w:t>
      </w:r>
      <w:r w:rsidR="000C22AA">
        <w:rPr>
          <w:rFonts w:cs="Arial"/>
          <w:color w:val="000000"/>
        </w:rPr>
        <w:t>,</w:t>
      </w:r>
      <w:r w:rsidRPr="00417742">
        <w:rPr>
          <w:rFonts w:cs="Arial"/>
          <w:color w:val="000000"/>
        </w:rPr>
        <w:t xml:space="preserve"> o valor de R$ </w:t>
      </w:r>
      <w:r w:rsidR="000B22CB" w:rsidRPr="00417742">
        <w:rPr>
          <w:rFonts w:cs="Arial"/>
          <w:i/>
          <w:color w:val="000000"/>
        </w:rPr>
        <w:fldChar w:fldCharType="begin">
          <w:ffData>
            <w:name w:val=""/>
            <w:enabled/>
            <w:calcOnExit w:val="0"/>
            <w:textInput>
              <w:default w:val="[inserir o Valor]"/>
            </w:textInput>
          </w:ffData>
        </w:fldChar>
      </w:r>
      <w:r w:rsidR="003F7E0B"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3F7E0B" w:rsidRPr="00417742">
        <w:rPr>
          <w:rFonts w:cs="Arial"/>
          <w:i/>
          <w:noProof/>
          <w:color w:val="000000"/>
        </w:rPr>
        <w:t>[inserir o Valor]</w:t>
      </w:r>
      <w:r w:rsidR="000B22CB" w:rsidRPr="00417742">
        <w:rPr>
          <w:rFonts w:cs="Arial"/>
          <w:i/>
          <w:color w:val="000000"/>
        </w:rPr>
        <w:fldChar w:fldCharType="end"/>
      </w:r>
      <w:r w:rsidRPr="00417742">
        <w:rPr>
          <w:rFonts w:cs="Arial"/>
          <w:color w:val="000000"/>
        </w:rPr>
        <w:t xml:space="preserve"> (</w:t>
      </w:r>
      <w:r w:rsidR="000B22CB"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valor por extenso]</w:t>
      </w:r>
      <w:r w:rsidR="000B22CB" w:rsidRPr="00417742">
        <w:rPr>
          <w:i/>
        </w:rPr>
        <w:fldChar w:fldCharType="end"/>
      </w:r>
      <w:r w:rsidRPr="00417742">
        <w:rPr>
          <w:rFonts w:cs="Arial"/>
          <w:color w:val="000000"/>
        </w:rPr>
        <w:t xml:space="preserve"> reais).</w:t>
      </w:r>
    </w:p>
    <w:p w14:paraId="53249A67" w14:textId="77777777" w:rsidR="000C22AA" w:rsidRDefault="000C22AA" w:rsidP="00B93761">
      <w:pPr>
        <w:pStyle w:val="Recuodecorpodetexto"/>
        <w:spacing w:afterLines="80" w:after="192" w:line="312" w:lineRule="auto"/>
        <w:ind w:firstLine="0"/>
        <w:rPr>
          <w:rFonts w:cs="Arial"/>
          <w:color w:val="000000"/>
        </w:rPr>
      </w:pPr>
    </w:p>
    <w:p w14:paraId="3E444D17" w14:textId="77777777" w:rsidR="00015CED" w:rsidRDefault="00807C90" w:rsidP="00B93761">
      <w:pPr>
        <w:pStyle w:val="Recuodecorpodetexto"/>
        <w:spacing w:afterLines="80" w:after="192" w:line="312" w:lineRule="auto"/>
        <w:ind w:firstLine="0"/>
        <w:rPr>
          <w:rFonts w:cs="Arial"/>
          <w:color w:val="000000"/>
        </w:rPr>
      </w:pPr>
      <w:r w:rsidRPr="00417742">
        <w:rPr>
          <w:rFonts w:cs="Arial"/>
          <w:color w:val="000000"/>
        </w:rPr>
        <w:t xml:space="preserve">Saque </w:t>
      </w:r>
      <w:r w:rsidR="000C22AA">
        <w:rPr>
          <w:rFonts w:cs="Arial"/>
          <w:color w:val="000000"/>
        </w:rPr>
        <w:t>contra a</w:t>
      </w:r>
      <w:r w:rsidR="000C22AA" w:rsidRPr="00417742">
        <w:rPr>
          <w:rFonts w:cs="Arial"/>
          <w:color w:val="000000"/>
        </w:rPr>
        <w:t xml:space="preserve"> </w:t>
      </w:r>
      <w:r w:rsidR="000C22AA">
        <w:rPr>
          <w:rFonts w:cs="Arial"/>
          <w:color w:val="000000"/>
        </w:rPr>
        <w:t>C</w:t>
      </w:r>
      <w:r w:rsidRPr="00417742">
        <w:rPr>
          <w:rFonts w:cs="Arial"/>
          <w:color w:val="000000"/>
        </w:rPr>
        <w:t xml:space="preserve">arta de </w:t>
      </w:r>
      <w:r w:rsidR="000C22AA">
        <w:rPr>
          <w:rFonts w:cs="Arial"/>
          <w:color w:val="000000"/>
        </w:rPr>
        <w:t>C</w:t>
      </w:r>
      <w:r w:rsidRPr="00417742">
        <w:rPr>
          <w:rFonts w:cs="Arial"/>
          <w:color w:val="000000"/>
        </w:rPr>
        <w:t xml:space="preserve">rédito em </w:t>
      </w:r>
      <w:r w:rsidR="000C22AA">
        <w:rPr>
          <w:rFonts w:cs="Arial"/>
          <w:color w:val="000000"/>
        </w:rPr>
        <w:t>G</w:t>
      </w:r>
      <w:r w:rsidRPr="00417742">
        <w:rPr>
          <w:rFonts w:cs="Arial"/>
          <w:color w:val="000000"/>
        </w:rPr>
        <w:t xml:space="preserve">arantia de </w:t>
      </w:r>
      <w:r w:rsidR="000C22AA">
        <w:rPr>
          <w:rFonts w:cs="Arial"/>
          <w:color w:val="000000"/>
        </w:rPr>
        <w:t>C</w:t>
      </w:r>
      <w:r w:rsidRPr="00417742">
        <w:rPr>
          <w:rFonts w:cs="Arial"/>
          <w:color w:val="000000"/>
        </w:rPr>
        <w:t xml:space="preserve">aráter </w:t>
      </w:r>
      <w:r w:rsidR="000C22AA">
        <w:rPr>
          <w:rFonts w:cs="Arial"/>
          <w:color w:val="000000"/>
        </w:rPr>
        <w:t>I</w:t>
      </w:r>
      <w:r w:rsidRPr="00417742">
        <w:rPr>
          <w:rFonts w:cs="Arial"/>
          <w:color w:val="000000"/>
        </w:rPr>
        <w:t>rrevogável n.</w:t>
      </w:r>
      <w:r w:rsidR="000C22AA">
        <w:rPr>
          <w:rFonts w:cs="Arial"/>
          <w:color w:val="000000"/>
        </w:rPr>
        <w:t>º</w:t>
      </w:r>
      <w:r w:rsidR="00B81BB7">
        <w:rPr>
          <w:rFonts w:cs="Arial"/>
          <w:color w:val="000000"/>
        </w:rPr>
        <w:t xml:space="preserve"> </w:t>
      </w:r>
      <w:r w:rsidR="000B22CB" w:rsidRPr="00417742">
        <w:rPr>
          <w:rFonts w:cs="Arial"/>
          <w:i/>
          <w:color w:val="000000"/>
        </w:rPr>
        <w:fldChar w:fldCharType="begin">
          <w:ffData>
            <w:name w:val=""/>
            <w:enabled/>
            <w:calcOnExit w:val="0"/>
            <w:textInput>
              <w:default w:val="[inserir o número da Carta de Crédito]"/>
            </w:textInput>
          </w:ffData>
        </w:fldChar>
      </w:r>
      <w:r w:rsidR="00B81BB7"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B81BB7" w:rsidRPr="00417742">
        <w:rPr>
          <w:rFonts w:cs="Arial"/>
          <w:i/>
          <w:noProof/>
          <w:color w:val="000000"/>
        </w:rPr>
        <w:t>[inserir o número da Carta de Crédito]</w:t>
      </w:r>
      <w:r w:rsidR="000B22CB" w:rsidRPr="00417742">
        <w:rPr>
          <w:rFonts w:cs="Arial"/>
          <w:i/>
          <w:color w:val="000000"/>
        </w:rPr>
        <w:fldChar w:fldCharType="end"/>
      </w:r>
      <w:r w:rsidR="00B81BB7" w:rsidRPr="00417742">
        <w:rPr>
          <w:rFonts w:cs="Arial"/>
          <w:color w:val="000000"/>
        </w:rPr>
        <w:t xml:space="preserve"> emitida por </w:t>
      </w:r>
      <w:r w:rsidR="000B22CB" w:rsidRPr="00417742">
        <w:rPr>
          <w:rFonts w:cs="Arial"/>
          <w:i/>
          <w:color w:val="000000"/>
          <w:szCs w:val="22"/>
        </w:rPr>
        <w:fldChar w:fldCharType="begin">
          <w:ffData>
            <w:name w:val=""/>
            <w:enabled/>
            <w:calcOnExit w:val="0"/>
            <w:textInput>
              <w:default w:val="[Inserir o nome do Banco]"/>
            </w:textInput>
          </w:ffData>
        </w:fldChar>
      </w:r>
      <w:r w:rsidR="00B81BB7"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B81BB7" w:rsidRPr="00417742">
        <w:rPr>
          <w:rFonts w:cs="Arial"/>
          <w:i/>
          <w:noProof/>
          <w:color w:val="000000"/>
          <w:szCs w:val="22"/>
        </w:rPr>
        <w:t>[Inserir o nome do Banco]</w:t>
      </w:r>
      <w:r w:rsidR="000B22CB" w:rsidRPr="00417742">
        <w:rPr>
          <w:rFonts w:cs="Arial"/>
          <w:i/>
          <w:color w:val="000000"/>
          <w:szCs w:val="22"/>
        </w:rPr>
        <w:fldChar w:fldCharType="end"/>
      </w:r>
      <w:r w:rsidR="00B81BB7" w:rsidRPr="00417742">
        <w:rPr>
          <w:rFonts w:cs="Arial"/>
          <w:color w:val="000000"/>
        </w:rPr>
        <w:t>.</w:t>
      </w:r>
    </w:p>
    <w:p w14:paraId="5D4E45DE" w14:textId="77777777" w:rsidR="00807C90" w:rsidRPr="00417742" w:rsidRDefault="00807C90" w:rsidP="00B93761">
      <w:pPr>
        <w:pStyle w:val="Recuodecorpodetexto"/>
        <w:spacing w:afterLines="80" w:after="192" w:line="312" w:lineRule="auto"/>
        <w:ind w:firstLine="0"/>
        <w:rPr>
          <w:rFonts w:cs="Arial"/>
          <w:color w:val="000000"/>
        </w:rPr>
      </w:pPr>
    </w:p>
    <w:p w14:paraId="1EDB3FAD" w14:textId="77777777" w:rsidR="00807C90" w:rsidRPr="00417742" w:rsidRDefault="00807C90" w:rsidP="00B93761">
      <w:pPr>
        <w:pStyle w:val="Recuodecorpodetexto"/>
        <w:spacing w:afterLines="80" w:after="192" w:line="312" w:lineRule="auto"/>
        <w:rPr>
          <w:rFonts w:cs="Arial"/>
          <w:color w:val="000000"/>
        </w:rPr>
      </w:pPr>
    </w:p>
    <w:p w14:paraId="5C268425" w14:textId="77777777" w:rsidR="000C22AA" w:rsidRDefault="000C22AA" w:rsidP="00B93761">
      <w:pPr>
        <w:pStyle w:val="Corpodetexto"/>
        <w:spacing w:afterLines="80" w:after="192" w:line="312" w:lineRule="auto"/>
        <w:rPr>
          <w:rFonts w:cs="Arial"/>
          <w:i/>
          <w:color w:val="000000"/>
          <w:szCs w:val="22"/>
        </w:rPr>
      </w:pPr>
      <w:r w:rsidRPr="00417742">
        <w:rPr>
          <w:rFonts w:cs="Arial"/>
          <w:color w:val="000000"/>
        </w:rPr>
        <w:t xml:space="preserve">Este </w:t>
      </w:r>
      <w:r w:rsidR="00B333BB">
        <w:rPr>
          <w:rFonts w:cs="Arial"/>
          <w:color w:val="000000"/>
        </w:rPr>
        <w:t>documento</w:t>
      </w:r>
      <w:r w:rsidRPr="00417742">
        <w:rPr>
          <w:rFonts w:cs="Arial"/>
          <w:color w:val="000000"/>
        </w:rPr>
        <w:t xml:space="preserve"> foi firmado pelo abaixo assinado </w:t>
      </w:r>
      <w:r>
        <w:rPr>
          <w:rFonts w:cs="Arial"/>
          <w:color w:val="000000"/>
        </w:rPr>
        <w:t xml:space="preserve">em nome da Agência Nacional do Petróleo, Gás Natural e Biocombustíveis </w:t>
      </w:r>
      <w:r w:rsidR="00EA64AA">
        <w:rPr>
          <w:rFonts w:cs="Arial"/>
          <w:color w:val="000000"/>
        </w:rPr>
        <w:t>(</w:t>
      </w:r>
      <w:r>
        <w:rPr>
          <w:rFonts w:cs="Arial"/>
          <w:color w:val="000000"/>
        </w:rPr>
        <w:t>ANP</w:t>
      </w:r>
      <w:r w:rsidR="00EA64AA">
        <w:rPr>
          <w:rFonts w:cs="Arial"/>
          <w:color w:val="000000"/>
        </w:rPr>
        <w:t>)</w:t>
      </w:r>
      <w:r>
        <w:rPr>
          <w:rFonts w:cs="Arial"/>
          <w:color w:val="000000"/>
        </w:rPr>
        <w:t xml:space="preserve"> em</w:t>
      </w:r>
      <w:r w:rsidRPr="00417742">
        <w:rPr>
          <w:rFonts w:cs="Arial"/>
          <w:color w:val="000000"/>
        </w:rPr>
        <w:t xml:space="preserve"> </w:t>
      </w:r>
      <w:r w:rsidR="000B22CB" w:rsidRPr="00417742">
        <w:rPr>
          <w:rFonts w:cs="Arial"/>
          <w:i/>
          <w:color w:val="000000"/>
          <w:szCs w:val="22"/>
        </w:rPr>
        <w:fldChar w:fldCharType="begin">
          <w:ffData>
            <w:name w:val="Texto2"/>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a data, no formato dia/mês/ano]</w:t>
      </w:r>
      <w:r w:rsidR="000B22CB" w:rsidRPr="00417742">
        <w:rPr>
          <w:rFonts w:cs="Arial"/>
          <w:i/>
          <w:color w:val="000000"/>
          <w:szCs w:val="22"/>
        </w:rPr>
        <w:fldChar w:fldCharType="end"/>
      </w:r>
      <w:r>
        <w:rPr>
          <w:rFonts w:cs="Arial"/>
          <w:i/>
          <w:color w:val="000000"/>
          <w:szCs w:val="22"/>
        </w:rPr>
        <w:t>.</w:t>
      </w:r>
    </w:p>
    <w:p w14:paraId="4CA87767" w14:textId="77777777" w:rsidR="00B81BB7" w:rsidRDefault="00B81BB7" w:rsidP="00B93761">
      <w:pPr>
        <w:pStyle w:val="Corpodetexto"/>
        <w:spacing w:afterLines="80" w:after="192" w:line="312" w:lineRule="auto"/>
        <w:rPr>
          <w:rFonts w:cs="Arial"/>
        </w:rPr>
      </w:pPr>
    </w:p>
    <w:p w14:paraId="75F97CD6" w14:textId="77777777" w:rsidR="005C30BC" w:rsidRDefault="005C30BC" w:rsidP="00B93761">
      <w:pPr>
        <w:pStyle w:val="Corpodetexto"/>
        <w:spacing w:afterLines="80" w:after="192" w:line="312" w:lineRule="auto"/>
        <w:rPr>
          <w:rFonts w:cs="Arial"/>
        </w:rPr>
      </w:pPr>
    </w:p>
    <w:p w14:paraId="7F371673" w14:textId="77777777" w:rsidR="00807C90" w:rsidRPr="00417742" w:rsidRDefault="00807C90" w:rsidP="00B93761">
      <w:pPr>
        <w:pStyle w:val="Corpodetexto"/>
        <w:spacing w:afterLines="80" w:after="192" w:line="312" w:lineRule="auto"/>
        <w:rPr>
          <w:rFonts w:cs="Arial"/>
        </w:rPr>
      </w:pPr>
    </w:p>
    <w:p w14:paraId="7F652B97" w14:textId="77777777" w:rsidR="00807C90" w:rsidRPr="00417742" w:rsidRDefault="00807C90"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67463CC2" w14:textId="77777777" w:rsidR="00807C90" w:rsidRPr="00F75932" w:rsidRDefault="000B22CB" w:rsidP="00B93761">
      <w:pPr>
        <w:pStyle w:val="Corpodetexto"/>
        <w:spacing w:afterLines="80" w:after="192" w:line="312" w:lineRule="auto"/>
        <w:rPr>
          <w:szCs w:val="22"/>
        </w:rPr>
      </w:pPr>
      <w:r w:rsidRPr="00F75932">
        <w:rPr>
          <w:szCs w:val="22"/>
        </w:rPr>
        <w:lastRenderedPageBreak/>
        <w:fldChar w:fldCharType="begin">
          <w:ffData>
            <w:name w:val=""/>
            <w:enabled/>
            <w:calcOnExit w:val="0"/>
            <w:textInput>
              <w:default w:val="[assinatura]"/>
            </w:textInput>
          </w:ffData>
        </w:fldChar>
      </w:r>
      <w:r w:rsidR="00807C90" w:rsidRPr="00F75932">
        <w:rPr>
          <w:szCs w:val="22"/>
        </w:rPr>
        <w:instrText xml:space="preserve"> FORMTEXT </w:instrText>
      </w:r>
      <w:r w:rsidRPr="00F75932">
        <w:rPr>
          <w:szCs w:val="22"/>
        </w:rPr>
      </w:r>
      <w:r w:rsidRPr="00F75932">
        <w:rPr>
          <w:szCs w:val="22"/>
        </w:rPr>
        <w:fldChar w:fldCharType="separate"/>
      </w:r>
      <w:r w:rsidR="00807C90" w:rsidRPr="00F75932">
        <w:rPr>
          <w:noProof/>
          <w:szCs w:val="22"/>
        </w:rPr>
        <w:t>[assinatura]</w:t>
      </w:r>
      <w:r w:rsidRPr="00F75932">
        <w:rPr>
          <w:szCs w:val="22"/>
        </w:rPr>
        <w:fldChar w:fldCharType="end"/>
      </w:r>
    </w:p>
    <w:p w14:paraId="0C95D6E4" w14:textId="77777777" w:rsidR="005C30BC" w:rsidRPr="00417742" w:rsidRDefault="005C30BC" w:rsidP="00B93761">
      <w:pPr>
        <w:pStyle w:val="Corpodetexto"/>
        <w:spacing w:afterLines="80" w:after="192" w:line="312" w:lineRule="auto"/>
        <w:rPr>
          <w:rFonts w:cs="Arial"/>
          <w:u w:val="single"/>
        </w:rPr>
      </w:pPr>
    </w:p>
    <w:p w14:paraId="6B619855" w14:textId="77777777" w:rsidR="00015CED" w:rsidRDefault="005C30BC" w:rsidP="00B93761">
      <w:pPr>
        <w:pStyle w:val="Corpodetexto"/>
        <w:spacing w:afterLines="80" w:after="192" w:line="312" w:lineRule="auto"/>
        <w:rPr>
          <w:rFonts w:cs="Arial"/>
          <w:color w:val="000000"/>
          <w:szCs w:val="22"/>
        </w:rPr>
      </w:pPr>
      <w:r w:rsidRPr="00417742">
        <w:rPr>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1A1DD4DD" w14:textId="77777777" w:rsidR="005C30BC" w:rsidRDefault="005C30BC" w:rsidP="00B93761">
      <w:pPr>
        <w:spacing w:afterLines="80" w:after="192" w:line="312" w:lineRule="auto"/>
        <w:rPr>
          <w:rFonts w:cs="Arial"/>
          <w:i/>
          <w:color w:val="000000"/>
          <w:sz w:val="22"/>
          <w:szCs w:val="22"/>
        </w:rPr>
      </w:pPr>
      <w:r w:rsidRPr="00417742">
        <w:rPr>
          <w:rFonts w:cs="Arial"/>
          <w:color w:val="000000"/>
          <w:sz w:val="22"/>
          <w:szCs w:val="22"/>
        </w:rPr>
        <w:t xml:space="preserve">Cargo: </w:t>
      </w:r>
      <w:r w:rsidR="000B22CB"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0B22CB" w:rsidRPr="00417742">
        <w:rPr>
          <w:rFonts w:cs="Arial"/>
          <w:i/>
          <w:color w:val="000000"/>
          <w:sz w:val="22"/>
          <w:szCs w:val="22"/>
        </w:rPr>
        <w:fldChar w:fldCharType="end"/>
      </w:r>
    </w:p>
    <w:p w14:paraId="057BEFFD" w14:textId="77777777" w:rsidR="00807C90" w:rsidRPr="00417742" w:rsidRDefault="00807C90" w:rsidP="00B93761">
      <w:pPr>
        <w:pStyle w:val="Recuodecorpodetexto"/>
        <w:spacing w:afterLines="80" w:after="192" w:line="312" w:lineRule="auto"/>
        <w:ind w:left="4820" w:firstLine="0"/>
        <w:rPr>
          <w:rFonts w:cs="Arial"/>
          <w:color w:val="000000"/>
        </w:rPr>
      </w:pPr>
    </w:p>
    <w:p w14:paraId="7EB27E3E" w14:textId="77777777" w:rsidR="00807C90" w:rsidRDefault="00807C90" w:rsidP="00B93761">
      <w:pPr>
        <w:pStyle w:val="Recuodecorpodetexto"/>
        <w:spacing w:afterLines="80" w:after="192" w:line="312" w:lineRule="auto"/>
        <w:ind w:left="4820" w:firstLine="0"/>
        <w:rPr>
          <w:rFonts w:cs="Arial"/>
          <w:color w:val="000000"/>
        </w:rPr>
      </w:pPr>
    </w:p>
    <w:p w14:paraId="20A21FB7" w14:textId="77777777" w:rsidR="00B81BB7" w:rsidRPr="00417742" w:rsidRDefault="00B81BB7" w:rsidP="00B93761">
      <w:pPr>
        <w:pStyle w:val="Recuodecorpodetexto"/>
        <w:spacing w:afterLines="80" w:after="192" w:line="312" w:lineRule="auto"/>
        <w:ind w:left="4820" w:firstLine="0"/>
        <w:rPr>
          <w:rFonts w:cs="Arial"/>
          <w:color w:val="000000"/>
        </w:rPr>
      </w:pPr>
    </w:p>
    <w:p w14:paraId="06A76775" w14:textId="77777777" w:rsidR="00807C90" w:rsidRPr="00417742" w:rsidRDefault="000C22AA" w:rsidP="00B93761">
      <w:pPr>
        <w:pStyle w:val="Recuodecorpodetexto"/>
        <w:tabs>
          <w:tab w:val="left" w:pos="567"/>
        </w:tabs>
        <w:spacing w:afterLines="80" w:after="192" w:line="312" w:lineRule="auto"/>
        <w:ind w:firstLine="0"/>
        <w:rPr>
          <w:rFonts w:cs="Arial"/>
          <w:color w:val="000000"/>
        </w:rPr>
      </w:pPr>
      <w:r>
        <w:rPr>
          <w:rFonts w:cs="Arial"/>
          <w:color w:val="000000"/>
        </w:rPr>
        <w:t>À</w:t>
      </w:r>
      <w:r w:rsidR="00807C90" w:rsidRPr="00417742">
        <w:rPr>
          <w:rFonts w:cs="Arial"/>
          <w:color w:val="000000"/>
        </w:rPr>
        <w:t xml:space="preserve"> </w:t>
      </w:r>
      <w:r w:rsidR="00B81BB7">
        <w:rPr>
          <w:rFonts w:cs="Arial"/>
          <w:color w:val="000000"/>
        </w:rPr>
        <w:tab/>
      </w:r>
      <w:r w:rsidR="000B22CB" w:rsidRPr="00417742">
        <w:rPr>
          <w:rFonts w:cs="Arial"/>
          <w:i/>
          <w:color w:val="000000"/>
          <w:szCs w:val="22"/>
        </w:rPr>
        <w:fldChar w:fldCharType="begin">
          <w:ffData>
            <w:name w:val=""/>
            <w:enabled/>
            <w:calcOnExit w:val="0"/>
            <w:textInput>
              <w:default w:val="[Inserir o nome do Banco]"/>
            </w:textInput>
          </w:ffData>
        </w:fldChar>
      </w:r>
      <w:r w:rsidR="00E72AF7"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E72AF7" w:rsidRPr="00417742">
        <w:rPr>
          <w:rFonts w:cs="Arial"/>
          <w:i/>
          <w:noProof/>
          <w:color w:val="000000"/>
          <w:szCs w:val="22"/>
        </w:rPr>
        <w:t>[Inserir o nome do Banco]</w:t>
      </w:r>
      <w:r w:rsidR="000B22CB" w:rsidRPr="00417742">
        <w:rPr>
          <w:rFonts w:cs="Arial"/>
          <w:i/>
          <w:color w:val="000000"/>
          <w:szCs w:val="22"/>
        </w:rPr>
        <w:fldChar w:fldCharType="end"/>
      </w:r>
    </w:p>
    <w:p w14:paraId="5F389AEA" w14:textId="77777777" w:rsidR="00807C90" w:rsidRPr="00417742" w:rsidRDefault="00807C90" w:rsidP="00B93761">
      <w:pPr>
        <w:pStyle w:val="Recuodecorpodetexto"/>
        <w:spacing w:afterLines="80" w:after="192" w:line="312" w:lineRule="auto"/>
        <w:ind w:firstLine="0"/>
        <w:rPr>
          <w:rFonts w:cs="Arial"/>
          <w:color w:val="000000"/>
        </w:rPr>
      </w:pPr>
    </w:p>
    <w:p w14:paraId="199BF1AE" w14:textId="77777777" w:rsidR="00807C90" w:rsidRPr="00417742" w:rsidRDefault="000B22CB" w:rsidP="00B93761">
      <w:pPr>
        <w:pStyle w:val="Recuodecorpodetexto"/>
        <w:tabs>
          <w:tab w:val="left" w:pos="567"/>
        </w:tabs>
        <w:spacing w:afterLines="80" w:after="192" w:line="312" w:lineRule="auto"/>
        <w:ind w:firstLine="567"/>
        <w:rPr>
          <w:rFonts w:cs="Arial"/>
          <w:color w:val="000000"/>
        </w:rPr>
      </w:pPr>
      <w:r>
        <w:rPr>
          <w:i/>
          <w:szCs w:val="22"/>
        </w:rPr>
        <w:fldChar w:fldCharType="begin">
          <w:ffData>
            <w:name w:val=""/>
            <w:enabled/>
            <w:calcOnExit w:val="0"/>
            <w:textInput>
              <w:default w:val="[inserir o endereço do Banco]"/>
            </w:textInput>
          </w:ffData>
        </w:fldChar>
      </w:r>
      <w:r w:rsidR="00E72AF7">
        <w:rPr>
          <w:i/>
          <w:szCs w:val="22"/>
        </w:rPr>
        <w:instrText xml:space="preserve"> FORMTEXT </w:instrText>
      </w:r>
      <w:r>
        <w:rPr>
          <w:i/>
          <w:szCs w:val="22"/>
        </w:rPr>
      </w:r>
      <w:r>
        <w:rPr>
          <w:i/>
          <w:szCs w:val="22"/>
        </w:rPr>
        <w:fldChar w:fldCharType="separate"/>
      </w:r>
      <w:r w:rsidR="00E72AF7">
        <w:rPr>
          <w:i/>
          <w:noProof/>
          <w:szCs w:val="22"/>
        </w:rPr>
        <w:t>[inserir o endereço do Banco]</w:t>
      </w:r>
      <w:r>
        <w:rPr>
          <w:i/>
          <w:szCs w:val="22"/>
        </w:rPr>
        <w:fldChar w:fldCharType="end"/>
      </w:r>
    </w:p>
    <w:p w14:paraId="0E935E8E" w14:textId="77777777" w:rsidR="00807C90" w:rsidRPr="00417742" w:rsidRDefault="00807C90" w:rsidP="00B93761">
      <w:pPr>
        <w:pStyle w:val="Recuodecorpodetexto"/>
        <w:spacing w:afterLines="80" w:after="192" w:line="312" w:lineRule="auto"/>
        <w:ind w:firstLine="0"/>
        <w:rPr>
          <w:rFonts w:cs="Arial"/>
          <w:color w:val="000000"/>
        </w:rPr>
      </w:pPr>
    </w:p>
    <w:p w14:paraId="469F25DB" w14:textId="77777777" w:rsidR="00977E1B" w:rsidRDefault="00807C90" w:rsidP="00B93761">
      <w:pPr>
        <w:pStyle w:val="Recuodecorpodetexto"/>
        <w:spacing w:afterLines="80" w:after="192" w:line="312" w:lineRule="auto"/>
        <w:ind w:firstLine="0"/>
        <w:jc w:val="center"/>
        <w:rPr>
          <w:rFonts w:cs="Arial"/>
          <w:b/>
          <w:color w:val="000000"/>
        </w:rPr>
      </w:pPr>
      <w:r w:rsidRPr="00417742">
        <w:rPr>
          <w:rFonts w:cs="Arial"/>
          <w:color w:val="000000"/>
        </w:rPr>
        <w:br w:type="page"/>
      </w:r>
      <w:r w:rsidR="00205615" w:rsidRPr="006E3EB0">
        <w:rPr>
          <w:b/>
          <w:color w:val="000000"/>
        </w:rPr>
        <w:lastRenderedPageBreak/>
        <w:t xml:space="preserve">Documento </w:t>
      </w:r>
      <w:r w:rsidR="00636FE6" w:rsidRPr="00DB5BEB">
        <w:rPr>
          <w:rFonts w:cs="Arial"/>
          <w:b/>
          <w:color w:val="000000"/>
        </w:rPr>
        <w:t>III</w:t>
      </w:r>
    </w:p>
    <w:p w14:paraId="627C2C35" w14:textId="77777777" w:rsidR="00636FE6" w:rsidRDefault="00636FE6" w:rsidP="00B93761">
      <w:pPr>
        <w:pStyle w:val="Recuodecorpodetexto"/>
        <w:spacing w:afterLines="80" w:after="192" w:line="312" w:lineRule="auto"/>
        <w:ind w:firstLine="0"/>
        <w:jc w:val="center"/>
        <w:rPr>
          <w:rFonts w:cs="Arial"/>
          <w:b/>
          <w:color w:val="000000"/>
        </w:rPr>
      </w:pPr>
      <w:r w:rsidRPr="00DB5BEB">
        <w:rPr>
          <w:rFonts w:cs="Arial"/>
          <w:b/>
          <w:color w:val="000000"/>
        </w:rPr>
        <w:t>Modelo de Comprovante de Saque</w:t>
      </w:r>
    </w:p>
    <w:p w14:paraId="50B8CB70" w14:textId="77777777" w:rsidR="00CA4681" w:rsidRPr="00DB5BEB" w:rsidRDefault="00CA4681" w:rsidP="00B93761">
      <w:pPr>
        <w:pStyle w:val="Recuodecorpodetexto"/>
        <w:spacing w:afterLines="80" w:after="192" w:line="312" w:lineRule="auto"/>
        <w:ind w:firstLine="0"/>
        <w:jc w:val="center"/>
        <w:rPr>
          <w:rFonts w:cs="Arial"/>
          <w:b/>
          <w:color w:val="000000"/>
        </w:rPr>
      </w:pPr>
    </w:p>
    <w:p w14:paraId="5C616DE3" w14:textId="77777777" w:rsidR="00CA4681" w:rsidRDefault="00CA4681" w:rsidP="00B93761">
      <w:pPr>
        <w:pStyle w:val="Edital-AnexoObservaes"/>
        <w:spacing w:afterLines="80" w:after="192" w:line="312" w:lineRule="auto"/>
        <w:jc w:val="center"/>
      </w:pPr>
      <w:r w:rsidRPr="00417742">
        <w:t>[</w:t>
      </w:r>
      <w:r>
        <w:t>Modelo a ser preenchido pela ANP – NÃO PREENCHER.</w:t>
      </w:r>
      <w:r w:rsidRPr="00417742">
        <w:t>]</w:t>
      </w:r>
    </w:p>
    <w:p w14:paraId="20C19461" w14:textId="77777777" w:rsidR="005869FB" w:rsidRPr="00417742" w:rsidRDefault="005869FB" w:rsidP="00B93761">
      <w:pPr>
        <w:pStyle w:val="Edital-AnexoObservaes"/>
        <w:spacing w:afterLines="80" w:after="192" w:line="312" w:lineRule="auto"/>
        <w:jc w:val="center"/>
      </w:pPr>
    </w:p>
    <w:p w14:paraId="3D660AD4" w14:textId="77777777" w:rsidR="00807C90" w:rsidRPr="00DB5BEB" w:rsidRDefault="00807C90" w:rsidP="00B93761">
      <w:pPr>
        <w:pStyle w:val="Recuodecorpodetexto"/>
        <w:spacing w:afterLines="80" w:after="192" w:line="312" w:lineRule="auto"/>
        <w:ind w:firstLine="0"/>
        <w:jc w:val="center"/>
        <w:rPr>
          <w:rFonts w:cs="Arial"/>
          <w:b/>
          <w:color w:val="000000"/>
        </w:rPr>
      </w:pPr>
      <w:r w:rsidRPr="00DB5BEB">
        <w:rPr>
          <w:rFonts w:cs="Arial"/>
          <w:b/>
          <w:color w:val="000000"/>
        </w:rPr>
        <w:t>COMPROVANTE DE SAQUE</w:t>
      </w:r>
    </w:p>
    <w:p w14:paraId="0EBA4CB2" w14:textId="77777777" w:rsidR="00807C90" w:rsidRPr="00417742" w:rsidRDefault="00807C90" w:rsidP="00B93761">
      <w:pPr>
        <w:pStyle w:val="Recuodecorpodetexto"/>
        <w:spacing w:afterLines="80" w:after="192" w:line="312" w:lineRule="auto"/>
        <w:ind w:left="708" w:firstLine="0"/>
        <w:jc w:val="center"/>
        <w:rPr>
          <w:rFonts w:cs="Arial"/>
          <w:color w:val="000000"/>
        </w:rPr>
      </w:pPr>
    </w:p>
    <w:p w14:paraId="1C1D0ECD" w14:textId="77777777" w:rsidR="00015CED" w:rsidRDefault="00654E9C" w:rsidP="00B93761">
      <w:pPr>
        <w:pStyle w:val="Recuodecorpodetexto"/>
        <w:spacing w:afterLines="80" w:after="192" w:line="312" w:lineRule="auto"/>
        <w:ind w:firstLine="0"/>
        <w:rPr>
          <w:rFonts w:cs="Arial"/>
          <w:color w:val="000000"/>
        </w:rPr>
      </w:pPr>
      <w:r>
        <w:rPr>
          <w:rFonts w:cs="Arial"/>
          <w:color w:val="000000"/>
        </w:rPr>
        <w:t>O</w:t>
      </w:r>
      <w:r w:rsidR="00807C90" w:rsidRPr="00417742">
        <w:rPr>
          <w:rFonts w:cs="Arial"/>
          <w:color w:val="000000"/>
        </w:rPr>
        <w:t xml:space="preserve"> presente </w:t>
      </w:r>
      <w:r>
        <w:rPr>
          <w:rFonts w:cs="Arial"/>
          <w:color w:val="000000"/>
        </w:rPr>
        <w:t xml:space="preserve">refere-se </w:t>
      </w:r>
      <w:r w:rsidR="00807C90" w:rsidRPr="00417742">
        <w:rPr>
          <w:rFonts w:cs="Arial"/>
          <w:color w:val="000000"/>
        </w:rPr>
        <w:t xml:space="preserve">à Carta de Crédito em Garantia de Caráter Irrevogável </w:t>
      </w:r>
      <w:proofErr w:type="spellStart"/>
      <w:r>
        <w:rPr>
          <w:rFonts w:cs="Arial"/>
          <w:color w:val="000000"/>
        </w:rPr>
        <w:t>n.</w:t>
      </w:r>
      <w:r w:rsidR="00807C90" w:rsidRPr="00417742">
        <w:rPr>
          <w:rFonts w:cs="Arial"/>
          <w:color w:val="000000"/>
          <w:vertAlign w:val="superscript"/>
        </w:rPr>
        <w:t>o</w:t>
      </w:r>
      <w:proofErr w:type="spellEnd"/>
      <w:r w:rsidR="00807C90" w:rsidRPr="00417742">
        <w:rPr>
          <w:rFonts w:cs="Arial"/>
          <w:color w:val="000000"/>
        </w:rPr>
        <w:t xml:space="preserve"> </w:t>
      </w:r>
      <w:r w:rsidR="000B22CB" w:rsidRPr="00417742">
        <w:rPr>
          <w:rFonts w:cs="Arial"/>
          <w:i/>
          <w:color w:val="000000"/>
          <w:szCs w:val="22"/>
        </w:rPr>
        <w:fldChar w:fldCharType="begin">
          <w:ffData>
            <w:name w:val="Texto3"/>
            <w:enabled/>
            <w:calcOnExit w:val="0"/>
            <w:textInput>
              <w:default w:val="[inserir o número da Carta de Crédito]"/>
            </w:textInput>
          </w:ffData>
        </w:fldChar>
      </w:r>
      <w:r w:rsidR="00807C90"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807C90" w:rsidRPr="00417742">
        <w:rPr>
          <w:rFonts w:cs="Arial"/>
          <w:i/>
          <w:noProof/>
          <w:color w:val="000000"/>
          <w:szCs w:val="22"/>
        </w:rPr>
        <w:t>[inserir o número da Carta de Crédito]</w:t>
      </w:r>
      <w:r w:rsidR="000B22CB" w:rsidRPr="00417742">
        <w:rPr>
          <w:rFonts w:cs="Arial"/>
          <w:i/>
          <w:color w:val="000000"/>
          <w:szCs w:val="22"/>
        </w:rPr>
        <w:fldChar w:fldCharType="end"/>
      </w:r>
      <w:r w:rsidR="00807C90" w:rsidRPr="00417742">
        <w:rPr>
          <w:rFonts w:cs="Arial"/>
          <w:color w:val="000000"/>
        </w:rPr>
        <w:t xml:space="preserve">, datada de </w:t>
      </w:r>
      <w:r w:rsidR="000B22CB" w:rsidRPr="00417742">
        <w:rPr>
          <w:rFonts w:cs="Arial"/>
          <w:i/>
          <w:color w:val="000000"/>
          <w:szCs w:val="22"/>
        </w:rPr>
        <w:fldChar w:fldCharType="begin">
          <w:ffData>
            <w:name w:val=""/>
            <w:enabled/>
            <w:calcOnExit w:val="0"/>
            <w:textInput>
              <w:default w:val="[inserir a data, no formado dia/mês/ano]"/>
            </w:textInput>
          </w:ffData>
        </w:fldChar>
      </w:r>
      <w:r w:rsidR="00807C90"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807C90" w:rsidRPr="00417742">
        <w:rPr>
          <w:rFonts w:cs="Arial"/>
          <w:i/>
          <w:noProof/>
          <w:color w:val="000000"/>
          <w:szCs w:val="22"/>
        </w:rPr>
        <w:t xml:space="preserve">[inserir a data, no </w:t>
      </w:r>
      <w:r w:rsidR="00DC54A1" w:rsidRPr="00417742">
        <w:rPr>
          <w:rFonts w:cs="Arial"/>
          <w:i/>
          <w:noProof/>
          <w:color w:val="000000"/>
          <w:szCs w:val="22"/>
        </w:rPr>
        <w:t>formato</w:t>
      </w:r>
      <w:r w:rsidR="00807C90" w:rsidRPr="00417742">
        <w:rPr>
          <w:rFonts w:cs="Arial"/>
          <w:i/>
          <w:noProof/>
          <w:color w:val="000000"/>
          <w:szCs w:val="22"/>
        </w:rPr>
        <w:t xml:space="preserve"> dia/mês/ano]</w:t>
      </w:r>
      <w:r w:rsidR="000B22CB" w:rsidRPr="00417742">
        <w:rPr>
          <w:rFonts w:cs="Arial"/>
          <w:i/>
          <w:color w:val="000000"/>
          <w:szCs w:val="22"/>
        </w:rPr>
        <w:fldChar w:fldCharType="end"/>
      </w:r>
      <w:r w:rsidR="00807C90" w:rsidRPr="00417742">
        <w:rPr>
          <w:rFonts w:cs="Arial"/>
          <w:i/>
          <w:color w:val="000000"/>
        </w:rPr>
        <w:t xml:space="preserve">, </w:t>
      </w:r>
      <w:r w:rsidR="00807C90" w:rsidRPr="00417742">
        <w:rPr>
          <w:rFonts w:cs="Arial"/>
          <w:color w:val="000000"/>
        </w:rPr>
        <w:t xml:space="preserve">emitida por </w:t>
      </w:r>
      <w:r w:rsidR="000B22CB" w:rsidRPr="00417742">
        <w:rPr>
          <w:i/>
          <w:szCs w:val="22"/>
        </w:rPr>
        <w:fldChar w:fldCharType="begin">
          <w:ffData>
            <w:name w:val=""/>
            <w:enabled/>
            <w:calcOnExit w:val="0"/>
            <w:textInput>
              <w:default w:val="[inserir a denominação social do Emitente]"/>
            </w:textInput>
          </w:ffData>
        </w:fldChar>
      </w:r>
      <w:r w:rsidR="00D11476" w:rsidRPr="00417742">
        <w:rPr>
          <w:i/>
          <w:szCs w:val="22"/>
        </w:rPr>
        <w:instrText xml:space="preserve"> FORMTEXT </w:instrText>
      </w:r>
      <w:r w:rsidR="000B22CB" w:rsidRPr="00417742">
        <w:rPr>
          <w:i/>
          <w:szCs w:val="22"/>
        </w:rPr>
      </w:r>
      <w:r w:rsidR="000B22CB" w:rsidRPr="00417742">
        <w:rPr>
          <w:i/>
          <w:szCs w:val="22"/>
        </w:rPr>
        <w:fldChar w:fldCharType="separate"/>
      </w:r>
      <w:r w:rsidR="00D11476" w:rsidRPr="00417742">
        <w:rPr>
          <w:i/>
          <w:noProof/>
          <w:szCs w:val="22"/>
        </w:rPr>
        <w:t>[inserir a denominação social do Emitente]</w:t>
      </w:r>
      <w:r w:rsidR="000B22CB" w:rsidRPr="00417742">
        <w:rPr>
          <w:i/>
          <w:szCs w:val="22"/>
        </w:rPr>
        <w:fldChar w:fldCharType="end"/>
      </w:r>
      <w:r w:rsidR="00807C90" w:rsidRPr="00417742">
        <w:rPr>
          <w:rFonts w:cs="Arial"/>
          <w:color w:val="000000"/>
        </w:rPr>
        <w:t xml:space="preserve"> em favor da Agência Nacional do Petróleo, Gás Natural e Biocombustíveis </w:t>
      </w:r>
      <w:r w:rsidR="00EA64AA">
        <w:rPr>
          <w:rFonts w:cs="Arial"/>
          <w:color w:val="000000"/>
        </w:rPr>
        <w:t>(</w:t>
      </w:r>
      <w:r w:rsidR="00807C90" w:rsidRPr="00417742">
        <w:rPr>
          <w:rFonts w:cs="Arial"/>
          <w:color w:val="000000"/>
        </w:rPr>
        <w:t>ANP</w:t>
      </w:r>
      <w:r w:rsidR="00EA64AA">
        <w:rPr>
          <w:rFonts w:cs="Arial"/>
          <w:color w:val="000000"/>
        </w:rPr>
        <w:t>)</w:t>
      </w:r>
      <w:r w:rsidR="00807C90" w:rsidRPr="00417742">
        <w:rPr>
          <w:rFonts w:cs="Arial"/>
          <w:color w:val="000000"/>
        </w:rPr>
        <w:t xml:space="preserve">. </w:t>
      </w:r>
    </w:p>
    <w:p w14:paraId="21CD828D" w14:textId="77777777" w:rsidR="00807C90" w:rsidRPr="00417742" w:rsidRDefault="00807C90" w:rsidP="00B93761">
      <w:pPr>
        <w:pStyle w:val="Recuodecorpodetexto"/>
        <w:spacing w:afterLines="80" w:after="192" w:line="312" w:lineRule="auto"/>
        <w:rPr>
          <w:rFonts w:cs="Arial"/>
          <w:color w:val="000000"/>
        </w:rPr>
      </w:pPr>
    </w:p>
    <w:p w14:paraId="641617EA" w14:textId="77777777" w:rsidR="00015CED" w:rsidRDefault="00807C90" w:rsidP="00B93761">
      <w:pPr>
        <w:pStyle w:val="Recuodecorpodetexto"/>
        <w:spacing w:afterLines="80" w:after="192" w:line="312" w:lineRule="auto"/>
        <w:ind w:firstLine="0"/>
        <w:rPr>
          <w:rFonts w:cs="Arial"/>
          <w:color w:val="000000"/>
        </w:rPr>
      </w:pPr>
      <w:r w:rsidRPr="00417742">
        <w:rPr>
          <w:rFonts w:cs="Arial"/>
          <w:color w:val="000000"/>
        </w:rPr>
        <w:t xml:space="preserve">O abaixo assinado, devidamente autorizado a </w:t>
      </w:r>
      <w:r w:rsidR="00654E9C">
        <w:rPr>
          <w:rFonts w:cs="Arial"/>
          <w:color w:val="000000"/>
        </w:rPr>
        <w:t>firm</w:t>
      </w:r>
      <w:r w:rsidRPr="00417742">
        <w:rPr>
          <w:rFonts w:cs="Arial"/>
          <w:color w:val="000000"/>
        </w:rPr>
        <w:t xml:space="preserve">ar este </w:t>
      </w:r>
      <w:r w:rsidR="00654E9C">
        <w:rPr>
          <w:rFonts w:cs="Arial"/>
          <w:color w:val="000000"/>
        </w:rPr>
        <w:t>c</w:t>
      </w:r>
      <w:r w:rsidRPr="00417742">
        <w:rPr>
          <w:rFonts w:cs="Arial"/>
          <w:color w:val="000000"/>
        </w:rPr>
        <w:t xml:space="preserve">omprovante em nome da ANP, certifica pelo presente que (i) </w:t>
      </w:r>
      <w:r w:rsidR="006068BD" w:rsidRPr="00417742">
        <w:rPr>
          <w:rFonts w:cs="Arial"/>
          <w:color w:val="000000"/>
        </w:rPr>
        <w:t xml:space="preserve">o Contrato de Partilha de Produção </w:t>
      </w:r>
      <w:r w:rsidRPr="00417742">
        <w:rPr>
          <w:rFonts w:cs="Arial"/>
          <w:color w:val="000000"/>
        </w:rPr>
        <w:t xml:space="preserve">terminou sem o cumprimento do Programa </w:t>
      </w:r>
      <w:r w:rsidR="002007AF" w:rsidRPr="00417742">
        <w:rPr>
          <w:rFonts w:cs="Arial"/>
          <w:color w:val="000000"/>
        </w:rPr>
        <w:t>Exploratório Mínimo</w:t>
      </w:r>
      <w:r w:rsidRPr="00417742">
        <w:rPr>
          <w:rFonts w:cs="Arial"/>
          <w:color w:val="000000"/>
        </w:rPr>
        <w:t xml:space="preserve"> </w:t>
      </w:r>
      <w:r w:rsidR="00654E9C">
        <w:rPr>
          <w:rFonts w:cs="Arial"/>
          <w:color w:val="000000"/>
        </w:rPr>
        <w:t>– PEM;</w:t>
      </w:r>
      <w:r w:rsidRPr="00417742">
        <w:rPr>
          <w:rFonts w:cs="Arial"/>
          <w:color w:val="000000"/>
        </w:rPr>
        <w:t xml:space="preserve"> ou (</w:t>
      </w:r>
      <w:proofErr w:type="spellStart"/>
      <w:r w:rsidRPr="00417742">
        <w:rPr>
          <w:rFonts w:cs="Arial"/>
          <w:color w:val="000000"/>
        </w:rPr>
        <w:t>ii</w:t>
      </w:r>
      <w:proofErr w:type="spellEnd"/>
      <w:r w:rsidRPr="00417742">
        <w:rPr>
          <w:rFonts w:cs="Arial"/>
          <w:color w:val="000000"/>
        </w:rPr>
        <w:t xml:space="preserve">) o Programa </w:t>
      </w:r>
      <w:r w:rsidR="002007AF" w:rsidRPr="00417742">
        <w:rPr>
          <w:rFonts w:cs="Arial"/>
          <w:color w:val="000000"/>
        </w:rPr>
        <w:t>Exploratório Mínimo</w:t>
      </w:r>
      <w:r w:rsidR="00572E33" w:rsidRPr="00417742" w:rsidDel="00572E33">
        <w:rPr>
          <w:rFonts w:cs="Arial"/>
          <w:color w:val="000000"/>
        </w:rPr>
        <w:t xml:space="preserve"> </w:t>
      </w:r>
      <w:r w:rsidR="00654E9C">
        <w:rPr>
          <w:rFonts w:cs="Arial"/>
          <w:color w:val="000000"/>
        </w:rPr>
        <w:t>– PEM</w:t>
      </w:r>
      <w:r w:rsidR="00572E33" w:rsidRPr="00417742" w:rsidDel="00572E33">
        <w:rPr>
          <w:rFonts w:cs="Arial"/>
          <w:color w:val="000000"/>
        </w:rPr>
        <w:t xml:space="preserve"> </w:t>
      </w:r>
      <w:r w:rsidRPr="00417742">
        <w:rPr>
          <w:rFonts w:cs="Arial"/>
          <w:color w:val="000000"/>
        </w:rPr>
        <w:t xml:space="preserve">não foi cumprido </w:t>
      </w:r>
      <w:r w:rsidR="00AB083F" w:rsidRPr="00417742">
        <w:rPr>
          <w:rFonts w:cs="Arial"/>
          <w:color w:val="000000"/>
        </w:rPr>
        <w:t xml:space="preserve">pelas </w:t>
      </w:r>
      <w:r w:rsidR="002007AF" w:rsidRPr="00417742">
        <w:rPr>
          <w:rFonts w:cs="Arial"/>
          <w:color w:val="000000"/>
        </w:rPr>
        <w:t>Contratad</w:t>
      </w:r>
      <w:r w:rsidR="00AB083F" w:rsidRPr="00417742">
        <w:rPr>
          <w:rFonts w:cs="Arial"/>
          <w:color w:val="000000"/>
        </w:rPr>
        <w:t>a</w:t>
      </w:r>
      <w:r w:rsidR="002007AF" w:rsidRPr="00417742">
        <w:rPr>
          <w:rFonts w:cs="Arial"/>
          <w:color w:val="000000"/>
        </w:rPr>
        <w:t xml:space="preserve">s </w:t>
      </w:r>
      <w:r w:rsidRPr="00417742">
        <w:rPr>
          <w:rFonts w:cs="Arial"/>
          <w:color w:val="000000"/>
        </w:rPr>
        <w:t>a partir de</w:t>
      </w:r>
      <w:r w:rsidR="002007AF" w:rsidRPr="00417742">
        <w:rPr>
          <w:rFonts w:cs="Arial"/>
          <w:color w:val="000000"/>
        </w:rPr>
        <w:t xml:space="preserve"> </w:t>
      </w:r>
      <w:r w:rsidR="000B22CB">
        <w:rPr>
          <w:rFonts w:cs="Arial"/>
          <w:i/>
          <w:color w:val="000000"/>
        </w:rPr>
        <w:fldChar w:fldCharType="begin">
          <w:ffData>
            <w:name w:val=""/>
            <w:enabled/>
            <w:calcOnExit w:val="0"/>
            <w:textInput>
              <w:default w:val="[inserir a data no formado dia/mês/ano, do último dia estipulado para a Fase de Exploração]"/>
            </w:textInput>
          </w:ffData>
        </w:fldChar>
      </w:r>
      <w:r w:rsidR="00F75932">
        <w:rPr>
          <w:rFonts w:cs="Arial"/>
          <w:i/>
          <w:color w:val="000000"/>
        </w:rPr>
        <w:instrText xml:space="preserve"> FORMTEXT </w:instrText>
      </w:r>
      <w:r w:rsidR="000B22CB">
        <w:rPr>
          <w:rFonts w:cs="Arial"/>
          <w:i/>
          <w:color w:val="000000"/>
        </w:rPr>
      </w:r>
      <w:r w:rsidR="000B22CB">
        <w:rPr>
          <w:rFonts w:cs="Arial"/>
          <w:i/>
          <w:color w:val="000000"/>
        </w:rPr>
        <w:fldChar w:fldCharType="separate"/>
      </w:r>
      <w:r w:rsidR="00F75932">
        <w:rPr>
          <w:rFonts w:cs="Arial"/>
          <w:i/>
          <w:noProof/>
          <w:color w:val="000000"/>
        </w:rPr>
        <w:t>[inserir a data no formado dia/mês/ano, do último dia estipulado para a Fase de Exploração]</w:t>
      </w:r>
      <w:r w:rsidR="000B22CB">
        <w:rPr>
          <w:rFonts w:cs="Arial"/>
          <w:i/>
          <w:color w:val="000000"/>
        </w:rPr>
        <w:fldChar w:fldCharType="end"/>
      </w:r>
      <w:r w:rsidRPr="00417742">
        <w:rPr>
          <w:rStyle w:val="Refdenotaderodap"/>
          <w:i/>
          <w:color w:val="000000"/>
        </w:rPr>
        <w:footnoteReference w:id="10"/>
      </w:r>
      <w:r w:rsidRPr="00417742">
        <w:rPr>
          <w:rFonts w:cs="Arial"/>
          <w:color w:val="000000"/>
        </w:rPr>
        <w:t>.</w:t>
      </w:r>
    </w:p>
    <w:p w14:paraId="3EA04ACB" w14:textId="77777777" w:rsidR="00807C90" w:rsidRPr="00417742" w:rsidRDefault="00807C90" w:rsidP="00B93761">
      <w:pPr>
        <w:pStyle w:val="Recuodecorpodetexto"/>
        <w:spacing w:afterLines="80" w:after="192" w:line="312" w:lineRule="auto"/>
        <w:rPr>
          <w:rFonts w:cs="Arial"/>
          <w:color w:val="000000"/>
        </w:rPr>
      </w:pPr>
    </w:p>
    <w:p w14:paraId="26621EF8" w14:textId="77777777" w:rsidR="00015CED" w:rsidRDefault="00807C90" w:rsidP="00B93761">
      <w:pPr>
        <w:pStyle w:val="Recuodecorpodetexto"/>
        <w:spacing w:afterLines="80" w:after="192" w:line="312" w:lineRule="auto"/>
        <w:ind w:firstLine="0"/>
        <w:rPr>
          <w:rFonts w:cs="Arial"/>
          <w:color w:val="000000"/>
        </w:rPr>
      </w:pPr>
      <w:r w:rsidRPr="00417742">
        <w:rPr>
          <w:rFonts w:cs="Arial"/>
          <w:color w:val="000000"/>
        </w:rPr>
        <w:t xml:space="preserve">O </w:t>
      </w:r>
      <w:r w:rsidR="004476CA">
        <w:rPr>
          <w:rFonts w:cs="Arial"/>
          <w:color w:val="000000"/>
        </w:rPr>
        <w:t>p</w:t>
      </w:r>
      <w:r w:rsidRPr="00417742">
        <w:rPr>
          <w:rFonts w:cs="Arial"/>
          <w:color w:val="000000"/>
        </w:rPr>
        <w:t xml:space="preserve">agamento do Valor Nominal atualizado em </w:t>
      </w:r>
      <w:r w:rsidR="00487391">
        <w:rPr>
          <w:rFonts w:cs="Arial"/>
          <w:color w:val="000000"/>
        </w:rPr>
        <w:t>r</w:t>
      </w:r>
      <w:r w:rsidRPr="00417742">
        <w:rPr>
          <w:rFonts w:cs="Arial"/>
          <w:color w:val="000000"/>
        </w:rPr>
        <w:t>eais</w:t>
      </w:r>
      <w:r w:rsidR="00ED4854">
        <w:rPr>
          <w:rFonts w:cs="Arial"/>
          <w:color w:val="000000"/>
        </w:rPr>
        <w:t xml:space="preserve"> (R$)</w:t>
      </w:r>
      <w:r w:rsidRPr="00417742">
        <w:rPr>
          <w:rFonts w:cs="Arial"/>
          <w:color w:val="000000"/>
        </w:rPr>
        <w:t xml:space="preserve"> </w:t>
      </w:r>
      <w:r w:rsidR="00ED4854">
        <w:rPr>
          <w:rFonts w:cs="Arial"/>
          <w:color w:val="000000"/>
        </w:rPr>
        <w:t>constante</w:t>
      </w:r>
      <w:r w:rsidRPr="00417742">
        <w:rPr>
          <w:rFonts w:cs="Arial"/>
          <w:color w:val="000000"/>
        </w:rPr>
        <w:t xml:space="preserve"> da Carta de Crédito </w:t>
      </w:r>
      <w:proofErr w:type="spellStart"/>
      <w:r w:rsidRPr="00417742">
        <w:rPr>
          <w:rFonts w:cs="Arial"/>
          <w:color w:val="000000"/>
        </w:rPr>
        <w:t>n</w:t>
      </w:r>
      <w:r w:rsidR="00ED4854">
        <w:rPr>
          <w:rFonts w:cs="Arial"/>
          <w:color w:val="000000"/>
        </w:rPr>
        <w:t>.</w:t>
      </w:r>
      <w:r w:rsidRPr="00417742">
        <w:rPr>
          <w:rFonts w:cs="Arial"/>
          <w:color w:val="000000"/>
          <w:vertAlign w:val="superscript"/>
        </w:rPr>
        <w:t>o</w:t>
      </w:r>
      <w:proofErr w:type="spellEnd"/>
      <w:r w:rsidRPr="00417742">
        <w:rPr>
          <w:rFonts w:cs="Arial"/>
          <w:color w:val="000000"/>
          <w:vertAlign w:val="superscript"/>
        </w:rPr>
        <w:t xml:space="preserve"> </w:t>
      </w:r>
      <w:r w:rsidR="000B22CB"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número da Carta de Crédito]</w:t>
      </w:r>
      <w:r w:rsidR="000B22CB" w:rsidRPr="00417742">
        <w:rPr>
          <w:rFonts w:cs="Arial"/>
          <w:i/>
          <w:color w:val="000000"/>
          <w:szCs w:val="22"/>
        </w:rPr>
        <w:fldChar w:fldCharType="end"/>
      </w:r>
      <w:r w:rsidRPr="00417742">
        <w:rPr>
          <w:rFonts w:cs="Arial"/>
          <w:color w:val="000000"/>
        </w:rPr>
        <w:t xml:space="preserve"> deve ser efetuado pelo </w:t>
      </w:r>
      <w:r w:rsidR="008A71D5">
        <w:rPr>
          <w:rFonts w:cs="Arial"/>
          <w:color w:val="000000"/>
        </w:rPr>
        <w:t>EMITENTE</w:t>
      </w:r>
      <w:r w:rsidRPr="00417742">
        <w:rPr>
          <w:rFonts w:cs="Arial"/>
          <w:color w:val="000000"/>
        </w:rPr>
        <w:t xml:space="preserve"> na seguinte conta:</w:t>
      </w:r>
    </w:p>
    <w:p w14:paraId="1D4AE60A" w14:textId="77777777" w:rsidR="00807C90" w:rsidRPr="00417742" w:rsidRDefault="00807C90" w:rsidP="00B93761">
      <w:pPr>
        <w:pStyle w:val="Recuodecorpodetexto"/>
        <w:spacing w:afterLines="80" w:after="192" w:line="312" w:lineRule="auto"/>
        <w:rPr>
          <w:rFonts w:cs="Arial"/>
          <w:color w:val="000000"/>
        </w:rPr>
      </w:pPr>
    </w:p>
    <w:p w14:paraId="5D67CE38" w14:textId="77777777" w:rsidR="005902C6" w:rsidRPr="00417742" w:rsidRDefault="005902C6" w:rsidP="00B93761">
      <w:pPr>
        <w:pStyle w:val="Corpodetexto"/>
        <w:spacing w:afterLines="80" w:after="192" w:line="312" w:lineRule="auto"/>
        <w:rPr>
          <w:rFonts w:cs="Arial"/>
          <w:color w:val="000000"/>
        </w:rPr>
      </w:pPr>
      <w:r w:rsidRPr="00417742">
        <w:t>[</w:t>
      </w:r>
      <w:r w:rsidRPr="00F40AA6">
        <w:rPr>
          <w:rFonts w:cs="Arial"/>
          <w:i/>
          <w:color w:val="000000"/>
        </w:rPr>
        <w:t>A ANP fornecerá os procedimentos para o pagamento.</w:t>
      </w:r>
      <w:r w:rsidRPr="00417742">
        <w:t>]</w:t>
      </w:r>
    </w:p>
    <w:p w14:paraId="725F2A35" w14:textId="77777777" w:rsidR="005902C6" w:rsidRPr="00417742" w:rsidRDefault="005902C6" w:rsidP="00B93761">
      <w:pPr>
        <w:pStyle w:val="Corpodetexto"/>
        <w:spacing w:afterLines="80" w:after="192" w:line="312" w:lineRule="auto"/>
        <w:rPr>
          <w:rFonts w:cs="Arial"/>
          <w:color w:val="000000"/>
        </w:rPr>
      </w:pPr>
      <w:r w:rsidRPr="00417742">
        <w:rPr>
          <w:rFonts w:cs="Arial"/>
          <w:color w:val="000000"/>
        </w:rPr>
        <w:t>__________________</w:t>
      </w:r>
      <w:r>
        <w:rPr>
          <w:rFonts w:cs="Arial"/>
          <w:color w:val="000000"/>
        </w:rPr>
        <w:t>___________________________________</w:t>
      </w:r>
      <w:r w:rsidRPr="00417742">
        <w:rPr>
          <w:rFonts w:cs="Arial"/>
          <w:color w:val="000000"/>
        </w:rPr>
        <w:t>________</w:t>
      </w:r>
    </w:p>
    <w:p w14:paraId="47E33AB9" w14:textId="77777777" w:rsidR="005902C6" w:rsidRPr="00417742" w:rsidRDefault="005902C6" w:rsidP="00B93761">
      <w:pPr>
        <w:pStyle w:val="Corpodetexto"/>
        <w:spacing w:afterLines="80" w:after="192" w:line="312" w:lineRule="auto"/>
        <w:rPr>
          <w:rFonts w:cs="Arial"/>
          <w:color w:val="000000"/>
        </w:rPr>
      </w:pPr>
    </w:p>
    <w:p w14:paraId="7350B4A1" w14:textId="77777777" w:rsidR="005902C6" w:rsidRPr="00417742" w:rsidRDefault="005902C6" w:rsidP="00B93761">
      <w:pPr>
        <w:pStyle w:val="Corpodetexto"/>
        <w:spacing w:afterLines="80" w:after="192" w:line="312" w:lineRule="auto"/>
        <w:rPr>
          <w:rFonts w:cs="Arial"/>
          <w:color w:val="000000"/>
        </w:rPr>
      </w:pPr>
      <w:r w:rsidRPr="00417742">
        <w:rPr>
          <w:rFonts w:cs="Arial"/>
          <w:color w:val="000000"/>
        </w:rPr>
        <w:t>__________________</w:t>
      </w:r>
      <w:r>
        <w:rPr>
          <w:rFonts w:cs="Arial"/>
          <w:color w:val="000000"/>
        </w:rPr>
        <w:t>___________________________________</w:t>
      </w:r>
      <w:r w:rsidRPr="00417742">
        <w:rPr>
          <w:rFonts w:cs="Arial"/>
          <w:color w:val="000000"/>
        </w:rPr>
        <w:t>________</w:t>
      </w:r>
    </w:p>
    <w:p w14:paraId="7A2E7421" w14:textId="77777777" w:rsidR="00807C90" w:rsidRDefault="00807C90" w:rsidP="00B93761">
      <w:pPr>
        <w:pStyle w:val="Recuodecorpodetexto"/>
        <w:spacing w:afterLines="80" w:after="192" w:line="312" w:lineRule="auto"/>
        <w:ind w:firstLine="0"/>
        <w:rPr>
          <w:rFonts w:cs="Arial"/>
          <w:color w:val="000000"/>
        </w:rPr>
      </w:pPr>
    </w:p>
    <w:p w14:paraId="632A08B4" w14:textId="77777777" w:rsidR="00015CED" w:rsidRDefault="00015CED" w:rsidP="00B93761">
      <w:pPr>
        <w:pStyle w:val="Recuodecorpodetexto"/>
        <w:spacing w:afterLines="80" w:after="192" w:line="312" w:lineRule="auto"/>
        <w:ind w:firstLine="0"/>
        <w:rPr>
          <w:rFonts w:cs="Arial"/>
          <w:color w:val="000000"/>
        </w:rPr>
      </w:pPr>
    </w:p>
    <w:p w14:paraId="5E9CBED3" w14:textId="77777777" w:rsidR="00015CED" w:rsidRDefault="00807C90" w:rsidP="00B93761">
      <w:pPr>
        <w:pStyle w:val="Recuodecorpodetexto"/>
        <w:spacing w:afterLines="80" w:after="192" w:line="312" w:lineRule="auto"/>
        <w:ind w:firstLine="0"/>
        <w:rPr>
          <w:rFonts w:cs="Arial"/>
          <w:color w:val="000000"/>
        </w:rPr>
      </w:pPr>
      <w:r w:rsidRPr="00417742">
        <w:rPr>
          <w:rFonts w:cs="Arial"/>
          <w:color w:val="000000"/>
        </w:rPr>
        <w:lastRenderedPageBreak/>
        <w:t xml:space="preserve">Este </w:t>
      </w:r>
      <w:r w:rsidR="00ED4854">
        <w:rPr>
          <w:rFonts w:cs="Arial"/>
          <w:color w:val="000000"/>
        </w:rPr>
        <w:t>c</w:t>
      </w:r>
      <w:r w:rsidRPr="00417742">
        <w:rPr>
          <w:rFonts w:cs="Arial"/>
          <w:color w:val="000000"/>
        </w:rPr>
        <w:t xml:space="preserve">omprovante foi firmado pelo abaixo assinado em </w:t>
      </w:r>
      <w:r w:rsidR="00ED4854">
        <w:rPr>
          <w:rFonts w:cs="Arial"/>
          <w:color w:val="000000"/>
        </w:rPr>
        <w:t xml:space="preserve">nome da Agência Nacional do Petróleo, Gás Natural e Biocombustíveis </w:t>
      </w:r>
      <w:r w:rsidR="00EA64AA">
        <w:rPr>
          <w:rFonts w:cs="Arial"/>
          <w:color w:val="000000"/>
        </w:rPr>
        <w:t>(</w:t>
      </w:r>
      <w:r w:rsidR="00ED4854">
        <w:rPr>
          <w:rFonts w:cs="Arial"/>
          <w:color w:val="000000"/>
        </w:rPr>
        <w:t>ANP</w:t>
      </w:r>
      <w:r w:rsidR="00EA64AA">
        <w:rPr>
          <w:rFonts w:cs="Arial"/>
          <w:color w:val="000000"/>
        </w:rPr>
        <w:t>)</w:t>
      </w:r>
      <w:r w:rsidR="00ED4854">
        <w:rPr>
          <w:rFonts w:cs="Arial"/>
          <w:color w:val="000000"/>
        </w:rPr>
        <w:t xml:space="preserve"> em </w:t>
      </w:r>
      <w:r w:rsidR="000B22CB"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 xml:space="preserve"> dia/mês/ano]</w:t>
      </w:r>
      <w:r w:rsidR="000B22CB" w:rsidRPr="00417742">
        <w:rPr>
          <w:rFonts w:cs="Arial"/>
          <w:i/>
          <w:color w:val="000000"/>
          <w:szCs w:val="22"/>
        </w:rPr>
        <w:fldChar w:fldCharType="end"/>
      </w:r>
      <w:r w:rsidRPr="00417742">
        <w:rPr>
          <w:rFonts w:cs="Arial"/>
          <w:i/>
          <w:color w:val="000000"/>
        </w:rPr>
        <w:t>.</w:t>
      </w:r>
    </w:p>
    <w:p w14:paraId="3E5191E6" w14:textId="77777777" w:rsidR="00807C90" w:rsidRPr="00417742" w:rsidRDefault="00807C90" w:rsidP="00B93761">
      <w:pPr>
        <w:pStyle w:val="Recuodecorpodetexto"/>
        <w:spacing w:afterLines="80" w:after="192" w:line="312" w:lineRule="auto"/>
        <w:rPr>
          <w:rFonts w:cs="Arial"/>
          <w:color w:val="000000"/>
        </w:rPr>
      </w:pPr>
    </w:p>
    <w:p w14:paraId="5A56F7F3" w14:textId="77777777" w:rsidR="00807C90" w:rsidRPr="00417742" w:rsidRDefault="00807C90" w:rsidP="00B93761">
      <w:pPr>
        <w:pStyle w:val="Recuodecorpodetexto"/>
        <w:spacing w:afterLines="80" w:after="192" w:line="312" w:lineRule="auto"/>
        <w:rPr>
          <w:rFonts w:cs="Arial"/>
          <w:color w:val="000000"/>
        </w:rPr>
      </w:pPr>
    </w:p>
    <w:p w14:paraId="5573057C" w14:textId="77777777" w:rsidR="00807C90" w:rsidRPr="00417742" w:rsidRDefault="00807C90" w:rsidP="00B93761">
      <w:pPr>
        <w:pStyle w:val="Corpodetexto"/>
        <w:spacing w:afterLines="80" w:after="192" w:line="312" w:lineRule="auto"/>
        <w:rPr>
          <w:rFonts w:cs="Arial"/>
        </w:rPr>
      </w:pPr>
    </w:p>
    <w:p w14:paraId="38A64894" w14:textId="77777777" w:rsidR="00807C90" w:rsidRPr="00417742" w:rsidRDefault="00807C90"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5E3B2A22" w14:textId="77777777" w:rsidR="00807C90" w:rsidRPr="00F75932" w:rsidRDefault="000B22CB" w:rsidP="00B93761">
      <w:pPr>
        <w:pStyle w:val="Corpodetexto"/>
        <w:spacing w:afterLines="80" w:after="192" w:line="312" w:lineRule="auto"/>
        <w:rPr>
          <w:szCs w:val="22"/>
        </w:rPr>
      </w:pPr>
      <w:r w:rsidRPr="00F75932">
        <w:rPr>
          <w:szCs w:val="22"/>
        </w:rPr>
        <w:fldChar w:fldCharType="begin">
          <w:ffData>
            <w:name w:val=""/>
            <w:enabled/>
            <w:calcOnExit w:val="0"/>
            <w:textInput>
              <w:default w:val="[assinatura]"/>
            </w:textInput>
          </w:ffData>
        </w:fldChar>
      </w:r>
      <w:r w:rsidR="00807C90" w:rsidRPr="00F75932">
        <w:rPr>
          <w:szCs w:val="22"/>
        </w:rPr>
        <w:instrText xml:space="preserve"> FORMTEXT </w:instrText>
      </w:r>
      <w:r w:rsidRPr="00F75932">
        <w:rPr>
          <w:szCs w:val="22"/>
        </w:rPr>
      </w:r>
      <w:r w:rsidRPr="00F75932">
        <w:rPr>
          <w:szCs w:val="22"/>
        </w:rPr>
        <w:fldChar w:fldCharType="separate"/>
      </w:r>
      <w:r w:rsidR="00807C90" w:rsidRPr="00F75932">
        <w:rPr>
          <w:noProof/>
          <w:szCs w:val="22"/>
        </w:rPr>
        <w:t>[assinatura]</w:t>
      </w:r>
      <w:r w:rsidRPr="00F75932">
        <w:rPr>
          <w:szCs w:val="22"/>
        </w:rPr>
        <w:fldChar w:fldCharType="end"/>
      </w:r>
    </w:p>
    <w:p w14:paraId="1ECC486C" w14:textId="77777777" w:rsidR="005B0FD4" w:rsidRPr="00417742" w:rsidRDefault="005B0FD4" w:rsidP="00B93761">
      <w:pPr>
        <w:pStyle w:val="Corpodetexto"/>
        <w:spacing w:afterLines="80" w:after="192" w:line="312" w:lineRule="auto"/>
        <w:rPr>
          <w:rFonts w:cs="Arial"/>
          <w:u w:val="single"/>
        </w:rPr>
      </w:pPr>
    </w:p>
    <w:p w14:paraId="1E032A8F" w14:textId="77777777" w:rsidR="005C30BC" w:rsidRDefault="005C30BC" w:rsidP="00B93761">
      <w:pPr>
        <w:spacing w:afterLines="80" w:after="192" w:line="312" w:lineRule="auto"/>
        <w:rPr>
          <w:rFonts w:cs="Arial"/>
          <w:color w:val="000000"/>
          <w:szCs w:val="22"/>
        </w:rPr>
      </w:pPr>
      <w:r w:rsidRPr="00F75932">
        <w:rPr>
          <w:color w:val="000000"/>
          <w:sz w:val="22"/>
          <w:szCs w:val="22"/>
        </w:rPr>
        <w:t>Nome:</w:t>
      </w:r>
      <w:r w:rsidRPr="00417742">
        <w:rPr>
          <w:color w:val="000000"/>
        </w:rPr>
        <w:t xml:space="preserve"> </w:t>
      </w:r>
      <w:r w:rsidR="000B22CB" w:rsidRPr="00E72AF7">
        <w:rPr>
          <w:rFonts w:cs="Arial"/>
          <w:i/>
          <w:color w:val="000000"/>
          <w:sz w:val="22"/>
          <w:szCs w:val="22"/>
        </w:rPr>
        <w:fldChar w:fldCharType="begin">
          <w:ffData>
            <w:name w:val="Texto31"/>
            <w:enabled/>
            <w:calcOnExit w:val="0"/>
            <w:textInput>
              <w:default w:val="[inserir o nome do responsável pela emissão]"/>
            </w:textInput>
          </w:ffData>
        </w:fldChar>
      </w:r>
      <w:r w:rsidRPr="00E72AF7">
        <w:rPr>
          <w:rFonts w:cs="Arial"/>
          <w:i/>
          <w:color w:val="000000"/>
          <w:sz w:val="22"/>
          <w:szCs w:val="22"/>
        </w:rPr>
        <w:instrText xml:space="preserve"> FORMTEXT </w:instrText>
      </w:r>
      <w:r w:rsidR="000B22CB" w:rsidRPr="00E72AF7">
        <w:rPr>
          <w:rFonts w:cs="Arial"/>
          <w:i/>
          <w:color w:val="000000"/>
          <w:sz w:val="22"/>
          <w:szCs w:val="22"/>
        </w:rPr>
      </w:r>
      <w:r w:rsidR="000B22CB" w:rsidRPr="00E72AF7">
        <w:rPr>
          <w:rFonts w:cs="Arial"/>
          <w:i/>
          <w:color w:val="000000"/>
          <w:sz w:val="22"/>
          <w:szCs w:val="22"/>
        </w:rPr>
        <w:fldChar w:fldCharType="separate"/>
      </w:r>
      <w:r w:rsidRPr="00E72AF7">
        <w:rPr>
          <w:rFonts w:cs="Arial"/>
          <w:i/>
          <w:noProof/>
          <w:color w:val="000000"/>
          <w:sz w:val="22"/>
          <w:szCs w:val="22"/>
        </w:rPr>
        <w:t>[inserir o nome do responsável pela emissão]</w:t>
      </w:r>
      <w:r w:rsidR="000B22CB" w:rsidRPr="00E72AF7">
        <w:rPr>
          <w:rFonts w:cs="Arial"/>
          <w:i/>
          <w:color w:val="000000"/>
          <w:sz w:val="22"/>
          <w:szCs w:val="22"/>
        </w:rPr>
        <w:fldChar w:fldCharType="end"/>
      </w:r>
    </w:p>
    <w:p w14:paraId="7A8462D3" w14:textId="77777777" w:rsidR="005C30BC" w:rsidRDefault="005C30BC" w:rsidP="00B93761">
      <w:pPr>
        <w:spacing w:afterLines="80" w:after="192" w:line="312" w:lineRule="auto"/>
        <w:rPr>
          <w:rFonts w:cs="Arial"/>
          <w:i/>
          <w:color w:val="000000"/>
          <w:sz w:val="22"/>
          <w:szCs w:val="22"/>
        </w:rPr>
      </w:pPr>
      <w:r w:rsidRPr="00417742">
        <w:rPr>
          <w:rFonts w:cs="Arial"/>
          <w:color w:val="000000"/>
          <w:sz w:val="22"/>
          <w:szCs w:val="22"/>
        </w:rPr>
        <w:t xml:space="preserve">Cargo: </w:t>
      </w:r>
      <w:r w:rsidR="000B22CB"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0B22CB" w:rsidRPr="00417742">
        <w:rPr>
          <w:rFonts w:cs="Arial"/>
          <w:i/>
          <w:color w:val="000000"/>
          <w:sz w:val="22"/>
          <w:szCs w:val="22"/>
        </w:rPr>
        <w:fldChar w:fldCharType="end"/>
      </w:r>
    </w:p>
    <w:p w14:paraId="43D01F4E" w14:textId="77777777" w:rsidR="00807C90" w:rsidRDefault="00807C90" w:rsidP="00B93761">
      <w:pPr>
        <w:pStyle w:val="Recuodecorpodetexto"/>
        <w:spacing w:afterLines="80" w:after="192" w:line="312" w:lineRule="auto"/>
        <w:ind w:firstLine="4820"/>
        <w:rPr>
          <w:rFonts w:cs="Arial"/>
          <w:color w:val="000000"/>
        </w:rPr>
      </w:pPr>
    </w:p>
    <w:p w14:paraId="224DC77C" w14:textId="77777777" w:rsidR="003E51FA" w:rsidRDefault="003E51FA" w:rsidP="00B93761">
      <w:pPr>
        <w:pStyle w:val="Recuodecorpodetexto"/>
        <w:spacing w:afterLines="80" w:after="192" w:line="312" w:lineRule="auto"/>
        <w:ind w:firstLine="4820"/>
        <w:rPr>
          <w:rFonts w:cs="Arial"/>
          <w:color w:val="000000"/>
        </w:rPr>
      </w:pPr>
    </w:p>
    <w:p w14:paraId="1CEA92DA" w14:textId="77777777" w:rsidR="003E51FA" w:rsidRDefault="003E51FA" w:rsidP="00B93761">
      <w:pPr>
        <w:pStyle w:val="Recuodecorpodetexto"/>
        <w:spacing w:afterLines="80" w:after="192" w:line="312" w:lineRule="auto"/>
        <w:ind w:firstLine="4820"/>
        <w:rPr>
          <w:rFonts w:cs="Arial"/>
          <w:color w:val="000000"/>
        </w:rPr>
      </w:pPr>
    </w:p>
    <w:p w14:paraId="6E106E83" w14:textId="77777777" w:rsidR="003E51FA" w:rsidRDefault="003E51FA" w:rsidP="00B93761">
      <w:pPr>
        <w:pStyle w:val="Recuodecorpodetexto"/>
        <w:spacing w:afterLines="80" w:after="192" w:line="312" w:lineRule="auto"/>
        <w:ind w:firstLine="4820"/>
        <w:rPr>
          <w:rFonts w:cs="Arial"/>
          <w:color w:val="000000"/>
        </w:rPr>
      </w:pPr>
    </w:p>
    <w:p w14:paraId="076C9613" w14:textId="77777777" w:rsidR="003E51FA" w:rsidRDefault="003E51FA" w:rsidP="00B93761">
      <w:pPr>
        <w:pStyle w:val="Recuodecorpodetexto"/>
        <w:spacing w:afterLines="80" w:after="192" w:line="312" w:lineRule="auto"/>
        <w:ind w:firstLine="4820"/>
        <w:rPr>
          <w:rFonts w:cs="Arial"/>
          <w:color w:val="000000"/>
        </w:rPr>
      </w:pPr>
    </w:p>
    <w:p w14:paraId="6BC5FB64" w14:textId="6AFFE619" w:rsidR="003E51FA" w:rsidRDefault="003E51FA" w:rsidP="00B93761">
      <w:pPr>
        <w:pStyle w:val="Recuodecorpodetexto"/>
        <w:spacing w:afterLines="80" w:after="192" w:line="312" w:lineRule="auto"/>
        <w:ind w:firstLine="4820"/>
        <w:rPr>
          <w:rFonts w:cs="Arial"/>
          <w:color w:val="000000"/>
        </w:rPr>
      </w:pPr>
    </w:p>
    <w:p w14:paraId="762B4E7B" w14:textId="766EC4BC" w:rsidR="00A05B76" w:rsidRDefault="00A05B76" w:rsidP="00B93761">
      <w:pPr>
        <w:pStyle w:val="Recuodecorpodetexto"/>
        <w:spacing w:afterLines="80" w:after="192" w:line="312" w:lineRule="auto"/>
        <w:ind w:firstLine="4820"/>
        <w:rPr>
          <w:rFonts w:cs="Arial"/>
          <w:color w:val="000000"/>
        </w:rPr>
      </w:pPr>
    </w:p>
    <w:p w14:paraId="127E4A79" w14:textId="11FBC646" w:rsidR="00A05B76" w:rsidRDefault="00A05B76" w:rsidP="00B93761">
      <w:pPr>
        <w:pStyle w:val="Recuodecorpodetexto"/>
        <w:spacing w:afterLines="80" w:after="192" w:line="312" w:lineRule="auto"/>
        <w:ind w:firstLine="4820"/>
        <w:rPr>
          <w:rFonts w:cs="Arial"/>
          <w:color w:val="000000"/>
        </w:rPr>
      </w:pPr>
    </w:p>
    <w:p w14:paraId="02F21565" w14:textId="239ABD1B" w:rsidR="00A05B76" w:rsidRDefault="00A05B76" w:rsidP="00B93761">
      <w:pPr>
        <w:pStyle w:val="Recuodecorpodetexto"/>
        <w:spacing w:afterLines="80" w:after="192" w:line="312" w:lineRule="auto"/>
        <w:ind w:firstLine="4820"/>
        <w:rPr>
          <w:rFonts w:cs="Arial"/>
          <w:color w:val="000000"/>
        </w:rPr>
      </w:pPr>
    </w:p>
    <w:p w14:paraId="0255678A" w14:textId="2171CB7D" w:rsidR="00A05B76" w:rsidRDefault="00A05B76" w:rsidP="00B93761">
      <w:pPr>
        <w:pStyle w:val="Recuodecorpodetexto"/>
        <w:spacing w:afterLines="80" w:after="192" w:line="312" w:lineRule="auto"/>
        <w:ind w:firstLine="4820"/>
        <w:rPr>
          <w:rFonts w:cs="Arial"/>
          <w:color w:val="000000"/>
        </w:rPr>
      </w:pPr>
    </w:p>
    <w:p w14:paraId="2598304A" w14:textId="1DCF5B5C" w:rsidR="00A05B76" w:rsidRDefault="00A05B76" w:rsidP="00B93761">
      <w:pPr>
        <w:pStyle w:val="Recuodecorpodetexto"/>
        <w:spacing w:afterLines="80" w:after="192" w:line="312" w:lineRule="auto"/>
        <w:ind w:firstLine="4820"/>
        <w:rPr>
          <w:rFonts w:cs="Arial"/>
          <w:color w:val="000000"/>
        </w:rPr>
      </w:pPr>
    </w:p>
    <w:p w14:paraId="36F0A97F" w14:textId="49A33524" w:rsidR="00A05B76" w:rsidRDefault="00A05B76" w:rsidP="00B93761">
      <w:pPr>
        <w:pStyle w:val="Recuodecorpodetexto"/>
        <w:spacing w:afterLines="80" w:after="192" w:line="312" w:lineRule="auto"/>
        <w:ind w:firstLine="4820"/>
        <w:rPr>
          <w:rFonts w:cs="Arial"/>
          <w:color w:val="000000"/>
        </w:rPr>
      </w:pPr>
    </w:p>
    <w:p w14:paraId="153A9546" w14:textId="52B14110" w:rsidR="00A05B76" w:rsidRDefault="00A05B76" w:rsidP="00B93761">
      <w:pPr>
        <w:pStyle w:val="Recuodecorpodetexto"/>
        <w:spacing w:afterLines="80" w:after="192" w:line="312" w:lineRule="auto"/>
        <w:ind w:firstLine="4820"/>
        <w:rPr>
          <w:rFonts w:cs="Arial"/>
          <w:color w:val="000000"/>
        </w:rPr>
      </w:pPr>
    </w:p>
    <w:p w14:paraId="7519EA23" w14:textId="019FF512" w:rsidR="00A05B76" w:rsidRDefault="00A05B76" w:rsidP="00B93761">
      <w:pPr>
        <w:pStyle w:val="Recuodecorpodetexto"/>
        <w:spacing w:afterLines="80" w:after="192" w:line="312" w:lineRule="auto"/>
        <w:ind w:firstLine="4820"/>
        <w:rPr>
          <w:rFonts w:cs="Arial"/>
          <w:color w:val="000000"/>
        </w:rPr>
      </w:pPr>
    </w:p>
    <w:p w14:paraId="70895F4B" w14:textId="77777777" w:rsidR="00A05B76" w:rsidRDefault="00A05B76" w:rsidP="00B93761">
      <w:pPr>
        <w:pStyle w:val="Recuodecorpodetexto"/>
        <w:spacing w:afterLines="80" w:after="192" w:line="312" w:lineRule="auto"/>
        <w:ind w:firstLine="4820"/>
        <w:rPr>
          <w:rFonts w:cs="Arial"/>
          <w:color w:val="000000"/>
        </w:rPr>
      </w:pPr>
    </w:p>
    <w:p w14:paraId="254A16C7" w14:textId="77777777" w:rsidR="003E51FA" w:rsidRDefault="003E51FA" w:rsidP="00B93761">
      <w:pPr>
        <w:pStyle w:val="Recuodecorpodetexto"/>
        <w:spacing w:afterLines="80" w:after="192" w:line="312" w:lineRule="auto"/>
        <w:ind w:firstLine="4820"/>
        <w:rPr>
          <w:rFonts w:cs="Arial"/>
          <w:color w:val="000000"/>
        </w:rPr>
      </w:pPr>
    </w:p>
    <w:p w14:paraId="2658960E" w14:textId="77777777" w:rsidR="00015CED" w:rsidRPr="006E3EB0" w:rsidRDefault="00205615" w:rsidP="00B93761">
      <w:pPr>
        <w:pStyle w:val="Recuodecorpodetexto"/>
        <w:spacing w:afterLines="80" w:after="192" w:line="312" w:lineRule="auto"/>
        <w:ind w:firstLine="0"/>
        <w:jc w:val="center"/>
        <w:rPr>
          <w:b/>
          <w:color w:val="000000"/>
        </w:rPr>
      </w:pPr>
      <w:r w:rsidRPr="006E3EB0">
        <w:rPr>
          <w:b/>
          <w:color w:val="000000"/>
        </w:rPr>
        <w:lastRenderedPageBreak/>
        <w:t xml:space="preserve">Documento </w:t>
      </w:r>
      <w:r w:rsidR="00115E40" w:rsidRPr="00670393">
        <w:rPr>
          <w:rFonts w:cs="Arial"/>
          <w:b/>
          <w:color w:val="000000"/>
        </w:rPr>
        <w:t>IV</w:t>
      </w:r>
    </w:p>
    <w:p w14:paraId="2F814EAF" w14:textId="77777777" w:rsidR="00115E40" w:rsidRDefault="00115E40" w:rsidP="00B93761">
      <w:pPr>
        <w:pStyle w:val="Recuodecorpodetexto"/>
        <w:spacing w:afterLines="80" w:after="192" w:line="312" w:lineRule="auto"/>
        <w:ind w:firstLine="0"/>
        <w:jc w:val="center"/>
        <w:rPr>
          <w:rFonts w:cs="Arial"/>
          <w:b/>
          <w:color w:val="000000"/>
        </w:rPr>
      </w:pPr>
      <w:r w:rsidRPr="00670393">
        <w:rPr>
          <w:rFonts w:cs="Arial"/>
          <w:b/>
          <w:color w:val="000000"/>
        </w:rPr>
        <w:t>Modelo de Comprovante de Conclusão</w:t>
      </w:r>
    </w:p>
    <w:p w14:paraId="38F527EC" w14:textId="77777777" w:rsidR="00670393" w:rsidRPr="00417742" w:rsidRDefault="00670393" w:rsidP="00B93761">
      <w:pPr>
        <w:pStyle w:val="Edital-AnexoObservaes"/>
        <w:spacing w:afterLines="80" w:after="192" w:line="312" w:lineRule="auto"/>
        <w:jc w:val="center"/>
      </w:pPr>
      <w:r w:rsidRPr="00417742">
        <w:t>[</w:t>
      </w:r>
      <w:r>
        <w:t>Modelo a ser preenchido pela ANP – NÃO PREENCHER.</w:t>
      </w:r>
      <w:r w:rsidRPr="00417742">
        <w:t>]</w:t>
      </w:r>
    </w:p>
    <w:p w14:paraId="30096B91" w14:textId="77777777" w:rsidR="00807C90" w:rsidRPr="00417742" w:rsidRDefault="00807C90" w:rsidP="00B93761">
      <w:pPr>
        <w:pStyle w:val="Recuodecorpodetexto"/>
        <w:spacing w:afterLines="80" w:after="192" w:line="312" w:lineRule="auto"/>
        <w:ind w:firstLine="0"/>
        <w:jc w:val="right"/>
        <w:rPr>
          <w:rFonts w:cs="Arial"/>
          <w:color w:val="000000"/>
        </w:rPr>
      </w:pPr>
    </w:p>
    <w:p w14:paraId="7470638D" w14:textId="77777777" w:rsidR="00807C90" w:rsidRPr="006E3EB0" w:rsidRDefault="00205615" w:rsidP="00B93761">
      <w:pPr>
        <w:pStyle w:val="Recuodecorpodetexto"/>
        <w:spacing w:afterLines="80" w:after="192" w:line="312" w:lineRule="auto"/>
        <w:ind w:firstLine="0"/>
        <w:jc w:val="center"/>
        <w:rPr>
          <w:b/>
          <w:color w:val="000000"/>
        </w:rPr>
      </w:pPr>
      <w:r w:rsidRPr="006E3EB0">
        <w:rPr>
          <w:b/>
          <w:color w:val="000000"/>
        </w:rPr>
        <w:t>COMPROVANTE DE CONCLUSÃO</w:t>
      </w:r>
    </w:p>
    <w:p w14:paraId="16A81C2D" w14:textId="77777777" w:rsidR="00807C90" w:rsidRPr="00417742" w:rsidRDefault="00807C90" w:rsidP="00B93761">
      <w:pPr>
        <w:pStyle w:val="Recuodecorpodetexto"/>
        <w:spacing w:afterLines="80" w:after="192" w:line="312" w:lineRule="auto"/>
        <w:rPr>
          <w:rFonts w:cs="Arial"/>
          <w:color w:val="000000"/>
        </w:rPr>
      </w:pPr>
    </w:p>
    <w:p w14:paraId="4A4D98E1" w14:textId="77777777" w:rsidR="00015CED" w:rsidRDefault="00306940" w:rsidP="00B93761">
      <w:pPr>
        <w:pStyle w:val="Recuodecorpodetexto"/>
        <w:spacing w:afterLines="80" w:after="192" w:line="312" w:lineRule="auto"/>
        <w:ind w:firstLine="0"/>
        <w:rPr>
          <w:rFonts w:cs="Arial"/>
          <w:color w:val="000000"/>
        </w:rPr>
      </w:pPr>
      <w:r>
        <w:rPr>
          <w:rFonts w:cs="Arial"/>
          <w:color w:val="000000"/>
        </w:rPr>
        <w:t>O presente r</w:t>
      </w:r>
      <w:r w:rsidR="00807C90" w:rsidRPr="00417742">
        <w:rPr>
          <w:rFonts w:cs="Arial"/>
          <w:color w:val="000000"/>
        </w:rPr>
        <w:t xml:space="preserve">efere-se à Carta de Crédito em Garantia </w:t>
      </w:r>
      <w:r>
        <w:rPr>
          <w:rFonts w:cs="Arial"/>
          <w:color w:val="000000"/>
        </w:rPr>
        <w:t>de Caráter Irrevogável</w:t>
      </w:r>
      <w:r w:rsidR="00807C90" w:rsidRPr="00417742">
        <w:rPr>
          <w:rFonts w:cs="Arial"/>
          <w:color w:val="000000"/>
        </w:rPr>
        <w:t xml:space="preserve"> </w:t>
      </w:r>
      <w:proofErr w:type="spellStart"/>
      <w:r>
        <w:rPr>
          <w:rFonts w:cs="Arial"/>
          <w:color w:val="000000"/>
        </w:rPr>
        <w:t>n.</w:t>
      </w:r>
      <w:r w:rsidR="00807C90" w:rsidRPr="00417742">
        <w:rPr>
          <w:rFonts w:cs="Arial"/>
          <w:color w:val="000000"/>
          <w:vertAlign w:val="superscript"/>
        </w:rPr>
        <w:t>o</w:t>
      </w:r>
      <w:proofErr w:type="spellEnd"/>
      <w:r w:rsidR="00807C90" w:rsidRPr="00417742">
        <w:rPr>
          <w:rFonts w:cs="Arial"/>
          <w:color w:val="000000"/>
        </w:rPr>
        <w:t xml:space="preserve"> </w:t>
      </w:r>
      <w:r w:rsidR="000B22CB" w:rsidRPr="00417742">
        <w:rPr>
          <w:rFonts w:cs="Arial"/>
          <w:i/>
          <w:color w:val="000000"/>
        </w:rPr>
        <w:fldChar w:fldCharType="begin">
          <w:ffData>
            <w:name w:val=""/>
            <w:enabled/>
            <w:calcOnExit w:val="0"/>
            <w:textInput>
              <w:default w:val="[inserir o número da Carta de Crédito]"/>
            </w:textInput>
          </w:ffData>
        </w:fldChar>
      </w:r>
      <w:r w:rsidR="00807C90"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807C90" w:rsidRPr="00417742">
        <w:rPr>
          <w:rFonts w:cs="Arial"/>
          <w:i/>
          <w:noProof/>
          <w:color w:val="000000"/>
        </w:rPr>
        <w:t>[inserir o número da Carta de Crédito]</w:t>
      </w:r>
      <w:r w:rsidR="000B22CB" w:rsidRPr="00417742">
        <w:rPr>
          <w:rFonts w:cs="Arial"/>
          <w:i/>
          <w:color w:val="000000"/>
        </w:rPr>
        <w:fldChar w:fldCharType="end"/>
      </w:r>
      <w:r w:rsidR="00807C90" w:rsidRPr="00417742">
        <w:rPr>
          <w:rFonts w:cs="Arial"/>
          <w:color w:val="000000"/>
        </w:rPr>
        <w:t xml:space="preserve">, datada de </w:t>
      </w:r>
      <w:r w:rsidR="000B22CB" w:rsidRPr="00417742">
        <w:rPr>
          <w:rFonts w:cs="Arial"/>
          <w:i/>
          <w:color w:val="000000"/>
        </w:rPr>
        <w:fldChar w:fldCharType="begin">
          <w:ffData>
            <w:name w:val=""/>
            <w:enabled/>
            <w:calcOnExit w:val="0"/>
            <w:textInput>
              <w:default w:val="[inserir a data, no formado dia/mês/ano]"/>
            </w:textInput>
          </w:ffData>
        </w:fldChar>
      </w:r>
      <w:r w:rsidR="00807C90"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807C90" w:rsidRPr="00417742">
        <w:rPr>
          <w:rFonts w:cs="Arial"/>
          <w:i/>
          <w:noProof/>
          <w:color w:val="000000"/>
        </w:rPr>
        <w:t xml:space="preserve">[inserir a data, no </w:t>
      </w:r>
      <w:r w:rsidR="00DC54A1" w:rsidRPr="00417742">
        <w:rPr>
          <w:rFonts w:cs="Arial"/>
          <w:i/>
          <w:noProof/>
          <w:color w:val="000000"/>
        </w:rPr>
        <w:t>formato</w:t>
      </w:r>
      <w:r w:rsidR="00807C90" w:rsidRPr="00417742">
        <w:rPr>
          <w:rFonts w:cs="Arial"/>
          <w:i/>
          <w:noProof/>
          <w:color w:val="000000"/>
        </w:rPr>
        <w:t xml:space="preserve"> dia/mês/ano]</w:t>
      </w:r>
      <w:r w:rsidR="000B22CB" w:rsidRPr="00417742">
        <w:rPr>
          <w:rFonts w:cs="Arial"/>
          <w:i/>
          <w:color w:val="000000"/>
        </w:rPr>
        <w:fldChar w:fldCharType="end"/>
      </w:r>
      <w:r w:rsidR="00807C90" w:rsidRPr="00417742">
        <w:rPr>
          <w:rFonts w:cs="Arial"/>
          <w:color w:val="000000"/>
        </w:rPr>
        <w:t xml:space="preserve">, emitida por </w:t>
      </w:r>
      <w:r w:rsidR="000B22CB" w:rsidRPr="00417742">
        <w:rPr>
          <w:i/>
          <w:szCs w:val="22"/>
        </w:rPr>
        <w:fldChar w:fldCharType="begin">
          <w:ffData>
            <w:name w:val=""/>
            <w:enabled/>
            <w:calcOnExit w:val="0"/>
            <w:textInput>
              <w:default w:val="[inserir a denominação social do Emitente]"/>
            </w:textInput>
          </w:ffData>
        </w:fldChar>
      </w:r>
      <w:r w:rsidR="00D11476" w:rsidRPr="00417742">
        <w:rPr>
          <w:i/>
          <w:szCs w:val="22"/>
        </w:rPr>
        <w:instrText xml:space="preserve"> FORMTEXT </w:instrText>
      </w:r>
      <w:r w:rsidR="000B22CB" w:rsidRPr="00417742">
        <w:rPr>
          <w:i/>
          <w:szCs w:val="22"/>
        </w:rPr>
      </w:r>
      <w:r w:rsidR="000B22CB" w:rsidRPr="00417742">
        <w:rPr>
          <w:i/>
          <w:szCs w:val="22"/>
        </w:rPr>
        <w:fldChar w:fldCharType="separate"/>
      </w:r>
      <w:r w:rsidR="00D11476" w:rsidRPr="00417742">
        <w:rPr>
          <w:i/>
          <w:noProof/>
          <w:szCs w:val="22"/>
        </w:rPr>
        <w:t>[inserir a denominação social do Emitente]</w:t>
      </w:r>
      <w:r w:rsidR="000B22CB" w:rsidRPr="00417742">
        <w:rPr>
          <w:i/>
          <w:szCs w:val="22"/>
        </w:rPr>
        <w:fldChar w:fldCharType="end"/>
      </w:r>
      <w:r w:rsidR="00807C90" w:rsidRPr="00417742">
        <w:rPr>
          <w:rFonts w:cs="Arial"/>
          <w:color w:val="000000"/>
        </w:rPr>
        <w:t xml:space="preserve"> em favor da Agência Nacional do Petróleo, Gás Natural e Biocombustíveis </w:t>
      </w:r>
      <w:r w:rsidR="00EA64AA">
        <w:rPr>
          <w:rFonts w:cs="Arial"/>
          <w:color w:val="000000"/>
        </w:rPr>
        <w:t>(ANP)</w:t>
      </w:r>
      <w:r w:rsidR="00807C90" w:rsidRPr="00417742">
        <w:rPr>
          <w:rFonts w:cs="Arial"/>
          <w:color w:val="000000"/>
        </w:rPr>
        <w:t>.</w:t>
      </w:r>
    </w:p>
    <w:p w14:paraId="1DEEC1DD" w14:textId="77777777" w:rsidR="00807C90" w:rsidRPr="00417742" w:rsidRDefault="00807C90" w:rsidP="00B93761">
      <w:pPr>
        <w:pStyle w:val="Recuodecorpodetexto"/>
        <w:spacing w:afterLines="80" w:after="192" w:line="312" w:lineRule="auto"/>
        <w:rPr>
          <w:rFonts w:cs="Arial"/>
          <w:color w:val="000000"/>
        </w:rPr>
      </w:pPr>
    </w:p>
    <w:p w14:paraId="6B8FF1C1" w14:textId="77777777" w:rsidR="00015CED" w:rsidRDefault="00807C90" w:rsidP="00B93761">
      <w:pPr>
        <w:pStyle w:val="Recuodecorpodetexto"/>
        <w:spacing w:afterLines="80" w:after="192" w:line="312" w:lineRule="auto"/>
        <w:ind w:firstLine="0"/>
        <w:rPr>
          <w:rFonts w:cs="Arial"/>
          <w:color w:val="000000"/>
        </w:rPr>
      </w:pPr>
      <w:r w:rsidRPr="00417742">
        <w:rPr>
          <w:rFonts w:cs="Arial"/>
          <w:color w:val="000000"/>
        </w:rPr>
        <w:t xml:space="preserve">O abaixo assinado, devidamente autorizado a </w:t>
      </w:r>
      <w:r w:rsidR="00692C4D">
        <w:rPr>
          <w:rFonts w:cs="Arial"/>
          <w:color w:val="000000"/>
        </w:rPr>
        <w:t>firm</w:t>
      </w:r>
      <w:r w:rsidR="00692C4D" w:rsidRPr="00417742">
        <w:rPr>
          <w:rFonts w:cs="Arial"/>
          <w:color w:val="000000"/>
        </w:rPr>
        <w:t xml:space="preserve">ar </w:t>
      </w:r>
      <w:r w:rsidRPr="00417742">
        <w:rPr>
          <w:rFonts w:cs="Arial"/>
          <w:color w:val="000000"/>
        </w:rPr>
        <w:t xml:space="preserve">este </w:t>
      </w:r>
      <w:r w:rsidR="00692C4D">
        <w:rPr>
          <w:rFonts w:cs="Arial"/>
          <w:color w:val="000000"/>
        </w:rPr>
        <w:t>c</w:t>
      </w:r>
      <w:r w:rsidRPr="00417742">
        <w:rPr>
          <w:rFonts w:cs="Arial"/>
          <w:color w:val="000000"/>
        </w:rPr>
        <w:t>omprovante em nome da ANP, certifica pelo presente que:</w:t>
      </w:r>
    </w:p>
    <w:p w14:paraId="0C3A7B58" w14:textId="77777777" w:rsidR="00807C90" w:rsidRPr="00417742" w:rsidRDefault="00807C90" w:rsidP="00B93761">
      <w:pPr>
        <w:pStyle w:val="Recuodecorpodetexto"/>
        <w:spacing w:afterLines="80" w:after="192" w:line="312" w:lineRule="auto"/>
        <w:rPr>
          <w:rFonts w:cs="Arial"/>
          <w:color w:val="000000"/>
        </w:rPr>
      </w:pPr>
    </w:p>
    <w:p w14:paraId="3A9A86C2" w14:textId="77777777" w:rsidR="00015CED" w:rsidRPr="006E3EB0" w:rsidRDefault="00205615" w:rsidP="00B93761">
      <w:pPr>
        <w:pStyle w:val="Edital-Alnea"/>
        <w:numPr>
          <w:ilvl w:val="0"/>
          <w:numId w:val="73"/>
        </w:numPr>
        <w:spacing w:afterLines="80" w:after="192" w:line="312" w:lineRule="auto"/>
        <w:ind w:hanging="720"/>
      </w:pPr>
      <w:r w:rsidRPr="006E3EB0">
        <w:t xml:space="preserve">O montante </w:t>
      </w:r>
      <w:proofErr w:type="spellStart"/>
      <w:r w:rsidRPr="006E3EB0">
        <w:t>alocável</w:t>
      </w:r>
      <w:proofErr w:type="spellEnd"/>
      <w:r w:rsidRPr="006E3EB0">
        <w:t xml:space="preserve"> à Carta de Crédito, relativo ao integral cumprimento do Programa de Exploratório Mínimo</w:t>
      </w:r>
      <w:r w:rsidR="00692C4D">
        <w:t xml:space="preserve"> – PEM</w:t>
      </w:r>
      <w:r w:rsidRPr="006E3EB0">
        <w:t>, foi cumprido pela(s) Contratada(s), ou a Carta de Crédito foi devidamente substituída por outro instrumento de garantia aceito pela ANP; e</w:t>
      </w:r>
    </w:p>
    <w:p w14:paraId="55308543" w14:textId="77777777" w:rsidR="00015CED" w:rsidRPr="006E3EB0" w:rsidRDefault="00205615" w:rsidP="00B93761">
      <w:pPr>
        <w:pStyle w:val="Edital-Alnea"/>
        <w:numPr>
          <w:ilvl w:val="0"/>
          <w:numId w:val="73"/>
        </w:numPr>
        <w:spacing w:afterLines="80" w:after="192" w:line="312" w:lineRule="auto"/>
        <w:ind w:hanging="720"/>
      </w:pPr>
      <w:r w:rsidRPr="006E3EB0">
        <w:t xml:space="preserve">A Carta de Crédito expira na data deste </w:t>
      </w:r>
      <w:r w:rsidR="00344DB9">
        <w:t>c</w:t>
      </w:r>
      <w:r w:rsidRPr="006E3EB0">
        <w:t>omprovante.</w:t>
      </w:r>
    </w:p>
    <w:p w14:paraId="41752B70" w14:textId="77777777" w:rsidR="00807C90" w:rsidRPr="00417742" w:rsidRDefault="00807C90" w:rsidP="00B93761">
      <w:pPr>
        <w:pStyle w:val="Recuodecorpodetexto"/>
        <w:spacing w:afterLines="80" w:after="192" w:line="312" w:lineRule="auto"/>
        <w:ind w:firstLine="0"/>
        <w:rPr>
          <w:rFonts w:cs="Arial"/>
          <w:color w:val="000000"/>
        </w:rPr>
      </w:pPr>
    </w:p>
    <w:p w14:paraId="47104832" w14:textId="34EABA49" w:rsidR="00015CED" w:rsidRDefault="00807C90" w:rsidP="00B93761">
      <w:pPr>
        <w:pStyle w:val="Recuodecorpodetexto"/>
        <w:spacing w:afterLines="80" w:after="192" w:line="312" w:lineRule="auto"/>
        <w:ind w:firstLine="0"/>
        <w:rPr>
          <w:rFonts w:cs="Arial"/>
          <w:color w:val="000000"/>
        </w:rPr>
      </w:pPr>
      <w:r w:rsidRPr="00417742">
        <w:rPr>
          <w:rFonts w:cs="Arial"/>
          <w:color w:val="000000"/>
        </w:rPr>
        <w:t xml:space="preserve">Este </w:t>
      </w:r>
      <w:r w:rsidR="00692C4D">
        <w:rPr>
          <w:rFonts w:cs="Arial"/>
          <w:color w:val="000000"/>
        </w:rPr>
        <w:t>c</w:t>
      </w:r>
      <w:r w:rsidRPr="00417742">
        <w:rPr>
          <w:rFonts w:cs="Arial"/>
          <w:color w:val="000000"/>
        </w:rPr>
        <w:t xml:space="preserve">omprovante foi </w:t>
      </w:r>
      <w:r w:rsidR="00692C4D">
        <w:rPr>
          <w:rFonts w:cs="Arial"/>
          <w:color w:val="000000"/>
        </w:rPr>
        <w:t>firmado</w:t>
      </w:r>
      <w:r w:rsidRPr="00417742">
        <w:rPr>
          <w:rFonts w:cs="Arial"/>
          <w:color w:val="000000"/>
        </w:rPr>
        <w:t xml:space="preserve"> pelo abaixo assinado em </w:t>
      </w:r>
      <w:r w:rsidR="00692C4D">
        <w:rPr>
          <w:rFonts w:cs="Arial"/>
          <w:color w:val="000000"/>
        </w:rPr>
        <w:t xml:space="preserve">nome da Agência Nacional do Petróleo, Gás Natural e </w:t>
      </w:r>
      <w:r w:rsidR="00A04ED3">
        <w:rPr>
          <w:rFonts w:cs="Arial"/>
          <w:color w:val="000000"/>
        </w:rPr>
        <w:t>Biocombustíveis</w:t>
      </w:r>
      <w:r w:rsidR="00692C4D">
        <w:rPr>
          <w:rFonts w:cs="Arial"/>
          <w:color w:val="000000"/>
        </w:rPr>
        <w:t xml:space="preserve"> </w:t>
      </w:r>
      <w:r w:rsidR="00EA64AA">
        <w:rPr>
          <w:rFonts w:cs="Arial"/>
          <w:color w:val="000000"/>
        </w:rPr>
        <w:t>(</w:t>
      </w:r>
      <w:r w:rsidR="00692C4D">
        <w:rPr>
          <w:rFonts w:cs="Arial"/>
          <w:color w:val="000000"/>
        </w:rPr>
        <w:t>ANP</w:t>
      </w:r>
      <w:r w:rsidR="00EA64AA">
        <w:rPr>
          <w:rFonts w:cs="Arial"/>
          <w:color w:val="000000"/>
        </w:rPr>
        <w:t>)</w:t>
      </w:r>
      <w:r w:rsidR="00692C4D">
        <w:rPr>
          <w:rFonts w:cs="Arial"/>
          <w:color w:val="000000"/>
        </w:rPr>
        <w:t xml:space="preserve"> em</w:t>
      </w:r>
      <w:r w:rsidRPr="00417742">
        <w:rPr>
          <w:rFonts w:cs="Arial"/>
          <w:color w:val="000000"/>
        </w:rPr>
        <w:t xml:space="preserve"> </w:t>
      </w:r>
      <w:r w:rsidR="000B22CB"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w:t>
      </w:r>
      <w:r w:rsidR="000B22CB" w:rsidRPr="00417742">
        <w:rPr>
          <w:rFonts w:cs="Arial"/>
          <w:i/>
          <w:color w:val="000000"/>
        </w:rPr>
        <w:fldChar w:fldCharType="end"/>
      </w:r>
      <w:r w:rsidRPr="00417742">
        <w:rPr>
          <w:rFonts w:cs="Arial"/>
          <w:color w:val="000000"/>
        </w:rPr>
        <w:t>.</w:t>
      </w:r>
    </w:p>
    <w:p w14:paraId="56AE7E34" w14:textId="77777777" w:rsidR="00807C90" w:rsidRPr="00417742" w:rsidRDefault="00807C90" w:rsidP="00B93761">
      <w:pPr>
        <w:pStyle w:val="Recuodecorpodetexto"/>
        <w:spacing w:afterLines="80" w:after="192" w:line="312" w:lineRule="auto"/>
        <w:ind w:left="1134" w:firstLine="0"/>
        <w:rPr>
          <w:rFonts w:cs="Arial"/>
          <w:color w:val="000000"/>
        </w:rPr>
      </w:pPr>
    </w:p>
    <w:p w14:paraId="1941FED5" w14:textId="77777777" w:rsidR="00807C90" w:rsidRPr="00417742" w:rsidRDefault="00807C90" w:rsidP="00B93761">
      <w:pPr>
        <w:pStyle w:val="Corpodetexto"/>
        <w:spacing w:afterLines="80" w:after="192" w:line="312" w:lineRule="auto"/>
        <w:rPr>
          <w:rFonts w:cs="Arial"/>
        </w:rPr>
      </w:pPr>
    </w:p>
    <w:p w14:paraId="13D9E588" w14:textId="77777777" w:rsidR="00807C90" w:rsidRPr="00417742" w:rsidRDefault="00807C90"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29475611" w14:textId="77777777" w:rsidR="00807C90" w:rsidRPr="00F75932" w:rsidRDefault="000B22CB" w:rsidP="00B93761">
      <w:pPr>
        <w:pStyle w:val="Corpodetexto"/>
        <w:spacing w:afterLines="80" w:after="192" w:line="312" w:lineRule="auto"/>
        <w:rPr>
          <w:rFonts w:cs="Arial"/>
          <w:szCs w:val="22"/>
          <w:u w:val="single"/>
        </w:rPr>
      </w:pPr>
      <w:r w:rsidRPr="00F75932">
        <w:rPr>
          <w:szCs w:val="22"/>
        </w:rPr>
        <w:fldChar w:fldCharType="begin">
          <w:ffData>
            <w:name w:val=""/>
            <w:enabled/>
            <w:calcOnExit w:val="0"/>
            <w:textInput>
              <w:default w:val="[assinatura]"/>
            </w:textInput>
          </w:ffData>
        </w:fldChar>
      </w:r>
      <w:r w:rsidR="00807C90" w:rsidRPr="00F75932">
        <w:rPr>
          <w:szCs w:val="22"/>
        </w:rPr>
        <w:instrText xml:space="preserve"> FORMTEXT </w:instrText>
      </w:r>
      <w:r w:rsidRPr="00F75932">
        <w:rPr>
          <w:szCs w:val="22"/>
        </w:rPr>
      </w:r>
      <w:r w:rsidRPr="00F75932">
        <w:rPr>
          <w:szCs w:val="22"/>
        </w:rPr>
        <w:fldChar w:fldCharType="separate"/>
      </w:r>
      <w:r w:rsidR="00807C90" w:rsidRPr="00F75932">
        <w:rPr>
          <w:noProof/>
          <w:szCs w:val="22"/>
        </w:rPr>
        <w:t>[assinatura]</w:t>
      </w:r>
      <w:r w:rsidRPr="00F75932">
        <w:rPr>
          <w:szCs w:val="22"/>
        </w:rPr>
        <w:fldChar w:fldCharType="end"/>
      </w:r>
    </w:p>
    <w:p w14:paraId="30BDA4D7" w14:textId="77777777" w:rsidR="00807C90" w:rsidRPr="00417742" w:rsidRDefault="00807C90" w:rsidP="00B93761">
      <w:pPr>
        <w:pStyle w:val="Corpodetexto"/>
        <w:spacing w:afterLines="80" w:after="192" w:line="312" w:lineRule="auto"/>
        <w:rPr>
          <w:rFonts w:cs="Arial"/>
        </w:rPr>
      </w:pPr>
    </w:p>
    <w:p w14:paraId="76699DB3" w14:textId="77777777" w:rsidR="00015CED" w:rsidRDefault="005C30BC" w:rsidP="00B93761">
      <w:pPr>
        <w:pStyle w:val="Corpodetexto"/>
        <w:spacing w:afterLines="80" w:after="192" w:line="312" w:lineRule="auto"/>
        <w:rPr>
          <w:rFonts w:cs="Arial"/>
          <w:color w:val="000000"/>
          <w:szCs w:val="22"/>
        </w:rPr>
      </w:pPr>
      <w:bookmarkStart w:id="14676" w:name="_Toc421543977"/>
      <w:bookmarkEnd w:id="14668"/>
      <w:bookmarkEnd w:id="14669"/>
      <w:bookmarkEnd w:id="14670"/>
      <w:bookmarkEnd w:id="14671"/>
      <w:bookmarkEnd w:id="14672"/>
      <w:r w:rsidRPr="00417742">
        <w:rPr>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4CD3D4D0" w14:textId="77777777" w:rsidR="005C30BC" w:rsidRDefault="005C30BC" w:rsidP="00B93761">
      <w:pPr>
        <w:spacing w:afterLines="80" w:after="192" w:line="312" w:lineRule="auto"/>
        <w:rPr>
          <w:rFonts w:cs="Arial"/>
          <w:i/>
          <w:color w:val="000000"/>
          <w:sz w:val="22"/>
          <w:szCs w:val="22"/>
        </w:rPr>
      </w:pPr>
      <w:r w:rsidRPr="00417742">
        <w:rPr>
          <w:rFonts w:cs="Arial"/>
          <w:color w:val="000000"/>
          <w:sz w:val="22"/>
          <w:szCs w:val="22"/>
        </w:rPr>
        <w:t xml:space="preserve">Cargo: </w:t>
      </w:r>
      <w:r w:rsidR="000B22CB"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0B22CB" w:rsidRPr="00417742">
        <w:rPr>
          <w:rFonts w:cs="Arial"/>
          <w:i/>
          <w:color w:val="000000"/>
          <w:sz w:val="22"/>
          <w:szCs w:val="22"/>
        </w:rPr>
        <w:fldChar w:fldCharType="end"/>
      </w:r>
    </w:p>
    <w:p w14:paraId="5587DA5D" w14:textId="18D96164" w:rsidR="00D860E9" w:rsidRDefault="00D860E9" w:rsidP="00B93761">
      <w:pPr>
        <w:spacing w:afterLines="80" w:after="192" w:line="312" w:lineRule="auto"/>
        <w:rPr>
          <w:b/>
          <w:bCs/>
          <w:sz w:val="24"/>
        </w:rPr>
      </w:pPr>
      <w:r w:rsidRPr="00DC52E1">
        <w:rPr>
          <w:b/>
          <w:bCs/>
          <w:sz w:val="24"/>
        </w:rPr>
        <w:lastRenderedPageBreak/>
        <w:t>A</w:t>
      </w:r>
      <w:r w:rsidR="00A51473">
        <w:rPr>
          <w:b/>
          <w:bCs/>
          <w:sz w:val="24"/>
        </w:rPr>
        <w:t>NEXO</w:t>
      </w:r>
      <w:r w:rsidRPr="00DC52E1">
        <w:rPr>
          <w:b/>
          <w:bCs/>
          <w:sz w:val="24"/>
        </w:rPr>
        <w:t xml:space="preserve"> XXII – MODELO DE CARTA DE CRÉDITO PARA CUMPRIMENTO DO PROGRAMA EXPLORATÓRIO MÍNIMO</w:t>
      </w:r>
    </w:p>
    <w:p w14:paraId="57D113D3" w14:textId="77777777" w:rsidR="00D860E9" w:rsidRDefault="00D860E9" w:rsidP="00B93761">
      <w:pPr>
        <w:spacing w:afterLines="80" w:after="192" w:line="312" w:lineRule="auto"/>
        <w:rPr>
          <w:b/>
          <w:bCs/>
          <w:sz w:val="24"/>
        </w:rPr>
      </w:pPr>
    </w:p>
    <w:p w14:paraId="0AF27107" w14:textId="77777777" w:rsidR="00D860E9" w:rsidRPr="00523BD9" w:rsidRDefault="00D860E9" w:rsidP="000E08C8">
      <w:pPr>
        <w:pStyle w:val="Ttulo2"/>
        <w:numPr>
          <w:ilvl w:val="0"/>
          <w:numId w:val="0"/>
        </w:numPr>
        <w:ind w:left="716"/>
        <w:rPr>
          <w:lang w:val="en-US"/>
        </w:rPr>
      </w:pPr>
      <w:bookmarkStart w:id="14677" w:name="_Toc89960972"/>
      <w:bookmarkStart w:id="14678" w:name="_Toc94908376"/>
      <w:bookmarkStart w:id="14679" w:name="_Toc78529431"/>
      <w:r w:rsidRPr="00523BD9">
        <w:rPr>
          <w:lang w:val="en-US"/>
        </w:rPr>
        <w:t>PART 2 – FORM OF STANDBY LETTER OF CREDIT FOR COMPLIANCE WITH THE MINIMUM EXPLORATION PROGRAM (PEM)</w:t>
      </w:r>
      <w:bookmarkEnd w:id="14677"/>
      <w:bookmarkEnd w:id="14678"/>
      <w:r w:rsidRPr="00523BD9">
        <w:rPr>
          <w:lang w:val="en-US"/>
        </w:rPr>
        <w:t xml:space="preserve"> </w:t>
      </w:r>
      <w:bookmarkEnd w:id="14679"/>
    </w:p>
    <w:p w14:paraId="11E6D830" w14:textId="77777777" w:rsidR="00D860E9" w:rsidRDefault="00D860E9" w:rsidP="00B93761">
      <w:pPr>
        <w:pStyle w:val="Edital-Anexos-Garantias"/>
        <w:spacing w:afterLines="80" w:after="192" w:line="312" w:lineRule="auto"/>
        <w:jc w:val="center"/>
        <w:rPr>
          <w:b/>
          <w:lang w:val="en-US"/>
        </w:rPr>
      </w:pPr>
    </w:p>
    <w:p w14:paraId="60005738" w14:textId="77777777" w:rsidR="00D860E9" w:rsidRPr="0094519C" w:rsidRDefault="00D860E9" w:rsidP="00B93761">
      <w:pPr>
        <w:pStyle w:val="Edital-Anexos-Garantias"/>
        <w:spacing w:afterLines="80" w:after="192" w:line="312" w:lineRule="auto"/>
        <w:jc w:val="center"/>
        <w:rPr>
          <w:b/>
          <w:lang w:val="en-US"/>
        </w:rPr>
      </w:pPr>
      <w:r w:rsidRPr="0094519C">
        <w:rPr>
          <w:b/>
          <w:lang w:val="en-US"/>
        </w:rPr>
        <w:t xml:space="preserve">IRREVOCABLE </w:t>
      </w:r>
      <w:r>
        <w:rPr>
          <w:b/>
          <w:lang w:val="en-US"/>
        </w:rPr>
        <w:t xml:space="preserve">STANDBY </w:t>
      </w:r>
      <w:r w:rsidRPr="0094519C">
        <w:rPr>
          <w:b/>
          <w:lang w:val="en-US"/>
        </w:rPr>
        <w:t>LETTER OF CREDIT</w:t>
      </w:r>
    </w:p>
    <w:p w14:paraId="081ED883" w14:textId="77777777" w:rsidR="00D860E9" w:rsidRPr="0094519C" w:rsidRDefault="00D860E9" w:rsidP="00B93761">
      <w:pPr>
        <w:pStyle w:val="Edital-Anexos-Garantias"/>
        <w:spacing w:afterLines="80" w:after="192" w:line="312" w:lineRule="auto"/>
        <w:jc w:val="center"/>
        <w:rPr>
          <w:lang w:val="en-US"/>
        </w:rPr>
      </w:pPr>
      <w:r w:rsidRPr="0094519C">
        <w:rPr>
          <w:lang w:val="en-US"/>
        </w:rPr>
        <w:t xml:space="preserve">ISSUED BY </w:t>
      </w:r>
      <w:r w:rsidRPr="0094519C">
        <w:rPr>
          <w:i/>
          <w:lang w:val="en-US"/>
        </w:rPr>
        <w:fldChar w:fldCharType="begin">
          <w:ffData>
            <w:name w:val=""/>
            <w:enabled/>
            <w:calcOnExit w:val="0"/>
            <w:textInput>
              <w:default w:val="[insert Bank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Bank name]</w:t>
      </w:r>
      <w:r w:rsidRPr="0094519C">
        <w:rPr>
          <w:i/>
          <w:lang w:val="en-US"/>
        </w:rPr>
        <w:fldChar w:fldCharType="end"/>
      </w:r>
    </w:p>
    <w:p w14:paraId="2264D2EA" w14:textId="77777777" w:rsidR="00D860E9" w:rsidRPr="0094519C" w:rsidRDefault="00D860E9" w:rsidP="00B93761">
      <w:pPr>
        <w:spacing w:afterLines="80" w:after="192" w:line="312" w:lineRule="auto"/>
        <w:rPr>
          <w:lang w:val="en-US"/>
        </w:rPr>
      </w:pPr>
    </w:p>
    <w:p w14:paraId="10FC0CC3" w14:textId="77777777" w:rsidR="00D860E9" w:rsidRPr="00B87724" w:rsidRDefault="00D860E9" w:rsidP="00B93761">
      <w:pPr>
        <w:pStyle w:val="Edital-Anexos-Garantias"/>
        <w:spacing w:afterLines="80" w:after="192" w:line="312" w:lineRule="auto"/>
        <w:rPr>
          <w:b/>
          <w:bCs/>
          <w:u w:val="single"/>
          <w:lang w:val="en-US"/>
        </w:rPr>
      </w:pPr>
      <w:r w:rsidRPr="00B87724">
        <w:rPr>
          <w:b/>
          <w:bCs/>
          <w:u w:val="single"/>
          <w:lang w:val="en-US"/>
        </w:rPr>
        <w:t>Effectiveness:</w:t>
      </w:r>
    </w:p>
    <w:p w14:paraId="30825FB2" w14:textId="77777777" w:rsidR="00D860E9" w:rsidRPr="00B87724" w:rsidRDefault="00D860E9" w:rsidP="00B93761">
      <w:pPr>
        <w:pStyle w:val="Edital-Anexos-Garantias"/>
        <w:spacing w:afterLines="80" w:after="192" w:line="312" w:lineRule="auto"/>
        <w:rPr>
          <w:lang w:val="en-US"/>
        </w:rPr>
      </w:pPr>
      <w:r w:rsidRPr="00B87724">
        <w:rPr>
          <w:lang w:val="en-US"/>
        </w:rPr>
        <w:t xml:space="preserve">Date of Issuance: </w:t>
      </w:r>
      <w:r w:rsidRPr="00B87724">
        <w:rPr>
          <w:i/>
          <w:lang w:val="en-US"/>
        </w:rPr>
        <w:fldChar w:fldCharType="begin">
          <w:ffData>
            <w:name w:val=""/>
            <w:enabled/>
            <w:calcOnExit w:val="0"/>
            <w:textInput>
              <w:default w:val="[insert date in the format day/month/year]"/>
            </w:textInput>
          </w:ffData>
        </w:fldChar>
      </w:r>
      <w:r w:rsidRPr="00B87724">
        <w:rPr>
          <w:i/>
          <w:lang w:val="en-US"/>
        </w:rPr>
        <w:instrText xml:space="preserve"> FORMTEXT </w:instrText>
      </w:r>
      <w:r w:rsidRPr="00B87724">
        <w:rPr>
          <w:i/>
          <w:lang w:val="en-US"/>
        </w:rPr>
      </w:r>
      <w:r w:rsidRPr="00B87724">
        <w:rPr>
          <w:i/>
          <w:lang w:val="en-US"/>
        </w:rPr>
        <w:fldChar w:fldCharType="separate"/>
      </w:r>
      <w:r w:rsidRPr="00B87724">
        <w:rPr>
          <w:i/>
          <w:noProof/>
          <w:lang w:val="en-US"/>
        </w:rPr>
        <w:t>[insert date in the format month/day/year]</w:t>
      </w:r>
      <w:r w:rsidRPr="00B87724">
        <w:rPr>
          <w:i/>
          <w:lang w:val="en-US"/>
        </w:rPr>
        <w:fldChar w:fldCharType="end"/>
      </w:r>
    </w:p>
    <w:p w14:paraId="149DF4C0" w14:textId="77777777" w:rsidR="00D860E9" w:rsidRPr="00B87724" w:rsidRDefault="00D860E9" w:rsidP="00B93761">
      <w:pPr>
        <w:pStyle w:val="Edital-Anexos-Garantias"/>
        <w:spacing w:afterLines="80" w:after="192" w:line="312" w:lineRule="auto"/>
        <w:rPr>
          <w:lang w:val="en-US"/>
        </w:rPr>
      </w:pPr>
      <w:r w:rsidRPr="00B87724">
        <w:rPr>
          <w:lang w:val="en-US"/>
        </w:rPr>
        <w:t xml:space="preserve">Effective Date: </w:t>
      </w:r>
    </w:p>
    <w:p w14:paraId="0AC32F5D" w14:textId="77777777" w:rsidR="00D860E9" w:rsidRPr="00B87724" w:rsidRDefault="00D860E9" w:rsidP="00B93761">
      <w:pPr>
        <w:pStyle w:val="Edital-Anexos-Garantias"/>
        <w:spacing w:afterLines="80" w:after="192" w:line="312" w:lineRule="auto"/>
        <w:rPr>
          <w:lang w:val="en-US"/>
        </w:rPr>
      </w:pPr>
      <w:r w:rsidRPr="00B87724">
        <w:rPr>
          <w:lang w:val="en-US"/>
        </w:rPr>
        <w:t xml:space="preserve">Maturity Date: </w:t>
      </w:r>
    </w:p>
    <w:p w14:paraId="7CFCAC71" w14:textId="77777777" w:rsidR="00D860E9" w:rsidRPr="00B87724" w:rsidRDefault="00D860E9" w:rsidP="00B93761">
      <w:pPr>
        <w:pStyle w:val="Edital-Anexos-Garantias"/>
        <w:spacing w:afterLines="80" w:after="192" w:line="312" w:lineRule="auto"/>
        <w:rPr>
          <w:lang w:val="en-US"/>
        </w:rPr>
      </w:pPr>
      <w:r w:rsidRPr="00B87724">
        <w:rPr>
          <w:lang w:val="en-US"/>
        </w:rPr>
        <w:t xml:space="preserve">No.: </w:t>
      </w:r>
      <w:r w:rsidRPr="00B87724">
        <w:rPr>
          <w:i/>
          <w:lang w:val="en-US"/>
        </w:rPr>
        <w:fldChar w:fldCharType="begin">
          <w:ffData>
            <w:name w:val=""/>
            <w:enabled/>
            <w:calcOnExit w:val="0"/>
            <w:textInput>
              <w:default w:val="[insert Standby Letter of Credit number]"/>
            </w:textInput>
          </w:ffData>
        </w:fldChar>
      </w:r>
      <w:r w:rsidRPr="00B87724">
        <w:rPr>
          <w:i/>
          <w:lang w:val="en-US"/>
        </w:rPr>
        <w:instrText xml:space="preserve"> FORMTEXT </w:instrText>
      </w:r>
      <w:r w:rsidRPr="00B87724">
        <w:rPr>
          <w:i/>
          <w:lang w:val="en-US"/>
        </w:rPr>
      </w:r>
      <w:r w:rsidRPr="00B87724">
        <w:rPr>
          <w:i/>
          <w:lang w:val="en-US"/>
        </w:rPr>
        <w:fldChar w:fldCharType="separate"/>
      </w:r>
      <w:r w:rsidRPr="00B87724">
        <w:rPr>
          <w:i/>
          <w:noProof/>
          <w:lang w:val="en-US"/>
        </w:rPr>
        <w:t>[insert Standby Letter of Credit number]</w:t>
      </w:r>
      <w:r w:rsidRPr="00B87724">
        <w:rPr>
          <w:i/>
          <w:lang w:val="en-US"/>
        </w:rPr>
        <w:fldChar w:fldCharType="end"/>
      </w:r>
    </w:p>
    <w:p w14:paraId="04706AF5" w14:textId="77777777" w:rsidR="00D860E9" w:rsidRPr="00B87724" w:rsidRDefault="00D860E9" w:rsidP="00B93761">
      <w:pPr>
        <w:pStyle w:val="Edital-Anexos-Garantias"/>
        <w:spacing w:afterLines="80" w:after="192" w:line="312" w:lineRule="auto"/>
        <w:rPr>
          <w:i/>
          <w:lang w:val="en-US"/>
        </w:rPr>
      </w:pPr>
      <w:r w:rsidRPr="00B87724">
        <w:rPr>
          <w:lang w:val="en-US"/>
        </w:rPr>
        <w:t xml:space="preserve">Face Amount: </w:t>
      </w:r>
      <w:r w:rsidRPr="00B87724">
        <w:rPr>
          <w:i/>
          <w:lang w:val="en-US"/>
        </w:rPr>
        <w:fldChar w:fldCharType="begin">
          <w:ffData>
            <w:name w:val=""/>
            <w:enabled/>
            <w:calcOnExit w:val="0"/>
            <w:textInput>
              <w:default w:val="[insert amount in writing]"/>
            </w:textInput>
          </w:ffData>
        </w:fldChar>
      </w:r>
      <w:r w:rsidRPr="00B87724">
        <w:rPr>
          <w:i/>
          <w:lang w:val="en-US"/>
        </w:rPr>
        <w:instrText xml:space="preserve"> FORMTEXT </w:instrText>
      </w:r>
      <w:r w:rsidRPr="00B87724">
        <w:rPr>
          <w:i/>
          <w:lang w:val="en-US"/>
        </w:rPr>
      </w:r>
      <w:r w:rsidRPr="00B87724">
        <w:rPr>
          <w:i/>
          <w:lang w:val="en-US"/>
        </w:rPr>
        <w:fldChar w:fldCharType="separate"/>
      </w:r>
      <w:r w:rsidRPr="00B87724">
        <w:rPr>
          <w:i/>
          <w:lang w:val="en-US"/>
        </w:rPr>
        <w:t>[insert amount in writing]</w:t>
      </w:r>
      <w:r w:rsidRPr="00B87724">
        <w:rPr>
          <w:i/>
          <w:lang w:val="en-US"/>
        </w:rPr>
        <w:fldChar w:fldCharType="end"/>
      </w:r>
      <w:r w:rsidRPr="00B87724">
        <w:rPr>
          <w:lang w:val="en-US"/>
        </w:rPr>
        <w:t xml:space="preserve"> USD (US$</w:t>
      </w:r>
      <w:r w:rsidRPr="00B87724">
        <w:rPr>
          <w:i/>
          <w:lang w:val="en-US"/>
        </w:rPr>
        <w:fldChar w:fldCharType="begin">
          <w:ffData>
            <w:name w:val=""/>
            <w:enabled/>
            <w:calcOnExit w:val="0"/>
            <w:textInput>
              <w:default w:val="[insert par value]"/>
            </w:textInput>
          </w:ffData>
        </w:fldChar>
      </w:r>
      <w:r w:rsidRPr="00B87724">
        <w:rPr>
          <w:i/>
          <w:lang w:val="en-US"/>
        </w:rPr>
        <w:instrText xml:space="preserve"> FORMTEXT </w:instrText>
      </w:r>
      <w:r w:rsidRPr="00B87724">
        <w:rPr>
          <w:i/>
          <w:lang w:val="en-US"/>
        </w:rPr>
      </w:r>
      <w:r w:rsidRPr="00B87724">
        <w:rPr>
          <w:i/>
          <w:lang w:val="en-US"/>
        </w:rPr>
        <w:fldChar w:fldCharType="separate"/>
      </w:r>
      <w:r w:rsidRPr="00B87724">
        <w:rPr>
          <w:i/>
          <w:lang w:val="en-US"/>
        </w:rPr>
        <w:t>[insert par value]</w:t>
      </w:r>
      <w:r w:rsidRPr="00B87724">
        <w:rPr>
          <w:i/>
          <w:lang w:val="en-US"/>
        </w:rPr>
        <w:fldChar w:fldCharType="end"/>
      </w:r>
      <w:r w:rsidRPr="00B87724">
        <w:rPr>
          <w:lang w:val="en-US"/>
        </w:rPr>
        <w:t>)</w:t>
      </w:r>
      <w:r w:rsidRPr="00B87724">
        <w:rPr>
          <w:rStyle w:val="Refdenotaderodap"/>
          <w:rFonts w:eastAsiaTheme="minorHAnsi"/>
          <w:i/>
          <w:lang w:val="en-US"/>
        </w:rPr>
        <w:footnoteReference w:id="11"/>
      </w:r>
    </w:p>
    <w:p w14:paraId="67C3EEE0" w14:textId="77777777" w:rsidR="00D860E9" w:rsidRPr="00B87724" w:rsidRDefault="00D860E9" w:rsidP="00B93761">
      <w:pPr>
        <w:pStyle w:val="Edital-Anexos-Garantias"/>
        <w:spacing w:afterLines="80" w:after="192" w:line="312" w:lineRule="auto"/>
        <w:rPr>
          <w:lang w:val="en-US"/>
        </w:rPr>
      </w:pPr>
      <w:r w:rsidRPr="00B87724">
        <w:rPr>
          <w:lang w:val="en-US"/>
        </w:rPr>
        <w:t xml:space="preserve">Face Amount in Reais: </w:t>
      </w:r>
      <w:r w:rsidRPr="00B87724">
        <w:rPr>
          <w:i/>
          <w:lang w:val="en-US"/>
        </w:rPr>
        <w:fldChar w:fldCharType="begin">
          <w:ffData>
            <w:name w:val=""/>
            <w:enabled/>
            <w:calcOnExit w:val="0"/>
            <w:textInput>
              <w:default w:val="[insert amount in writing]"/>
            </w:textInput>
          </w:ffData>
        </w:fldChar>
      </w:r>
      <w:r w:rsidRPr="00B87724">
        <w:rPr>
          <w:i/>
          <w:lang w:val="en-US"/>
        </w:rPr>
        <w:instrText xml:space="preserve"> FORMTEXT </w:instrText>
      </w:r>
      <w:r w:rsidRPr="00B87724">
        <w:rPr>
          <w:i/>
          <w:lang w:val="en-US"/>
        </w:rPr>
      </w:r>
      <w:r w:rsidRPr="00B87724">
        <w:rPr>
          <w:i/>
          <w:lang w:val="en-US"/>
        </w:rPr>
        <w:fldChar w:fldCharType="separate"/>
      </w:r>
      <w:r w:rsidRPr="00B87724">
        <w:rPr>
          <w:i/>
          <w:lang w:val="en-US"/>
        </w:rPr>
        <w:t>[insert amount in writing]</w:t>
      </w:r>
      <w:r w:rsidRPr="00B87724">
        <w:rPr>
          <w:i/>
          <w:lang w:val="en-US"/>
        </w:rPr>
        <w:fldChar w:fldCharType="end"/>
      </w:r>
      <w:r w:rsidRPr="00B87724">
        <w:rPr>
          <w:lang w:val="en-US"/>
        </w:rPr>
        <w:t xml:space="preserve"> (R$</w:t>
      </w:r>
      <w:r w:rsidRPr="00B87724">
        <w:rPr>
          <w:i/>
          <w:lang w:val="en-US"/>
        </w:rPr>
        <w:fldChar w:fldCharType="begin">
          <w:ffData>
            <w:name w:val=""/>
            <w:enabled/>
            <w:calcOnExit w:val="0"/>
            <w:textInput>
              <w:default w:val="[insert par value]"/>
            </w:textInput>
          </w:ffData>
        </w:fldChar>
      </w:r>
      <w:r w:rsidRPr="00B87724">
        <w:rPr>
          <w:i/>
          <w:lang w:val="en-US"/>
        </w:rPr>
        <w:instrText xml:space="preserve"> FORMTEXT </w:instrText>
      </w:r>
      <w:r w:rsidRPr="00B87724">
        <w:rPr>
          <w:i/>
          <w:lang w:val="en-US"/>
        </w:rPr>
      </w:r>
      <w:r w:rsidRPr="00B87724">
        <w:rPr>
          <w:i/>
          <w:lang w:val="en-US"/>
        </w:rPr>
        <w:fldChar w:fldCharType="separate"/>
      </w:r>
      <w:r w:rsidRPr="00B87724">
        <w:rPr>
          <w:i/>
          <w:lang w:val="en-US"/>
        </w:rPr>
        <w:t>[insert par value]</w:t>
      </w:r>
      <w:r w:rsidRPr="00B87724">
        <w:rPr>
          <w:i/>
          <w:lang w:val="en-US"/>
        </w:rPr>
        <w:fldChar w:fldCharType="end"/>
      </w:r>
      <w:r w:rsidRPr="00B87724">
        <w:rPr>
          <w:lang w:val="en-US"/>
        </w:rPr>
        <w:t>)</w:t>
      </w:r>
    </w:p>
    <w:p w14:paraId="62AFF837" w14:textId="77777777" w:rsidR="00D860E9" w:rsidRPr="00B87724" w:rsidRDefault="00D860E9" w:rsidP="00B93761">
      <w:pPr>
        <w:spacing w:afterLines="80" w:after="192" w:line="312" w:lineRule="auto"/>
        <w:rPr>
          <w:rFonts w:cs="Arial"/>
          <w:b/>
          <w:bCs/>
          <w:u w:val="single"/>
          <w:lang w:val="en-US"/>
        </w:rPr>
      </w:pPr>
    </w:p>
    <w:p w14:paraId="13D244F4" w14:textId="77777777" w:rsidR="00D860E9" w:rsidRPr="00B87724" w:rsidRDefault="00D860E9" w:rsidP="00B93761">
      <w:pPr>
        <w:spacing w:afterLines="80" w:after="192" w:line="312" w:lineRule="auto"/>
        <w:rPr>
          <w:rFonts w:cs="Arial"/>
          <w:b/>
          <w:bCs/>
          <w:u w:val="single"/>
          <w:lang w:val="en-US"/>
        </w:rPr>
      </w:pPr>
      <w:r w:rsidRPr="00B87724">
        <w:rPr>
          <w:rFonts w:cs="Arial"/>
          <w:b/>
          <w:bCs/>
          <w:u w:val="single"/>
          <w:lang w:val="en-US"/>
        </w:rPr>
        <w:t>Beneficiary:</w:t>
      </w:r>
    </w:p>
    <w:p w14:paraId="04ABF87F" w14:textId="77777777" w:rsidR="00D860E9" w:rsidRPr="00B87724" w:rsidRDefault="00D860E9" w:rsidP="00B93761">
      <w:pPr>
        <w:spacing w:afterLines="80" w:after="192" w:line="312" w:lineRule="auto"/>
        <w:rPr>
          <w:rFonts w:cs="Arial"/>
          <w:b/>
          <w:lang w:val="en-US"/>
        </w:rPr>
      </w:pPr>
      <w:r w:rsidRPr="00B87724">
        <w:rPr>
          <w:rFonts w:cs="Arial"/>
          <w:b/>
          <w:lang w:val="en-US"/>
        </w:rPr>
        <w:t>National Agency of Petroleum, Natural Gas and Biofuels – ANP</w:t>
      </w:r>
    </w:p>
    <w:p w14:paraId="5468C7EC" w14:textId="77777777" w:rsidR="00D860E9" w:rsidRPr="00B87724" w:rsidRDefault="00D860E9" w:rsidP="00B93761">
      <w:pPr>
        <w:spacing w:afterLines="80" w:after="192" w:line="312" w:lineRule="auto"/>
        <w:rPr>
          <w:rFonts w:cs="Arial"/>
        </w:rPr>
      </w:pPr>
      <w:r w:rsidRPr="00B87724">
        <w:rPr>
          <w:rFonts w:cs="Arial"/>
        </w:rPr>
        <w:t>Av. Rio Branco, 65 – 18</w:t>
      </w:r>
      <w:r w:rsidRPr="00B87724">
        <w:rPr>
          <w:rFonts w:cs="Arial"/>
          <w:vertAlign w:val="superscript"/>
        </w:rPr>
        <w:t>th</w:t>
      </w:r>
      <w:r w:rsidRPr="00B87724">
        <w:rPr>
          <w:rFonts w:cs="Arial"/>
        </w:rPr>
        <w:t xml:space="preserve"> </w:t>
      </w:r>
      <w:proofErr w:type="spellStart"/>
      <w:r w:rsidRPr="00B87724">
        <w:rPr>
          <w:rFonts w:cs="Arial"/>
        </w:rPr>
        <w:t>floor</w:t>
      </w:r>
      <w:proofErr w:type="spellEnd"/>
      <w:r w:rsidRPr="00B87724">
        <w:rPr>
          <w:rFonts w:cs="Arial"/>
        </w:rPr>
        <w:t xml:space="preserve"> – Centro</w:t>
      </w:r>
    </w:p>
    <w:p w14:paraId="52CA93E2" w14:textId="77777777" w:rsidR="00D860E9" w:rsidRPr="00B87724" w:rsidRDefault="00D860E9" w:rsidP="00B93761">
      <w:pPr>
        <w:spacing w:afterLines="80" w:after="192" w:line="312" w:lineRule="auto"/>
        <w:rPr>
          <w:rFonts w:cs="Arial"/>
        </w:rPr>
      </w:pPr>
      <w:r w:rsidRPr="00B87724">
        <w:rPr>
          <w:rFonts w:cs="Arial"/>
        </w:rPr>
        <w:t xml:space="preserve">Zip </w:t>
      </w:r>
      <w:proofErr w:type="spellStart"/>
      <w:r w:rsidRPr="00B87724">
        <w:rPr>
          <w:rFonts w:cs="Arial"/>
        </w:rPr>
        <w:t>Code</w:t>
      </w:r>
      <w:proofErr w:type="spellEnd"/>
      <w:r w:rsidRPr="00B87724">
        <w:rPr>
          <w:rFonts w:cs="Arial"/>
        </w:rPr>
        <w:t xml:space="preserve">: 20090-004 – Rio de Janeiro, RJ – </w:t>
      </w:r>
      <w:proofErr w:type="spellStart"/>
      <w:r w:rsidRPr="00B87724">
        <w:rPr>
          <w:rFonts w:cs="Arial"/>
        </w:rPr>
        <w:t>Brazil</w:t>
      </w:r>
      <w:proofErr w:type="spellEnd"/>
      <w:r w:rsidRPr="00B87724">
        <w:rPr>
          <w:rFonts w:cs="Arial"/>
        </w:rPr>
        <w:t xml:space="preserve"> </w:t>
      </w:r>
    </w:p>
    <w:p w14:paraId="40981533" w14:textId="77777777" w:rsidR="00D860E9" w:rsidRPr="00645716" w:rsidRDefault="00D860E9" w:rsidP="00B93761">
      <w:pPr>
        <w:pStyle w:val="Edital-Anexos-Garantias"/>
        <w:spacing w:afterLines="80" w:after="192" w:line="312" w:lineRule="auto"/>
      </w:pPr>
    </w:p>
    <w:p w14:paraId="25722609" w14:textId="77777777" w:rsidR="00D860E9" w:rsidRPr="0094519C" w:rsidRDefault="00D860E9" w:rsidP="00B93761">
      <w:pPr>
        <w:pStyle w:val="Edital-Anexos-Garantias"/>
        <w:spacing w:afterLines="80" w:after="192" w:line="312" w:lineRule="auto"/>
        <w:rPr>
          <w:lang w:val="en-US"/>
        </w:rPr>
      </w:pPr>
      <w:r w:rsidRPr="0094519C">
        <w:rPr>
          <w:lang w:val="en-US"/>
        </w:rPr>
        <w:t>Dear Sirs,</w:t>
      </w:r>
    </w:p>
    <w:p w14:paraId="2729FF50" w14:textId="77777777" w:rsidR="00D860E9" w:rsidRPr="0094519C" w:rsidRDefault="00D860E9" w:rsidP="00B93761">
      <w:pPr>
        <w:pStyle w:val="Edital-Anexos-Garantias"/>
        <w:spacing w:afterLines="80" w:after="192" w:line="312" w:lineRule="auto"/>
        <w:rPr>
          <w:lang w:val="en-US"/>
        </w:rPr>
      </w:pPr>
    </w:p>
    <w:p w14:paraId="113463F3" w14:textId="77777777" w:rsidR="00D860E9" w:rsidRPr="00C35BAD" w:rsidRDefault="00D860E9" w:rsidP="00B93761">
      <w:pPr>
        <w:pStyle w:val="Edital-Anexos-Garantias"/>
        <w:numPr>
          <w:ilvl w:val="0"/>
          <w:numId w:val="116"/>
        </w:numPr>
        <w:spacing w:afterLines="80" w:after="192" w:line="312" w:lineRule="auto"/>
        <w:ind w:left="0" w:firstLine="0"/>
        <w:rPr>
          <w:lang w:val="en-US"/>
        </w:rPr>
      </w:pPr>
      <w:r w:rsidRPr="00D515B6">
        <w:rPr>
          <w:iCs/>
          <w:lang w:val="en-US"/>
        </w:rPr>
        <w:t xml:space="preserve">At the request of </w:t>
      </w:r>
      <w:r w:rsidRPr="007D42B3">
        <w:rPr>
          <w:iCs/>
          <w:lang w:val="en-US"/>
        </w:rPr>
        <w:t xml:space="preserve">the </w:t>
      </w:r>
      <w:r>
        <w:rPr>
          <w:iCs/>
          <w:lang w:val="en-US"/>
        </w:rPr>
        <w:t>contracted party(</w:t>
      </w:r>
      <w:proofErr w:type="spellStart"/>
      <w:r>
        <w:rPr>
          <w:iCs/>
          <w:lang w:val="en-US"/>
        </w:rPr>
        <w:t>ies</w:t>
      </w:r>
      <w:proofErr w:type="spellEnd"/>
      <w:r>
        <w:rPr>
          <w:iCs/>
          <w:lang w:val="en-US"/>
        </w:rPr>
        <w:t>)</w:t>
      </w:r>
      <w:r w:rsidRPr="007D42B3">
        <w:rPr>
          <w:iCs/>
          <w:lang w:val="en-US"/>
        </w:rPr>
        <w:t xml:space="preserve"> </w:t>
      </w:r>
      <w:r w:rsidRPr="006D7200">
        <w:rPr>
          <w:i/>
          <w:lang w:val="en-US"/>
        </w:rPr>
        <w:fldChar w:fldCharType="begin">
          <w:ffData>
            <w:name w:val=""/>
            <w:enabled/>
            <w:calcOnExit w:val="0"/>
            <w:textInput>
              <w:default w:val="[insert the corporate name(s) of the signatory(ies)]"/>
            </w:textInput>
          </w:ffData>
        </w:fldChar>
      </w:r>
      <w:r w:rsidRPr="006D7200">
        <w:rPr>
          <w:i/>
          <w:lang w:val="en-US"/>
        </w:rPr>
        <w:instrText xml:space="preserve"> FORMTEXT </w:instrText>
      </w:r>
      <w:r w:rsidRPr="006D7200">
        <w:rPr>
          <w:i/>
          <w:lang w:val="en-US"/>
        </w:rPr>
      </w:r>
      <w:r w:rsidRPr="006D7200">
        <w:rPr>
          <w:i/>
          <w:lang w:val="en-US"/>
        </w:rPr>
        <w:fldChar w:fldCharType="separate"/>
      </w:r>
      <w:r w:rsidRPr="006D7200">
        <w:rPr>
          <w:i/>
          <w:lang w:val="en-US"/>
        </w:rPr>
        <w:t>[insert the corporate name(s) of the signatory(ies)]</w:t>
      </w:r>
      <w:r w:rsidRPr="006D7200">
        <w:rPr>
          <w:i/>
          <w:lang w:val="en-US"/>
        </w:rPr>
        <w:fldChar w:fldCharType="end"/>
      </w:r>
      <w:r w:rsidRPr="00645716">
        <w:rPr>
          <w:iCs/>
          <w:lang w:val="en-US"/>
        </w:rPr>
        <w:t xml:space="preserve">, the </w:t>
      </w:r>
      <w:r w:rsidRPr="006D7200">
        <w:rPr>
          <w:i/>
          <w:lang w:val="en-US"/>
        </w:rPr>
        <w:fldChar w:fldCharType="begin">
          <w:ffData>
            <w:name w:val=""/>
            <w:enabled/>
            <w:calcOnExit w:val="0"/>
            <w:textInput>
              <w:default w:val="[insert Bank name]"/>
            </w:textInput>
          </w:ffData>
        </w:fldChar>
      </w:r>
      <w:r w:rsidRPr="006D7200">
        <w:rPr>
          <w:i/>
          <w:lang w:val="en-US"/>
        </w:rPr>
        <w:instrText xml:space="preserve"> FORMTEXT </w:instrText>
      </w:r>
      <w:r w:rsidRPr="006D7200">
        <w:rPr>
          <w:i/>
          <w:lang w:val="en-US"/>
        </w:rPr>
      </w:r>
      <w:r w:rsidRPr="006D7200">
        <w:rPr>
          <w:i/>
          <w:lang w:val="en-US"/>
        </w:rPr>
        <w:fldChar w:fldCharType="separate"/>
      </w:r>
      <w:r w:rsidRPr="006D7200">
        <w:rPr>
          <w:i/>
          <w:lang w:val="en-US"/>
        </w:rPr>
        <w:t>[insert Bank name]</w:t>
      </w:r>
      <w:r w:rsidRPr="006D7200">
        <w:rPr>
          <w:i/>
          <w:lang w:val="en-US"/>
        </w:rPr>
        <w:fldChar w:fldCharType="end"/>
      </w:r>
      <w:r w:rsidRPr="007D42B3">
        <w:rPr>
          <w:iCs/>
          <w:lang w:val="en-US"/>
        </w:rPr>
        <w:t>, incorporated</w:t>
      </w:r>
      <w:r w:rsidRPr="00C35BAD">
        <w:rPr>
          <w:iCs/>
          <w:lang w:val="en-US"/>
        </w:rPr>
        <w:t xml:space="preserve"> under the laws of </w:t>
      </w:r>
      <w:r w:rsidRPr="006D7200">
        <w:rPr>
          <w:i/>
          <w:lang w:val="en-US"/>
        </w:rPr>
        <w:fldChar w:fldCharType="begin">
          <w:ffData>
            <w:name w:val=""/>
            <w:enabled/>
            <w:calcOnExit w:val="0"/>
            <w:textInput>
              <w:default w:val="[insert country according to the example: Federative Republic of Brazil]"/>
            </w:textInput>
          </w:ffData>
        </w:fldChar>
      </w:r>
      <w:r w:rsidRPr="006D7200">
        <w:rPr>
          <w:i/>
          <w:lang w:val="en-US"/>
        </w:rPr>
        <w:instrText xml:space="preserve"> FORMTEXT </w:instrText>
      </w:r>
      <w:r w:rsidRPr="006D7200">
        <w:rPr>
          <w:i/>
          <w:lang w:val="en-US"/>
        </w:rPr>
      </w:r>
      <w:r w:rsidRPr="006D7200">
        <w:rPr>
          <w:i/>
          <w:lang w:val="en-US"/>
        </w:rPr>
        <w:fldChar w:fldCharType="separate"/>
      </w:r>
      <w:r w:rsidRPr="006D7200">
        <w:rPr>
          <w:i/>
          <w:lang w:val="en-US"/>
        </w:rPr>
        <w:t xml:space="preserve">[insert country </w:t>
      </w:r>
      <w:r w:rsidRPr="006D7200">
        <w:rPr>
          <w:i/>
          <w:lang w:val="en-US"/>
        </w:rPr>
        <w:lastRenderedPageBreak/>
        <w:t>according to the example: Federative Republic of Brazil]</w:t>
      </w:r>
      <w:r w:rsidRPr="006D7200">
        <w:rPr>
          <w:i/>
          <w:lang w:val="en-US"/>
        </w:rPr>
        <w:fldChar w:fldCharType="end"/>
      </w:r>
      <w:r w:rsidRPr="007D42B3">
        <w:rPr>
          <w:iCs/>
          <w:lang w:val="en-US"/>
        </w:rPr>
        <w:t xml:space="preserve">, as the ISSUER, </w:t>
      </w:r>
      <w:r w:rsidRPr="00C35BAD">
        <w:rPr>
          <w:iCs/>
          <w:lang w:val="en-US"/>
        </w:rPr>
        <w:t>hereby issues th</w:t>
      </w:r>
      <w:r>
        <w:rPr>
          <w:iCs/>
          <w:lang w:val="en-US"/>
        </w:rPr>
        <w:t>is</w:t>
      </w:r>
      <w:r w:rsidRPr="007D42B3">
        <w:rPr>
          <w:iCs/>
          <w:lang w:val="en-US"/>
        </w:rPr>
        <w:t xml:space="preserve"> Irrevocable </w:t>
      </w:r>
      <w:r>
        <w:rPr>
          <w:iCs/>
          <w:lang w:val="en-US"/>
        </w:rPr>
        <w:t xml:space="preserve">Standby </w:t>
      </w:r>
      <w:r w:rsidRPr="007D42B3">
        <w:rPr>
          <w:iCs/>
          <w:lang w:val="en-US"/>
        </w:rPr>
        <w:t xml:space="preserve">Letter of Credit No. </w:t>
      </w:r>
      <w:r w:rsidRPr="006D7200">
        <w:rPr>
          <w:i/>
          <w:lang w:val="en-US"/>
        </w:rPr>
        <w:fldChar w:fldCharType="begin">
          <w:ffData>
            <w:name w:val=""/>
            <w:enabled/>
            <w:calcOnExit w:val="0"/>
            <w:textInput>
              <w:default w:val="[insert Standby Letter of Credit number]"/>
            </w:textInput>
          </w:ffData>
        </w:fldChar>
      </w:r>
      <w:r w:rsidRPr="006D7200">
        <w:rPr>
          <w:i/>
          <w:lang w:val="en-US"/>
        </w:rPr>
        <w:instrText xml:space="preserve"> FORMTEXT </w:instrText>
      </w:r>
      <w:r w:rsidRPr="006D7200">
        <w:rPr>
          <w:i/>
          <w:lang w:val="en-US"/>
        </w:rPr>
      </w:r>
      <w:r w:rsidRPr="006D7200">
        <w:rPr>
          <w:i/>
          <w:lang w:val="en-US"/>
        </w:rPr>
        <w:fldChar w:fldCharType="separate"/>
      </w:r>
      <w:r w:rsidRPr="006D7200">
        <w:rPr>
          <w:i/>
          <w:noProof/>
          <w:lang w:val="en-US"/>
        </w:rPr>
        <w:t>[insert Standby Letter of Credit number]</w:t>
      </w:r>
      <w:r w:rsidRPr="006D7200">
        <w:rPr>
          <w:i/>
          <w:lang w:val="en-US"/>
        </w:rPr>
        <w:fldChar w:fldCharType="end"/>
      </w:r>
      <w:r w:rsidRPr="007D42B3">
        <w:rPr>
          <w:iCs/>
          <w:lang w:val="en-US"/>
        </w:rPr>
        <w:t>,</w:t>
      </w:r>
      <w:r>
        <w:rPr>
          <w:iCs/>
          <w:lang w:val="en-US"/>
        </w:rPr>
        <w:t xml:space="preserve"> in favor of </w:t>
      </w:r>
      <w:r w:rsidRPr="00506C08">
        <w:rPr>
          <w:iCs/>
          <w:lang w:val="en-US"/>
        </w:rPr>
        <w:t>the National Agency of Petroleum, Natural Gas, and Biofuels – ANP, an independent agency of the Indirect Federal Administration of the Government of the Federative Republic of Brazil</w:t>
      </w:r>
      <w:r>
        <w:rPr>
          <w:iCs/>
          <w:lang w:val="en-US"/>
        </w:rPr>
        <w:t>,</w:t>
      </w:r>
      <w:r w:rsidRPr="007D42B3">
        <w:rPr>
          <w:iCs/>
          <w:lang w:val="en-US"/>
        </w:rPr>
        <w:t xml:space="preserve"> through which the ISSUER authorizes ANP to withdraw, in a lump sum, the</w:t>
      </w:r>
      <w:r>
        <w:rPr>
          <w:iCs/>
          <w:lang w:val="en-US"/>
        </w:rPr>
        <w:t xml:space="preserve"> maximum aggregate amount </w:t>
      </w:r>
      <w:r w:rsidRPr="00C35BAD">
        <w:rPr>
          <w:iCs/>
          <w:lang w:val="en-US"/>
        </w:rPr>
        <w:t xml:space="preserve">of </w:t>
      </w:r>
      <w:r w:rsidRPr="00645716">
        <w:rPr>
          <w:iCs/>
          <w:lang w:val="en-US"/>
        </w:rPr>
        <w:fldChar w:fldCharType="begin">
          <w:ffData>
            <w:name w:val=""/>
            <w:enabled/>
            <w:calcOnExit w:val="0"/>
            <w:textInput>
              <w:default w:val="[insert Face Amount in writing]"/>
            </w:textInput>
          </w:ffData>
        </w:fldChar>
      </w:r>
      <w:r w:rsidRPr="00645716">
        <w:rPr>
          <w:iCs/>
          <w:lang w:val="en-US"/>
        </w:rPr>
        <w:instrText xml:space="preserve"> FORMTEXT </w:instrText>
      </w:r>
      <w:r w:rsidRPr="00645716">
        <w:rPr>
          <w:iCs/>
          <w:lang w:val="en-US"/>
        </w:rPr>
      </w:r>
      <w:r w:rsidRPr="00645716">
        <w:rPr>
          <w:iCs/>
          <w:lang w:val="en-US"/>
        </w:rPr>
        <w:fldChar w:fldCharType="separate"/>
      </w:r>
      <w:r w:rsidRPr="00645716">
        <w:rPr>
          <w:iCs/>
          <w:noProof/>
          <w:lang w:val="en-US"/>
        </w:rPr>
        <w:t>[insert Face Amount in writing]</w:t>
      </w:r>
      <w:r w:rsidRPr="00645716">
        <w:rPr>
          <w:iCs/>
          <w:lang w:val="en-US"/>
        </w:rPr>
        <w:fldChar w:fldCharType="end"/>
      </w:r>
      <w:r w:rsidRPr="007D42B3">
        <w:rPr>
          <w:iCs/>
          <w:lang w:val="en-US"/>
        </w:rPr>
        <w:t xml:space="preserve"> </w:t>
      </w:r>
      <w:r w:rsidRPr="00C35BAD">
        <w:rPr>
          <w:iCs/>
          <w:lang w:val="en-US"/>
        </w:rPr>
        <w:t>US</w:t>
      </w:r>
      <w:r>
        <w:rPr>
          <w:iCs/>
          <w:lang w:val="en-US"/>
        </w:rPr>
        <w:t>D</w:t>
      </w:r>
      <w:r w:rsidRPr="007D42B3">
        <w:rPr>
          <w:iCs/>
          <w:lang w:val="en-US"/>
        </w:rPr>
        <w:t xml:space="preserve"> (</w:t>
      </w:r>
      <w:r w:rsidRPr="00C35BAD">
        <w:rPr>
          <w:iCs/>
          <w:lang w:val="en-US"/>
        </w:rPr>
        <w:t>US</w:t>
      </w:r>
      <w:r w:rsidRPr="002F2E78">
        <w:rPr>
          <w:iCs/>
          <w:lang w:val="en-US"/>
        </w:rPr>
        <w:t>$</w:t>
      </w:r>
      <w:r w:rsidRPr="00645716">
        <w:rPr>
          <w:iCs/>
          <w:lang w:val="en-US"/>
        </w:rPr>
        <w:fldChar w:fldCharType="begin">
          <w:ffData>
            <w:name w:val=""/>
            <w:enabled/>
            <w:calcOnExit w:val="0"/>
            <w:textInput>
              <w:default w:val="[insert Face Amount]"/>
            </w:textInput>
          </w:ffData>
        </w:fldChar>
      </w:r>
      <w:r w:rsidRPr="00645716">
        <w:rPr>
          <w:iCs/>
          <w:lang w:val="en-US"/>
        </w:rPr>
        <w:instrText xml:space="preserve"> FORMTEXT </w:instrText>
      </w:r>
      <w:r w:rsidRPr="00645716">
        <w:rPr>
          <w:iCs/>
          <w:lang w:val="en-US"/>
        </w:rPr>
      </w:r>
      <w:r w:rsidRPr="00645716">
        <w:rPr>
          <w:iCs/>
          <w:lang w:val="en-US"/>
        </w:rPr>
        <w:fldChar w:fldCharType="separate"/>
      </w:r>
      <w:r w:rsidRPr="00645716">
        <w:rPr>
          <w:iCs/>
          <w:noProof/>
          <w:lang w:val="en-US"/>
        </w:rPr>
        <w:t>[insert Face Amount]</w:t>
      </w:r>
      <w:r w:rsidRPr="00645716">
        <w:rPr>
          <w:iCs/>
          <w:lang w:val="en-US"/>
        </w:rPr>
        <w:fldChar w:fldCharType="end"/>
      </w:r>
      <w:r w:rsidRPr="007D42B3">
        <w:rPr>
          <w:iCs/>
          <w:lang w:val="en-US"/>
        </w:rPr>
        <w:t>).</w:t>
      </w:r>
      <w:r w:rsidRPr="00C35BAD">
        <w:rPr>
          <w:iCs/>
          <w:lang w:val="en-US"/>
        </w:rPr>
        <w:t xml:space="preserve"> </w:t>
      </w:r>
    </w:p>
    <w:p w14:paraId="21EB2A7C" w14:textId="77777777" w:rsidR="00D860E9" w:rsidRPr="0094519C" w:rsidRDefault="00D860E9" w:rsidP="00B93761">
      <w:pPr>
        <w:pStyle w:val="Edital-Anexos-Garantias"/>
        <w:numPr>
          <w:ilvl w:val="0"/>
          <w:numId w:val="116"/>
        </w:numPr>
        <w:tabs>
          <w:tab w:val="left" w:pos="284"/>
        </w:tabs>
        <w:spacing w:afterLines="80" w:after="192" w:line="312" w:lineRule="auto"/>
        <w:ind w:left="0" w:firstLine="0"/>
        <w:rPr>
          <w:lang w:val="en-US"/>
        </w:rPr>
      </w:pPr>
      <w:r>
        <w:rPr>
          <w:iCs/>
          <w:lang w:val="en-US"/>
        </w:rPr>
        <w:t>Th</w:t>
      </w:r>
      <w:r w:rsidRPr="007D42B3">
        <w:rPr>
          <w:iCs/>
          <w:lang w:val="en-US"/>
        </w:rPr>
        <w:t xml:space="preserve">e Face Amount </w:t>
      </w:r>
      <w:r w:rsidRPr="00C35BAD">
        <w:rPr>
          <w:iCs/>
          <w:lang w:val="en-US"/>
        </w:rPr>
        <w:t>in Reais (R$)</w:t>
      </w:r>
      <w:r w:rsidRPr="002F2E78">
        <w:rPr>
          <w:iCs/>
          <w:lang w:val="en-US"/>
        </w:rPr>
        <w:t xml:space="preserve"> shall be adjusted</w:t>
      </w:r>
      <w:r>
        <w:rPr>
          <w:iCs/>
          <w:lang w:val="en-US"/>
        </w:rPr>
        <w:t xml:space="preserve"> annually </w:t>
      </w:r>
      <w:r w:rsidRPr="007D42B3">
        <w:rPr>
          <w:iCs/>
          <w:lang w:val="en-US"/>
        </w:rPr>
        <w:t>by th</w:t>
      </w:r>
      <w:r>
        <w:rPr>
          <w:iCs/>
          <w:lang w:val="en-US"/>
        </w:rPr>
        <w:t xml:space="preserve">e Brazilian Price Index named </w:t>
      </w:r>
      <w:r w:rsidRPr="007D42B3">
        <w:rPr>
          <w:iCs/>
          <w:lang w:val="en-US"/>
        </w:rPr>
        <w:t xml:space="preserve">IGP-DI pursuant to the </w:t>
      </w:r>
      <w:r>
        <w:rPr>
          <w:iCs/>
          <w:lang w:val="en-US"/>
        </w:rPr>
        <w:t>Production Sharing</w:t>
      </w:r>
      <w:r w:rsidRPr="007D42B3">
        <w:rPr>
          <w:iCs/>
          <w:lang w:val="en-US"/>
        </w:rPr>
        <w:t xml:space="preserve"> Agreement</w:t>
      </w:r>
      <w:r>
        <w:rPr>
          <w:iCs/>
          <w:lang w:val="en-US"/>
        </w:rPr>
        <w:t>, at the end of each year subsequent of the date of issuance of this standby letter of credit</w:t>
      </w:r>
      <w:r w:rsidRPr="0094519C">
        <w:rPr>
          <w:lang w:val="en-US"/>
        </w:rPr>
        <w:t>.</w:t>
      </w:r>
    </w:p>
    <w:p w14:paraId="55C99C48" w14:textId="77777777" w:rsidR="00D860E9" w:rsidRPr="003450ED" w:rsidRDefault="00D860E9" w:rsidP="00B93761">
      <w:pPr>
        <w:pStyle w:val="PargrafodaLista"/>
        <w:numPr>
          <w:ilvl w:val="1"/>
          <w:numId w:val="116"/>
        </w:numPr>
        <w:spacing w:afterLines="80" w:after="192" w:line="312" w:lineRule="auto"/>
        <w:ind w:left="993" w:hanging="284"/>
        <w:jc w:val="both"/>
        <w:rPr>
          <w:rFonts w:cs="Arial"/>
          <w:lang w:val="en-US"/>
        </w:rPr>
      </w:pPr>
      <w:r w:rsidRPr="0027684C">
        <w:rPr>
          <w:rFonts w:cs="Arial"/>
          <w:lang w:val="en-US"/>
        </w:rPr>
        <w:t xml:space="preserve">. </w:t>
      </w:r>
      <w:r w:rsidRPr="0027684C">
        <w:rPr>
          <w:rFonts w:cs="Arial"/>
          <w:b/>
          <w:lang w:val="en-US"/>
        </w:rPr>
        <w:t xml:space="preserve">(SUGGESTED SECTION IN CASE </w:t>
      </w:r>
      <w:r w:rsidRPr="003450ED">
        <w:rPr>
          <w:rFonts w:cs="Arial"/>
          <w:b/>
          <w:lang w:val="en-US"/>
        </w:rPr>
        <w:t>THE CONTRACTED PARTY CHOOSES THE AUTOMATIC ADJUSTMENT SET FORTH IN SECTION SIX OF THE PRODUCTION SHARING AGREEMENT OF EXPLORATION BLOCKS</w:t>
      </w:r>
      <w:r w:rsidRPr="003450ED">
        <w:rPr>
          <w:rFonts w:cs="Arial"/>
          <w:lang w:val="en-US"/>
        </w:rPr>
        <w:t>.</w:t>
      </w:r>
    </w:p>
    <w:p w14:paraId="327D49B4" w14:textId="77777777" w:rsidR="00D860E9" w:rsidRPr="00645716" w:rsidRDefault="00D860E9" w:rsidP="00B93761">
      <w:pPr>
        <w:pStyle w:val="Edital-Anexos-Garantias"/>
        <w:numPr>
          <w:ilvl w:val="0"/>
          <w:numId w:val="116"/>
        </w:numPr>
        <w:tabs>
          <w:tab w:val="left" w:pos="284"/>
        </w:tabs>
        <w:spacing w:afterLines="80" w:after="192" w:line="312" w:lineRule="auto"/>
        <w:ind w:left="0" w:firstLine="0"/>
        <w:rPr>
          <w:lang w:val="en-US"/>
        </w:rPr>
      </w:pPr>
      <w:r w:rsidRPr="003450ED">
        <w:rPr>
          <w:lang w:val="en-US"/>
        </w:rPr>
        <w:t>Within 30 (thirty) days after the end of each year sub</w:t>
      </w:r>
      <w:r>
        <w:rPr>
          <w:lang w:val="en-US"/>
        </w:rPr>
        <w:t>sequent of the date of issuance, a</w:t>
      </w:r>
      <w:r w:rsidRPr="00D515B6">
        <w:rPr>
          <w:iCs/>
          <w:lang w:val="en-US"/>
        </w:rPr>
        <w:t xml:space="preserve">t the request of </w:t>
      </w:r>
      <w:r w:rsidRPr="00300B86">
        <w:rPr>
          <w:iCs/>
          <w:lang w:val="en-US"/>
        </w:rPr>
        <w:t xml:space="preserve">the </w:t>
      </w:r>
      <w:r>
        <w:rPr>
          <w:iCs/>
          <w:lang w:val="en-US"/>
        </w:rPr>
        <w:t>contracted party</w:t>
      </w:r>
      <w:r w:rsidRPr="00300B86">
        <w:rPr>
          <w:iCs/>
          <w:lang w:val="en-US"/>
        </w:rPr>
        <w:t>(</w:t>
      </w:r>
      <w:proofErr w:type="spellStart"/>
      <w:r>
        <w:rPr>
          <w:iCs/>
          <w:lang w:val="en-US"/>
        </w:rPr>
        <w:t>ie</w:t>
      </w:r>
      <w:r w:rsidRPr="00300B86">
        <w:rPr>
          <w:iCs/>
          <w:lang w:val="en-US"/>
        </w:rPr>
        <w:t>s</w:t>
      </w:r>
      <w:proofErr w:type="spellEnd"/>
      <w:r w:rsidRPr="00300B86">
        <w:rPr>
          <w:iCs/>
          <w:lang w:val="en-US"/>
        </w:rPr>
        <w:t xml:space="preserve">) </w:t>
      </w:r>
      <w:r w:rsidRPr="00300B86">
        <w:rPr>
          <w:iCs/>
          <w:lang w:val="en-US"/>
        </w:rPr>
        <w:fldChar w:fldCharType="begin">
          <w:ffData>
            <w:name w:val=""/>
            <w:enabled/>
            <w:calcOnExit w:val="0"/>
            <w:textInput>
              <w:default w:val="[insert the corporate name(s) of the signatory(ies)]"/>
            </w:textInput>
          </w:ffData>
        </w:fldChar>
      </w:r>
      <w:r w:rsidRPr="00300B86">
        <w:rPr>
          <w:iCs/>
          <w:lang w:val="en-US"/>
        </w:rPr>
        <w:instrText xml:space="preserve"> FORMTEXT </w:instrText>
      </w:r>
      <w:r w:rsidRPr="00300B86">
        <w:rPr>
          <w:iCs/>
          <w:lang w:val="en-US"/>
        </w:rPr>
      </w:r>
      <w:r w:rsidRPr="00300B86">
        <w:rPr>
          <w:iCs/>
          <w:lang w:val="en-US"/>
        </w:rPr>
        <w:fldChar w:fldCharType="separate"/>
      </w:r>
      <w:r w:rsidRPr="00300B86">
        <w:rPr>
          <w:iCs/>
          <w:lang w:val="en-US"/>
        </w:rPr>
        <w:t>[insert the corporate name(s) of the signatory(ies)]</w:t>
      </w:r>
      <w:r w:rsidRPr="00300B86">
        <w:rPr>
          <w:iCs/>
          <w:lang w:val="en-US"/>
        </w:rPr>
        <w:fldChar w:fldCharType="end"/>
      </w:r>
      <w:r w:rsidRPr="00300B86">
        <w:rPr>
          <w:iCs/>
          <w:lang w:val="en-US"/>
        </w:rPr>
        <w:t>, the</w:t>
      </w:r>
      <w:r>
        <w:rPr>
          <w:iCs/>
          <w:lang w:val="en-US"/>
        </w:rPr>
        <w:t xml:space="preserve"> ISSUER shall issue an amendment to this standby letter of credit in order to equate, if necessary, the Face Amount in USD (US$) to the adjusted Face Amount in Reais (R$) referred in section 2 of this standby letter of credit.</w:t>
      </w:r>
    </w:p>
    <w:p w14:paraId="0B81462D" w14:textId="77777777" w:rsidR="00D860E9" w:rsidRPr="00090B13" w:rsidRDefault="00D860E9" w:rsidP="00B93761">
      <w:pPr>
        <w:pStyle w:val="Edital-Anexos-Garantias"/>
        <w:numPr>
          <w:ilvl w:val="0"/>
          <w:numId w:val="116"/>
        </w:numPr>
        <w:tabs>
          <w:tab w:val="left" w:pos="284"/>
        </w:tabs>
        <w:spacing w:afterLines="80" w:after="192" w:line="312" w:lineRule="auto"/>
        <w:ind w:left="0" w:firstLine="0"/>
        <w:rPr>
          <w:lang w:val="en-US"/>
        </w:rPr>
      </w:pPr>
      <w:r w:rsidRPr="00090B13">
        <w:rPr>
          <w:lang w:val="en-US"/>
        </w:rPr>
        <w:t xml:space="preserve">ISSUER undertakes to Beneficiary to pay Beneficiary’s demand for payment of an amount up to </w:t>
      </w:r>
      <w:r w:rsidRPr="00090B13">
        <w:rPr>
          <w:iCs/>
          <w:lang w:val="en-US"/>
        </w:rPr>
        <w:fldChar w:fldCharType="begin">
          <w:ffData>
            <w:name w:val=""/>
            <w:enabled/>
            <w:calcOnExit w:val="0"/>
            <w:textInput>
              <w:default w:val="[insert Face Amount in writing]"/>
            </w:textInput>
          </w:ffData>
        </w:fldChar>
      </w:r>
      <w:r w:rsidRPr="00090B13">
        <w:rPr>
          <w:iCs/>
          <w:lang w:val="en-US"/>
        </w:rPr>
        <w:instrText xml:space="preserve"> FORMTEXT </w:instrText>
      </w:r>
      <w:r w:rsidRPr="00090B13">
        <w:rPr>
          <w:iCs/>
          <w:lang w:val="en-US"/>
        </w:rPr>
      </w:r>
      <w:r w:rsidRPr="00090B13">
        <w:rPr>
          <w:iCs/>
          <w:lang w:val="en-US"/>
        </w:rPr>
        <w:fldChar w:fldCharType="separate"/>
      </w:r>
      <w:r w:rsidRPr="00090B13">
        <w:rPr>
          <w:iCs/>
          <w:noProof/>
          <w:lang w:val="en-US"/>
        </w:rPr>
        <w:t>[insert Face Amount in writing]</w:t>
      </w:r>
      <w:r w:rsidRPr="00090B13">
        <w:rPr>
          <w:iCs/>
          <w:lang w:val="en-US"/>
        </w:rPr>
        <w:fldChar w:fldCharType="end"/>
      </w:r>
      <w:r w:rsidRPr="00090B13">
        <w:rPr>
          <w:iCs/>
          <w:lang w:val="en-US"/>
        </w:rPr>
        <w:t xml:space="preserve"> USD (US$</w:t>
      </w:r>
      <w:r>
        <w:rPr>
          <w:iCs/>
          <w:lang w:val="en-US"/>
        </w:rPr>
        <w:t xml:space="preserve"> </w:t>
      </w:r>
      <w:r w:rsidRPr="00090B13">
        <w:rPr>
          <w:iCs/>
          <w:lang w:val="en-US"/>
        </w:rPr>
        <w:fldChar w:fldCharType="begin">
          <w:ffData>
            <w:name w:val=""/>
            <w:enabled/>
            <w:calcOnExit w:val="0"/>
            <w:textInput>
              <w:default w:val="[insert Face Amount]"/>
            </w:textInput>
          </w:ffData>
        </w:fldChar>
      </w:r>
      <w:r w:rsidRPr="00090B13">
        <w:rPr>
          <w:iCs/>
          <w:lang w:val="en-US"/>
        </w:rPr>
        <w:instrText xml:space="preserve"> FORMTEXT </w:instrText>
      </w:r>
      <w:r w:rsidRPr="00090B13">
        <w:rPr>
          <w:iCs/>
          <w:lang w:val="en-US"/>
        </w:rPr>
      </w:r>
      <w:r w:rsidRPr="00090B13">
        <w:rPr>
          <w:iCs/>
          <w:lang w:val="en-US"/>
        </w:rPr>
        <w:fldChar w:fldCharType="separate"/>
      </w:r>
      <w:r w:rsidRPr="00090B13">
        <w:rPr>
          <w:iCs/>
          <w:noProof/>
          <w:lang w:val="en-US"/>
        </w:rPr>
        <w:t>[insert Face Amount]</w:t>
      </w:r>
      <w:r w:rsidRPr="00090B13">
        <w:rPr>
          <w:iCs/>
          <w:lang w:val="en-US"/>
        </w:rPr>
        <w:fldChar w:fldCharType="end"/>
      </w:r>
      <w:r w:rsidRPr="00090B13">
        <w:rPr>
          <w:iCs/>
          <w:lang w:val="en-US"/>
        </w:rPr>
        <w:t>), necessary to equate to the Face Amount in Reais (R$) adjusted by</w:t>
      </w:r>
      <w:r w:rsidRPr="00090B13">
        <w:rPr>
          <w:lang w:val="en-US"/>
        </w:rPr>
        <w:t xml:space="preserve"> IGP-DI, under this Standby Letter of Credit upon presentation of ANNEX B (Payment Demand) and ANNEX C (Proof of Withdrawal), as defined below, </w:t>
      </w:r>
      <w:r w:rsidRPr="00090B13">
        <w:rPr>
          <w:iCs/>
          <w:lang w:val="en-US"/>
        </w:rPr>
        <w:t xml:space="preserve">at the ISSUER’s branch referred to in Section </w:t>
      </w:r>
      <w:r>
        <w:rPr>
          <w:iCs/>
          <w:lang w:val="en-US"/>
        </w:rPr>
        <w:t>8</w:t>
      </w:r>
      <w:r w:rsidRPr="00090B13">
        <w:rPr>
          <w:iCs/>
          <w:lang w:val="en-US"/>
        </w:rPr>
        <w:t xml:space="preserve"> of this Standby Letter of Credit, during the Period of Withdrawal (as defined in Section </w:t>
      </w:r>
      <w:r>
        <w:rPr>
          <w:iCs/>
          <w:lang w:val="en-US"/>
        </w:rPr>
        <w:t>7</w:t>
      </w:r>
      <w:r w:rsidRPr="00090B13">
        <w:rPr>
          <w:iCs/>
          <w:lang w:val="en-US"/>
        </w:rPr>
        <w:t xml:space="preserve"> below).</w:t>
      </w:r>
    </w:p>
    <w:p w14:paraId="796DE045" w14:textId="77777777" w:rsidR="00D860E9" w:rsidRPr="0094519C" w:rsidRDefault="00D860E9" w:rsidP="00B93761">
      <w:pPr>
        <w:pStyle w:val="Edital-Anexos-Garantias"/>
        <w:numPr>
          <w:ilvl w:val="0"/>
          <w:numId w:val="116"/>
        </w:numPr>
        <w:tabs>
          <w:tab w:val="left" w:pos="284"/>
        </w:tabs>
        <w:spacing w:afterLines="80" w:after="192" w:line="312" w:lineRule="auto"/>
        <w:ind w:left="0" w:firstLine="0"/>
        <w:rPr>
          <w:lang w:val="en-US"/>
        </w:rPr>
      </w:pPr>
      <w:r w:rsidRPr="00090B13">
        <w:rPr>
          <w:lang w:val="en-US"/>
        </w:rPr>
        <w:t xml:space="preserve">This Standby Letter of Credit was prepared according to </w:t>
      </w:r>
      <w:r>
        <w:rPr>
          <w:lang w:val="en-US"/>
        </w:rPr>
        <w:t>Production Sharing</w:t>
      </w:r>
      <w:r w:rsidRPr="00090B13">
        <w:rPr>
          <w:lang w:val="en-US"/>
        </w:rPr>
        <w:t xml:space="preserve"> Agreement </w:t>
      </w:r>
      <w:r w:rsidRPr="0094519C">
        <w:rPr>
          <w:lang w:val="en-US"/>
        </w:rPr>
        <w:t xml:space="preserve">No. </w:t>
      </w:r>
      <w:r>
        <w:rPr>
          <w:i/>
          <w:lang w:val="en-US"/>
        </w:rPr>
        <w:fldChar w:fldCharType="begin">
          <w:ffData>
            <w:name w:val=""/>
            <w:enabled/>
            <w:calcOnExit w:val="0"/>
            <w:textInput>
              <w:default w:val="[insert Production Sharing Agreement number]"/>
            </w:textInput>
          </w:ffData>
        </w:fldChar>
      </w:r>
      <w:r>
        <w:rPr>
          <w:i/>
          <w:lang w:val="en-US"/>
        </w:rPr>
        <w:instrText xml:space="preserve"> FORMTEXT </w:instrText>
      </w:r>
      <w:r>
        <w:rPr>
          <w:i/>
          <w:lang w:val="en-US"/>
        </w:rPr>
      </w:r>
      <w:r>
        <w:rPr>
          <w:i/>
          <w:lang w:val="en-US"/>
        </w:rPr>
        <w:fldChar w:fldCharType="separate"/>
      </w:r>
      <w:r>
        <w:rPr>
          <w:i/>
          <w:noProof/>
          <w:lang w:val="en-US"/>
        </w:rPr>
        <w:t>[insert Production Sharing Agreement number]</w:t>
      </w:r>
      <w:r>
        <w:rPr>
          <w:i/>
          <w:lang w:val="en-US"/>
        </w:rPr>
        <w:fldChar w:fldCharType="end"/>
      </w:r>
      <w:r w:rsidRPr="0094519C">
        <w:rPr>
          <w:lang w:val="en-US"/>
        </w:rPr>
        <w:t xml:space="preserve">, related to block(s)/area(s)/field(s) </w:t>
      </w:r>
      <w:r>
        <w:rPr>
          <w:i/>
          <w:lang w:val="en-US"/>
        </w:rPr>
        <w:fldChar w:fldCharType="begin">
          <w:ffData>
            <w:name w:val=""/>
            <w:enabled/>
            <w:calcOnExit w:val="0"/>
            <w:textInput>
              <w:default w:val="[insert the code(s)/name(s) of the block(s)/area(s)/field(s) object of the Production Sharing Agreement]"/>
            </w:textInput>
          </w:ffData>
        </w:fldChar>
      </w:r>
      <w:r>
        <w:rPr>
          <w:i/>
          <w:lang w:val="en-US"/>
        </w:rPr>
        <w:instrText xml:space="preserve"> FORMTEXT </w:instrText>
      </w:r>
      <w:r>
        <w:rPr>
          <w:i/>
          <w:lang w:val="en-US"/>
        </w:rPr>
      </w:r>
      <w:r>
        <w:rPr>
          <w:i/>
          <w:lang w:val="en-US"/>
        </w:rPr>
        <w:fldChar w:fldCharType="separate"/>
      </w:r>
      <w:r>
        <w:rPr>
          <w:i/>
          <w:noProof/>
          <w:lang w:val="en-US"/>
        </w:rPr>
        <w:t>[insert the code(s)/name(s) of the block(s)/area(s)/field(s) object of the Production Sharing Agreement]</w:t>
      </w:r>
      <w:r>
        <w:rPr>
          <w:i/>
          <w:lang w:val="en-US"/>
        </w:rPr>
        <w:fldChar w:fldCharType="end"/>
      </w:r>
      <w:r w:rsidRPr="0094519C">
        <w:rPr>
          <w:lang w:val="en-US"/>
        </w:rPr>
        <w:t xml:space="preserve">, executed on </w:t>
      </w:r>
      <w:r w:rsidRPr="0094519C">
        <w:rPr>
          <w:i/>
          <w:lang w:val="en-US"/>
        </w:rPr>
        <w:fldChar w:fldCharType="begin">
          <w:ffData>
            <w:name w:val=""/>
            <w:enabled/>
            <w:calcOnExit w:val="0"/>
            <w:textInput>
              <w:default w:val="[insert date in the format day/month/yea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date in the format month/day/year]</w:t>
      </w:r>
      <w:r w:rsidRPr="0094519C">
        <w:rPr>
          <w:i/>
          <w:lang w:val="en-US"/>
        </w:rPr>
        <w:fldChar w:fldCharType="end"/>
      </w:r>
      <w:r w:rsidRPr="0094519C">
        <w:rPr>
          <w:lang w:val="en-US"/>
        </w:rPr>
        <w:t xml:space="preserve"> by and between ANP and the </w:t>
      </w:r>
      <w:r>
        <w:rPr>
          <w:lang w:val="en-US"/>
        </w:rPr>
        <w:t>contracted party(</w:t>
      </w:r>
      <w:proofErr w:type="spellStart"/>
      <w:r>
        <w:rPr>
          <w:lang w:val="en-US"/>
        </w:rPr>
        <w:t>ies</w:t>
      </w:r>
      <w:proofErr w:type="spellEnd"/>
      <w:r>
        <w:rPr>
          <w:lang w:val="en-US"/>
        </w:rPr>
        <w:t>)</w:t>
      </w:r>
      <w:r w:rsidRPr="0094519C">
        <w:rPr>
          <w:lang w:val="en-US"/>
        </w:rPr>
        <w:t xml:space="preserve"> </w:t>
      </w:r>
      <w:r w:rsidRPr="0094519C">
        <w:rPr>
          <w:i/>
          <w:lang w:val="en-US"/>
        </w:rPr>
        <w:fldChar w:fldCharType="begin">
          <w:ffData>
            <w:name w:val=""/>
            <w:enabled/>
            <w:calcOnExit w:val="0"/>
            <w:textInput>
              <w:default w:val="[insert the corporate name(s) of the signatory(ie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the corporate name(s) of the signatory(ies)]</w:t>
      </w:r>
      <w:r w:rsidRPr="0094519C">
        <w:rPr>
          <w:i/>
          <w:lang w:val="en-US"/>
        </w:rPr>
        <w:fldChar w:fldCharType="end"/>
      </w:r>
      <w:r w:rsidRPr="0094519C">
        <w:rPr>
          <w:lang w:val="en-US"/>
        </w:rPr>
        <w:t>, organized under the laws of the Federative Republic of Brazil.</w:t>
      </w:r>
    </w:p>
    <w:p w14:paraId="0741B28D" w14:textId="77777777" w:rsidR="00D860E9" w:rsidRPr="0094519C" w:rsidRDefault="00D860E9" w:rsidP="00B93761">
      <w:pPr>
        <w:pStyle w:val="Edital-Anexos-Garantias"/>
        <w:numPr>
          <w:ilvl w:val="0"/>
          <w:numId w:val="116"/>
        </w:numPr>
        <w:tabs>
          <w:tab w:val="left" w:pos="284"/>
        </w:tabs>
        <w:spacing w:afterLines="80" w:after="192" w:line="312" w:lineRule="auto"/>
        <w:ind w:left="0" w:firstLine="0"/>
        <w:rPr>
          <w:lang w:val="en-US"/>
        </w:rPr>
      </w:pPr>
      <w:r w:rsidRPr="0094519C">
        <w:rPr>
          <w:lang w:val="en-US"/>
        </w:rPr>
        <w:t xml:space="preserve">The </w:t>
      </w:r>
      <w:r>
        <w:rPr>
          <w:lang w:val="en-US"/>
        </w:rPr>
        <w:t>Face Amount</w:t>
      </w:r>
      <w:r w:rsidRPr="0094519C">
        <w:rPr>
          <w:lang w:val="en-US"/>
        </w:rPr>
        <w:t xml:space="preserve"> of the</w:t>
      </w:r>
      <w:r>
        <w:rPr>
          <w:lang w:val="en-US"/>
        </w:rPr>
        <w:t xml:space="preserve"> Standby</w:t>
      </w:r>
      <w:r w:rsidRPr="0094519C">
        <w:rPr>
          <w:lang w:val="en-US"/>
        </w:rPr>
        <w:t xml:space="preserve"> Letter of Credit shall initially be </w:t>
      </w:r>
      <w:r w:rsidRPr="0094519C">
        <w:rPr>
          <w:i/>
          <w:lang w:val="en-US"/>
        </w:rPr>
        <w:fldChar w:fldCharType="begin">
          <w:ffData>
            <w:name w:val=""/>
            <w:enabled/>
            <w:calcOnExit w:val="0"/>
            <w:textInput>
              <w:default w:val="[insert amount in writing]"/>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amount in writing]</w:t>
      </w:r>
      <w:r w:rsidRPr="0094519C">
        <w:rPr>
          <w:i/>
          <w:lang w:val="en-US"/>
        </w:rPr>
        <w:fldChar w:fldCharType="end"/>
      </w:r>
      <w:r w:rsidRPr="0094519C">
        <w:rPr>
          <w:lang w:val="en-US"/>
        </w:rPr>
        <w:t xml:space="preserve"> </w:t>
      </w:r>
      <w:r>
        <w:rPr>
          <w:lang w:val="en-US"/>
        </w:rPr>
        <w:t>USD dollars</w:t>
      </w:r>
      <w:r w:rsidRPr="0094519C">
        <w:rPr>
          <w:lang w:val="en-US"/>
        </w:rPr>
        <w:t xml:space="preserve"> (</w:t>
      </w:r>
      <w:r>
        <w:rPr>
          <w:lang w:val="en-US"/>
        </w:rPr>
        <w:t>US</w:t>
      </w:r>
      <w:r w:rsidRPr="0094519C">
        <w:rPr>
          <w:lang w:val="en-US"/>
        </w:rPr>
        <w:t>$</w:t>
      </w:r>
      <w:r>
        <w:rPr>
          <w:lang w:val="en-US"/>
        </w:rPr>
        <w:t xml:space="preserve"> </w:t>
      </w:r>
      <w:r>
        <w:rPr>
          <w:i/>
          <w:lang w:val="en-US"/>
        </w:rPr>
        <w:fldChar w:fldCharType="begin">
          <w:ffData>
            <w:name w:val=""/>
            <w:enabled/>
            <w:calcOnExit w:val="0"/>
            <w:textInput>
              <w:default w:val="[insert face amount]"/>
            </w:textInput>
          </w:ffData>
        </w:fldChar>
      </w:r>
      <w:r>
        <w:rPr>
          <w:i/>
          <w:lang w:val="en-US"/>
        </w:rPr>
        <w:instrText xml:space="preserve"> FORMTEXT </w:instrText>
      </w:r>
      <w:r>
        <w:rPr>
          <w:i/>
          <w:lang w:val="en-US"/>
        </w:rPr>
      </w:r>
      <w:r>
        <w:rPr>
          <w:i/>
          <w:lang w:val="en-US"/>
        </w:rPr>
        <w:fldChar w:fldCharType="separate"/>
      </w:r>
      <w:r>
        <w:rPr>
          <w:i/>
          <w:noProof/>
          <w:lang w:val="en-US"/>
        </w:rPr>
        <w:t>[insert face amount]</w:t>
      </w:r>
      <w:r>
        <w:rPr>
          <w:i/>
          <w:lang w:val="en-US"/>
        </w:rPr>
        <w:fldChar w:fldCharType="end"/>
      </w:r>
      <w:r w:rsidRPr="0094519C">
        <w:rPr>
          <w:lang w:val="en-US"/>
        </w:rPr>
        <w:t>), which may</w:t>
      </w:r>
      <w:r>
        <w:rPr>
          <w:lang w:val="en-US"/>
        </w:rPr>
        <w:t xml:space="preserve"> be</w:t>
      </w:r>
      <w:r w:rsidRPr="0094519C">
        <w:rPr>
          <w:lang w:val="en-US"/>
        </w:rPr>
        <w:t xml:space="preserve"> reduce</w:t>
      </w:r>
      <w:r>
        <w:rPr>
          <w:lang w:val="en-US"/>
        </w:rPr>
        <w:t>d</w:t>
      </w:r>
      <w:r w:rsidRPr="0094519C">
        <w:rPr>
          <w:lang w:val="en-US"/>
        </w:rPr>
        <w:t xml:space="preserve"> upon submission of a </w:t>
      </w:r>
      <w:r w:rsidRPr="00645716">
        <w:rPr>
          <w:iCs/>
          <w:lang w:val="en-US"/>
        </w:rPr>
        <w:t>Proof of Reduction</w:t>
      </w:r>
      <w:r w:rsidRPr="0094519C">
        <w:rPr>
          <w:i/>
          <w:lang w:val="en-US"/>
        </w:rPr>
        <w:t xml:space="preserve"> </w:t>
      </w:r>
      <w:r w:rsidRPr="0094519C">
        <w:rPr>
          <w:lang w:val="en-US"/>
        </w:rPr>
        <w:t xml:space="preserve">by ANP to the ISSUER, as defined in </w:t>
      </w:r>
      <w:r>
        <w:rPr>
          <w:lang w:val="en-US"/>
        </w:rPr>
        <w:t>ANNEX A</w:t>
      </w:r>
      <w:r w:rsidRPr="0094519C">
        <w:rPr>
          <w:lang w:val="en-US"/>
        </w:rPr>
        <w:t xml:space="preserve"> (Proof of Reduction), specifying a new, lower </w:t>
      </w:r>
      <w:r>
        <w:rPr>
          <w:lang w:val="en-US"/>
        </w:rPr>
        <w:t>Face Amount in USD</w:t>
      </w:r>
      <w:r w:rsidRPr="0094519C">
        <w:rPr>
          <w:lang w:val="en-US"/>
        </w:rPr>
        <w:t>.</w:t>
      </w:r>
    </w:p>
    <w:p w14:paraId="7E6B8BE2" w14:textId="77777777" w:rsidR="00D860E9" w:rsidRPr="0094519C" w:rsidRDefault="00D860E9" w:rsidP="00B93761">
      <w:pPr>
        <w:pStyle w:val="Edital-Anexos-Garantias"/>
        <w:numPr>
          <w:ilvl w:val="0"/>
          <w:numId w:val="116"/>
        </w:numPr>
        <w:tabs>
          <w:tab w:val="left" w:pos="284"/>
        </w:tabs>
        <w:spacing w:afterLines="80" w:after="192" w:line="312" w:lineRule="auto"/>
        <w:ind w:left="0" w:firstLine="0"/>
        <w:rPr>
          <w:lang w:val="en-US"/>
        </w:rPr>
      </w:pPr>
      <w:r w:rsidRPr="0094519C">
        <w:rPr>
          <w:lang w:val="en-US"/>
        </w:rPr>
        <w:t xml:space="preserve">The </w:t>
      </w:r>
      <w:r>
        <w:rPr>
          <w:lang w:val="en-US"/>
        </w:rPr>
        <w:t>Face Amount in Reais (R$)</w:t>
      </w:r>
      <w:r w:rsidRPr="0094519C">
        <w:rPr>
          <w:lang w:val="en-US"/>
        </w:rPr>
        <w:t xml:space="preserve"> of the</w:t>
      </w:r>
      <w:r>
        <w:rPr>
          <w:lang w:val="en-US"/>
        </w:rPr>
        <w:t xml:space="preserve"> Standby</w:t>
      </w:r>
      <w:r w:rsidRPr="0094519C">
        <w:rPr>
          <w:lang w:val="en-US"/>
        </w:rPr>
        <w:t xml:space="preserve"> Letter of Credit shall be</w:t>
      </w:r>
      <w:r>
        <w:rPr>
          <w:lang w:val="en-US"/>
        </w:rPr>
        <w:t xml:space="preserve"> annually</w:t>
      </w:r>
      <w:r w:rsidRPr="0094519C">
        <w:rPr>
          <w:lang w:val="en-US"/>
        </w:rPr>
        <w:t xml:space="preserve"> adjusted by the IGP-DI pursuant to the </w:t>
      </w:r>
      <w:r>
        <w:rPr>
          <w:lang w:val="en-US"/>
        </w:rPr>
        <w:t>Production Sharing</w:t>
      </w:r>
      <w:r w:rsidRPr="0094519C">
        <w:rPr>
          <w:lang w:val="en-US"/>
        </w:rPr>
        <w:t xml:space="preserve"> Agreement and may be withdrawn by ANP according to the provisions in Section </w:t>
      </w:r>
      <w:r>
        <w:rPr>
          <w:lang w:val="en-US"/>
        </w:rPr>
        <w:t>8</w:t>
      </w:r>
      <w:r w:rsidRPr="0094519C">
        <w:rPr>
          <w:lang w:val="en-US"/>
        </w:rPr>
        <w:t xml:space="preserve"> of this</w:t>
      </w:r>
      <w:r>
        <w:rPr>
          <w:lang w:val="en-US"/>
        </w:rPr>
        <w:t xml:space="preserve"> Standby</w:t>
      </w:r>
      <w:r w:rsidRPr="0094519C">
        <w:rPr>
          <w:lang w:val="en-US"/>
        </w:rPr>
        <w:t xml:space="preserve"> Letter of Credit </w:t>
      </w:r>
      <w:r w:rsidRPr="0094519C">
        <w:rPr>
          <w:lang w:val="en-US"/>
        </w:rPr>
        <w:lastRenderedPageBreak/>
        <w:t xml:space="preserve">on any Banking Day during the Period for Withdrawal, from 10 a.m. to 4 p.m., Rio de Janeiro time, from </w:t>
      </w:r>
      <w:r>
        <w:rPr>
          <w:i/>
          <w:lang w:val="en-US"/>
        </w:rPr>
        <w:fldChar w:fldCharType="begin">
          <w:ffData>
            <w:name w:val=""/>
            <w:enabled/>
            <w:calcOnExit w:val="0"/>
            <w:textInput>
              <w:default w:val="[insert first day of the month of execution of the Production Sharing Agreement pursuant to the cycle schedule, in the format day/month/year]"/>
            </w:textInput>
          </w:ffData>
        </w:fldChar>
      </w:r>
      <w:r>
        <w:rPr>
          <w:i/>
          <w:lang w:val="en-US"/>
        </w:rPr>
        <w:instrText xml:space="preserve"> FORMTEXT </w:instrText>
      </w:r>
      <w:r>
        <w:rPr>
          <w:i/>
          <w:lang w:val="en-US"/>
        </w:rPr>
      </w:r>
      <w:r>
        <w:rPr>
          <w:i/>
          <w:lang w:val="en-US"/>
        </w:rPr>
        <w:fldChar w:fldCharType="separate"/>
      </w:r>
      <w:r>
        <w:rPr>
          <w:i/>
          <w:noProof/>
          <w:lang w:val="en-US"/>
        </w:rPr>
        <w:t>[insert first day of the month of execution of the Production Sharing Agreement pursuant to the cycle schedule, in the format day/month/year]</w:t>
      </w:r>
      <w:r>
        <w:rPr>
          <w:i/>
          <w:lang w:val="en-US"/>
        </w:rPr>
        <w:fldChar w:fldCharType="end"/>
      </w:r>
      <w:r w:rsidRPr="0094519C">
        <w:rPr>
          <w:lang w:val="en-US"/>
        </w:rPr>
        <w:t xml:space="preserve"> to </w:t>
      </w:r>
      <w:r w:rsidRPr="0094519C">
        <w:rPr>
          <w:i/>
          <w:lang w:val="en-US"/>
        </w:rPr>
        <w:fldChar w:fldCharType="begin">
          <w:ffData>
            <w:name w:val=""/>
            <w:enabled/>
            <w:calcOnExit w:val="0"/>
            <w:textInput>
              <w:default w:val="[insert date in the format day/month/yea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date in the format month/day/year]</w:t>
      </w:r>
      <w:r w:rsidRPr="0094519C">
        <w:rPr>
          <w:i/>
          <w:lang w:val="en-US"/>
        </w:rPr>
        <w:fldChar w:fldCharType="end"/>
      </w:r>
      <w:r w:rsidRPr="0094519C">
        <w:rPr>
          <w:lang w:val="en-US"/>
        </w:rPr>
        <w:t xml:space="preserve"> (the “Period for Withdrawal”). “Banking day” means any day, except for Saturday, Sunday, or any other day on which commercial banks of the city of Rio de Janeiro are authorized or required by law, regulatory rule, or decree, to remain closed.</w:t>
      </w:r>
    </w:p>
    <w:p w14:paraId="7EE253EF" w14:textId="77777777" w:rsidR="00D860E9" w:rsidRPr="0094519C" w:rsidRDefault="00D860E9" w:rsidP="00B93761">
      <w:pPr>
        <w:pStyle w:val="Edital-Anexos-Garantias"/>
        <w:numPr>
          <w:ilvl w:val="0"/>
          <w:numId w:val="116"/>
        </w:numPr>
        <w:tabs>
          <w:tab w:val="left" w:pos="284"/>
        </w:tabs>
        <w:spacing w:afterLines="80" w:after="192" w:line="312" w:lineRule="auto"/>
        <w:ind w:left="0" w:firstLine="0"/>
        <w:rPr>
          <w:lang w:val="en-US"/>
        </w:rPr>
      </w:pPr>
      <w:r w:rsidRPr="0094519C">
        <w:rPr>
          <w:lang w:val="en-US"/>
        </w:rPr>
        <w:t xml:space="preserve">A withdrawal may only be made based on this instrument upon submission of a Payment Order by ANP to the ISSUER, pursuant to </w:t>
      </w:r>
      <w:r>
        <w:rPr>
          <w:lang w:val="en-US"/>
        </w:rPr>
        <w:t>ANNEX B (Payment Demand)</w:t>
      </w:r>
      <w:r w:rsidRPr="0094519C">
        <w:rPr>
          <w:lang w:val="en-US"/>
        </w:rPr>
        <w:t xml:space="preserve"> attached hereto, and of a Proof of Withdrawal, executed by ANP, pursuant to </w:t>
      </w:r>
      <w:r>
        <w:rPr>
          <w:lang w:val="en-US"/>
        </w:rPr>
        <w:t>ANNEX C</w:t>
      </w:r>
      <w:r w:rsidRPr="0094519C">
        <w:rPr>
          <w:lang w:val="en-US"/>
        </w:rPr>
        <w:t xml:space="preserve"> (Form of Proof of Withdrawal) attached hereto. The Payment </w:t>
      </w:r>
      <w:r>
        <w:rPr>
          <w:lang w:val="en-US"/>
        </w:rPr>
        <w:t>Demand</w:t>
      </w:r>
      <w:r w:rsidRPr="0094519C">
        <w:rPr>
          <w:lang w:val="en-US"/>
        </w:rPr>
        <w:t xml:space="preserve"> and Proof of Withdrawal shall be presented at the ISSUER’s branch, in Rio de Janeiro, located at </w:t>
      </w:r>
      <w:r w:rsidRPr="0094519C">
        <w:rPr>
          <w:i/>
          <w:lang w:val="en-US"/>
        </w:rPr>
        <w:fldChar w:fldCharType="begin">
          <w:ffData>
            <w:name w:val=""/>
            <w:enabled/>
            <w:calcOnExit w:val="0"/>
            <w:textInput>
              <w:default w:val="[insert Issuer's addr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Issuer's address]</w:t>
      </w:r>
      <w:r w:rsidRPr="0094519C">
        <w:rPr>
          <w:i/>
          <w:lang w:val="en-US"/>
        </w:rPr>
        <w:fldChar w:fldCharType="end"/>
      </w:r>
      <w:r w:rsidRPr="0094519C">
        <w:rPr>
          <w:lang w:val="en-US"/>
        </w:rPr>
        <w:t xml:space="preserve"> or at any other address in Rio de Janeiro indicated by the ISSUER to ANP upon notice, as provided for in Section </w:t>
      </w:r>
      <w:r>
        <w:rPr>
          <w:lang w:val="en-US"/>
        </w:rPr>
        <w:t>12</w:t>
      </w:r>
      <w:r w:rsidRPr="0094519C">
        <w:rPr>
          <w:lang w:val="en-US"/>
        </w:rPr>
        <w:t xml:space="preserve"> of this </w:t>
      </w:r>
      <w:r>
        <w:rPr>
          <w:lang w:val="en-US"/>
        </w:rPr>
        <w:t xml:space="preserve">Standby </w:t>
      </w:r>
      <w:r w:rsidRPr="0094519C">
        <w:rPr>
          <w:lang w:val="en-US"/>
        </w:rPr>
        <w:t>Letter of Credit.</w:t>
      </w:r>
    </w:p>
    <w:p w14:paraId="4BBAFB53" w14:textId="77777777" w:rsidR="00D860E9" w:rsidRPr="0094519C" w:rsidRDefault="00D860E9" w:rsidP="00B93761">
      <w:pPr>
        <w:pStyle w:val="Edital-Anexos-Garantias"/>
        <w:numPr>
          <w:ilvl w:val="0"/>
          <w:numId w:val="116"/>
        </w:numPr>
        <w:tabs>
          <w:tab w:val="left" w:pos="284"/>
        </w:tabs>
        <w:spacing w:afterLines="80" w:after="192" w:line="312" w:lineRule="auto"/>
        <w:ind w:left="0" w:firstLine="0"/>
        <w:rPr>
          <w:lang w:val="en-US"/>
        </w:rPr>
      </w:pPr>
      <w:r w:rsidRPr="0094519C">
        <w:rPr>
          <w:lang w:val="en-US"/>
        </w:rPr>
        <w:t xml:space="preserve">Upon submission of the Payment </w:t>
      </w:r>
      <w:r>
        <w:rPr>
          <w:lang w:val="en-US"/>
        </w:rPr>
        <w:t>Demand</w:t>
      </w:r>
      <w:r w:rsidRPr="0094519C">
        <w:rPr>
          <w:lang w:val="en-US"/>
        </w:rPr>
        <w:t xml:space="preserve"> and the Proof of Withdrawal by ANP during the Period of Withdrawal at the branch indicated by the ISSUER in Section </w:t>
      </w:r>
      <w:r>
        <w:rPr>
          <w:lang w:val="en-US"/>
        </w:rPr>
        <w:t>8</w:t>
      </w:r>
      <w:r w:rsidRPr="0094519C">
        <w:rPr>
          <w:lang w:val="en-US"/>
        </w:rPr>
        <w:t xml:space="preserve"> of this </w:t>
      </w:r>
      <w:r>
        <w:rPr>
          <w:lang w:val="en-US"/>
        </w:rPr>
        <w:t xml:space="preserve">Standby </w:t>
      </w:r>
      <w:r w:rsidRPr="0094519C">
        <w:rPr>
          <w:lang w:val="en-US"/>
        </w:rPr>
        <w:t xml:space="preserve">Letter of Credit, the ISSUER shall pay the </w:t>
      </w:r>
      <w:r>
        <w:rPr>
          <w:lang w:val="en-US"/>
        </w:rPr>
        <w:t xml:space="preserve">Face Amount in USD (US$) </w:t>
      </w:r>
      <w:r w:rsidRPr="00090B13">
        <w:rPr>
          <w:iCs/>
          <w:lang w:val="en-US"/>
        </w:rPr>
        <w:t>necessary to equate to the Face Amount in Reais (R$) adjusted by</w:t>
      </w:r>
      <w:r w:rsidRPr="00090B13">
        <w:rPr>
          <w:lang w:val="en-US"/>
        </w:rPr>
        <w:t xml:space="preserve"> IGP-DI, </w:t>
      </w:r>
      <w:r w:rsidRPr="0094519C">
        <w:rPr>
          <w:lang w:val="en-US"/>
        </w:rPr>
        <w:t>according to the procedure established in the Proof of Withdrawal. The Issuer shall make the payment within three (3) banking days of the date of submission of the request.</w:t>
      </w:r>
    </w:p>
    <w:p w14:paraId="5F487099" w14:textId="77777777" w:rsidR="00D860E9" w:rsidRPr="0094519C" w:rsidRDefault="00D860E9" w:rsidP="00B93761">
      <w:pPr>
        <w:pStyle w:val="Edital-Anexos-Garantias"/>
        <w:numPr>
          <w:ilvl w:val="0"/>
          <w:numId w:val="116"/>
        </w:numPr>
        <w:tabs>
          <w:tab w:val="left" w:pos="284"/>
          <w:tab w:val="left" w:pos="567"/>
        </w:tabs>
        <w:spacing w:afterLines="80" w:after="192" w:line="312" w:lineRule="auto"/>
        <w:ind w:left="0" w:firstLine="0"/>
        <w:rPr>
          <w:lang w:val="en-US"/>
        </w:rPr>
      </w:pPr>
      <w:r w:rsidRPr="0094519C">
        <w:rPr>
          <w:lang w:val="en-US"/>
        </w:rPr>
        <w:t>This</w:t>
      </w:r>
      <w:r>
        <w:rPr>
          <w:lang w:val="en-US"/>
        </w:rPr>
        <w:t xml:space="preserve"> Standby</w:t>
      </w:r>
      <w:r w:rsidRPr="0094519C">
        <w:rPr>
          <w:lang w:val="en-US"/>
        </w:rPr>
        <w:t xml:space="preserve"> Letter of Credit shall expire on the earlier of the following events: (</w:t>
      </w:r>
      <w:proofErr w:type="spellStart"/>
      <w:r w:rsidRPr="0094519C">
        <w:rPr>
          <w:lang w:val="en-US"/>
        </w:rPr>
        <w:t>i</w:t>
      </w:r>
      <w:proofErr w:type="spellEnd"/>
      <w:r w:rsidRPr="0094519C">
        <w:rPr>
          <w:lang w:val="en-US"/>
        </w:rPr>
        <w:t xml:space="preserve">) on </w:t>
      </w:r>
      <w:r>
        <w:rPr>
          <w:i/>
          <w:lang w:val="en-US"/>
        </w:rPr>
        <w:fldChar w:fldCharType="begin">
          <w:ffData>
            <w:name w:val=""/>
            <w:enabled/>
            <w:calcOnExit w:val="0"/>
            <w:textInput>
              <w:default w:val="[insert the maturity date in the format day/month/year]"/>
            </w:textInput>
          </w:ffData>
        </w:fldChar>
      </w:r>
      <w:r>
        <w:rPr>
          <w:i/>
          <w:lang w:val="en-US"/>
        </w:rPr>
        <w:instrText xml:space="preserve"> FORMTEXT </w:instrText>
      </w:r>
      <w:r>
        <w:rPr>
          <w:i/>
          <w:lang w:val="en-US"/>
        </w:rPr>
      </w:r>
      <w:r>
        <w:rPr>
          <w:i/>
          <w:lang w:val="en-US"/>
        </w:rPr>
        <w:fldChar w:fldCharType="separate"/>
      </w:r>
      <w:r>
        <w:rPr>
          <w:i/>
          <w:noProof/>
          <w:lang w:val="en-US"/>
        </w:rPr>
        <w:t>[insert the maturity date in the format day/month/year]</w:t>
      </w:r>
      <w:r>
        <w:rPr>
          <w:i/>
          <w:lang w:val="en-US"/>
        </w:rPr>
        <w:fldChar w:fldCharType="end"/>
      </w:r>
      <w:r w:rsidRPr="0094519C">
        <w:rPr>
          <w:lang w:val="en-US"/>
        </w:rPr>
        <w:t xml:space="preserve">, (ii) decrease in the </w:t>
      </w:r>
      <w:r>
        <w:rPr>
          <w:lang w:val="en-US"/>
        </w:rPr>
        <w:t>Face Amount</w:t>
      </w:r>
      <w:r w:rsidRPr="0094519C">
        <w:rPr>
          <w:lang w:val="en-US"/>
        </w:rPr>
        <w:t xml:space="preserve"> of this</w:t>
      </w:r>
      <w:r>
        <w:rPr>
          <w:lang w:val="en-US"/>
        </w:rPr>
        <w:t xml:space="preserve"> Standby</w:t>
      </w:r>
      <w:r w:rsidRPr="0094519C">
        <w:rPr>
          <w:lang w:val="en-US"/>
        </w:rPr>
        <w:t xml:space="preserve"> Letter of Credit to zero, (iii) the date on which ANP presents to the I</w:t>
      </w:r>
      <w:r>
        <w:rPr>
          <w:lang w:val="en-US"/>
        </w:rPr>
        <w:t>SSUER</w:t>
      </w:r>
      <w:r w:rsidRPr="0094519C">
        <w:rPr>
          <w:lang w:val="en-US"/>
        </w:rPr>
        <w:t xml:space="preserve"> a Proof made by ANP, as provided for in </w:t>
      </w:r>
      <w:r>
        <w:rPr>
          <w:lang w:val="en-US"/>
        </w:rPr>
        <w:t>ANNEX D</w:t>
      </w:r>
      <w:r w:rsidRPr="0094519C">
        <w:rPr>
          <w:lang w:val="en-US"/>
        </w:rPr>
        <w:t xml:space="preserve"> (Proof of Completion), and (iv) irrevocable payment by the ISSUER to ANP, as defined in Section </w:t>
      </w:r>
      <w:r>
        <w:rPr>
          <w:lang w:val="en-US"/>
        </w:rPr>
        <w:t>9</w:t>
      </w:r>
      <w:r w:rsidRPr="0094519C">
        <w:rPr>
          <w:lang w:val="en-US"/>
        </w:rPr>
        <w:t xml:space="preserve"> of this</w:t>
      </w:r>
      <w:r>
        <w:rPr>
          <w:lang w:val="en-US"/>
        </w:rPr>
        <w:t xml:space="preserve"> Standby</w:t>
      </w:r>
      <w:r w:rsidRPr="0094519C">
        <w:rPr>
          <w:lang w:val="en-US"/>
        </w:rPr>
        <w:t xml:space="preserve"> Letter of Credit, of the </w:t>
      </w:r>
      <w:r>
        <w:rPr>
          <w:lang w:val="en-US"/>
        </w:rPr>
        <w:t>Face Amount</w:t>
      </w:r>
      <w:r w:rsidRPr="0094519C">
        <w:rPr>
          <w:lang w:val="en-US"/>
        </w:rPr>
        <w:t xml:space="preserve"> adjusted by the IGP-DI pursuant to the </w:t>
      </w:r>
      <w:r>
        <w:rPr>
          <w:lang w:val="en-US"/>
        </w:rPr>
        <w:t>Production Sharing</w:t>
      </w:r>
      <w:r w:rsidRPr="0094519C">
        <w:rPr>
          <w:lang w:val="en-US"/>
        </w:rPr>
        <w:t xml:space="preserve"> Agreement, through adequate withdrawal. However, any withdrawal correctly made before expiration of this</w:t>
      </w:r>
      <w:r>
        <w:rPr>
          <w:lang w:val="en-US"/>
        </w:rPr>
        <w:t xml:space="preserve"> Standby</w:t>
      </w:r>
      <w:r w:rsidRPr="0094519C">
        <w:rPr>
          <w:lang w:val="en-US"/>
        </w:rPr>
        <w:t xml:space="preserve"> Letter of Credit shall be honored by the ISSUER. In case the ISSUER’s branch referred to in Section </w:t>
      </w:r>
      <w:r>
        <w:rPr>
          <w:lang w:val="en-US"/>
        </w:rPr>
        <w:t>8</w:t>
      </w:r>
      <w:r w:rsidRPr="0094519C">
        <w:rPr>
          <w:lang w:val="en-US"/>
        </w:rPr>
        <w:t xml:space="preserve"> of this</w:t>
      </w:r>
      <w:r>
        <w:rPr>
          <w:lang w:val="en-US"/>
        </w:rPr>
        <w:t xml:space="preserve"> Standby</w:t>
      </w:r>
      <w:r w:rsidRPr="0094519C">
        <w:rPr>
          <w:lang w:val="en-US"/>
        </w:rPr>
        <w:t xml:space="preserve"> Letter of Credit is closed on the date mentioned in item (</w:t>
      </w:r>
      <w:proofErr w:type="spellStart"/>
      <w:r w:rsidRPr="0094519C">
        <w:rPr>
          <w:lang w:val="en-US"/>
        </w:rPr>
        <w:t>i</w:t>
      </w:r>
      <w:proofErr w:type="spellEnd"/>
      <w:r w:rsidRPr="0094519C">
        <w:rPr>
          <w:lang w:val="en-US"/>
        </w:rPr>
        <w:t xml:space="preserve">) of this Section </w:t>
      </w:r>
      <w:r>
        <w:rPr>
          <w:lang w:val="en-US"/>
        </w:rPr>
        <w:t>10</w:t>
      </w:r>
      <w:r w:rsidRPr="0094519C">
        <w:rPr>
          <w:lang w:val="en-US"/>
        </w:rPr>
        <w:t>, the maturity date of this</w:t>
      </w:r>
      <w:r>
        <w:rPr>
          <w:lang w:val="en-US"/>
        </w:rPr>
        <w:t xml:space="preserve"> Standby</w:t>
      </w:r>
      <w:r w:rsidRPr="0094519C">
        <w:rPr>
          <w:lang w:val="en-US"/>
        </w:rPr>
        <w:t xml:space="preserve"> Letter of Credit and the Period of Withdrawal shall be extended to the subsequent banking day on which the above</w:t>
      </w:r>
      <w:r>
        <w:rPr>
          <w:lang w:val="en-US"/>
        </w:rPr>
        <w:t xml:space="preserve"> </w:t>
      </w:r>
      <w:r w:rsidRPr="0094519C">
        <w:rPr>
          <w:lang w:val="en-US"/>
        </w:rPr>
        <w:t>mentioned branch is open.</w:t>
      </w:r>
    </w:p>
    <w:p w14:paraId="7914886D" w14:textId="77777777" w:rsidR="00D860E9" w:rsidRPr="0094519C" w:rsidRDefault="00D860E9" w:rsidP="00B93761">
      <w:pPr>
        <w:pStyle w:val="Edital-Anexos-Garantias"/>
        <w:numPr>
          <w:ilvl w:val="0"/>
          <w:numId w:val="116"/>
        </w:numPr>
        <w:tabs>
          <w:tab w:val="left" w:pos="284"/>
          <w:tab w:val="left" w:pos="567"/>
        </w:tabs>
        <w:spacing w:afterLines="80" w:after="192" w:line="312" w:lineRule="auto"/>
        <w:ind w:left="0" w:firstLine="0"/>
        <w:rPr>
          <w:lang w:val="en-US"/>
        </w:rPr>
      </w:pPr>
      <w:r w:rsidRPr="0094519C">
        <w:rPr>
          <w:lang w:val="en-US"/>
        </w:rPr>
        <w:t>Only ANP may withdraw this</w:t>
      </w:r>
      <w:r>
        <w:rPr>
          <w:lang w:val="en-US"/>
        </w:rPr>
        <w:t xml:space="preserve"> Standby</w:t>
      </w:r>
      <w:r w:rsidRPr="0094519C">
        <w:rPr>
          <w:lang w:val="en-US"/>
        </w:rPr>
        <w:t xml:space="preserve"> Letter of Credit, as well as exercise any other rights defined herein.</w:t>
      </w:r>
    </w:p>
    <w:p w14:paraId="23C2BE8D" w14:textId="77777777" w:rsidR="00D860E9" w:rsidRPr="0094519C" w:rsidRDefault="00D860E9" w:rsidP="00B93761">
      <w:pPr>
        <w:pStyle w:val="Edital-Anexos-Garantias"/>
        <w:numPr>
          <w:ilvl w:val="0"/>
          <w:numId w:val="116"/>
        </w:numPr>
        <w:tabs>
          <w:tab w:val="left" w:pos="284"/>
          <w:tab w:val="left" w:pos="567"/>
        </w:tabs>
        <w:spacing w:afterLines="80" w:after="192" w:line="312" w:lineRule="auto"/>
        <w:ind w:left="0" w:firstLine="0"/>
        <w:rPr>
          <w:lang w:val="en-US"/>
        </w:rPr>
      </w:pPr>
      <w:r w:rsidRPr="0094519C">
        <w:rPr>
          <w:lang w:val="en-US"/>
        </w:rPr>
        <w:t>Notices</w:t>
      </w:r>
    </w:p>
    <w:p w14:paraId="0114F1EE" w14:textId="77777777" w:rsidR="00D860E9" w:rsidRPr="0094519C" w:rsidRDefault="00D860E9" w:rsidP="00B93761">
      <w:pPr>
        <w:pStyle w:val="Edital-Anexos-Garantias"/>
        <w:spacing w:afterLines="80" w:after="192" w:line="312" w:lineRule="auto"/>
        <w:rPr>
          <w:lang w:val="en-US"/>
        </w:rPr>
      </w:pPr>
      <w:r w:rsidRPr="0094519C">
        <w:rPr>
          <w:lang w:val="en-US"/>
        </w:rPr>
        <w:t xml:space="preserve">All notices, requirements, instructions, waivers, or other information to be provided related to this </w:t>
      </w:r>
      <w:r>
        <w:rPr>
          <w:lang w:val="en-US"/>
        </w:rPr>
        <w:t xml:space="preserve">Standby </w:t>
      </w:r>
      <w:r w:rsidRPr="0094519C">
        <w:rPr>
          <w:lang w:val="en-US"/>
        </w:rPr>
        <w:t xml:space="preserve">Letter of Credit shall be written in Portuguese and delivered by a </w:t>
      </w:r>
      <w:r w:rsidRPr="0094519C">
        <w:rPr>
          <w:lang w:val="en-US"/>
        </w:rPr>
        <w:lastRenderedPageBreak/>
        <w:t>personal messenger, courier, mail services,</w:t>
      </w:r>
      <w:r>
        <w:rPr>
          <w:lang w:val="en-US"/>
        </w:rPr>
        <w:t xml:space="preserve"> email</w:t>
      </w:r>
      <w:r w:rsidRPr="0094519C">
        <w:rPr>
          <w:lang w:val="en-US"/>
        </w:rPr>
        <w:t xml:space="preserve"> or fax and forwarded to the following address:</w:t>
      </w:r>
    </w:p>
    <w:p w14:paraId="1B91EE9C" w14:textId="77777777" w:rsidR="00D860E9" w:rsidRPr="0094519C" w:rsidRDefault="00D860E9" w:rsidP="00B93761">
      <w:pPr>
        <w:pStyle w:val="Edital-Anexos-GarantiasI"/>
        <w:spacing w:afterLines="80" w:after="192" w:line="312" w:lineRule="auto"/>
        <w:rPr>
          <w:lang w:val="en-US"/>
        </w:rPr>
      </w:pPr>
    </w:p>
    <w:p w14:paraId="487BA486" w14:textId="77777777" w:rsidR="00D860E9" w:rsidRPr="0094519C" w:rsidRDefault="00D860E9" w:rsidP="00B93761">
      <w:pPr>
        <w:pStyle w:val="Edital-Anexos-GarantiasI"/>
        <w:numPr>
          <w:ilvl w:val="0"/>
          <w:numId w:val="117"/>
        </w:numPr>
        <w:spacing w:afterLines="80" w:after="192" w:line="312" w:lineRule="auto"/>
        <w:rPr>
          <w:lang w:val="en-US"/>
        </w:rPr>
      </w:pPr>
      <w:r w:rsidRPr="0094519C">
        <w:rPr>
          <w:lang w:val="en-US"/>
        </w:rPr>
        <w:t xml:space="preserve">If to the ISSUER: </w:t>
      </w:r>
    </w:p>
    <w:p w14:paraId="4A638374" w14:textId="77777777" w:rsidR="00D860E9" w:rsidRPr="0094519C" w:rsidRDefault="00D860E9" w:rsidP="00B93761">
      <w:pPr>
        <w:pStyle w:val="Edital-Anexos-GarantiasI"/>
        <w:spacing w:afterLines="80" w:after="192" w:line="312" w:lineRule="auto"/>
        <w:ind w:left="709"/>
        <w:rPr>
          <w:lang w:val="en-US"/>
        </w:rPr>
      </w:pPr>
      <w:r w:rsidRPr="0094519C">
        <w:rPr>
          <w:i/>
          <w:lang w:val="en-US"/>
        </w:rPr>
        <w:fldChar w:fldCharType="begin">
          <w:ffData>
            <w:name w:val=""/>
            <w:enabled/>
            <w:calcOnExit w:val="0"/>
            <w:textInput>
              <w:default w:val="[insert Issu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name]</w:t>
      </w:r>
      <w:r w:rsidRPr="0094519C">
        <w:rPr>
          <w:i/>
          <w:lang w:val="en-US"/>
        </w:rPr>
        <w:fldChar w:fldCharType="end"/>
      </w:r>
    </w:p>
    <w:p w14:paraId="66B6E855" w14:textId="77777777" w:rsidR="00D860E9" w:rsidRPr="0094519C" w:rsidRDefault="00D860E9" w:rsidP="00B93761">
      <w:pPr>
        <w:pStyle w:val="Edital-Anexos-GarantiasI"/>
        <w:spacing w:afterLines="80" w:after="192" w:line="312" w:lineRule="auto"/>
        <w:ind w:left="709"/>
        <w:rPr>
          <w:lang w:val="en-US"/>
        </w:rPr>
      </w:pPr>
      <w:r w:rsidRPr="0094519C">
        <w:rPr>
          <w:i/>
          <w:lang w:val="en-US"/>
        </w:rPr>
        <w:fldChar w:fldCharType="begin">
          <w:ffData>
            <w:name w:val=""/>
            <w:enabled/>
            <w:calcOnExit w:val="0"/>
            <w:textInput>
              <w:default w:val="[insert Issuer’s addr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address]</w:t>
      </w:r>
      <w:r w:rsidRPr="0094519C">
        <w:rPr>
          <w:i/>
          <w:lang w:val="en-US"/>
        </w:rPr>
        <w:fldChar w:fldCharType="end"/>
      </w:r>
    </w:p>
    <w:p w14:paraId="11FBF400" w14:textId="77777777" w:rsidR="00D860E9" w:rsidRPr="0094519C" w:rsidRDefault="00D860E9" w:rsidP="00B93761">
      <w:pPr>
        <w:pStyle w:val="Edital-Anexos-GarantiasI"/>
        <w:spacing w:afterLines="80" w:after="192" w:line="312" w:lineRule="auto"/>
        <w:ind w:left="709"/>
        <w:rPr>
          <w:lang w:val="en-US"/>
        </w:rPr>
      </w:pPr>
      <w:r w:rsidRPr="0094519C">
        <w:rPr>
          <w:i/>
          <w:lang w:val="en-US"/>
        </w:rPr>
        <w:fldChar w:fldCharType="begin">
          <w:ffData>
            <w:name w:val=""/>
            <w:enabled/>
            <w:calcOnExit w:val="0"/>
            <w:textInput>
              <w:default w:val="[insert Zip Cod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Zip Code]</w:t>
      </w:r>
      <w:r w:rsidRPr="0094519C">
        <w:rPr>
          <w:i/>
          <w:lang w:val="en-US"/>
        </w:rPr>
        <w:fldChar w:fldCharType="end"/>
      </w:r>
    </w:p>
    <w:p w14:paraId="09CC65CA" w14:textId="77777777" w:rsidR="00D860E9" w:rsidRDefault="00D860E9" w:rsidP="00B93761">
      <w:pPr>
        <w:pStyle w:val="Edital-Anexos-GarantiasI"/>
        <w:spacing w:afterLines="80" w:after="192" w:line="312" w:lineRule="auto"/>
        <w:ind w:left="709"/>
        <w:rPr>
          <w:iCs/>
          <w:lang w:val="en-US"/>
        </w:rPr>
      </w:pPr>
      <w:r w:rsidRPr="0094519C">
        <w:rPr>
          <w:i/>
          <w:lang w:val="en-US"/>
        </w:rPr>
        <w:fldChar w:fldCharType="begin">
          <w:ffData>
            <w:name w:val=""/>
            <w:enabled/>
            <w:calcOnExit w:val="0"/>
            <w:textInput>
              <w:default w:val="[insert city]"/>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city]</w:t>
      </w:r>
      <w:r w:rsidRPr="0094519C">
        <w:rPr>
          <w:i/>
          <w:lang w:val="en-US"/>
        </w:rPr>
        <w:fldChar w:fldCharType="end"/>
      </w:r>
    </w:p>
    <w:p w14:paraId="0169BC4C" w14:textId="77777777" w:rsidR="00D860E9" w:rsidRDefault="00D860E9" w:rsidP="00B93761">
      <w:pPr>
        <w:pStyle w:val="Edital-Anexos-GarantiasI"/>
        <w:spacing w:afterLines="80" w:after="192" w:line="312" w:lineRule="auto"/>
        <w:ind w:left="709"/>
        <w:rPr>
          <w:iCs/>
          <w:lang w:val="en-US"/>
        </w:rPr>
      </w:pPr>
      <w:r>
        <w:rPr>
          <w:iCs/>
          <w:lang w:val="en-US"/>
        </w:rPr>
        <w:t>Email:</w:t>
      </w:r>
    </w:p>
    <w:p w14:paraId="50694EC7" w14:textId="77777777" w:rsidR="00D860E9" w:rsidRPr="00A20209" w:rsidRDefault="00D860E9" w:rsidP="00B93761">
      <w:pPr>
        <w:pStyle w:val="Edital-Anexos-GarantiasI"/>
        <w:spacing w:afterLines="80" w:after="192" w:line="312" w:lineRule="auto"/>
        <w:ind w:left="709"/>
        <w:rPr>
          <w:iCs/>
          <w:lang w:val="en-US"/>
        </w:rPr>
      </w:pPr>
      <w:r>
        <w:rPr>
          <w:iCs/>
          <w:lang w:val="en-US"/>
        </w:rPr>
        <w:t>Facsimile:</w:t>
      </w:r>
    </w:p>
    <w:p w14:paraId="730017B6" w14:textId="77777777" w:rsidR="00D860E9" w:rsidRPr="0094519C" w:rsidRDefault="00D860E9" w:rsidP="00B93761">
      <w:pPr>
        <w:pStyle w:val="Edital-Anexos-GarantiasI"/>
        <w:spacing w:afterLines="80" w:after="192" w:line="312" w:lineRule="auto"/>
        <w:rPr>
          <w:lang w:val="en-US"/>
        </w:rPr>
      </w:pPr>
    </w:p>
    <w:p w14:paraId="659A8A3D" w14:textId="77777777" w:rsidR="00D860E9" w:rsidRPr="0094519C" w:rsidRDefault="00D860E9" w:rsidP="00B93761">
      <w:pPr>
        <w:pStyle w:val="Edital-Anexos-GarantiasI"/>
        <w:numPr>
          <w:ilvl w:val="0"/>
          <w:numId w:val="117"/>
        </w:numPr>
        <w:spacing w:afterLines="80" w:after="192" w:line="312" w:lineRule="auto"/>
        <w:rPr>
          <w:lang w:val="en-US"/>
        </w:rPr>
      </w:pPr>
      <w:r w:rsidRPr="0094519C">
        <w:rPr>
          <w:lang w:val="en-US"/>
        </w:rPr>
        <w:t>If to ANP:</w:t>
      </w:r>
    </w:p>
    <w:p w14:paraId="74B6405E" w14:textId="77777777" w:rsidR="00D860E9" w:rsidRPr="0094519C" w:rsidRDefault="00D860E9" w:rsidP="00B93761">
      <w:pPr>
        <w:pStyle w:val="Edital-Anexos-GarantiasI"/>
        <w:spacing w:afterLines="80" w:after="192" w:line="312" w:lineRule="auto"/>
        <w:rPr>
          <w:lang w:val="en-US"/>
        </w:rPr>
      </w:pPr>
      <w:r w:rsidRPr="0094519C">
        <w:rPr>
          <w:u w:val="single"/>
          <w:lang w:val="en-US"/>
        </w:rPr>
        <w:t>Exploration Blocks</w:t>
      </w:r>
    </w:p>
    <w:p w14:paraId="0ED039CE" w14:textId="77777777" w:rsidR="00D860E9" w:rsidRPr="0094519C" w:rsidRDefault="00D860E9" w:rsidP="00B93761">
      <w:pPr>
        <w:pStyle w:val="Edital-Anexos-GarantiasI"/>
        <w:spacing w:afterLines="80" w:after="192" w:line="312" w:lineRule="auto"/>
        <w:rPr>
          <w:lang w:val="en-US"/>
        </w:rPr>
      </w:pPr>
      <w:r w:rsidRPr="0094519C">
        <w:rPr>
          <w:lang w:val="en-US"/>
        </w:rPr>
        <w:t>Superintendence of Exploration – SEP</w:t>
      </w:r>
    </w:p>
    <w:p w14:paraId="65465DCA" w14:textId="77777777" w:rsidR="00D860E9" w:rsidRPr="00784EE6" w:rsidRDefault="00D860E9" w:rsidP="00B93761">
      <w:pPr>
        <w:pStyle w:val="Edital-Anexos-GarantiasI"/>
        <w:spacing w:afterLines="80" w:after="192" w:line="312" w:lineRule="auto"/>
      </w:pPr>
      <w:r w:rsidRPr="00784EE6">
        <w:t>Avenida Rio Branco, 65 – 19</w:t>
      </w:r>
      <w:r w:rsidRPr="00784EE6">
        <w:rPr>
          <w:vertAlign w:val="superscript"/>
        </w:rPr>
        <w:t>th</w:t>
      </w:r>
      <w:r w:rsidRPr="00784EE6">
        <w:t xml:space="preserve"> </w:t>
      </w:r>
      <w:proofErr w:type="spellStart"/>
      <w:r w:rsidRPr="00784EE6">
        <w:t>floor</w:t>
      </w:r>
      <w:proofErr w:type="spellEnd"/>
      <w:r w:rsidRPr="00784EE6">
        <w:t xml:space="preserve"> – Centro</w:t>
      </w:r>
    </w:p>
    <w:p w14:paraId="5788F2EF" w14:textId="77777777" w:rsidR="00D860E9" w:rsidRDefault="00D860E9" w:rsidP="00B93761">
      <w:pPr>
        <w:pStyle w:val="Edital-Anexos-GarantiasI"/>
        <w:spacing w:afterLines="80" w:after="192" w:line="312" w:lineRule="auto"/>
      </w:pPr>
      <w:r w:rsidRPr="00784EE6">
        <w:t xml:space="preserve">Zip </w:t>
      </w:r>
      <w:proofErr w:type="spellStart"/>
      <w:r w:rsidRPr="00784EE6">
        <w:t>Code</w:t>
      </w:r>
      <w:proofErr w:type="spellEnd"/>
      <w:r w:rsidRPr="00784EE6">
        <w:t xml:space="preserve">: 20090-004 – Rio de Janeiro, RJ – </w:t>
      </w:r>
      <w:proofErr w:type="spellStart"/>
      <w:r w:rsidRPr="00784EE6">
        <w:t>Brazil</w:t>
      </w:r>
      <w:proofErr w:type="spellEnd"/>
    </w:p>
    <w:p w14:paraId="3BDCB1E3" w14:textId="77777777" w:rsidR="00D860E9" w:rsidRPr="00784EE6" w:rsidRDefault="00D860E9" w:rsidP="00B93761">
      <w:pPr>
        <w:pStyle w:val="Edital-Anexos-GarantiasI"/>
        <w:spacing w:afterLines="80" w:after="192" w:line="312" w:lineRule="auto"/>
      </w:pPr>
      <w:proofErr w:type="spellStart"/>
      <w:r>
        <w:t>Email</w:t>
      </w:r>
      <w:proofErr w:type="spellEnd"/>
      <w:r>
        <w:t>:</w:t>
      </w:r>
    </w:p>
    <w:p w14:paraId="1CA11CFF" w14:textId="77777777" w:rsidR="00D860E9" w:rsidRPr="0094519C" w:rsidRDefault="00D860E9" w:rsidP="00B93761">
      <w:pPr>
        <w:pStyle w:val="Edital-Anexos-GarantiasI"/>
        <w:spacing w:afterLines="80" w:after="192" w:line="312" w:lineRule="auto"/>
        <w:rPr>
          <w:lang w:val="en-US"/>
        </w:rPr>
      </w:pPr>
      <w:r w:rsidRPr="0094519C">
        <w:rPr>
          <w:lang w:val="en-US"/>
        </w:rPr>
        <w:t xml:space="preserve">Facsimile: (+55 21) and 2112 8419 </w:t>
      </w:r>
    </w:p>
    <w:p w14:paraId="6BE219B5" w14:textId="77777777" w:rsidR="00D860E9" w:rsidRPr="0094519C" w:rsidRDefault="00D860E9" w:rsidP="00B93761">
      <w:pPr>
        <w:pStyle w:val="Edital-Anexos-GarantiasI"/>
        <w:spacing w:afterLines="80" w:after="192" w:line="312" w:lineRule="auto"/>
        <w:rPr>
          <w:lang w:val="en-US"/>
        </w:rPr>
      </w:pPr>
    </w:p>
    <w:p w14:paraId="5C0121FF" w14:textId="77777777" w:rsidR="00D860E9" w:rsidRPr="0094519C" w:rsidRDefault="00D860E9" w:rsidP="00B93761">
      <w:pPr>
        <w:pStyle w:val="Edital-Anexos-Garantias"/>
        <w:numPr>
          <w:ilvl w:val="0"/>
          <w:numId w:val="116"/>
        </w:numPr>
        <w:tabs>
          <w:tab w:val="left" w:pos="284"/>
          <w:tab w:val="left" w:pos="426"/>
        </w:tabs>
        <w:spacing w:afterLines="80" w:after="192" w:line="312" w:lineRule="auto"/>
        <w:ind w:left="0" w:firstLine="0"/>
        <w:rPr>
          <w:lang w:val="en-US"/>
        </w:rPr>
      </w:pPr>
      <w:r w:rsidRPr="0094519C">
        <w:rPr>
          <w:lang w:val="en-US"/>
        </w:rPr>
        <w:t>Addresses</w:t>
      </w:r>
      <w:r>
        <w:rPr>
          <w:lang w:val="en-US"/>
        </w:rPr>
        <w:t>, emails</w:t>
      </w:r>
      <w:r w:rsidRPr="0094519C">
        <w:rPr>
          <w:lang w:val="en-US"/>
        </w:rPr>
        <w:t xml:space="preserve"> and fax numbers for sending information related to this </w:t>
      </w:r>
      <w:r>
        <w:rPr>
          <w:lang w:val="en-US"/>
        </w:rPr>
        <w:t xml:space="preserve">Standby </w:t>
      </w:r>
      <w:r w:rsidRPr="0094519C">
        <w:rPr>
          <w:lang w:val="en-US"/>
        </w:rPr>
        <w:t>Letter of Credit may be changed by the ISSUER or ANP upon notice to the other party at least fifteen (15) banking days before the date of the change.</w:t>
      </w:r>
    </w:p>
    <w:p w14:paraId="32822D8C" w14:textId="77777777" w:rsidR="00D860E9" w:rsidRPr="0094519C" w:rsidRDefault="00D860E9" w:rsidP="00B93761">
      <w:pPr>
        <w:pStyle w:val="Edital-Anexos-Garantias"/>
        <w:numPr>
          <w:ilvl w:val="0"/>
          <w:numId w:val="116"/>
        </w:numPr>
        <w:tabs>
          <w:tab w:val="left" w:pos="284"/>
          <w:tab w:val="left" w:pos="426"/>
        </w:tabs>
        <w:spacing w:afterLines="80" w:after="192" w:line="312" w:lineRule="auto"/>
        <w:ind w:left="0" w:firstLine="0"/>
        <w:rPr>
          <w:lang w:val="en-US"/>
        </w:rPr>
      </w:pPr>
      <w:r w:rsidRPr="0094519C">
        <w:rPr>
          <w:lang w:val="en-US"/>
        </w:rPr>
        <w:t xml:space="preserve">This </w:t>
      </w:r>
      <w:r>
        <w:rPr>
          <w:lang w:val="en-US"/>
        </w:rPr>
        <w:t xml:space="preserve">Standby </w:t>
      </w:r>
      <w:r w:rsidRPr="0094519C">
        <w:rPr>
          <w:lang w:val="en-US"/>
        </w:rPr>
        <w:t>Letter of Credit establishes, in full and unconditional terms, the ISSUER’S obligation, which shall not be, in any way, changed or amended based on any document, instrument, or agreement, except for the: (</w:t>
      </w:r>
      <w:proofErr w:type="spellStart"/>
      <w:r w:rsidRPr="0094519C">
        <w:rPr>
          <w:lang w:val="en-US"/>
        </w:rPr>
        <w:t>i</w:t>
      </w:r>
      <w:proofErr w:type="spellEnd"/>
      <w:r w:rsidRPr="0094519C">
        <w:rPr>
          <w:lang w:val="en-US"/>
        </w:rPr>
        <w:t xml:space="preserve">) </w:t>
      </w:r>
      <w:r w:rsidRPr="00E871C4">
        <w:rPr>
          <w:i/>
          <w:iCs/>
          <w:lang w:val="en-US"/>
        </w:rPr>
        <w:t>Proof of Reduction</w:t>
      </w:r>
      <w:r w:rsidRPr="0094519C">
        <w:rPr>
          <w:lang w:val="en-US"/>
        </w:rPr>
        <w:t xml:space="preserve">; (ii) </w:t>
      </w:r>
      <w:r w:rsidRPr="00E871C4">
        <w:rPr>
          <w:i/>
          <w:iCs/>
          <w:lang w:val="en-US"/>
        </w:rPr>
        <w:t>Payment Demand</w:t>
      </w:r>
      <w:r w:rsidRPr="0094519C">
        <w:rPr>
          <w:lang w:val="en-US"/>
        </w:rPr>
        <w:t xml:space="preserve">; (iii) </w:t>
      </w:r>
      <w:r w:rsidRPr="00E871C4">
        <w:rPr>
          <w:i/>
          <w:iCs/>
          <w:lang w:val="en-US"/>
        </w:rPr>
        <w:t>Proof of Withdrawal</w:t>
      </w:r>
      <w:r w:rsidRPr="0094519C">
        <w:rPr>
          <w:lang w:val="en-US"/>
        </w:rPr>
        <w:t xml:space="preserve">; (iv) </w:t>
      </w:r>
      <w:r w:rsidRPr="00E871C4">
        <w:rPr>
          <w:i/>
          <w:iCs/>
          <w:lang w:val="en-US"/>
        </w:rPr>
        <w:t>Proof of Completion</w:t>
      </w:r>
      <w:r w:rsidRPr="0094519C">
        <w:rPr>
          <w:lang w:val="en-US"/>
        </w:rPr>
        <w:t xml:space="preserve">; (v) approval by ANP of the Assignment of Rights and Obligations, pursuant to the </w:t>
      </w:r>
      <w:r>
        <w:rPr>
          <w:lang w:val="en-US"/>
        </w:rPr>
        <w:t>Production Sharing Agreement</w:t>
      </w:r>
      <w:r w:rsidRPr="0094519C">
        <w:rPr>
          <w:lang w:val="en-US"/>
        </w:rPr>
        <w:t xml:space="preserve">, as well as, at the ISSUER’S discretion, upon approval, by ANP, of the extension or suspension of the schedule of the Minimum Exploration Program (PEM), provided for in the </w:t>
      </w:r>
      <w:r>
        <w:rPr>
          <w:lang w:val="en-US"/>
        </w:rPr>
        <w:t>Production Sharing Agreement</w:t>
      </w:r>
      <w:r w:rsidRPr="0094519C">
        <w:rPr>
          <w:lang w:val="en-US"/>
        </w:rPr>
        <w:t>.</w:t>
      </w:r>
    </w:p>
    <w:p w14:paraId="471A1BA4" w14:textId="77777777" w:rsidR="00D860E9" w:rsidRDefault="00D860E9" w:rsidP="00B93761">
      <w:pPr>
        <w:pStyle w:val="Edital-Anexos-Garantias"/>
        <w:numPr>
          <w:ilvl w:val="0"/>
          <w:numId w:val="116"/>
        </w:numPr>
        <w:tabs>
          <w:tab w:val="left" w:pos="284"/>
          <w:tab w:val="left" w:pos="426"/>
        </w:tabs>
        <w:spacing w:afterLines="80" w:after="192" w:line="312" w:lineRule="auto"/>
        <w:ind w:left="0" w:firstLine="0"/>
        <w:rPr>
          <w:lang w:val="en-US"/>
        </w:rPr>
      </w:pPr>
      <w:r w:rsidRPr="0094519C">
        <w:rPr>
          <w:lang w:val="en-US"/>
        </w:rPr>
        <w:lastRenderedPageBreak/>
        <w:t xml:space="preserve"> This </w:t>
      </w:r>
      <w:r>
        <w:rPr>
          <w:lang w:val="en-US"/>
        </w:rPr>
        <w:t xml:space="preserve">Standby </w:t>
      </w:r>
      <w:r w:rsidRPr="0094519C">
        <w:rPr>
          <w:lang w:val="en-US"/>
        </w:rPr>
        <w:t xml:space="preserve">Letter of Credit, under the terms and conditions presented herein and for the intended purpose, is a valid and lawful document enforceable in the location of </w:t>
      </w:r>
      <w:r>
        <w:rPr>
          <w:lang w:val="en-US"/>
        </w:rPr>
        <w:t>charge</w:t>
      </w:r>
      <w:r w:rsidRPr="0094519C">
        <w:rPr>
          <w:lang w:val="en-US"/>
        </w:rPr>
        <w:t>, and the ISSUER may not present any argument to ANP preventing its full and total execution.</w:t>
      </w:r>
    </w:p>
    <w:p w14:paraId="4FA33CDE" w14:textId="77777777" w:rsidR="00D860E9" w:rsidRPr="0094519C" w:rsidRDefault="00D860E9" w:rsidP="00B93761">
      <w:pPr>
        <w:pStyle w:val="Edital-Anexos-Garantias"/>
        <w:numPr>
          <w:ilvl w:val="0"/>
          <w:numId w:val="116"/>
        </w:numPr>
        <w:tabs>
          <w:tab w:val="left" w:pos="284"/>
          <w:tab w:val="left" w:pos="426"/>
        </w:tabs>
        <w:spacing w:afterLines="80" w:after="192" w:line="312" w:lineRule="auto"/>
        <w:ind w:left="0" w:firstLine="0"/>
        <w:rPr>
          <w:lang w:val="en-US"/>
        </w:rPr>
      </w:pPr>
      <w:r>
        <w:rPr>
          <w:lang w:val="en-US"/>
        </w:rPr>
        <w:t xml:space="preserve">ISSUER’s charges and fees for issuing, amending or honoring this Standby Letter of Credit are for the account of </w:t>
      </w:r>
      <w:r>
        <w:rPr>
          <w:lang w:val="en-US"/>
        </w:rPr>
        <w:fldChar w:fldCharType="begin">
          <w:ffData>
            <w:name w:val=""/>
            <w:enabled/>
            <w:calcOnExit w:val="0"/>
            <w:textInput>
              <w:default w:val="[insert the corporate name(s) of the signatory(ies) of the Production Sharing Agreement]"/>
            </w:textInput>
          </w:ffData>
        </w:fldChar>
      </w:r>
      <w:r>
        <w:rPr>
          <w:lang w:val="en-US"/>
        </w:rPr>
        <w:instrText xml:space="preserve"> FORMTEXT </w:instrText>
      </w:r>
      <w:r>
        <w:rPr>
          <w:lang w:val="en-US"/>
        </w:rPr>
      </w:r>
      <w:r>
        <w:rPr>
          <w:lang w:val="en-US"/>
        </w:rPr>
        <w:fldChar w:fldCharType="separate"/>
      </w:r>
      <w:r>
        <w:rPr>
          <w:noProof/>
          <w:lang w:val="en-US"/>
        </w:rPr>
        <w:t>[insert the corporate name(s) of the signatory(ies) of the Production Sharing Agreement]</w:t>
      </w:r>
      <w:r>
        <w:rPr>
          <w:lang w:val="en-US"/>
        </w:rPr>
        <w:fldChar w:fldCharType="end"/>
      </w:r>
      <w:r w:rsidRPr="00E871C4">
        <w:rPr>
          <w:lang w:val="en-US"/>
        </w:rPr>
        <w:t xml:space="preserve"> and shall not be deducted from any payment ISSUER makes under this Standby Letter of Credit.</w:t>
      </w:r>
    </w:p>
    <w:p w14:paraId="4462E5C4" w14:textId="77777777" w:rsidR="00D860E9" w:rsidRPr="0094519C" w:rsidRDefault="00D860E9" w:rsidP="00B93761">
      <w:pPr>
        <w:pStyle w:val="Edital-Anexos-Garantias"/>
        <w:spacing w:afterLines="80" w:after="192" w:line="312" w:lineRule="auto"/>
        <w:rPr>
          <w:lang w:val="en-US"/>
        </w:rPr>
      </w:pPr>
    </w:p>
    <w:p w14:paraId="2115773B" w14:textId="77777777" w:rsidR="00D860E9" w:rsidRPr="0094519C" w:rsidRDefault="00D860E9" w:rsidP="00B93761">
      <w:pPr>
        <w:pStyle w:val="Edital-Anexos-Garantias"/>
        <w:spacing w:afterLines="80" w:after="192" w:line="312" w:lineRule="auto"/>
        <w:rPr>
          <w:lang w:val="en-US"/>
        </w:rPr>
      </w:pPr>
      <w:r w:rsidRPr="0094519C">
        <w:rPr>
          <w:lang w:val="en-US"/>
        </w:rPr>
        <w:t>Kind regards,</w:t>
      </w:r>
    </w:p>
    <w:p w14:paraId="4F8BE2E8" w14:textId="77777777" w:rsidR="00D860E9" w:rsidRPr="0094519C" w:rsidRDefault="00D860E9" w:rsidP="00B93761">
      <w:pPr>
        <w:pStyle w:val="Edital-Anexos-Garantias"/>
        <w:spacing w:afterLines="80" w:after="192" w:line="312" w:lineRule="auto"/>
        <w:rPr>
          <w:lang w:val="en-US"/>
        </w:rPr>
      </w:pPr>
    </w:p>
    <w:p w14:paraId="448CBB44" w14:textId="77777777" w:rsidR="00D860E9" w:rsidRPr="0094519C" w:rsidRDefault="00D860E9" w:rsidP="00B93761">
      <w:pPr>
        <w:pStyle w:val="Edital-Anexos-Garantias"/>
        <w:spacing w:afterLines="80" w:after="192" w:line="312" w:lineRule="auto"/>
        <w:rPr>
          <w:i/>
          <w:lang w:val="en-US"/>
        </w:rPr>
      </w:pPr>
      <w:r w:rsidRPr="0094519C">
        <w:rPr>
          <w:i/>
          <w:lang w:val="en-US"/>
        </w:rPr>
        <w:fldChar w:fldCharType="begin">
          <w:ffData>
            <w:name w:val=""/>
            <w:enabled/>
            <w:calcOnExit w:val="0"/>
            <w:textInput>
              <w:default w:val="[Inserir o nome do Banco]"/>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name of Bank]</w:t>
      </w:r>
      <w:r w:rsidRPr="0094519C">
        <w:rPr>
          <w:i/>
          <w:lang w:val="en-US"/>
        </w:rPr>
        <w:fldChar w:fldCharType="end"/>
      </w:r>
    </w:p>
    <w:p w14:paraId="65F90980" w14:textId="77777777" w:rsidR="00D860E9" w:rsidRPr="0094519C" w:rsidRDefault="00D860E9" w:rsidP="00B93761">
      <w:pPr>
        <w:pStyle w:val="Edital-Anexos-Garantias"/>
        <w:spacing w:afterLines="80" w:after="192" w:line="312" w:lineRule="auto"/>
        <w:rPr>
          <w:lang w:val="en-US"/>
        </w:rPr>
      </w:pPr>
    </w:p>
    <w:p w14:paraId="1DEE5FA0" w14:textId="77777777" w:rsidR="00D860E9" w:rsidRPr="0094519C" w:rsidRDefault="00D860E9" w:rsidP="00B93761">
      <w:pPr>
        <w:pStyle w:val="Edital-Anexos-Garantias"/>
        <w:spacing w:afterLines="80" w:after="192" w:line="312" w:lineRule="auto"/>
        <w:rPr>
          <w:lang w:val="en-US"/>
        </w:rPr>
      </w:pPr>
      <w:r w:rsidRPr="0094519C">
        <w:rPr>
          <w:lang w:val="en-US"/>
        </w:rPr>
        <w:t>___________________________</w:t>
      </w:r>
    </w:p>
    <w:p w14:paraId="5CD734B8" w14:textId="77777777" w:rsidR="00D860E9" w:rsidRPr="0094519C" w:rsidRDefault="00D860E9" w:rsidP="00B93761">
      <w:pPr>
        <w:pStyle w:val="Edital-Anexos-Garantias"/>
        <w:spacing w:afterLines="80" w:after="192" w:line="312" w:lineRule="auto"/>
        <w:rPr>
          <w:i/>
          <w:lang w:val="en-US"/>
        </w:rPr>
      </w:pPr>
      <w:r w:rsidRPr="0094519C">
        <w:rPr>
          <w:i/>
          <w:lang w:val="en-US"/>
        </w:rPr>
        <w:fldChar w:fldCharType="begin">
          <w:ffData>
            <w:name w:val=""/>
            <w:enabled/>
            <w:calcOnExit w:val="0"/>
            <w:textInput>
              <w:default w:val="[signatur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[signature]</w:t>
      </w:r>
      <w:r w:rsidRPr="0094519C">
        <w:rPr>
          <w:i/>
          <w:lang w:val="en-US"/>
        </w:rPr>
        <w:fldChar w:fldCharType="end"/>
      </w:r>
    </w:p>
    <w:p w14:paraId="470E6E81" w14:textId="77777777" w:rsidR="00D860E9" w:rsidRPr="0094519C" w:rsidRDefault="00D860E9" w:rsidP="00B93761">
      <w:pPr>
        <w:pStyle w:val="Edital-Anexos-Garantias"/>
        <w:spacing w:afterLines="80" w:after="192" w:line="312" w:lineRule="auto"/>
        <w:rPr>
          <w:lang w:val="en-US"/>
        </w:rPr>
      </w:pPr>
      <w:r w:rsidRPr="0094519C">
        <w:rPr>
          <w:lang w:val="en-US"/>
        </w:rPr>
        <w:t xml:space="preserve">Name: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name of the person responsible for the issue]</w:t>
      </w:r>
      <w:r w:rsidRPr="0094519C">
        <w:rPr>
          <w:i/>
          <w:lang w:val="en-US"/>
        </w:rPr>
        <w:fldChar w:fldCharType="end"/>
      </w:r>
    </w:p>
    <w:p w14:paraId="0FB227C7" w14:textId="77777777" w:rsidR="00D860E9" w:rsidRPr="0094519C" w:rsidRDefault="00D860E9" w:rsidP="00B93761">
      <w:pPr>
        <w:pStyle w:val="Edital-Anexos-Garantias"/>
        <w:spacing w:afterLines="80" w:after="192" w:line="312" w:lineRule="auto"/>
        <w:rPr>
          <w:lang w:val="en-US"/>
        </w:rPr>
      </w:pPr>
      <w:r w:rsidRPr="0094519C">
        <w:rPr>
          <w:lang w:val="en-US"/>
        </w:rPr>
        <w:t xml:space="preserve">Title: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title of the person responsible for the issue]</w:t>
      </w:r>
      <w:r w:rsidRPr="0094519C">
        <w:rPr>
          <w:i/>
          <w:lang w:val="en-US"/>
        </w:rPr>
        <w:fldChar w:fldCharType="end"/>
      </w:r>
    </w:p>
    <w:p w14:paraId="40ACB9C3" w14:textId="77777777" w:rsidR="00D860E9" w:rsidRPr="0094519C" w:rsidRDefault="00D860E9" w:rsidP="00B93761">
      <w:pPr>
        <w:spacing w:afterLines="80" w:after="192" w:line="312" w:lineRule="auto"/>
        <w:ind w:left="5529" w:firstLine="1985"/>
        <w:rPr>
          <w:lang w:val="en-US"/>
        </w:rPr>
      </w:pPr>
    </w:p>
    <w:p w14:paraId="3D5F37B8" w14:textId="77777777" w:rsidR="00D860E9" w:rsidRPr="0094519C" w:rsidRDefault="00D860E9" w:rsidP="00B93761">
      <w:pPr>
        <w:spacing w:afterLines="80" w:after="192" w:line="312" w:lineRule="auto"/>
        <w:jc w:val="center"/>
        <w:rPr>
          <w:b/>
          <w:lang w:val="en-US"/>
        </w:rPr>
      </w:pPr>
      <w:r w:rsidRPr="0094519C">
        <w:rPr>
          <w:i/>
          <w:lang w:val="en-US"/>
        </w:rPr>
        <w:br w:type="page"/>
      </w:r>
    </w:p>
    <w:p w14:paraId="08E96B6F" w14:textId="77777777" w:rsidR="00D860E9" w:rsidRPr="00E871C4" w:rsidRDefault="00D860E9" w:rsidP="00B93761">
      <w:pPr>
        <w:pStyle w:val="Edital-Anexos-GarantiasI"/>
        <w:spacing w:afterLines="80" w:after="192" w:line="312" w:lineRule="auto"/>
        <w:jc w:val="center"/>
        <w:rPr>
          <w:b/>
          <w:bCs/>
          <w:lang w:val="en-US"/>
        </w:rPr>
      </w:pPr>
      <w:r w:rsidRPr="00E871C4">
        <w:rPr>
          <w:b/>
          <w:bCs/>
          <w:lang w:val="en-US"/>
        </w:rPr>
        <w:lastRenderedPageBreak/>
        <w:t>ANNEX A</w:t>
      </w:r>
    </w:p>
    <w:p w14:paraId="7DCB2FC7" w14:textId="77777777" w:rsidR="00D860E9" w:rsidRPr="00E871C4" w:rsidRDefault="00D860E9" w:rsidP="00B93761">
      <w:pPr>
        <w:pStyle w:val="Edital-Anexos-GarantiasI"/>
        <w:spacing w:afterLines="80" w:after="192" w:line="312" w:lineRule="auto"/>
        <w:jc w:val="center"/>
        <w:rPr>
          <w:b/>
          <w:bCs/>
          <w:lang w:val="en-US"/>
        </w:rPr>
      </w:pPr>
      <w:r w:rsidRPr="00E871C4">
        <w:rPr>
          <w:b/>
          <w:bCs/>
          <w:lang w:val="en-US"/>
        </w:rPr>
        <w:t>Form of Proof of Reduction</w:t>
      </w:r>
    </w:p>
    <w:p w14:paraId="76F4D6CE" w14:textId="77777777" w:rsidR="00D860E9" w:rsidRPr="0094519C" w:rsidRDefault="00D860E9" w:rsidP="00B93761">
      <w:pPr>
        <w:pStyle w:val="Edital-Anexos-GarantiasI"/>
        <w:spacing w:afterLines="80" w:after="192" w:line="312" w:lineRule="auto"/>
        <w:jc w:val="center"/>
        <w:rPr>
          <w:i/>
          <w:lang w:val="en-US"/>
        </w:rPr>
      </w:pPr>
      <w:r w:rsidRPr="0094519C">
        <w:rPr>
          <w:i/>
          <w:lang w:val="en-US"/>
        </w:rPr>
        <w:t>[Form to be filled out by ANP – DO NOT FILL OUT.]</w:t>
      </w:r>
    </w:p>
    <w:p w14:paraId="29E1A43C" w14:textId="77777777" w:rsidR="00D860E9" w:rsidRDefault="00D860E9" w:rsidP="00B93761">
      <w:pPr>
        <w:pStyle w:val="Edital-Anexos-GarantiasI"/>
        <w:spacing w:afterLines="80" w:after="192" w:line="312" w:lineRule="auto"/>
        <w:jc w:val="center"/>
        <w:rPr>
          <w:b/>
          <w:szCs w:val="22"/>
          <w:lang w:val="en-US"/>
        </w:rPr>
      </w:pPr>
    </w:p>
    <w:p w14:paraId="50664DF7" w14:textId="77777777" w:rsidR="00D860E9" w:rsidRPr="00E871C4" w:rsidRDefault="00D860E9" w:rsidP="00B93761">
      <w:pPr>
        <w:pStyle w:val="Edital-Anexos-GarantiasI"/>
        <w:spacing w:afterLines="80" w:after="192" w:line="312" w:lineRule="auto"/>
        <w:jc w:val="center"/>
        <w:rPr>
          <w:b/>
          <w:szCs w:val="22"/>
          <w:lang w:val="en-US"/>
        </w:rPr>
      </w:pPr>
      <w:r w:rsidRPr="00E871C4">
        <w:rPr>
          <w:b/>
          <w:szCs w:val="22"/>
          <w:lang w:val="en-US"/>
        </w:rPr>
        <w:t>PROOF OF REDUCTION</w:t>
      </w:r>
    </w:p>
    <w:p w14:paraId="7FC9D119" w14:textId="77777777" w:rsidR="00D860E9" w:rsidRPr="00E871C4" w:rsidRDefault="00D860E9" w:rsidP="00B93761">
      <w:pPr>
        <w:pStyle w:val="Edital-Anexos-GarantiasI"/>
        <w:spacing w:afterLines="80" w:after="192" w:line="312" w:lineRule="auto"/>
        <w:rPr>
          <w:lang w:val="en-US"/>
        </w:rPr>
      </w:pPr>
      <w:r w:rsidRPr="00E871C4">
        <w:rPr>
          <w:lang w:val="en-US"/>
        </w:rPr>
        <w:t xml:space="preserve">This refers to Irrevocable Standby Letter of Credit No. </w:t>
      </w:r>
      <w:r w:rsidRPr="00E871C4">
        <w:rPr>
          <w:i/>
          <w:lang w:val="en-US"/>
        </w:rPr>
        <w:fldChar w:fldCharType="begin">
          <w:ffData>
            <w:name w:val=""/>
            <w:enabled/>
            <w:calcOnExit w:val="0"/>
            <w:textInput>
              <w:default w:val="[insert Standby Letter of Credit number]"/>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noProof/>
          <w:lang w:val="en-US"/>
        </w:rPr>
        <w:t>[insert Standby Letter of Credit number]</w:t>
      </w:r>
      <w:r w:rsidRPr="00E871C4">
        <w:rPr>
          <w:i/>
          <w:lang w:val="en-US"/>
        </w:rPr>
        <w:fldChar w:fldCharType="end"/>
      </w:r>
      <w:r w:rsidRPr="00E871C4">
        <w:rPr>
          <w:lang w:val="en-US"/>
        </w:rPr>
        <w:t xml:space="preserve">, executed in </w:t>
      </w:r>
      <w:r w:rsidRPr="00E871C4">
        <w:rPr>
          <w:i/>
          <w:lang w:val="en-US"/>
        </w:rPr>
        <w:fldChar w:fldCharType="begin">
          <w:ffData>
            <w:name w:val=""/>
            <w:enabled/>
            <w:calcOnExit w:val="0"/>
            <w:textInput>
              <w:default w:val="[insert city]"/>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lang w:val="en-US"/>
        </w:rPr>
        <w:t>[insert city]</w:t>
      </w:r>
      <w:r w:rsidRPr="00E871C4">
        <w:rPr>
          <w:lang w:val="en-US"/>
        </w:rPr>
        <w:fldChar w:fldCharType="end"/>
      </w:r>
      <w:r w:rsidRPr="00E871C4">
        <w:rPr>
          <w:i/>
          <w:lang w:val="en-US"/>
        </w:rPr>
        <w:t xml:space="preserve">, </w:t>
      </w:r>
      <w:r w:rsidRPr="00E871C4">
        <w:rPr>
          <w:lang w:val="en-US"/>
        </w:rPr>
        <w:t xml:space="preserve">dated </w:t>
      </w:r>
      <w:r w:rsidRPr="00E871C4">
        <w:rPr>
          <w:i/>
          <w:lang w:val="en-US"/>
        </w:rPr>
        <w:fldChar w:fldCharType="begin">
          <w:ffData>
            <w:name w:val=""/>
            <w:enabled/>
            <w:calcOnExit w:val="0"/>
            <w:textInput>
              <w:default w:val="[insert date in the form day/month/year]"/>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lang w:val="en-US"/>
        </w:rPr>
        <w:t>[insert date in the format month/day/year]</w:t>
      </w:r>
      <w:r w:rsidRPr="00E871C4">
        <w:rPr>
          <w:lang w:val="en-US"/>
        </w:rPr>
        <w:fldChar w:fldCharType="end"/>
      </w:r>
      <w:r w:rsidRPr="00E871C4">
        <w:rPr>
          <w:lang w:val="en-US"/>
        </w:rPr>
        <w:t xml:space="preserve">, issued by </w:t>
      </w:r>
      <w:r w:rsidRPr="00E871C4">
        <w:rPr>
          <w:i/>
          <w:lang w:val="en-US"/>
        </w:rPr>
        <w:fldChar w:fldCharType="begin">
          <w:ffData>
            <w:name w:val=""/>
            <w:enabled/>
            <w:calcOnExit w:val="0"/>
            <w:textInput>
              <w:default w:val="[insert Issuer's name]"/>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lang w:val="en-US"/>
        </w:rPr>
        <w:t>[insert Issuer’s name]</w:t>
      </w:r>
      <w:r w:rsidRPr="00E871C4">
        <w:rPr>
          <w:lang w:val="en-US"/>
        </w:rPr>
        <w:fldChar w:fldCharType="end"/>
      </w:r>
      <w:r w:rsidRPr="00E871C4">
        <w:rPr>
          <w:lang w:val="en-US"/>
        </w:rPr>
        <w:t xml:space="preserve">, incorporated under the laws of </w:t>
      </w:r>
      <w:r w:rsidRPr="00E871C4">
        <w:rPr>
          <w:i/>
          <w:lang w:val="en-US"/>
        </w:rPr>
        <w:fldChar w:fldCharType="begin">
          <w:ffData>
            <w:name w:val=""/>
            <w:enabled/>
            <w:calcOnExit w:val="0"/>
            <w:textInput>
              <w:default w:val="[insert country according to the example: Federative Republic of Brazil]"/>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lang w:val="en-US"/>
        </w:rPr>
        <w:t>[insert country according to the example: Federative Republic of Brazil]</w:t>
      </w:r>
      <w:r w:rsidRPr="00E871C4">
        <w:rPr>
          <w:i/>
          <w:lang w:val="en-US"/>
        </w:rPr>
        <w:fldChar w:fldCharType="end"/>
      </w:r>
      <w:r w:rsidRPr="00E871C4">
        <w:rPr>
          <w:lang w:val="en-US"/>
        </w:rPr>
        <w:t xml:space="preserve">, and submitted by </w:t>
      </w:r>
      <w:r>
        <w:rPr>
          <w:i/>
          <w:lang w:val="en-US"/>
        </w:rPr>
        <w:fldChar w:fldCharType="begin">
          <w:ffData>
            <w:name w:val=""/>
            <w:enabled/>
            <w:calcOnExit w:val="0"/>
            <w:textInput>
              <w:default w:val="[insert Contracted Party's name]"/>
            </w:textInput>
          </w:ffData>
        </w:fldChar>
      </w:r>
      <w:r>
        <w:rPr>
          <w:i/>
          <w:lang w:val="en-US"/>
        </w:rPr>
        <w:instrText xml:space="preserve"> FORMTEXT </w:instrText>
      </w:r>
      <w:r>
        <w:rPr>
          <w:i/>
          <w:lang w:val="en-US"/>
        </w:rPr>
      </w:r>
      <w:r>
        <w:rPr>
          <w:i/>
          <w:lang w:val="en-US"/>
        </w:rPr>
        <w:fldChar w:fldCharType="separate"/>
      </w:r>
      <w:r>
        <w:rPr>
          <w:i/>
          <w:noProof/>
          <w:lang w:val="en-US"/>
        </w:rPr>
        <w:t>[insert Contracted Party's name]</w:t>
      </w:r>
      <w:r>
        <w:rPr>
          <w:i/>
          <w:lang w:val="en-US"/>
        </w:rPr>
        <w:fldChar w:fldCharType="end"/>
      </w:r>
      <w:r w:rsidRPr="00E871C4">
        <w:rPr>
          <w:lang w:val="en-US"/>
        </w:rPr>
        <w:t xml:space="preserve"> to the benefit of the National Agency of Petroleum, Natural Gas, and Biofuels – ANP.</w:t>
      </w:r>
    </w:p>
    <w:p w14:paraId="7C679A26" w14:textId="77777777" w:rsidR="00D860E9" w:rsidRPr="00E871C4" w:rsidRDefault="00D860E9" w:rsidP="00B93761">
      <w:pPr>
        <w:pStyle w:val="Edital-Anexos-GarantiasI"/>
        <w:spacing w:afterLines="80" w:after="192" w:line="312" w:lineRule="auto"/>
        <w:rPr>
          <w:lang w:val="en-US"/>
        </w:rPr>
      </w:pPr>
      <w:r w:rsidRPr="00E871C4">
        <w:rPr>
          <w:lang w:val="en-US"/>
        </w:rPr>
        <w:t>The undersigned, duly authorized to sign this proof on behalf of ANP, hereby certifies that:</w:t>
      </w:r>
    </w:p>
    <w:p w14:paraId="2D919D91" w14:textId="77777777" w:rsidR="00D860E9" w:rsidRPr="00E871C4" w:rsidRDefault="00D860E9" w:rsidP="00B93761">
      <w:pPr>
        <w:pStyle w:val="Edital-Anexos-GarantiasI"/>
        <w:numPr>
          <w:ilvl w:val="0"/>
          <w:numId w:val="118"/>
        </w:numPr>
        <w:spacing w:afterLines="80" w:after="192" w:line="312" w:lineRule="auto"/>
        <w:rPr>
          <w:lang w:val="en-US"/>
        </w:rPr>
      </w:pPr>
      <w:r w:rsidRPr="00E871C4">
        <w:rPr>
          <w:lang w:val="en-US"/>
        </w:rPr>
        <w:t>The amount in USD (US$) specified below in item (a) corresponds to the value of the Face Amount in USD of the Standby Letter of Credit allocable to the works carried out by the Con</w:t>
      </w:r>
      <w:r>
        <w:rPr>
          <w:lang w:val="en-US"/>
        </w:rPr>
        <w:t>tracted Party(</w:t>
      </w:r>
      <w:proofErr w:type="spellStart"/>
      <w:r>
        <w:rPr>
          <w:lang w:val="en-US"/>
        </w:rPr>
        <w:t>ies</w:t>
      </w:r>
      <w:proofErr w:type="spellEnd"/>
      <w:r>
        <w:rPr>
          <w:lang w:val="en-US"/>
        </w:rPr>
        <w:t>)</w:t>
      </w:r>
      <w:r w:rsidRPr="00E871C4">
        <w:rPr>
          <w:lang w:val="en-US"/>
        </w:rPr>
        <w:t xml:space="preserve"> with respect to the Minimum Exploration Program up to the date of this Proof; and</w:t>
      </w:r>
    </w:p>
    <w:p w14:paraId="46567D98" w14:textId="77777777" w:rsidR="00D860E9" w:rsidRPr="00E871C4" w:rsidRDefault="00D860E9" w:rsidP="00B93761">
      <w:pPr>
        <w:pStyle w:val="Edital-Anexos-GarantiasI"/>
        <w:numPr>
          <w:ilvl w:val="0"/>
          <w:numId w:val="118"/>
        </w:numPr>
        <w:spacing w:afterLines="80" w:after="192" w:line="312" w:lineRule="auto"/>
        <w:rPr>
          <w:lang w:val="en-US"/>
        </w:rPr>
      </w:pPr>
      <w:r w:rsidRPr="00E871C4">
        <w:rPr>
          <w:lang w:val="en-US"/>
        </w:rPr>
        <w:t>The Face Amount of the Standby Letter of Credit shall be reduced to an amount equal to the Remaining Face Amount in USD specified below in item (b), effective as of the date of this proof.</w:t>
      </w:r>
    </w:p>
    <w:p w14:paraId="7F1D19B7" w14:textId="77777777" w:rsidR="00D860E9" w:rsidRPr="00E871C4" w:rsidRDefault="00D860E9" w:rsidP="00B93761">
      <w:pPr>
        <w:pStyle w:val="Edital-Anexos-GarantiasI"/>
        <w:numPr>
          <w:ilvl w:val="0"/>
          <w:numId w:val="119"/>
        </w:numPr>
        <w:tabs>
          <w:tab w:val="left" w:pos="1560"/>
        </w:tabs>
        <w:spacing w:afterLines="80" w:after="192" w:line="312" w:lineRule="auto"/>
        <w:ind w:left="1134" w:hanging="11"/>
        <w:rPr>
          <w:lang w:val="en-US"/>
        </w:rPr>
      </w:pPr>
      <w:r w:rsidRPr="00E871C4">
        <w:rPr>
          <w:lang w:val="en-US"/>
        </w:rPr>
        <w:t>Value in USD (US$) allocable to works in the Minimum Exploration Program (PEM):</w:t>
      </w:r>
    </w:p>
    <w:p w14:paraId="1A707818" w14:textId="77777777" w:rsidR="00D860E9" w:rsidRPr="00E871C4" w:rsidRDefault="00D860E9" w:rsidP="00B93761">
      <w:pPr>
        <w:pStyle w:val="Edital-Anexos-GarantiasI"/>
        <w:spacing w:afterLines="80" w:after="192" w:line="312" w:lineRule="auto"/>
        <w:ind w:left="1560"/>
        <w:rPr>
          <w:i/>
          <w:lang w:val="en-US"/>
        </w:rPr>
      </w:pPr>
      <w:r w:rsidRPr="00E871C4">
        <w:rPr>
          <w:lang w:val="en-US"/>
        </w:rPr>
        <w:t>US$</w:t>
      </w:r>
      <w:r>
        <w:rPr>
          <w:lang w:val="en-US"/>
        </w:rPr>
        <w:t xml:space="preserve"> </w:t>
      </w:r>
      <w:r w:rsidRPr="00E871C4">
        <w:rPr>
          <w:i/>
          <w:lang w:val="en-US"/>
        </w:rPr>
        <w:fldChar w:fldCharType="begin">
          <w:ffData>
            <w:name w:val=""/>
            <w:enabled/>
            <w:calcOnExit w:val="0"/>
            <w:textInput>
              <w:default w:val="[insert Value]"/>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noProof/>
          <w:lang w:val="en-US"/>
        </w:rPr>
        <w:t>[insert Value]</w:t>
      </w:r>
      <w:r w:rsidRPr="00E871C4">
        <w:rPr>
          <w:i/>
          <w:lang w:val="en-US"/>
        </w:rPr>
        <w:fldChar w:fldCharType="end"/>
      </w:r>
    </w:p>
    <w:p w14:paraId="67BBF8DF" w14:textId="77777777" w:rsidR="00D860E9" w:rsidRPr="00E871C4" w:rsidRDefault="00D860E9" w:rsidP="00B93761">
      <w:pPr>
        <w:pStyle w:val="Edital-Anexos-GarantiasI"/>
        <w:numPr>
          <w:ilvl w:val="0"/>
          <w:numId w:val="119"/>
        </w:numPr>
        <w:tabs>
          <w:tab w:val="left" w:pos="1560"/>
        </w:tabs>
        <w:spacing w:afterLines="80" w:after="192" w:line="312" w:lineRule="auto"/>
        <w:ind w:left="1134" w:hanging="11"/>
        <w:rPr>
          <w:lang w:val="en-US"/>
        </w:rPr>
      </w:pPr>
      <w:r w:rsidRPr="00E871C4">
        <w:rPr>
          <w:lang w:val="en-US"/>
        </w:rPr>
        <w:t>Remaining Face Amount:</w:t>
      </w:r>
    </w:p>
    <w:p w14:paraId="31478025" w14:textId="77777777" w:rsidR="00D860E9" w:rsidRPr="00E871C4" w:rsidRDefault="00D860E9" w:rsidP="00B93761">
      <w:pPr>
        <w:pStyle w:val="Edital-Anexos-GarantiasI"/>
        <w:spacing w:afterLines="80" w:after="192" w:line="312" w:lineRule="auto"/>
        <w:ind w:left="1560"/>
        <w:rPr>
          <w:lang w:val="en-US"/>
        </w:rPr>
      </w:pPr>
      <w:r w:rsidRPr="00E871C4">
        <w:rPr>
          <w:lang w:val="en-US"/>
        </w:rPr>
        <w:t>US$</w:t>
      </w:r>
      <w:r>
        <w:rPr>
          <w:lang w:val="en-US"/>
        </w:rPr>
        <w:t xml:space="preserve"> </w:t>
      </w:r>
      <w:r w:rsidRPr="00E871C4">
        <w:rPr>
          <w:i/>
          <w:lang w:val="en-US"/>
        </w:rPr>
        <w:fldChar w:fldCharType="begin">
          <w:ffData>
            <w:name w:val=""/>
            <w:enabled/>
            <w:calcOnExit w:val="0"/>
            <w:textInput>
              <w:default w:val="[insert Remaining Face Amount]"/>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noProof/>
          <w:lang w:val="en-US"/>
        </w:rPr>
        <w:t>[insert Remaining Face Amount]</w:t>
      </w:r>
      <w:r w:rsidRPr="00E871C4">
        <w:rPr>
          <w:i/>
          <w:lang w:val="en-US"/>
        </w:rPr>
        <w:fldChar w:fldCharType="end"/>
      </w:r>
    </w:p>
    <w:p w14:paraId="1F0BCBF5" w14:textId="77777777" w:rsidR="00D860E9" w:rsidRPr="00E871C4" w:rsidRDefault="00D860E9" w:rsidP="00B93761">
      <w:pPr>
        <w:pStyle w:val="Edital-Anexos-GarantiasI"/>
        <w:spacing w:afterLines="80" w:after="192" w:line="312" w:lineRule="auto"/>
        <w:rPr>
          <w:lang w:val="en-US"/>
        </w:rPr>
      </w:pPr>
      <w:r w:rsidRPr="00E871C4">
        <w:rPr>
          <w:lang w:val="en-US"/>
        </w:rPr>
        <w:t xml:space="preserve">This proof was signed by the undersigned on behalf of the National Agency of Petroleum, Natural Gas, and Biofuels – ANP on </w:t>
      </w:r>
      <w:r w:rsidRPr="00E871C4">
        <w:rPr>
          <w:i/>
          <w:lang w:val="en-US"/>
        </w:rPr>
        <w:fldChar w:fldCharType="begin">
          <w:ffData>
            <w:name w:val=""/>
            <w:enabled/>
            <w:calcOnExit w:val="0"/>
            <w:textInput>
              <w:default w:val="[insert date in the form day/month/year]"/>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lang w:val="en-US"/>
        </w:rPr>
        <w:t>[insert date in the format month/day/year]</w:t>
      </w:r>
      <w:r w:rsidRPr="00E871C4">
        <w:rPr>
          <w:lang w:val="en-US"/>
        </w:rPr>
        <w:fldChar w:fldCharType="end"/>
      </w:r>
      <w:r w:rsidRPr="00E871C4">
        <w:rPr>
          <w:lang w:val="en-US"/>
        </w:rPr>
        <w:t>.</w:t>
      </w:r>
    </w:p>
    <w:p w14:paraId="229C388B" w14:textId="77777777" w:rsidR="00D860E9" w:rsidRPr="00E871C4" w:rsidRDefault="00D860E9" w:rsidP="00B93761">
      <w:pPr>
        <w:pStyle w:val="Edital-Anexos-GarantiasI"/>
        <w:spacing w:afterLines="80" w:after="192" w:line="312" w:lineRule="auto"/>
        <w:rPr>
          <w:lang w:val="en-US"/>
        </w:rPr>
      </w:pPr>
      <w:r w:rsidRPr="00E871C4">
        <w:rPr>
          <w:lang w:val="en-US"/>
        </w:rPr>
        <w:t xml:space="preserve">___________________________ </w:t>
      </w:r>
    </w:p>
    <w:p w14:paraId="5E31EB5C" w14:textId="77777777" w:rsidR="00D860E9" w:rsidRPr="00E871C4" w:rsidRDefault="00D860E9" w:rsidP="00B93761">
      <w:pPr>
        <w:pStyle w:val="Edital-Anexos-GarantiasI"/>
        <w:spacing w:afterLines="80" w:after="192" w:line="312" w:lineRule="auto"/>
        <w:rPr>
          <w:i/>
          <w:lang w:val="en-US"/>
        </w:rPr>
      </w:pPr>
      <w:r w:rsidRPr="00E871C4">
        <w:rPr>
          <w:i/>
          <w:lang w:val="en-US"/>
        </w:rPr>
        <w:fldChar w:fldCharType="begin">
          <w:ffData>
            <w:name w:val=""/>
            <w:enabled/>
            <w:calcOnExit w:val="0"/>
            <w:textInput>
              <w:default w:val="[signature]"/>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noProof/>
          <w:lang w:val="en-US"/>
        </w:rPr>
        <w:t>[signature]</w:t>
      </w:r>
      <w:r w:rsidRPr="00E871C4">
        <w:rPr>
          <w:i/>
          <w:lang w:val="en-US"/>
        </w:rPr>
        <w:fldChar w:fldCharType="end"/>
      </w:r>
    </w:p>
    <w:p w14:paraId="3C1F1179" w14:textId="77777777" w:rsidR="00D860E9" w:rsidRPr="00E871C4" w:rsidRDefault="00D860E9" w:rsidP="00B93761">
      <w:pPr>
        <w:pStyle w:val="Edital-Anexos-GarantiasI"/>
        <w:spacing w:afterLines="80" w:after="192" w:line="312" w:lineRule="auto"/>
        <w:rPr>
          <w:i/>
          <w:lang w:val="en-US"/>
        </w:rPr>
      </w:pPr>
      <w:r w:rsidRPr="00E871C4">
        <w:rPr>
          <w:lang w:val="en-US"/>
        </w:rPr>
        <w:t xml:space="preserve">Name: </w:t>
      </w:r>
      <w:r w:rsidRPr="00E871C4">
        <w:rPr>
          <w:i/>
          <w:lang w:val="en-US"/>
        </w:rPr>
        <w:fldChar w:fldCharType="begin">
          <w:ffData>
            <w:name w:val=""/>
            <w:enabled/>
            <w:calcOnExit w:val="0"/>
            <w:textInput>
              <w:default w:val="[insert name of the person responsible for the issue]"/>
            </w:textInput>
          </w:ffData>
        </w:fldChar>
      </w:r>
      <w:r w:rsidRPr="00E871C4">
        <w:rPr>
          <w:i/>
          <w:lang w:val="en-US"/>
        </w:rPr>
        <w:instrText xml:space="preserve"> FORMTEXT</w:instrText>
      </w:r>
    </w:p>
    <w:p w14:paraId="0EEE1BC3" w14:textId="77777777" w:rsidR="00D860E9" w:rsidRPr="00E871C4" w:rsidRDefault="00D860E9" w:rsidP="00B93761">
      <w:pPr>
        <w:pStyle w:val="Edital-Anexos-GarantiasI"/>
        <w:spacing w:afterLines="80" w:after="192" w:line="312" w:lineRule="auto"/>
        <w:rPr>
          <w:lang w:val="en-US"/>
        </w:rPr>
      </w:pPr>
      <w:r w:rsidRPr="00E871C4">
        <w:rPr>
          <w:i/>
          <w:lang w:val="en-US"/>
        </w:rPr>
        <w:instrText xml:space="preserve"> </w:instrText>
      </w:r>
      <w:r w:rsidRPr="00E871C4">
        <w:rPr>
          <w:i/>
          <w:lang w:val="en-US"/>
        </w:rPr>
      </w:r>
      <w:r w:rsidRPr="00E871C4">
        <w:rPr>
          <w:i/>
          <w:lang w:val="en-US"/>
        </w:rPr>
        <w:fldChar w:fldCharType="separate"/>
      </w:r>
      <w:r w:rsidRPr="00E871C4">
        <w:rPr>
          <w:i/>
          <w:noProof/>
          <w:lang w:val="en-US"/>
        </w:rPr>
        <w:t>[insert name of the person responsible for the issue]</w:t>
      </w:r>
      <w:r w:rsidRPr="00E871C4">
        <w:rPr>
          <w:i/>
          <w:lang w:val="en-US"/>
        </w:rPr>
        <w:fldChar w:fldCharType="end"/>
      </w:r>
    </w:p>
    <w:p w14:paraId="5FABC248" w14:textId="77777777" w:rsidR="00D860E9" w:rsidRPr="0094519C" w:rsidRDefault="00D860E9" w:rsidP="00B93761">
      <w:pPr>
        <w:pStyle w:val="Edital-Anexos-GarantiasI"/>
        <w:spacing w:afterLines="80" w:after="192" w:line="312" w:lineRule="auto"/>
        <w:rPr>
          <w:lang w:val="en-US"/>
        </w:rPr>
      </w:pPr>
      <w:r w:rsidRPr="00E871C4">
        <w:rPr>
          <w:lang w:val="en-US"/>
        </w:rPr>
        <w:t xml:space="preserve">Title: </w:t>
      </w:r>
      <w:r w:rsidRPr="00E871C4">
        <w:rPr>
          <w:i/>
          <w:lang w:val="en-US"/>
        </w:rPr>
        <w:fldChar w:fldCharType="begin">
          <w:ffData>
            <w:name w:val=""/>
            <w:enabled/>
            <w:calcOnExit w:val="0"/>
            <w:textInput>
              <w:default w:val="[insert name of the person responsible for the issue]"/>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noProof/>
          <w:lang w:val="en-US"/>
        </w:rPr>
        <w:t>[insert title of the person responsible for the issue]</w:t>
      </w:r>
      <w:r w:rsidRPr="00E871C4">
        <w:rPr>
          <w:i/>
          <w:lang w:val="en-US"/>
        </w:rPr>
        <w:fldChar w:fldCharType="end"/>
      </w:r>
    </w:p>
    <w:p w14:paraId="5B493812" w14:textId="77777777" w:rsidR="00D860E9" w:rsidRDefault="00D860E9" w:rsidP="00B93761">
      <w:pPr>
        <w:pStyle w:val="Edital-Anexos-GarantiasI"/>
        <w:spacing w:afterLines="80" w:after="192" w:line="312" w:lineRule="auto"/>
        <w:rPr>
          <w:lang w:val="en-US"/>
        </w:rPr>
      </w:pPr>
    </w:p>
    <w:p w14:paraId="22F8E44E" w14:textId="77777777" w:rsidR="00D860E9" w:rsidRPr="00523BD9" w:rsidRDefault="00D860E9" w:rsidP="00B93761">
      <w:pPr>
        <w:pStyle w:val="Edital-Anexos-GarantiasI"/>
        <w:spacing w:afterLines="80" w:after="192" w:line="312" w:lineRule="auto"/>
        <w:jc w:val="center"/>
        <w:rPr>
          <w:b/>
          <w:bCs/>
          <w:lang w:val="en-US"/>
        </w:rPr>
      </w:pPr>
      <w:r w:rsidRPr="00523BD9">
        <w:rPr>
          <w:b/>
          <w:bCs/>
          <w:lang w:val="en-US"/>
        </w:rPr>
        <w:t>ANNEX B</w:t>
      </w:r>
    </w:p>
    <w:p w14:paraId="415B4F0A" w14:textId="77777777" w:rsidR="00D860E9" w:rsidRPr="00523BD9" w:rsidRDefault="00D860E9" w:rsidP="00B93761">
      <w:pPr>
        <w:pStyle w:val="Edital-Anexos-GarantiasI"/>
        <w:spacing w:afterLines="80" w:after="192" w:line="312" w:lineRule="auto"/>
        <w:jc w:val="center"/>
        <w:rPr>
          <w:b/>
          <w:bCs/>
          <w:lang w:val="en-US"/>
        </w:rPr>
      </w:pPr>
      <w:r w:rsidRPr="00523BD9">
        <w:rPr>
          <w:b/>
          <w:bCs/>
          <w:lang w:val="en-US"/>
        </w:rPr>
        <w:t>Form of Payment Demand</w:t>
      </w:r>
    </w:p>
    <w:p w14:paraId="66F41024" w14:textId="77777777" w:rsidR="00D860E9" w:rsidRPr="00523BD9" w:rsidRDefault="00D860E9" w:rsidP="00B93761">
      <w:pPr>
        <w:pStyle w:val="Edital-Anexos-GarantiasI"/>
        <w:spacing w:afterLines="80" w:after="192" w:line="312" w:lineRule="auto"/>
        <w:jc w:val="center"/>
        <w:rPr>
          <w:lang w:val="en-US"/>
        </w:rPr>
      </w:pPr>
      <w:r w:rsidRPr="00523BD9">
        <w:rPr>
          <w:lang w:val="en-US"/>
        </w:rPr>
        <w:t>[Form to be filled out by ANP – DO NOT FILL OUT.]</w:t>
      </w:r>
    </w:p>
    <w:p w14:paraId="3C1C294B" w14:textId="77777777" w:rsidR="00D860E9" w:rsidRPr="00523BD9" w:rsidRDefault="00D860E9" w:rsidP="00B93761">
      <w:pPr>
        <w:pStyle w:val="Edital-Anexos-GarantiasI"/>
        <w:spacing w:afterLines="80" w:after="192" w:line="312" w:lineRule="auto"/>
        <w:jc w:val="center"/>
        <w:rPr>
          <w:b/>
          <w:bCs/>
          <w:lang w:val="en-US"/>
        </w:rPr>
      </w:pPr>
      <w:r w:rsidRPr="00523BD9">
        <w:rPr>
          <w:b/>
          <w:bCs/>
          <w:lang w:val="en-US"/>
        </w:rPr>
        <w:t>PAYMENT DEMAND</w:t>
      </w:r>
    </w:p>
    <w:p w14:paraId="1F68F186" w14:textId="77777777" w:rsidR="00D860E9" w:rsidRPr="00523BD9" w:rsidRDefault="00D860E9" w:rsidP="00B93761">
      <w:pPr>
        <w:pStyle w:val="Edital-Anexos-GarantiasI"/>
        <w:spacing w:afterLines="80" w:after="192" w:line="312" w:lineRule="auto"/>
        <w:rPr>
          <w:lang w:val="en-US"/>
        </w:rPr>
      </w:pPr>
    </w:p>
    <w:p w14:paraId="18065BE7" w14:textId="77777777" w:rsidR="00D860E9" w:rsidRPr="00523BD9" w:rsidRDefault="00D860E9" w:rsidP="00B93761">
      <w:pPr>
        <w:pStyle w:val="Edital-Anexos-GarantiasI"/>
        <w:spacing w:afterLines="80" w:after="192" w:line="312" w:lineRule="auto"/>
        <w:rPr>
          <w:lang w:val="en-US"/>
        </w:rPr>
      </w:pPr>
      <w:r w:rsidRPr="00523BD9">
        <w:rPr>
          <w:lang w:val="en-US"/>
        </w:rPr>
        <w:t xml:space="preserve">Standby Letter of Credit No. </w:t>
      </w:r>
      <w:r w:rsidRPr="008A6748">
        <w:fldChar w:fldCharType="begin">
          <w:ffData>
            <w:name w:val=""/>
            <w:enabled/>
            <w:calcOnExit w:val="0"/>
            <w:textInput>
              <w:default w:val="[insert Standby Letter of Credit number]"/>
            </w:textInput>
          </w:ffData>
        </w:fldChar>
      </w:r>
      <w:r w:rsidRPr="00523BD9">
        <w:rPr>
          <w:lang w:val="en-US"/>
        </w:rPr>
        <w:instrText xml:space="preserve"> FORMTEXT </w:instrText>
      </w:r>
      <w:r w:rsidRPr="008A6748">
        <w:fldChar w:fldCharType="separate"/>
      </w:r>
      <w:r w:rsidRPr="00523BD9">
        <w:rPr>
          <w:lang w:val="en-US"/>
        </w:rPr>
        <w:t>[insert Standby Letter of Credit number]</w:t>
      </w:r>
      <w:r w:rsidRPr="008A6748">
        <w:fldChar w:fldCharType="end"/>
      </w:r>
    </w:p>
    <w:p w14:paraId="47006590" w14:textId="77777777" w:rsidR="00D860E9" w:rsidRPr="00523BD9" w:rsidRDefault="00D860E9" w:rsidP="00B93761">
      <w:pPr>
        <w:pStyle w:val="Edital-Anexos-GarantiasI"/>
        <w:spacing w:afterLines="80" w:after="192" w:line="312" w:lineRule="auto"/>
        <w:rPr>
          <w:lang w:val="en-US"/>
        </w:rPr>
      </w:pPr>
      <w:r w:rsidRPr="00523BD9">
        <w:rPr>
          <w:lang w:val="en-US"/>
        </w:rPr>
        <w:t>Rio de Janeiro – RJ</w:t>
      </w:r>
    </w:p>
    <w:p w14:paraId="75452B70" w14:textId="77777777" w:rsidR="00D860E9" w:rsidRPr="00523BD9" w:rsidRDefault="00D860E9" w:rsidP="00B93761">
      <w:pPr>
        <w:pStyle w:val="Edital-Anexos-GarantiasI"/>
        <w:spacing w:afterLines="80" w:after="192" w:line="312" w:lineRule="auto"/>
        <w:rPr>
          <w:lang w:val="en-US"/>
        </w:rPr>
      </w:pPr>
      <w:r w:rsidRPr="00523BD9">
        <w:rPr>
          <w:lang w:val="en-US"/>
        </w:rPr>
        <w:t>Date of Withdrawal:</w:t>
      </w:r>
      <w:r w:rsidRPr="008A6748">
        <w:fldChar w:fldCharType="begin">
          <w:ffData>
            <w:name w:val=""/>
            <w:enabled/>
            <w:calcOnExit w:val="0"/>
            <w:textInput>
              <w:default w:val="[insert date in the form day/month/year]"/>
            </w:textInput>
          </w:ffData>
        </w:fldChar>
      </w:r>
      <w:r w:rsidRPr="00523BD9">
        <w:rPr>
          <w:lang w:val="en-US"/>
        </w:rPr>
        <w:instrText xml:space="preserve"> FORMTEXT </w:instrText>
      </w:r>
      <w:r w:rsidRPr="008A6748">
        <w:fldChar w:fldCharType="separate"/>
      </w:r>
      <w:r w:rsidRPr="00523BD9">
        <w:rPr>
          <w:lang w:val="en-US"/>
        </w:rPr>
        <w:t>[insert date in the format month/day/year]</w:t>
      </w:r>
      <w:r w:rsidRPr="008A6748">
        <w:fldChar w:fldCharType="end"/>
      </w:r>
    </w:p>
    <w:p w14:paraId="79A057A1" w14:textId="77777777" w:rsidR="00D860E9" w:rsidRPr="00523BD9" w:rsidRDefault="00D860E9" w:rsidP="00B93761">
      <w:pPr>
        <w:pStyle w:val="Edital-Anexos-GarantiasI"/>
        <w:spacing w:afterLines="80" w:after="192" w:line="312" w:lineRule="auto"/>
        <w:rPr>
          <w:lang w:val="en-US"/>
        </w:rPr>
      </w:pPr>
    </w:p>
    <w:p w14:paraId="174EA3B7" w14:textId="77777777" w:rsidR="00D860E9" w:rsidRPr="00523BD9" w:rsidRDefault="00D860E9" w:rsidP="00B93761">
      <w:pPr>
        <w:pStyle w:val="Edital-Anexos-GarantiasI"/>
        <w:spacing w:afterLines="80" w:after="192" w:line="312" w:lineRule="auto"/>
        <w:rPr>
          <w:lang w:val="en-US"/>
        </w:rPr>
      </w:pPr>
    </w:p>
    <w:p w14:paraId="3EEB706F" w14:textId="77777777" w:rsidR="00D860E9" w:rsidRPr="00523BD9" w:rsidRDefault="00D860E9" w:rsidP="00B93761">
      <w:pPr>
        <w:pStyle w:val="Edital-Anexos-GarantiasI"/>
        <w:spacing w:afterLines="80" w:after="192" w:line="312" w:lineRule="auto"/>
        <w:rPr>
          <w:lang w:val="en-US"/>
        </w:rPr>
      </w:pPr>
      <w:r w:rsidRPr="00523BD9">
        <w:rPr>
          <w:lang w:val="en-US"/>
        </w:rPr>
        <w:t>In Cash</w:t>
      </w:r>
    </w:p>
    <w:p w14:paraId="69451AB4" w14:textId="77777777" w:rsidR="00D860E9" w:rsidRPr="00523BD9" w:rsidRDefault="00D860E9" w:rsidP="00B93761">
      <w:pPr>
        <w:pStyle w:val="Edital-Anexos-GarantiasI"/>
        <w:spacing w:afterLines="80" w:after="192" w:line="312" w:lineRule="auto"/>
        <w:rPr>
          <w:lang w:val="en-US"/>
        </w:rPr>
      </w:pPr>
    </w:p>
    <w:p w14:paraId="1B1E5711" w14:textId="6679FD36" w:rsidR="00D860E9" w:rsidRPr="003450ED" w:rsidRDefault="00D860E9" w:rsidP="00B93761">
      <w:pPr>
        <w:pStyle w:val="Edital-Anexos-GarantiasI"/>
        <w:spacing w:afterLines="80" w:after="192" w:line="312" w:lineRule="auto"/>
        <w:rPr>
          <w:lang w:val="en-US"/>
        </w:rPr>
      </w:pPr>
      <w:r w:rsidRPr="003450ED">
        <w:rPr>
          <w:lang w:val="en-US"/>
        </w:rPr>
        <w:t xml:space="preserve">The face amount of </w:t>
      </w:r>
      <w:r w:rsidRPr="003450ED">
        <w:rPr>
          <w:i/>
          <w:iCs/>
        </w:rPr>
        <w:fldChar w:fldCharType="begin">
          <w:ffData>
            <w:name w:val=""/>
            <w:enabled/>
            <w:calcOnExit w:val="0"/>
            <w:textInput>
              <w:default w:val="[insert Face Amount in writing]"/>
            </w:textInput>
          </w:ffData>
        </w:fldChar>
      </w:r>
      <w:r w:rsidRPr="003450ED">
        <w:rPr>
          <w:i/>
          <w:iCs/>
          <w:lang w:val="en-US"/>
        </w:rPr>
        <w:instrText xml:space="preserve"> FORMTEXT </w:instrText>
      </w:r>
      <w:r w:rsidRPr="003450ED">
        <w:rPr>
          <w:i/>
          <w:iCs/>
        </w:rPr>
      </w:r>
      <w:r w:rsidRPr="003450ED">
        <w:rPr>
          <w:i/>
          <w:iCs/>
        </w:rPr>
        <w:fldChar w:fldCharType="separate"/>
      </w:r>
      <w:r w:rsidRPr="003450ED">
        <w:rPr>
          <w:i/>
          <w:iCs/>
          <w:lang w:val="en-US"/>
        </w:rPr>
        <w:t>[insert Face Amount in writing]</w:t>
      </w:r>
      <w:r w:rsidRPr="003450ED">
        <w:rPr>
          <w:i/>
          <w:iCs/>
        </w:rPr>
        <w:fldChar w:fldCharType="end"/>
      </w:r>
      <w:r w:rsidRPr="003450ED">
        <w:rPr>
          <w:lang w:val="en-US"/>
        </w:rPr>
        <w:t xml:space="preserve"> (US$ </w:t>
      </w:r>
      <w:r w:rsidRPr="003450ED">
        <w:rPr>
          <w:i/>
          <w:iCs/>
        </w:rPr>
        <w:fldChar w:fldCharType="begin">
          <w:ffData>
            <w:name w:val=""/>
            <w:enabled/>
            <w:calcOnExit w:val="0"/>
            <w:textInput>
              <w:default w:val="[insert Face Amount]"/>
            </w:textInput>
          </w:ffData>
        </w:fldChar>
      </w:r>
      <w:r w:rsidRPr="003450ED">
        <w:rPr>
          <w:i/>
          <w:iCs/>
          <w:lang w:val="en-US"/>
        </w:rPr>
        <w:instrText xml:space="preserve"> FORMTEXT </w:instrText>
      </w:r>
      <w:r w:rsidRPr="003450ED">
        <w:rPr>
          <w:i/>
          <w:iCs/>
        </w:rPr>
      </w:r>
      <w:r w:rsidRPr="003450ED">
        <w:rPr>
          <w:i/>
          <w:iCs/>
        </w:rPr>
        <w:fldChar w:fldCharType="separate"/>
      </w:r>
      <w:r w:rsidRPr="003450ED">
        <w:rPr>
          <w:i/>
          <w:iCs/>
          <w:lang w:val="en-US"/>
        </w:rPr>
        <w:t>[insert Face Amount]</w:t>
      </w:r>
      <w:r w:rsidRPr="003450ED">
        <w:rPr>
          <w:i/>
          <w:iCs/>
        </w:rPr>
        <w:fldChar w:fldCharType="end"/>
      </w:r>
      <w:r w:rsidRPr="003450ED">
        <w:rPr>
          <w:lang w:val="en-US"/>
        </w:rPr>
        <w:t xml:space="preserve">) shall be paid, converted to Reais (R$) according the </w:t>
      </w:r>
      <w:proofErr w:type="spellStart"/>
      <w:r w:rsidRPr="003450ED">
        <w:rPr>
          <w:lang w:val="en-US"/>
        </w:rPr>
        <w:t>convertion</w:t>
      </w:r>
      <w:proofErr w:type="spellEnd"/>
      <w:r w:rsidRPr="003450ED">
        <w:rPr>
          <w:lang w:val="en-US"/>
        </w:rPr>
        <w:t xml:space="preserve"> principle indicated in the Section 10.2</w:t>
      </w:r>
      <w:r w:rsidR="000E08C8" w:rsidRPr="003450ED">
        <w:rPr>
          <w:lang w:val="en-US"/>
        </w:rPr>
        <w:t>.4</w:t>
      </w:r>
      <w:r w:rsidRPr="003450ED">
        <w:rPr>
          <w:lang w:val="en-US"/>
        </w:rPr>
        <w:t xml:space="preserve"> of the Tender Protocol for the Open Acreage Production Sharing Modality, on order of the National Agency of Petroleum, Natural Gas, and Biofuels – ANP.</w:t>
      </w:r>
    </w:p>
    <w:p w14:paraId="75FEDB53" w14:textId="77777777" w:rsidR="00D860E9" w:rsidRPr="00523BD9" w:rsidRDefault="00D860E9" w:rsidP="00B93761">
      <w:pPr>
        <w:pStyle w:val="Edital-Anexos-GarantiasI"/>
        <w:spacing w:afterLines="80" w:after="192" w:line="312" w:lineRule="auto"/>
        <w:rPr>
          <w:lang w:val="en-US"/>
        </w:rPr>
      </w:pPr>
      <w:r w:rsidRPr="003450ED">
        <w:rPr>
          <w:lang w:val="en-US"/>
        </w:rPr>
        <w:t xml:space="preserve">Withdrawal of Irrevocable Standby Letter of Credit No. </w:t>
      </w:r>
      <w:r w:rsidRPr="003450ED">
        <w:rPr>
          <w:i/>
          <w:iCs/>
        </w:rPr>
        <w:fldChar w:fldCharType="begin">
          <w:ffData>
            <w:name w:val=""/>
            <w:enabled/>
            <w:calcOnExit w:val="0"/>
            <w:textInput>
              <w:default w:val="[insert Standby Letter of Credit number]"/>
            </w:textInput>
          </w:ffData>
        </w:fldChar>
      </w:r>
      <w:r w:rsidRPr="003450ED">
        <w:rPr>
          <w:i/>
          <w:iCs/>
          <w:lang w:val="en-US"/>
        </w:rPr>
        <w:instrText xml:space="preserve"> FORMTEXT </w:instrText>
      </w:r>
      <w:r w:rsidRPr="003450ED">
        <w:rPr>
          <w:i/>
          <w:iCs/>
        </w:rPr>
      </w:r>
      <w:r w:rsidRPr="003450ED">
        <w:rPr>
          <w:i/>
          <w:iCs/>
        </w:rPr>
        <w:fldChar w:fldCharType="separate"/>
      </w:r>
      <w:r w:rsidRPr="003450ED">
        <w:rPr>
          <w:i/>
          <w:iCs/>
          <w:lang w:val="en-US"/>
        </w:rPr>
        <w:t>[insert Standby Letter of Credit number]</w:t>
      </w:r>
      <w:r w:rsidRPr="003450ED">
        <w:rPr>
          <w:i/>
          <w:iCs/>
        </w:rPr>
        <w:fldChar w:fldCharType="end"/>
      </w:r>
      <w:r w:rsidRPr="003450ED">
        <w:rPr>
          <w:lang w:val="en-US"/>
        </w:rPr>
        <w:t xml:space="preserve"> issued by</w:t>
      </w:r>
      <w:r w:rsidRPr="00523BD9">
        <w:rPr>
          <w:lang w:val="en-US"/>
        </w:rPr>
        <w:t xml:space="preserve"> </w:t>
      </w:r>
      <w:r w:rsidRPr="008A6748">
        <w:rPr>
          <w:i/>
          <w:iCs/>
        </w:rPr>
        <w:fldChar w:fldCharType="begin">
          <w:ffData>
            <w:name w:val=""/>
            <w:enabled/>
            <w:calcOnExit w:val="0"/>
            <w:textInput>
              <w:default w:val="[insert Issuer's name]"/>
            </w:textInput>
          </w:ffData>
        </w:fldChar>
      </w:r>
      <w:r w:rsidRPr="00523BD9">
        <w:rPr>
          <w:i/>
          <w:iCs/>
          <w:lang w:val="en-US"/>
        </w:rPr>
        <w:instrText xml:space="preserve"> FORMTEXT </w:instrText>
      </w:r>
      <w:r w:rsidRPr="008A6748">
        <w:rPr>
          <w:i/>
          <w:iCs/>
        </w:rPr>
      </w:r>
      <w:r w:rsidRPr="008A6748">
        <w:rPr>
          <w:i/>
          <w:iCs/>
        </w:rPr>
        <w:fldChar w:fldCharType="separate"/>
      </w:r>
      <w:r w:rsidRPr="00523BD9">
        <w:rPr>
          <w:i/>
          <w:iCs/>
          <w:lang w:val="en-US"/>
        </w:rPr>
        <w:t>[insert Issuer's name]</w:t>
      </w:r>
      <w:r w:rsidRPr="008A6748">
        <w:rPr>
          <w:i/>
          <w:iCs/>
        </w:rPr>
        <w:fldChar w:fldCharType="end"/>
      </w:r>
      <w:r w:rsidRPr="00523BD9">
        <w:rPr>
          <w:lang w:val="en-US"/>
        </w:rPr>
        <w:t>.</w:t>
      </w:r>
    </w:p>
    <w:p w14:paraId="4D30E92D" w14:textId="77777777" w:rsidR="00D860E9" w:rsidRPr="00523BD9" w:rsidRDefault="00D860E9" w:rsidP="00B93761">
      <w:pPr>
        <w:pStyle w:val="Edital-Anexos-GarantiasI"/>
        <w:spacing w:afterLines="80" w:after="192" w:line="312" w:lineRule="auto"/>
        <w:rPr>
          <w:lang w:val="en-US"/>
        </w:rPr>
      </w:pPr>
      <w:r w:rsidRPr="00523BD9">
        <w:rPr>
          <w:lang w:val="en-US"/>
        </w:rPr>
        <w:t xml:space="preserve">This document was signed by the undersigned on behalf of the National Agency of Petroleum, Natural Gas, and Biofuels – ANP on </w:t>
      </w:r>
      <w:r w:rsidRPr="008A6748">
        <w:rPr>
          <w:i/>
          <w:iCs/>
        </w:rPr>
        <w:fldChar w:fldCharType="begin">
          <w:ffData>
            <w:name w:val=""/>
            <w:enabled/>
            <w:calcOnExit w:val="0"/>
            <w:textInput>
              <w:default w:val="[insert date in the form day/month/year]"/>
            </w:textInput>
          </w:ffData>
        </w:fldChar>
      </w:r>
      <w:r w:rsidRPr="00523BD9">
        <w:rPr>
          <w:i/>
          <w:iCs/>
          <w:lang w:val="en-US"/>
        </w:rPr>
        <w:instrText xml:space="preserve"> FORMTEXT </w:instrText>
      </w:r>
      <w:r w:rsidRPr="008A6748">
        <w:rPr>
          <w:i/>
          <w:iCs/>
        </w:rPr>
      </w:r>
      <w:r w:rsidRPr="008A6748">
        <w:rPr>
          <w:i/>
          <w:iCs/>
        </w:rPr>
        <w:fldChar w:fldCharType="separate"/>
      </w:r>
      <w:r w:rsidRPr="00523BD9">
        <w:rPr>
          <w:i/>
          <w:iCs/>
          <w:lang w:val="en-US"/>
        </w:rPr>
        <w:t>[insert date in the format month/day/year]</w:t>
      </w:r>
      <w:r w:rsidRPr="008A6748">
        <w:rPr>
          <w:i/>
          <w:iCs/>
        </w:rPr>
        <w:fldChar w:fldCharType="end"/>
      </w:r>
      <w:r w:rsidRPr="00523BD9">
        <w:rPr>
          <w:lang w:val="en-US"/>
        </w:rPr>
        <w:t>.</w:t>
      </w:r>
    </w:p>
    <w:p w14:paraId="686E3E15" w14:textId="77777777" w:rsidR="00D860E9" w:rsidRPr="00523BD9" w:rsidRDefault="00D860E9" w:rsidP="00B93761">
      <w:pPr>
        <w:pStyle w:val="Edital-Anexos-GarantiasI"/>
        <w:spacing w:afterLines="80" w:after="192" w:line="312" w:lineRule="auto"/>
        <w:rPr>
          <w:lang w:val="en-US"/>
        </w:rPr>
      </w:pPr>
      <w:r w:rsidRPr="00523BD9">
        <w:rPr>
          <w:lang w:val="en-US"/>
        </w:rPr>
        <w:t xml:space="preserve">___________________________ </w:t>
      </w:r>
    </w:p>
    <w:p w14:paraId="6850AA8E" w14:textId="77777777" w:rsidR="00D860E9" w:rsidRPr="00523BD9" w:rsidRDefault="00D860E9" w:rsidP="00B93761">
      <w:pPr>
        <w:pStyle w:val="Edital-Anexos-GarantiasI"/>
        <w:spacing w:afterLines="80" w:after="192" w:line="312" w:lineRule="auto"/>
        <w:rPr>
          <w:i/>
          <w:iCs/>
          <w:lang w:val="en-US"/>
        </w:rPr>
      </w:pPr>
      <w:r w:rsidRPr="008A6748">
        <w:rPr>
          <w:i/>
          <w:iCs/>
        </w:rPr>
        <w:fldChar w:fldCharType="begin">
          <w:ffData>
            <w:name w:val=""/>
            <w:enabled/>
            <w:calcOnExit w:val="0"/>
            <w:textInput>
              <w:default w:val="[signature]"/>
            </w:textInput>
          </w:ffData>
        </w:fldChar>
      </w:r>
      <w:r w:rsidRPr="00523BD9">
        <w:rPr>
          <w:i/>
          <w:iCs/>
          <w:lang w:val="en-US"/>
        </w:rPr>
        <w:instrText xml:space="preserve"> FORMTEXT </w:instrText>
      </w:r>
      <w:r w:rsidRPr="008A6748">
        <w:rPr>
          <w:i/>
          <w:iCs/>
        </w:rPr>
      </w:r>
      <w:r w:rsidRPr="008A6748">
        <w:rPr>
          <w:i/>
          <w:iCs/>
        </w:rPr>
        <w:fldChar w:fldCharType="separate"/>
      </w:r>
      <w:r w:rsidRPr="00523BD9">
        <w:rPr>
          <w:i/>
          <w:iCs/>
          <w:lang w:val="en-US"/>
        </w:rPr>
        <w:t>[signature]</w:t>
      </w:r>
      <w:r w:rsidRPr="008A6748">
        <w:rPr>
          <w:i/>
          <w:iCs/>
        </w:rPr>
        <w:fldChar w:fldCharType="end"/>
      </w:r>
    </w:p>
    <w:p w14:paraId="79ABFE3F" w14:textId="77777777" w:rsidR="00D860E9" w:rsidRPr="00523BD9" w:rsidRDefault="00D860E9" w:rsidP="00B93761">
      <w:pPr>
        <w:pStyle w:val="Edital-Anexos-GarantiasI"/>
        <w:spacing w:afterLines="80" w:after="192" w:line="312" w:lineRule="auto"/>
        <w:rPr>
          <w:i/>
          <w:iCs/>
          <w:lang w:val="en-US"/>
        </w:rPr>
      </w:pPr>
      <w:r w:rsidRPr="00523BD9">
        <w:rPr>
          <w:lang w:val="en-US"/>
        </w:rPr>
        <w:t xml:space="preserve">Name: </w:t>
      </w:r>
      <w:r w:rsidRPr="008A6748">
        <w:rPr>
          <w:i/>
          <w:iCs/>
        </w:rPr>
        <w:fldChar w:fldCharType="begin">
          <w:ffData>
            <w:name w:val=""/>
            <w:enabled/>
            <w:calcOnExit w:val="0"/>
            <w:textInput>
              <w:default w:val="[insert name of the person responsible for the issue]"/>
            </w:textInput>
          </w:ffData>
        </w:fldChar>
      </w:r>
      <w:r w:rsidRPr="00523BD9">
        <w:rPr>
          <w:i/>
          <w:iCs/>
          <w:lang w:val="en-US"/>
        </w:rPr>
        <w:instrText xml:space="preserve"> FORMTEXT</w:instrText>
      </w:r>
    </w:p>
    <w:p w14:paraId="5645AFF8" w14:textId="77777777" w:rsidR="00D860E9" w:rsidRPr="00523BD9" w:rsidRDefault="00D860E9" w:rsidP="00B93761">
      <w:pPr>
        <w:pStyle w:val="Edital-Anexos-GarantiasI"/>
        <w:spacing w:afterLines="80" w:after="192" w:line="312" w:lineRule="auto"/>
        <w:rPr>
          <w:lang w:val="en-US"/>
        </w:rPr>
      </w:pPr>
      <w:r w:rsidRPr="00523BD9">
        <w:rPr>
          <w:i/>
          <w:iCs/>
          <w:lang w:val="en-US"/>
        </w:rPr>
        <w:instrText xml:space="preserve"> </w:instrText>
      </w:r>
      <w:r w:rsidRPr="008A6748">
        <w:rPr>
          <w:i/>
          <w:iCs/>
        </w:rPr>
      </w:r>
      <w:r w:rsidRPr="008A6748">
        <w:rPr>
          <w:i/>
          <w:iCs/>
        </w:rPr>
        <w:fldChar w:fldCharType="separate"/>
      </w:r>
      <w:r w:rsidRPr="00523BD9">
        <w:rPr>
          <w:i/>
          <w:iCs/>
          <w:lang w:val="en-US"/>
        </w:rPr>
        <w:t>[insert name of the person responsible for the issue]</w:t>
      </w:r>
      <w:r w:rsidRPr="008A6748">
        <w:rPr>
          <w:i/>
          <w:iCs/>
        </w:rPr>
        <w:fldChar w:fldCharType="end"/>
      </w:r>
    </w:p>
    <w:p w14:paraId="4A7CAB50" w14:textId="77777777" w:rsidR="00D860E9" w:rsidRPr="00523BD9" w:rsidRDefault="00D860E9" w:rsidP="00B93761">
      <w:pPr>
        <w:pStyle w:val="Edital-Anexos-GarantiasI"/>
        <w:spacing w:afterLines="80" w:after="192" w:line="312" w:lineRule="auto"/>
        <w:rPr>
          <w:lang w:val="en-US"/>
        </w:rPr>
      </w:pPr>
      <w:r w:rsidRPr="00523BD9">
        <w:rPr>
          <w:lang w:val="en-US"/>
        </w:rPr>
        <w:t xml:space="preserve">Title: </w:t>
      </w:r>
      <w:r w:rsidRPr="008A6748">
        <w:rPr>
          <w:i/>
          <w:iCs/>
        </w:rPr>
        <w:fldChar w:fldCharType="begin">
          <w:ffData>
            <w:name w:val=""/>
            <w:enabled/>
            <w:calcOnExit w:val="0"/>
            <w:textInput>
              <w:default w:val="[insert name of the person responsible for the issue]"/>
            </w:textInput>
          </w:ffData>
        </w:fldChar>
      </w:r>
      <w:r w:rsidRPr="00523BD9">
        <w:rPr>
          <w:i/>
          <w:iCs/>
          <w:lang w:val="en-US"/>
        </w:rPr>
        <w:instrText xml:space="preserve"> FORMTEXT </w:instrText>
      </w:r>
      <w:r w:rsidRPr="008A6748">
        <w:rPr>
          <w:i/>
          <w:iCs/>
        </w:rPr>
      </w:r>
      <w:r w:rsidRPr="008A6748">
        <w:rPr>
          <w:i/>
          <w:iCs/>
        </w:rPr>
        <w:fldChar w:fldCharType="separate"/>
      </w:r>
      <w:r w:rsidRPr="00523BD9">
        <w:rPr>
          <w:i/>
          <w:iCs/>
          <w:lang w:val="en-US"/>
        </w:rPr>
        <w:t>[insert title of the person responsible for the issue]</w:t>
      </w:r>
      <w:r w:rsidRPr="008A6748">
        <w:rPr>
          <w:i/>
          <w:iCs/>
        </w:rPr>
        <w:fldChar w:fldCharType="end"/>
      </w:r>
    </w:p>
    <w:p w14:paraId="2BC4FD52" w14:textId="77777777" w:rsidR="00D860E9" w:rsidRPr="00523BD9" w:rsidRDefault="00D860E9" w:rsidP="00B93761">
      <w:pPr>
        <w:pStyle w:val="Edital-Anexos-GarantiasI"/>
        <w:spacing w:afterLines="80" w:after="192" w:line="312" w:lineRule="auto"/>
        <w:rPr>
          <w:lang w:val="en-US"/>
        </w:rPr>
      </w:pPr>
    </w:p>
    <w:p w14:paraId="3F3703C9" w14:textId="77777777" w:rsidR="00D860E9" w:rsidRPr="00523BD9" w:rsidRDefault="00D860E9" w:rsidP="00B93761">
      <w:pPr>
        <w:pStyle w:val="Edital-Anexos-GarantiasI"/>
        <w:spacing w:afterLines="80" w:after="192" w:line="312" w:lineRule="auto"/>
        <w:rPr>
          <w:lang w:val="en-US"/>
        </w:rPr>
      </w:pPr>
      <w:r w:rsidRPr="00523BD9">
        <w:rPr>
          <w:lang w:val="en-US"/>
        </w:rPr>
        <w:t xml:space="preserve">To </w:t>
      </w:r>
      <w:r w:rsidRPr="008A6748">
        <w:rPr>
          <w:i/>
          <w:iCs/>
        </w:rPr>
        <w:fldChar w:fldCharType="begin">
          <w:ffData>
            <w:name w:val=""/>
            <w:enabled/>
            <w:calcOnExit w:val="0"/>
            <w:textInput>
              <w:default w:val="[insert Bank name]"/>
            </w:textInput>
          </w:ffData>
        </w:fldChar>
      </w:r>
      <w:r w:rsidRPr="00523BD9">
        <w:rPr>
          <w:i/>
          <w:iCs/>
          <w:lang w:val="en-US"/>
        </w:rPr>
        <w:instrText xml:space="preserve"> FORMTEXT </w:instrText>
      </w:r>
      <w:r w:rsidRPr="008A6748">
        <w:rPr>
          <w:i/>
          <w:iCs/>
        </w:rPr>
      </w:r>
      <w:r w:rsidRPr="008A6748">
        <w:rPr>
          <w:i/>
          <w:iCs/>
        </w:rPr>
        <w:fldChar w:fldCharType="separate"/>
      </w:r>
      <w:r w:rsidRPr="00523BD9">
        <w:rPr>
          <w:i/>
          <w:iCs/>
          <w:lang w:val="en-US"/>
        </w:rPr>
        <w:t>[insert Bank name]</w:t>
      </w:r>
      <w:r w:rsidRPr="008A6748">
        <w:rPr>
          <w:i/>
          <w:iCs/>
        </w:rPr>
        <w:fldChar w:fldCharType="end"/>
      </w:r>
    </w:p>
    <w:p w14:paraId="3C991D6C" w14:textId="77777777" w:rsidR="00D860E9" w:rsidRPr="00523BD9" w:rsidRDefault="00D860E9" w:rsidP="00B93761">
      <w:pPr>
        <w:pStyle w:val="Edital-Anexos-GarantiasI"/>
        <w:spacing w:afterLines="80" w:after="192" w:line="312" w:lineRule="auto"/>
        <w:rPr>
          <w:i/>
          <w:iCs/>
          <w:lang w:val="en-US"/>
        </w:rPr>
      </w:pPr>
      <w:r w:rsidRPr="008A6748">
        <w:rPr>
          <w:i/>
          <w:iCs/>
        </w:rPr>
        <w:fldChar w:fldCharType="begin">
          <w:ffData>
            <w:name w:val=""/>
            <w:enabled/>
            <w:calcOnExit w:val="0"/>
            <w:textInput>
              <w:default w:val="[insert Bank's address]"/>
            </w:textInput>
          </w:ffData>
        </w:fldChar>
      </w:r>
      <w:r w:rsidRPr="00523BD9">
        <w:rPr>
          <w:i/>
          <w:iCs/>
          <w:lang w:val="en-US"/>
        </w:rPr>
        <w:instrText xml:space="preserve"> FORMTEXT </w:instrText>
      </w:r>
      <w:r w:rsidRPr="008A6748">
        <w:rPr>
          <w:i/>
          <w:iCs/>
        </w:rPr>
      </w:r>
      <w:r w:rsidRPr="008A6748">
        <w:rPr>
          <w:i/>
          <w:iCs/>
        </w:rPr>
        <w:fldChar w:fldCharType="separate"/>
      </w:r>
      <w:r w:rsidRPr="00523BD9">
        <w:rPr>
          <w:i/>
          <w:iCs/>
          <w:lang w:val="en-US"/>
        </w:rPr>
        <w:t>[insert Bank's address]</w:t>
      </w:r>
      <w:r w:rsidRPr="008A6748">
        <w:rPr>
          <w:i/>
          <w:iCs/>
        </w:rPr>
        <w:fldChar w:fldCharType="end"/>
      </w:r>
      <w:r w:rsidRPr="00523BD9">
        <w:rPr>
          <w:i/>
          <w:iCs/>
          <w:lang w:val="en-US"/>
        </w:rPr>
        <w:br w:type="page"/>
      </w:r>
    </w:p>
    <w:p w14:paraId="590A852F" w14:textId="77777777" w:rsidR="00D860E9" w:rsidRPr="008A6748" w:rsidRDefault="00D860E9" w:rsidP="00B93761">
      <w:pPr>
        <w:pStyle w:val="Edital-Anexos-GarantiasI"/>
        <w:spacing w:afterLines="80" w:after="192" w:line="312" w:lineRule="auto"/>
        <w:jc w:val="center"/>
        <w:rPr>
          <w:b/>
          <w:bCs/>
          <w:lang w:val="en-US"/>
        </w:rPr>
      </w:pPr>
      <w:r w:rsidRPr="008A6748">
        <w:rPr>
          <w:b/>
          <w:bCs/>
          <w:lang w:val="en-US"/>
        </w:rPr>
        <w:lastRenderedPageBreak/>
        <w:t>ANNEX C</w:t>
      </w:r>
    </w:p>
    <w:p w14:paraId="03A44AD2" w14:textId="77777777" w:rsidR="00D860E9" w:rsidRPr="008A6748" w:rsidRDefault="00D860E9" w:rsidP="00B93761">
      <w:pPr>
        <w:pStyle w:val="Edital-Anexos-GarantiasI"/>
        <w:spacing w:afterLines="80" w:after="192" w:line="312" w:lineRule="auto"/>
        <w:jc w:val="center"/>
        <w:rPr>
          <w:b/>
          <w:bCs/>
          <w:lang w:val="en-US"/>
        </w:rPr>
      </w:pPr>
      <w:r w:rsidRPr="008A6748">
        <w:rPr>
          <w:b/>
          <w:bCs/>
          <w:lang w:val="en-US"/>
        </w:rPr>
        <w:t>Form of Proof of Withdrawal</w:t>
      </w:r>
    </w:p>
    <w:p w14:paraId="50D71F99" w14:textId="77777777" w:rsidR="00D860E9" w:rsidRPr="0094519C" w:rsidRDefault="00D860E9" w:rsidP="00B93761">
      <w:pPr>
        <w:pStyle w:val="Edital-Anexos-GarantiasI"/>
        <w:spacing w:afterLines="80" w:after="192" w:line="312" w:lineRule="auto"/>
        <w:jc w:val="center"/>
        <w:rPr>
          <w:lang w:val="en-US"/>
        </w:rPr>
      </w:pPr>
      <w:r w:rsidRPr="0094519C">
        <w:rPr>
          <w:lang w:val="en-US"/>
        </w:rPr>
        <w:t>[Form to be filled out by ANP – DO NOT FILL OUT.]</w:t>
      </w:r>
    </w:p>
    <w:p w14:paraId="67E40B18" w14:textId="77777777" w:rsidR="00D860E9" w:rsidRPr="008A6748" w:rsidRDefault="00D860E9" w:rsidP="00B93761">
      <w:pPr>
        <w:pStyle w:val="Edital-Anexos-GarantiasI"/>
        <w:spacing w:afterLines="80" w:after="192" w:line="312" w:lineRule="auto"/>
        <w:jc w:val="center"/>
        <w:rPr>
          <w:b/>
          <w:bCs/>
          <w:lang w:val="en-US"/>
        </w:rPr>
      </w:pPr>
    </w:p>
    <w:p w14:paraId="328A81BE" w14:textId="77777777" w:rsidR="00D860E9" w:rsidRPr="008A6748" w:rsidRDefault="00D860E9" w:rsidP="00B93761">
      <w:pPr>
        <w:pStyle w:val="Edital-Anexos-GarantiasI"/>
        <w:spacing w:afterLines="80" w:after="192" w:line="312" w:lineRule="auto"/>
        <w:jc w:val="center"/>
        <w:rPr>
          <w:b/>
          <w:bCs/>
          <w:lang w:val="en-US"/>
        </w:rPr>
      </w:pPr>
      <w:r w:rsidRPr="008A6748">
        <w:rPr>
          <w:b/>
          <w:bCs/>
          <w:lang w:val="en-US"/>
        </w:rPr>
        <w:t>PROOF OF WITHDRAWAL</w:t>
      </w:r>
    </w:p>
    <w:p w14:paraId="06A030B1" w14:textId="77777777" w:rsidR="00D860E9" w:rsidRPr="0094519C" w:rsidRDefault="00D860E9" w:rsidP="00B93761">
      <w:pPr>
        <w:pStyle w:val="Edital-Anexos-Garantias"/>
        <w:spacing w:afterLines="80" w:after="192" w:line="312" w:lineRule="auto"/>
        <w:rPr>
          <w:lang w:val="en-US"/>
        </w:rPr>
      </w:pPr>
    </w:p>
    <w:p w14:paraId="4A78A189" w14:textId="77777777" w:rsidR="00D860E9" w:rsidRPr="0094519C" w:rsidRDefault="00D860E9" w:rsidP="00B93761">
      <w:pPr>
        <w:pStyle w:val="Edital-Anexos-GarantiasI"/>
        <w:spacing w:afterLines="80" w:after="192" w:line="312" w:lineRule="auto"/>
        <w:rPr>
          <w:lang w:val="en-US"/>
        </w:rPr>
      </w:pPr>
      <w:r w:rsidRPr="0094519C">
        <w:rPr>
          <w:lang w:val="en-US"/>
        </w:rPr>
        <w:t xml:space="preserve">This refers to Irrevocable </w:t>
      </w:r>
      <w:r>
        <w:rPr>
          <w:lang w:val="en-US"/>
        </w:rPr>
        <w:t xml:space="preserve">Standby </w:t>
      </w:r>
      <w:r w:rsidRPr="0094519C">
        <w:rPr>
          <w:lang w:val="en-US"/>
        </w:rPr>
        <w:t xml:space="preserve">Letter of Credit No. </w:t>
      </w:r>
      <w:r w:rsidRPr="008A6748">
        <w:rPr>
          <w:i/>
          <w:iCs/>
          <w:szCs w:val="22"/>
          <w:lang w:val="en-US"/>
        </w:rPr>
        <w:fldChar w:fldCharType="begin">
          <w:ffData>
            <w:name w:val=""/>
            <w:enabled/>
            <w:calcOnExit w:val="0"/>
            <w:textInput>
              <w:default w:val="[insert Standby Letter of Credit number]"/>
            </w:textInput>
          </w:ffData>
        </w:fldChar>
      </w:r>
      <w:r w:rsidRPr="008A6748">
        <w:rPr>
          <w:i/>
          <w:iCs/>
          <w:szCs w:val="22"/>
          <w:lang w:val="en-US"/>
        </w:rPr>
        <w:instrText xml:space="preserve"> FORMTEXT </w:instrText>
      </w:r>
      <w:r w:rsidRPr="008A6748">
        <w:rPr>
          <w:i/>
          <w:iCs/>
          <w:szCs w:val="22"/>
          <w:lang w:val="en-US"/>
        </w:rPr>
      </w:r>
      <w:r w:rsidRPr="008A6748">
        <w:rPr>
          <w:i/>
          <w:iCs/>
          <w:szCs w:val="22"/>
          <w:lang w:val="en-US"/>
        </w:rPr>
        <w:fldChar w:fldCharType="separate"/>
      </w:r>
      <w:r w:rsidRPr="008A6748">
        <w:rPr>
          <w:i/>
          <w:iCs/>
          <w:noProof/>
          <w:szCs w:val="22"/>
          <w:lang w:val="en-US"/>
        </w:rPr>
        <w:t>[insert Standby Letter of Credit number]</w:t>
      </w:r>
      <w:r w:rsidRPr="008A6748">
        <w:rPr>
          <w:i/>
          <w:iCs/>
          <w:szCs w:val="22"/>
          <w:lang w:val="en-US"/>
        </w:rPr>
        <w:fldChar w:fldCharType="end"/>
      </w:r>
      <w:r w:rsidRPr="0094519C">
        <w:rPr>
          <w:lang w:val="en-US"/>
        </w:rPr>
        <w:t xml:space="preserve">, dated </w:t>
      </w:r>
      <w:r w:rsidRPr="008A6748">
        <w:rPr>
          <w:i/>
          <w:iCs/>
          <w:szCs w:val="22"/>
          <w:lang w:val="en-US"/>
        </w:rPr>
        <w:fldChar w:fldCharType="begin">
          <w:ffData>
            <w:name w:val=""/>
            <w:enabled/>
            <w:calcOnExit w:val="0"/>
            <w:textInput>
              <w:default w:val="[insert date in the form day/month/year]"/>
            </w:textInput>
          </w:ffData>
        </w:fldChar>
      </w:r>
      <w:r w:rsidRPr="008A6748">
        <w:rPr>
          <w:i/>
          <w:iCs/>
          <w:szCs w:val="22"/>
          <w:lang w:val="en-US"/>
        </w:rPr>
        <w:instrText xml:space="preserve"> FORMTEXT </w:instrText>
      </w:r>
      <w:r w:rsidRPr="008A6748">
        <w:rPr>
          <w:i/>
          <w:iCs/>
          <w:szCs w:val="22"/>
          <w:lang w:val="en-US"/>
        </w:rPr>
      </w:r>
      <w:r w:rsidRPr="008A6748">
        <w:rPr>
          <w:i/>
          <w:iCs/>
          <w:szCs w:val="22"/>
          <w:lang w:val="en-US"/>
        </w:rPr>
        <w:fldChar w:fldCharType="separate"/>
      </w:r>
      <w:r w:rsidRPr="008A6748">
        <w:rPr>
          <w:i/>
          <w:iCs/>
          <w:szCs w:val="22"/>
          <w:lang w:val="en-US"/>
        </w:rPr>
        <w:t>[insert date in the format month/day/year]</w:t>
      </w:r>
      <w:r w:rsidRPr="008A6748">
        <w:rPr>
          <w:i/>
          <w:iCs/>
          <w:szCs w:val="22"/>
          <w:lang w:val="en-US"/>
        </w:rPr>
        <w:fldChar w:fldCharType="end"/>
      </w:r>
      <w:r w:rsidRPr="0094519C">
        <w:rPr>
          <w:lang w:val="en-US"/>
        </w:rPr>
        <w:t xml:space="preserve">, issued by </w:t>
      </w:r>
      <w:r w:rsidRPr="008A6748">
        <w:rPr>
          <w:i/>
          <w:iCs/>
          <w:lang w:val="en-US"/>
        </w:rPr>
        <w:fldChar w:fldCharType="begin">
          <w:ffData>
            <w:name w:val=""/>
            <w:enabled/>
            <w:calcOnExit w:val="0"/>
            <w:textInput>
              <w:default w:val="[insert Issuer's name]"/>
            </w:textInput>
          </w:ffData>
        </w:fldChar>
      </w:r>
      <w:r w:rsidRPr="008A6748">
        <w:rPr>
          <w:i/>
          <w:iCs/>
          <w:lang w:val="en-US"/>
        </w:rPr>
        <w:instrText xml:space="preserve"> FORMTEXT </w:instrText>
      </w:r>
      <w:r w:rsidRPr="008A6748">
        <w:rPr>
          <w:i/>
          <w:iCs/>
          <w:lang w:val="en-US"/>
        </w:rPr>
      </w:r>
      <w:r w:rsidRPr="008A6748">
        <w:rPr>
          <w:i/>
          <w:iCs/>
          <w:lang w:val="en-US"/>
        </w:rPr>
        <w:fldChar w:fldCharType="separate"/>
      </w:r>
      <w:r w:rsidRPr="008A6748">
        <w:rPr>
          <w:i/>
          <w:iCs/>
          <w:lang w:val="en-US"/>
        </w:rPr>
        <w:t>[insert Issuer's name]</w:t>
      </w:r>
      <w:r w:rsidRPr="008A6748">
        <w:rPr>
          <w:i/>
          <w:iCs/>
          <w:lang w:val="en-US"/>
        </w:rPr>
        <w:fldChar w:fldCharType="end"/>
      </w:r>
      <w:r w:rsidRPr="0094519C">
        <w:rPr>
          <w:lang w:val="en-US"/>
        </w:rPr>
        <w:t xml:space="preserve"> to the benefit of National Agency of Petroleum, Natural Gas, and Biofuels – ANP. </w:t>
      </w:r>
    </w:p>
    <w:p w14:paraId="10D9D732" w14:textId="77777777" w:rsidR="00D860E9" w:rsidRPr="0094519C" w:rsidRDefault="00D860E9" w:rsidP="00B93761">
      <w:pPr>
        <w:pStyle w:val="Edital-Anexos-GarantiasI"/>
        <w:spacing w:afterLines="80" w:after="192" w:line="312" w:lineRule="auto"/>
        <w:rPr>
          <w:lang w:val="en-US"/>
        </w:rPr>
      </w:pPr>
      <w:r w:rsidRPr="0094519C">
        <w:rPr>
          <w:lang w:val="en-US"/>
        </w:rPr>
        <w:t>The undersigned, duly authorized to sign this Proof on behalf of ANP, hereby certifies that</w:t>
      </w:r>
      <w:r>
        <w:rPr>
          <w:lang w:val="en-US"/>
        </w:rPr>
        <w:t>:</w:t>
      </w:r>
      <w:r w:rsidRPr="0094519C">
        <w:rPr>
          <w:lang w:val="en-US"/>
        </w:rPr>
        <w:t xml:space="preserve"> (</w:t>
      </w:r>
      <w:proofErr w:type="spellStart"/>
      <w:r w:rsidRPr="0094519C">
        <w:rPr>
          <w:lang w:val="en-US"/>
        </w:rPr>
        <w:t>i</w:t>
      </w:r>
      <w:proofErr w:type="spellEnd"/>
      <w:r w:rsidRPr="0094519C">
        <w:rPr>
          <w:lang w:val="en-US"/>
        </w:rPr>
        <w:t xml:space="preserve">) the </w:t>
      </w:r>
      <w:r>
        <w:rPr>
          <w:lang w:val="en-US"/>
        </w:rPr>
        <w:t>Production Sharing</w:t>
      </w:r>
      <w:r w:rsidRPr="0094519C">
        <w:rPr>
          <w:lang w:val="en-US"/>
        </w:rPr>
        <w:t xml:space="preserve"> Agreement was terminated without compliance with the Minimum Exploration Program (PEM)</w:t>
      </w:r>
      <w:r>
        <w:rPr>
          <w:lang w:val="en-US"/>
        </w:rPr>
        <w:t>;</w:t>
      </w:r>
      <w:r w:rsidRPr="0094519C">
        <w:rPr>
          <w:lang w:val="en-US"/>
        </w:rPr>
        <w:t xml:space="preserve"> (ii) the Minimum Exploration Program (PEM)</w:t>
      </w:r>
      <w:r w:rsidRPr="00972397">
        <w:rPr>
          <w:lang w:val="en-US"/>
        </w:rPr>
        <w:t xml:space="preserve"> </w:t>
      </w:r>
      <w:r w:rsidRPr="0094519C">
        <w:rPr>
          <w:lang w:val="en-US"/>
        </w:rPr>
        <w:t>was not complied with by the C</w:t>
      </w:r>
      <w:r>
        <w:rPr>
          <w:lang w:val="en-US"/>
        </w:rPr>
        <w:t>ontracted Party</w:t>
      </w:r>
      <w:r w:rsidRPr="0094519C">
        <w:rPr>
          <w:lang w:val="en-US"/>
        </w:rPr>
        <w:t>(</w:t>
      </w:r>
      <w:proofErr w:type="spellStart"/>
      <w:r>
        <w:rPr>
          <w:lang w:val="en-US"/>
        </w:rPr>
        <w:t>ie</w:t>
      </w:r>
      <w:r w:rsidRPr="0094519C">
        <w:rPr>
          <w:lang w:val="en-US"/>
        </w:rPr>
        <w:t>s</w:t>
      </w:r>
      <w:proofErr w:type="spellEnd"/>
      <w:r w:rsidRPr="0094519C">
        <w:rPr>
          <w:lang w:val="en-US"/>
        </w:rPr>
        <w:t xml:space="preserve">) as of </w:t>
      </w:r>
      <w:r w:rsidRPr="008A6748">
        <w:rPr>
          <w:i/>
          <w:iCs/>
          <w:szCs w:val="22"/>
          <w:lang w:val="en-US"/>
        </w:rPr>
        <w:fldChar w:fldCharType="begin">
          <w:ffData>
            <w:name w:val=""/>
            <w:enabled/>
            <w:calcOnExit w:val="0"/>
            <w:textInput>
              <w:default w:val="[insert date in the form day/month/year]"/>
            </w:textInput>
          </w:ffData>
        </w:fldChar>
      </w:r>
      <w:r w:rsidRPr="008A6748">
        <w:rPr>
          <w:i/>
          <w:iCs/>
          <w:szCs w:val="22"/>
          <w:lang w:val="en-US"/>
        </w:rPr>
        <w:instrText xml:space="preserve"> FORMTEXT </w:instrText>
      </w:r>
      <w:r w:rsidRPr="008A6748">
        <w:rPr>
          <w:i/>
          <w:iCs/>
          <w:szCs w:val="22"/>
          <w:lang w:val="en-US"/>
        </w:rPr>
      </w:r>
      <w:r w:rsidRPr="008A6748">
        <w:rPr>
          <w:i/>
          <w:iCs/>
          <w:szCs w:val="22"/>
          <w:lang w:val="en-US"/>
        </w:rPr>
        <w:fldChar w:fldCharType="separate"/>
      </w:r>
      <w:r w:rsidRPr="008A6748">
        <w:rPr>
          <w:i/>
          <w:iCs/>
          <w:szCs w:val="22"/>
          <w:lang w:val="en-US"/>
        </w:rPr>
        <w:t>[insert date in the format month/day/year]</w:t>
      </w:r>
      <w:r w:rsidRPr="008A6748">
        <w:rPr>
          <w:i/>
          <w:iCs/>
          <w:szCs w:val="22"/>
          <w:lang w:val="en-US"/>
        </w:rPr>
        <w:fldChar w:fldCharType="end"/>
      </w:r>
      <w:r w:rsidRPr="0094519C">
        <w:rPr>
          <w:lang w:val="en-US"/>
        </w:rPr>
        <w:t>.</w:t>
      </w:r>
      <w:r w:rsidRPr="0094519C">
        <w:rPr>
          <w:rStyle w:val="Refdenotaderodap"/>
          <w:rFonts w:eastAsiaTheme="minorHAnsi"/>
          <w:lang w:val="en-US"/>
        </w:rPr>
        <w:footnoteReference w:id="12"/>
      </w:r>
    </w:p>
    <w:p w14:paraId="10214526" w14:textId="77777777" w:rsidR="00D860E9" w:rsidRPr="0094519C" w:rsidRDefault="00D860E9" w:rsidP="00B93761">
      <w:pPr>
        <w:pStyle w:val="Edital-Anexos-GarantiasI"/>
        <w:spacing w:afterLines="80" w:after="192" w:line="312" w:lineRule="auto"/>
        <w:rPr>
          <w:lang w:val="en-US"/>
        </w:rPr>
      </w:pPr>
      <w:r w:rsidRPr="0094519C">
        <w:rPr>
          <w:lang w:val="en-US"/>
        </w:rPr>
        <w:t xml:space="preserve">Payment of the </w:t>
      </w:r>
      <w:r>
        <w:rPr>
          <w:lang w:val="en-US"/>
        </w:rPr>
        <w:t>Face Amount in USD (US$), converted to</w:t>
      </w:r>
      <w:r w:rsidRPr="0094519C">
        <w:rPr>
          <w:lang w:val="en-US"/>
        </w:rPr>
        <w:t xml:space="preserve"> Reais (</w:t>
      </w:r>
      <w:r>
        <w:rPr>
          <w:lang w:val="en-US"/>
        </w:rPr>
        <w:t>R$</w:t>
      </w:r>
      <w:r w:rsidRPr="0094519C">
        <w:rPr>
          <w:lang w:val="en-US"/>
        </w:rPr>
        <w:t xml:space="preserve">) </w:t>
      </w:r>
      <w:r>
        <w:rPr>
          <w:lang w:val="en-US"/>
        </w:rPr>
        <w:t xml:space="preserve">as </w:t>
      </w:r>
      <w:r w:rsidRPr="0094519C">
        <w:rPr>
          <w:lang w:val="en-US"/>
        </w:rPr>
        <w:t>set forth in</w:t>
      </w:r>
      <w:r>
        <w:rPr>
          <w:lang w:val="en-US"/>
        </w:rPr>
        <w:t xml:space="preserve"> </w:t>
      </w:r>
      <w:r w:rsidRPr="001F4590">
        <w:rPr>
          <w:lang w:val="en-US"/>
        </w:rPr>
        <w:t>Section 2</w:t>
      </w:r>
      <w:r>
        <w:rPr>
          <w:lang w:val="en-US"/>
        </w:rPr>
        <w:t xml:space="preserve"> of the Standby</w:t>
      </w:r>
      <w:r w:rsidRPr="0094519C">
        <w:rPr>
          <w:lang w:val="en-US"/>
        </w:rPr>
        <w:t xml:space="preserve"> Letter of Credit No. </w:t>
      </w:r>
      <w:r w:rsidRPr="008A6748">
        <w:rPr>
          <w:i/>
          <w:iCs/>
          <w:szCs w:val="22"/>
          <w:lang w:val="en-US"/>
        </w:rPr>
        <w:fldChar w:fldCharType="begin">
          <w:ffData>
            <w:name w:val=""/>
            <w:enabled/>
            <w:calcOnExit w:val="0"/>
            <w:textInput>
              <w:default w:val="[insert Standby Letter of Credit number]"/>
            </w:textInput>
          </w:ffData>
        </w:fldChar>
      </w:r>
      <w:r w:rsidRPr="008A6748">
        <w:rPr>
          <w:i/>
          <w:iCs/>
          <w:szCs w:val="22"/>
          <w:lang w:val="en-US"/>
        </w:rPr>
        <w:instrText xml:space="preserve"> FORMTEXT </w:instrText>
      </w:r>
      <w:r w:rsidRPr="008A6748">
        <w:rPr>
          <w:i/>
          <w:iCs/>
          <w:szCs w:val="22"/>
          <w:lang w:val="en-US"/>
        </w:rPr>
      </w:r>
      <w:r w:rsidRPr="008A6748">
        <w:rPr>
          <w:i/>
          <w:iCs/>
          <w:szCs w:val="22"/>
          <w:lang w:val="en-US"/>
        </w:rPr>
        <w:fldChar w:fldCharType="separate"/>
      </w:r>
      <w:r w:rsidRPr="008A6748">
        <w:rPr>
          <w:i/>
          <w:iCs/>
          <w:noProof/>
          <w:szCs w:val="22"/>
          <w:lang w:val="en-US"/>
        </w:rPr>
        <w:t>[insert Standby Letter of Credit number]</w:t>
      </w:r>
      <w:r w:rsidRPr="008A6748">
        <w:rPr>
          <w:i/>
          <w:iCs/>
          <w:szCs w:val="22"/>
          <w:lang w:val="en-US"/>
        </w:rPr>
        <w:fldChar w:fldCharType="end"/>
      </w:r>
      <w:r w:rsidRPr="0094519C">
        <w:rPr>
          <w:lang w:val="en-US"/>
        </w:rPr>
        <w:t xml:space="preserve"> must be made by the ISSUER to the following account:</w:t>
      </w:r>
    </w:p>
    <w:p w14:paraId="67668E2E" w14:textId="77777777" w:rsidR="00D860E9" w:rsidRPr="0094519C" w:rsidRDefault="00D860E9" w:rsidP="00B93761">
      <w:pPr>
        <w:pStyle w:val="Edital-Anexos-GarantiasI"/>
        <w:spacing w:afterLines="80" w:after="192" w:line="312" w:lineRule="auto"/>
        <w:rPr>
          <w:lang w:val="en-US"/>
        </w:rPr>
      </w:pPr>
      <w:r w:rsidRPr="0094519C">
        <w:rPr>
          <w:lang w:val="en-US"/>
        </w:rPr>
        <w:t>[ANP shall provide for the payment procedures.]</w:t>
      </w:r>
    </w:p>
    <w:p w14:paraId="64697092" w14:textId="77777777" w:rsidR="00D860E9" w:rsidRPr="0094519C" w:rsidRDefault="00D860E9" w:rsidP="00B93761">
      <w:pPr>
        <w:pStyle w:val="Edital-Anexos-GarantiasI"/>
        <w:spacing w:afterLines="80" w:after="192" w:line="312" w:lineRule="auto"/>
        <w:rPr>
          <w:lang w:val="en-US"/>
        </w:rPr>
      </w:pPr>
      <w:r w:rsidRPr="0094519C">
        <w:rPr>
          <w:lang w:val="en-US"/>
        </w:rPr>
        <w:t>__________________________________________________________________</w:t>
      </w:r>
    </w:p>
    <w:p w14:paraId="3C108687" w14:textId="77777777" w:rsidR="00D860E9" w:rsidRPr="0094519C" w:rsidRDefault="00D860E9" w:rsidP="00B93761">
      <w:pPr>
        <w:pStyle w:val="Edital-Anexos-GarantiasI"/>
        <w:spacing w:afterLines="80" w:after="192" w:line="312" w:lineRule="auto"/>
        <w:rPr>
          <w:lang w:val="en-US"/>
        </w:rPr>
      </w:pPr>
      <w:r w:rsidRPr="0094519C">
        <w:rPr>
          <w:lang w:val="en-US"/>
        </w:rPr>
        <w:t>__________________________________________________________________</w:t>
      </w:r>
    </w:p>
    <w:p w14:paraId="6105BBB0" w14:textId="77777777" w:rsidR="00D860E9" w:rsidRPr="0094519C" w:rsidRDefault="00D860E9" w:rsidP="00B93761">
      <w:pPr>
        <w:pStyle w:val="Edital-Anexos-GarantiasI"/>
        <w:spacing w:afterLines="80" w:after="192" w:line="312" w:lineRule="auto"/>
        <w:rPr>
          <w:lang w:val="en-US"/>
        </w:rPr>
      </w:pPr>
      <w:r w:rsidRPr="0094519C">
        <w:rPr>
          <w:lang w:val="en-US"/>
        </w:rPr>
        <w:t xml:space="preserve">This proof was signed by the undersigned on behalf of the National Agency of Petroleum, Natural Gas, and Biofuels – ANP on </w:t>
      </w:r>
      <w:r w:rsidRPr="008A6748">
        <w:rPr>
          <w:i/>
          <w:iCs/>
          <w:szCs w:val="22"/>
          <w:lang w:val="en-US"/>
        </w:rPr>
        <w:fldChar w:fldCharType="begin">
          <w:ffData>
            <w:name w:val=""/>
            <w:enabled/>
            <w:calcOnExit w:val="0"/>
            <w:textInput>
              <w:default w:val="[insert date in the form day/month/year]"/>
            </w:textInput>
          </w:ffData>
        </w:fldChar>
      </w:r>
      <w:r w:rsidRPr="008A6748">
        <w:rPr>
          <w:i/>
          <w:iCs/>
          <w:szCs w:val="22"/>
          <w:lang w:val="en-US"/>
        </w:rPr>
        <w:instrText xml:space="preserve"> FORMTEXT </w:instrText>
      </w:r>
      <w:r w:rsidRPr="008A6748">
        <w:rPr>
          <w:i/>
          <w:iCs/>
          <w:szCs w:val="22"/>
          <w:lang w:val="en-US"/>
        </w:rPr>
      </w:r>
      <w:r w:rsidRPr="008A6748">
        <w:rPr>
          <w:i/>
          <w:iCs/>
          <w:szCs w:val="22"/>
          <w:lang w:val="en-US"/>
        </w:rPr>
        <w:fldChar w:fldCharType="separate"/>
      </w:r>
      <w:r w:rsidRPr="008A6748">
        <w:rPr>
          <w:i/>
          <w:iCs/>
          <w:szCs w:val="22"/>
          <w:lang w:val="en-US"/>
        </w:rPr>
        <w:t>[insert date in the format month/day/year]</w:t>
      </w:r>
      <w:r w:rsidRPr="008A6748">
        <w:rPr>
          <w:i/>
          <w:iCs/>
          <w:szCs w:val="22"/>
          <w:lang w:val="en-US"/>
        </w:rPr>
        <w:fldChar w:fldCharType="end"/>
      </w:r>
      <w:r w:rsidRPr="0094519C">
        <w:rPr>
          <w:lang w:val="en-US"/>
        </w:rPr>
        <w:t>.</w:t>
      </w:r>
    </w:p>
    <w:p w14:paraId="33FE3631" w14:textId="77777777" w:rsidR="00D860E9" w:rsidRPr="0094519C" w:rsidRDefault="00D860E9" w:rsidP="00B93761">
      <w:pPr>
        <w:pStyle w:val="Edital-Anexos-GarantiasI"/>
        <w:spacing w:afterLines="80" w:after="192" w:line="312" w:lineRule="auto"/>
        <w:rPr>
          <w:lang w:val="en-US"/>
        </w:rPr>
      </w:pPr>
    </w:p>
    <w:p w14:paraId="3A71B4D1" w14:textId="77777777" w:rsidR="00D860E9" w:rsidRPr="008A6748" w:rsidRDefault="00D860E9" w:rsidP="00B93761">
      <w:pPr>
        <w:pStyle w:val="Edital-Anexos-GarantiasI"/>
        <w:spacing w:afterLines="80" w:after="192" w:line="312" w:lineRule="auto"/>
        <w:rPr>
          <w:i/>
          <w:iCs/>
          <w:lang w:val="en-US"/>
        </w:rPr>
      </w:pPr>
      <w:r w:rsidRPr="008A6748">
        <w:rPr>
          <w:i/>
          <w:iCs/>
          <w:lang w:val="en-US"/>
        </w:rPr>
        <w:fldChar w:fldCharType="begin">
          <w:ffData>
            <w:name w:val=""/>
            <w:enabled/>
            <w:calcOnExit w:val="0"/>
            <w:textInput>
              <w:default w:val="[signature]"/>
            </w:textInput>
          </w:ffData>
        </w:fldChar>
      </w:r>
      <w:r w:rsidRPr="008A6748">
        <w:rPr>
          <w:i/>
          <w:iCs/>
          <w:lang w:val="en-US"/>
        </w:rPr>
        <w:instrText xml:space="preserve"> FORMTEXT </w:instrText>
      </w:r>
      <w:r w:rsidRPr="008A6748">
        <w:rPr>
          <w:i/>
          <w:iCs/>
          <w:lang w:val="en-US"/>
        </w:rPr>
      </w:r>
      <w:r w:rsidRPr="008A6748">
        <w:rPr>
          <w:i/>
          <w:iCs/>
          <w:lang w:val="en-US"/>
        </w:rPr>
        <w:fldChar w:fldCharType="separate"/>
      </w:r>
      <w:r w:rsidRPr="008A6748">
        <w:rPr>
          <w:i/>
          <w:iCs/>
          <w:noProof/>
          <w:lang w:val="en-US"/>
        </w:rPr>
        <w:t>[signature]</w:t>
      </w:r>
      <w:r w:rsidRPr="008A6748">
        <w:rPr>
          <w:i/>
          <w:iCs/>
          <w:lang w:val="en-US"/>
        </w:rPr>
        <w:fldChar w:fldCharType="end"/>
      </w:r>
    </w:p>
    <w:p w14:paraId="3732868D" w14:textId="77777777" w:rsidR="00D860E9" w:rsidRPr="008A6748" w:rsidRDefault="00D860E9" w:rsidP="00B93761">
      <w:pPr>
        <w:pStyle w:val="Edital-Anexos-GarantiasI"/>
        <w:spacing w:afterLines="80" w:after="192" w:line="312" w:lineRule="auto"/>
        <w:rPr>
          <w:i/>
          <w:iCs/>
          <w:lang w:val="en-US"/>
        </w:rPr>
      </w:pPr>
      <w:r w:rsidRPr="0094519C">
        <w:rPr>
          <w:lang w:val="en-US"/>
        </w:rPr>
        <w:t xml:space="preserve">Name: </w:t>
      </w:r>
      <w:r w:rsidRPr="008A6748">
        <w:rPr>
          <w:i/>
          <w:iCs/>
          <w:lang w:val="en-US"/>
        </w:rPr>
        <w:fldChar w:fldCharType="begin">
          <w:ffData>
            <w:name w:val=""/>
            <w:enabled/>
            <w:calcOnExit w:val="0"/>
            <w:textInput>
              <w:default w:val="[insert name of the person responsible for the issue]"/>
            </w:textInput>
          </w:ffData>
        </w:fldChar>
      </w:r>
      <w:r w:rsidRPr="008A6748">
        <w:rPr>
          <w:i/>
          <w:iCs/>
          <w:lang w:val="en-US"/>
        </w:rPr>
        <w:instrText xml:space="preserve"> FORMTEXT</w:instrText>
      </w:r>
    </w:p>
    <w:p w14:paraId="286093C9" w14:textId="77777777" w:rsidR="00D860E9" w:rsidRPr="0094519C" w:rsidRDefault="00D860E9" w:rsidP="00B93761">
      <w:pPr>
        <w:pStyle w:val="Edital-Anexos-GarantiasI"/>
        <w:spacing w:afterLines="80" w:after="192" w:line="312" w:lineRule="auto"/>
        <w:rPr>
          <w:lang w:val="en-US"/>
        </w:rPr>
      </w:pPr>
      <w:r w:rsidRPr="008A6748">
        <w:rPr>
          <w:i/>
          <w:iCs/>
          <w:lang w:val="en-US"/>
        </w:rPr>
        <w:instrText xml:space="preserve"> </w:instrText>
      </w:r>
      <w:r w:rsidRPr="008A6748">
        <w:rPr>
          <w:i/>
          <w:iCs/>
          <w:lang w:val="en-US"/>
        </w:rPr>
      </w:r>
      <w:r w:rsidRPr="008A6748">
        <w:rPr>
          <w:i/>
          <w:iCs/>
          <w:lang w:val="en-US"/>
        </w:rPr>
        <w:fldChar w:fldCharType="separate"/>
      </w:r>
      <w:r w:rsidRPr="008A6748">
        <w:rPr>
          <w:i/>
          <w:iCs/>
          <w:noProof/>
          <w:lang w:val="en-US"/>
        </w:rPr>
        <w:t>[insert name of the person responsible for the issue]</w:t>
      </w:r>
      <w:r w:rsidRPr="008A6748">
        <w:rPr>
          <w:i/>
          <w:iCs/>
          <w:lang w:val="en-US"/>
        </w:rPr>
        <w:fldChar w:fldCharType="end"/>
      </w:r>
    </w:p>
    <w:p w14:paraId="1C124137" w14:textId="77777777" w:rsidR="00D860E9" w:rsidRPr="0094519C" w:rsidRDefault="00D860E9" w:rsidP="00B93761">
      <w:pPr>
        <w:pStyle w:val="Edital-Anexos-GarantiasI"/>
        <w:spacing w:afterLines="80" w:after="192" w:line="312" w:lineRule="auto"/>
        <w:rPr>
          <w:u w:val="single"/>
          <w:lang w:val="en-US"/>
        </w:rPr>
      </w:pPr>
      <w:r w:rsidRPr="0094519C">
        <w:rPr>
          <w:lang w:val="en-US"/>
        </w:rPr>
        <w:t xml:space="preserve">Title: </w:t>
      </w:r>
      <w:r w:rsidRPr="008A6748">
        <w:rPr>
          <w:i/>
          <w:iCs/>
          <w:lang w:val="en-US"/>
        </w:rPr>
        <w:fldChar w:fldCharType="begin">
          <w:ffData>
            <w:name w:val=""/>
            <w:enabled/>
            <w:calcOnExit w:val="0"/>
            <w:textInput>
              <w:default w:val="[insert name of the person responsible for the issue]"/>
            </w:textInput>
          </w:ffData>
        </w:fldChar>
      </w:r>
      <w:r w:rsidRPr="008A6748">
        <w:rPr>
          <w:i/>
          <w:iCs/>
          <w:lang w:val="en-US"/>
        </w:rPr>
        <w:instrText xml:space="preserve"> FORMTEXT </w:instrText>
      </w:r>
      <w:r w:rsidRPr="008A6748">
        <w:rPr>
          <w:i/>
          <w:iCs/>
          <w:lang w:val="en-US"/>
        </w:rPr>
      </w:r>
      <w:r w:rsidRPr="008A6748">
        <w:rPr>
          <w:i/>
          <w:iCs/>
          <w:lang w:val="en-US"/>
        </w:rPr>
        <w:fldChar w:fldCharType="separate"/>
      </w:r>
      <w:r w:rsidRPr="008A6748">
        <w:rPr>
          <w:i/>
          <w:iCs/>
          <w:noProof/>
          <w:lang w:val="en-US"/>
        </w:rPr>
        <w:t>[insert title of the person responsible for the issue]</w:t>
      </w:r>
      <w:r w:rsidRPr="008A6748">
        <w:rPr>
          <w:i/>
          <w:iCs/>
          <w:lang w:val="en-US"/>
        </w:rPr>
        <w:fldChar w:fldCharType="end"/>
      </w:r>
    </w:p>
    <w:p w14:paraId="035CA17E" w14:textId="77777777" w:rsidR="00D860E9" w:rsidRPr="0094519C" w:rsidRDefault="00D860E9" w:rsidP="00B93761">
      <w:pPr>
        <w:pStyle w:val="Edital-Anexos-GarantiasI"/>
        <w:spacing w:afterLines="80" w:after="192" w:line="312" w:lineRule="auto"/>
        <w:rPr>
          <w:b/>
          <w:lang w:val="en-US"/>
        </w:rPr>
      </w:pPr>
      <w:r w:rsidRPr="0094519C">
        <w:rPr>
          <w:b/>
          <w:lang w:val="en-US"/>
        </w:rPr>
        <w:br w:type="page"/>
      </w:r>
    </w:p>
    <w:p w14:paraId="13AC0F54" w14:textId="77777777" w:rsidR="00D860E9" w:rsidRPr="0094519C" w:rsidRDefault="00D860E9" w:rsidP="00B93761">
      <w:pPr>
        <w:pStyle w:val="Edital-Anexos-Garantias"/>
        <w:spacing w:afterLines="80" w:after="192" w:line="312" w:lineRule="auto"/>
        <w:jc w:val="center"/>
        <w:rPr>
          <w:b/>
          <w:lang w:val="en-US"/>
        </w:rPr>
      </w:pPr>
      <w:r>
        <w:rPr>
          <w:b/>
          <w:lang w:val="en-US"/>
        </w:rPr>
        <w:lastRenderedPageBreak/>
        <w:t>ANNEX D</w:t>
      </w:r>
    </w:p>
    <w:p w14:paraId="4AD4D7F7" w14:textId="77777777" w:rsidR="00D860E9" w:rsidRPr="0094519C" w:rsidRDefault="00D860E9" w:rsidP="00B93761">
      <w:pPr>
        <w:pStyle w:val="Edital-Anexos-Garantias"/>
        <w:spacing w:afterLines="80" w:after="192" w:line="312" w:lineRule="auto"/>
        <w:jc w:val="center"/>
        <w:rPr>
          <w:b/>
          <w:lang w:val="en-US"/>
        </w:rPr>
      </w:pPr>
      <w:r w:rsidRPr="0094519C">
        <w:rPr>
          <w:b/>
          <w:lang w:val="en-US"/>
        </w:rPr>
        <w:t>Form of Proof of Completion</w:t>
      </w:r>
    </w:p>
    <w:p w14:paraId="626DFF63" w14:textId="77777777" w:rsidR="00D860E9" w:rsidRPr="0094519C" w:rsidRDefault="00D860E9" w:rsidP="00B93761">
      <w:pPr>
        <w:pStyle w:val="Edital-Anexos-Garantias"/>
        <w:spacing w:afterLines="80" w:after="192" w:line="312" w:lineRule="auto"/>
        <w:jc w:val="center"/>
        <w:rPr>
          <w:lang w:val="en-US"/>
        </w:rPr>
      </w:pPr>
      <w:r w:rsidRPr="0094519C">
        <w:rPr>
          <w:lang w:val="en-US"/>
        </w:rPr>
        <w:t>[Form to be filled out by ANP – DO NOT FILL OUT.]</w:t>
      </w:r>
    </w:p>
    <w:p w14:paraId="30EB5EF2" w14:textId="77777777" w:rsidR="00D860E9" w:rsidRPr="0094519C" w:rsidRDefault="00D860E9" w:rsidP="00B93761">
      <w:pPr>
        <w:pStyle w:val="Edital-Anexos-Garantias"/>
        <w:spacing w:afterLines="80" w:after="192" w:line="312" w:lineRule="auto"/>
        <w:rPr>
          <w:lang w:val="en-US"/>
        </w:rPr>
      </w:pPr>
    </w:p>
    <w:p w14:paraId="50A6258E" w14:textId="77777777" w:rsidR="00D860E9" w:rsidRPr="0094519C" w:rsidRDefault="00D860E9" w:rsidP="00B93761">
      <w:pPr>
        <w:pStyle w:val="Edital-Anexos-Garantias"/>
        <w:spacing w:afterLines="80" w:after="192" w:line="312" w:lineRule="auto"/>
        <w:jc w:val="center"/>
        <w:rPr>
          <w:b/>
          <w:lang w:val="en-US"/>
        </w:rPr>
      </w:pPr>
      <w:r w:rsidRPr="0094519C">
        <w:rPr>
          <w:b/>
          <w:lang w:val="en-US"/>
        </w:rPr>
        <w:t>PROOF OF COMPLETION</w:t>
      </w:r>
    </w:p>
    <w:p w14:paraId="10FBA8E8" w14:textId="77777777" w:rsidR="00D860E9" w:rsidRPr="0094519C" w:rsidRDefault="00D860E9" w:rsidP="00B93761">
      <w:pPr>
        <w:pStyle w:val="Edital-Anexos-Garantias"/>
        <w:spacing w:afterLines="80" w:after="192" w:line="312" w:lineRule="auto"/>
        <w:rPr>
          <w:lang w:val="en-US"/>
        </w:rPr>
      </w:pPr>
    </w:p>
    <w:p w14:paraId="218B8A79" w14:textId="77777777" w:rsidR="00D860E9" w:rsidRPr="0094519C" w:rsidRDefault="00D860E9" w:rsidP="00B93761">
      <w:pPr>
        <w:pStyle w:val="Edital-Anexos-Garantias"/>
        <w:spacing w:afterLines="80" w:after="192" w:line="312" w:lineRule="auto"/>
        <w:rPr>
          <w:lang w:val="en-US"/>
        </w:rPr>
      </w:pPr>
      <w:r w:rsidRPr="0094519C">
        <w:rPr>
          <w:lang w:val="en-US"/>
        </w:rPr>
        <w:t>In reference to Irrevocable</w:t>
      </w:r>
      <w:r>
        <w:rPr>
          <w:lang w:val="en-US"/>
        </w:rPr>
        <w:t xml:space="preserve"> </w:t>
      </w:r>
      <w:r w:rsidRPr="00645716">
        <w:rPr>
          <w:lang w:val="en-US"/>
        </w:rPr>
        <w:t>Standby</w:t>
      </w:r>
      <w:r w:rsidRPr="0094519C">
        <w:rPr>
          <w:lang w:val="en-US"/>
        </w:rPr>
        <w:t xml:space="preserve"> Letter of Credit No. </w:t>
      </w:r>
      <w:r>
        <w:rPr>
          <w:i/>
          <w:szCs w:val="22"/>
          <w:lang w:val="en-US"/>
        </w:rPr>
        <w:fldChar w:fldCharType="begin">
          <w:ffData>
            <w:name w:val=""/>
            <w:enabled/>
            <w:calcOnExit w:val="0"/>
            <w:textInput>
              <w:default w:val="[insert Standby Letter of Credit number]"/>
            </w:textInput>
          </w:ffData>
        </w:fldChar>
      </w:r>
      <w:r>
        <w:rPr>
          <w:i/>
          <w:szCs w:val="22"/>
          <w:lang w:val="en-US"/>
        </w:rPr>
        <w:instrText xml:space="preserve"> FORMTEXT </w:instrText>
      </w:r>
      <w:r>
        <w:rPr>
          <w:i/>
          <w:szCs w:val="22"/>
          <w:lang w:val="en-US"/>
        </w:rPr>
      </w:r>
      <w:r>
        <w:rPr>
          <w:i/>
          <w:szCs w:val="22"/>
          <w:lang w:val="en-US"/>
        </w:rPr>
        <w:fldChar w:fldCharType="separate"/>
      </w:r>
      <w:r>
        <w:rPr>
          <w:i/>
          <w:noProof/>
          <w:szCs w:val="22"/>
          <w:lang w:val="en-US"/>
        </w:rPr>
        <w:t>[insert Standby Letter of Credit number]</w:t>
      </w:r>
      <w:r>
        <w:rPr>
          <w:i/>
          <w:szCs w:val="22"/>
          <w:lang w:val="en-US"/>
        </w:rPr>
        <w:fldChar w:fldCharType="end"/>
      </w:r>
      <w:r w:rsidRPr="0094519C">
        <w:rPr>
          <w:lang w:val="en-US"/>
        </w:rPr>
        <w:t xml:space="preserve">, dated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 xml:space="preserve">, issued by </w:t>
      </w:r>
      <w:r w:rsidRPr="0094519C">
        <w:rPr>
          <w:i/>
          <w:szCs w:val="22"/>
          <w:lang w:val="en-US"/>
        </w:rPr>
        <w:fldChar w:fldCharType="begin">
          <w:ffData>
            <w:name w:val=""/>
            <w:enabled/>
            <w:calcOnExit w:val="0"/>
            <w:textInput>
              <w:default w:val="[insert Issu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Issuer’s name]</w:t>
      </w:r>
      <w:r w:rsidRPr="0094519C">
        <w:rPr>
          <w:i/>
          <w:szCs w:val="22"/>
          <w:lang w:val="en-US"/>
        </w:rPr>
        <w:fldChar w:fldCharType="end"/>
      </w:r>
      <w:r w:rsidRPr="0094519C">
        <w:rPr>
          <w:lang w:val="en-US"/>
        </w:rPr>
        <w:t xml:space="preserve"> to the benefit of National Agency of Petroleum, Natural Gas, and Biofuels - ANP.</w:t>
      </w:r>
    </w:p>
    <w:p w14:paraId="014C14A9" w14:textId="77777777" w:rsidR="00D860E9" w:rsidRPr="0094519C" w:rsidRDefault="00D860E9" w:rsidP="00B93761">
      <w:pPr>
        <w:pStyle w:val="Edital-Anexos-Garantias"/>
        <w:spacing w:afterLines="80" w:after="192" w:line="312" w:lineRule="auto"/>
        <w:rPr>
          <w:lang w:val="en-US"/>
        </w:rPr>
      </w:pPr>
      <w:r w:rsidRPr="0094519C">
        <w:rPr>
          <w:lang w:val="en-US"/>
        </w:rPr>
        <w:t>The undersigned, duly authorized to sign this Proof on behalf of ANP, hereby certifies that:</w:t>
      </w:r>
    </w:p>
    <w:p w14:paraId="5EC13C8F" w14:textId="77777777" w:rsidR="00D860E9" w:rsidRPr="0094519C" w:rsidRDefault="00D860E9" w:rsidP="00B93761">
      <w:pPr>
        <w:pStyle w:val="Edital-Anexos-Garantias"/>
        <w:spacing w:afterLines="80" w:after="192" w:line="312" w:lineRule="auto"/>
        <w:rPr>
          <w:lang w:val="en-US"/>
        </w:rPr>
      </w:pPr>
      <w:r w:rsidRPr="0094519C">
        <w:rPr>
          <w:lang w:val="en-US"/>
        </w:rPr>
        <w:t>(</w:t>
      </w:r>
      <w:proofErr w:type="spellStart"/>
      <w:r w:rsidRPr="0094519C">
        <w:rPr>
          <w:lang w:val="en-US"/>
        </w:rPr>
        <w:t>i</w:t>
      </w:r>
      <w:proofErr w:type="spellEnd"/>
      <w:r w:rsidRPr="0094519C">
        <w:rPr>
          <w:lang w:val="en-US"/>
        </w:rPr>
        <w:t>)</w:t>
      </w:r>
      <w:r w:rsidRPr="0094519C">
        <w:rPr>
          <w:lang w:val="en-US"/>
        </w:rPr>
        <w:tab/>
        <w:t>The amount allocable to the</w:t>
      </w:r>
      <w:r>
        <w:rPr>
          <w:lang w:val="en-US"/>
        </w:rPr>
        <w:t xml:space="preserve"> Standby</w:t>
      </w:r>
      <w:r w:rsidRPr="0094519C">
        <w:rPr>
          <w:lang w:val="en-US"/>
        </w:rPr>
        <w:t xml:space="preserve"> Letter of Credit for full compliance with the Minimum Exploration Program (PEM) was paid by </w:t>
      </w:r>
      <w:proofErr w:type="spellStart"/>
      <w:r w:rsidRPr="0094519C">
        <w:rPr>
          <w:lang w:val="en-US"/>
        </w:rPr>
        <w:t>th</w:t>
      </w:r>
      <w:r>
        <w:rPr>
          <w:lang w:val="en-US"/>
        </w:rPr>
        <w:t>ed</w:t>
      </w:r>
      <w:proofErr w:type="spellEnd"/>
      <w:r>
        <w:rPr>
          <w:lang w:val="en-US"/>
        </w:rPr>
        <w:t xml:space="preserve"> Party</w:t>
      </w:r>
      <w:r w:rsidRPr="0094519C">
        <w:rPr>
          <w:lang w:val="en-US"/>
        </w:rPr>
        <w:t>(</w:t>
      </w:r>
      <w:proofErr w:type="spellStart"/>
      <w:r>
        <w:rPr>
          <w:lang w:val="en-US"/>
        </w:rPr>
        <w:t>ie</w:t>
      </w:r>
      <w:r w:rsidRPr="0094519C">
        <w:rPr>
          <w:lang w:val="en-US"/>
        </w:rPr>
        <w:t>s</w:t>
      </w:r>
      <w:proofErr w:type="spellEnd"/>
      <w:r w:rsidRPr="0094519C">
        <w:rPr>
          <w:lang w:val="en-US"/>
        </w:rPr>
        <w:t xml:space="preserve">) or the </w:t>
      </w:r>
      <w:r>
        <w:rPr>
          <w:lang w:val="en-US"/>
        </w:rPr>
        <w:t xml:space="preserve">Standby </w:t>
      </w:r>
      <w:r w:rsidRPr="0094519C">
        <w:rPr>
          <w:lang w:val="en-US"/>
        </w:rPr>
        <w:t>Letter of Credit was duly replaced with another instrument of guarantee accepted by ANP; and</w:t>
      </w:r>
    </w:p>
    <w:p w14:paraId="363D1763" w14:textId="77777777" w:rsidR="00D860E9" w:rsidRPr="0094519C" w:rsidRDefault="00D860E9" w:rsidP="00B93761">
      <w:pPr>
        <w:pStyle w:val="Edital-Anexos-Garantias"/>
        <w:spacing w:afterLines="80" w:after="192" w:line="312" w:lineRule="auto"/>
        <w:rPr>
          <w:lang w:val="en-US"/>
        </w:rPr>
      </w:pPr>
      <w:r w:rsidRPr="0094519C">
        <w:rPr>
          <w:lang w:val="en-US"/>
        </w:rPr>
        <w:t>(ii)</w:t>
      </w:r>
      <w:r w:rsidRPr="0094519C">
        <w:rPr>
          <w:lang w:val="en-US"/>
        </w:rPr>
        <w:tab/>
        <w:t xml:space="preserve">The </w:t>
      </w:r>
      <w:r>
        <w:rPr>
          <w:lang w:val="en-US"/>
        </w:rPr>
        <w:t xml:space="preserve">Standby </w:t>
      </w:r>
      <w:r w:rsidRPr="0094519C">
        <w:rPr>
          <w:lang w:val="en-US"/>
        </w:rPr>
        <w:t>Letter of Credit expires on the date of this proof.</w:t>
      </w:r>
    </w:p>
    <w:p w14:paraId="60B7034F" w14:textId="77777777" w:rsidR="00D860E9" w:rsidRPr="0094519C" w:rsidRDefault="00D860E9" w:rsidP="00B93761">
      <w:pPr>
        <w:pStyle w:val="Edital-Anexos-Garantias"/>
        <w:spacing w:afterLines="80" w:after="192" w:line="312" w:lineRule="auto"/>
        <w:rPr>
          <w:lang w:val="en-US"/>
        </w:rPr>
      </w:pPr>
    </w:p>
    <w:p w14:paraId="6806DF70" w14:textId="77777777" w:rsidR="00D860E9" w:rsidRPr="0094519C" w:rsidRDefault="00D860E9" w:rsidP="00B93761">
      <w:pPr>
        <w:pStyle w:val="Edital-Anexos-Garantias"/>
        <w:spacing w:afterLines="80" w:after="192" w:line="312" w:lineRule="auto"/>
        <w:rPr>
          <w:lang w:val="en-US"/>
        </w:rPr>
      </w:pPr>
      <w:r w:rsidRPr="0094519C">
        <w:rPr>
          <w:lang w:val="en-US"/>
        </w:rPr>
        <w:t xml:space="preserve">This proof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w:t>
      </w:r>
    </w:p>
    <w:p w14:paraId="6AB6C18C" w14:textId="77777777" w:rsidR="00D860E9" w:rsidRPr="0094519C" w:rsidRDefault="00D860E9" w:rsidP="00B93761">
      <w:pPr>
        <w:pStyle w:val="Edital-Anexos-Garantias"/>
        <w:spacing w:afterLines="80" w:after="192" w:line="312" w:lineRule="auto"/>
        <w:rPr>
          <w:lang w:val="en-US"/>
        </w:rPr>
      </w:pPr>
    </w:p>
    <w:p w14:paraId="002C0D5A" w14:textId="77777777" w:rsidR="00D860E9" w:rsidRPr="0094519C" w:rsidRDefault="00D860E9" w:rsidP="00B93761">
      <w:pPr>
        <w:pStyle w:val="Edital-Anexos-Garantias"/>
        <w:spacing w:afterLines="80" w:after="192" w:line="312" w:lineRule="auto"/>
        <w:rPr>
          <w:lang w:val="en-US"/>
        </w:rPr>
      </w:pPr>
      <w:r w:rsidRPr="0094519C">
        <w:rPr>
          <w:lang w:val="en-US"/>
        </w:rPr>
        <w:t>___________________________</w:t>
      </w:r>
    </w:p>
    <w:p w14:paraId="3508E1FB" w14:textId="77777777" w:rsidR="00D860E9" w:rsidRPr="0094519C" w:rsidRDefault="00D860E9" w:rsidP="00B93761">
      <w:pPr>
        <w:pStyle w:val="Edital-Anexos-Garantias"/>
        <w:spacing w:afterLines="80" w:after="192" w:line="312" w:lineRule="auto"/>
        <w:rPr>
          <w:i/>
          <w:lang w:val="en-US"/>
        </w:rPr>
      </w:pPr>
      <w:r w:rsidRPr="0094519C">
        <w:rPr>
          <w:i/>
          <w:lang w:val="en-US"/>
        </w:rPr>
        <w:fldChar w:fldCharType="begin">
          <w:ffData>
            <w:name w:val=""/>
            <w:enabled/>
            <w:calcOnExit w:val="0"/>
            <w:textInput>
              <w:default w:val="[signatur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[signature]</w:t>
      </w:r>
      <w:r w:rsidRPr="0094519C">
        <w:rPr>
          <w:i/>
          <w:lang w:val="en-US"/>
        </w:rPr>
        <w:fldChar w:fldCharType="end"/>
      </w:r>
    </w:p>
    <w:p w14:paraId="30D21B13" w14:textId="77777777" w:rsidR="00D860E9" w:rsidRPr="0094519C" w:rsidRDefault="00D860E9" w:rsidP="00B93761">
      <w:pPr>
        <w:pStyle w:val="Edital-Anexos-Garantias"/>
        <w:spacing w:afterLines="80" w:after="192" w:line="312" w:lineRule="auto"/>
        <w:rPr>
          <w:i/>
          <w:lang w:val="en-US"/>
        </w:rPr>
      </w:pPr>
      <w:r w:rsidRPr="0094519C">
        <w:rPr>
          <w:lang w:val="en-US"/>
        </w:rPr>
        <w:t xml:space="preserve">Name: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w:instrText>
      </w:r>
    </w:p>
    <w:p w14:paraId="0765754F" w14:textId="77777777" w:rsidR="00D860E9" w:rsidRPr="0094519C" w:rsidRDefault="00D860E9" w:rsidP="00B93761">
      <w:pPr>
        <w:pStyle w:val="Edital-Anexos-Garantias"/>
        <w:spacing w:afterLines="80" w:after="192" w:line="312" w:lineRule="auto"/>
        <w:rPr>
          <w:lang w:val="en-US"/>
        </w:rPr>
      </w:pPr>
      <w:r w:rsidRPr="0094519C">
        <w:rPr>
          <w:i/>
          <w:lang w:val="en-US"/>
        </w:rPr>
        <w:instrText xml:space="preserve"> </w:instrText>
      </w:r>
      <w:r w:rsidRPr="0094519C">
        <w:rPr>
          <w:i/>
          <w:lang w:val="en-US"/>
        </w:rPr>
      </w:r>
      <w:r w:rsidRPr="0094519C">
        <w:rPr>
          <w:i/>
          <w:lang w:val="en-US"/>
        </w:rPr>
        <w:fldChar w:fldCharType="separate"/>
      </w:r>
      <w:r w:rsidRPr="0094519C">
        <w:rPr>
          <w:i/>
          <w:noProof/>
          <w:lang w:val="en-US"/>
        </w:rPr>
        <w:t>[insert name of the person responsible for the issue]</w:t>
      </w:r>
      <w:r w:rsidRPr="0094519C">
        <w:rPr>
          <w:i/>
          <w:lang w:val="en-US"/>
        </w:rPr>
        <w:fldChar w:fldCharType="end"/>
      </w:r>
    </w:p>
    <w:p w14:paraId="5F615719" w14:textId="19808D1A" w:rsidR="00D860E9" w:rsidRPr="00D860E9" w:rsidRDefault="00D860E9" w:rsidP="00B93761">
      <w:pPr>
        <w:pStyle w:val="Edital-Anexos-Garantias"/>
        <w:spacing w:afterLines="80" w:after="192" w:line="312" w:lineRule="auto"/>
        <w:rPr>
          <w:lang w:val="en-US"/>
        </w:rPr>
      </w:pPr>
      <w:r w:rsidRPr="0094519C">
        <w:rPr>
          <w:lang w:val="en-US"/>
        </w:rPr>
        <w:t xml:space="preserve">Title: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title of the person responsible for the issue]</w:t>
      </w:r>
      <w:r w:rsidRPr="0094519C">
        <w:rPr>
          <w:i/>
          <w:lang w:val="en-US"/>
        </w:rPr>
        <w:fldChar w:fldCharType="end"/>
      </w:r>
    </w:p>
    <w:p w14:paraId="759801E8" w14:textId="36E08BD6" w:rsidR="00807C90" w:rsidRPr="00417742" w:rsidRDefault="00807C90" w:rsidP="00B93761">
      <w:pPr>
        <w:pStyle w:val="Edital-AnexoTtulo"/>
        <w:spacing w:afterLines="80" w:after="192" w:line="312" w:lineRule="auto"/>
      </w:pPr>
      <w:bookmarkStart w:id="14680" w:name="_Toc89960973"/>
      <w:bookmarkStart w:id="14681" w:name="_Toc94908377"/>
      <w:r w:rsidRPr="00417742">
        <w:lastRenderedPageBreak/>
        <w:t>ANEXO xX</w:t>
      </w:r>
      <w:r w:rsidR="00586496" w:rsidRPr="00417742">
        <w:t>I</w:t>
      </w:r>
      <w:r w:rsidR="0057153E" w:rsidRPr="00417742">
        <w:t>II</w:t>
      </w:r>
      <w:r w:rsidRPr="00417742">
        <w:t xml:space="preserve"> </w:t>
      </w:r>
      <w:r w:rsidR="00E54800">
        <w:t>–</w:t>
      </w:r>
      <w:r w:rsidRPr="00417742">
        <w:t xml:space="preserve"> MODELO DE SEGURO</w:t>
      </w:r>
      <w:r w:rsidR="00DC1281" w:rsidRPr="00417742">
        <w:t xml:space="preserve"> </w:t>
      </w:r>
      <w:r w:rsidRPr="00417742">
        <w:t xml:space="preserve">GARANTIA PARA CUMPRIMENTO DO </w:t>
      </w:r>
      <w:r w:rsidR="000F6867" w:rsidRPr="00417742">
        <w:t>PROGRAMA Exploratório Mínimo</w:t>
      </w:r>
      <w:bookmarkEnd w:id="14676"/>
      <w:bookmarkEnd w:id="14680"/>
      <w:bookmarkEnd w:id="14681"/>
    </w:p>
    <w:p w14:paraId="638E1305" w14:textId="77777777" w:rsidR="00807C90" w:rsidRPr="00417742" w:rsidRDefault="00807C90" w:rsidP="00B93761">
      <w:pPr>
        <w:pStyle w:val="Corpodetexto"/>
        <w:spacing w:afterLines="80" w:after="192" w:line="312" w:lineRule="auto"/>
        <w:rPr>
          <w:rFonts w:cs="Arial"/>
          <w:color w:val="000000"/>
          <w:szCs w:val="22"/>
        </w:rPr>
      </w:pPr>
    </w:p>
    <w:p w14:paraId="5C7C9CD4" w14:textId="77777777" w:rsidR="00807C90" w:rsidRPr="00417742" w:rsidRDefault="00807C90" w:rsidP="00B93761">
      <w:pPr>
        <w:pStyle w:val="Corpodetexto"/>
        <w:spacing w:afterLines="80" w:after="192" w:line="312" w:lineRule="auto"/>
        <w:rPr>
          <w:rFonts w:cs="Arial"/>
          <w:color w:val="000000"/>
          <w:szCs w:val="22"/>
        </w:rPr>
      </w:pPr>
      <w:r w:rsidRPr="00417742">
        <w:rPr>
          <w:rFonts w:cs="Arial"/>
          <w:color w:val="000000"/>
          <w:szCs w:val="22"/>
        </w:rPr>
        <w:t xml:space="preserve">APÓLICE </w:t>
      </w:r>
      <w:r w:rsidR="006A3B33">
        <w:rPr>
          <w:rFonts w:cs="Arial"/>
          <w:color w:val="000000"/>
          <w:szCs w:val="22"/>
        </w:rPr>
        <w:t>n</w:t>
      </w:r>
      <w:r w:rsidRPr="00417742">
        <w:rPr>
          <w:rFonts w:cs="Arial"/>
          <w:color w:val="000000"/>
          <w:szCs w:val="22"/>
        </w:rPr>
        <w:t xml:space="preserve">.º </w:t>
      </w:r>
      <w:r w:rsidR="000B22CB" w:rsidRPr="00417742">
        <w:rPr>
          <w:rFonts w:cs="Arial"/>
          <w:i/>
          <w:szCs w:val="22"/>
        </w:rPr>
        <w:fldChar w:fldCharType="begin">
          <w:ffData>
            <w:name w:val=""/>
            <w:enabled/>
            <w:calcOnExit w:val="0"/>
            <w:textInput>
              <w:default w:val="[inserir o número da apólice]"/>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número da apólice]</w:t>
      </w:r>
      <w:r w:rsidR="000B22CB" w:rsidRPr="00417742">
        <w:rPr>
          <w:rFonts w:cs="Arial"/>
          <w:i/>
          <w:szCs w:val="22"/>
        </w:rPr>
        <w:fldChar w:fldCharType="end"/>
      </w:r>
    </w:p>
    <w:p w14:paraId="33994E14" w14:textId="77777777" w:rsidR="00807C90" w:rsidRPr="00417742" w:rsidRDefault="00807C90" w:rsidP="00B93761">
      <w:pPr>
        <w:pStyle w:val="Corpodetexto"/>
        <w:spacing w:afterLines="80" w:after="192" w:line="312" w:lineRule="auto"/>
        <w:rPr>
          <w:rFonts w:cs="Arial"/>
          <w:color w:val="000000"/>
          <w:szCs w:val="22"/>
        </w:rPr>
      </w:pPr>
    </w:p>
    <w:p w14:paraId="1B551FAC" w14:textId="3FA26808" w:rsidR="00807C90" w:rsidRPr="00417742" w:rsidRDefault="00807C90" w:rsidP="00B93761">
      <w:pPr>
        <w:pStyle w:val="Corpodetexto"/>
        <w:spacing w:afterLines="80" w:after="192" w:line="312" w:lineRule="auto"/>
        <w:rPr>
          <w:rFonts w:cs="Arial"/>
          <w:color w:val="000000"/>
          <w:szCs w:val="22"/>
        </w:rPr>
      </w:pPr>
      <w:r w:rsidRPr="00417742">
        <w:rPr>
          <w:rFonts w:cs="Arial"/>
          <w:color w:val="000000"/>
          <w:szCs w:val="22"/>
        </w:rPr>
        <w:t xml:space="preserve">A </w:t>
      </w:r>
      <w:r w:rsidR="006A3B33">
        <w:rPr>
          <w:rFonts w:cs="Arial"/>
          <w:color w:val="000000"/>
          <w:szCs w:val="22"/>
        </w:rPr>
        <w:t xml:space="preserve">SEGURADORA </w:t>
      </w:r>
      <w:r w:rsidR="000B22CB"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0017333B" w:rsidRPr="00417742">
        <w:rPr>
          <w:rFonts w:cs="Arial"/>
          <w:i/>
          <w:noProof/>
          <w:szCs w:val="22"/>
        </w:rPr>
        <w:t>[inserir a denominação social da seguradora]</w:t>
      </w:r>
      <w:r w:rsidR="000B22CB" w:rsidRPr="00417742">
        <w:rPr>
          <w:rFonts w:cs="Arial"/>
          <w:i/>
          <w:szCs w:val="22"/>
        </w:rPr>
        <w:fldChar w:fldCharType="end"/>
      </w:r>
      <w:r w:rsidR="006A3B33">
        <w:rPr>
          <w:rFonts w:cs="Arial"/>
          <w:i/>
          <w:szCs w:val="22"/>
        </w:rPr>
        <w:t xml:space="preserve">, </w:t>
      </w:r>
      <w:r w:rsidR="000B22CB" w:rsidRPr="00417742">
        <w:fldChar w:fldCharType="begin">
          <w:ffData>
            <w:name w:val=""/>
            <w:enabled/>
            <w:calcOnExit w:val="0"/>
            <w:textInput>
              <w:default w:val="[inserir o número de inscrição no CNPJ]"/>
            </w:textInput>
          </w:ffData>
        </w:fldChar>
      </w:r>
      <w:r w:rsidR="006A3B33" w:rsidRPr="00417742">
        <w:instrText xml:space="preserve"> FORMTEXT </w:instrText>
      </w:r>
      <w:r w:rsidR="000B22CB" w:rsidRPr="00417742">
        <w:fldChar w:fldCharType="separate"/>
      </w:r>
      <w:r w:rsidR="006A3B33" w:rsidRPr="00417742">
        <w:rPr>
          <w:noProof/>
        </w:rPr>
        <w:t>[inserir o número de inscrição no CNPJ]</w:t>
      </w:r>
      <w:r w:rsidR="000B22CB" w:rsidRPr="00417742">
        <w:fldChar w:fldCharType="end"/>
      </w:r>
      <w:r w:rsidR="006A3B33">
        <w:t>,</w:t>
      </w:r>
      <w:r w:rsidRPr="00417742">
        <w:rPr>
          <w:rFonts w:cs="Arial"/>
          <w:i/>
          <w:szCs w:val="22"/>
        </w:rPr>
        <w:t xml:space="preserve"> </w:t>
      </w:r>
      <w:r w:rsidR="006A3B33">
        <w:rPr>
          <w:rFonts w:cs="Arial"/>
          <w:szCs w:val="22"/>
        </w:rPr>
        <w:t xml:space="preserve">com sede à </w:t>
      </w:r>
      <w:r w:rsidR="000B22CB" w:rsidRPr="00417742">
        <w:fldChar w:fldCharType="begin">
          <w:ffData>
            <w:name w:val=""/>
            <w:enabled/>
            <w:calcOnExit w:val="0"/>
            <w:textInput>
              <w:default w:val="[inserir o endereço da sociedade empresária seguradora]"/>
            </w:textInput>
          </w:ffData>
        </w:fldChar>
      </w:r>
      <w:r w:rsidR="00535E0E" w:rsidRPr="00417742">
        <w:instrText xml:space="preserve"> FORMTEXT </w:instrText>
      </w:r>
      <w:r w:rsidR="000B22CB" w:rsidRPr="00417742">
        <w:fldChar w:fldCharType="separate"/>
      </w:r>
      <w:r w:rsidR="00535E0E" w:rsidRPr="00417742">
        <w:rPr>
          <w:noProof/>
        </w:rPr>
        <w:t>[inserir o endereço da sociedade empresária seguradora]</w:t>
      </w:r>
      <w:r w:rsidR="000B22CB" w:rsidRPr="00417742">
        <w:fldChar w:fldCharType="end"/>
      </w:r>
      <w:r w:rsidR="00535E0E">
        <w:t>,</w:t>
      </w:r>
      <w:r w:rsidR="00205615" w:rsidRPr="006E3EB0">
        <w:t xml:space="preserve"> </w:t>
      </w:r>
      <w:r w:rsidRPr="00417742">
        <w:rPr>
          <w:rFonts w:cs="Arial"/>
          <w:color w:val="000000"/>
          <w:szCs w:val="22"/>
        </w:rPr>
        <w:t xml:space="preserve">através desta </w:t>
      </w:r>
      <w:r w:rsidR="003C5D10">
        <w:rPr>
          <w:rFonts w:cs="Arial"/>
          <w:color w:val="000000"/>
          <w:szCs w:val="22"/>
        </w:rPr>
        <w:t>a</w:t>
      </w:r>
      <w:r w:rsidRPr="00417742">
        <w:rPr>
          <w:rFonts w:cs="Arial"/>
          <w:color w:val="000000"/>
          <w:szCs w:val="22"/>
        </w:rPr>
        <w:t>pólice de Seguro</w:t>
      </w:r>
      <w:r w:rsidR="00DC1281" w:rsidRPr="00417742">
        <w:rPr>
          <w:rFonts w:cs="Arial"/>
          <w:color w:val="000000"/>
          <w:szCs w:val="22"/>
        </w:rPr>
        <w:t xml:space="preserve"> </w:t>
      </w:r>
      <w:r w:rsidRPr="00417742">
        <w:rPr>
          <w:rFonts w:cs="Arial"/>
          <w:color w:val="000000"/>
          <w:szCs w:val="22"/>
        </w:rPr>
        <w:t>Garantia, garante ao SEGURADO</w:t>
      </w:r>
      <w:r w:rsidR="00D9075A">
        <w:rPr>
          <w:rFonts w:cs="Arial"/>
          <w:color w:val="000000"/>
          <w:szCs w:val="22"/>
        </w:rPr>
        <w:t>,</w:t>
      </w:r>
      <w:r w:rsidRPr="00417742">
        <w:rPr>
          <w:rFonts w:cs="Arial"/>
          <w:color w:val="000000"/>
          <w:szCs w:val="22"/>
        </w:rPr>
        <w:t xml:space="preserve"> AGÊNCIA NACIONAL DO PETRÓLEO, GÁS NATURAL E BIOCOMBUSTÍVEIS </w:t>
      </w:r>
      <w:r w:rsidR="00293D12">
        <w:rPr>
          <w:rFonts w:cs="Arial"/>
          <w:color w:val="000000"/>
          <w:szCs w:val="22"/>
        </w:rPr>
        <w:t xml:space="preserve">- </w:t>
      </w:r>
      <w:r w:rsidRPr="00417742">
        <w:rPr>
          <w:rFonts w:cs="Arial"/>
          <w:color w:val="000000"/>
          <w:szCs w:val="22"/>
        </w:rPr>
        <w:t xml:space="preserve">ANP, </w:t>
      </w:r>
      <w:r w:rsidR="00D9075A">
        <w:rPr>
          <w:rFonts w:cs="Arial"/>
          <w:color w:val="000000"/>
          <w:szCs w:val="22"/>
        </w:rPr>
        <w:t>CNPJ n.º 02.313.673/0002-08, com sede na Avenida Rio Branco, 65 – 12º andar – Rio de Janeiro, RJ</w:t>
      </w:r>
      <w:r w:rsidR="00B7075F">
        <w:rPr>
          <w:rFonts w:cs="Arial"/>
          <w:color w:val="000000"/>
          <w:szCs w:val="22"/>
        </w:rPr>
        <w:t>,</w:t>
      </w:r>
      <w:r w:rsidR="00D9075A">
        <w:rPr>
          <w:rFonts w:cs="Arial"/>
          <w:color w:val="000000"/>
          <w:szCs w:val="22"/>
        </w:rPr>
        <w:t xml:space="preserve"> </w:t>
      </w:r>
      <w:r w:rsidRPr="00417742">
        <w:rPr>
          <w:rFonts w:cs="Arial"/>
          <w:color w:val="000000"/>
          <w:szCs w:val="22"/>
        </w:rPr>
        <w:t xml:space="preserve">o cumprimento das obrigações do TOMADOR, </w:t>
      </w:r>
      <w:r w:rsidR="000B22CB">
        <w:rPr>
          <w:rFonts w:cs="Arial"/>
          <w:i/>
          <w:szCs w:val="22"/>
        </w:rPr>
        <w:fldChar w:fldCharType="begin">
          <w:ffData>
            <w:name w:val=""/>
            <w:enabled/>
            <w:calcOnExit w:val="0"/>
            <w:textInput>
              <w:default w:val="[inserir a denominação social da contratada]"/>
            </w:textInput>
          </w:ffData>
        </w:fldChar>
      </w:r>
      <w:r w:rsidR="00B42A88">
        <w:rPr>
          <w:rFonts w:cs="Arial"/>
          <w:i/>
          <w:szCs w:val="22"/>
        </w:rPr>
        <w:instrText xml:space="preserve"> FORMTEXT </w:instrText>
      </w:r>
      <w:r w:rsidR="000B22CB">
        <w:rPr>
          <w:rFonts w:cs="Arial"/>
          <w:i/>
          <w:szCs w:val="22"/>
        </w:rPr>
      </w:r>
      <w:r w:rsidR="000B22CB">
        <w:rPr>
          <w:rFonts w:cs="Arial"/>
          <w:i/>
          <w:szCs w:val="22"/>
        </w:rPr>
        <w:fldChar w:fldCharType="separate"/>
      </w:r>
      <w:r w:rsidR="00B42A88">
        <w:rPr>
          <w:rFonts w:cs="Arial"/>
          <w:i/>
          <w:noProof/>
          <w:szCs w:val="22"/>
        </w:rPr>
        <w:t>[inserir a denominação social da contratada]</w:t>
      </w:r>
      <w:r w:rsidR="000B22CB">
        <w:rPr>
          <w:rFonts w:cs="Arial"/>
          <w:i/>
          <w:szCs w:val="22"/>
        </w:rPr>
        <w:fldChar w:fldCharType="end"/>
      </w:r>
      <w:r w:rsidRPr="00417742">
        <w:rPr>
          <w:rFonts w:cs="Arial"/>
          <w:color w:val="000000"/>
          <w:szCs w:val="22"/>
        </w:rPr>
        <w:t xml:space="preserve">, </w:t>
      </w:r>
      <w:r w:rsidR="000B22CB" w:rsidRPr="00417742">
        <w:fldChar w:fldCharType="begin">
          <w:ffData>
            <w:name w:val=""/>
            <w:enabled/>
            <w:calcOnExit w:val="0"/>
            <w:textInput>
              <w:default w:val="[inserir o número de inscrição no CNPJ]"/>
            </w:textInput>
          </w:ffData>
        </w:fldChar>
      </w:r>
      <w:r w:rsidR="00B7075F" w:rsidRPr="00417742">
        <w:instrText xml:space="preserve"> FORMTEXT </w:instrText>
      </w:r>
      <w:r w:rsidR="000B22CB" w:rsidRPr="00417742">
        <w:fldChar w:fldCharType="separate"/>
      </w:r>
      <w:r w:rsidR="00B7075F" w:rsidRPr="00417742">
        <w:rPr>
          <w:noProof/>
        </w:rPr>
        <w:t>[inserir o número de inscrição no CNPJ]</w:t>
      </w:r>
      <w:r w:rsidR="000B22CB" w:rsidRPr="00417742">
        <w:fldChar w:fldCharType="end"/>
      </w:r>
      <w:r w:rsidR="00B7075F">
        <w:t>,</w:t>
      </w:r>
      <w:r w:rsidR="00205615" w:rsidRPr="006E3EB0">
        <w:t xml:space="preserve"> </w:t>
      </w:r>
      <w:r w:rsidRPr="00417742">
        <w:rPr>
          <w:rFonts w:cs="Arial"/>
          <w:color w:val="000000"/>
          <w:szCs w:val="22"/>
        </w:rPr>
        <w:t xml:space="preserve">assumidas através do CONTRATO DE </w:t>
      </w:r>
      <w:r w:rsidR="00EB0E3A" w:rsidRPr="00417742">
        <w:rPr>
          <w:rFonts w:cs="Arial"/>
          <w:color w:val="000000"/>
          <w:szCs w:val="22"/>
        </w:rPr>
        <w:t xml:space="preserve">PARTILHA DE PRODUÇÃO </w:t>
      </w:r>
      <w:r w:rsidRPr="00417742">
        <w:rPr>
          <w:rFonts w:cs="Arial"/>
          <w:color w:val="000000"/>
          <w:szCs w:val="22"/>
        </w:rPr>
        <w:t xml:space="preserve">PARA ATIVIDADES DE </w:t>
      </w:r>
      <w:r w:rsidR="00EB0E3A" w:rsidRPr="00417742">
        <w:rPr>
          <w:rFonts w:cs="Arial"/>
          <w:color w:val="000000"/>
          <w:szCs w:val="22"/>
        </w:rPr>
        <w:t xml:space="preserve">EXPLORAÇÃO </w:t>
      </w:r>
      <w:r w:rsidRPr="00417742">
        <w:rPr>
          <w:rFonts w:cs="Arial"/>
          <w:color w:val="000000"/>
          <w:szCs w:val="22"/>
        </w:rPr>
        <w:t xml:space="preserve">E PRODUÇÃO DE PETRÓLEO E GÁS NATURAL n.º </w:t>
      </w:r>
      <w:r w:rsidR="000B22CB" w:rsidRPr="00417742">
        <w:rPr>
          <w:rFonts w:cs="Arial"/>
          <w:i/>
          <w:szCs w:val="22"/>
        </w:rPr>
        <w:fldChar w:fldCharType="begin">
          <w:ffData>
            <w:name w:val=""/>
            <w:enabled/>
            <w:calcOnExit w:val="0"/>
            <w:textInput>
              <w:default w:val="[inserir o número do process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número do processo]</w:t>
      </w:r>
      <w:r w:rsidR="000B22CB" w:rsidRPr="00417742">
        <w:rPr>
          <w:rFonts w:cs="Arial"/>
          <w:i/>
          <w:szCs w:val="22"/>
        </w:rPr>
        <w:fldChar w:fldCharType="end"/>
      </w:r>
      <w:r w:rsidRPr="00417742">
        <w:rPr>
          <w:rFonts w:cs="Arial"/>
          <w:color w:val="000000"/>
          <w:szCs w:val="22"/>
        </w:rPr>
        <w:t xml:space="preserve">/ </w:t>
      </w:r>
      <w:r w:rsidR="000B22CB"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ano]</w:t>
      </w:r>
      <w:r w:rsidR="000B22CB" w:rsidRPr="00417742">
        <w:rPr>
          <w:rFonts w:cs="Arial"/>
          <w:i/>
          <w:szCs w:val="22"/>
        </w:rPr>
        <w:fldChar w:fldCharType="end"/>
      </w:r>
      <w:r w:rsidRPr="00417742">
        <w:rPr>
          <w:rFonts w:cs="Arial"/>
          <w:color w:val="000000"/>
          <w:szCs w:val="22"/>
        </w:rPr>
        <w:t xml:space="preserve"> (o “CONTRATO DE </w:t>
      </w:r>
      <w:r w:rsidR="00EB0E3A" w:rsidRPr="00417742">
        <w:rPr>
          <w:rFonts w:cs="Arial"/>
          <w:color w:val="000000"/>
          <w:szCs w:val="22"/>
        </w:rPr>
        <w:t>PARTILHA DE PRODUÇÃO</w:t>
      </w:r>
      <w:r w:rsidRPr="00417742">
        <w:rPr>
          <w:rFonts w:cs="Arial"/>
          <w:color w:val="000000"/>
          <w:szCs w:val="22"/>
        </w:rPr>
        <w:t xml:space="preserve">”), celebrado em </w:t>
      </w:r>
      <w:r w:rsidR="000B22CB" w:rsidRPr="00417742">
        <w:rPr>
          <w:rFonts w:cs="Arial"/>
          <w:i/>
          <w:szCs w:val="22"/>
        </w:rPr>
        <w:fldChar w:fldCharType="begin">
          <w:ffData>
            <w:name w:val=""/>
            <w:enabled/>
            <w:calcOnExit w:val="0"/>
            <w:textInput>
              <w:default w:val="[inserir o dia]"/>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dia]</w:t>
      </w:r>
      <w:r w:rsidR="000B22CB" w:rsidRPr="00417742">
        <w:rPr>
          <w:rFonts w:cs="Arial"/>
          <w:i/>
          <w:szCs w:val="22"/>
        </w:rPr>
        <w:fldChar w:fldCharType="end"/>
      </w:r>
      <w:r w:rsidRPr="00417742">
        <w:rPr>
          <w:rFonts w:cs="Arial"/>
          <w:color w:val="000000"/>
          <w:szCs w:val="22"/>
        </w:rPr>
        <w:t xml:space="preserve"> de </w:t>
      </w:r>
      <w:r w:rsidR="000B22CB" w:rsidRPr="00417742">
        <w:rPr>
          <w:rFonts w:cs="Arial"/>
          <w:i/>
          <w:szCs w:val="22"/>
        </w:rPr>
        <w:fldChar w:fldCharType="begin">
          <w:ffData>
            <w:name w:val=""/>
            <w:enabled/>
            <w:calcOnExit w:val="0"/>
            <w:textInput>
              <w:default w:val="[inserir o mês]"/>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mês]</w:t>
      </w:r>
      <w:r w:rsidR="000B22CB" w:rsidRPr="00417742">
        <w:rPr>
          <w:rFonts w:cs="Arial"/>
          <w:i/>
          <w:szCs w:val="22"/>
        </w:rPr>
        <w:fldChar w:fldCharType="end"/>
      </w:r>
      <w:r w:rsidRPr="00417742">
        <w:rPr>
          <w:rFonts w:cs="Arial"/>
          <w:i/>
          <w:color w:val="000000"/>
          <w:szCs w:val="22"/>
        </w:rPr>
        <w:t xml:space="preserve"> de </w:t>
      </w:r>
      <w:r w:rsidR="000B22CB"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ano]</w:t>
      </w:r>
      <w:r w:rsidR="000B22CB" w:rsidRPr="00417742">
        <w:rPr>
          <w:rFonts w:cs="Arial"/>
          <w:i/>
          <w:szCs w:val="22"/>
        </w:rPr>
        <w:fldChar w:fldCharType="end"/>
      </w:r>
      <w:r w:rsidRPr="00417742">
        <w:rPr>
          <w:rFonts w:cs="Arial"/>
          <w:color w:val="000000"/>
          <w:szCs w:val="22"/>
        </w:rPr>
        <w:t xml:space="preserve">, conforme definido no objeto desta apólice, referente ao Bloco </w:t>
      </w:r>
      <w:r w:rsidR="000B22CB" w:rsidRPr="00417742">
        <w:rPr>
          <w:rFonts w:cs="Arial"/>
          <w:i/>
          <w:szCs w:val="22"/>
        </w:rPr>
        <w:fldChar w:fldCharType="begin">
          <w:ffData>
            <w:name w:val=""/>
            <w:enabled/>
            <w:calcOnExit w:val="0"/>
            <w:textInput>
              <w:default w:val="[inserir o nome do bloco objeto do Contrato de Concessã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 xml:space="preserve">[inserir o nome do bloco objeto do Contrato de </w:t>
      </w:r>
      <w:r w:rsidR="00EB0E3A" w:rsidRPr="00417742">
        <w:rPr>
          <w:rFonts w:cs="Arial"/>
          <w:i/>
          <w:noProof/>
          <w:szCs w:val="22"/>
        </w:rPr>
        <w:t>Partilha de Produção</w:t>
      </w:r>
      <w:r w:rsidRPr="00417742">
        <w:rPr>
          <w:rFonts w:cs="Arial"/>
          <w:i/>
          <w:noProof/>
          <w:szCs w:val="22"/>
        </w:rPr>
        <w:t>]</w:t>
      </w:r>
      <w:r w:rsidR="000B22CB" w:rsidRPr="00417742">
        <w:rPr>
          <w:rFonts w:cs="Arial"/>
          <w:i/>
          <w:szCs w:val="22"/>
        </w:rPr>
        <w:fldChar w:fldCharType="end"/>
      </w:r>
      <w:r w:rsidRPr="00417742">
        <w:rPr>
          <w:rFonts w:cs="Arial"/>
          <w:color w:val="000000"/>
          <w:szCs w:val="22"/>
        </w:rPr>
        <w:t xml:space="preserve">, assinado entre a </w:t>
      </w:r>
      <w:r w:rsidR="00293D12" w:rsidRPr="007225F4">
        <w:t>União</w:t>
      </w:r>
      <w:r w:rsidR="00293D12">
        <w:t>, a</w:t>
      </w:r>
      <w:r w:rsidR="00293D12" w:rsidRPr="00417742">
        <w:rPr>
          <w:rFonts w:cs="Arial"/>
          <w:color w:val="000000"/>
          <w:szCs w:val="22"/>
        </w:rPr>
        <w:t xml:space="preserve"> </w:t>
      </w:r>
      <w:r w:rsidRPr="00417742">
        <w:rPr>
          <w:rFonts w:cs="Arial"/>
          <w:color w:val="000000"/>
          <w:szCs w:val="22"/>
        </w:rPr>
        <w:t>ANP</w:t>
      </w:r>
      <w:r w:rsidR="00293D12">
        <w:rPr>
          <w:rFonts w:cs="Arial"/>
          <w:color w:val="000000"/>
          <w:szCs w:val="22"/>
        </w:rPr>
        <w:t>, a PPSA</w:t>
      </w:r>
      <w:r w:rsidRPr="00417742">
        <w:rPr>
          <w:rFonts w:cs="Arial"/>
          <w:color w:val="000000"/>
          <w:szCs w:val="22"/>
        </w:rPr>
        <w:t xml:space="preserve"> e </w:t>
      </w:r>
      <w:r w:rsidR="000B22CB" w:rsidRPr="00417742">
        <w:rPr>
          <w:rFonts w:cs="Arial"/>
          <w:i/>
          <w:szCs w:val="22"/>
        </w:rPr>
        <w:fldChar w:fldCharType="begin">
          <w:ffData>
            <w:name w:val=""/>
            <w:enabled/>
            <w:calcOnExit w:val="0"/>
            <w:textInput>
              <w:default w:val="[inserir a(s) denominação(ões) social(is) da(s) contratada(s)]"/>
            </w:textInput>
          </w:ffData>
        </w:fldChar>
      </w:r>
      <w:r w:rsidR="00506095"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00506095" w:rsidRPr="00417742">
        <w:rPr>
          <w:rFonts w:cs="Arial"/>
          <w:i/>
          <w:noProof/>
          <w:szCs w:val="22"/>
        </w:rPr>
        <w:t>[inserir a(s) denominação(ões) social(is) da(s) contratada(s)]</w:t>
      </w:r>
      <w:r w:rsidR="000B22CB" w:rsidRPr="00417742">
        <w:rPr>
          <w:rFonts w:cs="Arial"/>
          <w:i/>
          <w:szCs w:val="22"/>
        </w:rPr>
        <w:fldChar w:fldCharType="end"/>
      </w:r>
      <w:r w:rsidRPr="00417742">
        <w:rPr>
          <w:rFonts w:cs="Arial"/>
          <w:color w:val="000000"/>
          <w:szCs w:val="22"/>
        </w:rPr>
        <w:t xml:space="preserve">, relativo ao </w:t>
      </w:r>
      <w:r w:rsidR="00981F23" w:rsidRPr="00417742">
        <w:rPr>
          <w:rFonts w:cs="Arial"/>
          <w:color w:val="000000"/>
          <w:szCs w:val="22"/>
        </w:rPr>
        <w:t>Edital de Licitações para Outorga dos Contratos de Partilha de Produção para Atividades de Exploração e Produção de Petróleo e Gás Natural</w:t>
      </w:r>
      <w:r w:rsidR="00981F23" w:rsidRPr="00417742" w:rsidDel="00981F23">
        <w:rPr>
          <w:rFonts w:cs="Arial"/>
          <w:color w:val="000000"/>
          <w:szCs w:val="22"/>
        </w:rPr>
        <w:t xml:space="preserve"> </w:t>
      </w:r>
      <w:r w:rsidR="00293D12">
        <w:rPr>
          <w:rFonts w:cs="Arial"/>
          <w:color w:val="000000"/>
          <w:szCs w:val="22"/>
        </w:rPr>
        <w:t>da</w:t>
      </w:r>
      <w:r w:rsidR="00F776B1" w:rsidRPr="00417742">
        <w:rPr>
          <w:rFonts w:cs="Arial"/>
          <w:color w:val="000000"/>
          <w:szCs w:val="22"/>
        </w:rPr>
        <w:t xml:space="preserve"> </w:t>
      </w:r>
      <w:r w:rsidR="00D860E9">
        <w:rPr>
          <w:rFonts w:cs="Arial"/>
          <w:iCs/>
          <w:szCs w:val="22"/>
        </w:rPr>
        <w:t>OFERTA PERMANENTE</w:t>
      </w:r>
      <w:r w:rsidR="00D860E9" w:rsidRPr="00417742">
        <w:rPr>
          <w:rFonts w:cs="Arial"/>
          <w:color w:val="000000"/>
          <w:szCs w:val="22"/>
        </w:rPr>
        <w:t xml:space="preserve"> </w:t>
      </w:r>
      <w:r w:rsidR="00AB083F" w:rsidRPr="00417742">
        <w:rPr>
          <w:rFonts w:cs="Arial"/>
          <w:color w:val="000000"/>
          <w:szCs w:val="22"/>
        </w:rPr>
        <w:t xml:space="preserve">DE </w:t>
      </w:r>
      <w:r w:rsidR="00EB0E3A" w:rsidRPr="00417742">
        <w:rPr>
          <w:rFonts w:cs="Arial"/>
          <w:color w:val="000000"/>
          <w:szCs w:val="22"/>
        </w:rPr>
        <w:t>PARTILHA DE PRODUÇÃO</w:t>
      </w:r>
      <w:r w:rsidRPr="00417742">
        <w:rPr>
          <w:rFonts w:cs="Arial"/>
          <w:color w:val="000000"/>
          <w:szCs w:val="22"/>
        </w:rPr>
        <w:t xml:space="preserve">, objeto desta </w:t>
      </w:r>
      <w:r w:rsidR="003C5D10">
        <w:rPr>
          <w:rFonts w:cs="Arial"/>
          <w:color w:val="000000"/>
          <w:szCs w:val="22"/>
        </w:rPr>
        <w:t>a</w:t>
      </w:r>
      <w:r w:rsidRPr="00417742">
        <w:rPr>
          <w:rFonts w:cs="Arial"/>
          <w:color w:val="000000"/>
          <w:szCs w:val="22"/>
        </w:rPr>
        <w:t xml:space="preserve">pólice, no valor de R$ </w:t>
      </w:r>
      <w:r w:rsidR="000B22CB"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Valor Nominal]</w:t>
      </w:r>
      <w:r w:rsidR="000B22CB" w:rsidRPr="00417742">
        <w:rPr>
          <w:rFonts w:cs="Arial"/>
          <w:i/>
          <w:color w:val="000000"/>
          <w:szCs w:val="22"/>
        </w:rPr>
        <w:fldChar w:fldCharType="end"/>
      </w:r>
      <w:r w:rsidRPr="00417742">
        <w:rPr>
          <w:rFonts w:cs="Arial"/>
          <w:color w:val="000000"/>
          <w:szCs w:val="22"/>
        </w:rPr>
        <w:t xml:space="preserve"> (</w:t>
      </w:r>
      <w:r w:rsidR="000B22CB"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valor por extenso]</w:t>
      </w:r>
      <w:r w:rsidR="000B22CB" w:rsidRPr="00417742">
        <w:rPr>
          <w:rFonts w:cs="Arial"/>
          <w:i/>
          <w:szCs w:val="22"/>
        </w:rPr>
        <w:fldChar w:fldCharType="end"/>
      </w:r>
      <w:r w:rsidRPr="00417742">
        <w:rPr>
          <w:rFonts w:cs="Arial"/>
          <w:color w:val="000000"/>
          <w:szCs w:val="22"/>
        </w:rPr>
        <w:t xml:space="preserve"> reais), conforme o disposto nas </w:t>
      </w:r>
      <w:r w:rsidR="00857F49">
        <w:rPr>
          <w:rFonts w:cs="Arial"/>
          <w:color w:val="000000"/>
          <w:szCs w:val="22"/>
        </w:rPr>
        <w:t>c</w:t>
      </w:r>
      <w:r w:rsidRPr="00417742">
        <w:rPr>
          <w:rFonts w:cs="Arial"/>
          <w:color w:val="000000"/>
          <w:szCs w:val="22"/>
        </w:rPr>
        <w:t>láusulas e condições gerais:</w:t>
      </w:r>
    </w:p>
    <w:p w14:paraId="2BACCB20" w14:textId="77777777" w:rsidR="00807C90" w:rsidRPr="00417742" w:rsidRDefault="00807C90" w:rsidP="00B93761">
      <w:pPr>
        <w:pStyle w:val="Corpodetexto"/>
        <w:spacing w:afterLines="80" w:after="192" w:line="312" w:lineRule="auto"/>
        <w:rPr>
          <w:rFonts w:cs="Arial"/>
          <w:color w:val="000000"/>
          <w:szCs w:val="22"/>
        </w:rPr>
      </w:pPr>
    </w:p>
    <w:p w14:paraId="1EF94299" w14:textId="77777777" w:rsidR="00293D12" w:rsidRDefault="00293D12" w:rsidP="00B93761">
      <w:pPr>
        <w:pStyle w:val="Corpodetexto"/>
        <w:spacing w:afterLines="80" w:after="192" w:line="312" w:lineRule="auto"/>
        <w:jc w:val="center"/>
        <w:rPr>
          <w:rFonts w:cs="Arial"/>
          <w:b/>
          <w:bCs/>
          <w:color w:val="000000"/>
          <w:szCs w:val="22"/>
        </w:rPr>
      </w:pPr>
    </w:p>
    <w:p w14:paraId="5B7CB55B" w14:textId="77777777" w:rsidR="00015CED" w:rsidRDefault="00807C90" w:rsidP="00B93761">
      <w:pPr>
        <w:pStyle w:val="Corpodetexto"/>
        <w:spacing w:afterLines="80" w:after="192" w:line="312" w:lineRule="auto"/>
        <w:jc w:val="center"/>
        <w:rPr>
          <w:rFonts w:cs="Arial"/>
          <w:b/>
          <w:bCs/>
          <w:color w:val="000000"/>
          <w:szCs w:val="22"/>
        </w:rPr>
      </w:pPr>
      <w:r w:rsidRPr="00417742">
        <w:rPr>
          <w:rFonts w:cs="Arial"/>
          <w:b/>
          <w:bCs/>
          <w:color w:val="000000"/>
          <w:szCs w:val="22"/>
        </w:rPr>
        <w:t>DESCRIÇÃO DA GARANTIA</w:t>
      </w:r>
    </w:p>
    <w:p w14:paraId="5A4652BA" w14:textId="77777777" w:rsidR="001B6ACB" w:rsidRDefault="001B6ACB" w:rsidP="00B93761">
      <w:pPr>
        <w:pStyle w:val="Corpodetexto"/>
        <w:spacing w:afterLines="80" w:after="192" w:line="312" w:lineRule="auto"/>
        <w:jc w:val="center"/>
        <w:rPr>
          <w:rFonts w:cs="Arial"/>
          <w:b/>
          <w:bCs/>
          <w:color w:val="000000"/>
          <w:szCs w:val="22"/>
        </w:rPr>
      </w:pPr>
    </w:p>
    <w:p w14:paraId="56E08E46" w14:textId="77777777" w:rsidR="00015CED" w:rsidRDefault="00807C90" w:rsidP="00B93761">
      <w:pPr>
        <w:pStyle w:val="Corpodetexto"/>
        <w:spacing w:afterLines="80" w:after="192" w:line="312" w:lineRule="auto"/>
        <w:jc w:val="center"/>
        <w:rPr>
          <w:rFonts w:cs="Arial"/>
          <w:color w:val="000000"/>
          <w:szCs w:val="22"/>
        </w:rPr>
      </w:pPr>
      <w:r w:rsidRPr="00417742">
        <w:rPr>
          <w:rFonts w:cs="Arial"/>
          <w:color w:val="000000"/>
          <w:szCs w:val="22"/>
        </w:rPr>
        <w:t>(Modalidade, valor e prazo previsto</w:t>
      </w:r>
      <w:r w:rsidR="006A3B33">
        <w:rPr>
          <w:rFonts w:cs="Arial"/>
          <w:color w:val="000000"/>
          <w:szCs w:val="22"/>
        </w:rPr>
        <w:t>s</w:t>
      </w:r>
      <w:r w:rsidRPr="00417742">
        <w:rPr>
          <w:rFonts w:cs="Arial"/>
          <w:color w:val="000000"/>
          <w:szCs w:val="22"/>
        </w:rPr>
        <w:t xml:space="preserve"> no </w:t>
      </w:r>
      <w:r w:rsidR="00567261">
        <w:rPr>
          <w:rFonts w:cs="Arial"/>
          <w:color w:val="000000"/>
          <w:szCs w:val="22"/>
        </w:rPr>
        <w:t>CONTRATO DE PARTILHA DE PRODUÇÃO</w:t>
      </w:r>
      <w:r w:rsidRPr="00417742">
        <w:rPr>
          <w:rFonts w:cs="Arial"/>
          <w:color w:val="000000"/>
          <w:szCs w:val="22"/>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417742" w14:paraId="1D3E92AB" w14:textId="77777777" w:rsidTr="00DF4DFA">
        <w:trPr>
          <w:cantSplit/>
          <w:trHeight w:val="171"/>
          <w:jc w:val="center"/>
        </w:trPr>
        <w:tc>
          <w:tcPr>
            <w:tcW w:w="2427" w:type="dxa"/>
            <w:vMerge w:val="restart"/>
            <w:vAlign w:val="center"/>
          </w:tcPr>
          <w:p w14:paraId="7FBEF210" w14:textId="77777777" w:rsidR="00015CED" w:rsidRPr="006E3EB0" w:rsidRDefault="00205615" w:rsidP="00B93761">
            <w:pPr>
              <w:spacing w:afterLines="80" w:after="192" w:line="312" w:lineRule="auto"/>
              <w:jc w:val="center"/>
              <w:rPr>
                <w:b/>
                <w:color w:val="000000"/>
              </w:rPr>
            </w:pPr>
            <w:r w:rsidRPr="006E3EB0">
              <w:rPr>
                <w:b/>
                <w:color w:val="000000"/>
              </w:rPr>
              <w:t>Modalidade</w:t>
            </w:r>
            <w:r w:rsidRPr="006E3EB0">
              <w:rPr>
                <w:rStyle w:val="Refdenotaderodap"/>
                <w:b/>
              </w:rPr>
              <w:footnoteReference w:id="13"/>
            </w:r>
          </w:p>
        </w:tc>
        <w:tc>
          <w:tcPr>
            <w:tcW w:w="2977" w:type="dxa"/>
            <w:vMerge w:val="restart"/>
            <w:vAlign w:val="center"/>
          </w:tcPr>
          <w:p w14:paraId="5B593976" w14:textId="77777777" w:rsidR="00015CED" w:rsidRPr="006E3EB0" w:rsidRDefault="00205615" w:rsidP="00B93761">
            <w:pPr>
              <w:spacing w:afterLines="80" w:after="192" w:line="312" w:lineRule="auto"/>
              <w:jc w:val="center"/>
              <w:rPr>
                <w:b/>
                <w:color w:val="000000"/>
              </w:rPr>
            </w:pPr>
            <w:r w:rsidRPr="006E3EB0">
              <w:rPr>
                <w:b/>
                <w:color w:val="000000"/>
              </w:rPr>
              <w:t>Importância Segurada</w:t>
            </w:r>
            <w:r w:rsidRPr="006E3EB0">
              <w:rPr>
                <w:rStyle w:val="Refdenotaderodap"/>
                <w:b/>
              </w:rPr>
              <w:footnoteReference w:id="14"/>
            </w:r>
          </w:p>
        </w:tc>
        <w:tc>
          <w:tcPr>
            <w:tcW w:w="3416" w:type="dxa"/>
            <w:gridSpan w:val="2"/>
            <w:vAlign w:val="center"/>
          </w:tcPr>
          <w:p w14:paraId="08FE4235" w14:textId="77777777" w:rsidR="00015CED" w:rsidRDefault="00807C90" w:rsidP="00B93761">
            <w:pPr>
              <w:spacing w:afterLines="80" w:after="192" w:line="312" w:lineRule="auto"/>
              <w:jc w:val="center"/>
              <w:rPr>
                <w:rFonts w:cs="Arial"/>
                <w:b/>
                <w:color w:val="000000"/>
              </w:rPr>
            </w:pPr>
            <w:r w:rsidRPr="00417742">
              <w:rPr>
                <w:rFonts w:cs="Arial"/>
                <w:b/>
                <w:color w:val="000000"/>
              </w:rPr>
              <w:t>Vigência</w:t>
            </w:r>
          </w:p>
        </w:tc>
      </w:tr>
      <w:tr w:rsidR="00807C90" w:rsidRPr="00417742" w14:paraId="42B02830" w14:textId="77777777" w:rsidTr="00DF4DFA">
        <w:trPr>
          <w:cantSplit/>
          <w:trHeight w:val="166"/>
          <w:jc w:val="center"/>
        </w:trPr>
        <w:tc>
          <w:tcPr>
            <w:tcW w:w="2427" w:type="dxa"/>
            <w:vMerge/>
            <w:vAlign w:val="center"/>
          </w:tcPr>
          <w:p w14:paraId="048D726E" w14:textId="77777777" w:rsidR="00DD3BB5" w:rsidRDefault="00DD3BB5" w:rsidP="00B93761">
            <w:pPr>
              <w:spacing w:afterLines="80" w:after="192" w:line="312" w:lineRule="auto"/>
              <w:jc w:val="center"/>
              <w:rPr>
                <w:rFonts w:cs="Arial"/>
                <w:b/>
                <w:color w:val="000000"/>
              </w:rPr>
            </w:pPr>
          </w:p>
        </w:tc>
        <w:tc>
          <w:tcPr>
            <w:tcW w:w="2977" w:type="dxa"/>
            <w:vMerge/>
            <w:vAlign w:val="center"/>
          </w:tcPr>
          <w:p w14:paraId="416BA44D" w14:textId="77777777" w:rsidR="00DD3BB5" w:rsidRDefault="00DD3BB5" w:rsidP="00B93761">
            <w:pPr>
              <w:spacing w:afterLines="80" w:after="192" w:line="312" w:lineRule="auto"/>
              <w:jc w:val="center"/>
              <w:rPr>
                <w:rFonts w:cs="Arial"/>
                <w:b/>
                <w:color w:val="000000"/>
              </w:rPr>
            </w:pPr>
          </w:p>
        </w:tc>
        <w:tc>
          <w:tcPr>
            <w:tcW w:w="1701" w:type="dxa"/>
            <w:vAlign w:val="center"/>
          </w:tcPr>
          <w:p w14:paraId="598AFC9B" w14:textId="77777777" w:rsidR="00DD3BB5" w:rsidRDefault="00807C90" w:rsidP="00B93761">
            <w:pPr>
              <w:spacing w:afterLines="80" w:after="192" w:line="312" w:lineRule="auto"/>
              <w:jc w:val="center"/>
              <w:rPr>
                <w:rFonts w:cs="Arial"/>
                <w:b/>
                <w:color w:val="000000"/>
              </w:rPr>
            </w:pPr>
            <w:r w:rsidRPr="00417742">
              <w:rPr>
                <w:rFonts w:cs="Arial"/>
                <w:b/>
                <w:color w:val="000000"/>
              </w:rPr>
              <w:t>Início</w:t>
            </w:r>
          </w:p>
        </w:tc>
        <w:tc>
          <w:tcPr>
            <w:tcW w:w="1715" w:type="dxa"/>
            <w:vAlign w:val="center"/>
          </w:tcPr>
          <w:p w14:paraId="4409AFF5" w14:textId="77777777" w:rsidR="00DD3BB5" w:rsidRDefault="00807C90" w:rsidP="00B93761">
            <w:pPr>
              <w:spacing w:afterLines="80" w:after="192" w:line="312" w:lineRule="auto"/>
              <w:jc w:val="center"/>
              <w:rPr>
                <w:rFonts w:cs="Arial"/>
                <w:b/>
                <w:color w:val="000000"/>
              </w:rPr>
            </w:pPr>
            <w:r w:rsidRPr="00417742">
              <w:rPr>
                <w:rFonts w:cs="Arial"/>
                <w:b/>
                <w:color w:val="000000"/>
              </w:rPr>
              <w:t>Término</w:t>
            </w:r>
          </w:p>
        </w:tc>
      </w:tr>
      <w:tr w:rsidR="00807C90" w:rsidRPr="00417742" w14:paraId="7F01566F" w14:textId="77777777" w:rsidTr="00DF4DFA">
        <w:trPr>
          <w:trHeight w:val="423"/>
          <w:jc w:val="center"/>
        </w:trPr>
        <w:tc>
          <w:tcPr>
            <w:tcW w:w="2427" w:type="dxa"/>
            <w:vAlign w:val="center"/>
          </w:tcPr>
          <w:p w14:paraId="7B029FA3" w14:textId="77777777" w:rsidR="00015CED" w:rsidRDefault="00807C90" w:rsidP="00B93761">
            <w:pPr>
              <w:spacing w:afterLines="80" w:after="192" w:line="312" w:lineRule="auto"/>
              <w:jc w:val="center"/>
              <w:rPr>
                <w:rFonts w:cs="Arial"/>
                <w:color w:val="000000"/>
              </w:rPr>
            </w:pPr>
            <w:r w:rsidRPr="00417742">
              <w:rPr>
                <w:rFonts w:cs="Arial"/>
                <w:color w:val="000000"/>
              </w:rPr>
              <w:lastRenderedPageBreak/>
              <w:t>Executante</w:t>
            </w:r>
          </w:p>
        </w:tc>
        <w:tc>
          <w:tcPr>
            <w:tcW w:w="2977" w:type="dxa"/>
            <w:vAlign w:val="center"/>
          </w:tcPr>
          <w:p w14:paraId="2EB32721" w14:textId="77777777" w:rsidR="00807C90" w:rsidRPr="00417742" w:rsidRDefault="00807C90" w:rsidP="00B93761">
            <w:pPr>
              <w:spacing w:afterLines="80" w:after="192" w:line="312" w:lineRule="auto"/>
              <w:jc w:val="both"/>
              <w:rPr>
                <w:rFonts w:cs="Arial"/>
                <w:color w:val="000000"/>
              </w:rPr>
            </w:pPr>
            <w:r w:rsidRPr="00417742">
              <w:rPr>
                <w:rFonts w:cs="Arial"/>
                <w:color w:val="000000"/>
              </w:rPr>
              <w:t xml:space="preserve">R$ </w:t>
            </w:r>
            <w:r w:rsidR="000B22CB"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o Valor Nominal]</w:t>
            </w:r>
            <w:r w:rsidR="000B22CB" w:rsidRPr="00417742">
              <w:rPr>
                <w:rFonts w:cs="Arial"/>
                <w:i/>
                <w:color w:val="000000"/>
              </w:rPr>
              <w:fldChar w:fldCharType="end"/>
            </w:r>
          </w:p>
        </w:tc>
        <w:tc>
          <w:tcPr>
            <w:tcW w:w="1701" w:type="dxa"/>
            <w:vAlign w:val="center"/>
          </w:tcPr>
          <w:p w14:paraId="29F0DAA8" w14:textId="547DC2B0" w:rsidR="00807C90" w:rsidRPr="00417742" w:rsidRDefault="00D860E9" w:rsidP="00B93761">
            <w:pPr>
              <w:spacing w:afterLines="80" w:after="192" w:line="312" w:lineRule="auto"/>
              <w:jc w:val="center"/>
              <w:rPr>
                <w:rFonts w:cs="Arial"/>
                <w:color w:val="000000"/>
              </w:rPr>
            </w:pPr>
            <w:r w:rsidRPr="009758AB">
              <w:fldChar w:fldCharType="begin">
                <w:ffData>
                  <w:name w:val=""/>
                  <w:enabled/>
                  <w:calcOnExit w:val="0"/>
                  <w:textInput>
                    <w:default w:val="[inserir a data, no formado dia/mês/ano]"/>
                  </w:textInput>
                </w:ffData>
              </w:fldChar>
            </w:r>
            <w:r w:rsidRPr="009758AB">
              <w:instrText xml:space="preserve"> FORMTEXT </w:instrText>
            </w:r>
            <w:r w:rsidRPr="009758AB">
              <w:fldChar w:fldCharType="separate"/>
            </w:r>
            <w:r w:rsidRPr="009758AB">
              <w:t>[inserir a data, no formato dia/mês/ano]</w:t>
            </w:r>
            <w:r w:rsidRPr="009758AB">
              <w:fldChar w:fldCharType="end"/>
            </w:r>
          </w:p>
        </w:tc>
        <w:tc>
          <w:tcPr>
            <w:tcW w:w="1715" w:type="dxa"/>
            <w:vAlign w:val="center"/>
          </w:tcPr>
          <w:p w14:paraId="18012551" w14:textId="77A2B439" w:rsidR="00807C90" w:rsidRPr="00417742" w:rsidRDefault="00D860E9" w:rsidP="00B93761">
            <w:pPr>
              <w:spacing w:afterLines="80" w:after="192" w:line="312" w:lineRule="auto"/>
              <w:jc w:val="center"/>
              <w:rPr>
                <w:rFonts w:cs="Arial"/>
                <w:color w:val="000000"/>
              </w:rPr>
            </w:pPr>
            <w:r w:rsidRPr="009758AB">
              <w:fldChar w:fldCharType="begin">
                <w:ffData>
                  <w:name w:val=""/>
                  <w:enabled/>
                  <w:calcOnExit w:val="0"/>
                  <w:textInput>
                    <w:default w:val="[inserir a data, no formado dia/mês/ano]"/>
                  </w:textInput>
                </w:ffData>
              </w:fldChar>
            </w:r>
            <w:r w:rsidRPr="009758AB">
              <w:instrText xml:space="preserve"> FORMTEXT </w:instrText>
            </w:r>
            <w:r w:rsidRPr="009758AB">
              <w:fldChar w:fldCharType="separate"/>
            </w:r>
            <w:r w:rsidRPr="009758AB">
              <w:t>[inserir a data, no formato dia/mês/ano]</w:t>
            </w:r>
            <w:r w:rsidRPr="009758AB">
              <w:fldChar w:fldCharType="end"/>
            </w:r>
          </w:p>
        </w:tc>
      </w:tr>
    </w:tbl>
    <w:p w14:paraId="715DE17F" w14:textId="77777777" w:rsidR="00807C90" w:rsidRPr="00417742" w:rsidRDefault="00807C90" w:rsidP="00B93761">
      <w:pPr>
        <w:pStyle w:val="Corpodetexto"/>
        <w:spacing w:afterLines="80" w:after="192" w:line="312" w:lineRule="auto"/>
        <w:rPr>
          <w:rFonts w:cs="Arial"/>
          <w:color w:val="000000"/>
          <w:szCs w:val="22"/>
        </w:rPr>
      </w:pPr>
    </w:p>
    <w:p w14:paraId="39A0CB09" w14:textId="77777777" w:rsidR="00807C90" w:rsidRPr="00417742" w:rsidRDefault="00807C90" w:rsidP="00B93761">
      <w:pPr>
        <w:pStyle w:val="Corpodetexto"/>
        <w:spacing w:afterLines="80" w:after="192" w:line="312" w:lineRule="auto"/>
        <w:rPr>
          <w:rFonts w:cs="Arial"/>
          <w:color w:val="000000"/>
          <w:szCs w:val="22"/>
        </w:rPr>
      </w:pPr>
    </w:p>
    <w:p w14:paraId="6899E285" w14:textId="77777777" w:rsidR="00015CED" w:rsidRDefault="00807C90" w:rsidP="00B93761">
      <w:pPr>
        <w:pStyle w:val="Corpodetexto"/>
        <w:spacing w:afterLines="80" w:after="192" w:line="312" w:lineRule="auto"/>
        <w:jc w:val="center"/>
        <w:rPr>
          <w:rFonts w:cs="Arial"/>
          <w:color w:val="000000"/>
          <w:szCs w:val="22"/>
        </w:rPr>
      </w:pPr>
      <w:r w:rsidRPr="00417742">
        <w:rPr>
          <w:rFonts w:cs="Arial"/>
          <w:b/>
          <w:bCs/>
          <w:color w:val="000000"/>
          <w:szCs w:val="22"/>
        </w:rPr>
        <w:t>OBJETO DA GARANTIA</w:t>
      </w:r>
    </w:p>
    <w:p w14:paraId="729408BE" w14:textId="77777777" w:rsidR="00807C90" w:rsidRPr="00417742" w:rsidRDefault="00807C90" w:rsidP="00B93761">
      <w:pPr>
        <w:pStyle w:val="Corpodetexto"/>
        <w:spacing w:afterLines="80" w:after="192" w:line="312" w:lineRule="auto"/>
        <w:rPr>
          <w:rFonts w:cs="Arial"/>
          <w:color w:val="000000"/>
          <w:szCs w:val="22"/>
        </w:rPr>
      </w:pPr>
    </w:p>
    <w:p w14:paraId="3420479A" w14:textId="77777777" w:rsidR="00807C90" w:rsidRPr="00417742" w:rsidRDefault="00807C90" w:rsidP="00B93761">
      <w:pPr>
        <w:pStyle w:val="Corpodetexto"/>
        <w:spacing w:afterLines="80" w:after="192" w:line="312" w:lineRule="auto"/>
        <w:rPr>
          <w:rFonts w:cs="Arial"/>
          <w:color w:val="000000"/>
          <w:szCs w:val="22"/>
        </w:rPr>
      </w:pPr>
      <w:r w:rsidRPr="00417742">
        <w:rPr>
          <w:rFonts w:cs="Arial"/>
          <w:color w:val="000000"/>
          <w:szCs w:val="22"/>
        </w:rPr>
        <w:t xml:space="preserve">Garantia de indenização, no valor fixado na </w:t>
      </w:r>
      <w:r w:rsidR="00CE5EC1">
        <w:rPr>
          <w:rFonts w:cs="Arial"/>
          <w:color w:val="000000"/>
          <w:szCs w:val="22"/>
        </w:rPr>
        <w:t>A</w:t>
      </w:r>
      <w:r w:rsidR="00CE5EC1" w:rsidRPr="00417742">
        <w:rPr>
          <w:rFonts w:cs="Arial"/>
          <w:color w:val="000000"/>
          <w:szCs w:val="22"/>
        </w:rPr>
        <w:t>pólice</w:t>
      </w:r>
      <w:r w:rsidRPr="00417742">
        <w:rPr>
          <w:rFonts w:cs="Arial"/>
          <w:color w:val="000000"/>
          <w:szCs w:val="22"/>
        </w:rPr>
        <w:t xml:space="preserve">, consideradas as reduções do valor garantido, pelo inadimplemento do TOMADOR em relação </w:t>
      </w:r>
      <w:r w:rsidR="00C90A80">
        <w:rPr>
          <w:rFonts w:cs="Arial"/>
          <w:color w:val="000000"/>
          <w:szCs w:val="22"/>
        </w:rPr>
        <w:t>à</w:t>
      </w:r>
      <w:r w:rsidRPr="00417742">
        <w:rPr>
          <w:rFonts w:cs="Arial"/>
          <w:color w:val="000000"/>
          <w:szCs w:val="22"/>
        </w:rPr>
        <w:t xml:space="preserve"> sua obrigação de executar integralmente, dentro da Fase de </w:t>
      </w:r>
      <w:r w:rsidR="0094023A" w:rsidRPr="00417742">
        <w:rPr>
          <w:rFonts w:cs="Arial"/>
          <w:color w:val="000000"/>
          <w:szCs w:val="22"/>
        </w:rPr>
        <w:t>Exploração</w:t>
      </w:r>
      <w:r w:rsidRPr="00417742">
        <w:rPr>
          <w:rFonts w:cs="Arial"/>
          <w:color w:val="000000"/>
          <w:szCs w:val="22"/>
        </w:rPr>
        <w:t xml:space="preserve">, o </w:t>
      </w:r>
      <w:r w:rsidR="00981F23" w:rsidRPr="00417742">
        <w:rPr>
          <w:rFonts w:cs="Arial"/>
          <w:color w:val="000000"/>
          <w:szCs w:val="22"/>
        </w:rPr>
        <w:t>Programa Exploratório Mínimo</w:t>
      </w:r>
      <w:r w:rsidRPr="00417742">
        <w:rPr>
          <w:rFonts w:cs="Arial"/>
          <w:color w:val="000000"/>
          <w:szCs w:val="22"/>
        </w:rPr>
        <w:t xml:space="preserve"> conforme definido no </w:t>
      </w:r>
      <w:r w:rsidRPr="003D4956">
        <w:rPr>
          <w:rFonts w:cs="Arial"/>
          <w:color w:val="000000"/>
          <w:szCs w:val="22"/>
        </w:rPr>
        <w:t xml:space="preserve">ANEXO II – Programa </w:t>
      </w:r>
      <w:r w:rsidR="00EB0E3A" w:rsidRPr="003D4956">
        <w:rPr>
          <w:rFonts w:cs="Arial"/>
          <w:color w:val="000000"/>
        </w:rPr>
        <w:t>Exploratório Mínimo</w:t>
      </w:r>
      <w:r w:rsidRPr="003D4956">
        <w:rPr>
          <w:rFonts w:cs="Arial"/>
          <w:color w:val="000000"/>
          <w:szCs w:val="22"/>
        </w:rPr>
        <w:t xml:space="preserve">, do CONTRATO DE </w:t>
      </w:r>
      <w:r w:rsidR="00EB0E3A" w:rsidRPr="003D4956">
        <w:rPr>
          <w:rFonts w:cs="Arial"/>
          <w:color w:val="000000"/>
          <w:szCs w:val="22"/>
        </w:rPr>
        <w:t>PARTILHA DE PRODUÇÃO</w:t>
      </w:r>
      <w:r w:rsidRPr="003D4956">
        <w:rPr>
          <w:rFonts w:cs="Arial"/>
          <w:color w:val="000000"/>
          <w:szCs w:val="22"/>
        </w:rPr>
        <w:t>,</w:t>
      </w:r>
      <w:r w:rsidRPr="00417742">
        <w:rPr>
          <w:rFonts w:cs="Arial"/>
          <w:color w:val="000000"/>
          <w:szCs w:val="22"/>
        </w:rPr>
        <w:t xml:space="preserve"> devendo para isso despender os montantes que se façam necessários, observado o </w:t>
      </w:r>
      <w:r w:rsidRPr="003450ED">
        <w:rPr>
          <w:rFonts w:cs="Arial"/>
          <w:color w:val="000000"/>
          <w:szCs w:val="22"/>
        </w:rPr>
        <w:t xml:space="preserve">disposto na Cláusula Quinta do CONTRATO DE </w:t>
      </w:r>
      <w:r w:rsidR="00EB0E3A" w:rsidRPr="003450ED">
        <w:rPr>
          <w:rFonts w:cs="Arial"/>
          <w:color w:val="000000"/>
          <w:szCs w:val="22"/>
        </w:rPr>
        <w:t>PARTILHA</w:t>
      </w:r>
      <w:r w:rsidR="00EB0E3A" w:rsidRPr="00CE5EC1">
        <w:rPr>
          <w:rFonts w:cs="Arial"/>
          <w:color w:val="000000"/>
          <w:szCs w:val="22"/>
        </w:rPr>
        <w:t xml:space="preserve"> DE PRODUÇÃO</w:t>
      </w:r>
      <w:r w:rsidR="00AB083F" w:rsidRPr="00CE5EC1">
        <w:rPr>
          <w:rFonts w:cs="Arial"/>
          <w:color w:val="000000"/>
          <w:szCs w:val="22"/>
        </w:rPr>
        <w:t xml:space="preserve"> </w:t>
      </w:r>
      <w:r w:rsidRPr="00CE5EC1">
        <w:rPr>
          <w:rFonts w:cs="Arial"/>
          <w:color w:val="000000"/>
          <w:szCs w:val="22"/>
        </w:rPr>
        <w:t>n.º</w:t>
      </w:r>
      <w:r w:rsidR="00AB083F" w:rsidRPr="00CE5EC1">
        <w:rPr>
          <w:rFonts w:cs="Arial"/>
          <w:color w:val="000000"/>
          <w:szCs w:val="22"/>
        </w:rPr>
        <w:t xml:space="preserve"> </w:t>
      </w:r>
      <w:r w:rsidR="000B22CB" w:rsidRPr="00CE5EC1">
        <w:rPr>
          <w:rFonts w:cs="Arial"/>
          <w:i/>
          <w:szCs w:val="22"/>
        </w:rPr>
        <w:fldChar w:fldCharType="begin">
          <w:ffData>
            <w:name w:val=""/>
            <w:enabled/>
            <w:calcOnExit w:val="0"/>
            <w:textInput>
              <w:default w:val="[inserir o número do processo]"/>
            </w:textInput>
          </w:ffData>
        </w:fldChar>
      </w:r>
      <w:r w:rsidRPr="00CE5EC1">
        <w:rPr>
          <w:rFonts w:cs="Arial"/>
          <w:i/>
          <w:szCs w:val="22"/>
        </w:rPr>
        <w:instrText xml:space="preserve"> FORMTEXT </w:instrText>
      </w:r>
      <w:r w:rsidR="000B22CB" w:rsidRPr="00CE5EC1">
        <w:rPr>
          <w:rFonts w:cs="Arial"/>
          <w:i/>
          <w:szCs w:val="22"/>
        </w:rPr>
      </w:r>
      <w:r w:rsidR="000B22CB" w:rsidRPr="00CE5EC1">
        <w:rPr>
          <w:rFonts w:cs="Arial"/>
          <w:i/>
          <w:szCs w:val="22"/>
        </w:rPr>
        <w:fldChar w:fldCharType="separate"/>
      </w:r>
      <w:r w:rsidRPr="00CE5EC1">
        <w:rPr>
          <w:rFonts w:cs="Arial"/>
          <w:i/>
          <w:noProof/>
          <w:szCs w:val="22"/>
        </w:rPr>
        <w:t>[inserir o número do processo]</w:t>
      </w:r>
      <w:r w:rsidR="000B22CB" w:rsidRPr="00CE5EC1">
        <w:rPr>
          <w:rFonts w:cs="Arial"/>
          <w:i/>
          <w:szCs w:val="22"/>
        </w:rPr>
        <w:fldChar w:fldCharType="end"/>
      </w:r>
      <w:r w:rsidRPr="00417742">
        <w:rPr>
          <w:rFonts w:cs="Arial"/>
          <w:color w:val="000000"/>
          <w:szCs w:val="22"/>
        </w:rPr>
        <w:t>/</w:t>
      </w:r>
      <w:r w:rsidRPr="00417742">
        <w:rPr>
          <w:rFonts w:cs="Arial"/>
          <w:i/>
          <w:szCs w:val="22"/>
        </w:rPr>
        <w:t xml:space="preserve"> </w:t>
      </w:r>
      <w:r w:rsidR="000B22CB"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ano]</w:t>
      </w:r>
      <w:r w:rsidR="000B22CB" w:rsidRPr="00417742">
        <w:rPr>
          <w:rFonts w:cs="Arial"/>
          <w:i/>
          <w:szCs w:val="22"/>
        </w:rPr>
        <w:fldChar w:fldCharType="end"/>
      </w:r>
      <w:r w:rsidRPr="00417742">
        <w:rPr>
          <w:rFonts w:cs="Arial"/>
          <w:color w:val="000000"/>
          <w:szCs w:val="22"/>
        </w:rPr>
        <w:t>.</w:t>
      </w:r>
    </w:p>
    <w:p w14:paraId="5567AC0C" w14:textId="77777777" w:rsidR="00DB41DF" w:rsidRPr="00417742" w:rsidRDefault="00807C90" w:rsidP="00B93761">
      <w:pPr>
        <w:pStyle w:val="Corpodetexto"/>
        <w:spacing w:afterLines="80" w:after="192" w:line="312" w:lineRule="auto"/>
        <w:rPr>
          <w:rFonts w:cs="Arial"/>
          <w:color w:val="000000"/>
          <w:szCs w:val="22"/>
        </w:rPr>
      </w:pPr>
      <w:r w:rsidRPr="00417742">
        <w:rPr>
          <w:rFonts w:cs="Arial"/>
          <w:color w:val="000000"/>
          <w:szCs w:val="22"/>
        </w:rPr>
        <w:t xml:space="preserve">O valor garantido por esta apólice é de R$ </w:t>
      </w:r>
      <w:r w:rsidR="000B22CB"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Valor Nominal]</w:t>
      </w:r>
      <w:r w:rsidR="000B22CB" w:rsidRPr="00417742">
        <w:rPr>
          <w:rFonts w:cs="Arial"/>
          <w:i/>
          <w:color w:val="000000"/>
          <w:szCs w:val="22"/>
        </w:rPr>
        <w:fldChar w:fldCharType="end"/>
      </w:r>
      <w:r w:rsidRPr="00417742">
        <w:rPr>
          <w:rFonts w:cs="Arial"/>
          <w:color w:val="000000"/>
          <w:szCs w:val="22"/>
        </w:rPr>
        <w:t xml:space="preserve"> (</w:t>
      </w:r>
      <w:r w:rsidR="000B22CB"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valor por extenso]</w:t>
      </w:r>
      <w:r w:rsidR="000B22CB" w:rsidRPr="00417742">
        <w:rPr>
          <w:rFonts w:cs="Arial"/>
          <w:i/>
          <w:szCs w:val="22"/>
        </w:rPr>
        <w:fldChar w:fldCharType="end"/>
      </w:r>
      <w:r w:rsidRPr="00417742">
        <w:rPr>
          <w:rFonts w:cs="Arial"/>
          <w:color w:val="000000"/>
          <w:szCs w:val="22"/>
        </w:rPr>
        <w:t xml:space="preserve"> reais)</w:t>
      </w:r>
      <w:r w:rsidR="00DB41DF" w:rsidRPr="00417742">
        <w:rPr>
          <w:rFonts w:cs="Arial"/>
          <w:color w:val="000000"/>
          <w:szCs w:val="22"/>
        </w:rPr>
        <w:t xml:space="preserve">, e </w:t>
      </w:r>
      <w:r w:rsidR="00BA117D" w:rsidRPr="00417742">
        <w:rPr>
          <w:rFonts w:cs="Arial"/>
          <w:color w:val="000000"/>
          <w:szCs w:val="22"/>
        </w:rPr>
        <w:t xml:space="preserve">será corrigido pelo IGP-DI nos termos </w:t>
      </w:r>
      <w:r w:rsidR="00F603B4">
        <w:rPr>
          <w:rFonts w:cs="Arial"/>
          <w:color w:val="000000"/>
          <w:szCs w:val="22"/>
        </w:rPr>
        <w:t xml:space="preserve"> </w:t>
      </w:r>
      <w:r w:rsidR="00BA117D" w:rsidRPr="003D4956">
        <w:rPr>
          <w:rFonts w:cs="Arial"/>
          <w:color w:val="000000"/>
          <w:szCs w:val="22"/>
        </w:rPr>
        <w:t xml:space="preserve">do </w:t>
      </w:r>
      <w:r w:rsidR="00B102A0" w:rsidRPr="003D4956">
        <w:rPr>
          <w:rFonts w:cs="Arial"/>
          <w:color w:val="000000"/>
          <w:szCs w:val="22"/>
        </w:rPr>
        <w:t>CONTRATO DE PARTILHA DE PRODUÇÃO</w:t>
      </w:r>
      <w:r w:rsidR="00DB41DF" w:rsidRPr="003D4956">
        <w:rPr>
          <w:rFonts w:cs="Arial"/>
          <w:color w:val="000000"/>
          <w:szCs w:val="22"/>
        </w:rPr>
        <w:t>.</w:t>
      </w:r>
    </w:p>
    <w:p w14:paraId="05401EAE" w14:textId="77777777" w:rsidR="00807C90" w:rsidRPr="00417742" w:rsidRDefault="00807C90" w:rsidP="00B93761">
      <w:pPr>
        <w:pStyle w:val="Corpodetexto"/>
        <w:spacing w:afterLines="80" w:after="192" w:line="312" w:lineRule="auto"/>
        <w:rPr>
          <w:rFonts w:cs="Arial"/>
          <w:color w:val="000000"/>
          <w:szCs w:val="22"/>
        </w:rPr>
      </w:pPr>
    </w:p>
    <w:p w14:paraId="07E5B648" w14:textId="77777777" w:rsidR="00807C90" w:rsidRPr="00417742" w:rsidRDefault="00807C90" w:rsidP="00B93761">
      <w:pPr>
        <w:pStyle w:val="Corpodetexto"/>
        <w:spacing w:afterLines="80" w:after="192" w:line="312" w:lineRule="auto"/>
        <w:rPr>
          <w:rFonts w:cs="Arial"/>
          <w:color w:val="000000"/>
          <w:szCs w:val="22"/>
        </w:rPr>
      </w:pPr>
      <w:r w:rsidRPr="00417742">
        <w:rPr>
          <w:rFonts w:cs="Arial"/>
          <w:color w:val="000000"/>
          <w:szCs w:val="22"/>
        </w:rPr>
        <w:t xml:space="preserve">O prêmio desta apólice é de R$ </w:t>
      </w:r>
      <w:r w:rsidR="000B22CB"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Valor Nominal]</w:t>
      </w:r>
      <w:r w:rsidR="000B22CB" w:rsidRPr="00417742">
        <w:rPr>
          <w:rFonts w:cs="Arial"/>
          <w:i/>
          <w:color w:val="000000"/>
          <w:szCs w:val="22"/>
        </w:rPr>
        <w:fldChar w:fldCharType="end"/>
      </w:r>
      <w:r w:rsidRPr="00417742">
        <w:rPr>
          <w:rFonts w:cs="Arial"/>
          <w:color w:val="000000"/>
          <w:szCs w:val="22"/>
        </w:rPr>
        <w:t xml:space="preserve"> (</w:t>
      </w:r>
      <w:r w:rsidR="000B22CB"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valor por extenso]</w:t>
      </w:r>
      <w:r w:rsidR="000B22CB" w:rsidRPr="00417742">
        <w:rPr>
          <w:rFonts w:cs="Arial"/>
          <w:i/>
          <w:szCs w:val="22"/>
        </w:rPr>
        <w:fldChar w:fldCharType="end"/>
      </w:r>
      <w:r w:rsidRPr="00417742">
        <w:rPr>
          <w:rFonts w:cs="Arial"/>
          <w:color w:val="000000"/>
          <w:szCs w:val="22"/>
        </w:rPr>
        <w:t xml:space="preserve"> reais).</w:t>
      </w:r>
    </w:p>
    <w:p w14:paraId="128E9D0F" w14:textId="77777777" w:rsidR="00C90A80" w:rsidRPr="00417742" w:rsidRDefault="00C90A80" w:rsidP="00B93761">
      <w:pPr>
        <w:pStyle w:val="Corpodetexto"/>
        <w:spacing w:afterLines="80" w:after="192" w:line="312" w:lineRule="auto"/>
        <w:rPr>
          <w:rFonts w:cs="Arial"/>
          <w:color w:val="000000"/>
          <w:szCs w:val="22"/>
        </w:rPr>
      </w:pPr>
    </w:p>
    <w:p w14:paraId="042C0512" w14:textId="77777777" w:rsidR="00807C90" w:rsidRPr="00417742" w:rsidRDefault="00807C90" w:rsidP="00B93761">
      <w:pPr>
        <w:pStyle w:val="Corpodetexto"/>
        <w:spacing w:afterLines="80" w:after="192" w:line="312" w:lineRule="auto"/>
        <w:rPr>
          <w:rFonts w:cs="Arial"/>
          <w:color w:val="000000"/>
          <w:szCs w:val="22"/>
        </w:rPr>
      </w:pPr>
      <w:r w:rsidRPr="00417742">
        <w:rPr>
          <w:rFonts w:cs="Arial"/>
          <w:color w:val="000000"/>
          <w:szCs w:val="22"/>
        </w:rPr>
        <w:t>F</w:t>
      </w:r>
      <w:r w:rsidR="00C90A80">
        <w:rPr>
          <w:rFonts w:cs="Arial"/>
          <w:color w:val="000000"/>
          <w:szCs w:val="22"/>
        </w:rPr>
        <w:t>azem</w:t>
      </w:r>
      <w:r w:rsidRPr="00417742">
        <w:rPr>
          <w:rFonts w:cs="Arial"/>
          <w:color w:val="000000"/>
          <w:szCs w:val="22"/>
        </w:rPr>
        <w:t xml:space="preserve"> parte integrante e inseparável da </w:t>
      </w:r>
      <w:r w:rsidR="003C5D10">
        <w:rPr>
          <w:rFonts w:cs="Arial"/>
          <w:color w:val="000000"/>
          <w:szCs w:val="22"/>
        </w:rPr>
        <w:t>a</w:t>
      </w:r>
      <w:r w:rsidRPr="00417742">
        <w:rPr>
          <w:rFonts w:cs="Arial"/>
          <w:color w:val="000000"/>
          <w:szCs w:val="22"/>
        </w:rPr>
        <w:t>pólice, os seguintes Documentos que ora ratificamos:</w:t>
      </w:r>
    </w:p>
    <w:p w14:paraId="27CB34FE" w14:textId="77777777" w:rsidR="00807C90" w:rsidRPr="00417742" w:rsidRDefault="00807C90" w:rsidP="00B93761">
      <w:pPr>
        <w:pStyle w:val="Corpodetexto"/>
        <w:spacing w:afterLines="80" w:after="192" w:line="312" w:lineRule="auto"/>
        <w:rPr>
          <w:rFonts w:cs="Arial"/>
          <w:color w:val="000000"/>
          <w:szCs w:val="22"/>
        </w:rPr>
      </w:pPr>
    </w:p>
    <w:p w14:paraId="39BCC99E" w14:textId="77777777" w:rsidR="00807C90" w:rsidRPr="00417742" w:rsidRDefault="00807C90" w:rsidP="00B93761">
      <w:pPr>
        <w:pStyle w:val="Corpodetexto"/>
        <w:numPr>
          <w:ilvl w:val="0"/>
          <w:numId w:val="3"/>
        </w:numPr>
        <w:spacing w:afterLines="80" w:after="192" w:line="312" w:lineRule="auto"/>
        <w:rPr>
          <w:rFonts w:cs="Arial"/>
          <w:color w:val="000000"/>
          <w:szCs w:val="22"/>
        </w:rPr>
      </w:pPr>
      <w:r w:rsidRPr="00417742">
        <w:rPr>
          <w:rFonts w:cs="Arial"/>
          <w:color w:val="000000"/>
          <w:szCs w:val="22"/>
        </w:rPr>
        <w:t xml:space="preserve">Documento I </w:t>
      </w:r>
      <w:r w:rsidR="00C90A80">
        <w:rPr>
          <w:rFonts w:cs="Arial"/>
          <w:color w:val="000000"/>
          <w:szCs w:val="22"/>
        </w:rPr>
        <w:t xml:space="preserve">– </w:t>
      </w:r>
      <w:r w:rsidRPr="00417742">
        <w:rPr>
          <w:rFonts w:cs="Arial"/>
          <w:color w:val="000000"/>
          <w:szCs w:val="22"/>
        </w:rPr>
        <w:t>Condições Gerais e Especiais conforme Circular Susep n.º 477/2013</w:t>
      </w:r>
      <w:r w:rsidR="00C90A80">
        <w:rPr>
          <w:rFonts w:cs="Arial"/>
          <w:color w:val="000000"/>
          <w:szCs w:val="22"/>
        </w:rPr>
        <w:t>,</w:t>
      </w:r>
      <w:r w:rsidRPr="00417742">
        <w:rPr>
          <w:rFonts w:cs="Arial"/>
          <w:color w:val="000000"/>
          <w:szCs w:val="22"/>
        </w:rPr>
        <w:t xml:space="preserve"> e Condições Particulares</w:t>
      </w:r>
      <w:r w:rsidR="00C90A80">
        <w:rPr>
          <w:rFonts w:cs="Arial"/>
          <w:color w:val="000000"/>
          <w:szCs w:val="22"/>
        </w:rPr>
        <w:t>.</w:t>
      </w:r>
    </w:p>
    <w:p w14:paraId="1A8F87F8" w14:textId="77777777" w:rsidR="00807C90" w:rsidRPr="00417742" w:rsidRDefault="00807C90" w:rsidP="00B93761">
      <w:pPr>
        <w:pStyle w:val="Corpodetexto"/>
        <w:numPr>
          <w:ilvl w:val="0"/>
          <w:numId w:val="3"/>
        </w:numPr>
        <w:spacing w:afterLines="80" w:after="192" w:line="312" w:lineRule="auto"/>
        <w:rPr>
          <w:rFonts w:cs="Arial"/>
          <w:color w:val="000000"/>
          <w:szCs w:val="22"/>
        </w:rPr>
      </w:pPr>
      <w:r w:rsidRPr="00417742">
        <w:rPr>
          <w:rFonts w:cs="Arial"/>
          <w:color w:val="000000"/>
          <w:szCs w:val="22"/>
        </w:rPr>
        <w:t>Documento II</w:t>
      </w:r>
      <w:r w:rsidR="00AB083F" w:rsidRPr="00417742">
        <w:rPr>
          <w:rFonts w:cs="Arial"/>
          <w:color w:val="000000"/>
          <w:szCs w:val="22"/>
        </w:rPr>
        <w:t xml:space="preserve"> </w:t>
      </w:r>
      <w:r w:rsidRPr="00417742">
        <w:rPr>
          <w:rFonts w:cs="Arial"/>
          <w:color w:val="000000"/>
          <w:szCs w:val="22"/>
        </w:rPr>
        <w:t>– Modelo de Comprovante de Redução</w:t>
      </w:r>
      <w:r w:rsidR="00C90A80">
        <w:rPr>
          <w:rFonts w:cs="Arial"/>
          <w:color w:val="000000"/>
          <w:szCs w:val="22"/>
        </w:rPr>
        <w:t>.</w:t>
      </w:r>
    </w:p>
    <w:p w14:paraId="0F5FF935" w14:textId="77777777" w:rsidR="00807C90" w:rsidRPr="00417742" w:rsidRDefault="00807C90" w:rsidP="00B93761">
      <w:pPr>
        <w:pStyle w:val="Corpodetexto"/>
        <w:numPr>
          <w:ilvl w:val="0"/>
          <w:numId w:val="3"/>
        </w:numPr>
        <w:spacing w:afterLines="80" w:after="192" w:line="312" w:lineRule="auto"/>
        <w:rPr>
          <w:rFonts w:cs="Arial"/>
          <w:color w:val="000000"/>
          <w:szCs w:val="22"/>
        </w:rPr>
      </w:pPr>
      <w:r w:rsidRPr="00417742">
        <w:rPr>
          <w:rFonts w:cs="Arial"/>
          <w:color w:val="000000"/>
          <w:szCs w:val="22"/>
        </w:rPr>
        <w:t>Documento III</w:t>
      </w:r>
      <w:r w:rsidR="00AB083F" w:rsidRPr="00417742">
        <w:rPr>
          <w:rFonts w:cs="Arial"/>
          <w:color w:val="000000"/>
          <w:szCs w:val="22"/>
        </w:rPr>
        <w:t xml:space="preserve"> </w:t>
      </w:r>
      <w:r w:rsidRPr="00417742">
        <w:rPr>
          <w:rFonts w:cs="Arial"/>
          <w:color w:val="000000"/>
          <w:szCs w:val="22"/>
        </w:rPr>
        <w:t>– Modelo de Comunicado de Inadimplência e Solicitação de Indenização</w:t>
      </w:r>
      <w:r w:rsidR="00C90A80">
        <w:rPr>
          <w:rFonts w:cs="Arial"/>
          <w:color w:val="000000"/>
          <w:szCs w:val="22"/>
        </w:rPr>
        <w:t>.</w:t>
      </w:r>
    </w:p>
    <w:p w14:paraId="6FE81DFF" w14:textId="77777777" w:rsidR="00807C90" w:rsidRPr="00417742" w:rsidRDefault="00807C90" w:rsidP="00B93761">
      <w:pPr>
        <w:pStyle w:val="Corpodetexto"/>
        <w:numPr>
          <w:ilvl w:val="0"/>
          <w:numId w:val="3"/>
        </w:numPr>
        <w:spacing w:afterLines="80" w:after="192" w:line="312" w:lineRule="auto"/>
        <w:rPr>
          <w:rFonts w:cs="Arial"/>
          <w:color w:val="000000"/>
          <w:szCs w:val="22"/>
        </w:rPr>
      </w:pPr>
      <w:r w:rsidRPr="00417742">
        <w:rPr>
          <w:rFonts w:cs="Arial"/>
          <w:color w:val="000000"/>
          <w:szCs w:val="22"/>
        </w:rPr>
        <w:t>Documento IV – Modelo de Comprovante de Conclusão</w:t>
      </w:r>
      <w:r w:rsidR="00C90A80">
        <w:rPr>
          <w:rFonts w:cs="Arial"/>
          <w:color w:val="000000"/>
          <w:szCs w:val="22"/>
        </w:rPr>
        <w:t>.</w:t>
      </w:r>
    </w:p>
    <w:p w14:paraId="36D3C53C" w14:textId="6EA33186" w:rsidR="00807C90" w:rsidRPr="00417742" w:rsidRDefault="00981F23" w:rsidP="00B93761">
      <w:pPr>
        <w:pStyle w:val="Corpodetexto"/>
        <w:numPr>
          <w:ilvl w:val="0"/>
          <w:numId w:val="3"/>
        </w:numPr>
        <w:spacing w:afterLines="80" w:after="192" w:line="312" w:lineRule="auto"/>
        <w:rPr>
          <w:rFonts w:cs="Arial"/>
          <w:color w:val="000000"/>
          <w:szCs w:val="22"/>
        </w:rPr>
      </w:pPr>
      <w:r w:rsidRPr="00417742">
        <w:rPr>
          <w:rFonts w:cs="Arial"/>
          <w:color w:val="000000"/>
          <w:szCs w:val="22"/>
        </w:rPr>
        <w:t>Edital de Licitações para Outorga dos Contratos de Partilha de Produção para Atividades de Exploração e Produção de Petróleo e Gás Natural</w:t>
      </w:r>
      <w:r w:rsidRPr="00417742" w:rsidDel="00FB5108">
        <w:rPr>
          <w:rFonts w:cs="Arial"/>
          <w:color w:val="000000"/>
          <w:szCs w:val="22"/>
        </w:rPr>
        <w:t xml:space="preserve"> </w:t>
      </w:r>
      <w:r w:rsidR="00D860E9">
        <w:rPr>
          <w:rFonts w:cs="Arial"/>
          <w:color w:val="000000"/>
          <w:szCs w:val="22"/>
        </w:rPr>
        <w:t>Oferta Permanente</w:t>
      </w:r>
      <w:r w:rsidR="00F656ED" w:rsidRPr="00417742">
        <w:rPr>
          <w:rFonts w:cs="Arial"/>
          <w:color w:val="000000"/>
          <w:szCs w:val="22"/>
        </w:rPr>
        <w:t xml:space="preserve"> de</w:t>
      </w:r>
      <w:r w:rsidR="00F776B1" w:rsidRPr="00417742">
        <w:rPr>
          <w:rFonts w:cs="Arial"/>
          <w:color w:val="000000"/>
          <w:szCs w:val="22"/>
        </w:rPr>
        <w:t xml:space="preserve"> </w:t>
      </w:r>
      <w:r w:rsidR="00EB0E3A" w:rsidRPr="00417742">
        <w:rPr>
          <w:rFonts w:cs="Arial"/>
          <w:color w:val="000000"/>
          <w:szCs w:val="22"/>
        </w:rPr>
        <w:t>Partilha de Produção</w:t>
      </w:r>
      <w:r w:rsidR="00807C90" w:rsidRPr="00417742">
        <w:rPr>
          <w:rFonts w:cs="Arial"/>
          <w:color w:val="000000"/>
          <w:szCs w:val="22"/>
        </w:rPr>
        <w:t>.</w:t>
      </w:r>
    </w:p>
    <w:p w14:paraId="7542638A" w14:textId="77777777" w:rsidR="00807C90" w:rsidRPr="00417742" w:rsidRDefault="00807C90" w:rsidP="00B93761">
      <w:pPr>
        <w:pStyle w:val="Corpodetexto"/>
        <w:numPr>
          <w:ilvl w:val="0"/>
          <w:numId w:val="3"/>
        </w:numPr>
        <w:spacing w:afterLines="80" w:after="192" w:line="312" w:lineRule="auto"/>
        <w:rPr>
          <w:rFonts w:cs="Arial"/>
          <w:color w:val="000000"/>
          <w:szCs w:val="22"/>
        </w:rPr>
      </w:pPr>
      <w:r w:rsidRPr="00417742">
        <w:rPr>
          <w:rFonts w:cs="Arial"/>
          <w:color w:val="000000"/>
          <w:szCs w:val="22"/>
        </w:rPr>
        <w:lastRenderedPageBreak/>
        <w:t xml:space="preserve">Contrato de </w:t>
      </w:r>
      <w:r w:rsidR="00EB0E3A" w:rsidRPr="00417742">
        <w:rPr>
          <w:rFonts w:cs="Arial"/>
          <w:color w:val="000000"/>
          <w:szCs w:val="22"/>
        </w:rPr>
        <w:t xml:space="preserve">Partilha de Produção </w:t>
      </w:r>
      <w:r w:rsidRPr="00417742">
        <w:rPr>
          <w:rFonts w:cs="Arial"/>
          <w:color w:val="000000"/>
          <w:szCs w:val="22"/>
        </w:rPr>
        <w:t xml:space="preserve">para </w:t>
      </w:r>
      <w:r w:rsidR="00EB0E3A" w:rsidRPr="00417742">
        <w:rPr>
          <w:rFonts w:cs="Arial"/>
          <w:color w:val="000000"/>
          <w:szCs w:val="22"/>
        </w:rPr>
        <w:t xml:space="preserve">Exploração </w:t>
      </w:r>
      <w:r w:rsidRPr="00417742">
        <w:rPr>
          <w:rFonts w:cs="Arial"/>
          <w:color w:val="000000"/>
          <w:szCs w:val="22"/>
        </w:rPr>
        <w:t xml:space="preserve">e Produção de Petróleo e Gás Natural n.º </w:t>
      </w:r>
      <w:r w:rsidR="000B22CB" w:rsidRPr="00417742">
        <w:rPr>
          <w:rFonts w:cs="Arial"/>
          <w:i/>
          <w:szCs w:val="22"/>
        </w:rPr>
        <w:fldChar w:fldCharType="begin">
          <w:ffData>
            <w:name w:val=""/>
            <w:enabled/>
            <w:calcOnExit w:val="0"/>
            <w:textInput>
              <w:default w:val="[inserir o número do process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número do processo]</w:t>
      </w:r>
      <w:r w:rsidR="000B22CB" w:rsidRPr="00417742">
        <w:rPr>
          <w:rFonts w:cs="Arial"/>
          <w:i/>
          <w:szCs w:val="22"/>
        </w:rPr>
        <w:fldChar w:fldCharType="end"/>
      </w:r>
      <w:r w:rsidRPr="00417742">
        <w:rPr>
          <w:rFonts w:cs="Arial"/>
          <w:color w:val="000000"/>
          <w:szCs w:val="22"/>
        </w:rPr>
        <w:t>/</w:t>
      </w:r>
      <w:r w:rsidRPr="00417742">
        <w:rPr>
          <w:rFonts w:cs="Arial"/>
          <w:i/>
          <w:szCs w:val="22"/>
        </w:rPr>
        <w:t xml:space="preserve"> </w:t>
      </w:r>
      <w:r w:rsidR="000B22CB"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ano]</w:t>
      </w:r>
      <w:r w:rsidR="000B22CB" w:rsidRPr="00417742">
        <w:rPr>
          <w:rFonts w:cs="Arial"/>
          <w:i/>
          <w:szCs w:val="22"/>
        </w:rPr>
        <w:fldChar w:fldCharType="end"/>
      </w:r>
      <w:r w:rsidR="00C90A80">
        <w:rPr>
          <w:rFonts w:cs="Arial"/>
          <w:i/>
          <w:szCs w:val="22"/>
        </w:rPr>
        <w:t>.</w:t>
      </w:r>
    </w:p>
    <w:p w14:paraId="0EF18FAF" w14:textId="77777777" w:rsidR="00807C90" w:rsidRPr="00417742" w:rsidRDefault="00807C90" w:rsidP="00B93761">
      <w:pPr>
        <w:pStyle w:val="Corpodetexto"/>
        <w:spacing w:afterLines="80" w:after="192" w:line="312" w:lineRule="auto"/>
        <w:rPr>
          <w:rFonts w:cs="Arial"/>
          <w:color w:val="000000"/>
          <w:szCs w:val="22"/>
        </w:rPr>
      </w:pPr>
    </w:p>
    <w:p w14:paraId="6421EB70" w14:textId="77777777" w:rsidR="00807C90" w:rsidRPr="00417742" w:rsidRDefault="00807C90" w:rsidP="00B93761">
      <w:pPr>
        <w:pStyle w:val="Corpodetexto"/>
        <w:spacing w:afterLines="80" w:after="192" w:line="312" w:lineRule="auto"/>
        <w:rPr>
          <w:rFonts w:cs="Arial"/>
          <w:color w:val="000000"/>
          <w:szCs w:val="22"/>
        </w:rPr>
      </w:pPr>
      <w:r w:rsidRPr="00417742">
        <w:rPr>
          <w:rFonts w:cs="Arial"/>
          <w:color w:val="000000"/>
          <w:szCs w:val="22"/>
        </w:rPr>
        <w:t>Esta apólice é emitida de acordo com as Condições da Circular Susep n.º 477/2013.</w:t>
      </w:r>
    </w:p>
    <w:p w14:paraId="045210BE" w14:textId="77777777" w:rsidR="00807C90" w:rsidRPr="00417742" w:rsidRDefault="00807C90" w:rsidP="00B93761">
      <w:pPr>
        <w:pStyle w:val="Corpodetexto"/>
        <w:spacing w:afterLines="80" w:after="192" w:line="312" w:lineRule="auto"/>
        <w:rPr>
          <w:rFonts w:cs="Arial"/>
          <w:color w:val="000000"/>
          <w:szCs w:val="22"/>
        </w:rPr>
      </w:pPr>
    </w:p>
    <w:p w14:paraId="5B58EF76" w14:textId="77777777" w:rsidR="00807C90" w:rsidRPr="00417742" w:rsidRDefault="00807C90" w:rsidP="00B93761">
      <w:pPr>
        <w:pStyle w:val="Corpodetexto"/>
        <w:spacing w:afterLines="80" w:after="192" w:line="312" w:lineRule="auto"/>
        <w:rPr>
          <w:rFonts w:cs="Arial"/>
          <w:color w:val="000000"/>
          <w:szCs w:val="22"/>
        </w:rPr>
      </w:pPr>
    </w:p>
    <w:p w14:paraId="7DE762AC" w14:textId="77777777" w:rsidR="00807C90" w:rsidRPr="00417742" w:rsidRDefault="00807C90" w:rsidP="00B93761">
      <w:pPr>
        <w:pStyle w:val="Corpodetexto"/>
        <w:spacing w:afterLines="80" w:after="192" w:line="312" w:lineRule="auto"/>
        <w:rPr>
          <w:rFonts w:cs="Arial"/>
          <w:color w:val="000000"/>
          <w:szCs w:val="22"/>
        </w:rPr>
      </w:pPr>
    </w:p>
    <w:p w14:paraId="30C15466" w14:textId="77777777" w:rsidR="00807C90" w:rsidRPr="00417742" w:rsidRDefault="000B22CB" w:rsidP="00B93761">
      <w:pPr>
        <w:pStyle w:val="Corpodetexto"/>
        <w:spacing w:afterLines="80" w:after="192" w:line="312" w:lineRule="auto"/>
        <w:rPr>
          <w:rFonts w:cs="Arial"/>
          <w:color w:val="000000"/>
          <w:szCs w:val="22"/>
        </w:rPr>
      </w:pPr>
      <w:r w:rsidRPr="00417742">
        <w:rPr>
          <w:rFonts w:cs="Arial"/>
          <w:i/>
          <w:szCs w:val="22"/>
        </w:rPr>
        <w:fldChar w:fldCharType="begin">
          <w:ffData>
            <w:name w:val=""/>
            <w:enabled/>
            <w:calcOnExit w:val="0"/>
            <w:textInput>
              <w:default w:val="[inserir o local (cidade) de assinatura]"/>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local (cidade) de assinatura]</w:t>
      </w:r>
      <w:r w:rsidRPr="00417742">
        <w:rPr>
          <w:rFonts w:cs="Arial"/>
          <w:i/>
          <w:szCs w:val="22"/>
        </w:rPr>
        <w:fldChar w:fldCharType="end"/>
      </w:r>
      <w:r w:rsidR="00807C90" w:rsidRPr="00417742">
        <w:rPr>
          <w:rFonts w:cs="Arial"/>
          <w:color w:val="000000"/>
          <w:szCs w:val="22"/>
        </w:rPr>
        <w:t xml:space="preserve">, </w:t>
      </w:r>
      <w:r w:rsidRPr="00417742">
        <w:rPr>
          <w:rFonts w:cs="Arial"/>
          <w:i/>
          <w:szCs w:val="22"/>
        </w:rPr>
        <w:fldChar w:fldCharType="begin">
          <w:ffData>
            <w:name w:val=""/>
            <w:enabled/>
            <w:calcOnExit w:val="0"/>
            <w:textInput>
              <w:default w:val="[inserir o dia]"/>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dia]</w:t>
      </w:r>
      <w:r w:rsidRPr="00417742">
        <w:rPr>
          <w:rFonts w:cs="Arial"/>
          <w:i/>
          <w:szCs w:val="22"/>
        </w:rPr>
        <w:fldChar w:fldCharType="end"/>
      </w:r>
      <w:r w:rsidR="00807C90" w:rsidRPr="00417742">
        <w:rPr>
          <w:rFonts w:cs="Arial"/>
          <w:i/>
          <w:szCs w:val="22"/>
        </w:rPr>
        <w:t xml:space="preserve"> </w:t>
      </w:r>
      <w:r w:rsidR="00807C90" w:rsidRPr="00417742">
        <w:rPr>
          <w:rFonts w:cs="Arial"/>
          <w:color w:val="000000"/>
          <w:szCs w:val="22"/>
        </w:rPr>
        <w:t xml:space="preserve">de </w:t>
      </w:r>
      <w:r w:rsidRPr="00417742">
        <w:rPr>
          <w:rFonts w:cs="Arial"/>
          <w:i/>
          <w:szCs w:val="22"/>
        </w:rPr>
        <w:fldChar w:fldCharType="begin">
          <w:ffData>
            <w:name w:val=""/>
            <w:enabled/>
            <w:calcOnExit w:val="0"/>
            <w:textInput>
              <w:default w:val="[inserir o mês]"/>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mês]</w:t>
      </w:r>
      <w:r w:rsidRPr="00417742">
        <w:rPr>
          <w:rFonts w:cs="Arial"/>
          <w:i/>
          <w:szCs w:val="22"/>
        </w:rPr>
        <w:fldChar w:fldCharType="end"/>
      </w:r>
      <w:r w:rsidR="00807C90" w:rsidRPr="00417742">
        <w:rPr>
          <w:rFonts w:cs="Arial"/>
          <w:i/>
          <w:szCs w:val="22"/>
        </w:rPr>
        <w:t xml:space="preserve"> </w:t>
      </w:r>
      <w:r w:rsidR="00807C90" w:rsidRPr="00417742">
        <w:rPr>
          <w:rFonts w:cs="Arial"/>
          <w:color w:val="000000"/>
          <w:szCs w:val="22"/>
        </w:rPr>
        <w:t xml:space="preserve">de </w:t>
      </w:r>
      <w:r w:rsidRPr="00417742">
        <w:rPr>
          <w:rFonts w:cs="Arial"/>
          <w:i/>
          <w:szCs w:val="22"/>
        </w:rPr>
        <w:fldChar w:fldCharType="begin">
          <w:ffData>
            <w:name w:val=""/>
            <w:enabled/>
            <w:calcOnExit w:val="0"/>
            <w:textInput>
              <w:default w:val="[inserir o ano]"/>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ano]</w:t>
      </w:r>
      <w:r w:rsidRPr="00417742">
        <w:rPr>
          <w:rFonts w:cs="Arial"/>
          <w:i/>
          <w:szCs w:val="22"/>
        </w:rPr>
        <w:fldChar w:fldCharType="end"/>
      </w:r>
      <w:r w:rsidR="00807C90" w:rsidRPr="00417742">
        <w:rPr>
          <w:rFonts w:cs="Arial"/>
          <w:color w:val="000000"/>
          <w:szCs w:val="22"/>
        </w:rPr>
        <w:t>.</w:t>
      </w:r>
    </w:p>
    <w:p w14:paraId="03CFA6E6" w14:textId="77777777" w:rsidR="00807C90" w:rsidRPr="00417742" w:rsidRDefault="00807C90" w:rsidP="00B93761">
      <w:pPr>
        <w:pStyle w:val="Corpodetexto"/>
        <w:spacing w:afterLines="80" w:after="192" w:line="312" w:lineRule="auto"/>
        <w:rPr>
          <w:rFonts w:cs="Arial"/>
          <w:color w:val="000000"/>
          <w:szCs w:val="22"/>
        </w:rPr>
      </w:pPr>
    </w:p>
    <w:p w14:paraId="504270DD" w14:textId="77777777" w:rsidR="00807C90" w:rsidRPr="00417742" w:rsidRDefault="00807C90" w:rsidP="00B93761">
      <w:pPr>
        <w:pStyle w:val="Corpodetexto"/>
        <w:spacing w:afterLines="80" w:after="192" w:line="312" w:lineRule="auto"/>
        <w:rPr>
          <w:rFonts w:cs="Arial"/>
          <w:color w:val="000000"/>
          <w:szCs w:val="22"/>
          <w:u w:val="single"/>
        </w:rPr>
      </w:pPr>
      <w:r w:rsidRPr="00417742">
        <w:rPr>
          <w:rFonts w:cs="Arial"/>
          <w:color w:val="000000"/>
          <w:szCs w:val="22"/>
          <w:u w:val="single"/>
        </w:rPr>
        <w:t>_____________      ___(ASSINATURA)___   _    ____</w:t>
      </w:r>
    </w:p>
    <w:p w14:paraId="1FF0A7AD" w14:textId="77777777" w:rsidR="00807C90" w:rsidRPr="00417742" w:rsidRDefault="00807C90" w:rsidP="00B93761">
      <w:pPr>
        <w:pStyle w:val="Corpodetexto"/>
        <w:spacing w:afterLines="80" w:after="192" w:line="312" w:lineRule="auto"/>
        <w:rPr>
          <w:rFonts w:cs="Arial"/>
          <w:color w:val="000000"/>
          <w:szCs w:val="22"/>
        </w:rPr>
      </w:pPr>
      <w:r w:rsidRPr="00417742">
        <w:rPr>
          <w:rFonts w:cs="Arial"/>
          <w:color w:val="000000"/>
          <w:szCs w:val="22"/>
        </w:rPr>
        <w:t>(</w:t>
      </w:r>
      <w:r w:rsidR="000B22CB"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0017333B" w:rsidRPr="00417742">
        <w:rPr>
          <w:rFonts w:cs="Arial"/>
          <w:i/>
          <w:noProof/>
          <w:szCs w:val="22"/>
        </w:rPr>
        <w:t>[inserir a denominação social da seguradora]</w:t>
      </w:r>
      <w:r w:rsidR="000B22CB" w:rsidRPr="00417742">
        <w:rPr>
          <w:rFonts w:cs="Arial"/>
          <w:i/>
          <w:szCs w:val="22"/>
        </w:rPr>
        <w:fldChar w:fldCharType="end"/>
      </w:r>
      <w:r w:rsidRPr="00417742">
        <w:rPr>
          <w:rFonts w:cs="Arial"/>
          <w:color w:val="000000"/>
          <w:szCs w:val="22"/>
        </w:rPr>
        <w:t>)</w:t>
      </w:r>
    </w:p>
    <w:p w14:paraId="6E5D6612" w14:textId="77777777" w:rsidR="00807C90" w:rsidRPr="00417742" w:rsidRDefault="00807C90" w:rsidP="00B93761">
      <w:pPr>
        <w:pStyle w:val="Corpodetexto"/>
        <w:spacing w:afterLines="80" w:after="192" w:line="312" w:lineRule="auto"/>
        <w:rPr>
          <w:rFonts w:cs="Arial"/>
          <w:i/>
          <w:szCs w:val="22"/>
        </w:rPr>
      </w:pPr>
    </w:p>
    <w:p w14:paraId="1021B2A8" w14:textId="77777777" w:rsidR="00807C90" w:rsidRPr="00417742" w:rsidRDefault="00807C90" w:rsidP="00B93761">
      <w:pPr>
        <w:pStyle w:val="Corpodetexto"/>
        <w:spacing w:afterLines="80" w:after="192" w:line="312" w:lineRule="auto"/>
        <w:rPr>
          <w:rFonts w:cs="Arial"/>
          <w:i/>
          <w:szCs w:val="22"/>
        </w:rPr>
      </w:pPr>
    </w:p>
    <w:p w14:paraId="77CFA315" w14:textId="77777777" w:rsidR="00807C90" w:rsidRPr="00417742" w:rsidRDefault="00807C90" w:rsidP="00B93761">
      <w:pPr>
        <w:pStyle w:val="Corpodetexto"/>
        <w:spacing w:afterLines="80" w:after="192" w:line="312" w:lineRule="auto"/>
        <w:rPr>
          <w:rFonts w:cs="Arial"/>
          <w:color w:val="000000"/>
          <w:szCs w:val="22"/>
        </w:rPr>
      </w:pPr>
    </w:p>
    <w:p w14:paraId="73B0447A" w14:textId="77777777" w:rsidR="00807C90" w:rsidRPr="00417742" w:rsidRDefault="00807C90" w:rsidP="00B93761">
      <w:pPr>
        <w:pStyle w:val="Corpodetexto"/>
        <w:spacing w:afterLines="80" w:after="192" w:line="312" w:lineRule="auto"/>
        <w:rPr>
          <w:rFonts w:cs="Arial"/>
          <w:b/>
          <w:bCs/>
          <w:color w:val="000000"/>
          <w:szCs w:val="22"/>
        </w:rPr>
      </w:pPr>
      <w:r w:rsidRPr="00417742">
        <w:rPr>
          <w:rFonts w:cs="Arial"/>
          <w:color w:val="000000"/>
          <w:szCs w:val="22"/>
        </w:rPr>
        <w:br w:type="page"/>
      </w:r>
    </w:p>
    <w:p w14:paraId="4C3FF33B" w14:textId="77777777" w:rsidR="006C3560" w:rsidRDefault="00807C90" w:rsidP="00B93761">
      <w:pPr>
        <w:pStyle w:val="Corpodetexto"/>
        <w:spacing w:afterLines="80" w:after="192" w:line="312" w:lineRule="auto"/>
        <w:jc w:val="center"/>
        <w:rPr>
          <w:rFonts w:cs="Arial"/>
          <w:b/>
          <w:bCs/>
          <w:color w:val="000000"/>
          <w:szCs w:val="22"/>
        </w:rPr>
      </w:pPr>
      <w:r w:rsidRPr="00417742">
        <w:rPr>
          <w:rFonts w:cs="Arial"/>
          <w:b/>
          <w:bCs/>
          <w:color w:val="000000"/>
          <w:szCs w:val="22"/>
        </w:rPr>
        <w:lastRenderedPageBreak/>
        <w:t xml:space="preserve">Documento </w:t>
      </w:r>
      <w:r w:rsidR="006C3560">
        <w:rPr>
          <w:rFonts w:cs="Arial"/>
          <w:b/>
          <w:bCs/>
          <w:color w:val="000000"/>
          <w:szCs w:val="22"/>
        </w:rPr>
        <w:t>I</w:t>
      </w:r>
    </w:p>
    <w:p w14:paraId="4C630276" w14:textId="77777777" w:rsidR="006C3560" w:rsidRDefault="006C3560" w:rsidP="00B93761">
      <w:pPr>
        <w:pStyle w:val="Corpodetexto"/>
        <w:spacing w:afterLines="80" w:after="192" w:line="312" w:lineRule="auto"/>
        <w:jc w:val="center"/>
        <w:rPr>
          <w:rFonts w:cs="Arial"/>
          <w:b/>
          <w:bCs/>
          <w:color w:val="000000"/>
          <w:szCs w:val="22"/>
        </w:rPr>
      </w:pPr>
    </w:p>
    <w:p w14:paraId="0D625584" w14:textId="77777777" w:rsidR="00015CED" w:rsidRDefault="00807C90" w:rsidP="00B93761">
      <w:pPr>
        <w:pStyle w:val="Corpodetexto"/>
        <w:spacing w:afterLines="80" w:after="192" w:line="312" w:lineRule="auto"/>
        <w:jc w:val="center"/>
        <w:rPr>
          <w:rFonts w:cs="Arial"/>
          <w:b/>
          <w:bCs/>
          <w:color w:val="000000"/>
          <w:szCs w:val="22"/>
        </w:rPr>
      </w:pPr>
      <w:r w:rsidRPr="00417742">
        <w:rPr>
          <w:rFonts w:cs="Arial"/>
          <w:b/>
          <w:bCs/>
          <w:color w:val="000000"/>
          <w:szCs w:val="22"/>
        </w:rPr>
        <w:t>CONDIÇÕES GERAIS, ESPECIAIS E PARTICULARES</w:t>
      </w:r>
    </w:p>
    <w:p w14:paraId="10776AF8" w14:textId="77777777" w:rsidR="00807C90" w:rsidRPr="00417742" w:rsidRDefault="00807C90" w:rsidP="00B93761">
      <w:pPr>
        <w:pStyle w:val="Corpodetexto"/>
        <w:spacing w:afterLines="80" w:after="192" w:line="312" w:lineRule="auto"/>
        <w:rPr>
          <w:rFonts w:cs="Arial"/>
          <w:b/>
          <w:bCs/>
          <w:color w:val="000000"/>
          <w:szCs w:val="22"/>
        </w:rPr>
      </w:pPr>
    </w:p>
    <w:p w14:paraId="504F608B" w14:textId="77777777" w:rsidR="00807C90" w:rsidRPr="00417742" w:rsidRDefault="003E694E" w:rsidP="00B93761">
      <w:pPr>
        <w:pStyle w:val="Default"/>
        <w:spacing w:afterLines="80" w:after="192" w:line="312" w:lineRule="auto"/>
        <w:jc w:val="both"/>
        <w:rPr>
          <w:sz w:val="22"/>
          <w:szCs w:val="22"/>
        </w:rPr>
      </w:pPr>
      <w:r>
        <w:rPr>
          <w:sz w:val="22"/>
          <w:szCs w:val="22"/>
        </w:rPr>
        <w:t xml:space="preserve">Esta </w:t>
      </w:r>
      <w:r w:rsidR="003C5D10">
        <w:rPr>
          <w:sz w:val="22"/>
          <w:szCs w:val="22"/>
        </w:rPr>
        <w:t>a</w:t>
      </w:r>
      <w:r>
        <w:rPr>
          <w:sz w:val="22"/>
          <w:szCs w:val="22"/>
        </w:rPr>
        <w:t xml:space="preserve">pólice rege-se </w:t>
      </w:r>
      <w:r w:rsidR="00F603B4">
        <w:rPr>
          <w:sz w:val="22"/>
          <w:szCs w:val="22"/>
        </w:rPr>
        <w:t xml:space="preserve">pelos termos </w:t>
      </w:r>
      <w:r w:rsidR="00807C90" w:rsidRPr="00417742">
        <w:rPr>
          <w:sz w:val="22"/>
          <w:szCs w:val="22"/>
        </w:rPr>
        <w:t>constantes na Circular Susep n</w:t>
      </w:r>
      <w:r w:rsidR="00357BCA">
        <w:rPr>
          <w:sz w:val="22"/>
          <w:szCs w:val="22"/>
        </w:rPr>
        <w:t>.</w:t>
      </w:r>
      <w:r w:rsidR="00807C90" w:rsidRPr="00417742">
        <w:rPr>
          <w:sz w:val="22"/>
          <w:szCs w:val="22"/>
        </w:rPr>
        <w:t xml:space="preserve">º 477/2013 e nas Condições Particulares determinadas pelo SEGURADO AGENCIA NACIONAL DO PETRÓLEO, GÁS NATURAL E BIOCOMBUSTÍVEIS </w:t>
      </w:r>
      <w:r w:rsidR="00F603B4">
        <w:rPr>
          <w:sz w:val="22"/>
          <w:szCs w:val="22"/>
        </w:rPr>
        <w:t xml:space="preserve">- </w:t>
      </w:r>
      <w:r w:rsidR="00807C90" w:rsidRPr="00417742">
        <w:rPr>
          <w:sz w:val="22"/>
          <w:szCs w:val="22"/>
        </w:rPr>
        <w:t>ANP. Estas últimas, por serem mais específicas, prevalecem sobre as duas primeiras em caso de conflito.</w:t>
      </w:r>
    </w:p>
    <w:p w14:paraId="10379408" w14:textId="77777777" w:rsidR="00807C90" w:rsidRDefault="00807C90" w:rsidP="00B93761">
      <w:pPr>
        <w:pStyle w:val="Corpodetexto"/>
        <w:spacing w:afterLines="80" w:after="192" w:line="312" w:lineRule="auto"/>
        <w:rPr>
          <w:rFonts w:cs="Arial"/>
          <w:b/>
          <w:bCs/>
          <w:color w:val="000000"/>
          <w:szCs w:val="22"/>
        </w:rPr>
      </w:pPr>
    </w:p>
    <w:p w14:paraId="3F36C116" w14:textId="77777777" w:rsidR="00807C90" w:rsidRPr="00417742" w:rsidRDefault="00807C90" w:rsidP="00B93761">
      <w:pPr>
        <w:pStyle w:val="Corpodetexto"/>
        <w:spacing w:afterLines="80" w:after="192" w:line="312" w:lineRule="auto"/>
        <w:rPr>
          <w:rFonts w:cs="Arial"/>
          <w:b/>
          <w:bCs/>
          <w:color w:val="000000"/>
          <w:szCs w:val="22"/>
        </w:rPr>
      </w:pPr>
    </w:p>
    <w:p w14:paraId="329A3C17" w14:textId="77777777" w:rsidR="00015CED" w:rsidRDefault="00807C90" w:rsidP="00B93761">
      <w:pPr>
        <w:pStyle w:val="Corpodetexto"/>
        <w:spacing w:afterLines="80" w:after="192" w:line="312" w:lineRule="auto"/>
        <w:jc w:val="center"/>
        <w:rPr>
          <w:rFonts w:cs="Arial"/>
          <w:color w:val="000000"/>
          <w:szCs w:val="22"/>
        </w:rPr>
      </w:pPr>
      <w:r w:rsidRPr="00417742">
        <w:rPr>
          <w:rFonts w:cs="Arial"/>
          <w:b/>
          <w:bCs/>
          <w:color w:val="000000"/>
          <w:szCs w:val="22"/>
        </w:rPr>
        <w:t>Circular</w:t>
      </w:r>
      <w:r w:rsidRPr="00417742">
        <w:rPr>
          <w:rFonts w:cs="Arial"/>
          <w:b/>
          <w:color w:val="000000"/>
          <w:szCs w:val="22"/>
        </w:rPr>
        <w:t xml:space="preserve"> Susep </w:t>
      </w:r>
      <w:r w:rsidRPr="00417742">
        <w:rPr>
          <w:rFonts w:cs="Arial"/>
          <w:b/>
          <w:bCs/>
          <w:color w:val="000000"/>
          <w:szCs w:val="22"/>
        </w:rPr>
        <w:t>n.º</w:t>
      </w:r>
      <w:r w:rsidRPr="00417742">
        <w:rPr>
          <w:rFonts w:cs="Arial"/>
          <w:b/>
          <w:color w:val="000000"/>
          <w:szCs w:val="22"/>
        </w:rPr>
        <w:t xml:space="preserve"> 477, de </w:t>
      </w:r>
      <w:r w:rsidRPr="00417742">
        <w:rPr>
          <w:rFonts w:cs="Arial"/>
          <w:b/>
          <w:bCs/>
          <w:color w:val="000000"/>
          <w:szCs w:val="22"/>
        </w:rPr>
        <w:t>30</w:t>
      </w:r>
      <w:r w:rsidRPr="00417742">
        <w:rPr>
          <w:rFonts w:cs="Arial"/>
          <w:b/>
          <w:color w:val="000000"/>
          <w:szCs w:val="22"/>
        </w:rPr>
        <w:t xml:space="preserve"> de setembro de 2013</w:t>
      </w:r>
      <w:r w:rsidRPr="00417742">
        <w:rPr>
          <w:rFonts w:cs="Arial"/>
          <w:b/>
          <w:bCs/>
          <w:color w:val="000000"/>
          <w:szCs w:val="22"/>
        </w:rPr>
        <w:t>.</w:t>
      </w:r>
    </w:p>
    <w:p w14:paraId="620002B0" w14:textId="77777777" w:rsidR="00015CED" w:rsidRDefault="00015CED" w:rsidP="00B93761">
      <w:pPr>
        <w:pStyle w:val="Default"/>
        <w:spacing w:afterLines="80" w:after="192" w:line="312" w:lineRule="auto"/>
        <w:jc w:val="center"/>
        <w:rPr>
          <w:sz w:val="22"/>
          <w:szCs w:val="22"/>
        </w:rPr>
      </w:pPr>
    </w:p>
    <w:p w14:paraId="35740CF4" w14:textId="77777777" w:rsidR="00015CED" w:rsidRDefault="00807C90" w:rsidP="00B93761">
      <w:pPr>
        <w:pStyle w:val="Corpodetexto"/>
        <w:spacing w:afterLines="80" w:after="192" w:line="312" w:lineRule="auto"/>
        <w:jc w:val="center"/>
        <w:rPr>
          <w:rFonts w:cs="Arial"/>
          <w:b/>
          <w:bCs/>
          <w:color w:val="000000"/>
          <w:szCs w:val="22"/>
        </w:rPr>
      </w:pPr>
      <w:r w:rsidRPr="00417742">
        <w:rPr>
          <w:rFonts w:cs="Arial"/>
          <w:b/>
          <w:bCs/>
          <w:color w:val="000000"/>
          <w:szCs w:val="22"/>
        </w:rPr>
        <w:t>CONDIÇÕES GERAIS</w:t>
      </w:r>
    </w:p>
    <w:p w14:paraId="4021BF83" w14:textId="77777777" w:rsidR="00807C90" w:rsidRPr="00417742" w:rsidRDefault="00807C90" w:rsidP="00B93761">
      <w:pPr>
        <w:pStyle w:val="Default"/>
        <w:spacing w:afterLines="80" w:after="192" w:line="312" w:lineRule="auto"/>
        <w:jc w:val="both"/>
        <w:rPr>
          <w:sz w:val="22"/>
          <w:szCs w:val="22"/>
        </w:rPr>
      </w:pPr>
    </w:p>
    <w:p w14:paraId="69BCDA61" w14:textId="77777777" w:rsidR="003E694E" w:rsidRDefault="00807C90" w:rsidP="00B93761">
      <w:pPr>
        <w:pStyle w:val="Default"/>
        <w:spacing w:afterLines="80" w:after="192" w:line="312" w:lineRule="auto"/>
        <w:jc w:val="both"/>
        <w:rPr>
          <w:sz w:val="22"/>
          <w:szCs w:val="22"/>
          <w:u w:val="single"/>
        </w:rPr>
      </w:pPr>
      <w:r w:rsidRPr="00417742">
        <w:rPr>
          <w:sz w:val="22"/>
          <w:szCs w:val="22"/>
          <w:u w:val="single"/>
        </w:rPr>
        <w:t>1. Objeto:</w:t>
      </w:r>
    </w:p>
    <w:p w14:paraId="0D12BA9F" w14:textId="77777777" w:rsidR="00807C90" w:rsidRPr="00417742" w:rsidRDefault="00807C90" w:rsidP="00B93761">
      <w:pPr>
        <w:pStyle w:val="Default"/>
        <w:spacing w:afterLines="80" w:after="192" w:line="312" w:lineRule="auto"/>
        <w:jc w:val="both"/>
        <w:rPr>
          <w:sz w:val="22"/>
          <w:szCs w:val="22"/>
          <w:u w:val="single"/>
        </w:rPr>
      </w:pPr>
    </w:p>
    <w:p w14:paraId="228E1126"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1.1. Este contrato de seguro garante o fiel cumprimento das obrigações assumidas pelo </w:t>
      </w:r>
      <w:r w:rsidR="00F869FF">
        <w:rPr>
          <w:sz w:val="22"/>
          <w:szCs w:val="22"/>
        </w:rPr>
        <w:t>TOMADOR</w:t>
      </w:r>
      <w:r w:rsidRPr="00417742">
        <w:rPr>
          <w:sz w:val="22"/>
          <w:szCs w:val="22"/>
        </w:rPr>
        <w:t xml:space="preserve"> perante o </w:t>
      </w:r>
      <w:r w:rsidR="00F869FF">
        <w:rPr>
          <w:sz w:val="22"/>
          <w:szCs w:val="22"/>
        </w:rPr>
        <w:t>SEGURADO</w:t>
      </w:r>
      <w:r w:rsidRPr="00417742">
        <w:rPr>
          <w:sz w:val="22"/>
          <w:szCs w:val="22"/>
        </w:rPr>
        <w:t>, conforme os termos da apólice e até o valor da garantia fixado nesta, e de acordo com a(s) modalidade(s) e/ou cobertura(s) adicional(</w:t>
      </w:r>
      <w:proofErr w:type="spellStart"/>
      <w:r w:rsidRPr="00417742">
        <w:rPr>
          <w:sz w:val="22"/>
          <w:szCs w:val="22"/>
        </w:rPr>
        <w:t>is</w:t>
      </w:r>
      <w:proofErr w:type="spellEnd"/>
      <w:r w:rsidRPr="00417742">
        <w:rPr>
          <w:sz w:val="22"/>
          <w:szCs w:val="22"/>
        </w:rPr>
        <w:t xml:space="preserve">)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3F3498CD"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I – processos administrativos; </w:t>
      </w:r>
    </w:p>
    <w:p w14:paraId="5FD6BA93"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II – processos judiciais, inclusive execuções fiscais; </w:t>
      </w:r>
    </w:p>
    <w:p w14:paraId="4BC08BE4"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III – parcelamentos administrativos de créditos fiscais, inscritos ou não, em dívida ativa; </w:t>
      </w:r>
    </w:p>
    <w:p w14:paraId="34C398A6" w14:textId="77777777" w:rsidR="00F603B4" w:rsidRDefault="00807C90" w:rsidP="00B93761">
      <w:pPr>
        <w:pStyle w:val="Default"/>
        <w:spacing w:afterLines="80" w:after="192" w:line="312" w:lineRule="auto"/>
        <w:jc w:val="both"/>
        <w:rPr>
          <w:sz w:val="22"/>
          <w:szCs w:val="22"/>
        </w:rPr>
      </w:pPr>
      <w:r w:rsidRPr="00417742">
        <w:rPr>
          <w:sz w:val="22"/>
          <w:szCs w:val="22"/>
        </w:rPr>
        <w:t xml:space="preserve">IV – regulamentos administrativos. </w:t>
      </w:r>
    </w:p>
    <w:p w14:paraId="4EC3E495" w14:textId="77777777" w:rsidR="00F603B4" w:rsidRDefault="00F603B4" w:rsidP="00B93761">
      <w:pPr>
        <w:pStyle w:val="Default"/>
        <w:spacing w:afterLines="80" w:after="192" w:line="312" w:lineRule="auto"/>
        <w:jc w:val="both"/>
        <w:rPr>
          <w:sz w:val="22"/>
          <w:szCs w:val="22"/>
        </w:rPr>
      </w:pPr>
    </w:p>
    <w:p w14:paraId="4C24FE85"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1.2. Encontram-se também garantidos por este seguro os valores devidos ao </w:t>
      </w:r>
      <w:r w:rsidR="00F869FF">
        <w:rPr>
          <w:sz w:val="22"/>
          <w:szCs w:val="22"/>
        </w:rPr>
        <w:t>SEGURADO</w:t>
      </w:r>
      <w:r w:rsidRPr="00417742">
        <w:rPr>
          <w:sz w:val="22"/>
          <w:szCs w:val="22"/>
        </w:rPr>
        <w:t xml:space="preserve">, tais como multas e indenizações, oriundos do inadimplemento das </w:t>
      </w:r>
      <w:r w:rsidRPr="00417742">
        <w:rPr>
          <w:sz w:val="22"/>
          <w:szCs w:val="22"/>
        </w:rPr>
        <w:lastRenderedPageBreak/>
        <w:t xml:space="preserve">obrigações assumidas pelo </w:t>
      </w:r>
      <w:r w:rsidR="00F869FF">
        <w:rPr>
          <w:sz w:val="22"/>
          <w:szCs w:val="22"/>
        </w:rPr>
        <w:t>TOMADOR</w:t>
      </w:r>
      <w:r w:rsidRPr="00417742">
        <w:rPr>
          <w:sz w:val="22"/>
          <w:szCs w:val="22"/>
        </w:rPr>
        <w:t xml:space="preserve">, previstos em legislação específica, para cada caso. </w:t>
      </w:r>
    </w:p>
    <w:p w14:paraId="42451EB7" w14:textId="77777777" w:rsidR="00807C90" w:rsidRPr="00417742" w:rsidRDefault="00807C90" w:rsidP="00B93761">
      <w:pPr>
        <w:pStyle w:val="Default"/>
        <w:spacing w:afterLines="80" w:after="192" w:line="312" w:lineRule="auto"/>
        <w:jc w:val="both"/>
        <w:rPr>
          <w:sz w:val="22"/>
          <w:szCs w:val="22"/>
        </w:rPr>
      </w:pPr>
    </w:p>
    <w:p w14:paraId="70B8299F" w14:textId="77777777" w:rsidR="00807C90" w:rsidRDefault="005C30BC" w:rsidP="00B93761">
      <w:pPr>
        <w:pStyle w:val="Default"/>
        <w:spacing w:afterLines="80" w:after="192" w:line="312" w:lineRule="auto"/>
        <w:jc w:val="both"/>
        <w:rPr>
          <w:sz w:val="22"/>
          <w:szCs w:val="22"/>
          <w:u w:val="single"/>
        </w:rPr>
      </w:pPr>
      <w:r>
        <w:rPr>
          <w:sz w:val="22"/>
          <w:szCs w:val="22"/>
          <w:u w:val="single"/>
        </w:rPr>
        <w:t>2. Definições:</w:t>
      </w:r>
    </w:p>
    <w:p w14:paraId="64219C1D" w14:textId="77777777" w:rsidR="005C30BC" w:rsidRPr="00417742" w:rsidRDefault="005C30BC" w:rsidP="00B93761">
      <w:pPr>
        <w:pStyle w:val="Default"/>
        <w:spacing w:afterLines="80" w:after="192" w:line="312" w:lineRule="auto"/>
        <w:jc w:val="both"/>
        <w:rPr>
          <w:sz w:val="22"/>
          <w:szCs w:val="22"/>
          <w:u w:val="single"/>
        </w:rPr>
      </w:pPr>
    </w:p>
    <w:p w14:paraId="786EFF57" w14:textId="77777777" w:rsidR="00807C90" w:rsidRDefault="00807C90" w:rsidP="00B93761">
      <w:pPr>
        <w:pStyle w:val="Default"/>
        <w:spacing w:afterLines="80" w:after="192" w:line="312" w:lineRule="auto"/>
        <w:jc w:val="both"/>
        <w:rPr>
          <w:sz w:val="22"/>
          <w:szCs w:val="22"/>
        </w:rPr>
      </w:pPr>
      <w:r w:rsidRPr="00417742">
        <w:rPr>
          <w:sz w:val="22"/>
          <w:szCs w:val="22"/>
        </w:rPr>
        <w:t>Aplicam-se a este s</w:t>
      </w:r>
      <w:r w:rsidR="001B6ACB">
        <w:rPr>
          <w:sz w:val="22"/>
          <w:szCs w:val="22"/>
        </w:rPr>
        <w:t>eguro, as seguintes definições:</w:t>
      </w:r>
    </w:p>
    <w:p w14:paraId="5546A1A4" w14:textId="77777777" w:rsidR="001B6ACB" w:rsidRPr="00417742" w:rsidRDefault="001B6ACB" w:rsidP="00B93761">
      <w:pPr>
        <w:pStyle w:val="Default"/>
        <w:spacing w:afterLines="80" w:after="192" w:line="312" w:lineRule="auto"/>
        <w:jc w:val="both"/>
        <w:rPr>
          <w:sz w:val="22"/>
          <w:szCs w:val="22"/>
        </w:rPr>
      </w:pPr>
    </w:p>
    <w:p w14:paraId="11B4064B" w14:textId="77777777" w:rsidR="00807C90" w:rsidRDefault="00807C90" w:rsidP="00B93761">
      <w:pPr>
        <w:pStyle w:val="Default"/>
        <w:spacing w:afterLines="80" w:after="192" w:line="312" w:lineRule="auto"/>
        <w:jc w:val="both"/>
        <w:rPr>
          <w:sz w:val="22"/>
          <w:szCs w:val="22"/>
        </w:rPr>
      </w:pPr>
      <w:r w:rsidRPr="00417742">
        <w:rPr>
          <w:sz w:val="22"/>
          <w:szCs w:val="22"/>
        </w:rPr>
        <w:t xml:space="preserve">2.1. Apólice: documento, assinado pela </w:t>
      </w:r>
      <w:r w:rsidR="00F869FF">
        <w:rPr>
          <w:sz w:val="22"/>
          <w:szCs w:val="22"/>
        </w:rPr>
        <w:t>SEGURADORA</w:t>
      </w:r>
      <w:r w:rsidRPr="00417742">
        <w:rPr>
          <w:sz w:val="22"/>
          <w:szCs w:val="22"/>
        </w:rPr>
        <w:t xml:space="preserve">, que representa formalmente o contrato de Seguro Garantia. </w:t>
      </w:r>
    </w:p>
    <w:p w14:paraId="42622C6F" w14:textId="77777777" w:rsidR="001B6ACB" w:rsidRPr="00417742" w:rsidRDefault="001B6ACB" w:rsidP="00B93761">
      <w:pPr>
        <w:pStyle w:val="Default"/>
        <w:spacing w:afterLines="80" w:after="192" w:line="312" w:lineRule="auto"/>
        <w:jc w:val="both"/>
        <w:rPr>
          <w:sz w:val="22"/>
          <w:szCs w:val="22"/>
        </w:rPr>
      </w:pPr>
    </w:p>
    <w:p w14:paraId="4B4F7936" w14:textId="77777777" w:rsidR="00807C90" w:rsidRDefault="00807C90" w:rsidP="00B93761">
      <w:pPr>
        <w:pStyle w:val="Default"/>
        <w:spacing w:afterLines="80" w:after="192" w:line="312" w:lineRule="auto"/>
        <w:jc w:val="both"/>
        <w:rPr>
          <w:sz w:val="22"/>
          <w:szCs w:val="22"/>
        </w:rPr>
      </w:pPr>
      <w:r w:rsidRPr="00417742">
        <w:rPr>
          <w:sz w:val="22"/>
          <w:szCs w:val="22"/>
        </w:rPr>
        <w:t xml:space="preserve">2.2. Condições Gerais: conjunto das cláusulas, comuns a todas as modalidades e/ou coberturas de um plano de seguro, que estabelecem as obrigações e os direitos das partes contratantes. </w:t>
      </w:r>
    </w:p>
    <w:p w14:paraId="42E9F31F" w14:textId="77777777" w:rsidR="001B6ACB" w:rsidRPr="00417742" w:rsidRDefault="001B6ACB" w:rsidP="00B93761">
      <w:pPr>
        <w:pStyle w:val="Default"/>
        <w:spacing w:afterLines="80" w:after="192" w:line="312" w:lineRule="auto"/>
        <w:jc w:val="both"/>
        <w:rPr>
          <w:sz w:val="22"/>
          <w:szCs w:val="22"/>
        </w:rPr>
      </w:pPr>
    </w:p>
    <w:p w14:paraId="2420B252" w14:textId="77777777" w:rsidR="00807C90" w:rsidRDefault="00807C90" w:rsidP="00B93761">
      <w:pPr>
        <w:pStyle w:val="Default"/>
        <w:spacing w:afterLines="80" w:after="192" w:line="312" w:lineRule="auto"/>
        <w:jc w:val="both"/>
        <w:rPr>
          <w:sz w:val="22"/>
          <w:szCs w:val="22"/>
        </w:rPr>
      </w:pPr>
      <w:r w:rsidRPr="00417742">
        <w:rPr>
          <w:sz w:val="22"/>
          <w:szCs w:val="22"/>
        </w:rPr>
        <w:t xml:space="preserve">2.3. Condições Especiais: conjunto das disposições específicas relativas a cada modalidade e/ou cobertura de um plano de seguro, que alteram as disposições estabelecidas nas Condições Gerais. </w:t>
      </w:r>
    </w:p>
    <w:p w14:paraId="1565C743" w14:textId="77777777" w:rsidR="001B6ACB" w:rsidRPr="00417742" w:rsidRDefault="001B6ACB" w:rsidP="00B93761">
      <w:pPr>
        <w:pStyle w:val="Default"/>
        <w:spacing w:afterLines="80" w:after="192" w:line="312" w:lineRule="auto"/>
        <w:jc w:val="both"/>
        <w:rPr>
          <w:sz w:val="22"/>
          <w:szCs w:val="22"/>
        </w:rPr>
      </w:pPr>
    </w:p>
    <w:p w14:paraId="7C9A1626" w14:textId="77777777" w:rsidR="00807C90" w:rsidRDefault="00807C90" w:rsidP="00B93761">
      <w:pPr>
        <w:pStyle w:val="Default"/>
        <w:spacing w:afterLines="80" w:after="192" w:line="312" w:lineRule="auto"/>
        <w:jc w:val="both"/>
        <w:rPr>
          <w:sz w:val="22"/>
          <w:szCs w:val="22"/>
        </w:rPr>
      </w:pPr>
      <w:r w:rsidRPr="00417742">
        <w:rPr>
          <w:sz w:val="22"/>
          <w:szCs w:val="22"/>
        </w:rPr>
        <w:t xml:space="preserve">2.4. Condições Particulares: conjunto de cláusulas que alteram, de alguma forma, as Condições Gerais e/ou Condições Especiais, de acordo com cada </w:t>
      </w:r>
      <w:r w:rsidR="00F869FF">
        <w:rPr>
          <w:sz w:val="22"/>
          <w:szCs w:val="22"/>
        </w:rPr>
        <w:t>SEGURADO</w:t>
      </w:r>
      <w:r w:rsidRPr="00417742">
        <w:rPr>
          <w:sz w:val="22"/>
          <w:szCs w:val="22"/>
        </w:rPr>
        <w:t xml:space="preserve">. </w:t>
      </w:r>
    </w:p>
    <w:p w14:paraId="3E50B494" w14:textId="77777777" w:rsidR="001B6ACB" w:rsidRPr="00417742" w:rsidRDefault="001B6ACB" w:rsidP="00B93761">
      <w:pPr>
        <w:pStyle w:val="Default"/>
        <w:spacing w:afterLines="80" w:after="192" w:line="312" w:lineRule="auto"/>
        <w:jc w:val="both"/>
        <w:rPr>
          <w:sz w:val="22"/>
          <w:szCs w:val="22"/>
        </w:rPr>
      </w:pPr>
    </w:p>
    <w:p w14:paraId="392C6683" w14:textId="77777777" w:rsidR="00807C90" w:rsidRDefault="00807C90" w:rsidP="00B93761">
      <w:pPr>
        <w:pStyle w:val="Default"/>
        <w:spacing w:afterLines="80" w:after="192" w:line="312" w:lineRule="auto"/>
        <w:jc w:val="both"/>
        <w:rPr>
          <w:sz w:val="22"/>
          <w:szCs w:val="22"/>
        </w:rPr>
      </w:pPr>
      <w:r w:rsidRPr="00417742">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776573C6" w14:textId="77777777" w:rsidR="001B6ACB" w:rsidRPr="00417742" w:rsidRDefault="001B6ACB" w:rsidP="00B93761">
      <w:pPr>
        <w:pStyle w:val="Default"/>
        <w:spacing w:afterLines="80" w:after="192" w:line="312" w:lineRule="auto"/>
        <w:jc w:val="both"/>
        <w:rPr>
          <w:sz w:val="22"/>
          <w:szCs w:val="22"/>
        </w:rPr>
      </w:pPr>
    </w:p>
    <w:p w14:paraId="0A175803" w14:textId="77777777" w:rsidR="00807C90" w:rsidRDefault="00807C90" w:rsidP="00B93761">
      <w:pPr>
        <w:pStyle w:val="Default"/>
        <w:spacing w:afterLines="80" w:after="192" w:line="312" w:lineRule="auto"/>
        <w:jc w:val="both"/>
        <w:rPr>
          <w:sz w:val="22"/>
          <w:szCs w:val="22"/>
        </w:rPr>
      </w:pPr>
      <w:r w:rsidRPr="00417742">
        <w:rPr>
          <w:sz w:val="22"/>
          <w:szCs w:val="22"/>
        </w:rPr>
        <w:t xml:space="preserve">2.6. Endosso: instrumento formal, assinado pela </w:t>
      </w:r>
      <w:r w:rsidR="00F869FF">
        <w:rPr>
          <w:sz w:val="22"/>
          <w:szCs w:val="22"/>
        </w:rPr>
        <w:t>SEGURADORA</w:t>
      </w:r>
      <w:r w:rsidRPr="00417742">
        <w:rPr>
          <w:sz w:val="22"/>
          <w:szCs w:val="22"/>
        </w:rPr>
        <w:t xml:space="preserve">, que introduz modificações na apólice de Seguro Garantia, mediante solicitação e anuência expressa das partes. </w:t>
      </w:r>
    </w:p>
    <w:p w14:paraId="3C981FEA" w14:textId="77777777" w:rsidR="001B6ACB" w:rsidRPr="00417742" w:rsidRDefault="001B6ACB" w:rsidP="00B93761">
      <w:pPr>
        <w:pStyle w:val="Default"/>
        <w:spacing w:afterLines="80" w:after="192" w:line="312" w:lineRule="auto"/>
        <w:jc w:val="both"/>
        <w:rPr>
          <w:sz w:val="22"/>
          <w:szCs w:val="22"/>
        </w:rPr>
      </w:pPr>
    </w:p>
    <w:p w14:paraId="330D3005" w14:textId="77777777" w:rsidR="00807C90" w:rsidRDefault="00807C90" w:rsidP="00B93761">
      <w:pPr>
        <w:pStyle w:val="Default"/>
        <w:spacing w:afterLines="80" w:after="192" w:line="312" w:lineRule="auto"/>
        <w:jc w:val="both"/>
        <w:rPr>
          <w:sz w:val="22"/>
          <w:szCs w:val="22"/>
        </w:rPr>
      </w:pPr>
      <w:r w:rsidRPr="00417742">
        <w:rPr>
          <w:sz w:val="22"/>
          <w:szCs w:val="22"/>
        </w:rPr>
        <w:lastRenderedPageBreak/>
        <w:t xml:space="preserve">2.7. Indenização: pagamento dos prejuízos e/ou multas resultantes do inadimplemento das obrigações cobertas pelo seguro. </w:t>
      </w:r>
    </w:p>
    <w:p w14:paraId="1BF80BC2" w14:textId="77777777" w:rsidR="001B6ACB" w:rsidRPr="00417742" w:rsidRDefault="001B6ACB" w:rsidP="00B93761">
      <w:pPr>
        <w:pStyle w:val="Default"/>
        <w:spacing w:afterLines="80" w:after="192" w:line="312" w:lineRule="auto"/>
        <w:jc w:val="both"/>
        <w:rPr>
          <w:sz w:val="22"/>
          <w:szCs w:val="22"/>
        </w:rPr>
      </w:pPr>
    </w:p>
    <w:p w14:paraId="15E7C016" w14:textId="77777777" w:rsidR="00807C90" w:rsidRDefault="00807C90" w:rsidP="00B93761">
      <w:pPr>
        <w:pStyle w:val="Default"/>
        <w:spacing w:afterLines="80" w:after="192" w:line="312" w:lineRule="auto"/>
        <w:jc w:val="both"/>
        <w:rPr>
          <w:sz w:val="22"/>
          <w:szCs w:val="22"/>
        </w:rPr>
      </w:pPr>
      <w:r w:rsidRPr="00417742">
        <w:rPr>
          <w:sz w:val="22"/>
          <w:szCs w:val="22"/>
        </w:rPr>
        <w:t xml:space="preserve">2.8. Limite Máximo de Garantia: valor máximo que a </w:t>
      </w:r>
      <w:r w:rsidR="00F869FF">
        <w:rPr>
          <w:sz w:val="22"/>
          <w:szCs w:val="22"/>
        </w:rPr>
        <w:t>SEGURADORA</w:t>
      </w:r>
      <w:r w:rsidRPr="00417742">
        <w:rPr>
          <w:sz w:val="22"/>
          <w:szCs w:val="22"/>
        </w:rPr>
        <w:t xml:space="preserve"> se responsabilizará perante o </w:t>
      </w:r>
      <w:r w:rsidR="00F869FF">
        <w:rPr>
          <w:sz w:val="22"/>
          <w:szCs w:val="22"/>
        </w:rPr>
        <w:t>SEGURADO</w:t>
      </w:r>
      <w:r w:rsidRPr="00417742">
        <w:rPr>
          <w:sz w:val="22"/>
          <w:szCs w:val="22"/>
        </w:rPr>
        <w:t xml:space="preserve"> em função do pagamento de indenização. </w:t>
      </w:r>
    </w:p>
    <w:p w14:paraId="76C0BEB7" w14:textId="77777777" w:rsidR="001B6ACB" w:rsidRPr="00417742" w:rsidRDefault="001B6ACB" w:rsidP="00B93761">
      <w:pPr>
        <w:pStyle w:val="Default"/>
        <w:spacing w:afterLines="80" w:after="192" w:line="312" w:lineRule="auto"/>
        <w:jc w:val="both"/>
        <w:rPr>
          <w:sz w:val="22"/>
          <w:szCs w:val="22"/>
        </w:rPr>
      </w:pPr>
    </w:p>
    <w:p w14:paraId="5B61718F" w14:textId="77777777" w:rsidR="00807C90" w:rsidRDefault="00807C90" w:rsidP="00B93761">
      <w:pPr>
        <w:pStyle w:val="Default"/>
        <w:spacing w:afterLines="80" w:after="192" w:line="312" w:lineRule="auto"/>
        <w:jc w:val="both"/>
        <w:rPr>
          <w:sz w:val="22"/>
          <w:szCs w:val="22"/>
        </w:rPr>
      </w:pPr>
      <w:r w:rsidRPr="00417742">
        <w:rPr>
          <w:sz w:val="22"/>
          <w:szCs w:val="22"/>
        </w:rPr>
        <w:t xml:space="preserve">2.9. Prêmio: importância devida pelo </w:t>
      </w:r>
      <w:r w:rsidR="00F869FF">
        <w:rPr>
          <w:sz w:val="22"/>
          <w:szCs w:val="22"/>
        </w:rPr>
        <w:t>TOMADOR</w:t>
      </w:r>
      <w:r w:rsidRPr="00417742">
        <w:rPr>
          <w:sz w:val="22"/>
          <w:szCs w:val="22"/>
        </w:rPr>
        <w:t xml:space="preserve"> à </w:t>
      </w:r>
      <w:r w:rsidR="00F869FF">
        <w:rPr>
          <w:sz w:val="22"/>
          <w:szCs w:val="22"/>
        </w:rPr>
        <w:t>SEGURADORA</w:t>
      </w:r>
      <w:r w:rsidRPr="00417742">
        <w:rPr>
          <w:sz w:val="22"/>
          <w:szCs w:val="22"/>
        </w:rPr>
        <w:t xml:space="preserve">, em função da cobertura do seguro, e que deverá constar da apólice ou endosso. </w:t>
      </w:r>
    </w:p>
    <w:p w14:paraId="444E5730" w14:textId="77777777" w:rsidR="001B6ACB" w:rsidRPr="00417742" w:rsidRDefault="001B6ACB" w:rsidP="00B93761">
      <w:pPr>
        <w:pStyle w:val="Default"/>
        <w:spacing w:afterLines="80" w:after="192" w:line="312" w:lineRule="auto"/>
        <w:jc w:val="both"/>
        <w:rPr>
          <w:sz w:val="22"/>
          <w:szCs w:val="22"/>
        </w:rPr>
      </w:pPr>
    </w:p>
    <w:p w14:paraId="0C7396EB" w14:textId="77777777" w:rsidR="00807C90" w:rsidRDefault="00807C90" w:rsidP="00B93761">
      <w:pPr>
        <w:pStyle w:val="Default"/>
        <w:spacing w:afterLines="80" w:after="192" w:line="312" w:lineRule="auto"/>
        <w:jc w:val="both"/>
        <w:rPr>
          <w:sz w:val="22"/>
          <w:szCs w:val="22"/>
        </w:rPr>
      </w:pPr>
      <w:r w:rsidRPr="00417742">
        <w:rPr>
          <w:sz w:val="22"/>
          <w:szCs w:val="22"/>
        </w:rPr>
        <w:t xml:space="preserve">2.10. Processo de Regulação de Sinistro: procedimento pelo qual a </w:t>
      </w:r>
      <w:r w:rsidR="00F869FF">
        <w:rPr>
          <w:sz w:val="22"/>
          <w:szCs w:val="22"/>
        </w:rPr>
        <w:t>SEGURADORA</w:t>
      </w:r>
      <w:r w:rsidRPr="00417742">
        <w:rPr>
          <w:sz w:val="22"/>
          <w:szCs w:val="22"/>
        </w:rPr>
        <w:t xml:space="preserve"> constatará ou não a procedência da reclamação de sinistro, bem como a apuração dos prejuízos cobertos pela apólice. </w:t>
      </w:r>
    </w:p>
    <w:p w14:paraId="49717DFA" w14:textId="77777777" w:rsidR="001B6ACB" w:rsidRPr="00417742" w:rsidRDefault="001B6ACB" w:rsidP="00B93761">
      <w:pPr>
        <w:pStyle w:val="Default"/>
        <w:spacing w:afterLines="80" w:after="192" w:line="312" w:lineRule="auto"/>
        <w:jc w:val="both"/>
        <w:rPr>
          <w:sz w:val="22"/>
          <w:szCs w:val="22"/>
        </w:rPr>
      </w:pPr>
    </w:p>
    <w:p w14:paraId="21FABA09" w14:textId="77777777" w:rsidR="00807C90" w:rsidRDefault="00807C90" w:rsidP="00B93761">
      <w:pPr>
        <w:pStyle w:val="Default"/>
        <w:spacing w:afterLines="80" w:after="192" w:line="312" w:lineRule="auto"/>
        <w:jc w:val="both"/>
        <w:rPr>
          <w:sz w:val="22"/>
          <w:szCs w:val="22"/>
        </w:rPr>
      </w:pPr>
      <w:r w:rsidRPr="00417742">
        <w:rPr>
          <w:sz w:val="22"/>
          <w:szCs w:val="22"/>
        </w:rPr>
        <w:t>2.11. Proposta de Seguro: instrumento formal de pedido de emissão de apólice de seguro, firmado nos termos da legislação em vigor.</w:t>
      </w:r>
    </w:p>
    <w:p w14:paraId="2ABFB96C" w14:textId="77777777" w:rsidR="001B6ACB" w:rsidRPr="00417742" w:rsidRDefault="001B6ACB" w:rsidP="00B93761">
      <w:pPr>
        <w:pStyle w:val="Default"/>
        <w:spacing w:afterLines="80" w:after="192" w:line="312" w:lineRule="auto"/>
        <w:jc w:val="both"/>
        <w:rPr>
          <w:sz w:val="22"/>
          <w:szCs w:val="22"/>
        </w:rPr>
      </w:pPr>
    </w:p>
    <w:p w14:paraId="18392905" w14:textId="77777777" w:rsidR="00807C90" w:rsidRDefault="00807C90" w:rsidP="00B93761">
      <w:pPr>
        <w:pStyle w:val="Default"/>
        <w:spacing w:afterLines="80" w:after="192" w:line="312" w:lineRule="auto"/>
        <w:jc w:val="both"/>
        <w:rPr>
          <w:sz w:val="22"/>
          <w:szCs w:val="22"/>
        </w:rPr>
      </w:pPr>
      <w:r w:rsidRPr="00417742">
        <w:rPr>
          <w:sz w:val="22"/>
          <w:szCs w:val="22"/>
        </w:rPr>
        <w:t xml:space="preserve">2.12. Relatório Final de Regulação: documento emitido pela </w:t>
      </w:r>
      <w:r w:rsidR="00F869FF">
        <w:rPr>
          <w:sz w:val="22"/>
          <w:szCs w:val="22"/>
        </w:rPr>
        <w:t>SEGURADORA</w:t>
      </w:r>
      <w:r w:rsidRPr="00417742">
        <w:rPr>
          <w:sz w:val="22"/>
          <w:szCs w:val="22"/>
        </w:rPr>
        <w:t xml:space="preserve"> no qual se transmite o posicionamento acerca da caracterização ou não do sinistro reclamado, bem como os possíveis valores a serem indenizados. </w:t>
      </w:r>
    </w:p>
    <w:p w14:paraId="63E774EA" w14:textId="77777777" w:rsidR="001B6ACB" w:rsidRPr="00417742" w:rsidRDefault="001B6ACB" w:rsidP="00B93761">
      <w:pPr>
        <w:pStyle w:val="Default"/>
        <w:spacing w:afterLines="80" w:after="192" w:line="312" w:lineRule="auto"/>
        <w:jc w:val="both"/>
        <w:rPr>
          <w:sz w:val="22"/>
          <w:szCs w:val="22"/>
        </w:rPr>
      </w:pPr>
    </w:p>
    <w:p w14:paraId="417D1584" w14:textId="77777777" w:rsidR="00807C90" w:rsidRDefault="00807C90" w:rsidP="00B93761">
      <w:pPr>
        <w:pStyle w:val="Default"/>
        <w:spacing w:afterLines="80" w:after="192" w:line="312" w:lineRule="auto"/>
        <w:jc w:val="both"/>
        <w:rPr>
          <w:sz w:val="22"/>
          <w:szCs w:val="22"/>
        </w:rPr>
      </w:pPr>
      <w:r w:rsidRPr="00417742">
        <w:rPr>
          <w:sz w:val="22"/>
          <w:szCs w:val="22"/>
        </w:rPr>
        <w:t xml:space="preserve">2.13. Segurado: a Administração Pública ou o Poder Concedente. </w:t>
      </w:r>
    </w:p>
    <w:p w14:paraId="76AF40FE" w14:textId="77777777" w:rsidR="001B6ACB" w:rsidRPr="00417742" w:rsidRDefault="001B6ACB" w:rsidP="00B93761">
      <w:pPr>
        <w:pStyle w:val="Default"/>
        <w:spacing w:afterLines="80" w:after="192" w:line="312" w:lineRule="auto"/>
        <w:jc w:val="both"/>
        <w:rPr>
          <w:sz w:val="22"/>
          <w:szCs w:val="22"/>
        </w:rPr>
      </w:pPr>
    </w:p>
    <w:p w14:paraId="3C5D3A86" w14:textId="77777777" w:rsidR="00807C90" w:rsidRDefault="00807C90" w:rsidP="00B93761">
      <w:pPr>
        <w:pStyle w:val="Default"/>
        <w:spacing w:afterLines="80" w:after="192" w:line="312" w:lineRule="auto"/>
        <w:jc w:val="both"/>
        <w:rPr>
          <w:sz w:val="22"/>
          <w:szCs w:val="22"/>
        </w:rPr>
      </w:pPr>
      <w:r w:rsidRPr="00417742">
        <w:rPr>
          <w:sz w:val="22"/>
          <w:szCs w:val="22"/>
        </w:rPr>
        <w:t xml:space="preserve">2.14. Seguradora: a sociedade de seguros garantidora, nos termos da apólice, do cumprimento das obrigações assumidas pelo </w:t>
      </w:r>
      <w:r w:rsidR="00F869FF">
        <w:rPr>
          <w:sz w:val="22"/>
          <w:szCs w:val="22"/>
        </w:rPr>
        <w:t>TOMADOR</w:t>
      </w:r>
      <w:r w:rsidRPr="00417742">
        <w:rPr>
          <w:sz w:val="22"/>
          <w:szCs w:val="22"/>
        </w:rPr>
        <w:t xml:space="preserve">. </w:t>
      </w:r>
    </w:p>
    <w:p w14:paraId="5F9AF008" w14:textId="77777777" w:rsidR="001B6ACB" w:rsidRPr="00417742" w:rsidRDefault="001B6ACB" w:rsidP="00B93761">
      <w:pPr>
        <w:pStyle w:val="Default"/>
        <w:spacing w:afterLines="80" w:after="192" w:line="312" w:lineRule="auto"/>
        <w:jc w:val="both"/>
        <w:rPr>
          <w:sz w:val="22"/>
          <w:szCs w:val="22"/>
        </w:rPr>
      </w:pPr>
    </w:p>
    <w:p w14:paraId="55F75C70" w14:textId="77777777" w:rsidR="00807C90" w:rsidRDefault="00807C90" w:rsidP="00B93761">
      <w:pPr>
        <w:pStyle w:val="Default"/>
        <w:spacing w:afterLines="80" w:after="192" w:line="312" w:lineRule="auto"/>
        <w:jc w:val="both"/>
        <w:rPr>
          <w:sz w:val="22"/>
          <w:szCs w:val="22"/>
        </w:rPr>
      </w:pPr>
      <w:r w:rsidRPr="00417742">
        <w:rPr>
          <w:sz w:val="22"/>
          <w:szCs w:val="22"/>
        </w:rPr>
        <w:t xml:space="preserve">2.15. Seguro Garantia: seguro que garante o fiel cumprimento das obrigações assumidas pelo </w:t>
      </w:r>
      <w:r w:rsidR="00F869FF">
        <w:rPr>
          <w:sz w:val="22"/>
          <w:szCs w:val="22"/>
        </w:rPr>
        <w:t>TOMADOR</w:t>
      </w:r>
      <w:r w:rsidRPr="00417742">
        <w:rPr>
          <w:sz w:val="22"/>
          <w:szCs w:val="22"/>
        </w:rPr>
        <w:t xml:space="preserve"> perante o </w:t>
      </w:r>
      <w:r w:rsidR="00F869FF">
        <w:rPr>
          <w:sz w:val="22"/>
          <w:szCs w:val="22"/>
        </w:rPr>
        <w:t>SEGURADO</w:t>
      </w:r>
      <w:r w:rsidRPr="00417742">
        <w:rPr>
          <w:sz w:val="22"/>
          <w:szCs w:val="22"/>
        </w:rPr>
        <w:t xml:space="preserve">, conforme os termos da apólice. </w:t>
      </w:r>
    </w:p>
    <w:p w14:paraId="0DA2265B" w14:textId="77777777" w:rsidR="001B6ACB" w:rsidRPr="00417742" w:rsidRDefault="001B6ACB" w:rsidP="00B93761">
      <w:pPr>
        <w:pStyle w:val="Default"/>
        <w:spacing w:afterLines="80" w:after="192" w:line="312" w:lineRule="auto"/>
        <w:jc w:val="both"/>
        <w:rPr>
          <w:sz w:val="22"/>
          <w:szCs w:val="22"/>
        </w:rPr>
      </w:pPr>
    </w:p>
    <w:p w14:paraId="20A63997" w14:textId="77777777" w:rsidR="00807C90" w:rsidRDefault="00807C90" w:rsidP="00B93761">
      <w:pPr>
        <w:pStyle w:val="Default"/>
        <w:spacing w:afterLines="80" w:after="192" w:line="312" w:lineRule="auto"/>
        <w:jc w:val="both"/>
        <w:rPr>
          <w:sz w:val="22"/>
          <w:szCs w:val="22"/>
        </w:rPr>
      </w:pPr>
      <w:r w:rsidRPr="00417742">
        <w:rPr>
          <w:sz w:val="22"/>
          <w:szCs w:val="22"/>
        </w:rPr>
        <w:t xml:space="preserve">2.16. Sinistro: o inadimplemento das obrigações do </w:t>
      </w:r>
      <w:r w:rsidR="00F869FF">
        <w:rPr>
          <w:sz w:val="22"/>
          <w:szCs w:val="22"/>
        </w:rPr>
        <w:t>TOMADOR</w:t>
      </w:r>
      <w:r w:rsidRPr="00417742">
        <w:rPr>
          <w:sz w:val="22"/>
          <w:szCs w:val="22"/>
        </w:rPr>
        <w:t xml:space="preserve"> cobertas pelo seguro. </w:t>
      </w:r>
    </w:p>
    <w:p w14:paraId="23FC291A" w14:textId="77777777" w:rsidR="001B6ACB" w:rsidRPr="00417742" w:rsidRDefault="001B6ACB" w:rsidP="00B93761">
      <w:pPr>
        <w:pStyle w:val="Default"/>
        <w:spacing w:afterLines="80" w:after="192" w:line="312" w:lineRule="auto"/>
        <w:jc w:val="both"/>
        <w:rPr>
          <w:sz w:val="22"/>
          <w:szCs w:val="22"/>
        </w:rPr>
      </w:pPr>
    </w:p>
    <w:p w14:paraId="1BC19CB8" w14:textId="77777777" w:rsidR="00807C90" w:rsidRPr="00417742" w:rsidRDefault="00807C90" w:rsidP="00B93761">
      <w:pPr>
        <w:pStyle w:val="Default"/>
        <w:spacing w:afterLines="80" w:after="192" w:line="312" w:lineRule="auto"/>
        <w:jc w:val="both"/>
        <w:rPr>
          <w:sz w:val="22"/>
          <w:szCs w:val="22"/>
        </w:rPr>
      </w:pPr>
      <w:r w:rsidRPr="00417742">
        <w:rPr>
          <w:sz w:val="22"/>
          <w:szCs w:val="22"/>
        </w:rPr>
        <w:lastRenderedPageBreak/>
        <w:t xml:space="preserve">2.17. Tomador: devedor das obrigações por ele assumidas perante o </w:t>
      </w:r>
      <w:r w:rsidR="00F869FF">
        <w:rPr>
          <w:sz w:val="22"/>
          <w:szCs w:val="22"/>
        </w:rPr>
        <w:t>SEGURADO</w:t>
      </w:r>
      <w:r w:rsidRPr="00417742">
        <w:rPr>
          <w:sz w:val="22"/>
          <w:szCs w:val="22"/>
        </w:rPr>
        <w:t xml:space="preserve">. </w:t>
      </w:r>
    </w:p>
    <w:p w14:paraId="6DA60340" w14:textId="77777777" w:rsidR="00807C90" w:rsidRPr="00417742" w:rsidRDefault="00807C90" w:rsidP="00B93761">
      <w:pPr>
        <w:pStyle w:val="Default"/>
        <w:spacing w:afterLines="80" w:after="192" w:line="312" w:lineRule="auto"/>
        <w:jc w:val="both"/>
        <w:rPr>
          <w:sz w:val="22"/>
          <w:szCs w:val="22"/>
        </w:rPr>
      </w:pPr>
    </w:p>
    <w:p w14:paraId="14D7A83C" w14:textId="77777777" w:rsidR="00807C90" w:rsidRDefault="005C30BC" w:rsidP="00B93761">
      <w:pPr>
        <w:pStyle w:val="Default"/>
        <w:spacing w:afterLines="80" w:after="192" w:line="312" w:lineRule="auto"/>
        <w:jc w:val="both"/>
        <w:rPr>
          <w:sz w:val="22"/>
          <w:szCs w:val="22"/>
          <w:u w:val="single"/>
        </w:rPr>
      </w:pPr>
      <w:r>
        <w:rPr>
          <w:sz w:val="22"/>
          <w:szCs w:val="22"/>
          <w:u w:val="single"/>
        </w:rPr>
        <w:t>3. Aceitação:</w:t>
      </w:r>
    </w:p>
    <w:p w14:paraId="305DD48C" w14:textId="77777777" w:rsidR="001B6ACB" w:rsidRPr="00417742" w:rsidRDefault="001B6ACB" w:rsidP="00B93761">
      <w:pPr>
        <w:pStyle w:val="Default"/>
        <w:spacing w:afterLines="80" w:after="192" w:line="312" w:lineRule="auto"/>
        <w:jc w:val="both"/>
        <w:rPr>
          <w:sz w:val="22"/>
          <w:szCs w:val="22"/>
          <w:u w:val="single"/>
        </w:rPr>
      </w:pPr>
    </w:p>
    <w:p w14:paraId="1AAFD508" w14:textId="77777777" w:rsidR="00807C90" w:rsidRDefault="00807C90" w:rsidP="00B93761">
      <w:pPr>
        <w:pStyle w:val="Default"/>
        <w:spacing w:afterLines="80" w:after="192" w:line="312" w:lineRule="auto"/>
        <w:jc w:val="both"/>
        <w:rPr>
          <w:sz w:val="22"/>
          <w:szCs w:val="22"/>
        </w:rPr>
      </w:pPr>
      <w:r w:rsidRPr="00417742">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668C4309" w14:textId="77777777" w:rsidR="001B6ACB" w:rsidRPr="00417742" w:rsidRDefault="001B6ACB" w:rsidP="00B93761">
      <w:pPr>
        <w:pStyle w:val="Default"/>
        <w:spacing w:afterLines="80" w:after="192" w:line="312" w:lineRule="auto"/>
        <w:jc w:val="both"/>
        <w:rPr>
          <w:sz w:val="22"/>
          <w:szCs w:val="22"/>
        </w:rPr>
      </w:pPr>
    </w:p>
    <w:p w14:paraId="2DF493C7" w14:textId="77777777" w:rsidR="00807C90" w:rsidRDefault="00807C90" w:rsidP="00B93761">
      <w:pPr>
        <w:pStyle w:val="Default"/>
        <w:spacing w:afterLines="80" w:after="192" w:line="312" w:lineRule="auto"/>
        <w:jc w:val="both"/>
        <w:rPr>
          <w:sz w:val="22"/>
          <w:szCs w:val="22"/>
        </w:rPr>
      </w:pPr>
      <w:r w:rsidRPr="00417742">
        <w:rPr>
          <w:sz w:val="22"/>
          <w:szCs w:val="22"/>
        </w:rPr>
        <w:t xml:space="preserve">3.2. A </w:t>
      </w:r>
      <w:r w:rsidR="00F869FF">
        <w:rPr>
          <w:sz w:val="22"/>
          <w:szCs w:val="22"/>
        </w:rPr>
        <w:t>SEGURADORA</w:t>
      </w:r>
      <w:r w:rsidRPr="00417742">
        <w:rPr>
          <w:sz w:val="22"/>
          <w:szCs w:val="22"/>
        </w:rPr>
        <w:t xml:space="preserve"> fornecerá, obrigatoriamente, ao proponente, protocolo que identifique a proposta por ela recepcionada, com a indicação da data e da hora de seu recebimento. </w:t>
      </w:r>
    </w:p>
    <w:p w14:paraId="1AD5F52A" w14:textId="77777777" w:rsidR="001B6ACB" w:rsidRPr="00417742" w:rsidRDefault="001B6ACB" w:rsidP="00B93761">
      <w:pPr>
        <w:pStyle w:val="Default"/>
        <w:spacing w:afterLines="80" w:after="192" w:line="312" w:lineRule="auto"/>
        <w:jc w:val="both"/>
        <w:rPr>
          <w:sz w:val="22"/>
          <w:szCs w:val="22"/>
        </w:rPr>
      </w:pPr>
    </w:p>
    <w:p w14:paraId="1D2B04C2" w14:textId="77777777" w:rsidR="00807C90" w:rsidRDefault="00807C90" w:rsidP="00B93761">
      <w:pPr>
        <w:pStyle w:val="Default"/>
        <w:spacing w:afterLines="80" w:after="192" w:line="312" w:lineRule="auto"/>
        <w:jc w:val="both"/>
        <w:rPr>
          <w:sz w:val="22"/>
          <w:szCs w:val="22"/>
        </w:rPr>
      </w:pPr>
      <w:r w:rsidRPr="00417742">
        <w:rPr>
          <w:sz w:val="22"/>
          <w:szCs w:val="22"/>
        </w:rPr>
        <w:t xml:space="preserve">3.3. A </w:t>
      </w:r>
      <w:r w:rsidR="00F869FF">
        <w:rPr>
          <w:sz w:val="22"/>
          <w:szCs w:val="22"/>
        </w:rPr>
        <w:t>SEGURADORA</w:t>
      </w:r>
      <w:r w:rsidRPr="00417742">
        <w:rPr>
          <w:sz w:val="22"/>
          <w:szCs w:val="22"/>
        </w:rPr>
        <w:t xml:space="preserve"> terá o prazo de 15 (quinze) dias para se manifestar sobre a aceitação ou não da proposta, contados da data de seu recebimento, seja para seguros novos ou renovações, bem como para alterações que impliquem modificação do risco. </w:t>
      </w:r>
    </w:p>
    <w:p w14:paraId="1662384F" w14:textId="77777777" w:rsidR="001B6ACB" w:rsidRPr="00417742" w:rsidRDefault="001B6ACB" w:rsidP="00B93761">
      <w:pPr>
        <w:pStyle w:val="Default"/>
        <w:spacing w:afterLines="80" w:after="192" w:line="312" w:lineRule="auto"/>
        <w:jc w:val="both"/>
        <w:rPr>
          <w:sz w:val="22"/>
          <w:szCs w:val="22"/>
        </w:rPr>
      </w:pPr>
    </w:p>
    <w:p w14:paraId="5116DA28" w14:textId="77777777" w:rsidR="00807C90" w:rsidRDefault="00807C90" w:rsidP="00B93761">
      <w:pPr>
        <w:pStyle w:val="Default"/>
        <w:spacing w:afterLines="80" w:after="192" w:line="312" w:lineRule="auto"/>
        <w:jc w:val="both"/>
        <w:rPr>
          <w:sz w:val="22"/>
          <w:szCs w:val="22"/>
        </w:rPr>
      </w:pPr>
      <w:r w:rsidRPr="00417742">
        <w:rPr>
          <w:sz w:val="22"/>
          <w:szCs w:val="22"/>
        </w:rPr>
        <w:t>3.3.1. Caso o proponente do seguro seja pessoa física, a solicitação de documentos complementares, para análise e aceitação do risco, ou da alteração proposta, poderá ser feita apenas uma vez, durante o prazo previsto no item</w:t>
      </w:r>
      <w:r w:rsidR="001B6ACB">
        <w:rPr>
          <w:sz w:val="22"/>
          <w:szCs w:val="22"/>
        </w:rPr>
        <w:t xml:space="preserve"> 3.3.</w:t>
      </w:r>
    </w:p>
    <w:p w14:paraId="74BC17DB" w14:textId="77777777" w:rsidR="001B6ACB" w:rsidRPr="00417742" w:rsidRDefault="001B6ACB" w:rsidP="00B93761">
      <w:pPr>
        <w:pStyle w:val="Default"/>
        <w:spacing w:afterLines="80" w:after="192" w:line="312" w:lineRule="auto"/>
        <w:jc w:val="both"/>
        <w:rPr>
          <w:sz w:val="22"/>
          <w:szCs w:val="22"/>
        </w:rPr>
      </w:pPr>
    </w:p>
    <w:p w14:paraId="6EEC18E7" w14:textId="77777777" w:rsidR="00807C90" w:rsidRDefault="00807C90" w:rsidP="00B93761">
      <w:pPr>
        <w:pStyle w:val="Default"/>
        <w:spacing w:afterLines="80" w:after="192" w:line="312" w:lineRule="auto"/>
        <w:jc w:val="both"/>
        <w:rPr>
          <w:sz w:val="22"/>
          <w:szCs w:val="22"/>
        </w:rPr>
      </w:pPr>
      <w:r w:rsidRPr="00417742">
        <w:rPr>
          <w:sz w:val="22"/>
          <w:szCs w:val="22"/>
        </w:rPr>
        <w:t xml:space="preserve">3.3.2. Se o proponente for pessoa jurídica, a solicitação de documentos complementares poderá ocorrer mais de uma vez, durante o prazo previsto no item 3.3., desde que a </w:t>
      </w:r>
      <w:r w:rsidR="00F869FF">
        <w:rPr>
          <w:sz w:val="22"/>
          <w:szCs w:val="22"/>
        </w:rPr>
        <w:t>SEGURADORA</w:t>
      </w:r>
      <w:r w:rsidRPr="00417742">
        <w:rPr>
          <w:sz w:val="22"/>
          <w:szCs w:val="22"/>
        </w:rPr>
        <w:t xml:space="preserve"> indique os fundamentos do pedido de novos elementos, para avaliação d</w:t>
      </w:r>
      <w:r w:rsidR="001B6ACB">
        <w:rPr>
          <w:sz w:val="22"/>
          <w:szCs w:val="22"/>
        </w:rPr>
        <w:t>a proposta ou taxação do risco.</w:t>
      </w:r>
    </w:p>
    <w:p w14:paraId="728448EE" w14:textId="77777777" w:rsidR="001B6ACB" w:rsidRPr="00417742" w:rsidRDefault="001B6ACB" w:rsidP="00B93761">
      <w:pPr>
        <w:pStyle w:val="Default"/>
        <w:spacing w:afterLines="80" w:after="192" w:line="312" w:lineRule="auto"/>
        <w:jc w:val="both"/>
        <w:rPr>
          <w:sz w:val="22"/>
          <w:szCs w:val="22"/>
        </w:rPr>
      </w:pPr>
    </w:p>
    <w:p w14:paraId="57EECBC5" w14:textId="77777777" w:rsidR="00807C90" w:rsidRDefault="00807C90" w:rsidP="00B93761">
      <w:pPr>
        <w:pStyle w:val="Default"/>
        <w:spacing w:afterLines="80" w:after="192" w:line="312" w:lineRule="auto"/>
        <w:jc w:val="both"/>
        <w:rPr>
          <w:sz w:val="22"/>
          <w:szCs w:val="22"/>
        </w:rPr>
      </w:pPr>
      <w:r w:rsidRPr="00417742">
        <w:rPr>
          <w:sz w:val="22"/>
          <w:szCs w:val="22"/>
        </w:rPr>
        <w:t>3.3.3. No caso de solicitação de documentos complementares, para análise e aceitação do risco, ou da alteração proposta, o prazo de 15 (quinze) dias previsto no item 3.3. ficará suspenso, voltando a correr a partir da data em que se</w:t>
      </w:r>
      <w:r w:rsidR="001B6ACB">
        <w:rPr>
          <w:sz w:val="22"/>
          <w:szCs w:val="22"/>
        </w:rPr>
        <w:t xml:space="preserve"> der a entrega da documentação.</w:t>
      </w:r>
    </w:p>
    <w:p w14:paraId="7F0C2166" w14:textId="77777777" w:rsidR="001B6ACB" w:rsidRPr="00417742" w:rsidRDefault="001B6ACB" w:rsidP="00B93761">
      <w:pPr>
        <w:pStyle w:val="Default"/>
        <w:spacing w:afterLines="80" w:after="192" w:line="312" w:lineRule="auto"/>
        <w:jc w:val="both"/>
        <w:rPr>
          <w:sz w:val="22"/>
          <w:szCs w:val="22"/>
        </w:rPr>
      </w:pPr>
    </w:p>
    <w:p w14:paraId="0F6A4849" w14:textId="77777777" w:rsidR="00807C90" w:rsidRDefault="00807C90" w:rsidP="00B93761">
      <w:pPr>
        <w:pStyle w:val="Default"/>
        <w:spacing w:afterLines="80" w:after="192" w:line="312" w:lineRule="auto"/>
        <w:jc w:val="both"/>
        <w:rPr>
          <w:sz w:val="22"/>
          <w:szCs w:val="22"/>
        </w:rPr>
      </w:pPr>
      <w:r w:rsidRPr="00417742">
        <w:rPr>
          <w:sz w:val="22"/>
          <w:szCs w:val="22"/>
        </w:rPr>
        <w:lastRenderedPageBreak/>
        <w:t xml:space="preserve">3.4. No caso de não aceitação da proposta, a </w:t>
      </w:r>
      <w:r w:rsidR="00F869FF">
        <w:rPr>
          <w:sz w:val="22"/>
          <w:szCs w:val="22"/>
        </w:rPr>
        <w:t>SEGURADORA</w:t>
      </w:r>
      <w:r w:rsidRPr="00417742">
        <w:rPr>
          <w:sz w:val="22"/>
          <w:szCs w:val="22"/>
        </w:rPr>
        <w:t xml:space="preserve"> comunicará o fato, por escrito, ao proponente, especificando os motivos da recusa. </w:t>
      </w:r>
    </w:p>
    <w:p w14:paraId="7B63C04E" w14:textId="77777777" w:rsidR="001B6ACB" w:rsidRPr="00417742" w:rsidRDefault="001B6ACB" w:rsidP="00B93761">
      <w:pPr>
        <w:pStyle w:val="Default"/>
        <w:spacing w:afterLines="80" w:after="192" w:line="312" w:lineRule="auto"/>
        <w:jc w:val="both"/>
        <w:rPr>
          <w:sz w:val="22"/>
          <w:szCs w:val="22"/>
        </w:rPr>
      </w:pPr>
    </w:p>
    <w:p w14:paraId="3CD55B7C" w14:textId="77777777" w:rsidR="00807C90" w:rsidRDefault="00807C90" w:rsidP="00B93761">
      <w:pPr>
        <w:pStyle w:val="Default"/>
        <w:spacing w:afterLines="80" w:after="192" w:line="312" w:lineRule="auto"/>
        <w:jc w:val="both"/>
        <w:rPr>
          <w:sz w:val="22"/>
          <w:szCs w:val="22"/>
        </w:rPr>
      </w:pPr>
      <w:r w:rsidRPr="00417742">
        <w:rPr>
          <w:sz w:val="22"/>
          <w:szCs w:val="22"/>
        </w:rPr>
        <w:t xml:space="preserve">3.5. A ausência de manifestação, por escrito, da </w:t>
      </w:r>
      <w:r w:rsidR="00F869FF">
        <w:rPr>
          <w:sz w:val="22"/>
          <w:szCs w:val="22"/>
        </w:rPr>
        <w:t>SEGURADORA</w:t>
      </w:r>
      <w:r w:rsidRPr="00417742">
        <w:rPr>
          <w:sz w:val="22"/>
          <w:szCs w:val="22"/>
        </w:rPr>
        <w:t xml:space="preserve">, no prazo acima aludido, caracterizará a aceitação tácita do seguro. </w:t>
      </w:r>
    </w:p>
    <w:p w14:paraId="6023744B" w14:textId="77777777" w:rsidR="001B6ACB" w:rsidRPr="00417742" w:rsidRDefault="001B6ACB" w:rsidP="00B93761">
      <w:pPr>
        <w:pStyle w:val="Default"/>
        <w:spacing w:afterLines="80" w:after="192" w:line="312" w:lineRule="auto"/>
        <w:jc w:val="both"/>
        <w:rPr>
          <w:sz w:val="22"/>
          <w:szCs w:val="22"/>
        </w:rPr>
      </w:pPr>
    </w:p>
    <w:p w14:paraId="4B314FB1" w14:textId="77777777" w:rsidR="00807C90" w:rsidRDefault="00807C90" w:rsidP="00B93761">
      <w:pPr>
        <w:pStyle w:val="Default"/>
        <w:spacing w:afterLines="80" w:after="192" w:line="312" w:lineRule="auto"/>
        <w:jc w:val="both"/>
        <w:rPr>
          <w:sz w:val="22"/>
          <w:szCs w:val="22"/>
        </w:rPr>
      </w:pPr>
      <w:r w:rsidRPr="00417742">
        <w:rPr>
          <w:sz w:val="22"/>
          <w:szCs w:val="22"/>
        </w:rPr>
        <w:t xml:space="preserve">3.6. Caso a aceitação da proposta dependa de contratação ou alteração de resseguro facultativo, o prazo aludido no item 3.3. será suspenso até que o ressegurador se manifeste formalmente, comunicando a </w:t>
      </w:r>
      <w:r w:rsidR="00F869FF">
        <w:rPr>
          <w:sz w:val="22"/>
          <w:szCs w:val="22"/>
        </w:rPr>
        <w:t>SEGURADORA</w:t>
      </w:r>
      <w:r w:rsidRPr="00417742">
        <w:rPr>
          <w:sz w:val="22"/>
          <w:szCs w:val="22"/>
        </w:rPr>
        <w:t xml:space="preserve">, por escrito, ao proponente, tal eventualidade, ressaltando a consequente inexistência de cobertura enquanto perdurar a suspensão. </w:t>
      </w:r>
    </w:p>
    <w:p w14:paraId="3DCB091A" w14:textId="77777777" w:rsidR="001B6ACB" w:rsidRPr="00417742" w:rsidRDefault="001B6ACB" w:rsidP="00B93761">
      <w:pPr>
        <w:pStyle w:val="Default"/>
        <w:spacing w:afterLines="80" w:after="192" w:line="312" w:lineRule="auto"/>
        <w:jc w:val="both"/>
        <w:rPr>
          <w:sz w:val="22"/>
          <w:szCs w:val="22"/>
        </w:rPr>
      </w:pPr>
    </w:p>
    <w:p w14:paraId="3128EF15"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3.7. A emissão da apólice ou do endosso será feita em até 15 (quinze) dias, a partir da data de aceitação da proposta. </w:t>
      </w:r>
    </w:p>
    <w:p w14:paraId="0A68BACB" w14:textId="77777777" w:rsidR="00807C90" w:rsidRPr="00417742" w:rsidRDefault="00807C90" w:rsidP="00B93761">
      <w:pPr>
        <w:pStyle w:val="Default"/>
        <w:spacing w:afterLines="80" w:after="192" w:line="312" w:lineRule="auto"/>
        <w:jc w:val="both"/>
        <w:rPr>
          <w:sz w:val="22"/>
          <w:szCs w:val="22"/>
        </w:rPr>
      </w:pPr>
    </w:p>
    <w:p w14:paraId="6ED2C021" w14:textId="77777777" w:rsidR="00807C90" w:rsidRDefault="005C30BC" w:rsidP="00B93761">
      <w:pPr>
        <w:pStyle w:val="Default"/>
        <w:spacing w:afterLines="80" w:after="192" w:line="312" w:lineRule="auto"/>
        <w:jc w:val="both"/>
        <w:rPr>
          <w:sz w:val="22"/>
          <w:szCs w:val="22"/>
          <w:u w:val="single"/>
        </w:rPr>
      </w:pPr>
      <w:r>
        <w:rPr>
          <w:sz w:val="22"/>
          <w:szCs w:val="22"/>
          <w:u w:val="single"/>
        </w:rPr>
        <w:t>4. Valor da Garantia:</w:t>
      </w:r>
    </w:p>
    <w:p w14:paraId="2621AFA5" w14:textId="77777777" w:rsidR="001B6ACB" w:rsidRPr="00417742" w:rsidRDefault="001B6ACB" w:rsidP="00B93761">
      <w:pPr>
        <w:pStyle w:val="Default"/>
        <w:spacing w:afterLines="80" w:after="192" w:line="312" w:lineRule="auto"/>
        <w:jc w:val="both"/>
        <w:rPr>
          <w:sz w:val="22"/>
          <w:szCs w:val="22"/>
          <w:u w:val="single"/>
        </w:rPr>
      </w:pPr>
    </w:p>
    <w:p w14:paraId="755C17F1" w14:textId="77777777" w:rsidR="00807C90" w:rsidRDefault="00807C90" w:rsidP="00B93761">
      <w:pPr>
        <w:pStyle w:val="Default"/>
        <w:spacing w:afterLines="80" w:after="192" w:line="312" w:lineRule="auto"/>
        <w:jc w:val="both"/>
        <w:rPr>
          <w:sz w:val="22"/>
          <w:szCs w:val="22"/>
        </w:rPr>
      </w:pPr>
      <w:r w:rsidRPr="00417742">
        <w:rPr>
          <w:sz w:val="22"/>
          <w:szCs w:val="22"/>
        </w:rPr>
        <w:t xml:space="preserve">4.1. O valor da garantia desta apólice é o valor máximo nominal por ela garantido. </w:t>
      </w:r>
    </w:p>
    <w:p w14:paraId="690F71EF" w14:textId="77777777" w:rsidR="001B6ACB" w:rsidRPr="00417742" w:rsidRDefault="001B6ACB" w:rsidP="00B93761">
      <w:pPr>
        <w:pStyle w:val="Default"/>
        <w:spacing w:afterLines="80" w:after="192" w:line="312" w:lineRule="auto"/>
        <w:jc w:val="both"/>
        <w:rPr>
          <w:sz w:val="22"/>
          <w:szCs w:val="22"/>
        </w:rPr>
      </w:pPr>
    </w:p>
    <w:p w14:paraId="1092C18F" w14:textId="77777777" w:rsidR="00807C90" w:rsidRDefault="00807C90" w:rsidP="00B93761">
      <w:pPr>
        <w:pStyle w:val="Default"/>
        <w:spacing w:afterLines="80" w:after="192" w:line="312" w:lineRule="auto"/>
        <w:jc w:val="both"/>
        <w:rPr>
          <w:sz w:val="22"/>
          <w:szCs w:val="22"/>
        </w:rPr>
      </w:pPr>
      <w:r w:rsidRPr="00417742">
        <w:rPr>
          <w:sz w:val="22"/>
          <w:szCs w:val="22"/>
        </w:rPr>
        <w:t xml:space="preserve">4.2. Quando efetuadas alterações previamente estabelecidas no contrato principal ou no documento que serviu de base para a aceitação do risco pela </w:t>
      </w:r>
      <w:r w:rsidR="00F869FF">
        <w:rPr>
          <w:sz w:val="22"/>
          <w:szCs w:val="22"/>
        </w:rPr>
        <w:t>SEGURADORA</w:t>
      </w:r>
      <w:r w:rsidRPr="00417742">
        <w:rPr>
          <w:sz w:val="22"/>
          <w:szCs w:val="22"/>
        </w:rPr>
        <w:t xml:space="preserve">, o valor da garantia deverá acompanhar tais modificações, devendo a </w:t>
      </w:r>
      <w:r w:rsidR="00F869FF">
        <w:rPr>
          <w:sz w:val="22"/>
          <w:szCs w:val="22"/>
        </w:rPr>
        <w:t>SEGURADORA</w:t>
      </w:r>
      <w:r w:rsidRPr="00417742">
        <w:rPr>
          <w:sz w:val="22"/>
          <w:szCs w:val="22"/>
        </w:rPr>
        <w:t xml:space="preserve"> emitir o respectivo endosso.</w:t>
      </w:r>
    </w:p>
    <w:p w14:paraId="6918355B" w14:textId="77777777" w:rsidR="001B6ACB" w:rsidRPr="00417742" w:rsidRDefault="001B6ACB" w:rsidP="00B93761">
      <w:pPr>
        <w:pStyle w:val="Default"/>
        <w:spacing w:afterLines="80" w:after="192" w:line="312" w:lineRule="auto"/>
        <w:jc w:val="both"/>
        <w:rPr>
          <w:sz w:val="22"/>
          <w:szCs w:val="22"/>
        </w:rPr>
      </w:pPr>
    </w:p>
    <w:p w14:paraId="60C3DCEB"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4.3. Para alterações posteriores efetuadas no contrato principal ou no documento que serviu de base para a aceitação do risco pela </w:t>
      </w:r>
      <w:r w:rsidR="00F869FF">
        <w:rPr>
          <w:sz w:val="22"/>
          <w:szCs w:val="22"/>
        </w:rPr>
        <w:t>SEGURADORA</w:t>
      </w:r>
      <w:r w:rsidRPr="00417742">
        <w:rPr>
          <w:sz w:val="22"/>
          <w:szCs w:val="22"/>
        </w:rPr>
        <w:t xml:space="preserve">, em virtude das quais se faça necessária a modificação do valor contratual, o valor da garantia poderá acompanhar tais modificações, desde que solicitado e haja o respectivo aceite pela </w:t>
      </w:r>
      <w:r w:rsidR="00F869FF">
        <w:rPr>
          <w:sz w:val="22"/>
          <w:szCs w:val="22"/>
        </w:rPr>
        <w:t>SEGURADORA</w:t>
      </w:r>
      <w:r w:rsidRPr="00417742">
        <w:rPr>
          <w:sz w:val="22"/>
          <w:szCs w:val="22"/>
        </w:rPr>
        <w:t xml:space="preserve">, por meio da emissão de endosso. </w:t>
      </w:r>
    </w:p>
    <w:p w14:paraId="54FEFCAF" w14:textId="77777777" w:rsidR="00807C90" w:rsidRDefault="00807C90" w:rsidP="00B93761">
      <w:pPr>
        <w:pStyle w:val="Default"/>
        <w:spacing w:afterLines="80" w:after="192" w:line="312" w:lineRule="auto"/>
        <w:jc w:val="both"/>
        <w:rPr>
          <w:sz w:val="22"/>
          <w:szCs w:val="22"/>
        </w:rPr>
      </w:pPr>
    </w:p>
    <w:p w14:paraId="5530B331" w14:textId="77777777" w:rsidR="00807C90" w:rsidRPr="00FD045E" w:rsidRDefault="00807C90" w:rsidP="00B93761">
      <w:pPr>
        <w:pStyle w:val="Default"/>
        <w:spacing w:afterLines="80" w:after="192" w:line="312" w:lineRule="auto"/>
        <w:jc w:val="both"/>
        <w:rPr>
          <w:sz w:val="22"/>
          <w:szCs w:val="22"/>
          <w:u w:val="single"/>
        </w:rPr>
      </w:pPr>
      <w:r w:rsidRPr="00FD045E">
        <w:rPr>
          <w:sz w:val="22"/>
          <w:szCs w:val="22"/>
          <w:u w:val="single"/>
        </w:rPr>
        <w:t xml:space="preserve">5. Prêmio do Seguro: </w:t>
      </w:r>
    </w:p>
    <w:p w14:paraId="4857550A" w14:textId="77777777" w:rsidR="001B6ACB" w:rsidRPr="00FD045E" w:rsidRDefault="001B6ACB" w:rsidP="00B93761">
      <w:pPr>
        <w:pStyle w:val="Default"/>
        <w:spacing w:afterLines="80" w:after="192" w:line="312" w:lineRule="auto"/>
        <w:jc w:val="both"/>
        <w:rPr>
          <w:sz w:val="22"/>
          <w:szCs w:val="22"/>
          <w:u w:val="single"/>
        </w:rPr>
      </w:pPr>
    </w:p>
    <w:p w14:paraId="59662C3C" w14:textId="77777777" w:rsidR="00807C90" w:rsidRDefault="00807C90" w:rsidP="00B93761">
      <w:pPr>
        <w:pStyle w:val="Default"/>
        <w:spacing w:afterLines="80" w:after="192" w:line="312" w:lineRule="auto"/>
        <w:jc w:val="both"/>
        <w:rPr>
          <w:sz w:val="22"/>
          <w:szCs w:val="22"/>
        </w:rPr>
      </w:pPr>
      <w:r w:rsidRPr="00FD045E">
        <w:rPr>
          <w:sz w:val="22"/>
          <w:szCs w:val="22"/>
        </w:rPr>
        <w:lastRenderedPageBreak/>
        <w:t xml:space="preserve">5.1. O </w:t>
      </w:r>
      <w:r w:rsidR="00F869FF" w:rsidRPr="00FD045E">
        <w:rPr>
          <w:sz w:val="22"/>
          <w:szCs w:val="22"/>
        </w:rPr>
        <w:t>TOMADOR</w:t>
      </w:r>
      <w:r w:rsidRPr="00FD045E">
        <w:rPr>
          <w:sz w:val="22"/>
          <w:szCs w:val="22"/>
        </w:rPr>
        <w:t xml:space="preserve"> é responsável pelo pagamento do prêmio à </w:t>
      </w:r>
      <w:r w:rsidR="00F869FF" w:rsidRPr="00FD045E">
        <w:rPr>
          <w:sz w:val="22"/>
          <w:szCs w:val="22"/>
        </w:rPr>
        <w:t>SEGURADORA</w:t>
      </w:r>
      <w:r w:rsidRPr="00FD045E">
        <w:rPr>
          <w:sz w:val="22"/>
          <w:szCs w:val="22"/>
        </w:rPr>
        <w:t xml:space="preserve"> por todo o prazo de vigência da apólice.</w:t>
      </w:r>
      <w:r w:rsidRPr="00417742">
        <w:rPr>
          <w:sz w:val="22"/>
          <w:szCs w:val="22"/>
        </w:rPr>
        <w:t xml:space="preserve"> </w:t>
      </w:r>
    </w:p>
    <w:p w14:paraId="3FBBDE33" w14:textId="77777777" w:rsidR="001B6ACB" w:rsidRPr="00417742" w:rsidRDefault="001B6ACB" w:rsidP="00B93761">
      <w:pPr>
        <w:pStyle w:val="Default"/>
        <w:spacing w:afterLines="80" w:after="192" w:line="312" w:lineRule="auto"/>
        <w:jc w:val="both"/>
        <w:rPr>
          <w:sz w:val="22"/>
          <w:szCs w:val="22"/>
        </w:rPr>
      </w:pPr>
    </w:p>
    <w:p w14:paraId="254833A7" w14:textId="77777777" w:rsidR="00807C90" w:rsidRDefault="00807C90" w:rsidP="00B93761">
      <w:pPr>
        <w:pStyle w:val="Default"/>
        <w:spacing w:afterLines="80" w:after="192" w:line="312" w:lineRule="auto"/>
        <w:jc w:val="both"/>
        <w:rPr>
          <w:sz w:val="22"/>
          <w:szCs w:val="22"/>
        </w:rPr>
      </w:pPr>
      <w:r w:rsidRPr="00417742">
        <w:rPr>
          <w:sz w:val="22"/>
          <w:szCs w:val="22"/>
        </w:rPr>
        <w:t xml:space="preserve">5.2. Fica entendido e acordado que o seguro continuará em vigor mesmo quando o </w:t>
      </w:r>
      <w:r w:rsidR="00F869FF">
        <w:rPr>
          <w:sz w:val="22"/>
          <w:szCs w:val="22"/>
        </w:rPr>
        <w:t>TOMADOR</w:t>
      </w:r>
      <w:r w:rsidRPr="00417742">
        <w:rPr>
          <w:sz w:val="22"/>
          <w:szCs w:val="22"/>
        </w:rPr>
        <w:t xml:space="preserve"> não houver pagado o prêmio nas datas convencionadas. </w:t>
      </w:r>
    </w:p>
    <w:p w14:paraId="5DF26170" w14:textId="77777777" w:rsidR="001B6ACB" w:rsidRPr="00417742" w:rsidRDefault="001B6ACB" w:rsidP="00B93761">
      <w:pPr>
        <w:pStyle w:val="Default"/>
        <w:spacing w:afterLines="80" w:after="192" w:line="312" w:lineRule="auto"/>
        <w:jc w:val="both"/>
        <w:rPr>
          <w:sz w:val="22"/>
          <w:szCs w:val="22"/>
        </w:rPr>
      </w:pPr>
    </w:p>
    <w:p w14:paraId="3690E260" w14:textId="77777777" w:rsidR="00807C90" w:rsidRDefault="00807C90" w:rsidP="00B93761">
      <w:pPr>
        <w:pStyle w:val="Default"/>
        <w:spacing w:afterLines="80" w:after="192" w:line="312" w:lineRule="auto"/>
        <w:jc w:val="both"/>
        <w:rPr>
          <w:sz w:val="22"/>
          <w:szCs w:val="22"/>
        </w:rPr>
      </w:pPr>
      <w:r w:rsidRPr="00417742">
        <w:rPr>
          <w:sz w:val="22"/>
          <w:szCs w:val="22"/>
        </w:rPr>
        <w:t xml:space="preserve">5.2.1. Não paga pelo </w:t>
      </w:r>
      <w:r w:rsidR="00F869FF">
        <w:rPr>
          <w:sz w:val="22"/>
          <w:szCs w:val="22"/>
        </w:rPr>
        <w:t>TOMADOR</w:t>
      </w:r>
      <w:r w:rsidRPr="00417742">
        <w:rPr>
          <w:sz w:val="22"/>
          <w:szCs w:val="22"/>
        </w:rPr>
        <w:t xml:space="preserve">, na data fixada, qualquer parcela do prêmio devido, poderá a </w:t>
      </w:r>
      <w:r w:rsidR="00F869FF">
        <w:rPr>
          <w:sz w:val="22"/>
          <w:szCs w:val="22"/>
        </w:rPr>
        <w:t>SEGURADORA</w:t>
      </w:r>
      <w:r w:rsidRPr="00417742">
        <w:rPr>
          <w:sz w:val="22"/>
          <w:szCs w:val="22"/>
        </w:rPr>
        <w:t xml:space="preserve"> recorrer à execução do contrato de contragarantia. </w:t>
      </w:r>
    </w:p>
    <w:p w14:paraId="6F494ACC" w14:textId="77777777" w:rsidR="001B6ACB" w:rsidRPr="00417742" w:rsidRDefault="001B6ACB" w:rsidP="00B93761">
      <w:pPr>
        <w:pStyle w:val="Default"/>
        <w:spacing w:afterLines="80" w:after="192" w:line="312" w:lineRule="auto"/>
        <w:jc w:val="both"/>
        <w:rPr>
          <w:sz w:val="22"/>
          <w:szCs w:val="22"/>
        </w:rPr>
      </w:pPr>
    </w:p>
    <w:p w14:paraId="69C770B7" w14:textId="77777777" w:rsidR="00807C90" w:rsidRDefault="00807C90" w:rsidP="00B93761">
      <w:pPr>
        <w:pStyle w:val="Default"/>
        <w:spacing w:afterLines="80" w:after="192" w:line="312" w:lineRule="auto"/>
        <w:jc w:val="both"/>
        <w:rPr>
          <w:sz w:val="22"/>
          <w:szCs w:val="22"/>
        </w:rPr>
      </w:pPr>
      <w:r w:rsidRPr="00417742">
        <w:rPr>
          <w:sz w:val="22"/>
          <w:szCs w:val="22"/>
        </w:rPr>
        <w:t xml:space="preserve">5.3. Em caso de parcelamento do prêmio, não será permitida a cobrança de nenhum valor adicional, a título de custo administrativo de fracionamento, devendo ser garantido ao </w:t>
      </w:r>
      <w:r w:rsidR="00F869FF">
        <w:rPr>
          <w:sz w:val="22"/>
          <w:szCs w:val="22"/>
        </w:rPr>
        <w:t>TOMADOR</w:t>
      </w:r>
      <w:r w:rsidRPr="00417742">
        <w:rPr>
          <w:sz w:val="22"/>
          <w:szCs w:val="22"/>
        </w:rPr>
        <w:t xml:space="preserve">, quando houver parcelamento com juros, a possibilidade de antecipar o pagamento de qualquer uma das parcelas, com a consequente redução proporcional dos juros pactuados. </w:t>
      </w:r>
    </w:p>
    <w:p w14:paraId="233BF905" w14:textId="77777777" w:rsidR="001B6ACB" w:rsidRPr="00417742" w:rsidRDefault="001B6ACB" w:rsidP="00B93761">
      <w:pPr>
        <w:pStyle w:val="Default"/>
        <w:spacing w:afterLines="80" w:after="192" w:line="312" w:lineRule="auto"/>
        <w:jc w:val="both"/>
        <w:rPr>
          <w:sz w:val="22"/>
          <w:szCs w:val="22"/>
        </w:rPr>
      </w:pPr>
    </w:p>
    <w:p w14:paraId="4ECCF4CE" w14:textId="2BF93FE3" w:rsidR="00807C90" w:rsidRDefault="00807C90" w:rsidP="00B93761">
      <w:pPr>
        <w:pStyle w:val="Default"/>
        <w:spacing w:afterLines="80" w:after="192" w:line="312" w:lineRule="auto"/>
        <w:jc w:val="both"/>
        <w:rPr>
          <w:sz w:val="22"/>
          <w:szCs w:val="22"/>
        </w:rPr>
      </w:pPr>
      <w:r w:rsidRPr="00417742">
        <w:rPr>
          <w:sz w:val="22"/>
          <w:szCs w:val="22"/>
        </w:rPr>
        <w:t xml:space="preserve">5.4. Se a data limite para o pagamento do prêmio </w:t>
      </w:r>
      <w:r w:rsidR="00A04ED3" w:rsidRPr="00417742">
        <w:rPr>
          <w:sz w:val="22"/>
          <w:szCs w:val="22"/>
        </w:rPr>
        <w:t>à</w:t>
      </w:r>
      <w:r w:rsidRPr="00417742">
        <w:rPr>
          <w:sz w:val="22"/>
          <w:szCs w:val="22"/>
        </w:rPr>
        <w:t xml:space="preserve"> vista ou de qualquer uma de suas parcelas coincidir com dia em que não haja expediente bancário, o pagamento poderá ser efetuado no primeiro dia útil em que houver expediente bancário. </w:t>
      </w:r>
    </w:p>
    <w:p w14:paraId="27D86153" w14:textId="77777777" w:rsidR="001B6ACB" w:rsidRPr="00417742" w:rsidRDefault="001B6ACB" w:rsidP="00B93761">
      <w:pPr>
        <w:pStyle w:val="Default"/>
        <w:spacing w:afterLines="80" w:after="192" w:line="312" w:lineRule="auto"/>
        <w:jc w:val="both"/>
        <w:rPr>
          <w:sz w:val="22"/>
          <w:szCs w:val="22"/>
        </w:rPr>
      </w:pPr>
    </w:p>
    <w:p w14:paraId="331A6281"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5.5. A sociedade </w:t>
      </w:r>
      <w:r w:rsidR="00F869FF">
        <w:rPr>
          <w:sz w:val="22"/>
          <w:szCs w:val="22"/>
        </w:rPr>
        <w:t>SEGURADORA</w:t>
      </w:r>
      <w:r w:rsidRPr="00417742">
        <w:rPr>
          <w:sz w:val="22"/>
          <w:szCs w:val="22"/>
        </w:rPr>
        <w:t xml:space="preserve"> encaminhará o documento de cobrança diretamente ao </w:t>
      </w:r>
      <w:r w:rsidR="00F869FF">
        <w:rPr>
          <w:sz w:val="22"/>
          <w:szCs w:val="22"/>
        </w:rPr>
        <w:t>TOMADOR</w:t>
      </w:r>
      <w:r w:rsidRPr="00417742">
        <w:rPr>
          <w:sz w:val="22"/>
          <w:szCs w:val="22"/>
        </w:rPr>
        <w:t xml:space="preserve"> ou seu representante, observada a antecedência mínima de 5 (cinco) dias úteis, em relação à data do respectivo vencimento.</w:t>
      </w:r>
    </w:p>
    <w:p w14:paraId="1641AEEE" w14:textId="77777777" w:rsidR="00807C90" w:rsidRPr="00417742" w:rsidRDefault="00807C90" w:rsidP="00B93761">
      <w:pPr>
        <w:pStyle w:val="Default"/>
        <w:spacing w:afterLines="80" w:after="192" w:line="312" w:lineRule="auto"/>
        <w:jc w:val="both"/>
        <w:rPr>
          <w:sz w:val="22"/>
          <w:szCs w:val="22"/>
        </w:rPr>
      </w:pPr>
    </w:p>
    <w:p w14:paraId="70E09F8C"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6. Vigência: </w:t>
      </w:r>
    </w:p>
    <w:p w14:paraId="7455BBD0" w14:textId="77777777" w:rsidR="001B6ACB" w:rsidRPr="00417742" w:rsidRDefault="001B6ACB" w:rsidP="00B93761">
      <w:pPr>
        <w:pStyle w:val="Default"/>
        <w:spacing w:afterLines="80" w:after="192" w:line="312" w:lineRule="auto"/>
        <w:jc w:val="both"/>
        <w:rPr>
          <w:sz w:val="22"/>
          <w:szCs w:val="22"/>
          <w:u w:val="single"/>
        </w:rPr>
      </w:pPr>
    </w:p>
    <w:p w14:paraId="18130171" w14:textId="77777777" w:rsidR="00807C90" w:rsidRDefault="00807C90" w:rsidP="00B93761">
      <w:pPr>
        <w:pStyle w:val="Default"/>
        <w:spacing w:afterLines="80" w:after="192" w:line="312" w:lineRule="auto"/>
        <w:jc w:val="both"/>
        <w:rPr>
          <w:sz w:val="22"/>
          <w:szCs w:val="22"/>
        </w:rPr>
      </w:pPr>
      <w:r w:rsidRPr="00417742">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2C2B0EAA" w14:textId="77777777" w:rsidR="001B6ACB" w:rsidRPr="00417742" w:rsidRDefault="001B6ACB" w:rsidP="00B93761">
      <w:pPr>
        <w:pStyle w:val="Default"/>
        <w:spacing w:afterLines="80" w:after="192" w:line="312" w:lineRule="auto"/>
        <w:jc w:val="both"/>
        <w:rPr>
          <w:sz w:val="22"/>
          <w:szCs w:val="22"/>
        </w:rPr>
      </w:pPr>
    </w:p>
    <w:p w14:paraId="0ADE5598" w14:textId="77777777" w:rsidR="00807C90" w:rsidRDefault="00807C90" w:rsidP="00B93761">
      <w:pPr>
        <w:pStyle w:val="Default"/>
        <w:spacing w:afterLines="80" w:after="192" w:line="312" w:lineRule="auto"/>
        <w:jc w:val="both"/>
        <w:rPr>
          <w:sz w:val="22"/>
          <w:szCs w:val="22"/>
        </w:rPr>
      </w:pPr>
      <w:r w:rsidRPr="00417742">
        <w:rPr>
          <w:sz w:val="22"/>
          <w:szCs w:val="22"/>
        </w:rPr>
        <w:lastRenderedPageBreak/>
        <w:t xml:space="preserve">6.2. Para as demais modalidades, a vigência da apólice será igual ao prazo informado na mesma, estabelecido de acordo com as disposições previstas nas Condições Especiais da respectiva modalidade. </w:t>
      </w:r>
    </w:p>
    <w:p w14:paraId="0E8666CA" w14:textId="77777777" w:rsidR="001B6ACB" w:rsidRPr="00417742" w:rsidRDefault="001B6ACB" w:rsidP="00B93761">
      <w:pPr>
        <w:pStyle w:val="Default"/>
        <w:spacing w:afterLines="80" w:after="192" w:line="312" w:lineRule="auto"/>
        <w:jc w:val="both"/>
        <w:rPr>
          <w:sz w:val="22"/>
          <w:szCs w:val="22"/>
        </w:rPr>
      </w:pPr>
    </w:p>
    <w:p w14:paraId="5521FA32" w14:textId="77777777" w:rsidR="00807C90" w:rsidRDefault="00807C90" w:rsidP="00B93761">
      <w:pPr>
        <w:pStyle w:val="Default"/>
        <w:spacing w:afterLines="80" w:after="192" w:line="312" w:lineRule="auto"/>
        <w:jc w:val="both"/>
        <w:rPr>
          <w:sz w:val="22"/>
          <w:szCs w:val="22"/>
        </w:rPr>
      </w:pPr>
      <w:r w:rsidRPr="00417742">
        <w:rPr>
          <w:sz w:val="22"/>
          <w:szCs w:val="22"/>
        </w:rPr>
        <w:t xml:space="preserve">6.3. Quando efetuadas alterações de prazo previamente estabelecidas no contrato principal ou no documento que serviu de base para a aceitação do risco pela </w:t>
      </w:r>
      <w:r w:rsidR="00F869FF">
        <w:rPr>
          <w:sz w:val="22"/>
          <w:szCs w:val="22"/>
        </w:rPr>
        <w:t>SEGURADORA</w:t>
      </w:r>
      <w:r w:rsidRPr="00417742">
        <w:rPr>
          <w:sz w:val="22"/>
          <w:szCs w:val="22"/>
        </w:rPr>
        <w:t xml:space="preserve">, a vigência da apólice acompanhará tais modificações, devendo a </w:t>
      </w:r>
      <w:r w:rsidR="00F869FF">
        <w:rPr>
          <w:sz w:val="22"/>
          <w:szCs w:val="22"/>
        </w:rPr>
        <w:t>SEGURADORA</w:t>
      </w:r>
      <w:r w:rsidRPr="00417742">
        <w:rPr>
          <w:sz w:val="22"/>
          <w:szCs w:val="22"/>
        </w:rPr>
        <w:t xml:space="preserve"> emitir o respectivo endosso. </w:t>
      </w:r>
    </w:p>
    <w:p w14:paraId="13882D74" w14:textId="77777777" w:rsidR="001B6ACB" w:rsidRPr="00417742" w:rsidRDefault="001B6ACB" w:rsidP="00B93761">
      <w:pPr>
        <w:pStyle w:val="Default"/>
        <w:spacing w:afterLines="80" w:after="192" w:line="312" w:lineRule="auto"/>
        <w:jc w:val="both"/>
        <w:rPr>
          <w:sz w:val="22"/>
          <w:szCs w:val="22"/>
        </w:rPr>
      </w:pPr>
    </w:p>
    <w:p w14:paraId="6A447415"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6.4. Para alterações posteriores efetuadas no contrato principal ou no documento que serviu de base para a aceitação do risco pela </w:t>
      </w:r>
      <w:r w:rsidR="00F869FF">
        <w:rPr>
          <w:sz w:val="22"/>
          <w:szCs w:val="22"/>
        </w:rPr>
        <w:t>SEGURADORA</w:t>
      </w:r>
      <w:r w:rsidRPr="00417742">
        <w:rPr>
          <w:sz w:val="22"/>
          <w:szCs w:val="22"/>
        </w:rPr>
        <w:t xml:space="preserve">, em virtude das quais se faça necessária a modificação da vigência da apólice, esta poderá acompanhar tais modificações, desde que solicitado e haja o respectivo aceite pela </w:t>
      </w:r>
      <w:r w:rsidR="00F869FF">
        <w:rPr>
          <w:sz w:val="22"/>
          <w:szCs w:val="22"/>
        </w:rPr>
        <w:t>SEGURADORA</w:t>
      </w:r>
      <w:r w:rsidRPr="00417742">
        <w:rPr>
          <w:sz w:val="22"/>
          <w:szCs w:val="22"/>
        </w:rPr>
        <w:t>, por meio da emissão de endosso.</w:t>
      </w:r>
    </w:p>
    <w:p w14:paraId="5F264BA1" w14:textId="77777777" w:rsidR="00807C90" w:rsidRPr="00417742" w:rsidRDefault="00807C90" w:rsidP="00B93761">
      <w:pPr>
        <w:pStyle w:val="Default"/>
        <w:spacing w:afterLines="80" w:after="192" w:line="312" w:lineRule="auto"/>
        <w:jc w:val="both"/>
        <w:rPr>
          <w:sz w:val="22"/>
          <w:szCs w:val="22"/>
        </w:rPr>
      </w:pPr>
    </w:p>
    <w:p w14:paraId="5B303EF2"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7. Expectativa, Reclamação e Caracterização do Sinistro: </w:t>
      </w:r>
    </w:p>
    <w:p w14:paraId="64EBB37C" w14:textId="77777777" w:rsidR="001B6ACB" w:rsidRPr="00417742" w:rsidRDefault="001B6ACB" w:rsidP="00B93761">
      <w:pPr>
        <w:pStyle w:val="Default"/>
        <w:spacing w:afterLines="80" w:after="192" w:line="312" w:lineRule="auto"/>
        <w:jc w:val="both"/>
        <w:rPr>
          <w:sz w:val="22"/>
          <w:szCs w:val="22"/>
          <w:u w:val="single"/>
        </w:rPr>
      </w:pPr>
    </w:p>
    <w:p w14:paraId="415199A0" w14:textId="77777777" w:rsidR="00807C90" w:rsidRDefault="00807C90" w:rsidP="00B93761">
      <w:pPr>
        <w:pStyle w:val="Default"/>
        <w:spacing w:afterLines="80" w:after="192" w:line="312" w:lineRule="auto"/>
        <w:jc w:val="both"/>
        <w:rPr>
          <w:sz w:val="22"/>
          <w:szCs w:val="22"/>
        </w:rPr>
      </w:pPr>
      <w:r w:rsidRPr="00417742">
        <w:rPr>
          <w:sz w:val="22"/>
          <w:szCs w:val="22"/>
        </w:rPr>
        <w:t xml:space="preserve">7.1. A Expectativa, Reclamação e Caracterização do Sinistro serão especificadas para cada modalidade nas Condições Especiais, quando couberem. </w:t>
      </w:r>
    </w:p>
    <w:p w14:paraId="727F7972" w14:textId="77777777" w:rsidR="001B6ACB" w:rsidRPr="00417742" w:rsidRDefault="001B6ACB" w:rsidP="00B93761">
      <w:pPr>
        <w:pStyle w:val="Default"/>
        <w:spacing w:afterLines="80" w:after="192" w:line="312" w:lineRule="auto"/>
        <w:jc w:val="both"/>
        <w:rPr>
          <w:sz w:val="22"/>
          <w:szCs w:val="22"/>
        </w:rPr>
      </w:pPr>
    </w:p>
    <w:p w14:paraId="1F6300F4" w14:textId="77777777" w:rsidR="00807C90" w:rsidRDefault="00807C90" w:rsidP="00B93761">
      <w:pPr>
        <w:pStyle w:val="Default"/>
        <w:spacing w:afterLines="80" w:after="192" w:line="312" w:lineRule="auto"/>
        <w:jc w:val="both"/>
        <w:rPr>
          <w:sz w:val="22"/>
          <w:szCs w:val="22"/>
        </w:rPr>
      </w:pPr>
      <w:r w:rsidRPr="00417742">
        <w:rPr>
          <w:sz w:val="22"/>
          <w:szCs w:val="22"/>
        </w:rPr>
        <w:t xml:space="preserve">7.2. A </w:t>
      </w:r>
      <w:r w:rsidR="00F869FF">
        <w:rPr>
          <w:sz w:val="22"/>
          <w:szCs w:val="22"/>
        </w:rPr>
        <w:t>SEGURADORA</w:t>
      </w:r>
      <w:r w:rsidRPr="00417742">
        <w:rPr>
          <w:sz w:val="22"/>
          <w:szCs w:val="22"/>
        </w:rPr>
        <w:t xml:space="preserve"> descreverá nas Condições Especiais os documentos que deverão ser apresentados para a efetivação da Reclamação de Sinistro. </w:t>
      </w:r>
    </w:p>
    <w:p w14:paraId="342851E7" w14:textId="77777777" w:rsidR="001B6ACB" w:rsidRPr="00417742" w:rsidRDefault="001B6ACB" w:rsidP="00B93761">
      <w:pPr>
        <w:pStyle w:val="Default"/>
        <w:spacing w:afterLines="80" w:after="192" w:line="312" w:lineRule="auto"/>
        <w:jc w:val="both"/>
        <w:rPr>
          <w:sz w:val="22"/>
          <w:szCs w:val="22"/>
        </w:rPr>
      </w:pPr>
    </w:p>
    <w:p w14:paraId="09DAECC7" w14:textId="77777777" w:rsidR="00807C90" w:rsidRDefault="00807C90" w:rsidP="00B93761">
      <w:pPr>
        <w:pStyle w:val="Default"/>
        <w:spacing w:afterLines="80" w:after="192" w:line="312" w:lineRule="auto"/>
        <w:jc w:val="both"/>
        <w:rPr>
          <w:sz w:val="22"/>
          <w:szCs w:val="22"/>
        </w:rPr>
      </w:pPr>
      <w:r w:rsidRPr="00417742">
        <w:rPr>
          <w:sz w:val="22"/>
          <w:szCs w:val="22"/>
        </w:rPr>
        <w:t xml:space="preserve">7.2.1. Com base em dúvida fundada e justificável, a </w:t>
      </w:r>
      <w:r w:rsidR="00F869FF">
        <w:rPr>
          <w:sz w:val="22"/>
          <w:szCs w:val="22"/>
        </w:rPr>
        <w:t>SEGURADORA</w:t>
      </w:r>
      <w:r w:rsidRPr="00417742">
        <w:rPr>
          <w:sz w:val="22"/>
          <w:szCs w:val="22"/>
        </w:rPr>
        <w:t xml:space="preserve"> poderá solicitar documentação e/ou informação complementar.</w:t>
      </w:r>
    </w:p>
    <w:p w14:paraId="2EBA4A50" w14:textId="77777777" w:rsidR="001B6ACB" w:rsidRPr="00417742" w:rsidRDefault="001B6ACB" w:rsidP="00B93761">
      <w:pPr>
        <w:pStyle w:val="Default"/>
        <w:spacing w:afterLines="80" w:after="192" w:line="312" w:lineRule="auto"/>
        <w:jc w:val="both"/>
        <w:rPr>
          <w:sz w:val="22"/>
          <w:szCs w:val="22"/>
        </w:rPr>
      </w:pPr>
    </w:p>
    <w:p w14:paraId="3BC1A57F" w14:textId="77777777" w:rsidR="001B6ACB" w:rsidRDefault="00807C90" w:rsidP="00B93761">
      <w:pPr>
        <w:pStyle w:val="Default"/>
        <w:spacing w:afterLines="80" w:after="192" w:line="312" w:lineRule="auto"/>
        <w:jc w:val="both"/>
        <w:rPr>
          <w:sz w:val="22"/>
          <w:szCs w:val="22"/>
        </w:rPr>
      </w:pPr>
      <w:r w:rsidRPr="00417742">
        <w:rPr>
          <w:sz w:val="22"/>
          <w:szCs w:val="22"/>
        </w:rPr>
        <w:t xml:space="preserve">7.3. A Reclamação de Sinistros amparados pela presente apólice poderá ser realizada durante o prazo prescricional, nos termos da Cláusula </w:t>
      </w:r>
      <w:r w:rsidR="0065014D" w:rsidRPr="00417742">
        <w:rPr>
          <w:sz w:val="22"/>
          <w:szCs w:val="22"/>
        </w:rPr>
        <w:t xml:space="preserve">17 </w:t>
      </w:r>
      <w:r w:rsidR="001B6ACB">
        <w:rPr>
          <w:sz w:val="22"/>
          <w:szCs w:val="22"/>
        </w:rPr>
        <w:t>destas Condições Gerais.</w:t>
      </w:r>
    </w:p>
    <w:p w14:paraId="0EF6C917"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 </w:t>
      </w:r>
    </w:p>
    <w:p w14:paraId="2C8D2391"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7.4. Caso a </w:t>
      </w:r>
      <w:r w:rsidR="00F869FF">
        <w:rPr>
          <w:sz w:val="22"/>
          <w:szCs w:val="22"/>
        </w:rPr>
        <w:t>SEGURADORA</w:t>
      </w:r>
      <w:r w:rsidRPr="00417742">
        <w:rPr>
          <w:sz w:val="22"/>
          <w:szCs w:val="22"/>
        </w:rPr>
        <w:t xml:space="preserve"> conclua pela não caracterização do sinistro, comunicará formalmente ao </w:t>
      </w:r>
      <w:r w:rsidR="00F869FF">
        <w:rPr>
          <w:sz w:val="22"/>
          <w:szCs w:val="22"/>
        </w:rPr>
        <w:t>SEGURADO</w:t>
      </w:r>
      <w:r w:rsidRPr="00417742">
        <w:rPr>
          <w:sz w:val="22"/>
          <w:szCs w:val="22"/>
        </w:rPr>
        <w:t>, por escrito, sua negativa de indenização, apresentando, conjuntamente, as razões que embasaram sua conclusão, de forma detalhada.</w:t>
      </w:r>
    </w:p>
    <w:p w14:paraId="3D9A2B99" w14:textId="77777777" w:rsidR="00807C90" w:rsidRPr="00417742" w:rsidRDefault="00807C90" w:rsidP="00B93761">
      <w:pPr>
        <w:pStyle w:val="Default"/>
        <w:spacing w:afterLines="80" w:after="192" w:line="312" w:lineRule="auto"/>
        <w:jc w:val="both"/>
        <w:rPr>
          <w:sz w:val="22"/>
          <w:szCs w:val="22"/>
        </w:rPr>
      </w:pPr>
    </w:p>
    <w:p w14:paraId="5E874FB7"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8. Indenização: </w:t>
      </w:r>
    </w:p>
    <w:p w14:paraId="080A1618" w14:textId="77777777" w:rsidR="001B6ACB" w:rsidRPr="00417742" w:rsidRDefault="001B6ACB" w:rsidP="00B93761">
      <w:pPr>
        <w:pStyle w:val="Default"/>
        <w:spacing w:afterLines="80" w:after="192" w:line="312" w:lineRule="auto"/>
        <w:jc w:val="both"/>
        <w:rPr>
          <w:sz w:val="22"/>
          <w:szCs w:val="22"/>
          <w:u w:val="single"/>
        </w:rPr>
      </w:pPr>
    </w:p>
    <w:p w14:paraId="05FE5ECE"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8.1. Caracterizado o sinistro, a </w:t>
      </w:r>
      <w:r w:rsidR="00F869FF">
        <w:rPr>
          <w:sz w:val="22"/>
          <w:szCs w:val="22"/>
        </w:rPr>
        <w:t>SEGURADORA</w:t>
      </w:r>
      <w:r w:rsidRPr="00417742">
        <w:rPr>
          <w:sz w:val="22"/>
          <w:szCs w:val="22"/>
        </w:rPr>
        <w:t xml:space="preserve"> cumprirá a obrigação descrita na apólice, até o limite máximo de garantia da mesma, segundo uma das formas abaixo, conforme for acordado entre as partes: </w:t>
      </w:r>
    </w:p>
    <w:p w14:paraId="0A87AE46"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I – realizando, por meio de terceiros, o objeto do contrato principal, de forma a lhe dar continuidade, sob a sua integral responsabilidade; e/ou </w:t>
      </w:r>
    </w:p>
    <w:p w14:paraId="12357811" w14:textId="77777777" w:rsidR="00807C90" w:rsidRDefault="00807C90" w:rsidP="00B93761">
      <w:pPr>
        <w:pStyle w:val="Default"/>
        <w:spacing w:afterLines="80" w:after="192" w:line="312" w:lineRule="auto"/>
        <w:jc w:val="both"/>
        <w:rPr>
          <w:sz w:val="22"/>
          <w:szCs w:val="22"/>
        </w:rPr>
      </w:pPr>
      <w:r w:rsidRPr="00417742">
        <w:rPr>
          <w:sz w:val="22"/>
          <w:szCs w:val="22"/>
        </w:rPr>
        <w:t xml:space="preserve">II – indenizando, mediante pagamento em dinheiro, os prejuízos e/ou multas causados pela inadimplência do </w:t>
      </w:r>
      <w:r w:rsidR="00F869FF">
        <w:rPr>
          <w:sz w:val="22"/>
          <w:szCs w:val="22"/>
        </w:rPr>
        <w:t>TOMADOR</w:t>
      </w:r>
      <w:r w:rsidRPr="00417742">
        <w:rPr>
          <w:sz w:val="22"/>
          <w:szCs w:val="22"/>
        </w:rPr>
        <w:t xml:space="preserve">, cobertos pela apólice. </w:t>
      </w:r>
    </w:p>
    <w:p w14:paraId="284BE657" w14:textId="77777777" w:rsidR="001B6ACB" w:rsidRPr="00417742" w:rsidRDefault="001B6ACB" w:rsidP="00B93761">
      <w:pPr>
        <w:pStyle w:val="Default"/>
        <w:spacing w:afterLines="80" w:after="192" w:line="312" w:lineRule="auto"/>
        <w:jc w:val="both"/>
        <w:rPr>
          <w:sz w:val="22"/>
          <w:szCs w:val="22"/>
        </w:rPr>
      </w:pPr>
    </w:p>
    <w:p w14:paraId="02D059FF" w14:textId="77777777" w:rsidR="00807C90" w:rsidRDefault="00807C90" w:rsidP="00B93761">
      <w:pPr>
        <w:pStyle w:val="Default"/>
        <w:spacing w:afterLines="80" w:after="192" w:line="312" w:lineRule="auto"/>
        <w:jc w:val="both"/>
        <w:rPr>
          <w:sz w:val="22"/>
          <w:szCs w:val="22"/>
        </w:rPr>
      </w:pPr>
      <w:r w:rsidRPr="00417742">
        <w:rPr>
          <w:sz w:val="22"/>
          <w:szCs w:val="22"/>
        </w:rPr>
        <w:t xml:space="preserve">8.2. Do prazo para o cumprimento da obrigação: </w:t>
      </w:r>
    </w:p>
    <w:p w14:paraId="0E193C91" w14:textId="77777777" w:rsidR="001B6ACB" w:rsidRPr="00417742" w:rsidRDefault="001B6ACB" w:rsidP="00B93761">
      <w:pPr>
        <w:pStyle w:val="Default"/>
        <w:spacing w:afterLines="80" w:after="192" w:line="312" w:lineRule="auto"/>
        <w:jc w:val="both"/>
        <w:rPr>
          <w:sz w:val="22"/>
          <w:szCs w:val="22"/>
        </w:rPr>
      </w:pPr>
    </w:p>
    <w:p w14:paraId="7935519A" w14:textId="77777777" w:rsidR="00807C90" w:rsidRDefault="00807C90" w:rsidP="00B93761">
      <w:pPr>
        <w:pStyle w:val="Default"/>
        <w:spacing w:afterLines="80" w:after="192" w:line="312" w:lineRule="auto"/>
        <w:jc w:val="both"/>
        <w:rPr>
          <w:sz w:val="22"/>
          <w:szCs w:val="22"/>
        </w:rPr>
      </w:pPr>
      <w:r w:rsidRPr="00417742">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0D888A5E" w14:textId="77777777" w:rsidR="001B6ACB" w:rsidRPr="00417742" w:rsidRDefault="001B6ACB" w:rsidP="00B93761">
      <w:pPr>
        <w:pStyle w:val="Default"/>
        <w:spacing w:afterLines="80" w:after="192" w:line="312" w:lineRule="auto"/>
        <w:jc w:val="both"/>
        <w:rPr>
          <w:sz w:val="22"/>
          <w:szCs w:val="22"/>
        </w:rPr>
      </w:pPr>
    </w:p>
    <w:p w14:paraId="4A30F0B8" w14:textId="77777777" w:rsidR="00807C90" w:rsidRDefault="00807C90" w:rsidP="00B93761">
      <w:pPr>
        <w:pStyle w:val="Default"/>
        <w:spacing w:afterLines="80" w:after="192" w:line="312" w:lineRule="auto"/>
        <w:jc w:val="both"/>
        <w:rPr>
          <w:sz w:val="22"/>
          <w:szCs w:val="22"/>
        </w:rPr>
      </w:pPr>
      <w:r w:rsidRPr="00417742">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528FA200" w14:textId="77777777" w:rsidR="001B6ACB" w:rsidRPr="00417742" w:rsidRDefault="001B6ACB" w:rsidP="00B93761">
      <w:pPr>
        <w:pStyle w:val="Default"/>
        <w:spacing w:afterLines="80" w:after="192" w:line="312" w:lineRule="auto"/>
        <w:jc w:val="both"/>
        <w:rPr>
          <w:sz w:val="22"/>
          <w:szCs w:val="22"/>
        </w:rPr>
      </w:pPr>
    </w:p>
    <w:p w14:paraId="6B46CE10" w14:textId="77777777" w:rsidR="00807C90" w:rsidRDefault="00807C90" w:rsidP="00B93761">
      <w:pPr>
        <w:pStyle w:val="Default"/>
        <w:spacing w:afterLines="80" w:after="192" w:line="312" w:lineRule="auto"/>
        <w:jc w:val="both"/>
        <w:rPr>
          <w:sz w:val="22"/>
          <w:szCs w:val="22"/>
        </w:rPr>
      </w:pPr>
      <w:r w:rsidRPr="00417742">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165C2384" w14:textId="77777777" w:rsidR="001B6ACB" w:rsidRPr="00417742" w:rsidRDefault="001B6ACB" w:rsidP="00B93761">
      <w:pPr>
        <w:pStyle w:val="Default"/>
        <w:spacing w:afterLines="80" w:after="192" w:line="312" w:lineRule="auto"/>
        <w:jc w:val="both"/>
        <w:rPr>
          <w:sz w:val="22"/>
          <w:szCs w:val="22"/>
        </w:rPr>
      </w:pPr>
    </w:p>
    <w:p w14:paraId="67CB416A" w14:textId="77777777" w:rsidR="00807C90" w:rsidRDefault="00807C90" w:rsidP="00B93761">
      <w:pPr>
        <w:pStyle w:val="Default"/>
        <w:spacing w:afterLines="80" w:after="192" w:line="312" w:lineRule="auto"/>
        <w:jc w:val="both"/>
        <w:rPr>
          <w:sz w:val="22"/>
          <w:szCs w:val="22"/>
        </w:rPr>
      </w:pPr>
      <w:r w:rsidRPr="00417742">
        <w:rPr>
          <w:sz w:val="22"/>
          <w:szCs w:val="22"/>
        </w:rPr>
        <w:t xml:space="preserve">8.3. Nos casos em que haja vinculação da apólice a um contrato principal, todos os saldos de créditos do </w:t>
      </w:r>
      <w:r w:rsidR="00F869FF">
        <w:rPr>
          <w:sz w:val="22"/>
          <w:szCs w:val="22"/>
        </w:rPr>
        <w:t>TOMADOR</w:t>
      </w:r>
      <w:r w:rsidRPr="00417742">
        <w:rPr>
          <w:sz w:val="22"/>
          <w:szCs w:val="22"/>
        </w:rPr>
        <w:t xml:space="preserve"> no contrato principal serão utilizados na amortização do prejuízo e/ou da multa objeto da reclamação do sinistro, sem prejuízo do pagamento da indenização no prazo devido. </w:t>
      </w:r>
    </w:p>
    <w:p w14:paraId="7B995DC4" w14:textId="77777777" w:rsidR="001B6ACB" w:rsidRPr="00417742" w:rsidRDefault="001B6ACB" w:rsidP="00B93761">
      <w:pPr>
        <w:pStyle w:val="Default"/>
        <w:spacing w:afterLines="80" w:after="192" w:line="312" w:lineRule="auto"/>
        <w:jc w:val="both"/>
        <w:rPr>
          <w:sz w:val="22"/>
          <w:szCs w:val="22"/>
        </w:rPr>
      </w:pPr>
    </w:p>
    <w:p w14:paraId="45AF1560" w14:textId="77777777" w:rsidR="00807C90" w:rsidRPr="00417742" w:rsidRDefault="00807C90" w:rsidP="00B93761">
      <w:pPr>
        <w:pStyle w:val="Default"/>
        <w:spacing w:afterLines="80" w:after="192" w:line="312" w:lineRule="auto"/>
        <w:jc w:val="both"/>
        <w:rPr>
          <w:sz w:val="22"/>
          <w:szCs w:val="22"/>
        </w:rPr>
      </w:pPr>
      <w:r w:rsidRPr="00417742">
        <w:rPr>
          <w:sz w:val="22"/>
          <w:szCs w:val="22"/>
        </w:rPr>
        <w:lastRenderedPageBreak/>
        <w:t xml:space="preserve">8.3.1. Caso o pagamento da indenização já tiver ocorrido quando da conclusão da apuração dos saldos de créditos do </w:t>
      </w:r>
      <w:r w:rsidR="00F869FF">
        <w:rPr>
          <w:sz w:val="22"/>
          <w:szCs w:val="22"/>
        </w:rPr>
        <w:t>TOMADOR</w:t>
      </w:r>
      <w:r w:rsidRPr="00417742">
        <w:rPr>
          <w:sz w:val="22"/>
          <w:szCs w:val="22"/>
        </w:rPr>
        <w:t xml:space="preserve"> no contrato principal, o </w:t>
      </w:r>
      <w:r w:rsidR="00F869FF">
        <w:rPr>
          <w:sz w:val="22"/>
          <w:szCs w:val="22"/>
        </w:rPr>
        <w:t>SEGURADO</w:t>
      </w:r>
      <w:r w:rsidRPr="00417742">
        <w:rPr>
          <w:sz w:val="22"/>
          <w:szCs w:val="22"/>
        </w:rPr>
        <w:t xml:space="preserve"> obriga-se a devolver à </w:t>
      </w:r>
      <w:r w:rsidR="00F869FF">
        <w:rPr>
          <w:sz w:val="22"/>
          <w:szCs w:val="22"/>
        </w:rPr>
        <w:t>SEGURADORA</w:t>
      </w:r>
      <w:r w:rsidRPr="00417742">
        <w:rPr>
          <w:sz w:val="22"/>
          <w:szCs w:val="22"/>
        </w:rPr>
        <w:t xml:space="preserve"> qualquer excesso que lhe tenha sido pago.</w:t>
      </w:r>
    </w:p>
    <w:p w14:paraId="68D3D060" w14:textId="77777777" w:rsidR="00807C90" w:rsidRPr="00417742" w:rsidRDefault="00807C90" w:rsidP="00B93761">
      <w:pPr>
        <w:pStyle w:val="Default"/>
        <w:spacing w:afterLines="80" w:after="192" w:line="312" w:lineRule="auto"/>
        <w:jc w:val="both"/>
        <w:rPr>
          <w:sz w:val="22"/>
          <w:szCs w:val="22"/>
        </w:rPr>
      </w:pPr>
    </w:p>
    <w:p w14:paraId="20EDDE2D"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9. Atualização de Valores: </w:t>
      </w:r>
    </w:p>
    <w:p w14:paraId="60711C05" w14:textId="77777777" w:rsidR="001B6ACB" w:rsidRPr="00417742" w:rsidRDefault="001B6ACB" w:rsidP="00B93761">
      <w:pPr>
        <w:pStyle w:val="Default"/>
        <w:spacing w:afterLines="80" w:after="192" w:line="312" w:lineRule="auto"/>
        <w:jc w:val="both"/>
        <w:rPr>
          <w:sz w:val="22"/>
          <w:szCs w:val="22"/>
          <w:u w:val="single"/>
        </w:rPr>
      </w:pPr>
    </w:p>
    <w:p w14:paraId="6E4CC414"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9.1. O não pagamento das obrigações pecuniárias da </w:t>
      </w:r>
      <w:r w:rsidR="00F869FF">
        <w:rPr>
          <w:sz w:val="22"/>
          <w:szCs w:val="22"/>
        </w:rPr>
        <w:t>SEGURADORA</w:t>
      </w:r>
      <w:r w:rsidRPr="00417742">
        <w:rPr>
          <w:sz w:val="22"/>
          <w:szCs w:val="22"/>
        </w:rPr>
        <w:t xml:space="preserve">, inclusive da indenização nos termos da Cláusula 8 destas Condições Gerais, dentro do prazo para pagamento da respectiva obrigação, acarretará em: </w:t>
      </w:r>
    </w:p>
    <w:p w14:paraId="120B326C"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a) atualização monetária, a partir da data de exigibilidade da obrigação, sendo, no caso de indenização, a data de caracterização do sinistro; e </w:t>
      </w:r>
    </w:p>
    <w:p w14:paraId="529A1626" w14:textId="77777777" w:rsidR="00807C90" w:rsidRDefault="00807C90" w:rsidP="00B93761">
      <w:pPr>
        <w:pStyle w:val="Default"/>
        <w:spacing w:afterLines="80" w:after="192" w:line="312" w:lineRule="auto"/>
        <w:jc w:val="both"/>
        <w:rPr>
          <w:sz w:val="22"/>
          <w:szCs w:val="22"/>
        </w:rPr>
      </w:pPr>
      <w:r w:rsidRPr="00417742">
        <w:rPr>
          <w:sz w:val="22"/>
          <w:szCs w:val="22"/>
        </w:rPr>
        <w:t>b) incidência de juros moratórios calculados “</w:t>
      </w:r>
      <w:r w:rsidRPr="00417742">
        <w:rPr>
          <w:i/>
          <w:sz w:val="22"/>
          <w:szCs w:val="22"/>
        </w:rPr>
        <w:t xml:space="preserve">pro rata </w:t>
      </w:r>
      <w:proofErr w:type="spellStart"/>
      <w:r w:rsidRPr="00417742">
        <w:rPr>
          <w:i/>
          <w:sz w:val="22"/>
          <w:szCs w:val="22"/>
        </w:rPr>
        <w:t>temporis</w:t>
      </w:r>
      <w:proofErr w:type="spellEnd"/>
      <w:r w:rsidRPr="00417742">
        <w:rPr>
          <w:sz w:val="22"/>
          <w:szCs w:val="22"/>
        </w:rPr>
        <w:t xml:space="preserve">”, contados a partir do primeiro dia posterior ao término do prazo fixado. </w:t>
      </w:r>
    </w:p>
    <w:p w14:paraId="7C50A37E" w14:textId="77777777" w:rsidR="001B6ACB" w:rsidRPr="00417742" w:rsidRDefault="001B6ACB" w:rsidP="00B93761">
      <w:pPr>
        <w:pStyle w:val="Default"/>
        <w:spacing w:afterLines="80" w:after="192" w:line="312" w:lineRule="auto"/>
        <w:jc w:val="both"/>
        <w:rPr>
          <w:sz w:val="22"/>
          <w:szCs w:val="22"/>
        </w:rPr>
      </w:pPr>
    </w:p>
    <w:p w14:paraId="3C9D03FF" w14:textId="77777777" w:rsidR="00807C90" w:rsidRDefault="00807C90" w:rsidP="00B93761">
      <w:pPr>
        <w:pStyle w:val="Default"/>
        <w:spacing w:afterLines="80" w:after="192" w:line="312" w:lineRule="auto"/>
        <w:jc w:val="both"/>
        <w:rPr>
          <w:sz w:val="22"/>
          <w:szCs w:val="22"/>
        </w:rPr>
      </w:pPr>
      <w:r w:rsidRPr="00417742">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r w:rsidR="001B6ACB">
        <w:rPr>
          <w:sz w:val="22"/>
          <w:szCs w:val="22"/>
        </w:rPr>
        <w:t>.</w:t>
      </w:r>
    </w:p>
    <w:p w14:paraId="6EAF24C7" w14:textId="77777777" w:rsidR="001B6ACB" w:rsidRPr="00417742" w:rsidRDefault="001B6ACB" w:rsidP="00B93761">
      <w:pPr>
        <w:pStyle w:val="Default"/>
        <w:spacing w:afterLines="80" w:after="192" w:line="312" w:lineRule="auto"/>
        <w:jc w:val="both"/>
        <w:rPr>
          <w:sz w:val="22"/>
          <w:szCs w:val="22"/>
        </w:rPr>
      </w:pPr>
    </w:p>
    <w:p w14:paraId="5022C9A6" w14:textId="77777777" w:rsidR="00807C90" w:rsidRDefault="00807C90" w:rsidP="00B93761">
      <w:pPr>
        <w:pStyle w:val="Default"/>
        <w:spacing w:afterLines="80" w:after="192" w:line="312" w:lineRule="auto"/>
        <w:jc w:val="both"/>
        <w:rPr>
          <w:sz w:val="22"/>
          <w:szCs w:val="22"/>
        </w:rPr>
      </w:pPr>
      <w:r w:rsidRPr="00417742">
        <w:rPr>
          <w:sz w:val="22"/>
          <w:szCs w:val="22"/>
        </w:rPr>
        <w:t>9.3. Os juros moratórios, contados a partir do primeiro dia posterior ao término do prazo fixado para pagamento da obrigação, serão equivalentes à taxa que estiver em vigor para a mora do pagamento de impos</w:t>
      </w:r>
      <w:r w:rsidR="001B6ACB">
        <w:rPr>
          <w:sz w:val="22"/>
          <w:szCs w:val="22"/>
        </w:rPr>
        <w:t>tos devidos à Fazenda Nacional.</w:t>
      </w:r>
    </w:p>
    <w:p w14:paraId="619EB9BF" w14:textId="77777777" w:rsidR="001B6ACB" w:rsidRPr="00417742" w:rsidRDefault="001B6ACB" w:rsidP="00B93761">
      <w:pPr>
        <w:pStyle w:val="Default"/>
        <w:spacing w:afterLines="80" w:after="192" w:line="312" w:lineRule="auto"/>
        <w:jc w:val="both"/>
        <w:rPr>
          <w:sz w:val="22"/>
          <w:szCs w:val="22"/>
        </w:rPr>
      </w:pPr>
    </w:p>
    <w:p w14:paraId="2148C96D"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9.4. O pagamento de valores relativos à atualização monetária e juros de mora será feito </w:t>
      </w:r>
      <w:proofErr w:type="spellStart"/>
      <w:r w:rsidRPr="00417742">
        <w:rPr>
          <w:sz w:val="22"/>
          <w:szCs w:val="22"/>
        </w:rPr>
        <w:t>independente</w:t>
      </w:r>
      <w:proofErr w:type="spellEnd"/>
      <w:r w:rsidRPr="00417742">
        <w:rPr>
          <w:sz w:val="22"/>
          <w:szCs w:val="22"/>
        </w:rPr>
        <w:t xml:space="preserve"> de qualquer interpelação judicial ou extrajudicial, de uma só vez, juntamente com os demais valores devidos no contrato.</w:t>
      </w:r>
    </w:p>
    <w:p w14:paraId="006429CD" w14:textId="77777777" w:rsidR="00807C90" w:rsidRPr="00417742" w:rsidRDefault="00807C90" w:rsidP="00B93761">
      <w:pPr>
        <w:pStyle w:val="Default"/>
        <w:spacing w:afterLines="80" w:after="192" w:line="312" w:lineRule="auto"/>
        <w:jc w:val="both"/>
        <w:rPr>
          <w:sz w:val="22"/>
          <w:szCs w:val="22"/>
        </w:rPr>
      </w:pPr>
    </w:p>
    <w:p w14:paraId="1DA450BA"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10. Sub-Rogação: </w:t>
      </w:r>
    </w:p>
    <w:p w14:paraId="43B9AC57" w14:textId="77777777" w:rsidR="001B6ACB" w:rsidRPr="00417742" w:rsidRDefault="001B6ACB" w:rsidP="00B93761">
      <w:pPr>
        <w:pStyle w:val="Default"/>
        <w:spacing w:afterLines="80" w:after="192" w:line="312" w:lineRule="auto"/>
        <w:jc w:val="both"/>
        <w:rPr>
          <w:sz w:val="22"/>
          <w:szCs w:val="22"/>
          <w:u w:val="single"/>
        </w:rPr>
      </w:pPr>
    </w:p>
    <w:p w14:paraId="45155362" w14:textId="77777777" w:rsidR="00807C90" w:rsidRDefault="00807C90" w:rsidP="00B93761">
      <w:pPr>
        <w:pStyle w:val="Default"/>
        <w:spacing w:afterLines="80" w:after="192" w:line="312" w:lineRule="auto"/>
        <w:jc w:val="both"/>
        <w:rPr>
          <w:sz w:val="22"/>
          <w:szCs w:val="22"/>
        </w:rPr>
      </w:pPr>
      <w:r w:rsidRPr="00417742">
        <w:rPr>
          <w:sz w:val="22"/>
          <w:szCs w:val="22"/>
        </w:rPr>
        <w:t xml:space="preserve">10.1. </w:t>
      </w:r>
      <w:proofErr w:type="spellStart"/>
      <w:r w:rsidRPr="00417742">
        <w:rPr>
          <w:sz w:val="22"/>
          <w:szCs w:val="22"/>
        </w:rPr>
        <w:t>Paga</w:t>
      </w:r>
      <w:proofErr w:type="spellEnd"/>
      <w:r w:rsidRPr="00417742">
        <w:rPr>
          <w:sz w:val="22"/>
          <w:szCs w:val="22"/>
        </w:rPr>
        <w:t xml:space="preserve"> a indenização ou iniciado o cumprimento das obrigações inadimplidas pelo </w:t>
      </w:r>
      <w:r w:rsidR="00F869FF">
        <w:rPr>
          <w:sz w:val="22"/>
          <w:szCs w:val="22"/>
        </w:rPr>
        <w:t>TOMADOR</w:t>
      </w:r>
      <w:r w:rsidRPr="00417742">
        <w:rPr>
          <w:sz w:val="22"/>
          <w:szCs w:val="22"/>
        </w:rPr>
        <w:t xml:space="preserve">, a </w:t>
      </w:r>
      <w:r w:rsidR="00F869FF">
        <w:rPr>
          <w:sz w:val="22"/>
          <w:szCs w:val="22"/>
        </w:rPr>
        <w:t>SEGURADORA</w:t>
      </w:r>
      <w:r w:rsidRPr="00417742">
        <w:rPr>
          <w:sz w:val="22"/>
          <w:szCs w:val="22"/>
        </w:rPr>
        <w:t xml:space="preserve"> sub-rogar-se-á nos direitos e privilégios do </w:t>
      </w:r>
      <w:r w:rsidR="00F869FF">
        <w:rPr>
          <w:sz w:val="22"/>
          <w:szCs w:val="22"/>
        </w:rPr>
        <w:t>SEGURADO</w:t>
      </w:r>
      <w:r w:rsidRPr="00417742">
        <w:rPr>
          <w:sz w:val="22"/>
          <w:szCs w:val="22"/>
        </w:rPr>
        <w:t xml:space="preserve"> </w:t>
      </w:r>
      <w:r w:rsidRPr="00417742">
        <w:rPr>
          <w:sz w:val="22"/>
          <w:szCs w:val="22"/>
        </w:rPr>
        <w:lastRenderedPageBreak/>
        <w:t xml:space="preserve">contra o </w:t>
      </w:r>
      <w:r w:rsidR="00F869FF">
        <w:rPr>
          <w:sz w:val="22"/>
          <w:szCs w:val="22"/>
        </w:rPr>
        <w:t>TOMADOR</w:t>
      </w:r>
      <w:r w:rsidRPr="00417742">
        <w:rPr>
          <w:sz w:val="22"/>
          <w:szCs w:val="22"/>
        </w:rPr>
        <w:t xml:space="preserve">, ou contra terceiros cujos atos ou fatos tenham dado causa ao sinistro. </w:t>
      </w:r>
    </w:p>
    <w:p w14:paraId="5E2C9EE8" w14:textId="77777777" w:rsidR="001B6ACB" w:rsidRPr="00417742" w:rsidRDefault="001B6ACB" w:rsidP="00B93761">
      <w:pPr>
        <w:pStyle w:val="Default"/>
        <w:spacing w:afterLines="80" w:after="192" w:line="312" w:lineRule="auto"/>
        <w:jc w:val="both"/>
        <w:rPr>
          <w:sz w:val="22"/>
          <w:szCs w:val="22"/>
        </w:rPr>
      </w:pPr>
    </w:p>
    <w:p w14:paraId="70D90EFB"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10.2. É ineficaz qualquer ato do </w:t>
      </w:r>
      <w:r w:rsidR="00F869FF">
        <w:rPr>
          <w:sz w:val="22"/>
          <w:szCs w:val="22"/>
        </w:rPr>
        <w:t>SEGURADO</w:t>
      </w:r>
      <w:r w:rsidRPr="00417742">
        <w:rPr>
          <w:sz w:val="22"/>
          <w:szCs w:val="22"/>
        </w:rPr>
        <w:t xml:space="preserve"> que diminua ou extinga, em prejuízo d</w:t>
      </w:r>
      <w:r w:rsidR="00F869FF">
        <w:rPr>
          <w:sz w:val="22"/>
          <w:szCs w:val="22"/>
        </w:rPr>
        <w:t>a</w:t>
      </w:r>
      <w:r w:rsidRPr="00417742">
        <w:rPr>
          <w:sz w:val="22"/>
          <w:szCs w:val="22"/>
        </w:rPr>
        <w:t xml:space="preserve"> </w:t>
      </w:r>
      <w:r w:rsidR="00F869FF">
        <w:rPr>
          <w:sz w:val="22"/>
          <w:szCs w:val="22"/>
        </w:rPr>
        <w:t>SEGURADORA</w:t>
      </w:r>
      <w:r w:rsidRPr="00417742">
        <w:rPr>
          <w:sz w:val="22"/>
          <w:szCs w:val="22"/>
        </w:rPr>
        <w:t>, os direitos a que se refere este item.</w:t>
      </w:r>
    </w:p>
    <w:p w14:paraId="5220B82E" w14:textId="77777777" w:rsidR="00807C90" w:rsidRPr="00417742" w:rsidRDefault="00807C90" w:rsidP="00B93761">
      <w:pPr>
        <w:pStyle w:val="Default"/>
        <w:spacing w:afterLines="80" w:after="192" w:line="312" w:lineRule="auto"/>
        <w:jc w:val="both"/>
        <w:rPr>
          <w:sz w:val="22"/>
          <w:szCs w:val="22"/>
        </w:rPr>
      </w:pPr>
    </w:p>
    <w:p w14:paraId="4C46A66F" w14:textId="77777777" w:rsidR="00807C90" w:rsidRDefault="00807C90" w:rsidP="00B93761">
      <w:pPr>
        <w:pStyle w:val="Default"/>
        <w:spacing w:afterLines="80" w:after="192" w:line="312" w:lineRule="auto"/>
        <w:jc w:val="both"/>
        <w:rPr>
          <w:bCs/>
          <w:sz w:val="22"/>
          <w:szCs w:val="22"/>
          <w:u w:val="single"/>
        </w:rPr>
      </w:pPr>
      <w:r w:rsidRPr="00417742">
        <w:rPr>
          <w:bCs/>
          <w:sz w:val="22"/>
          <w:szCs w:val="22"/>
          <w:u w:val="single"/>
        </w:rPr>
        <w:t xml:space="preserve">11. Perda de Direitos: </w:t>
      </w:r>
    </w:p>
    <w:p w14:paraId="4D6BD57A" w14:textId="77777777" w:rsidR="001B6ACB" w:rsidRPr="00417742" w:rsidRDefault="001B6ACB" w:rsidP="00B93761">
      <w:pPr>
        <w:pStyle w:val="Default"/>
        <w:spacing w:afterLines="80" w:after="192" w:line="312" w:lineRule="auto"/>
        <w:jc w:val="both"/>
        <w:rPr>
          <w:sz w:val="22"/>
          <w:szCs w:val="22"/>
          <w:u w:val="single"/>
        </w:rPr>
      </w:pPr>
    </w:p>
    <w:p w14:paraId="3CE98B67" w14:textId="77777777" w:rsidR="00807C90" w:rsidRPr="00417742" w:rsidRDefault="00807C90" w:rsidP="00B93761">
      <w:pPr>
        <w:pStyle w:val="Default"/>
        <w:spacing w:afterLines="80" w:after="192" w:line="312" w:lineRule="auto"/>
        <w:jc w:val="both"/>
        <w:rPr>
          <w:sz w:val="22"/>
          <w:szCs w:val="22"/>
        </w:rPr>
      </w:pPr>
      <w:r w:rsidRPr="00417742">
        <w:rPr>
          <w:bCs/>
          <w:sz w:val="22"/>
          <w:szCs w:val="22"/>
        </w:rPr>
        <w:t xml:space="preserve">O </w:t>
      </w:r>
      <w:r w:rsidR="00F869FF">
        <w:rPr>
          <w:bCs/>
          <w:sz w:val="22"/>
          <w:szCs w:val="22"/>
        </w:rPr>
        <w:t>SEGURADO</w:t>
      </w:r>
      <w:r w:rsidRPr="00417742">
        <w:rPr>
          <w:bCs/>
          <w:sz w:val="22"/>
          <w:szCs w:val="22"/>
        </w:rPr>
        <w:t xml:space="preserve"> perderá o direito à indenização na ocorrência de uma ou mais das seguintes hipóteses: </w:t>
      </w:r>
    </w:p>
    <w:p w14:paraId="6695BF57" w14:textId="77777777" w:rsidR="00807C90" w:rsidRPr="00417742" w:rsidRDefault="00807C90" w:rsidP="00B93761">
      <w:pPr>
        <w:pStyle w:val="Default"/>
        <w:spacing w:afterLines="80" w:after="192" w:line="312" w:lineRule="auto"/>
        <w:jc w:val="both"/>
        <w:rPr>
          <w:sz w:val="22"/>
          <w:szCs w:val="22"/>
        </w:rPr>
      </w:pPr>
      <w:r w:rsidRPr="00417742">
        <w:rPr>
          <w:bCs/>
          <w:sz w:val="22"/>
          <w:szCs w:val="22"/>
        </w:rPr>
        <w:t xml:space="preserve">I – Casos fortuitos ou de força maior, nos termos do Código Civil Brasileiro; </w:t>
      </w:r>
    </w:p>
    <w:p w14:paraId="19DA4D0A" w14:textId="77777777" w:rsidR="00807C90" w:rsidRPr="00417742" w:rsidRDefault="00807C90" w:rsidP="00B93761">
      <w:pPr>
        <w:pStyle w:val="Default"/>
        <w:spacing w:afterLines="80" w:after="192" w:line="312" w:lineRule="auto"/>
        <w:jc w:val="both"/>
        <w:rPr>
          <w:sz w:val="22"/>
          <w:szCs w:val="22"/>
        </w:rPr>
      </w:pPr>
      <w:r w:rsidRPr="00417742">
        <w:rPr>
          <w:bCs/>
          <w:sz w:val="22"/>
          <w:szCs w:val="22"/>
        </w:rPr>
        <w:t xml:space="preserve">II – Descumprimento das obrigações do </w:t>
      </w:r>
      <w:r w:rsidR="00F869FF">
        <w:rPr>
          <w:bCs/>
          <w:sz w:val="22"/>
          <w:szCs w:val="22"/>
        </w:rPr>
        <w:t>TOMADOR</w:t>
      </w:r>
      <w:r w:rsidRPr="00417742">
        <w:rPr>
          <w:bCs/>
          <w:sz w:val="22"/>
          <w:szCs w:val="22"/>
        </w:rPr>
        <w:t xml:space="preserve"> decorrente de atos ou fatos de responsabilidade do </w:t>
      </w:r>
      <w:r w:rsidR="00F869FF">
        <w:rPr>
          <w:bCs/>
          <w:sz w:val="22"/>
          <w:szCs w:val="22"/>
        </w:rPr>
        <w:t>SEGURADO</w:t>
      </w:r>
      <w:r w:rsidRPr="00417742">
        <w:rPr>
          <w:bCs/>
          <w:sz w:val="22"/>
          <w:szCs w:val="22"/>
        </w:rPr>
        <w:t xml:space="preserve">; </w:t>
      </w:r>
    </w:p>
    <w:p w14:paraId="66CA49B4" w14:textId="77777777" w:rsidR="00807C90" w:rsidRPr="00417742" w:rsidRDefault="00807C90" w:rsidP="00B93761">
      <w:pPr>
        <w:pStyle w:val="Default"/>
        <w:spacing w:afterLines="80" w:after="192" w:line="312" w:lineRule="auto"/>
        <w:jc w:val="both"/>
        <w:rPr>
          <w:sz w:val="22"/>
          <w:szCs w:val="22"/>
        </w:rPr>
      </w:pPr>
      <w:r w:rsidRPr="00417742">
        <w:rPr>
          <w:bCs/>
          <w:sz w:val="22"/>
          <w:szCs w:val="22"/>
        </w:rPr>
        <w:t xml:space="preserve">III – Alteração das obrigações contratuais garantidas por esta apólice, que tenham sido acordadas entre </w:t>
      </w:r>
      <w:r w:rsidR="00F869FF">
        <w:rPr>
          <w:bCs/>
          <w:sz w:val="22"/>
          <w:szCs w:val="22"/>
        </w:rPr>
        <w:t>SEGURADO</w:t>
      </w:r>
      <w:r w:rsidRPr="00417742">
        <w:rPr>
          <w:bCs/>
          <w:sz w:val="22"/>
          <w:szCs w:val="22"/>
        </w:rPr>
        <w:t xml:space="preserve"> e </w:t>
      </w:r>
      <w:r w:rsidR="00F869FF">
        <w:rPr>
          <w:bCs/>
          <w:sz w:val="22"/>
          <w:szCs w:val="22"/>
        </w:rPr>
        <w:t>TOMADOR</w:t>
      </w:r>
      <w:r w:rsidRPr="00417742">
        <w:rPr>
          <w:bCs/>
          <w:sz w:val="22"/>
          <w:szCs w:val="22"/>
        </w:rPr>
        <w:t xml:space="preserve">, sem prévia anuência da </w:t>
      </w:r>
      <w:r w:rsidR="00F869FF">
        <w:rPr>
          <w:bCs/>
          <w:sz w:val="22"/>
          <w:szCs w:val="22"/>
        </w:rPr>
        <w:t>SEGURADORA</w:t>
      </w:r>
      <w:r w:rsidRPr="00417742">
        <w:rPr>
          <w:bCs/>
          <w:sz w:val="22"/>
          <w:szCs w:val="22"/>
        </w:rPr>
        <w:t xml:space="preserve">; </w:t>
      </w:r>
    </w:p>
    <w:p w14:paraId="797A6CC2" w14:textId="77777777" w:rsidR="00807C90" w:rsidRPr="00417742" w:rsidRDefault="00807C90" w:rsidP="00B93761">
      <w:pPr>
        <w:pStyle w:val="Default"/>
        <w:spacing w:afterLines="80" w:after="192" w:line="312" w:lineRule="auto"/>
        <w:jc w:val="both"/>
        <w:rPr>
          <w:sz w:val="22"/>
          <w:szCs w:val="22"/>
        </w:rPr>
      </w:pPr>
      <w:r w:rsidRPr="00417742">
        <w:rPr>
          <w:bCs/>
          <w:sz w:val="22"/>
          <w:szCs w:val="22"/>
        </w:rPr>
        <w:t xml:space="preserve">IV – Atos ilícitos dolosos ou por culpa grave equiparável ao dolo praticados pelo </w:t>
      </w:r>
      <w:r w:rsidR="00F869FF">
        <w:rPr>
          <w:bCs/>
          <w:sz w:val="22"/>
          <w:szCs w:val="22"/>
        </w:rPr>
        <w:t>SEGURADO</w:t>
      </w:r>
      <w:r w:rsidRPr="00417742">
        <w:rPr>
          <w:bCs/>
          <w:sz w:val="22"/>
          <w:szCs w:val="22"/>
        </w:rPr>
        <w:t xml:space="preserve">, pelo beneficiário ou pelo representante, de um ou de outro; </w:t>
      </w:r>
    </w:p>
    <w:p w14:paraId="68AB3DAB" w14:textId="77777777" w:rsidR="00807C90" w:rsidRPr="00417742" w:rsidRDefault="00807C90" w:rsidP="00B93761">
      <w:pPr>
        <w:pStyle w:val="Default"/>
        <w:spacing w:afterLines="80" w:after="192" w:line="312" w:lineRule="auto"/>
        <w:jc w:val="both"/>
        <w:rPr>
          <w:sz w:val="22"/>
          <w:szCs w:val="22"/>
        </w:rPr>
      </w:pPr>
      <w:r w:rsidRPr="00417742">
        <w:rPr>
          <w:bCs/>
          <w:sz w:val="22"/>
          <w:szCs w:val="22"/>
        </w:rPr>
        <w:t xml:space="preserve">V – O </w:t>
      </w:r>
      <w:r w:rsidR="00F869FF">
        <w:rPr>
          <w:bCs/>
          <w:sz w:val="22"/>
          <w:szCs w:val="22"/>
        </w:rPr>
        <w:t>SEGURADO</w:t>
      </w:r>
      <w:r w:rsidRPr="00417742">
        <w:rPr>
          <w:bCs/>
          <w:sz w:val="22"/>
          <w:szCs w:val="22"/>
        </w:rPr>
        <w:t xml:space="preserve"> não cumprir integralmente quaisquer obrigações previstas no contrato de seguro; </w:t>
      </w:r>
    </w:p>
    <w:p w14:paraId="0C69B83E" w14:textId="77777777" w:rsidR="00807C90" w:rsidRPr="00417742" w:rsidRDefault="00807C90" w:rsidP="00B93761">
      <w:pPr>
        <w:pStyle w:val="Default"/>
        <w:spacing w:afterLines="80" w:after="192" w:line="312" w:lineRule="auto"/>
        <w:jc w:val="both"/>
        <w:rPr>
          <w:sz w:val="22"/>
          <w:szCs w:val="22"/>
        </w:rPr>
      </w:pPr>
      <w:r w:rsidRPr="00417742">
        <w:rPr>
          <w:bCs/>
          <w:sz w:val="22"/>
          <w:szCs w:val="22"/>
        </w:rPr>
        <w:t xml:space="preserve">VI – Se o </w:t>
      </w:r>
      <w:r w:rsidR="00F869FF">
        <w:rPr>
          <w:bCs/>
          <w:sz w:val="22"/>
          <w:szCs w:val="22"/>
        </w:rPr>
        <w:t>SEGURADO</w:t>
      </w:r>
      <w:r w:rsidRPr="00417742">
        <w:rPr>
          <w:bCs/>
          <w:sz w:val="22"/>
          <w:szCs w:val="22"/>
        </w:rPr>
        <w:t xml:space="preserve"> ou seu representante legal fizer declarações inexatas ou omitir de má-fé circunstâncias de seu conhecimento que configurem agravação de risco de inadimplência do </w:t>
      </w:r>
      <w:r w:rsidR="00F869FF">
        <w:rPr>
          <w:bCs/>
          <w:sz w:val="22"/>
          <w:szCs w:val="22"/>
        </w:rPr>
        <w:t>TOMADOR</w:t>
      </w:r>
      <w:r w:rsidRPr="00417742">
        <w:rPr>
          <w:bCs/>
          <w:sz w:val="22"/>
          <w:szCs w:val="22"/>
        </w:rPr>
        <w:t xml:space="preserve"> ou que possam influenciar na aceitação da proposta; </w:t>
      </w:r>
    </w:p>
    <w:p w14:paraId="4ECDE44F" w14:textId="77777777" w:rsidR="00807C90" w:rsidRPr="00417742" w:rsidRDefault="00807C90" w:rsidP="00B93761">
      <w:pPr>
        <w:pStyle w:val="Default"/>
        <w:spacing w:afterLines="80" w:after="192" w:line="312" w:lineRule="auto"/>
        <w:jc w:val="both"/>
        <w:rPr>
          <w:bCs/>
          <w:sz w:val="22"/>
          <w:szCs w:val="22"/>
        </w:rPr>
      </w:pPr>
      <w:r w:rsidRPr="00417742">
        <w:rPr>
          <w:bCs/>
          <w:sz w:val="22"/>
          <w:szCs w:val="22"/>
        </w:rPr>
        <w:t xml:space="preserve">VII – Se o </w:t>
      </w:r>
      <w:r w:rsidR="00F869FF">
        <w:rPr>
          <w:bCs/>
          <w:sz w:val="22"/>
          <w:szCs w:val="22"/>
        </w:rPr>
        <w:t>SEGURADO</w:t>
      </w:r>
      <w:r w:rsidRPr="00417742">
        <w:rPr>
          <w:bCs/>
          <w:sz w:val="22"/>
          <w:szCs w:val="22"/>
        </w:rPr>
        <w:t xml:space="preserve"> agravar intencionalmente o risco;</w:t>
      </w:r>
    </w:p>
    <w:p w14:paraId="4BBC96F8" w14:textId="77777777" w:rsidR="00807C90" w:rsidRPr="00417742" w:rsidRDefault="00807C90" w:rsidP="00B93761">
      <w:pPr>
        <w:pStyle w:val="Default"/>
        <w:spacing w:afterLines="80" w:after="192" w:line="312" w:lineRule="auto"/>
        <w:jc w:val="both"/>
        <w:rPr>
          <w:sz w:val="22"/>
          <w:szCs w:val="22"/>
        </w:rPr>
      </w:pPr>
    </w:p>
    <w:p w14:paraId="1CF893FE"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12. Concorrência de Garantias:</w:t>
      </w:r>
    </w:p>
    <w:p w14:paraId="07524055" w14:textId="77777777" w:rsidR="001B6ACB" w:rsidRPr="00417742" w:rsidRDefault="001B6ACB" w:rsidP="00B93761">
      <w:pPr>
        <w:pStyle w:val="Default"/>
        <w:spacing w:afterLines="80" w:after="192" w:line="312" w:lineRule="auto"/>
        <w:jc w:val="both"/>
        <w:rPr>
          <w:sz w:val="22"/>
          <w:szCs w:val="22"/>
          <w:u w:val="single"/>
        </w:rPr>
      </w:pPr>
    </w:p>
    <w:p w14:paraId="797AB42C"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No caso de existirem duas ou mais formas de garantia distintas, cobrindo cada uma delas o objeto deste seguro, em benefício do mesmo </w:t>
      </w:r>
      <w:r w:rsidR="00F869FF">
        <w:rPr>
          <w:sz w:val="22"/>
          <w:szCs w:val="22"/>
        </w:rPr>
        <w:t>SEGURADO</w:t>
      </w:r>
      <w:r w:rsidRPr="00417742">
        <w:rPr>
          <w:sz w:val="22"/>
          <w:szCs w:val="22"/>
        </w:rPr>
        <w:t xml:space="preserve"> ou beneficiário, a </w:t>
      </w:r>
      <w:r w:rsidR="00F869FF">
        <w:rPr>
          <w:sz w:val="22"/>
          <w:szCs w:val="22"/>
        </w:rPr>
        <w:t>SEGURADORA</w:t>
      </w:r>
      <w:r w:rsidRPr="00417742">
        <w:rPr>
          <w:sz w:val="22"/>
          <w:szCs w:val="22"/>
        </w:rPr>
        <w:t xml:space="preserve"> responderá, de forma proporcional ao risco assumido, com os demais participantes, relativamente ao prejuízo comum.</w:t>
      </w:r>
    </w:p>
    <w:p w14:paraId="735EFE22" w14:textId="77777777" w:rsidR="00807C90" w:rsidRPr="00417742" w:rsidRDefault="00807C90" w:rsidP="00B93761">
      <w:pPr>
        <w:pStyle w:val="Default"/>
        <w:spacing w:afterLines="80" w:after="192" w:line="312" w:lineRule="auto"/>
        <w:jc w:val="both"/>
        <w:rPr>
          <w:sz w:val="22"/>
          <w:szCs w:val="22"/>
        </w:rPr>
      </w:pPr>
    </w:p>
    <w:p w14:paraId="1E484BD3"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lastRenderedPageBreak/>
        <w:t>13. Concorrência de Apólices:</w:t>
      </w:r>
    </w:p>
    <w:p w14:paraId="56919FAA" w14:textId="77777777" w:rsidR="001B6ACB" w:rsidRPr="00417742" w:rsidRDefault="001B6ACB" w:rsidP="00B93761">
      <w:pPr>
        <w:pStyle w:val="Default"/>
        <w:spacing w:afterLines="80" w:after="192" w:line="312" w:lineRule="auto"/>
        <w:jc w:val="both"/>
        <w:rPr>
          <w:sz w:val="22"/>
          <w:szCs w:val="22"/>
          <w:u w:val="single"/>
        </w:rPr>
      </w:pPr>
    </w:p>
    <w:p w14:paraId="2BA71793" w14:textId="77777777" w:rsidR="00807C90" w:rsidRPr="00417742" w:rsidRDefault="00807C90" w:rsidP="00B93761">
      <w:pPr>
        <w:pStyle w:val="Default"/>
        <w:spacing w:afterLines="80" w:after="192" w:line="312" w:lineRule="auto"/>
        <w:jc w:val="both"/>
        <w:rPr>
          <w:sz w:val="22"/>
          <w:szCs w:val="22"/>
        </w:rPr>
      </w:pPr>
      <w:r w:rsidRPr="00417742">
        <w:rPr>
          <w:sz w:val="22"/>
          <w:szCs w:val="22"/>
        </w:rPr>
        <w:t>É vedada a utilização de mais de um Seguro Garantia na mesma modalidade para cobrir o objeto deste contrato, salvo no caso de apólices complementares.</w:t>
      </w:r>
    </w:p>
    <w:p w14:paraId="44401B93" w14:textId="77777777" w:rsidR="00807C90" w:rsidRPr="00417742" w:rsidRDefault="00807C90" w:rsidP="00B93761">
      <w:pPr>
        <w:pStyle w:val="Default"/>
        <w:spacing w:afterLines="80" w:after="192" w:line="312" w:lineRule="auto"/>
        <w:jc w:val="both"/>
        <w:rPr>
          <w:sz w:val="22"/>
          <w:szCs w:val="22"/>
        </w:rPr>
      </w:pPr>
    </w:p>
    <w:p w14:paraId="6A6EA094"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14. Extinção da Garantia:</w:t>
      </w:r>
    </w:p>
    <w:p w14:paraId="3113473A" w14:textId="77777777" w:rsidR="001B6ACB" w:rsidRPr="00417742" w:rsidRDefault="001B6ACB" w:rsidP="00B93761">
      <w:pPr>
        <w:pStyle w:val="Default"/>
        <w:spacing w:afterLines="80" w:after="192" w:line="312" w:lineRule="auto"/>
        <w:jc w:val="both"/>
        <w:rPr>
          <w:sz w:val="22"/>
          <w:szCs w:val="22"/>
          <w:u w:val="single"/>
        </w:rPr>
      </w:pPr>
    </w:p>
    <w:p w14:paraId="4BA04068" w14:textId="77777777" w:rsidR="00807C90" w:rsidRPr="00417742" w:rsidRDefault="00807C90" w:rsidP="00B93761">
      <w:pPr>
        <w:pStyle w:val="Default"/>
        <w:spacing w:afterLines="80" w:after="192" w:line="312" w:lineRule="auto"/>
        <w:jc w:val="both"/>
        <w:rPr>
          <w:sz w:val="22"/>
          <w:szCs w:val="22"/>
        </w:rPr>
      </w:pPr>
      <w:r w:rsidRPr="00417742">
        <w:rPr>
          <w:sz w:val="22"/>
          <w:szCs w:val="22"/>
        </w:rPr>
        <w:t>14.1. A garantia expressa por este seguro extinguir-se-á na ocorrência de um dos seguintes eventos, o que ocorrer primeiro, sem prejuízo do prazo para reclamação do sinistro conforme item 7.3. destas Condições Gerais:</w:t>
      </w:r>
    </w:p>
    <w:p w14:paraId="5DD3A26E"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I – quando o objeto do contrato principal garantido pela apólice for definitivamente realizado mediante termo ou declaração assinada pelo </w:t>
      </w:r>
      <w:r w:rsidR="00F869FF">
        <w:rPr>
          <w:sz w:val="22"/>
          <w:szCs w:val="22"/>
        </w:rPr>
        <w:t>SEGURADO</w:t>
      </w:r>
      <w:r w:rsidRPr="00417742">
        <w:rPr>
          <w:sz w:val="22"/>
          <w:szCs w:val="22"/>
        </w:rPr>
        <w:t xml:space="preserve"> ou devolução da apólice; </w:t>
      </w:r>
    </w:p>
    <w:p w14:paraId="1B0B4F33"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II – quando o </w:t>
      </w:r>
      <w:r w:rsidR="00F869FF">
        <w:rPr>
          <w:sz w:val="22"/>
          <w:szCs w:val="22"/>
        </w:rPr>
        <w:t>SEGURADO</w:t>
      </w:r>
      <w:r w:rsidRPr="00417742">
        <w:rPr>
          <w:sz w:val="22"/>
          <w:szCs w:val="22"/>
        </w:rPr>
        <w:t xml:space="preserve"> e a </w:t>
      </w:r>
      <w:r w:rsidR="00F869FF">
        <w:rPr>
          <w:sz w:val="22"/>
          <w:szCs w:val="22"/>
        </w:rPr>
        <w:t>SEGURADORA</w:t>
      </w:r>
      <w:r w:rsidRPr="00417742">
        <w:rPr>
          <w:sz w:val="22"/>
          <w:szCs w:val="22"/>
        </w:rPr>
        <w:t xml:space="preserve"> assim o acordarem; </w:t>
      </w:r>
    </w:p>
    <w:p w14:paraId="1BEA06F6"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III – quando o pagamento da indenização ao </w:t>
      </w:r>
      <w:r w:rsidR="00F869FF">
        <w:rPr>
          <w:sz w:val="22"/>
          <w:szCs w:val="22"/>
        </w:rPr>
        <w:t>SEGURADO</w:t>
      </w:r>
      <w:r w:rsidRPr="00417742">
        <w:rPr>
          <w:sz w:val="22"/>
          <w:szCs w:val="22"/>
        </w:rPr>
        <w:t xml:space="preserve"> atingir o limite máximo de garantia da apólice; </w:t>
      </w:r>
    </w:p>
    <w:p w14:paraId="7C19BE04"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IV – quando o contrato principal for extinto, para as modalidades nas quais haja vinculação da apólice a um contrato principal, ou quando a obrigação garantida for extinta, para os demais casos; ou </w:t>
      </w:r>
    </w:p>
    <w:p w14:paraId="029B9791" w14:textId="77777777" w:rsidR="00807C90" w:rsidRDefault="00807C90" w:rsidP="00B93761">
      <w:pPr>
        <w:pStyle w:val="Default"/>
        <w:spacing w:afterLines="80" w:after="192" w:line="312" w:lineRule="auto"/>
        <w:jc w:val="both"/>
        <w:rPr>
          <w:sz w:val="22"/>
          <w:szCs w:val="22"/>
        </w:rPr>
      </w:pPr>
      <w:r w:rsidRPr="00417742">
        <w:rPr>
          <w:sz w:val="22"/>
          <w:szCs w:val="22"/>
        </w:rPr>
        <w:t xml:space="preserve">V – quando do término de vigência previsto na apólice, salvo se estabelecido em contrário nas Condições Especiais. </w:t>
      </w:r>
    </w:p>
    <w:p w14:paraId="26124FBF" w14:textId="77777777" w:rsidR="001B6ACB" w:rsidRPr="00417742" w:rsidRDefault="001B6ACB" w:rsidP="00B93761">
      <w:pPr>
        <w:pStyle w:val="Default"/>
        <w:spacing w:afterLines="80" w:after="192" w:line="312" w:lineRule="auto"/>
        <w:jc w:val="both"/>
        <w:rPr>
          <w:sz w:val="22"/>
          <w:szCs w:val="22"/>
        </w:rPr>
      </w:pPr>
    </w:p>
    <w:p w14:paraId="278A2377"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14.2. Quando a garantia da apólice recair sobre um objeto previsto em contrato, esta garantia somente será liberada ou restituída após a execução do contrato, em consonância com o disposto no parágrafo 4º do artigo 56 da Lei </w:t>
      </w:r>
      <w:r w:rsidR="00357BCA">
        <w:rPr>
          <w:sz w:val="22"/>
          <w:szCs w:val="22"/>
        </w:rPr>
        <w:t>n.</w:t>
      </w:r>
      <w:r w:rsidRPr="00417742">
        <w:rPr>
          <w:sz w:val="22"/>
          <w:szCs w:val="22"/>
        </w:rPr>
        <w:t>º 8.666/1993, e sua extinção se comprovará, além das hipóteses previstas no item 14.1, pelo recebimento do objeto do contrato nos termos do art. 73 da Lei n</w:t>
      </w:r>
      <w:r w:rsidR="00357BCA">
        <w:rPr>
          <w:sz w:val="22"/>
          <w:szCs w:val="22"/>
        </w:rPr>
        <w:t>.</w:t>
      </w:r>
      <w:r w:rsidRPr="00417742">
        <w:rPr>
          <w:sz w:val="22"/>
          <w:szCs w:val="22"/>
        </w:rPr>
        <w:t>º 8.666/93.</w:t>
      </w:r>
    </w:p>
    <w:p w14:paraId="797F44E0" w14:textId="77777777" w:rsidR="00807C90" w:rsidRPr="00417742" w:rsidRDefault="00807C90" w:rsidP="00B93761">
      <w:pPr>
        <w:pStyle w:val="Default"/>
        <w:spacing w:afterLines="80" w:after="192" w:line="312" w:lineRule="auto"/>
        <w:jc w:val="both"/>
        <w:rPr>
          <w:sz w:val="22"/>
          <w:szCs w:val="22"/>
        </w:rPr>
      </w:pPr>
    </w:p>
    <w:p w14:paraId="22822B81"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15. Rescisão Contratual: </w:t>
      </w:r>
    </w:p>
    <w:p w14:paraId="76CBBD84" w14:textId="77777777" w:rsidR="001B6ACB" w:rsidRPr="00417742" w:rsidRDefault="001B6ACB" w:rsidP="00B93761">
      <w:pPr>
        <w:pStyle w:val="Default"/>
        <w:spacing w:afterLines="80" w:after="192" w:line="312" w:lineRule="auto"/>
        <w:jc w:val="both"/>
        <w:rPr>
          <w:sz w:val="22"/>
          <w:szCs w:val="22"/>
          <w:u w:val="single"/>
        </w:rPr>
      </w:pPr>
    </w:p>
    <w:p w14:paraId="01326000" w14:textId="77777777" w:rsidR="00807C90" w:rsidRDefault="00807C90" w:rsidP="00B93761">
      <w:pPr>
        <w:pStyle w:val="Default"/>
        <w:spacing w:afterLines="80" w:after="192" w:line="312" w:lineRule="auto"/>
        <w:jc w:val="both"/>
        <w:rPr>
          <w:sz w:val="22"/>
          <w:szCs w:val="22"/>
        </w:rPr>
      </w:pPr>
      <w:r w:rsidRPr="00417742">
        <w:rPr>
          <w:sz w:val="22"/>
          <w:szCs w:val="22"/>
        </w:rPr>
        <w:lastRenderedPageBreak/>
        <w:t xml:space="preserve">15.1. No caso de rescisão total ou parcial do contrato, a qualquer tempo, por iniciativa do </w:t>
      </w:r>
      <w:r w:rsidR="00F869FF">
        <w:rPr>
          <w:sz w:val="22"/>
          <w:szCs w:val="22"/>
        </w:rPr>
        <w:t>SEGURADO</w:t>
      </w:r>
      <w:r w:rsidRPr="00417742">
        <w:rPr>
          <w:sz w:val="22"/>
          <w:szCs w:val="22"/>
        </w:rPr>
        <w:t xml:space="preserve"> ou da </w:t>
      </w:r>
      <w:r w:rsidR="00F869FF">
        <w:rPr>
          <w:sz w:val="22"/>
          <w:szCs w:val="22"/>
        </w:rPr>
        <w:t>SEGURADORA</w:t>
      </w:r>
      <w:r w:rsidRPr="00417742">
        <w:rPr>
          <w:sz w:val="22"/>
          <w:szCs w:val="22"/>
        </w:rPr>
        <w:t xml:space="preserve"> e com a concordância recíproca, deverão ser observadas as seguintes disposições: </w:t>
      </w:r>
    </w:p>
    <w:p w14:paraId="04999AF9" w14:textId="77777777" w:rsidR="001B6ACB" w:rsidRPr="00417742" w:rsidRDefault="001B6ACB" w:rsidP="00B93761">
      <w:pPr>
        <w:pStyle w:val="Default"/>
        <w:spacing w:afterLines="80" w:after="192" w:line="312" w:lineRule="auto"/>
        <w:jc w:val="both"/>
        <w:rPr>
          <w:sz w:val="22"/>
          <w:szCs w:val="22"/>
        </w:rPr>
      </w:pPr>
    </w:p>
    <w:p w14:paraId="13DAF410" w14:textId="77777777" w:rsidR="00807C90" w:rsidRDefault="00807C90" w:rsidP="00B93761">
      <w:pPr>
        <w:pStyle w:val="Default"/>
        <w:spacing w:afterLines="80" w:after="192" w:line="312" w:lineRule="auto"/>
        <w:jc w:val="both"/>
        <w:rPr>
          <w:sz w:val="22"/>
          <w:szCs w:val="22"/>
        </w:rPr>
      </w:pPr>
      <w:r w:rsidRPr="00417742">
        <w:rPr>
          <w:sz w:val="22"/>
          <w:szCs w:val="22"/>
        </w:rPr>
        <w:t xml:space="preserve">15.1.1. Na hipótese de rescisão a pedido da sociedade </w:t>
      </w:r>
      <w:r w:rsidR="00F869FF">
        <w:rPr>
          <w:sz w:val="22"/>
          <w:szCs w:val="22"/>
        </w:rPr>
        <w:t>SEGURADORA</w:t>
      </w:r>
      <w:r w:rsidRPr="00417742">
        <w:rPr>
          <w:sz w:val="22"/>
          <w:szCs w:val="22"/>
        </w:rPr>
        <w:t>, esta reterá do prêmio recebido, além dos emolumentos, a parte proporcional ao tempo decorrido;</w:t>
      </w:r>
    </w:p>
    <w:p w14:paraId="51D1D23A" w14:textId="77777777" w:rsidR="001B6ACB" w:rsidRPr="00417742" w:rsidRDefault="001B6ACB" w:rsidP="00B93761">
      <w:pPr>
        <w:pStyle w:val="Default"/>
        <w:spacing w:afterLines="80" w:after="192" w:line="312" w:lineRule="auto"/>
        <w:jc w:val="both"/>
        <w:rPr>
          <w:sz w:val="22"/>
          <w:szCs w:val="22"/>
        </w:rPr>
      </w:pPr>
    </w:p>
    <w:p w14:paraId="797ACF6B" w14:textId="46349B89" w:rsidR="00807C90" w:rsidRPr="00417742" w:rsidRDefault="00807C90" w:rsidP="00B93761">
      <w:pPr>
        <w:pStyle w:val="Default"/>
        <w:spacing w:afterLines="80" w:after="192" w:line="312" w:lineRule="auto"/>
        <w:jc w:val="both"/>
        <w:rPr>
          <w:sz w:val="22"/>
          <w:szCs w:val="22"/>
        </w:rPr>
      </w:pPr>
      <w:r w:rsidRPr="00417742">
        <w:rPr>
          <w:sz w:val="22"/>
          <w:szCs w:val="22"/>
        </w:rPr>
        <w:t xml:space="preserve">15.1.2. Na hipótese de rescisão a pedido do </w:t>
      </w:r>
      <w:r w:rsidR="00F869FF">
        <w:rPr>
          <w:sz w:val="22"/>
          <w:szCs w:val="22"/>
        </w:rPr>
        <w:t>SEGURADO</w:t>
      </w:r>
      <w:r w:rsidRPr="00417742">
        <w:rPr>
          <w:sz w:val="22"/>
          <w:szCs w:val="22"/>
        </w:rPr>
        <w:t xml:space="preserve">, a sociedade </w:t>
      </w:r>
      <w:r w:rsidR="00F869FF">
        <w:rPr>
          <w:sz w:val="22"/>
          <w:szCs w:val="22"/>
        </w:rPr>
        <w:t>SEGURADORA</w:t>
      </w:r>
      <w:r w:rsidRPr="00417742">
        <w:rPr>
          <w:sz w:val="22"/>
          <w:szCs w:val="22"/>
        </w:rPr>
        <w:t xml:space="preserve"> reterá, no máximo, além dos emolumentos, o prêmio calculado de acordo com </w:t>
      </w:r>
      <w:r w:rsidR="002819DB">
        <w:rPr>
          <w:sz w:val="22"/>
          <w:szCs w:val="22"/>
        </w:rPr>
        <w:t>o</w:t>
      </w:r>
      <w:r w:rsidR="002819DB" w:rsidRPr="00417742">
        <w:rPr>
          <w:sz w:val="22"/>
          <w:szCs w:val="22"/>
        </w:rPr>
        <w:t xml:space="preserve"> </w:t>
      </w:r>
      <w:r w:rsidRPr="00417742">
        <w:rPr>
          <w:sz w:val="22"/>
          <w:szCs w:val="22"/>
        </w:rPr>
        <w:t xml:space="preserve">seguinte </w:t>
      </w:r>
      <w:r w:rsidR="002819DB">
        <w:rPr>
          <w:sz w:val="22"/>
          <w:szCs w:val="22"/>
        </w:rPr>
        <w:t>quadro</w:t>
      </w:r>
      <w:r w:rsidR="002819DB" w:rsidRPr="00417742">
        <w:rPr>
          <w:sz w:val="22"/>
          <w:szCs w:val="22"/>
        </w:rPr>
        <w:t xml:space="preserve"> </w:t>
      </w:r>
      <w:r w:rsidRPr="00417742">
        <w:rPr>
          <w:sz w:val="22"/>
          <w:szCs w:val="22"/>
        </w:rPr>
        <w:t>de prazo curto:</w:t>
      </w:r>
    </w:p>
    <w:p w14:paraId="777431CE" w14:textId="77777777" w:rsidR="00807C90" w:rsidRPr="00417742" w:rsidRDefault="00807C90" w:rsidP="00B93761">
      <w:pPr>
        <w:spacing w:afterLines="80" w:after="192" w:line="312" w:lineRule="auto"/>
        <w:jc w:val="both"/>
        <w:rPr>
          <w:rFonts w:cs="Arial"/>
        </w:rPr>
      </w:pPr>
    </w:p>
    <w:tbl>
      <w:tblPr>
        <w:tblW w:w="8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0"/>
        <w:gridCol w:w="992"/>
        <w:gridCol w:w="3118"/>
        <w:gridCol w:w="1011"/>
      </w:tblGrid>
      <w:tr w:rsidR="00807C90" w:rsidRPr="00417742" w14:paraId="49D3B76D" w14:textId="77777777" w:rsidTr="00C113E7">
        <w:trPr>
          <w:trHeight w:val="385"/>
          <w:jc w:val="center"/>
        </w:trPr>
        <w:tc>
          <w:tcPr>
            <w:tcW w:w="3140" w:type="dxa"/>
            <w:vAlign w:val="center"/>
          </w:tcPr>
          <w:p w14:paraId="3FA7A871" w14:textId="77777777" w:rsidR="00807C90" w:rsidRPr="00417742" w:rsidRDefault="00807C90" w:rsidP="00B93761">
            <w:pPr>
              <w:pStyle w:val="Default"/>
              <w:spacing w:afterLines="80" w:after="192" w:line="312" w:lineRule="auto"/>
              <w:jc w:val="both"/>
              <w:rPr>
                <w:sz w:val="22"/>
                <w:szCs w:val="22"/>
              </w:rPr>
            </w:pPr>
            <w:r w:rsidRPr="00417742">
              <w:rPr>
                <w:sz w:val="22"/>
                <w:szCs w:val="22"/>
              </w:rPr>
              <w:t>Relação a ser aplicada sobre a vigência original para obtenção de prazo em dias</w:t>
            </w:r>
          </w:p>
        </w:tc>
        <w:tc>
          <w:tcPr>
            <w:tcW w:w="992" w:type="dxa"/>
            <w:vAlign w:val="center"/>
          </w:tcPr>
          <w:p w14:paraId="1DF5D397" w14:textId="77777777" w:rsidR="00807C90" w:rsidRPr="00417742" w:rsidRDefault="00807C90" w:rsidP="00B93761">
            <w:pPr>
              <w:pStyle w:val="Default"/>
              <w:spacing w:afterLines="80" w:after="192" w:line="312" w:lineRule="auto"/>
              <w:jc w:val="both"/>
              <w:rPr>
                <w:sz w:val="22"/>
                <w:szCs w:val="22"/>
              </w:rPr>
            </w:pPr>
            <w:r w:rsidRPr="00417742">
              <w:rPr>
                <w:sz w:val="22"/>
                <w:szCs w:val="22"/>
              </w:rPr>
              <w:t>%</w:t>
            </w:r>
            <w:r w:rsidR="003E694E">
              <w:rPr>
                <w:sz w:val="22"/>
                <w:szCs w:val="22"/>
              </w:rPr>
              <w:t xml:space="preserve"> d</w:t>
            </w:r>
            <w:r w:rsidRPr="00417742">
              <w:rPr>
                <w:sz w:val="22"/>
                <w:szCs w:val="22"/>
              </w:rPr>
              <w:t>o Prêmio</w:t>
            </w:r>
          </w:p>
        </w:tc>
        <w:tc>
          <w:tcPr>
            <w:tcW w:w="3118" w:type="dxa"/>
            <w:vAlign w:val="center"/>
          </w:tcPr>
          <w:p w14:paraId="7AC307D7" w14:textId="77777777" w:rsidR="00807C90" w:rsidRPr="00417742" w:rsidRDefault="00807C90" w:rsidP="00B93761">
            <w:pPr>
              <w:pStyle w:val="Default"/>
              <w:spacing w:afterLines="80" w:after="192" w:line="312" w:lineRule="auto"/>
              <w:jc w:val="both"/>
              <w:rPr>
                <w:sz w:val="22"/>
                <w:szCs w:val="22"/>
              </w:rPr>
            </w:pPr>
            <w:r w:rsidRPr="00417742">
              <w:rPr>
                <w:sz w:val="22"/>
                <w:szCs w:val="22"/>
              </w:rPr>
              <w:t>Relação a ser aplicada sobre a vigência original para obtenção de prazo em dias</w:t>
            </w:r>
          </w:p>
        </w:tc>
        <w:tc>
          <w:tcPr>
            <w:tcW w:w="1011" w:type="dxa"/>
            <w:vAlign w:val="center"/>
          </w:tcPr>
          <w:p w14:paraId="2710C7F5"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 </w:t>
            </w:r>
            <w:r w:rsidR="003E694E">
              <w:rPr>
                <w:sz w:val="22"/>
                <w:szCs w:val="22"/>
              </w:rPr>
              <w:t>d</w:t>
            </w:r>
            <w:r w:rsidRPr="00417742">
              <w:rPr>
                <w:sz w:val="22"/>
                <w:szCs w:val="22"/>
              </w:rPr>
              <w:t>o Prêmio</w:t>
            </w:r>
          </w:p>
        </w:tc>
      </w:tr>
      <w:tr w:rsidR="00807C90" w:rsidRPr="00417742" w14:paraId="1E9E1772" w14:textId="77777777" w:rsidTr="00C113E7">
        <w:trPr>
          <w:trHeight w:val="109"/>
          <w:jc w:val="center"/>
        </w:trPr>
        <w:tc>
          <w:tcPr>
            <w:tcW w:w="3140" w:type="dxa"/>
            <w:vAlign w:val="center"/>
          </w:tcPr>
          <w:p w14:paraId="5A30BDFE" w14:textId="77777777" w:rsidR="00807C90" w:rsidRPr="00417742" w:rsidRDefault="00807C90" w:rsidP="00B93761">
            <w:pPr>
              <w:pStyle w:val="Default"/>
              <w:spacing w:afterLines="80" w:after="192" w:line="312" w:lineRule="auto"/>
              <w:jc w:val="center"/>
              <w:rPr>
                <w:sz w:val="22"/>
                <w:szCs w:val="22"/>
              </w:rPr>
            </w:pPr>
            <w:r w:rsidRPr="00417742">
              <w:rPr>
                <w:sz w:val="22"/>
                <w:szCs w:val="22"/>
              </w:rPr>
              <w:t>15/365</w:t>
            </w:r>
          </w:p>
        </w:tc>
        <w:tc>
          <w:tcPr>
            <w:tcW w:w="992" w:type="dxa"/>
            <w:vAlign w:val="center"/>
          </w:tcPr>
          <w:p w14:paraId="1AF59A9C" w14:textId="77777777" w:rsidR="00807C90" w:rsidRPr="00417742" w:rsidRDefault="00807C90" w:rsidP="00B93761">
            <w:pPr>
              <w:pStyle w:val="Default"/>
              <w:spacing w:afterLines="80" w:after="192" w:line="312" w:lineRule="auto"/>
              <w:jc w:val="center"/>
              <w:rPr>
                <w:sz w:val="22"/>
                <w:szCs w:val="22"/>
              </w:rPr>
            </w:pPr>
            <w:r w:rsidRPr="00417742">
              <w:rPr>
                <w:sz w:val="22"/>
                <w:szCs w:val="22"/>
              </w:rPr>
              <w:t>13</w:t>
            </w:r>
          </w:p>
        </w:tc>
        <w:tc>
          <w:tcPr>
            <w:tcW w:w="3118" w:type="dxa"/>
            <w:vAlign w:val="center"/>
          </w:tcPr>
          <w:p w14:paraId="5B390446" w14:textId="77777777" w:rsidR="00807C90" w:rsidRPr="00417742" w:rsidRDefault="00807C90" w:rsidP="00B93761">
            <w:pPr>
              <w:pStyle w:val="Default"/>
              <w:spacing w:afterLines="80" w:after="192" w:line="312" w:lineRule="auto"/>
              <w:jc w:val="center"/>
              <w:rPr>
                <w:sz w:val="22"/>
                <w:szCs w:val="22"/>
              </w:rPr>
            </w:pPr>
            <w:r w:rsidRPr="00417742">
              <w:rPr>
                <w:sz w:val="22"/>
                <w:szCs w:val="22"/>
              </w:rPr>
              <w:t>195/365</w:t>
            </w:r>
          </w:p>
        </w:tc>
        <w:tc>
          <w:tcPr>
            <w:tcW w:w="1011" w:type="dxa"/>
            <w:vAlign w:val="center"/>
          </w:tcPr>
          <w:p w14:paraId="3565D4B6" w14:textId="77777777" w:rsidR="00807C90" w:rsidRPr="00417742" w:rsidRDefault="00807C90" w:rsidP="00B93761">
            <w:pPr>
              <w:pStyle w:val="Default"/>
              <w:spacing w:afterLines="80" w:after="192" w:line="312" w:lineRule="auto"/>
              <w:jc w:val="center"/>
              <w:rPr>
                <w:sz w:val="22"/>
                <w:szCs w:val="22"/>
              </w:rPr>
            </w:pPr>
            <w:r w:rsidRPr="00417742">
              <w:rPr>
                <w:sz w:val="22"/>
                <w:szCs w:val="22"/>
              </w:rPr>
              <w:t>73</w:t>
            </w:r>
          </w:p>
        </w:tc>
      </w:tr>
      <w:tr w:rsidR="00807C90" w:rsidRPr="00417742" w14:paraId="42FB8572" w14:textId="77777777" w:rsidTr="00C113E7">
        <w:trPr>
          <w:trHeight w:val="109"/>
          <w:jc w:val="center"/>
        </w:trPr>
        <w:tc>
          <w:tcPr>
            <w:tcW w:w="3140" w:type="dxa"/>
            <w:vAlign w:val="center"/>
          </w:tcPr>
          <w:p w14:paraId="31F63546" w14:textId="77777777" w:rsidR="00807C90" w:rsidRPr="00417742" w:rsidRDefault="00807C90" w:rsidP="00B93761">
            <w:pPr>
              <w:pStyle w:val="Default"/>
              <w:spacing w:afterLines="80" w:after="192" w:line="312" w:lineRule="auto"/>
              <w:jc w:val="center"/>
              <w:rPr>
                <w:sz w:val="22"/>
                <w:szCs w:val="22"/>
              </w:rPr>
            </w:pPr>
            <w:r w:rsidRPr="00417742">
              <w:rPr>
                <w:sz w:val="22"/>
                <w:szCs w:val="22"/>
              </w:rPr>
              <w:t>30/365</w:t>
            </w:r>
          </w:p>
        </w:tc>
        <w:tc>
          <w:tcPr>
            <w:tcW w:w="992" w:type="dxa"/>
            <w:vAlign w:val="center"/>
          </w:tcPr>
          <w:p w14:paraId="4D66957F" w14:textId="77777777" w:rsidR="00807C90" w:rsidRPr="00417742" w:rsidRDefault="00807C90" w:rsidP="00B93761">
            <w:pPr>
              <w:pStyle w:val="Default"/>
              <w:spacing w:afterLines="80" w:after="192" w:line="312" w:lineRule="auto"/>
              <w:jc w:val="center"/>
              <w:rPr>
                <w:sz w:val="22"/>
                <w:szCs w:val="22"/>
              </w:rPr>
            </w:pPr>
            <w:r w:rsidRPr="00417742">
              <w:rPr>
                <w:sz w:val="22"/>
                <w:szCs w:val="22"/>
              </w:rPr>
              <w:t>20</w:t>
            </w:r>
          </w:p>
        </w:tc>
        <w:tc>
          <w:tcPr>
            <w:tcW w:w="3118" w:type="dxa"/>
            <w:vAlign w:val="center"/>
          </w:tcPr>
          <w:p w14:paraId="73820585" w14:textId="77777777" w:rsidR="00807C90" w:rsidRPr="00417742" w:rsidRDefault="00807C90" w:rsidP="00B93761">
            <w:pPr>
              <w:pStyle w:val="Default"/>
              <w:spacing w:afterLines="80" w:after="192" w:line="312" w:lineRule="auto"/>
              <w:jc w:val="center"/>
              <w:rPr>
                <w:sz w:val="22"/>
                <w:szCs w:val="22"/>
              </w:rPr>
            </w:pPr>
            <w:r w:rsidRPr="00417742">
              <w:rPr>
                <w:sz w:val="22"/>
                <w:szCs w:val="22"/>
              </w:rPr>
              <w:t>210/365</w:t>
            </w:r>
          </w:p>
        </w:tc>
        <w:tc>
          <w:tcPr>
            <w:tcW w:w="1011" w:type="dxa"/>
            <w:vAlign w:val="center"/>
          </w:tcPr>
          <w:p w14:paraId="5E1ABE18" w14:textId="77777777" w:rsidR="00807C90" w:rsidRPr="00417742" w:rsidRDefault="00807C90" w:rsidP="00B93761">
            <w:pPr>
              <w:pStyle w:val="Default"/>
              <w:spacing w:afterLines="80" w:after="192" w:line="312" w:lineRule="auto"/>
              <w:jc w:val="center"/>
              <w:rPr>
                <w:sz w:val="22"/>
                <w:szCs w:val="22"/>
              </w:rPr>
            </w:pPr>
            <w:r w:rsidRPr="00417742">
              <w:rPr>
                <w:sz w:val="22"/>
                <w:szCs w:val="22"/>
              </w:rPr>
              <w:t>75</w:t>
            </w:r>
          </w:p>
        </w:tc>
      </w:tr>
      <w:tr w:rsidR="00807C90" w:rsidRPr="00417742" w14:paraId="719A894C" w14:textId="77777777" w:rsidTr="00C113E7">
        <w:trPr>
          <w:trHeight w:val="109"/>
          <w:jc w:val="center"/>
        </w:trPr>
        <w:tc>
          <w:tcPr>
            <w:tcW w:w="3140" w:type="dxa"/>
            <w:vAlign w:val="center"/>
          </w:tcPr>
          <w:p w14:paraId="463B4161" w14:textId="77777777" w:rsidR="00807C90" w:rsidRPr="00417742" w:rsidRDefault="00807C90" w:rsidP="00B93761">
            <w:pPr>
              <w:pStyle w:val="Default"/>
              <w:spacing w:afterLines="80" w:after="192" w:line="312" w:lineRule="auto"/>
              <w:jc w:val="center"/>
              <w:rPr>
                <w:sz w:val="22"/>
                <w:szCs w:val="22"/>
              </w:rPr>
            </w:pPr>
            <w:r w:rsidRPr="00417742">
              <w:rPr>
                <w:sz w:val="22"/>
                <w:szCs w:val="22"/>
              </w:rPr>
              <w:t>45/365</w:t>
            </w:r>
          </w:p>
        </w:tc>
        <w:tc>
          <w:tcPr>
            <w:tcW w:w="992" w:type="dxa"/>
            <w:vAlign w:val="center"/>
          </w:tcPr>
          <w:p w14:paraId="6A47ED58" w14:textId="77777777" w:rsidR="00807C90" w:rsidRPr="00417742" w:rsidRDefault="00807C90" w:rsidP="00B93761">
            <w:pPr>
              <w:pStyle w:val="Default"/>
              <w:spacing w:afterLines="80" w:after="192" w:line="312" w:lineRule="auto"/>
              <w:jc w:val="center"/>
              <w:rPr>
                <w:sz w:val="22"/>
                <w:szCs w:val="22"/>
              </w:rPr>
            </w:pPr>
            <w:r w:rsidRPr="00417742">
              <w:rPr>
                <w:sz w:val="22"/>
                <w:szCs w:val="22"/>
              </w:rPr>
              <w:t>27</w:t>
            </w:r>
          </w:p>
        </w:tc>
        <w:tc>
          <w:tcPr>
            <w:tcW w:w="3118" w:type="dxa"/>
            <w:vAlign w:val="center"/>
          </w:tcPr>
          <w:p w14:paraId="64693144" w14:textId="77777777" w:rsidR="00807C90" w:rsidRPr="00417742" w:rsidRDefault="00807C90" w:rsidP="00B93761">
            <w:pPr>
              <w:pStyle w:val="Default"/>
              <w:spacing w:afterLines="80" w:after="192" w:line="312" w:lineRule="auto"/>
              <w:jc w:val="center"/>
              <w:rPr>
                <w:sz w:val="22"/>
                <w:szCs w:val="22"/>
              </w:rPr>
            </w:pPr>
            <w:r w:rsidRPr="00417742">
              <w:rPr>
                <w:sz w:val="22"/>
                <w:szCs w:val="22"/>
              </w:rPr>
              <w:t>225/365</w:t>
            </w:r>
          </w:p>
        </w:tc>
        <w:tc>
          <w:tcPr>
            <w:tcW w:w="1011" w:type="dxa"/>
            <w:vAlign w:val="center"/>
          </w:tcPr>
          <w:p w14:paraId="3293F7EA" w14:textId="77777777" w:rsidR="00807C90" w:rsidRPr="00417742" w:rsidRDefault="00807C90" w:rsidP="00B93761">
            <w:pPr>
              <w:pStyle w:val="Default"/>
              <w:spacing w:afterLines="80" w:after="192" w:line="312" w:lineRule="auto"/>
              <w:jc w:val="center"/>
              <w:rPr>
                <w:sz w:val="22"/>
                <w:szCs w:val="22"/>
              </w:rPr>
            </w:pPr>
            <w:r w:rsidRPr="00417742">
              <w:rPr>
                <w:sz w:val="22"/>
                <w:szCs w:val="22"/>
              </w:rPr>
              <w:t>78</w:t>
            </w:r>
          </w:p>
        </w:tc>
      </w:tr>
      <w:tr w:rsidR="00807C90" w:rsidRPr="00417742" w14:paraId="30EB97C0" w14:textId="77777777" w:rsidTr="00C113E7">
        <w:trPr>
          <w:trHeight w:val="109"/>
          <w:jc w:val="center"/>
        </w:trPr>
        <w:tc>
          <w:tcPr>
            <w:tcW w:w="3140" w:type="dxa"/>
            <w:vAlign w:val="center"/>
          </w:tcPr>
          <w:p w14:paraId="509218C7" w14:textId="77777777" w:rsidR="00807C90" w:rsidRPr="00417742" w:rsidRDefault="00807C90" w:rsidP="00B93761">
            <w:pPr>
              <w:pStyle w:val="Default"/>
              <w:spacing w:afterLines="80" w:after="192" w:line="312" w:lineRule="auto"/>
              <w:jc w:val="center"/>
              <w:rPr>
                <w:sz w:val="22"/>
                <w:szCs w:val="22"/>
              </w:rPr>
            </w:pPr>
            <w:r w:rsidRPr="00417742">
              <w:rPr>
                <w:sz w:val="22"/>
                <w:szCs w:val="22"/>
              </w:rPr>
              <w:t>60/365</w:t>
            </w:r>
          </w:p>
        </w:tc>
        <w:tc>
          <w:tcPr>
            <w:tcW w:w="992" w:type="dxa"/>
            <w:vAlign w:val="center"/>
          </w:tcPr>
          <w:p w14:paraId="0FCD60FD" w14:textId="77777777" w:rsidR="00807C90" w:rsidRPr="00417742" w:rsidRDefault="00807C90" w:rsidP="00B93761">
            <w:pPr>
              <w:pStyle w:val="Default"/>
              <w:spacing w:afterLines="80" w:after="192" w:line="312" w:lineRule="auto"/>
              <w:jc w:val="center"/>
              <w:rPr>
                <w:sz w:val="22"/>
                <w:szCs w:val="22"/>
              </w:rPr>
            </w:pPr>
            <w:r w:rsidRPr="00417742">
              <w:rPr>
                <w:sz w:val="22"/>
                <w:szCs w:val="22"/>
              </w:rPr>
              <w:t>30</w:t>
            </w:r>
          </w:p>
        </w:tc>
        <w:tc>
          <w:tcPr>
            <w:tcW w:w="3118" w:type="dxa"/>
            <w:vAlign w:val="center"/>
          </w:tcPr>
          <w:p w14:paraId="550E8374" w14:textId="77777777" w:rsidR="00807C90" w:rsidRPr="00417742" w:rsidRDefault="00807C90" w:rsidP="00B93761">
            <w:pPr>
              <w:pStyle w:val="Default"/>
              <w:spacing w:afterLines="80" w:after="192" w:line="312" w:lineRule="auto"/>
              <w:jc w:val="center"/>
              <w:rPr>
                <w:sz w:val="22"/>
                <w:szCs w:val="22"/>
              </w:rPr>
            </w:pPr>
            <w:r w:rsidRPr="00417742">
              <w:rPr>
                <w:sz w:val="22"/>
                <w:szCs w:val="22"/>
              </w:rPr>
              <w:t>240/365</w:t>
            </w:r>
          </w:p>
        </w:tc>
        <w:tc>
          <w:tcPr>
            <w:tcW w:w="1011" w:type="dxa"/>
            <w:vAlign w:val="center"/>
          </w:tcPr>
          <w:p w14:paraId="28D5E62A" w14:textId="77777777" w:rsidR="00807C90" w:rsidRPr="00417742" w:rsidRDefault="00807C90" w:rsidP="00B93761">
            <w:pPr>
              <w:pStyle w:val="Default"/>
              <w:spacing w:afterLines="80" w:after="192" w:line="312" w:lineRule="auto"/>
              <w:jc w:val="center"/>
              <w:rPr>
                <w:sz w:val="22"/>
                <w:szCs w:val="22"/>
              </w:rPr>
            </w:pPr>
            <w:r w:rsidRPr="00417742">
              <w:rPr>
                <w:sz w:val="22"/>
                <w:szCs w:val="22"/>
              </w:rPr>
              <w:t>80</w:t>
            </w:r>
          </w:p>
        </w:tc>
      </w:tr>
      <w:tr w:rsidR="00807C90" w:rsidRPr="00417742" w14:paraId="1947BA4D" w14:textId="77777777" w:rsidTr="00C113E7">
        <w:trPr>
          <w:trHeight w:val="109"/>
          <w:jc w:val="center"/>
        </w:trPr>
        <w:tc>
          <w:tcPr>
            <w:tcW w:w="3140" w:type="dxa"/>
            <w:vAlign w:val="center"/>
          </w:tcPr>
          <w:p w14:paraId="592966F5" w14:textId="77777777" w:rsidR="00807C90" w:rsidRPr="00417742" w:rsidRDefault="00807C90" w:rsidP="00B93761">
            <w:pPr>
              <w:pStyle w:val="Default"/>
              <w:spacing w:afterLines="80" w:after="192" w:line="312" w:lineRule="auto"/>
              <w:jc w:val="center"/>
              <w:rPr>
                <w:sz w:val="22"/>
                <w:szCs w:val="22"/>
              </w:rPr>
            </w:pPr>
            <w:r w:rsidRPr="00417742">
              <w:rPr>
                <w:sz w:val="22"/>
                <w:szCs w:val="22"/>
              </w:rPr>
              <w:t>75/365</w:t>
            </w:r>
          </w:p>
        </w:tc>
        <w:tc>
          <w:tcPr>
            <w:tcW w:w="992" w:type="dxa"/>
            <w:vAlign w:val="center"/>
          </w:tcPr>
          <w:p w14:paraId="245FA66A" w14:textId="77777777" w:rsidR="00807C90" w:rsidRPr="00417742" w:rsidRDefault="00807C90" w:rsidP="00B93761">
            <w:pPr>
              <w:pStyle w:val="Default"/>
              <w:spacing w:afterLines="80" w:after="192" w:line="312" w:lineRule="auto"/>
              <w:jc w:val="center"/>
              <w:rPr>
                <w:sz w:val="22"/>
                <w:szCs w:val="22"/>
              </w:rPr>
            </w:pPr>
            <w:r w:rsidRPr="00417742">
              <w:rPr>
                <w:sz w:val="22"/>
                <w:szCs w:val="22"/>
              </w:rPr>
              <w:t>37</w:t>
            </w:r>
          </w:p>
        </w:tc>
        <w:tc>
          <w:tcPr>
            <w:tcW w:w="3118" w:type="dxa"/>
            <w:vAlign w:val="center"/>
          </w:tcPr>
          <w:p w14:paraId="047FE915" w14:textId="77777777" w:rsidR="00807C90" w:rsidRPr="00417742" w:rsidRDefault="00807C90" w:rsidP="00B93761">
            <w:pPr>
              <w:pStyle w:val="Default"/>
              <w:spacing w:afterLines="80" w:after="192" w:line="312" w:lineRule="auto"/>
              <w:jc w:val="center"/>
              <w:rPr>
                <w:sz w:val="22"/>
                <w:szCs w:val="22"/>
              </w:rPr>
            </w:pPr>
            <w:r w:rsidRPr="00417742">
              <w:rPr>
                <w:sz w:val="22"/>
                <w:szCs w:val="22"/>
              </w:rPr>
              <w:t>255/365</w:t>
            </w:r>
          </w:p>
        </w:tc>
        <w:tc>
          <w:tcPr>
            <w:tcW w:w="1011" w:type="dxa"/>
            <w:vAlign w:val="center"/>
          </w:tcPr>
          <w:p w14:paraId="3A1D836D" w14:textId="77777777" w:rsidR="00807C90" w:rsidRPr="00417742" w:rsidRDefault="00807C90" w:rsidP="00B93761">
            <w:pPr>
              <w:pStyle w:val="Default"/>
              <w:spacing w:afterLines="80" w:after="192" w:line="312" w:lineRule="auto"/>
              <w:jc w:val="center"/>
              <w:rPr>
                <w:sz w:val="22"/>
                <w:szCs w:val="22"/>
              </w:rPr>
            </w:pPr>
            <w:r w:rsidRPr="00417742">
              <w:rPr>
                <w:sz w:val="22"/>
                <w:szCs w:val="22"/>
              </w:rPr>
              <w:t>83</w:t>
            </w:r>
          </w:p>
        </w:tc>
      </w:tr>
      <w:tr w:rsidR="00807C90" w:rsidRPr="00417742" w14:paraId="6838FDBD" w14:textId="77777777" w:rsidTr="00C113E7">
        <w:trPr>
          <w:trHeight w:val="109"/>
          <w:jc w:val="center"/>
        </w:trPr>
        <w:tc>
          <w:tcPr>
            <w:tcW w:w="3140" w:type="dxa"/>
            <w:vAlign w:val="center"/>
          </w:tcPr>
          <w:p w14:paraId="6FC2DD4F" w14:textId="77777777" w:rsidR="00807C90" w:rsidRPr="00417742" w:rsidRDefault="00807C90" w:rsidP="00B93761">
            <w:pPr>
              <w:pStyle w:val="Default"/>
              <w:spacing w:afterLines="80" w:after="192" w:line="312" w:lineRule="auto"/>
              <w:jc w:val="center"/>
              <w:rPr>
                <w:sz w:val="22"/>
                <w:szCs w:val="22"/>
              </w:rPr>
            </w:pPr>
            <w:r w:rsidRPr="00417742">
              <w:rPr>
                <w:sz w:val="22"/>
                <w:szCs w:val="22"/>
              </w:rPr>
              <w:t>90/365</w:t>
            </w:r>
          </w:p>
        </w:tc>
        <w:tc>
          <w:tcPr>
            <w:tcW w:w="992" w:type="dxa"/>
            <w:vAlign w:val="center"/>
          </w:tcPr>
          <w:p w14:paraId="21B10887" w14:textId="77777777" w:rsidR="00807C90" w:rsidRPr="00417742" w:rsidRDefault="00807C90" w:rsidP="00B93761">
            <w:pPr>
              <w:pStyle w:val="Default"/>
              <w:spacing w:afterLines="80" w:after="192" w:line="312" w:lineRule="auto"/>
              <w:jc w:val="center"/>
              <w:rPr>
                <w:sz w:val="22"/>
                <w:szCs w:val="22"/>
              </w:rPr>
            </w:pPr>
            <w:r w:rsidRPr="00417742">
              <w:rPr>
                <w:sz w:val="22"/>
                <w:szCs w:val="22"/>
              </w:rPr>
              <w:t>40</w:t>
            </w:r>
          </w:p>
        </w:tc>
        <w:tc>
          <w:tcPr>
            <w:tcW w:w="3118" w:type="dxa"/>
            <w:vAlign w:val="center"/>
          </w:tcPr>
          <w:p w14:paraId="1FA0DB04" w14:textId="77777777" w:rsidR="00807C90" w:rsidRPr="00417742" w:rsidRDefault="00807C90" w:rsidP="00B93761">
            <w:pPr>
              <w:pStyle w:val="Default"/>
              <w:spacing w:afterLines="80" w:after="192" w:line="312" w:lineRule="auto"/>
              <w:jc w:val="center"/>
              <w:rPr>
                <w:sz w:val="22"/>
                <w:szCs w:val="22"/>
              </w:rPr>
            </w:pPr>
            <w:r w:rsidRPr="00417742">
              <w:rPr>
                <w:sz w:val="22"/>
                <w:szCs w:val="22"/>
              </w:rPr>
              <w:t>270/365</w:t>
            </w:r>
          </w:p>
        </w:tc>
        <w:tc>
          <w:tcPr>
            <w:tcW w:w="1011" w:type="dxa"/>
            <w:vAlign w:val="center"/>
          </w:tcPr>
          <w:p w14:paraId="78FEF63A" w14:textId="77777777" w:rsidR="00807C90" w:rsidRPr="00417742" w:rsidRDefault="00807C90" w:rsidP="00B93761">
            <w:pPr>
              <w:pStyle w:val="Default"/>
              <w:spacing w:afterLines="80" w:after="192" w:line="312" w:lineRule="auto"/>
              <w:jc w:val="center"/>
              <w:rPr>
                <w:sz w:val="22"/>
                <w:szCs w:val="22"/>
              </w:rPr>
            </w:pPr>
            <w:r w:rsidRPr="00417742">
              <w:rPr>
                <w:sz w:val="22"/>
                <w:szCs w:val="22"/>
              </w:rPr>
              <w:t>85</w:t>
            </w:r>
          </w:p>
        </w:tc>
      </w:tr>
      <w:tr w:rsidR="00807C90" w:rsidRPr="00417742" w14:paraId="42223012" w14:textId="77777777" w:rsidTr="00C113E7">
        <w:trPr>
          <w:trHeight w:val="109"/>
          <w:jc w:val="center"/>
        </w:trPr>
        <w:tc>
          <w:tcPr>
            <w:tcW w:w="3140" w:type="dxa"/>
            <w:vAlign w:val="center"/>
          </w:tcPr>
          <w:p w14:paraId="6D6B2070" w14:textId="77777777" w:rsidR="00807C90" w:rsidRPr="00417742" w:rsidRDefault="00807C90" w:rsidP="00B93761">
            <w:pPr>
              <w:pStyle w:val="Default"/>
              <w:spacing w:afterLines="80" w:after="192" w:line="312" w:lineRule="auto"/>
              <w:jc w:val="center"/>
              <w:rPr>
                <w:sz w:val="22"/>
                <w:szCs w:val="22"/>
              </w:rPr>
            </w:pPr>
            <w:r w:rsidRPr="00417742">
              <w:rPr>
                <w:sz w:val="22"/>
                <w:szCs w:val="22"/>
              </w:rPr>
              <w:t>105/365</w:t>
            </w:r>
          </w:p>
        </w:tc>
        <w:tc>
          <w:tcPr>
            <w:tcW w:w="992" w:type="dxa"/>
            <w:vAlign w:val="center"/>
          </w:tcPr>
          <w:p w14:paraId="41C84E4A" w14:textId="77777777" w:rsidR="00807C90" w:rsidRPr="00417742" w:rsidRDefault="00807C90" w:rsidP="00B93761">
            <w:pPr>
              <w:pStyle w:val="Default"/>
              <w:spacing w:afterLines="80" w:after="192" w:line="312" w:lineRule="auto"/>
              <w:jc w:val="center"/>
              <w:rPr>
                <w:sz w:val="22"/>
                <w:szCs w:val="22"/>
              </w:rPr>
            </w:pPr>
            <w:r w:rsidRPr="00417742">
              <w:rPr>
                <w:sz w:val="22"/>
                <w:szCs w:val="22"/>
              </w:rPr>
              <w:t>46</w:t>
            </w:r>
          </w:p>
        </w:tc>
        <w:tc>
          <w:tcPr>
            <w:tcW w:w="3118" w:type="dxa"/>
            <w:vAlign w:val="center"/>
          </w:tcPr>
          <w:p w14:paraId="3C705269" w14:textId="77777777" w:rsidR="00807C90" w:rsidRPr="00417742" w:rsidRDefault="00807C90" w:rsidP="00B93761">
            <w:pPr>
              <w:pStyle w:val="Default"/>
              <w:spacing w:afterLines="80" w:after="192" w:line="312" w:lineRule="auto"/>
              <w:jc w:val="center"/>
              <w:rPr>
                <w:sz w:val="22"/>
                <w:szCs w:val="22"/>
              </w:rPr>
            </w:pPr>
            <w:r w:rsidRPr="00417742">
              <w:rPr>
                <w:sz w:val="22"/>
                <w:szCs w:val="22"/>
              </w:rPr>
              <w:t>285/365</w:t>
            </w:r>
          </w:p>
        </w:tc>
        <w:tc>
          <w:tcPr>
            <w:tcW w:w="1011" w:type="dxa"/>
            <w:vAlign w:val="center"/>
          </w:tcPr>
          <w:p w14:paraId="3C1664B4" w14:textId="77777777" w:rsidR="00807C90" w:rsidRPr="00417742" w:rsidRDefault="00807C90" w:rsidP="00B93761">
            <w:pPr>
              <w:pStyle w:val="Default"/>
              <w:spacing w:afterLines="80" w:after="192" w:line="312" w:lineRule="auto"/>
              <w:jc w:val="center"/>
              <w:rPr>
                <w:sz w:val="22"/>
                <w:szCs w:val="22"/>
              </w:rPr>
            </w:pPr>
            <w:r w:rsidRPr="00417742">
              <w:rPr>
                <w:sz w:val="22"/>
                <w:szCs w:val="22"/>
              </w:rPr>
              <w:t>88</w:t>
            </w:r>
          </w:p>
        </w:tc>
      </w:tr>
      <w:tr w:rsidR="00807C90" w:rsidRPr="00417742" w14:paraId="300671A9" w14:textId="77777777" w:rsidTr="00C113E7">
        <w:trPr>
          <w:trHeight w:val="109"/>
          <w:jc w:val="center"/>
        </w:trPr>
        <w:tc>
          <w:tcPr>
            <w:tcW w:w="3140" w:type="dxa"/>
            <w:vAlign w:val="center"/>
          </w:tcPr>
          <w:p w14:paraId="349B04D9" w14:textId="77777777" w:rsidR="00807C90" w:rsidRPr="00417742" w:rsidRDefault="00807C90" w:rsidP="00B93761">
            <w:pPr>
              <w:pStyle w:val="Default"/>
              <w:spacing w:afterLines="80" w:after="192" w:line="312" w:lineRule="auto"/>
              <w:jc w:val="center"/>
              <w:rPr>
                <w:sz w:val="22"/>
                <w:szCs w:val="22"/>
              </w:rPr>
            </w:pPr>
            <w:r w:rsidRPr="00417742">
              <w:rPr>
                <w:sz w:val="22"/>
                <w:szCs w:val="22"/>
              </w:rPr>
              <w:t>120/365</w:t>
            </w:r>
          </w:p>
        </w:tc>
        <w:tc>
          <w:tcPr>
            <w:tcW w:w="992" w:type="dxa"/>
            <w:vAlign w:val="center"/>
          </w:tcPr>
          <w:p w14:paraId="3A15B84C" w14:textId="77777777" w:rsidR="00807C90" w:rsidRPr="00417742" w:rsidRDefault="00807C90" w:rsidP="00B93761">
            <w:pPr>
              <w:pStyle w:val="Default"/>
              <w:spacing w:afterLines="80" w:after="192" w:line="312" w:lineRule="auto"/>
              <w:jc w:val="center"/>
              <w:rPr>
                <w:sz w:val="22"/>
                <w:szCs w:val="22"/>
              </w:rPr>
            </w:pPr>
            <w:r w:rsidRPr="00417742">
              <w:rPr>
                <w:sz w:val="22"/>
                <w:szCs w:val="22"/>
              </w:rPr>
              <w:t>50</w:t>
            </w:r>
          </w:p>
        </w:tc>
        <w:tc>
          <w:tcPr>
            <w:tcW w:w="3118" w:type="dxa"/>
            <w:vAlign w:val="center"/>
          </w:tcPr>
          <w:p w14:paraId="6E4C0FAD" w14:textId="77777777" w:rsidR="00807C90" w:rsidRPr="00417742" w:rsidRDefault="00807C90" w:rsidP="00B93761">
            <w:pPr>
              <w:pStyle w:val="Default"/>
              <w:spacing w:afterLines="80" w:after="192" w:line="312" w:lineRule="auto"/>
              <w:jc w:val="center"/>
              <w:rPr>
                <w:sz w:val="22"/>
                <w:szCs w:val="22"/>
              </w:rPr>
            </w:pPr>
            <w:r w:rsidRPr="00417742">
              <w:rPr>
                <w:sz w:val="22"/>
                <w:szCs w:val="22"/>
              </w:rPr>
              <w:t>300/365</w:t>
            </w:r>
          </w:p>
        </w:tc>
        <w:tc>
          <w:tcPr>
            <w:tcW w:w="1011" w:type="dxa"/>
            <w:vAlign w:val="center"/>
          </w:tcPr>
          <w:p w14:paraId="77025867" w14:textId="77777777" w:rsidR="00807C90" w:rsidRPr="00417742" w:rsidRDefault="00807C90" w:rsidP="00B93761">
            <w:pPr>
              <w:pStyle w:val="Default"/>
              <w:spacing w:afterLines="80" w:after="192" w:line="312" w:lineRule="auto"/>
              <w:jc w:val="center"/>
              <w:rPr>
                <w:sz w:val="22"/>
                <w:szCs w:val="22"/>
              </w:rPr>
            </w:pPr>
            <w:r w:rsidRPr="00417742">
              <w:rPr>
                <w:sz w:val="22"/>
                <w:szCs w:val="22"/>
              </w:rPr>
              <w:t>90</w:t>
            </w:r>
          </w:p>
        </w:tc>
      </w:tr>
      <w:tr w:rsidR="00807C90" w:rsidRPr="00417742" w14:paraId="440EFC55" w14:textId="77777777" w:rsidTr="00C113E7">
        <w:trPr>
          <w:trHeight w:val="109"/>
          <w:jc w:val="center"/>
        </w:trPr>
        <w:tc>
          <w:tcPr>
            <w:tcW w:w="3140" w:type="dxa"/>
            <w:vAlign w:val="center"/>
          </w:tcPr>
          <w:p w14:paraId="02433F2F" w14:textId="77777777" w:rsidR="00807C90" w:rsidRPr="00417742" w:rsidRDefault="00807C90" w:rsidP="00B93761">
            <w:pPr>
              <w:pStyle w:val="Default"/>
              <w:spacing w:afterLines="80" w:after="192" w:line="312" w:lineRule="auto"/>
              <w:jc w:val="center"/>
              <w:rPr>
                <w:sz w:val="22"/>
                <w:szCs w:val="22"/>
              </w:rPr>
            </w:pPr>
            <w:r w:rsidRPr="00417742">
              <w:rPr>
                <w:sz w:val="22"/>
                <w:szCs w:val="22"/>
              </w:rPr>
              <w:t>135/365</w:t>
            </w:r>
          </w:p>
        </w:tc>
        <w:tc>
          <w:tcPr>
            <w:tcW w:w="992" w:type="dxa"/>
            <w:vAlign w:val="center"/>
          </w:tcPr>
          <w:p w14:paraId="68DB98EE" w14:textId="77777777" w:rsidR="00807C90" w:rsidRPr="00417742" w:rsidRDefault="00807C90" w:rsidP="00B93761">
            <w:pPr>
              <w:pStyle w:val="Default"/>
              <w:spacing w:afterLines="80" w:after="192" w:line="312" w:lineRule="auto"/>
              <w:jc w:val="center"/>
              <w:rPr>
                <w:sz w:val="22"/>
                <w:szCs w:val="22"/>
              </w:rPr>
            </w:pPr>
            <w:r w:rsidRPr="00417742">
              <w:rPr>
                <w:sz w:val="22"/>
                <w:szCs w:val="22"/>
              </w:rPr>
              <w:t>56</w:t>
            </w:r>
          </w:p>
        </w:tc>
        <w:tc>
          <w:tcPr>
            <w:tcW w:w="3118" w:type="dxa"/>
            <w:vAlign w:val="center"/>
          </w:tcPr>
          <w:p w14:paraId="4B86DEC5" w14:textId="77777777" w:rsidR="00807C90" w:rsidRPr="00417742" w:rsidRDefault="00807C90" w:rsidP="00B93761">
            <w:pPr>
              <w:pStyle w:val="Default"/>
              <w:spacing w:afterLines="80" w:after="192" w:line="312" w:lineRule="auto"/>
              <w:jc w:val="center"/>
              <w:rPr>
                <w:sz w:val="22"/>
                <w:szCs w:val="22"/>
              </w:rPr>
            </w:pPr>
            <w:r w:rsidRPr="00417742">
              <w:rPr>
                <w:sz w:val="22"/>
                <w:szCs w:val="22"/>
              </w:rPr>
              <w:t>315/365</w:t>
            </w:r>
          </w:p>
        </w:tc>
        <w:tc>
          <w:tcPr>
            <w:tcW w:w="1011" w:type="dxa"/>
            <w:vAlign w:val="center"/>
          </w:tcPr>
          <w:p w14:paraId="101D0329" w14:textId="77777777" w:rsidR="00807C90" w:rsidRPr="00417742" w:rsidRDefault="00807C90" w:rsidP="00B93761">
            <w:pPr>
              <w:pStyle w:val="Default"/>
              <w:spacing w:afterLines="80" w:after="192" w:line="312" w:lineRule="auto"/>
              <w:jc w:val="center"/>
              <w:rPr>
                <w:sz w:val="22"/>
                <w:szCs w:val="22"/>
              </w:rPr>
            </w:pPr>
            <w:r w:rsidRPr="00417742">
              <w:rPr>
                <w:sz w:val="22"/>
                <w:szCs w:val="22"/>
              </w:rPr>
              <w:t>93</w:t>
            </w:r>
          </w:p>
        </w:tc>
      </w:tr>
      <w:tr w:rsidR="00807C90" w:rsidRPr="00417742" w14:paraId="15A68AC5" w14:textId="77777777" w:rsidTr="00C113E7">
        <w:trPr>
          <w:trHeight w:val="109"/>
          <w:jc w:val="center"/>
        </w:trPr>
        <w:tc>
          <w:tcPr>
            <w:tcW w:w="3140" w:type="dxa"/>
            <w:vAlign w:val="center"/>
          </w:tcPr>
          <w:p w14:paraId="0DF32AD0" w14:textId="77777777" w:rsidR="00807C90" w:rsidRPr="00417742" w:rsidRDefault="00807C90" w:rsidP="00B93761">
            <w:pPr>
              <w:pStyle w:val="Default"/>
              <w:spacing w:afterLines="80" w:after="192" w:line="312" w:lineRule="auto"/>
              <w:jc w:val="center"/>
              <w:rPr>
                <w:sz w:val="22"/>
                <w:szCs w:val="22"/>
              </w:rPr>
            </w:pPr>
            <w:r w:rsidRPr="00417742">
              <w:rPr>
                <w:sz w:val="22"/>
                <w:szCs w:val="22"/>
              </w:rPr>
              <w:t>150/365</w:t>
            </w:r>
          </w:p>
        </w:tc>
        <w:tc>
          <w:tcPr>
            <w:tcW w:w="992" w:type="dxa"/>
            <w:vAlign w:val="center"/>
          </w:tcPr>
          <w:p w14:paraId="44BE308C" w14:textId="77777777" w:rsidR="00807C90" w:rsidRPr="00417742" w:rsidRDefault="00807C90" w:rsidP="00B93761">
            <w:pPr>
              <w:pStyle w:val="Default"/>
              <w:spacing w:afterLines="80" w:after="192" w:line="312" w:lineRule="auto"/>
              <w:jc w:val="center"/>
              <w:rPr>
                <w:sz w:val="22"/>
                <w:szCs w:val="22"/>
              </w:rPr>
            </w:pPr>
            <w:r w:rsidRPr="00417742">
              <w:rPr>
                <w:sz w:val="22"/>
                <w:szCs w:val="22"/>
              </w:rPr>
              <w:t>60</w:t>
            </w:r>
          </w:p>
        </w:tc>
        <w:tc>
          <w:tcPr>
            <w:tcW w:w="3118" w:type="dxa"/>
            <w:vAlign w:val="center"/>
          </w:tcPr>
          <w:p w14:paraId="4F595389" w14:textId="77777777" w:rsidR="00807C90" w:rsidRPr="00417742" w:rsidRDefault="00807C90" w:rsidP="00B93761">
            <w:pPr>
              <w:pStyle w:val="Default"/>
              <w:spacing w:afterLines="80" w:after="192" w:line="312" w:lineRule="auto"/>
              <w:jc w:val="center"/>
              <w:rPr>
                <w:sz w:val="22"/>
                <w:szCs w:val="22"/>
              </w:rPr>
            </w:pPr>
            <w:r w:rsidRPr="00417742">
              <w:rPr>
                <w:sz w:val="22"/>
                <w:szCs w:val="22"/>
              </w:rPr>
              <w:t>330/365</w:t>
            </w:r>
          </w:p>
        </w:tc>
        <w:tc>
          <w:tcPr>
            <w:tcW w:w="1011" w:type="dxa"/>
            <w:vAlign w:val="center"/>
          </w:tcPr>
          <w:p w14:paraId="30E67F18" w14:textId="77777777" w:rsidR="00807C90" w:rsidRPr="00417742" w:rsidRDefault="00807C90" w:rsidP="00B93761">
            <w:pPr>
              <w:pStyle w:val="Default"/>
              <w:spacing w:afterLines="80" w:after="192" w:line="312" w:lineRule="auto"/>
              <w:jc w:val="center"/>
              <w:rPr>
                <w:sz w:val="22"/>
                <w:szCs w:val="22"/>
              </w:rPr>
            </w:pPr>
            <w:r w:rsidRPr="00417742">
              <w:rPr>
                <w:sz w:val="22"/>
                <w:szCs w:val="22"/>
              </w:rPr>
              <w:t>95</w:t>
            </w:r>
          </w:p>
        </w:tc>
      </w:tr>
      <w:tr w:rsidR="00807C90" w:rsidRPr="00417742" w14:paraId="7B15CBDC" w14:textId="77777777" w:rsidTr="00C113E7">
        <w:trPr>
          <w:trHeight w:val="109"/>
          <w:jc w:val="center"/>
        </w:trPr>
        <w:tc>
          <w:tcPr>
            <w:tcW w:w="3140" w:type="dxa"/>
            <w:vAlign w:val="center"/>
          </w:tcPr>
          <w:p w14:paraId="3126733F" w14:textId="77777777" w:rsidR="00807C90" w:rsidRPr="00417742" w:rsidRDefault="00807C90" w:rsidP="00B93761">
            <w:pPr>
              <w:pStyle w:val="Default"/>
              <w:spacing w:afterLines="80" w:after="192" w:line="312" w:lineRule="auto"/>
              <w:jc w:val="center"/>
              <w:rPr>
                <w:sz w:val="22"/>
                <w:szCs w:val="22"/>
              </w:rPr>
            </w:pPr>
            <w:r w:rsidRPr="00417742">
              <w:rPr>
                <w:sz w:val="22"/>
                <w:szCs w:val="22"/>
              </w:rPr>
              <w:t>165/365</w:t>
            </w:r>
          </w:p>
        </w:tc>
        <w:tc>
          <w:tcPr>
            <w:tcW w:w="992" w:type="dxa"/>
            <w:vAlign w:val="center"/>
          </w:tcPr>
          <w:p w14:paraId="2B1FFCE6" w14:textId="77777777" w:rsidR="00807C90" w:rsidRPr="00417742" w:rsidRDefault="00807C90" w:rsidP="00B93761">
            <w:pPr>
              <w:pStyle w:val="Default"/>
              <w:spacing w:afterLines="80" w:after="192" w:line="312" w:lineRule="auto"/>
              <w:jc w:val="center"/>
              <w:rPr>
                <w:sz w:val="22"/>
                <w:szCs w:val="22"/>
              </w:rPr>
            </w:pPr>
            <w:r w:rsidRPr="00417742">
              <w:rPr>
                <w:sz w:val="22"/>
                <w:szCs w:val="22"/>
              </w:rPr>
              <w:t>66</w:t>
            </w:r>
          </w:p>
        </w:tc>
        <w:tc>
          <w:tcPr>
            <w:tcW w:w="3118" w:type="dxa"/>
            <w:vAlign w:val="center"/>
          </w:tcPr>
          <w:p w14:paraId="0535C233" w14:textId="77777777" w:rsidR="00807C90" w:rsidRPr="00417742" w:rsidRDefault="00807C90" w:rsidP="00B93761">
            <w:pPr>
              <w:pStyle w:val="Default"/>
              <w:spacing w:afterLines="80" w:after="192" w:line="312" w:lineRule="auto"/>
              <w:jc w:val="center"/>
              <w:rPr>
                <w:sz w:val="22"/>
                <w:szCs w:val="22"/>
              </w:rPr>
            </w:pPr>
            <w:r w:rsidRPr="00417742">
              <w:rPr>
                <w:sz w:val="22"/>
                <w:szCs w:val="22"/>
              </w:rPr>
              <w:t>345/365</w:t>
            </w:r>
          </w:p>
        </w:tc>
        <w:tc>
          <w:tcPr>
            <w:tcW w:w="1011" w:type="dxa"/>
            <w:vAlign w:val="center"/>
          </w:tcPr>
          <w:p w14:paraId="7A67CC4E" w14:textId="77777777" w:rsidR="00807C90" w:rsidRPr="00417742" w:rsidRDefault="00807C90" w:rsidP="00B93761">
            <w:pPr>
              <w:pStyle w:val="Default"/>
              <w:spacing w:afterLines="80" w:after="192" w:line="312" w:lineRule="auto"/>
              <w:jc w:val="center"/>
              <w:rPr>
                <w:sz w:val="22"/>
                <w:szCs w:val="22"/>
              </w:rPr>
            </w:pPr>
            <w:r w:rsidRPr="00417742">
              <w:rPr>
                <w:sz w:val="22"/>
                <w:szCs w:val="22"/>
              </w:rPr>
              <w:t>98</w:t>
            </w:r>
          </w:p>
        </w:tc>
      </w:tr>
      <w:tr w:rsidR="00807C90" w:rsidRPr="00417742" w14:paraId="67870D49" w14:textId="77777777" w:rsidTr="00C113E7">
        <w:trPr>
          <w:trHeight w:val="109"/>
          <w:jc w:val="center"/>
        </w:trPr>
        <w:tc>
          <w:tcPr>
            <w:tcW w:w="3140" w:type="dxa"/>
            <w:vAlign w:val="center"/>
          </w:tcPr>
          <w:p w14:paraId="0E3ABD1F" w14:textId="77777777" w:rsidR="00807C90" w:rsidRPr="00417742" w:rsidRDefault="00807C90" w:rsidP="00B93761">
            <w:pPr>
              <w:pStyle w:val="Default"/>
              <w:spacing w:afterLines="80" w:after="192" w:line="312" w:lineRule="auto"/>
              <w:jc w:val="center"/>
              <w:rPr>
                <w:sz w:val="22"/>
                <w:szCs w:val="22"/>
              </w:rPr>
            </w:pPr>
            <w:r w:rsidRPr="00417742">
              <w:rPr>
                <w:sz w:val="22"/>
                <w:szCs w:val="22"/>
              </w:rPr>
              <w:t>180/365</w:t>
            </w:r>
          </w:p>
        </w:tc>
        <w:tc>
          <w:tcPr>
            <w:tcW w:w="992" w:type="dxa"/>
            <w:vAlign w:val="center"/>
          </w:tcPr>
          <w:p w14:paraId="7E760E06" w14:textId="77777777" w:rsidR="00807C90" w:rsidRPr="00417742" w:rsidRDefault="00807C90" w:rsidP="00B93761">
            <w:pPr>
              <w:pStyle w:val="Default"/>
              <w:spacing w:afterLines="80" w:after="192" w:line="312" w:lineRule="auto"/>
              <w:jc w:val="center"/>
              <w:rPr>
                <w:sz w:val="22"/>
                <w:szCs w:val="22"/>
              </w:rPr>
            </w:pPr>
            <w:r w:rsidRPr="00417742">
              <w:rPr>
                <w:sz w:val="22"/>
                <w:szCs w:val="22"/>
              </w:rPr>
              <w:t>70</w:t>
            </w:r>
          </w:p>
        </w:tc>
        <w:tc>
          <w:tcPr>
            <w:tcW w:w="3118" w:type="dxa"/>
            <w:vAlign w:val="center"/>
          </w:tcPr>
          <w:p w14:paraId="1204EC20" w14:textId="77777777" w:rsidR="00807C90" w:rsidRPr="00417742" w:rsidRDefault="00807C90" w:rsidP="00B93761">
            <w:pPr>
              <w:pStyle w:val="Default"/>
              <w:spacing w:afterLines="80" w:after="192" w:line="312" w:lineRule="auto"/>
              <w:jc w:val="center"/>
              <w:rPr>
                <w:sz w:val="22"/>
                <w:szCs w:val="22"/>
              </w:rPr>
            </w:pPr>
            <w:r w:rsidRPr="00417742">
              <w:rPr>
                <w:sz w:val="22"/>
                <w:szCs w:val="22"/>
              </w:rPr>
              <w:t>365/365</w:t>
            </w:r>
          </w:p>
        </w:tc>
        <w:tc>
          <w:tcPr>
            <w:tcW w:w="1011" w:type="dxa"/>
            <w:vAlign w:val="center"/>
          </w:tcPr>
          <w:p w14:paraId="61E3497C" w14:textId="77777777" w:rsidR="00807C90" w:rsidRPr="00417742" w:rsidRDefault="00807C90" w:rsidP="00B93761">
            <w:pPr>
              <w:pStyle w:val="Default"/>
              <w:spacing w:afterLines="80" w:after="192" w:line="312" w:lineRule="auto"/>
              <w:jc w:val="center"/>
              <w:rPr>
                <w:sz w:val="22"/>
                <w:szCs w:val="22"/>
              </w:rPr>
            </w:pPr>
            <w:r w:rsidRPr="00417742">
              <w:rPr>
                <w:sz w:val="22"/>
                <w:szCs w:val="22"/>
              </w:rPr>
              <w:t>100</w:t>
            </w:r>
          </w:p>
        </w:tc>
      </w:tr>
    </w:tbl>
    <w:p w14:paraId="4315914C" w14:textId="77777777" w:rsidR="00807C90" w:rsidRPr="00417742" w:rsidRDefault="00807C90" w:rsidP="00B93761">
      <w:pPr>
        <w:pStyle w:val="Default"/>
        <w:spacing w:afterLines="80" w:after="192" w:line="312" w:lineRule="auto"/>
        <w:jc w:val="both"/>
        <w:rPr>
          <w:sz w:val="22"/>
          <w:szCs w:val="22"/>
        </w:rPr>
      </w:pPr>
    </w:p>
    <w:p w14:paraId="2D73DA0A" w14:textId="0838A1E3" w:rsidR="00807C90" w:rsidRPr="00417742" w:rsidRDefault="00807C90" w:rsidP="00B93761">
      <w:pPr>
        <w:pStyle w:val="Default"/>
        <w:spacing w:afterLines="80" w:after="192" w:line="312" w:lineRule="auto"/>
        <w:jc w:val="both"/>
        <w:rPr>
          <w:sz w:val="22"/>
          <w:szCs w:val="22"/>
        </w:rPr>
      </w:pPr>
      <w:r w:rsidRPr="00417742">
        <w:rPr>
          <w:sz w:val="22"/>
          <w:szCs w:val="22"/>
        </w:rPr>
        <w:t>15.1.2.1. Para prazos não previstos n</w:t>
      </w:r>
      <w:r w:rsidR="002819DB">
        <w:rPr>
          <w:sz w:val="22"/>
          <w:szCs w:val="22"/>
        </w:rPr>
        <w:t>o</w:t>
      </w:r>
      <w:r w:rsidRPr="00417742">
        <w:rPr>
          <w:sz w:val="22"/>
          <w:szCs w:val="22"/>
        </w:rPr>
        <w:t xml:space="preserve"> </w:t>
      </w:r>
      <w:r w:rsidR="002819DB">
        <w:rPr>
          <w:sz w:val="22"/>
          <w:szCs w:val="22"/>
        </w:rPr>
        <w:t>quadro</w:t>
      </w:r>
      <w:r w:rsidR="002819DB" w:rsidRPr="00417742">
        <w:rPr>
          <w:sz w:val="22"/>
          <w:szCs w:val="22"/>
        </w:rPr>
        <w:t xml:space="preserve"> </w:t>
      </w:r>
      <w:r w:rsidRPr="00417742">
        <w:rPr>
          <w:sz w:val="22"/>
          <w:szCs w:val="22"/>
        </w:rPr>
        <w:t>constante do subitem 15.1.2, deverá ser utilizado percentual correspondente ao prazo imediatamente inferior.</w:t>
      </w:r>
    </w:p>
    <w:p w14:paraId="50808BC5" w14:textId="77777777" w:rsidR="00807C90" w:rsidRPr="00417742" w:rsidRDefault="00807C90" w:rsidP="00B93761">
      <w:pPr>
        <w:pStyle w:val="Default"/>
        <w:spacing w:afterLines="80" w:after="192" w:line="312" w:lineRule="auto"/>
        <w:jc w:val="both"/>
        <w:rPr>
          <w:sz w:val="22"/>
          <w:szCs w:val="22"/>
        </w:rPr>
      </w:pPr>
    </w:p>
    <w:p w14:paraId="6E7EF21C"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16. Controvérsias: </w:t>
      </w:r>
    </w:p>
    <w:p w14:paraId="171B0B71" w14:textId="77777777" w:rsidR="001B6ACB" w:rsidRPr="00417742" w:rsidRDefault="001B6ACB" w:rsidP="00B93761">
      <w:pPr>
        <w:pStyle w:val="Default"/>
        <w:spacing w:afterLines="80" w:after="192" w:line="312" w:lineRule="auto"/>
        <w:jc w:val="both"/>
        <w:rPr>
          <w:sz w:val="22"/>
          <w:szCs w:val="22"/>
          <w:u w:val="single"/>
        </w:rPr>
      </w:pPr>
    </w:p>
    <w:p w14:paraId="0392BDDA"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16.1. As controvérsias surgidas na aplicação destas Condições Contratuais poderão ser resolvidas: </w:t>
      </w:r>
    </w:p>
    <w:p w14:paraId="2F8A18D5"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I – por arbitragem; ou </w:t>
      </w:r>
    </w:p>
    <w:p w14:paraId="5FE7658A" w14:textId="77777777" w:rsidR="00807C90" w:rsidRDefault="00807C90" w:rsidP="00B93761">
      <w:pPr>
        <w:pStyle w:val="Default"/>
        <w:spacing w:afterLines="80" w:after="192" w:line="312" w:lineRule="auto"/>
        <w:jc w:val="both"/>
        <w:rPr>
          <w:sz w:val="22"/>
          <w:szCs w:val="22"/>
        </w:rPr>
      </w:pPr>
      <w:r w:rsidRPr="00417742">
        <w:rPr>
          <w:sz w:val="22"/>
          <w:szCs w:val="22"/>
        </w:rPr>
        <w:t>II – por medida de caráter judic</w:t>
      </w:r>
      <w:r w:rsidR="001B6ACB">
        <w:rPr>
          <w:sz w:val="22"/>
          <w:szCs w:val="22"/>
        </w:rPr>
        <w:t>ial.</w:t>
      </w:r>
    </w:p>
    <w:p w14:paraId="4B2F47E2" w14:textId="77777777" w:rsidR="001B6ACB" w:rsidRPr="00417742" w:rsidRDefault="001B6ACB" w:rsidP="00B93761">
      <w:pPr>
        <w:pStyle w:val="Default"/>
        <w:spacing w:afterLines="80" w:after="192" w:line="312" w:lineRule="auto"/>
        <w:jc w:val="both"/>
        <w:rPr>
          <w:sz w:val="22"/>
          <w:szCs w:val="22"/>
        </w:rPr>
      </w:pPr>
    </w:p>
    <w:p w14:paraId="6FE58064" w14:textId="77777777" w:rsidR="00807C90" w:rsidRDefault="00807C90" w:rsidP="00B93761">
      <w:pPr>
        <w:pStyle w:val="Default"/>
        <w:spacing w:afterLines="80" w:after="192" w:line="312" w:lineRule="auto"/>
        <w:jc w:val="both"/>
        <w:rPr>
          <w:bCs/>
          <w:sz w:val="22"/>
          <w:szCs w:val="22"/>
        </w:rPr>
      </w:pPr>
      <w:r w:rsidRPr="00417742">
        <w:rPr>
          <w:bCs/>
          <w:sz w:val="22"/>
          <w:szCs w:val="22"/>
        </w:rPr>
        <w:t xml:space="preserve">16.2. No caso de arbitragem, deverá constar, na apólice, a cláusula compromissória de arbitragem, que deverá ser facultativamente aderida pelo </w:t>
      </w:r>
      <w:r w:rsidR="00F869FF">
        <w:rPr>
          <w:bCs/>
          <w:sz w:val="22"/>
          <w:szCs w:val="22"/>
        </w:rPr>
        <w:t>SEGURADO</w:t>
      </w:r>
      <w:r w:rsidRPr="00417742">
        <w:rPr>
          <w:bCs/>
          <w:sz w:val="22"/>
          <w:szCs w:val="22"/>
        </w:rPr>
        <w:t xml:space="preserve"> por meio de anuência expressa. </w:t>
      </w:r>
    </w:p>
    <w:p w14:paraId="527B6D9E" w14:textId="77777777" w:rsidR="001B6ACB" w:rsidRPr="00417742" w:rsidRDefault="001B6ACB" w:rsidP="00B93761">
      <w:pPr>
        <w:pStyle w:val="Default"/>
        <w:spacing w:afterLines="80" w:after="192" w:line="312" w:lineRule="auto"/>
        <w:jc w:val="both"/>
        <w:rPr>
          <w:sz w:val="22"/>
          <w:szCs w:val="22"/>
        </w:rPr>
      </w:pPr>
    </w:p>
    <w:p w14:paraId="642938D0" w14:textId="77777777" w:rsidR="00807C90" w:rsidRDefault="00807C90" w:rsidP="00B93761">
      <w:pPr>
        <w:pStyle w:val="Default"/>
        <w:spacing w:afterLines="80" w:after="192" w:line="312" w:lineRule="auto"/>
        <w:jc w:val="both"/>
        <w:rPr>
          <w:bCs/>
          <w:sz w:val="22"/>
          <w:szCs w:val="22"/>
        </w:rPr>
      </w:pPr>
      <w:r w:rsidRPr="00417742">
        <w:rPr>
          <w:bCs/>
          <w:sz w:val="22"/>
          <w:szCs w:val="22"/>
        </w:rPr>
        <w:t xml:space="preserve">16.2.1. Ao concordar com a aplicação desta </w:t>
      </w:r>
      <w:r w:rsidR="00857F49">
        <w:rPr>
          <w:bCs/>
          <w:sz w:val="22"/>
          <w:szCs w:val="22"/>
        </w:rPr>
        <w:t>C</w:t>
      </w:r>
      <w:r w:rsidRPr="00417742">
        <w:rPr>
          <w:bCs/>
          <w:sz w:val="22"/>
          <w:szCs w:val="22"/>
        </w:rPr>
        <w:t xml:space="preserve">láusula, o </w:t>
      </w:r>
      <w:r w:rsidR="00F869FF">
        <w:rPr>
          <w:bCs/>
          <w:sz w:val="22"/>
          <w:szCs w:val="22"/>
        </w:rPr>
        <w:t>SEGURADO</w:t>
      </w:r>
      <w:r w:rsidRPr="00417742">
        <w:rPr>
          <w:bCs/>
          <w:sz w:val="22"/>
          <w:szCs w:val="22"/>
        </w:rPr>
        <w:t xml:space="preserve"> estará se comprometendo a resolver todos os seus litígios com a sociedade </w:t>
      </w:r>
      <w:r w:rsidR="00F869FF">
        <w:rPr>
          <w:bCs/>
          <w:sz w:val="22"/>
          <w:szCs w:val="22"/>
        </w:rPr>
        <w:t>SEGURADORA</w:t>
      </w:r>
      <w:r w:rsidRPr="00417742">
        <w:rPr>
          <w:bCs/>
          <w:sz w:val="22"/>
          <w:szCs w:val="22"/>
        </w:rPr>
        <w:t xml:space="preserve"> por meio de Juízo Arbitral, cujas sentenças têm o mesmo efeito que as sentenças proferidas pelo Poder Judiciário. </w:t>
      </w:r>
    </w:p>
    <w:p w14:paraId="1C756B6A" w14:textId="77777777" w:rsidR="001B6ACB" w:rsidRPr="00417742" w:rsidRDefault="001B6ACB" w:rsidP="00B93761">
      <w:pPr>
        <w:pStyle w:val="Default"/>
        <w:spacing w:afterLines="80" w:after="192" w:line="312" w:lineRule="auto"/>
        <w:jc w:val="both"/>
        <w:rPr>
          <w:sz w:val="22"/>
          <w:szCs w:val="22"/>
        </w:rPr>
      </w:pPr>
    </w:p>
    <w:p w14:paraId="5FA691E7" w14:textId="77777777" w:rsidR="00807C90" w:rsidRPr="00417742" w:rsidRDefault="00807C90" w:rsidP="00B93761">
      <w:pPr>
        <w:pStyle w:val="Default"/>
        <w:spacing w:afterLines="80" w:after="192" w:line="312" w:lineRule="auto"/>
        <w:jc w:val="both"/>
        <w:rPr>
          <w:bCs/>
          <w:sz w:val="22"/>
          <w:szCs w:val="22"/>
        </w:rPr>
      </w:pPr>
      <w:r w:rsidRPr="00417742">
        <w:rPr>
          <w:bCs/>
          <w:sz w:val="22"/>
          <w:szCs w:val="22"/>
        </w:rPr>
        <w:t xml:space="preserve">16.2.2. A cláusula de arbitragem é regida pela Lei nº 9307, de 23 de setembro de 1996. </w:t>
      </w:r>
    </w:p>
    <w:p w14:paraId="1438474D" w14:textId="77777777" w:rsidR="00807C90" w:rsidRPr="00417742" w:rsidRDefault="00807C90" w:rsidP="00B93761">
      <w:pPr>
        <w:pStyle w:val="Default"/>
        <w:spacing w:afterLines="80" w:after="192" w:line="312" w:lineRule="auto"/>
        <w:jc w:val="both"/>
        <w:rPr>
          <w:sz w:val="22"/>
          <w:szCs w:val="22"/>
        </w:rPr>
      </w:pPr>
    </w:p>
    <w:p w14:paraId="4E141C87"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17. Prescrição: </w:t>
      </w:r>
    </w:p>
    <w:p w14:paraId="749752C9" w14:textId="77777777" w:rsidR="001B6ACB" w:rsidRPr="00417742" w:rsidRDefault="001B6ACB" w:rsidP="00B93761">
      <w:pPr>
        <w:pStyle w:val="Default"/>
        <w:spacing w:afterLines="80" w:after="192" w:line="312" w:lineRule="auto"/>
        <w:jc w:val="both"/>
        <w:rPr>
          <w:sz w:val="22"/>
          <w:szCs w:val="22"/>
          <w:u w:val="single"/>
        </w:rPr>
      </w:pPr>
    </w:p>
    <w:p w14:paraId="6C4FF0DD"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Os prazos prescricionais são aqueles determinados pela lei. </w:t>
      </w:r>
    </w:p>
    <w:p w14:paraId="51D83443" w14:textId="77777777" w:rsidR="00807C90" w:rsidRPr="00417742" w:rsidRDefault="00807C90" w:rsidP="00B93761">
      <w:pPr>
        <w:pStyle w:val="Default"/>
        <w:spacing w:afterLines="80" w:after="192" w:line="312" w:lineRule="auto"/>
        <w:jc w:val="both"/>
        <w:rPr>
          <w:sz w:val="22"/>
          <w:szCs w:val="22"/>
        </w:rPr>
      </w:pPr>
    </w:p>
    <w:p w14:paraId="6E59D06B"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18. Foro: </w:t>
      </w:r>
    </w:p>
    <w:p w14:paraId="069D9029" w14:textId="77777777" w:rsidR="001B6ACB" w:rsidRPr="00417742" w:rsidRDefault="001B6ACB" w:rsidP="00B93761">
      <w:pPr>
        <w:pStyle w:val="Default"/>
        <w:spacing w:afterLines="80" w:after="192" w:line="312" w:lineRule="auto"/>
        <w:jc w:val="both"/>
        <w:rPr>
          <w:sz w:val="22"/>
          <w:szCs w:val="22"/>
          <w:u w:val="single"/>
        </w:rPr>
      </w:pPr>
    </w:p>
    <w:p w14:paraId="65B02EF6"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As questões judiciais entre </w:t>
      </w:r>
      <w:r w:rsidR="00F869FF">
        <w:rPr>
          <w:sz w:val="22"/>
          <w:szCs w:val="22"/>
        </w:rPr>
        <w:t>SEGURADORA</w:t>
      </w:r>
      <w:r w:rsidRPr="00417742">
        <w:rPr>
          <w:sz w:val="22"/>
          <w:szCs w:val="22"/>
        </w:rPr>
        <w:t xml:space="preserve"> e </w:t>
      </w:r>
      <w:r w:rsidR="00F869FF">
        <w:rPr>
          <w:sz w:val="22"/>
          <w:szCs w:val="22"/>
        </w:rPr>
        <w:t>SEGURADO</w:t>
      </w:r>
      <w:r w:rsidRPr="00417742">
        <w:rPr>
          <w:sz w:val="22"/>
          <w:szCs w:val="22"/>
        </w:rPr>
        <w:t xml:space="preserve"> serão processadas no foro do domicílio deste. </w:t>
      </w:r>
    </w:p>
    <w:p w14:paraId="33068ACE" w14:textId="77777777" w:rsidR="00807C90" w:rsidRPr="00417742" w:rsidRDefault="00807C90" w:rsidP="00B93761">
      <w:pPr>
        <w:pStyle w:val="Default"/>
        <w:spacing w:afterLines="80" w:after="192" w:line="312" w:lineRule="auto"/>
        <w:jc w:val="both"/>
        <w:rPr>
          <w:sz w:val="22"/>
          <w:szCs w:val="22"/>
        </w:rPr>
      </w:pPr>
    </w:p>
    <w:p w14:paraId="1D07C8D8"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19. Disposições Finais </w:t>
      </w:r>
    </w:p>
    <w:p w14:paraId="4EB0CF4C" w14:textId="77777777" w:rsidR="001B6ACB" w:rsidRPr="00417742" w:rsidRDefault="001B6ACB" w:rsidP="00B93761">
      <w:pPr>
        <w:pStyle w:val="Default"/>
        <w:spacing w:afterLines="80" w:after="192" w:line="312" w:lineRule="auto"/>
        <w:jc w:val="both"/>
        <w:rPr>
          <w:sz w:val="22"/>
          <w:szCs w:val="22"/>
          <w:u w:val="single"/>
        </w:rPr>
      </w:pPr>
    </w:p>
    <w:p w14:paraId="700D85BA" w14:textId="77777777" w:rsidR="00807C90" w:rsidRDefault="00807C90" w:rsidP="00B93761">
      <w:pPr>
        <w:pStyle w:val="Default"/>
        <w:spacing w:afterLines="80" w:after="192" w:line="312" w:lineRule="auto"/>
        <w:jc w:val="both"/>
        <w:rPr>
          <w:sz w:val="22"/>
          <w:szCs w:val="22"/>
        </w:rPr>
      </w:pPr>
      <w:r w:rsidRPr="00417742">
        <w:rPr>
          <w:sz w:val="22"/>
          <w:szCs w:val="22"/>
        </w:rPr>
        <w:t xml:space="preserve">19.1. A aceitação do seguro estará sujeita à análise do risco. </w:t>
      </w:r>
    </w:p>
    <w:p w14:paraId="51D018B8" w14:textId="77777777" w:rsidR="001B6ACB" w:rsidRPr="00417742" w:rsidRDefault="001B6ACB" w:rsidP="00B93761">
      <w:pPr>
        <w:pStyle w:val="Default"/>
        <w:spacing w:afterLines="80" w:after="192" w:line="312" w:lineRule="auto"/>
        <w:jc w:val="both"/>
        <w:rPr>
          <w:sz w:val="22"/>
          <w:szCs w:val="22"/>
        </w:rPr>
      </w:pPr>
    </w:p>
    <w:p w14:paraId="37513744" w14:textId="77777777" w:rsidR="00807C90" w:rsidRDefault="00807C90" w:rsidP="00B93761">
      <w:pPr>
        <w:pStyle w:val="Default"/>
        <w:spacing w:afterLines="80" w:after="192" w:line="312" w:lineRule="auto"/>
        <w:jc w:val="both"/>
        <w:rPr>
          <w:sz w:val="22"/>
          <w:szCs w:val="22"/>
        </w:rPr>
      </w:pPr>
      <w:r w:rsidRPr="00417742">
        <w:rPr>
          <w:sz w:val="22"/>
          <w:szCs w:val="22"/>
        </w:rPr>
        <w:t xml:space="preserve">19.2. As apólices e endossos terão seu início e término de vigência às 24hs das datas para tal fim neles indicadas. </w:t>
      </w:r>
    </w:p>
    <w:p w14:paraId="41C1FF2C" w14:textId="77777777" w:rsidR="001B6ACB" w:rsidRPr="00417742" w:rsidRDefault="001B6ACB" w:rsidP="00B93761">
      <w:pPr>
        <w:pStyle w:val="Default"/>
        <w:spacing w:afterLines="80" w:after="192" w:line="312" w:lineRule="auto"/>
        <w:jc w:val="both"/>
        <w:rPr>
          <w:sz w:val="22"/>
          <w:szCs w:val="22"/>
        </w:rPr>
      </w:pPr>
    </w:p>
    <w:p w14:paraId="4A672229" w14:textId="77777777" w:rsidR="00807C90" w:rsidRDefault="00807C90" w:rsidP="00B93761">
      <w:pPr>
        <w:pStyle w:val="Default"/>
        <w:spacing w:afterLines="80" w:after="192" w:line="312" w:lineRule="auto"/>
        <w:jc w:val="both"/>
        <w:rPr>
          <w:sz w:val="22"/>
          <w:szCs w:val="22"/>
        </w:rPr>
      </w:pPr>
      <w:r w:rsidRPr="00417742">
        <w:rPr>
          <w:sz w:val="22"/>
          <w:szCs w:val="22"/>
        </w:rPr>
        <w:t xml:space="preserve">19.3. O registro deste plano na Susep não implica, por parte da Autarquia, incentivo ou recomendação à sua comercialização. </w:t>
      </w:r>
    </w:p>
    <w:p w14:paraId="71965D4D" w14:textId="77777777" w:rsidR="001B6ACB" w:rsidRPr="00417742" w:rsidRDefault="001B6ACB" w:rsidP="00B93761">
      <w:pPr>
        <w:pStyle w:val="Default"/>
        <w:spacing w:afterLines="80" w:after="192" w:line="312" w:lineRule="auto"/>
        <w:jc w:val="both"/>
        <w:rPr>
          <w:sz w:val="22"/>
          <w:szCs w:val="22"/>
        </w:rPr>
      </w:pPr>
    </w:p>
    <w:p w14:paraId="30864E15" w14:textId="77777777" w:rsidR="00807C90" w:rsidRDefault="00807C90" w:rsidP="00B93761">
      <w:pPr>
        <w:pStyle w:val="Default"/>
        <w:spacing w:afterLines="80" w:after="192" w:line="312" w:lineRule="auto"/>
        <w:jc w:val="both"/>
        <w:rPr>
          <w:sz w:val="22"/>
          <w:szCs w:val="22"/>
        </w:rPr>
      </w:pPr>
      <w:r w:rsidRPr="00417742">
        <w:rPr>
          <w:sz w:val="22"/>
          <w:szCs w:val="22"/>
        </w:rPr>
        <w:t xml:space="preserve">19.4. Após sete dias úteis da emissão deste documento, poderá ser verificado se a apólice ou endosso foi corretamente registrado no </w:t>
      </w:r>
      <w:r w:rsidRPr="003E2237">
        <w:rPr>
          <w:i/>
          <w:sz w:val="22"/>
          <w:szCs w:val="22"/>
        </w:rPr>
        <w:t>site</w:t>
      </w:r>
      <w:r w:rsidRPr="00417742">
        <w:rPr>
          <w:sz w:val="22"/>
          <w:szCs w:val="22"/>
        </w:rPr>
        <w:t xml:space="preserve"> da Susep - </w:t>
      </w:r>
      <w:hyperlink r:id="rId55" w:history="1">
        <w:r w:rsidR="001B6ACB" w:rsidRPr="00A45105">
          <w:rPr>
            <w:rStyle w:val="Hyperlink"/>
            <w:sz w:val="22"/>
            <w:szCs w:val="22"/>
          </w:rPr>
          <w:t>www.susep.gov.br</w:t>
        </w:r>
      </w:hyperlink>
      <w:r w:rsidRPr="00417742">
        <w:rPr>
          <w:sz w:val="22"/>
          <w:szCs w:val="22"/>
        </w:rPr>
        <w:t xml:space="preserve">. </w:t>
      </w:r>
    </w:p>
    <w:p w14:paraId="2B6E3FE4" w14:textId="77777777" w:rsidR="001B6ACB" w:rsidRPr="00417742" w:rsidRDefault="001B6ACB" w:rsidP="00B93761">
      <w:pPr>
        <w:pStyle w:val="Default"/>
        <w:spacing w:afterLines="80" w:after="192" w:line="312" w:lineRule="auto"/>
        <w:jc w:val="both"/>
        <w:rPr>
          <w:sz w:val="22"/>
          <w:szCs w:val="22"/>
        </w:rPr>
      </w:pPr>
    </w:p>
    <w:p w14:paraId="3F95D383" w14:textId="77777777" w:rsidR="00807C90" w:rsidRDefault="00807C90" w:rsidP="00B93761">
      <w:pPr>
        <w:pStyle w:val="Default"/>
        <w:spacing w:afterLines="80" w:after="192" w:line="312" w:lineRule="auto"/>
        <w:jc w:val="both"/>
        <w:rPr>
          <w:sz w:val="22"/>
          <w:szCs w:val="22"/>
        </w:rPr>
      </w:pPr>
      <w:r w:rsidRPr="00417742">
        <w:rPr>
          <w:sz w:val="22"/>
          <w:szCs w:val="22"/>
        </w:rPr>
        <w:t xml:space="preserve">19.5. A situação cadastral do corretor de seguros pode ser consultada no </w:t>
      </w:r>
      <w:r w:rsidRPr="00417742">
        <w:rPr>
          <w:i/>
          <w:iCs/>
          <w:sz w:val="22"/>
          <w:szCs w:val="22"/>
        </w:rPr>
        <w:t xml:space="preserve">site </w:t>
      </w:r>
      <w:r w:rsidRPr="00417742">
        <w:rPr>
          <w:sz w:val="22"/>
          <w:szCs w:val="22"/>
        </w:rPr>
        <w:t xml:space="preserve">www.susep.gov.br, por meio do número de seu registro na Susep, nome completo, CNPJ ou CPF. </w:t>
      </w:r>
    </w:p>
    <w:p w14:paraId="71E01F94" w14:textId="77777777" w:rsidR="001B6ACB" w:rsidRPr="00417742" w:rsidRDefault="001B6ACB" w:rsidP="00B93761">
      <w:pPr>
        <w:pStyle w:val="Default"/>
        <w:spacing w:afterLines="80" w:after="192" w:line="312" w:lineRule="auto"/>
        <w:jc w:val="both"/>
        <w:rPr>
          <w:sz w:val="22"/>
          <w:szCs w:val="22"/>
        </w:rPr>
      </w:pPr>
    </w:p>
    <w:p w14:paraId="3E286C8C" w14:textId="77777777" w:rsidR="00807C90" w:rsidRDefault="00807C90" w:rsidP="00B93761">
      <w:pPr>
        <w:pStyle w:val="Default"/>
        <w:spacing w:afterLines="80" w:after="192" w:line="312" w:lineRule="auto"/>
        <w:jc w:val="both"/>
        <w:rPr>
          <w:sz w:val="22"/>
          <w:szCs w:val="22"/>
        </w:rPr>
      </w:pPr>
      <w:r w:rsidRPr="00417742">
        <w:rPr>
          <w:sz w:val="22"/>
          <w:szCs w:val="22"/>
        </w:rPr>
        <w:t xml:space="preserve">19.6. Este seguro é contratado a primeiro risco absoluto. </w:t>
      </w:r>
    </w:p>
    <w:p w14:paraId="2FD91366" w14:textId="77777777" w:rsidR="001B6ACB" w:rsidRPr="00417742" w:rsidRDefault="001B6ACB" w:rsidP="00B93761">
      <w:pPr>
        <w:pStyle w:val="Default"/>
        <w:spacing w:afterLines="80" w:after="192" w:line="312" w:lineRule="auto"/>
        <w:jc w:val="both"/>
        <w:rPr>
          <w:sz w:val="22"/>
          <w:szCs w:val="22"/>
        </w:rPr>
      </w:pPr>
    </w:p>
    <w:p w14:paraId="35C9F00B" w14:textId="77777777" w:rsidR="00807C90" w:rsidRDefault="00807C90" w:rsidP="00B93761">
      <w:pPr>
        <w:pStyle w:val="Default"/>
        <w:spacing w:afterLines="80" w:after="192" w:line="312" w:lineRule="auto"/>
        <w:jc w:val="both"/>
        <w:rPr>
          <w:sz w:val="22"/>
          <w:szCs w:val="22"/>
        </w:rPr>
      </w:pPr>
      <w:r w:rsidRPr="00417742">
        <w:rPr>
          <w:sz w:val="22"/>
          <w:szCs w:val="22"/>
        </w:rPr>
        <w:t xml:space="preserve">19.7. Considera-se como âmbito geográfico das modalidades contratadas todo o território nacional, salvo disposição em contrário nas Condições Especiais e/ou Particulares da </w:t>
      </w:r>
      <w:r w:rsidR="003C5D10">
        <w:rPr>
          <w:sz w:val="22"/>
          <w:szCs w:val="22"/>
        </w:rPr>
        <w:t>a</w:t>
      </w:r>
      <w:r w:rsidRPr="00417742">
        <w:rPr>
          <w:sz w:val="22"/>
          <w:szCs w:val="22"/>
        </w:rPr>
        <w:t xml:space="preserve">pólice. </w:t>
      </w:r>
    </w:p>
    <w:p w14:paraId="1F0AB47C" w14:textId="77777777" w:rsidR="001B6ACB" w:rsidRPr="00417742" w:rsidRDefault="001B6ACB" w:rsidP="00B93761">
      <w:pPr>
        <w:pStyle w:val="Default"/>
        <w:spacing w:afterLines="80" w:after="192" w:line="312" w:lineRule="auto"/>
        <w:jc w:val="both"/>
        <w:rPr>
          <w:sz w:val="22"/>
          <w:szCs w:val="22"/>
        </w:rPr>
      </w:pPr>
    </w:p>
    <w:p w14:paraId="78BAAE65" w14:textId="77777777" w:rsidR="00807C90" w:rsidRPr="00417742" w:rsidRDefault="00807C90" w:rsidP="00B93761">
      <w:pPr>
        <w:spacing w:afterLines="80" w:after="192" w:line="312" w:lineRule="auto"/>
        <w:jc w:val="both"/>
        <w:rPr>
          <w:rFonts w:cs="Arial"/>
          <w:sz w:val="22"/>
          <w:szCs w:val="22"/>
        </w:rPr>
      </w:pPr>
      <w:r w:rsidRPr="00417742">
        <w:rPr>
          <w:rFonts w:cs="Arial"/>
          <w:sz w:val="22"/>
          <w:szCs w:val="22"/>
        </w:rPr>
        <w:t xml:space="preserve">19.8. Os eventuais encargos de tradução referentes ao reembolso de despesas efetuadas no exterior ficarão totalmente a cargo da Sociedade </w:t>
      </w:r>
      <w:r w:rsidR="00F869FF">
        <w:rPr>
          <w:rFonts w:cs="Arial"/>
          <w:sz w:val="22"/>
          <w:szCs w:val="22"/>
        </w:rPr>
        <w:t>SEGURADORA</w:t>
      </w:r>
      <w:r w:rsidRPr="00417742">
        <w:rPr>
          <w:rFonts w:cs="Arial"/>
          <w:sz w:val="22"/>
          <w:szCs w:val="22"/>
        </w:rPr>
        <w:t>.</w:t>
      </w:r>
    </w:p>
    <w:p w14:paraId="2CC13F1F" w14:textId="77777777" w:rsidR="00807C90" w:rsidRPr="00417742" w:rsidRDefault="00807C90" w:rsidP="00B93761">
      <w:pPr>
        <w:spacing w:afterLines="80" w:after="192" w:line="312" w:lineRule="auto"/>
        <w:jc w:val="both"/>
        <w:rPr>
          <w:rFonts w:cs="Arial"/>
        </w:rPr>
      </w:pPr>
      <w:r w:rsidRPr="00417742">
        <w:rPr>
          <w:rFonts w:cs="Arial"/>
        </w:rPr>
        <w:br w:type="page"/>
      </w:r>
    </w:p>
    <w:p w14:paraId="0C9F476E" w14:textId="77777777" w:rsidR="00015CED" w:rsidRDefault="00807C90" w:rsidP="00B93761">
      <w:pPr>
        <w:pStyle w:val="Corpodetexto"/>
        <w:spacing w:afterLines="80" w:after="192" w:line="312" w:lineRule="auto"/>
        <w:jc w:val="center"/>
        <w:rPr>
          <w:rFonts w:cs="Arial"/>
          <w:b/>
          <w:bCs/>
          <w:color w:val="000000"/>
          <w:szCs w:val="22"/>
        </w:rPr>
      </w:pPr>
      <w:r w:rsidRPr="00417742">
        <w:rPr>
          <w:rFonts w:cs="Arial"/>
          <w:b/>
          <w:bCs/>
          <w:color w:val="000000"/>
          <w:szCs w:val="22"/>
        </w:rPr>
        <w:lastRenderedPageBreak/>
        <w:t>CONDIÇÕES ESPECIAIS</w:t>
      </w:r>
    </w:p>
    <w:p w14:paraId="5583FF28" w14:textId="77777777" w:rsidR="006C3560" w:rsidRPr="00417742" w:rsidRDefault="006C3560" w:rsidP="00B93761">
      <w:pPr>
        <w:pStyle w:val="Corpodetexto"/>
        <w:spacing w:afterLines="80" w:after="192" w:line="312" w:lineRule="auto"/>
        <w:jc w:val="center"/>
        <w:rPr>
          <w:rFonts w:cs="Arial"/>
          <w:b/>
          <w:bCs/>
          <w:color w:val="000000"/>
          <w:szCs w:val="22"/>
        </w:rPr>
      </w:pPr>
    </w:p>
    <w:p w14:paraId="43E08436"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1. Objeto: </w:t>
      </w:r>
    </w:p>
    <w:p w14:paraId="173CEDED" w14:textId="77777777" w:rsidR="001B6ACB" w:rsidRPr="00417742" w:rsidRDefault="001B6ACB" w:rsidP="00B93761">
      <w:pPr>
        <w:pStyle w:val="Default"/>
        <w:spacing w:afterLines="80" w:after="192" w:line="312" w:lineRule="auto"/>
        <w:jc w:val="both"/>
        <w:rPr>
          <w:sz w:val="22"/>
          <w:szCs w:val="22"/>
          <w:u w:val="single"/>
        </w:rPr>
      </w:pPr>
    </w:p>
    <w:p w14:paraId="17805C91" w14:textId="77777777" w:rsidR="00807C90" w:rsidRDefault="00807C90" w:rsidP="00B93761">
      <w:pPr>
        <w:pStyle w:val="Default"/>
        <w:spacing w:afterLines="80" w:after="192" w:line="312" w:lineRule="auto"/>
        <w:jc w:val="both"/>
        <w:rPr>
          <w:sz w:val="22"/>
          <w:szCs w:val="22"/>
        </w:rPr>
      </w:pPr>
      <w:r w:rsidRPr="00417742">
        <w:rPr>
          <w:sz w:val="22"/>
          <w:szCs w:val="22"/>
        </w:rPr>
        <w:t xml:space="preserve">1.1. Este contrato de seguro garante a indenização, até o valor da garantia fixado na apólice, pelos prejuízos decorrentes do inadimplemento das obrigações assumidas pelo </w:t>
      </w:r>
      <w:r w:rsidR="00F869FF">
        <w:rPr>
          <w:sz w:val="22"/>
          <w:szCs w:val="22"/>
        </w:rPr>
        <w:t>TOMADOR</w:t>
      </w:r>
      <w:r w:rsidRPr="00417742">
        <w:rPr>
          <w:sz w:val="22"/>
          <w:szCs w:val="22"/>
        </w:rPr>
        <w:t xml:space="preserve"> no contrato principal, para construção, fornecimento ou prestação de serviços. </w:t>
      </w:r>
    </w:p>
    <w:p w14:paraId="326BD462" w14:textId="77777777" w:rsidR="001B6ACB" w:rsidRPr="00417742" w:rsidRDefault="001B6ACB" w:rsidP="00B93761">
      <w:pPr>
        <w:pStyle w:val="Default"/>
        <w:spacing w:afterLines="80" w:after="192" w:line="312" w:lineRule="auto"/>
        <w:jc w:val="both"/>
        <w:rPr>
          <w:sz w:val="22"/>
          <w:szCs w:val="22"/>
        </w:rPr>
      </w:pPr>
    </w:p>
    <w:p w14:paraId="6DBF85CC" w14:textId="77777777" w:rsidR="00807C90" w:rsidRDefault="00807C90" w:rsidP="00B93761">
      <w:pPr>
        <w:pStyle w:val="Default"/>
        <w:spacing w:afterLines="80" w:after="192" w:line="312" w:lineRule="auto"/>
        <w:jc w:val="both"/>
        <w:rPr>
          <w:sz w:val="22"/>
          <w:szCs w:val="22"/>
        </w:rPr>
      </w:pPr>
      <w:r w:rsidRPr="00417742">
        <w:rPr>
          <w:sz w:val="22"/>
          <w:szCs w:val="22"/>
        </w:rPr>
        <w:t xml:space="preserve">1.2. Encontram-se também garantidos por este contrato de seguro os valores das multas e indenizações devidas à Administração Pública, tendo em vista o disposto na Lei nº 8.666/93. </w:t>
      </w:r>
    </w:p>
    <w:p w14:paraId="677CC6E9" w14:textId="77777777" w:rsidR="001B6ACB" w:rsidRPr="00417742" w:rsidRDefault="001B6ACB" w:rsidP="00B93761">
      <w:pPr>
        <w:pStyle w:val="Default"/>
        <w:spacing w:afterLines="80" w:after="192" w:line="312" w:lineRule="auto"/>
        <w:jc w:val="both"/>
        <w:rPr>
          <w:sz w:val="22"/>
          <w:szCs w:val="22"/>
        </w:rPr>
      </w:pPr>
    </w:p>
    <w:p w14:paraId="38E7D6C0"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1.3. Poderá ainda ser contratada, com verba específica independente, a Cobertura Adicional de Ações Trabalhistas e Previdenciárias, conforme descrito no Capítulo III deste </w:t>
      </w:r>
      <w:r w:rsidR="003E2237">
        <w:rPr>
          <w:sz w:val="22"/>
          <w:szCs w:val="22"/>
        </w:rPr>
        <w:t>A</w:t>
      </w:r>
      <w:r w:rsidR="003E2237" w:rsidRPr="00417742">
        <w:rPr>
          <w:sz w:val="22"/>
          <w:szCs w:val="22"/>
        </w:rPr>
        <w:t>nexo</w:t>
      </w:r>
      <w:r w:rsidRPr="00417742">
        <w:rPr>
          <w:sz w:val="22"/>
          <w:szCs w:val="22"/>
        </w:rPr>
        <w:t xml:space="preserve">. </w:t>
      </w:r>
    </w:p>
    <w:p w14:paraId="31265220" w14:textId="77777777" w:rsidR="00807C90" w:rsidRPr="00417742" w:rsidRDefault="00807C90" w:rsidP="00B93761">
      <w:pPr>
        <w:pStyle w:val="Default"/>
        <w:spacing w:afterLines="80" w:after="192" w:line="312" w:lineRule="auto"/>
        <w:jc w:val="both"/>
        <w:rPr>
          <w:sz w:val="22"/>
          <w:szCs w:val="22"/>
        </w:rPr>
      </w:pPr>
    </w:p>
    <w:p w14:paraId="26296F51"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2. Definições: </w:t>
      </w:r>
    </w:p>
    <w:p w14:paraId="1EA03A2A" w14:textId="77777777" w:rsidR="001B6ACB" w:rsidRPr="00417742" w:rsidRDefault="001B6ACB" w:rsidP="00B93761">
      <w:pPr>
        <w:pStyle w:val="Default"/>
        <w:spacing w:afterLines="80" w:after="192" w:line="312" w:lineRule="auto"/>
        <w:jc w:val="both"/>
        <w:rPr>
          <w:sz w:val="22"/>
          <w:szCs w:val="22"/>
          <w:u w:val="single"/>
        </w:rPr>
      </w:pPr>
    </w:p>
    <w:p w14:paraId="03E41888"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Define-se, para efeito desta modalidade, além das definições constantes do art. 6° da Lei n° 8.666/93 e do art. 2° da Lei n° 8.987/95: </w:t>
      </w:r>
    </w:p>
    <w:p w14:paraId="608DC084"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I – Prejuízo: perda pecuniária comprovada, excedente aos valores originários previstos para a execução do objeto do contrato principal, causada pelo inadimplemento do </w:t>
      </w:r>
      <w:r w:rsidR="00F869FF">
        <w:rPr>
          <w:sz w:val="22"/>
          <w:szCs w:val="22"/>
        </w:rPr>
        <w:t>TOMADOR</w:t>
      </w:r>
      <w:r w:rsidRPr="00417742">
        <w:rPr>
          <w:sz w:val="22"/>
          <w:szCs w:val="22"/>
        </w:rPr>
        <w:t xml:space="preserve">, excluindo-se qualquer prejuízo decorrente de outro ramo de seguro, tais como responsabilidade civil, lucros cessantes. </w:t>
      </w:r>
    </w:p>
    <w:p w14:paraId="391F811D" w14:textId="77777777" w:rsidR="00807C90" w:rsidRPr="00417742" w:rsidRDefault="00807C90" w:rsidP="00B93761">
      <w:pPr>
        <w:pStyle w:val="Default"/>
        <w:spacing w:afterLines="80" w:after="192" w:line="312" w:lineRule="auto"/>
        <w:jc w:val="both"/>
        <w:rPr>
          <w:sz w:val="22"/>
          <w:szCs w:val="22"/>
        </w:rPr>
      </w:pPr>
    </w:p>
    <w:p w14:paraId="08A9045D"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3. Vigência: </w:t>
      </w:r>
    </w:p>
    <w:p w14:paraId="57191A8F" w14:textId="77777777" w:rsidR="001B6ACB" w:rsidRPr="00417742" w:rsidRDefault="001B6ACB" w:rsidP="00B93761">
      <w:pPr>
        <w:pStyle w:val="Default"/>
        <w:spacing w:afterLines="80" w:after="192" w:line="312" w:lineRule="auto"/>
        <w:jc w:val="both"/>
        <w:rPr>
          <w:sz w:val="22"/>
          <w:szCs w:val="22"/>
          <w:u w:val="single"/>
        </w:rPr>
      </w:pPr>
    </w:p>
    <w:p w14:paraId="791CB151"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3.1. A vigência da apólice será fixada de acordo com as seguintes regras: </w:t>
      </w:r>
    </w:p>
    <w:p w14:paraId="5CCB7AAB" w14:textId="77777777" w:rsidR="001B6ACB" w:rsidRPr="00417742" w:rsidRDefault="00807C90" w:rsidP="00B93761">
      <w:pPr>
        <w:pStyle w:val="Default"/>
        <w:spacing w:afterLines="80" w:after="192" w:line="312" w:lineRule="auto"/>
        <w:jc w:val="both"/>
        <w:rPr>
          <w:sz w:val="22"/>
          <w:szCs w:val="22"/>
        </w:rPr>
      </w:pPr>
      <w:r w:rsidRPr="00417742">
        <w:rPr>
          <w:sz w:val="22"/>
          <w:szCs w:val="22"/>
        </w:rPr>
        <w:t xml:space="preserve">I – coincidindo com o prazo de vigência do contrato administrativo pertinente à execução de obras, serviços e/ou compras; </w:t>
      </w:r>
    </w:p>
    <w:p w14:paraId="052DD0E9" w14:textId="77777777" w:rsidR="001B6ACB" w:rsidRDefault="00807C90" w:rsidP="00B93761">
      <w:pPr>
        <w:pStyle w:val="Default"/>
        <w:spacing w:afterLines="80" w:after="192" w:line="312" w:lineRule="auto"/>
        <w:jc w:val="both"/>
        <w:rPr>
          <w:sz w:val="22"/>
          <w:szCs w:val="22"/>
        </w:rPr>
      </w:pPr>
      <w:r w:rsidRPr="00417742">
        <w:rPr>
          <w:sz w:val="22"/>
          <w:szCs w:val="22"/>
        </w:rPr>
        <w:lastRenderedPageBreak/>
        <w:t>II – por períodos renováveis, no caso de concessões e permissões do serviço público.</w:t>
      </w:r>
    </w:p>
    <w:p w14:paraId="49B42581"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 </w:t>
      </w:r>
    </w:p>
    <w:p w14:paraId="1F0F9BCF"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3.2. As renovações, a que se refere o inciso II do item 3.1, não se presumem, serão precedidas de notificação escrita da </w:t>
      </w:r>
      <w:r w:rsidR="00F869FF">
        <w:rPr>
          <w:sz w:val="22"/>
          <w:szCs w:val="22"/>
        </w:rPr>
        <w:t>SEGURADORA</w:t>
      </w:r>
      <w:r w:rsidRPr="00417742">
        <w:rPr>
          <w:sz w:val="22"/>
          <w:szCs w:val="22"/>
        </w:rPr>
        <w:t xml:space="preserve"> ao </w:t>
      </w:r>
      <w:r w:rsidR="00F869FF">
        <w:rPr>
          <w:sz w:val="22"/>
          <w:szCs w:val="22"/>
        </w:rPr>
        <w:t>SEGURADO</w:t>
      </w:r>
      <w:r w:rsidRPr="00417742">
        <w:rPr>
          <w:sz w:val="22"/>
          <w:szCs w:val="22"/>
        </w:rPr>
        <w:t xml:space="preserve"> e ao </w:t>
      </w:r>
      <w:r w:rsidR="00F869FF">
        <w:rPr>
          <w:sz w:val="22"/>
          <w:szCs w:val="22"/>
        </w:rPr>
        <w:t>TOMADOR</w:t>
      </w:r>
      <w:r w:rsidRPr="00417742">
        <w:rPr>
          <w:sz w:val="22"/>
          <w:szCs w:val="22"/>
        </w:rPr>
        <w:t xml:space="preserve">, com antecedência de até noventa dias da data do término de vigência da apólice em vigor, declarando seu explícito interesse na manutenção da garantia. </w:t>
      </w:r>
    </w:p>
    <w:p w14:paraId="34D914CA" w14:textId="77777777" w:rsidR="00807C90" w:rsidRPr="00417742" w:rsidRDefault="00807C90" w:rsidP="00B93761">
      <w:pPr>
        <w:pStyle w:val="Default"/>
        <w:spacing w:afterLines="80" w:after="192" w:line="312" w:lineRule="auto"/>
        <w:jc w:val="both"/>
        <w:rPr>
          <w:sz w:val="22"/>
          <w:szCs w:val="22"/>
        </w:rPr>
      </w:pPr>
    </w:p>
    <w:p w14:paraId="06FF52E4"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4. Expectativa, Reclamação e Caracterização do Sinistro: </w:t>
      </w:r>
    </w:p>
    <w:p w14:paraId="0C1BAF93" w14:textId="77777777" w:rsidR="001B6ACB" w:rsidRPr="00417742" w:rsidRDefault="001B6ACB" w:rsidP="00B93761">
      <w:pPr>
        <w:pStyle w:val="Default"/>
        <w:spacing w:afterLines="80" w:after="192" w:line="312" w:lineRule="auto"/>
        <w:jc w:val="both"/>
        <w:rPr>
          <w:sz w:val="22"/>
          <w:szCs w:val="22"/>
          <w:u w:val="single"/>
        </w:rPr>
      </w:pPr>
    </w:p>
    <w:p w14:paraId="1D2B5D77" w14:textId="77777777" w:rsidR="00807C90" w:rsidRDefault="00807C90" w:rsidP="00B93761">
      <w:pPr>
        <w:pStyle w:val="Default"/>
        <w:spacing w:afterLines="80" w:after="192" w:line="312" w:lineRule="auto"/>
        <w:jc w:val="both"/>
        <w:rPr>
          <w:bCs/>
          <w:sz w:val="22"/>
          <w:szCs w:val="22"/>
        </w:rPr>
      </w:pPr>
      <w:r w:rsidRPr="00417742">
        <w:rPr>
          <w:bCs/>
          <w:sz w:val="22"/>
          <w:szCs w:val="22"/>
        </w:rPr>
        <w:t xml:space="preserve">4.1. Expectativa: tão logo realizada a abertura do processo administrativo para apurar possível inadimplência do </w:t>
      </w:r>
      <w:r w:rsidR="00F869FF">
        <w:rPr>
          <w:bCs/>
          <w:sz w:val="22"/>
          <w:szCs w:val="22"/>
        </w:rPr>
        <w:t>TOMADOR</w:t>
      </w:r>
      <w:r w:rsidRPr="00417742">
        <w:rPr>
          <w:bCs/>
          <w:sz w:val="22"/>
          <w:szCs w:val="22"/>
        </w:rPr>
        <w:t xml:space="preserve">, este deverá ser imediatamente notificado pelo </w:t>
      </w:r>
      <w:r w:rsidR="00F869FF">
        <w:rPr>
          <w:bCs/>
          <w:sz w:val="22"/>
          <w:szCs w:val="22"/>
        </w:rPr>
        <w:t>SEGURADO</w:t>
      </w:r>
      <w:r w:rsidRPr="00417742">
        <w:rPr>
          <w:bCs/>
          <w:sz w:val="22"/>
          <w:szCs w:val="22"/>
        </w:rPr>
        <w:t xml:space="preserve">, indicando claramente os itens não cumpridos e concedendo-lhe prazo para regularização da inadimplência apontada, remetendo cópia da notificação para a </w:t>
      </w:r>
      <w:r w:rsidR="00F869FF">
        <w:rPr>
          <w:bCs/>
          <w:sz w:val="22"/>
          <w:szCs w:val="22"/>
        </w:rPr>
        <w:t>SEGURADORA</w:t>
      </w:r>
      <w:r w:rsidRPr="00417742">
        <w:rPr>
          <w:bCs/>
          <w:sz w:val="22"/>
          <w:szCs w:val="22"/>
        </w:rPr>
        <w:t xml:space="preserve">, com o fito de comunicar e registrar a Expectativa de Sinistro. </w:t>
      </w:r>
    </w:p>
    <w:p w14:paraId="23AD6783" w14:textId="77777777" w:rsidR="001B6ACB" w:rsidRPr="00417742" w:rsidRDefault="001B6ACB" w:rsidP="00B93761">
      <w:pPr>
        <w:pStyle w:val="Default"/>
        <w:spacing w:afterLines="80" w:after="192" w:line="312" w:lineRule="auto"/>
        <w:jc w:val="both"/>
        <w:rPr>
          <w:sz w:val="22"/>
          <w:szCs w:val="22"/>
        </w:rPr>
      </w:pPr>
    </w:p>
    <w:p w14:paraId="4E68D8CB" w14:textId="77777777" w:rsidR="00807C90" w:rsidRDefault="00807C90" w:rsidP="00B93761">
      <w:pPr>
        <w:pStyle w:val="Default"/>
        <w:spacing w:afterLines="80" w:after="192" w:line="312" w:lineRule="auto"/>
        <w:jc w:val="both"/>
        <w:rPr>
          <w:bCs/>
          <w:sz w:val="22"/>
          <w:szCs w:val="22"/>
        </w:rPr>
      </w:pPr>
      <w:r w:rsidRPr="00417742">
        <w:rPr>
          <w:bCs/>
          <w:sz w:val="22"/>
          <w:szCs w:val="22"/>
        </w:rPr>
        <w:t xml:space="preserve">4.2. Reclamação: a Expectativa de Sinistro será convertida em Reclamação, mediante comunicação pelo </w:t>
      </w:r>
      <w:r w:rsidR="00F869FF">
        <w:rPr>
          <w:bCs/>
          <w:sz w:val="22"/>
          <w:szCs w:val="22"/>
        </w:rPr>
        <w:t>SEGURADO</w:t>
      </w:r>
      <w:r w:rsidRPr="00417742">
        <w:rPr>
          <w:bCs/>
          <w:sz w:val="22"/>
          <w:szCs w:val="22"/>
        </w:rPr>
        <w:t xml:space="preserve"> à </w:t>
      </w:r>
      <w:r w:rsidR="00F869FF">
        <w:rPr>
          <w:bCs/>
          <w:sz w:val="22"/>
          <w:szCs w:val="22"/>
        </w:rPr>
        <w:t>SEGURADORA</w:t>
      </w:r>
      <w:r w:rsidRPr="00417742">
        <w:rPr>
          <w:bCs/>
          <w:sz w:val="22"/>
          <w:szCs w:val="22"/>
        </w:rPr>
        <w:t xml:space="preserve">, da finalização dos procedimentos administrativos que comprovem o inadimplemento do </w:t>
      </w:r>
      <w:r w:rsidR="00F869FF">
        <w:rPr>
          <w:bCs/>
          <w:sz w:val="22"/>
          <w:szCs w:val="22"/>
        </w:rPr>
        <w:t>TOMADOR</w:t>
      </w:r>
      <w:r w:rsidRPr="00417742">
        <w:rPr>
          <w:bCs/>
          <w:sz w:val="22"/>
          <w:szCs w:val="22"/>
        </w:rPr>
        <w:t xml:space="preserve">, data em que restará oficializada a Reclamação do Sinistro. </w:t>
      </w:r>
    </w:p>
    <w:p w14:paraId="2751B32C" w14:textId="77777777" w:rsidR="001B6ACB" w:rsidRPr="00417742" w:rsidRDefault="001B6ACB" w:rsidP="00B93761">
      <w:pPr>
        <w:pStyle w:val="Default"/>
        <w:spacing w:afterLines="80" w:after="192" w:line="312" w:lineRule="auto"/>
        <w:jc w:val="both"/>
        <w:rPr>
          <w:sz w:val="22"/>
          <w:szCs w:val="22"/>
        </w:rPr>
      </w:pPr>
    </w:p>
    <w:p w14:paraId="04536725" w14:textId="77777777" w:rsidR="00807C90" w:rsidRPr="00417742" w:rsidRDefault="00807C90" w:rsidP="00B93761">
      <w:pPr>
        <w:pStyle w:val="Default"/>
        <w:spacing w:afterLines="80" w:after="192" w:line="312" w:lineRule="auto"/>
        <w:jc w:val="both"/>
        <w:rPr>
          <w:sz w:val="22"/>
          <w:szCs w:val="22"/>
        </w:rPr>
      </w:pPr>
      <w:r w:rsidRPr="00417742">
        <w:rPr>
          <w:bCs/>
          <w:sz w:val="22"/>
          <w:szCs w:val="22"/>
        </w:rPr>
        <w:t xml:space="preserve">4.2.1. Para a Reclamação do Sinistro será necessária a apresentação dos seguintes documentos, sem prejuízo do disposto no item 7.2.1 das Condições Gerais: </w:t>
      </w:r>
    </w:p>
    <w:p w14:paraId="0EA8A6D9" w14:textId="77777777" w:rsidR="00807C90" w:rsidRPr="00417742" w:rsidRDefault="00807C90" w:rsidP="00B93761">
      <w:pPr>
        <w:pStyle w:val="Default"/>
        <w:spacing w:afterLines="80" w:after="192" w:line="312" w:lineRule="auto"/>
        <w:jc w:val="both"/>
        <w:rPr>
          <w:sz w:val="22"/>
          <w:szCs w:val="22"/>
        </w:rPr>
      </w:pPr>
      <w:r w:rsidRPr="00417742">
        <w:rPr>
          <w:bCs/>
          <w:sz w:val="22"/>
          <w:szCs w:val="22"/>
        </w:rPr>
        <w:t xml:space="preserve">a) Cópia do contrato principal ou do documento em que constam as obrigações assumidas pelo </w:t>
      </w:r>
      <w:r w:rsidR="00F869FF">
        <w:rPr>
          <w:bCs/>
          <w:sz w:val="22"/>
          <w:szCs w:val="22"/>
        </w:rPr>
        <w:t>TOMADOR</w:t>
      </w:r>
      <w:r w:rsidRPr="00417742">
        <w:rPr>
          <w:bCs/>
          <w:sz w:val="22"/>
          <w:szCs w:val="22"/>
        </w:rPr>
        <w:t xml:space="preserve">, seus anexos e aditivos se houver, devidamente assinados pelo </w:t>
      </w:r>
      <w:r w:rsidR="00F869FF">
        <w:rPr>
          <w:bCs/>
          <w:sz w:val="22"/>
          <w:szCs w:val="22"/>
        </w:rPr>
        <w:t>SEGURADO</w:t>
      </w:r>
      <w:r w:rsidRPr="00417742">
        <w:rPr>
          <w:bCs/>
          <w:sz w:val="22"/>
          <w:szCs w:val="22"/>
        </w:rPr>
        <w:t xml:space="preserve"> e pelo </w:t>
      </w:r>
      <w:r w:rsidR="00F869FF">
        <w:rPr>
          <w:bCs/>
          <w:sz w:val="22"/>
          <w:szCs w:val="22"/>
        </w:rPr>
        <w:t>TOMADOR</w:t>
      </w:r>
      <w:r w:rsidRPr="00417742">
        <w:rPr>
          <w:bCs/>
          <w:sz w:val="22"/>
          <w:szCs w:val="22"/>
        </w:rPr>
        <w:t xml:space="preserve">; </w:t>
      </w:r>
    </w:p>
    <w:p w14:paraId="77159358" w14:textId="77777777" w:rsidR="00807C90" w:rsidRPr="00417742" w:rsidRDefault="00807C90" w:rsidP="00B93761">
      <w:pPr>
        <w:pStyle w:val="Default"/>
        <w:spacing w:afterLines="80" w:after="192" w:line="312" w:lineRule="auto"/>
        <w:jc w:val="both"/>
        <w:rPr>
          <w:sz w:val="22"/>
          <w:szCs w:val="22"/>
        </w:rPr>
      </w:pPr>
      <w:r w:rsidRPr="00417742">
        <w:rPr>
          <w:bCs/>
          <w:sz w:val="22"/>
          <w:szCs w:val="22"/>
        </w:rPr>
        <w:t xml:space="preserve">b) Cópia do processo administrativo que documentou a inadimplência do </w:t>
      </w:r>
      <w:r w:rsidR="00F869FF">
        <w:rPr>
          <w:bCs/>
          <w:sz w:val="22"/>
          <w:szCs w:val="22"/>
        </w:rPr>
        <w:t>TOMADOR</w:t>
      </w:r>
      <w:r w:rsidRPr="00417742">
        <w:rPr>
          <w:bCs/>
          <w:sz w:val="22"/>
          <w:szCs w:val="22"/>
        </w:rPr>
        <w:t xml:space="preserve">; </w:t>
      </w:r>
    </w:p>
    <w:p w14:paraId="11C27FDF" w14:textId="77777777" w:rsidR="00807C90" w:rsidRPr="00417742" w:rsidRDefault="00807C90" w:rsidP="00B93761">
      <w:pPr>
        <w:pStyle w:val="Default"/>
        <w:spacing w:afterLines="80" w:after="192" w:line="312" w:lineRule="auto"/>
        <w:jc w:val="both"/>
        <w:rPr>
          <w:bCs/>
          <w:sz w:val="22"/>
          <w:szCs w:val="22"/>
        </w:rPr>
      </w:pPr>
      <w:r w:rsidRPr="00417742">
        <w:rPr>
          <w:bCs/>
          <w:sz w:val="22"/>
          <w:szCs w:val="22"/>
        </w:rPr>
        <w:t xml:space="preserve">c) Cópias de atas, notificações, contra notificações, documentos, correspondências, inclusive e-mails, trocados entre o </w:t>
      </w:r>
      <w:r w:rsidR="00F869FF">
        <w:rPr>
          <w:bCs/>
          <w:sz w:val="22"/>
          <w:szCs w:val="22"/>
        </w:rPr>
        <w:t>SEGURADO</w:t>
      </w:r>
      <w:r w:rsidRPr="00417742">
        <w:rPr>
          <w:bCs/>
          <w:sz w:val="22"/>
          <w:szCs w:val="22"/>
        </w:rPr>
        <w:t xml:space="preserve"> e o </w:t>
      </w:r>
      <w:r w:rsidR="00F869FF">
        <w:rPr>
          <w:bCs/>
          <w:sz w:val="22"/>
          <w:szCs w:val="22"/>
        </w:rPr>
        <w:t>TOMADOR</w:t>
      </w:r>
      <w:r w:rsidRPr="00417742">
        <w:rPr>
          <w:bCs/>
          <w:sz w:val="22"/>
          <w:szCs w:val="22"/>
        </w:rPr>
        <w:t xml:space="preserve">, relacionados à inadimplência do </w:t>
      </w:r>
      <w:r w:rsidR="00F869FF">
        <w:rPr>
          <w:bCs/>
          <w:sz w:val="22"/>
          <w:szCs w:val="22"/>
        </w:rPr>
        <w:t>TOMADOR</w:t>
      </w:r>
      <w:r w:rsidRPr="00417742">
        <w:rPr>
          <w:bCs/>
          <w:sz w:val="22"/>
          <w:szCs w:val="22"/>
        </w:rPr>
        <w:t>;</w:t>
      </w:r>
    </w:p>
    <w:p w14:paraId="6DB04CE0" w14:textId="77777777" w:rsidR="00807C90" w:rsidRPr="00417742" w:rsidRDefault="00807C90" w:rsidP="00B93761">
      <w:pPr>
        <w:pStyle w:val="Default"/>
        <w:spacing w:afterLines="80" w:after="192" w:line="312" w:lineRule="auto"/>
        <w:jc w:val="both"/>
        <w:rPr>
          <w:sz w:val="22"/>
          <w:szCs w:val="22"/>
        </w:rPr>
      </w:pPr>
      <w:r w:rsidRPr="00417742">
        <w:rPr>
          <w:bCs/>
          <w:sz w:val="22"/>
          <w:szCs w:val="22"/>
        </w:rPr>
        <w:t xml:space="preserve">d) Planilha, relatório e/ou correspondências informando da existência de valores retidos; </w:t>
      </w:r>
    </w:p>
    <w:p w14:paraId="1F82166D" w14:textId="77777777" w:rsidR="00807C90" w:rsidRDefault="00807C90" w:rsidP="00B93761">
      <w:pPr>
        <w:pStyle w:val="Default"/>
        <w:spacing w:afterLines="80" w:after="192" w:line="312" w:lineRule="auto"/>
        <w:jc w:val="both"/>
        <w:rPr>
          <w:bCs/>
          <w:sz w:val="22"/>
          <w:szCs w:val="22"/>
        </w:rPr>
      </w:pPr>
      <w:r w:rsidRPr="00417742">
        <w:rPr>
          <w:bCs/>
          <w:sz w:val="22"/>
          <w:szCs w:val="22"/>
        </w:rPr>
        <w:t xml:space="preserve">e) Planilha, relatório e/ou correspondências informando os </w:t>
      </w:r>
      <w:r w:rsidR="005C30BC">
        <w:rPr>
          <w:bCs/>
          <w:sz w:val="22"/>
          <w:szCs w:val="22"/>
        </w:rPr>
        <w:t>valores dos prejuízos sofridos.</w:t>
      </w:r>
    </w:p>
    <w:p w14:paraId="5CA3208C" w14:textId="77777777" w:rsidR="001B6ACB" w:rsidRPr="00417742" w:rsidRDefault="001B6ACB" w:rsidP="00B93761">
      <w:pPr>
        <w:pStyle w:val="Default"/>
        <w:spacing w:afterLines="80" w:after="192" w:line="312" w:lineRule="auto"/>
        <w:jc w:val="both"/>
        <w:rPr>
          <w:sz w:val="22"/>
          <w:szCs w:val="22"/>
        </w:rPr>
      </w:pPr>
    </w:p>
    <w:p w14:paraId="7924899A" w14:textId="77777777" w:rsidR="00807C90" w:rsidRDefault="00807C90" w:rsidP="00B93761">
      <w:pPr>
        <w:pStyle w:val="Default"/>
        <w:spacing w:afterLines="80" w:after="192" w:line="312" w:lineRule="auto"/>
        <w:jc w:val="both"/>
        <w:rPr>
          <w:sz w:val="22"/>
          <w:szCs w:val="22"/>
        </w:rPr>
      </w:pPr>
      <w:r w:rsidRPr="00417742">
        <w:rPr>
          <w:sz w:val="22"/>
          <w:szCs w:val="22"/>
        </w:rPr>
        <w:t xml:space="preserve">4.2.2. A não formalização da Reclamação do Sinistro tornará sem efeito a Expectativa do Sinistro; </w:t>
      </w:r>
    </w:p>
    <w:p w14:paraId="09BFC49F" w14:textId="77777777" w:rsidR="001B6ACB" w:rsidRPr="00417742" w:rsidRDefault="001B6ACB" w:rsidP="00B93761">
      <w:pPr>
        <w:pStyle w:val="Default"/>
        <w:spacing w:afterLines="80" w:after="192" w:line="312" w:lineRule="auto"/>
        <w:jc w:val="both"/>
        <w:rPr>
          <w:sz w:val="22"/>
          <w:szCs w:val="22"/>
        </w:rPr>
      </w:pPr>
    </w:p>
    <w:p w14:paraId="1CE6BBFD"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4.3. Caracterização: quando a </w:t>
      </w:r>
      <w:r w:rsidR="00F869FF">
        <w:rPr>
          <w:sz w:val="22"/>
          <w:szCs w:val="22"/>
        </w:rPr>
        <w:t>SEGURADORA</w:t>
      </w:r>
      <w:r w:rsidRPr="00417742">
        <w:rPr>
          <w:sz w:val="22"/>
          <w:szCs w:val="22"/>
        </w:rPr>
        <w:t xml:space="preserve"> tiver recebido todos os documentos listados no item 4.2.1 e, após análise, ficar comprovada a inadimplência do </w:t>
      </w:r>
      <w:r w:rsidR="00F869FF">
        <w:rPr>
          <w:sz w:val="22"/>
          <w:szCs w:val="22"/>
        </w:rPr>
        <w:t>TOMADOR</w:t>
      </w:r>
      <w:r w:rsidRPr="00417742">
        <w:rPr>
          <w:sz w:val="22"/>
          <w:szCs w:val="22"/>
        </w:rPr>
        <w:t xml:space="preserve"> em relação às obrigações cobertas pela apólice, o sinistro ficará caracterizado, devendo a </w:t>
      </w:r>
      <w:r w:rsidR="00F869FF">
        <w:rPr>
          <w:sz w:val="22"/>
          <w:szCs w:val="22"/>
        </w:rPr>
        <w:t>SEGURADORA</w:t>
      </w:r>
      <w:r w:rsidRPr="00417742">
        <w:rPr>
          <w:sz w:val="22"/>
          <w:szCs w:val="22"/>
        </w:rPr>
        <w:t xml:space="preserve"> emitir o relatório final de regulação; </w:t>
      </w:r>
    </w:p>
    <w:p w14:paraId="5AC6A38A" w14:textId="77777777" w:rsidR="00807C90" w:rsidRPr="00417742" w:rsidRDefault="00807C90" w:rsidP="00B93761">
      <w:pPr>
        <w:pStyle w:val="Default"/>
        <w:spacing w:afterLines="80" w:after="192" w:line="312" w:lineRule="auto"/>
        <w:jc w:val="both"/>
        <w:rPr>
          <w:sz w:val="22"/>
          <w:szCs w:val="22"/>
        </w:rPr>
      </w:pPr>
    </w:p>
    <w:p w14:paraId="117CBBAE"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5. Ratificação: </w:t>
      </w:r>
    </w:p>
    <w:p w14:paraId="7938ADD1" w14:textId="77777777" w:rsidR="001B6ACB" w:rsidRPr="00417742" w:rsidRDefault="001B6ACB" w:rsidP="00B93761">
      <w:pPr>
        <w:pStyle w:val="Default"/>
        <w:spacing w:afterLines="80" w:after="192" w:line="312" w:lineRule="auto"/>
        <w:jc w:val="both"/>
        <w:rPr>
          <w:sz w:val="22"/>
          <w:szCs w:val="22"/>
          <w:u w:val="single"/>
        </w:rPr>
      </w:pPr>
    </w:p>
    <w:p w14:paraId="0E712031" w14:textId="77777777" w:rsidR="00807C90" w:rsidRPr="00417742" w:rsidRDefault="00807C90" w:rsidP="00B93761">
      <w:pPr>
        <w:pStyle w:val="Default"/>
        <w:spacing w:afterLines="80" w:after="192" w:line="312" w:lineRule="auto"/>
        <w:jc w:val="both"/>
        <w:rPr>
          <w:sz w:val="22"/>
          <w:szCs w:val="22"/>
        </w:rPr>
      </w:pPr>
      <w:r w:rsidRPr="00417742">
        <w:rPr>
          <w:sz w:val="22"/>
          <w:szCs w:val="22"/>
        </w:rPr>
        <w:t>Ratificam-se integralmente as disposições das Condições Gerais que não tenham sido alteradas pela presente Condição Especial.</w:t>
      </w:r>
    </w:p>
    <w:p w14:paraId="24ECB59E" w14:textId="77777777" w:rsidR="00807C90" w:rsidRPr="00417742" w:rsidRDefault="00807C90" w:rsidP="00B93761">
      <w:pPr>
        <w:pStyle w:val="Default"/>
        <w:spacing w:afterLines="80" w:after="192" w:line="312" w:lineRule="auto"/>
        <w:jc w:val="both"/>
        <w:rPr>
          <w:sz w:val="22"/>
          <w:szCs w:val="22"/>
        </w:rPr>
      </w:pPr>
    </w:p>
    <w:p w14:paraId="2800429F" w14:textId="77777777" w:rsidR="00807C90" w:rsidRPr="00417742" w:rsidRDefault="00807C90" w:rsidP="00B93761">
      <w:pPr>
        <w:pStyle w:val="Default"/>
        <w:spacing w:afterLines="80" w:after="192" w:line="312" w:lineRule="auto"/>
        <w:jc w:val="both"/>
        <w:rPr>
          <w:sz w:val="22"/>
          <w:szCs w:val="22"/>
        </w:rPr>
      </w:pPr>
    </w:p>
    <w:p w14:paraId="2D088788" w14:textId="77777777" w:rsidR="00807C90" w:rsidRPr="00417742" w:rsidRDefault="00807C90" w:rsidP="00B93761">
      <w:pPr>
        <w:pStyle w:val="Default"/>
        <w:spacing w:afterLines="80" w:after="192" w:line="312" w:lineRule="auto"/>
        <w:jc w:val="both"/>
        <w:rPr>
          <w:sz w:val="22"/>
          <w:szCs w:val="22"/>
        </w:rPr>
      </w:pPr>
    </w:p>
    <w:p w14:paraId="3B4447F8" w14:textId="77777777" w:rsidR="00807C90" w:rsidRPr="00417742" w:rsidRDefault="00807C90" w:rsidP="00B93761">
      <w:pPr>
        <w:spacing w:afterLines="80" w:after="192" w:line="312" w:lineRule="auto"/>
        <w:jc w:val="both"/>
        <w:rPr>
          <w:rFonts w:cs="Arial"/>
          <w:color w:val="000000"/>
        </w:rPr>
      </w:pPr>
      <w:r w:rsidRPr="00417742">
        <w:rPr>
          <w:rFonts w:cs="Arial"/>
        </w:rPr>
        <w:br w:type="page"/>
      </w:r>
    </w:p>
    <w:p w14:paraId="4589CD96" w14:textId="77777777" w:rsidR="00015CED" w:rsidRPr="005E2974" w:rsidRDefault="00807C90" w:rsidP="00B93761">
      <w:pPr>
        <w:pStyle w:val="Corpodetexto"/>
        <w:spacing w:afterLines="80" w:after="192" w:line="312" w:lineRule="auto"/>
        <w:jc w:val="center"/>
        <w:rPr>
          <w:rFonts w:cs="Arial"/>
          <w:b/>
          <w:bCs/>
          <w:color w:val="000000"/>
          <w:szCs w:val="22"/>
        </w:rPr>
      </w:pPr>
      <w:r w:rsidRPr="005E2974">
        <w:rPr>
          <w:rFonts w:cs="Arial"/>
          <w:b/>
          <w:bCs/>
          <w:color w:val="000000"/>
          <w:szCs w:val="22"/>
        </w:rPr>
        <w:lastRenderedPageBreak/>
        <w:t>CONDIÇÕES PARTICULARES</w:t>
      </w:r>
    </w:p>
    <w:p w14:paraId="52A0BAD3" w14:textId="77777777" w:rsidR="00807C90" w:rsidRPr="005E2974" w:rsidRDefault="00807C90" w:rsidP="00B93761">
      <w:pPr>
        <w:pStyle w:val="Corpodetexto"/>
        <w:spacing w:afterLines="80" w:after="192" w:line="312" w:lineRule="auto"/>
        <w:rPr>
          <w:rFonts w:cs="Arial"/>
          <w:b/>
          <w:bCs/>
          <w:color w:val="000000"/>
          <w:szCs w:val="22"/>
        </w:rPr>
      </w:pPr>
    </w:p>
    <w:p w14:paraId="7B2C077E" w14:textId="77777777" w:rsidR="00015CED" w:rsidRPr="005E2974" w:rsidRDefault="00205615" w:rsidP="00B93761">
      <w:pPr>
        <w:pStyle w:val="Edital-Alnea"/>
        <w:numPr>
          <w:ilvl w:val="0"/>
          <w:numId w:val="74"/>
        </w:numPr>
        <w:spacing w:afterLines="80" w:after="192" w:line="312" w:lineRule="auto"/>
        <w:ind w:left="0" w:firstLine="0"/>
      </w:pPr>
      <w:r w:rsidRPr="005E2974">
        <w:t xml:space="preserve">Fica entendido que este </w:t>
      </w:r>
      <w:r w:rsidR="003A176A" w:rsidRPr="005E2974">
        <w:t>S</w:t>
      </w:r>
      <w:r w:rsidRPr="005E2974">
        <w:t>eguro</w:t>
      </w:r>
      <w:r w:rsidR="003A176A" w:rsidRPr="005E2974">
        <w:t xml:space="preserve"> Garantia</w:t>
      </w:r>
      <w:r w:rsidRPr="005E2974">
        <w:t xml:space="preserve"> garante o fiel cumprimento das obrigações do Programa Exploratório Mínimo</w:t>
      </w:r>
      <w:r w:rsidR="003A176A" w:rsidRPr="005E2974">
        <w:t xml:space="preserve"> (PEM)</w:t>
      </w:r>
      <w:r w:rsidRPr="005E2974">
        <w:t xml:space="preserve"> assumid</w:t>
      </w:r>
      <w:r w:rsidR="003A176A" w:rsidRPr="005E2974">
        <w:t>as</w:t>
      </w:r>
      <w:r w:rsidRPr="005E2974">
        <w:t xml:space="preserve"> no </w:t>
      </w:r>
      <w:r w:rsidR="003A176A" w:rsidRPr="005E2974">
        <w:t>CONTRATO DE PARTILHA DE PRODUÇÃO</w:t>
      </w:r>
      <w:r w:rsidRPr="005E2974">
        <w:t xml:space="preserve"> para atividades de exploração e produção de petróleo e gás natural, conforme Lei </w:t>
      </w:r>
      <w:r w:rsidR="00807C90" w:rsidRPr="005E2974">
        <w:rPr>
          <w:szCs w:val="22"/>
        </w:rPr>
        <w:t>n</w:t>
      </w:r>
      <w:r w:rsidR="00F869FF" w:rsidRPr="005E2974">
        <w:t>.</w:t>
      </w:r>
      <w:r w:rsidR="00807C90" w:rsidRPr="005E2974">
        <w:rPr>
          <w:szCs w:val="22"/>
        </w:rPr>
        <w:t>º</w:t>
      </w:r>
      <w:r w:rsidRPr="005E2974">
        <w:t xml:space="preserve"> 12.351/10.</w:t>
      </w:r>
    </w:p>
    <w:p w14:paraId="63285A9E" w14:textId="77777777" w:rsidR="00015CED" w:rsidRPr="006E3EB0" w:rsidRDefault="00015CED" w:rsidP="00B93761">
      <w:pPr>
        <w:pStyle w:val="Edital-Alnea"/>
        <w:spacing w:afterLines="80" w:after="192" w:line="312" w:lineRule="auto"/>
      </w:pPr>
    </w:p>
    <w:p w14:paraId="1E294454" w14:textId="77777777" w:rsidR="00015CED" w:rsidRPr="003D4956" w:rsidRDefault="00205615" w:rsidP="00B93761">
      <w:pPr>
        <w:pStyle w:val="Edital-Alnea"/>
        <w:numPr>
          <w:ilvl w:val="0"/>
          <w:numId w:val="74"/>
        </w:numPr>
        <w:spacing w:afterLines="80" w:after="192" w:line="312" w:lineRule="auto"/>
        <w:ind w:left="0" w:firstLine="0"/>
      </w:pPr>
      <w:r w:rsidRPr="006E3EB0">
        <w:t>A garantia desta apólice tem efeito pelo período estabelecido na apólice, com término previsto para 180 (cento e oitenta) dias após o final da Fase de Exploração, objeto desta apólice</w:t>
      </w:r>
      <w:r w:rsidR="00A17F57">
        <w:t xml:space="preserve"> ou na data de término da vigência definida nesta apólice</w:t>
      </w:r>
      <w:r w:rsidRPr="006E3EB0">
        <w:t xml:space="preserve">. Este período somente pode ser alterado mediante a aprovação pela ANP da extensão ou suspensão do cronograma da Fase de Exploração, previstas </w:t>
      </w:r>
      <w:r w:rsidR="005E2974">
        <w:t>no</w:t>
      </w:r>
      <w:r w:rsidRPr="003D4956">
        <w:t xml:space="preserve"> </w:t>
      </w:r>
      <w:r w:rsidR="00567261" w:rsidRPr="003D4956">
        <w:t>CONTRATO DE PARTILHA DE PRODUÇÃO</w:t>
      </w:r>
      <w:r w:rsidRPr="003D4956">
        <w:t>.</w:t>
      </w:r>
    </w:p>
    <w:p w14:paraId="302F17B1" w14:textId="77777777" w:rsidR="00015CED" w:rsidRPr="006E3EB0" w:rsidRDefault="00015CED" w:rsidP="00B93761">
      <w:pPr>
        <w:pStyle w:val="Edital-Alnea"/>
        <w:spacing w:afterLines="80" w:after="192" w:line="312" w:lineRule="auto"/>
      </w:pPr>
    </w:p>
    <w:p w14:paraId="19ACBE97" w14:textId="77777777" w:rsidR="00015CED" w:rsidRDefault="00205615" w:rsidP="00B93761">
      <w:pPr>
        <w:pStyle w:val="Edital-Alnea"/>
        <w:numPr>
          <w:ilvl w:val="0"/>
          <w:numId w:val="74"/>
        </w:numPr>
        <w:spacing w:afterLines="80" w:after="192" w:line="312" w:lineRule="auto"/>
        <w:ind w:left="0" w:firstLine="0"/>
      </w:pPr>
      <w:r w:rsidRPr="006E3EB0">
        <w:t xml:space="preserve">Aplica-se a esta apólice o item 14.2 das Condições Gerais, com os seguintes complementos: a comprovação do integral cumprimento do </w:t>
      </w:r>
      <w:r w:rsidR="0011212B">
        <w:t>PEM</w:t>
      </w:r>
      <w:r w:rsidRPr="006E3EB0">
        <w:t xml:space="preserve">, definido no </w:t>
      </w:r>
      <w:r w:rsidR="004363FD" w:rsidRPr="003D4956">
        <w:t>ANEXO</w:t>
      </w:r>
      <w:r w:rsidRPr="003D4956">
        <w:t xml:space="preserve"> II – Programa Exploratório Mínimo do </w:t>
      </w:r>
      <w:r w:rsidR="00567261" w:rsidRPr="003D4956">
        <w:t>CONTRATO DE PARTILHA DE PRODUÇÃO</w:t>
      </w:r>
      <w:r w:rsidRPr="003D4956">
        <w:t>,</w:t>
      </w:r>
      <w:r w:rsidRPr="006E3EB0">
        <w:t xml:space="preserve"> se dará por meio de envio de comunicado consoante o Documento IV </w:t>
      </w:r>
      <w:r w:rsidR="005C30BC">
        <w:t>(</w:t>
      </w:r>
      <w:r w:rsidRPr="006E3EB0">
        <w:t>Modelo de Comprovante de Conclusão</w:t>
      </w:r>
      <w:r w:rsidR="005C30BC">
        <w:t>)</w:t>
      </w:r>
      <w:r w:rsidRPr="006E3EB0">
        <w:t>.</w:t>
      </w:r>
    </w:p>
    <w:p w14:paraId="13185FCE" w14:textId="77777777" w:rsidR="005C30BC" w:rsidRPr="006E3EB0" w:rsidRDefault="005C30BC" w:rsidP="00B93761">
      <w:pPr>
        <w:pStyle w:val="Edital-Alnea"/>
        <w:spacing w:afterLines="80" w:after="192" w:line="312" w:lineRule="auto"/>
      </w:pPr>
    </w:p>
    <w:p w14:paraId="2920171D" w14:textId="77777777" w:rsidR="00015CED" w:rsidRPr="006E3EB0" w:rsidRDefault="00205615" w:rsidP="00B93761">
      <w:pPr>
        <w:pStyle w:val="Edital-Alnea"/>
        <w:numPr>
          <w:ilvl w:val="0"/>
          <w:numId w:val="74"/>
        </w:numPr>
        <w:spacing w:afterLines="80" w:after="192" w:line="312" w:lineRule="auto"/>
        <w:ind w:left="0" w:firstLine="0"/>
      </w:pPr>
      <w:r w:rsidRPr="006E3EB0">
        <w:t xml:space="preserve">Em complemento à </w:t>
      </w:r>
      <w:r w:rsidR="005C30BC">
        <w:t>C</w:t>
      </w:r>
      <w:r w:rsidRPr="006E3EB0">
        <w:t xml:space="preserve">láusula 11, item VI, das Condições Gerais, entende-se que não compete à ANP manter </w:t>
      </w:r>
      <w:r w:rsidR="0011212B">
        <w:t>a</w:t>
      </w:r>
      <w:r w:rsidRPr="006E3EB0">
        <w:t xml:space="preserve"> </w:t>
      </w:r>
      <w:r w:rsidR="00F869FF" w:rsidRPr="005C62FE">
        <w:t>SEGURADORA</w:t>
      </w:r>
      <w:r w:rsidR="00F869FF" w:rsidRPr="005C62FE">
        <w:rPr>
          <w:szCs w:val="22"/>
        </w:rPr>
        <w:t xml:space="preserve"> </w:t>
      </w:r>
      <w:r w:rsidRPr="006E3EB0">
        <w:t>informad</w:t>
      </w:r>
      <w:r w:rsidR="0011212B">
        <w:t>a</w:t>
      </w:r>
      <w:r w:rsidRPr="006E3EB0">
        <w:t xml:space="preserve"> sobre eventuais alterações nas condições técnicas e econômicas do </w:t>
      </w:r>
      <w:r w:rsidR="00F869FF" w:rsidRPr="005C62FE">
        <w:t>TOMADOR</w:t>
      </w:r>
      <w:r w:rsidRPr="006E3EB0">
        <w:t xml:space="preserve">. Tais informações devem ser obtidas diretamente </w:t>
      </w:r>
      <w:r w:rsidR="00807C90" w:rsidRPr="005C62FE">
        <w:rPr>
          <w:szCs w:val="22"/>
        </w:rPr>
        <w:t>pel</w:t>
      </w:r>
      <w:r w:rsidR="00F869FF" w:rsidRPr="005C62FE">
        <w:t>a</w:t>
      </w:r>
      <w:r w:rsidR="00807C90" w:rsidRPr="005C62FE">
        <w:rPr>
          <w:szCs w:val="22"/>
        </w:rPr>
        <w:t xml:space="preserve"> </w:t>
      </w:r>
      <w:r w:rsidR="00F869FF" w:rsidRPr="005C62FE">
        <w:t>SEGURADORA</w:t>
      </w:r>
      <w:r w:rsidRPr="006E3EB0">
        <w:t xml:space="preserve"> perante o </w:t>
      </w:r>
      <w:r w:rsidR="00F869FF" w:rsidRPr="005C62FE">
        <w:t>TOMADOR</w:t>
      </w:r>
      <w:r w:rsidRPr="006E3EB0">
        <w:t xml:space="preserve"> ou mediante consulta aos processos administrativos da ANP, desde que não haja sigilo legal ou que o </w:t>
      </w:r>
      <w:r w:rsidR="00F869FF" w:rsidRPr="005C62FE">
        <w:t>TOMADOR</w:t>
      </w:r>
      <w:r w:rsidRPr="006E3EB0">
        <w:t xml:space="preserve"> abra mão de tal sigilo.</w:t>
      </w:r>
    </w:p>
    <w:p w14:paraId="4F236CA1" w14:textId="77777777" w:rsidR="00015CED" w:rsidRPr="006E3EB0" w:rsidRDefault="00015CED" w:rsidP="00B93761">
      <w:pPr>
        <w:pStyle w:val="Edital-Alnea"/>
        <w:spacing w:afterLines="80" w:after="192" w:line="312" w:lineRule="auto"/>
      </w:pPr>
    </w:p>
    <w:p w14:paraId="1D0B4611" w14:textId="77777777" w:rsidR="00015CED" w:rsidRPr="006E3EB0" w:rsidRDefault="005C62FE" w:rsidP="00B93761">
      <w:pPr>
        <w:pStyle w:val="Edital-Alnea"/>
        <w:tabs>
          <w:tab w:val="left" w:pos="0"/>
        </w:tabs>
        <w:spacing w:afterLines="80" w:after="192" w:line="312" w:lineRule="auto"/>
      </w:pPr>
      <w:r>
        <w:rPr>
          <w:szCs w:val="22"/>
        </w:rPr>
        <w:t>5.</w:t>
      </w:r>
      <w:r>
        <w:rPr>
          <w:szCs w:val="22"/>
        </w:rPr>
        <w:tab/>
      </w:r>
      <w:r w:rsidR="00205615" w:rsidRPr="006E3EB0">
        <w:t xml:space="preserve">Em complemento à </w:t>
      </w:r>
      <w:r w:rsidR="00DD5ED4">
        <w:t>C</w:t>
      </w:r>
      <w:r w:rsidR="00205615" w:rsidRPr="006E3EB0">
        <w:t>láusula 7.4 das Condições Gerais, presumem-se válidas as decisões administrativas tomadas no curso de devido processo administrativo, salvo se suspensas ou anuladas pela instância administrativa ou judicial competente.</w:t>
      </w:r>
    </w:p>
    <w:p w14:paraId="548BAB07" w14:textId="77777777" w:rsidR="00015CED" w:rsidRPr="006E3EB0" w:rsidRDefault="00015CED" w:rsidP="00B93761">
      <w:pPr>
        <w:pStyle w:val="Edital-Alnea"/>
        <w:tabs>
          <w:tab w:val="left" w:pos="709"/>
        </w:tabs>
        <w:spacing w:afterLines="80" w:after="192" w:line="312" w:lineRule="auto"/>
        <w:ind w:left="709" w:hanging="425"/>
      </w:pPr>
    </w:p>
    <w:p w14:paraId="0D2D15DF" w14:textId="77777777" w:rsidR="00015CED" w:rsidRDefault="005C62FE" w:rsidP="00B93761">
      <w:pPr>
        <w:pStyle w:val="Edital-Alnea"/>
        <w:tabs>
          <w:tab w:val="left" w:pos="0"/>
        </w:tabs>
        <w:spacing w:afterLines="80" w:after="192" w:line="312" w:lineRule="auto"/>
      </w:pPr>
      <w:r>
        <w:rPr>
          <w:szCs w:val="22"/>
        </w:rPr>
        <w:t>6.</w:t>
      </w:r>
      <w:r>
        <w:rPr>
          <w:szCs w:val="22"/>
        </w:rPr>
        <w:tab/>
      </w:r>
      <w:r w:rsidR="00205615" w:rsidRPr="006E3EB0">
        <w:t xml:space="preserve">Em complemento à </w:t>
      </w:r>
      <w:r w:rsidR="00766644">
        <w:t>C</w:t>
      </w:r>
      <w:r w:rsidR="00205615" w:rsidRPr="006E3EB0">
        <w:t xml:space="preserve">láusula 9 das Condições Gerais, o valor garantido por esta apólice será corrigido pelo IGP-DI nos </w:t>
      </w:r>
      <w:r w:rsidR="00205615" w:rsidRPr="003D4956">
        <w:t xml:space="preserve">termos do </w:t>
      </w:r>
      <w:r w:rsidR="003A176A" w:rsidRPr="003D4956">
        <w:t>CONTRATO DE PARTILHA DE PRODUÇÃO</w:t>
      </w:r>
      <w:r w:rsidR="00205615" w:rsidRPr="003D4956">
        <w:t>.</w:t>
      </w:r>
    </w:p>
    <w:p w14:paraId="15ACB5D3" w14:textId="77777777" w:rsidR="00766644" w:rsidRPr="006E3EB0" w:rsidRDefault="00766644" w:rsidP="00B93761">
      <w:pPr>
        <w:pStyle w:val="Edital-Alnea"/>
        <w:tabs>
          <w:tab w:val="left" w:pos="0"/>
        </w:tabs>
        <w:spacing w:afterLines="80" w:after="192" w:line="312" w:lineRule="auto"/>
      </w:pPr>
    </w:p>
    <w:p w14:paraId="1DC820C4" w14:textId="77777777" w:rsidR="00015CED" w:rsidRPr="006E3EB0" w:rsidRDefault="00AA4723" w:rsidP="00B93761">
      <w:pPr>
        <w:pStyle w:val="Edital-Alnea"/>
        <w:spacing w:afterLines="80" w:after="192" w:line="312" w:lineRule="auto"/>
        <w:ind w:left="1418" w:hanging="698"/>
      </w:pPr>
      <w:r w:rsidRPr="005C62FE">
        <w:rPr>
          <w:szCs w:val="22"/>
        </w:rPr>
        <w:t xml:space="preserve">6.1. </w:t>
      </w:r>
      <w:r w:rsidR="00766644">
        <w:rPr>
          <w:szCs w:val="22"/>
        </w:rPr>
        <w:tab/>
      </w:r>
      <w:r w:rsidR="000B22CB" w:rsidRPr="003450ED">
        <w:rPr>
          <w:shd w:val="clear" w:color="auto" w:fill="F2F2F2" w:themeFill="background1" w:themeFillShade="F2"/>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00205615" w:rsidRPr="003450ED">
        <w:rPr>
          <w:shd w:val="clear" w:color="auto" w:fill="F2F2F2" w:themeFill="background1" w:themeFillShade="F2"/>
        </w:rPr>
        <w:instrText xml:space="preserve"> FORMTEXT </w:instrText>
      </w:r>
      <w:r w:rsidR="000B22CB" w:rsidRPr="003450ED">
        <w:rPr>
          <w:shd w:val="clear" w:color="auto" w:fill="F2F2F2" w:themeFill="background1" w:themeFillShade="F2"/>
        </w:rPr>
      </w:r>
      <w:r w:rsidR="000B22CB" w:rsidRPr="003450ED">
        <w:rPr>
          <w:shd w:val="clear" w:color="auto" w:fill="F2F2F2" w:themeFill="background1" w:themeFillShade="F2"/>
        </w:rPr>
        <w:fldChar w:fldCharType="separate"/>
      </w:r>
      <w:r w:rsidR="00205615" w:rsidRPr="003450ED">
        <w:rPr>
          <w:shd w:val="clear" w:color="auto" w:fill="F2F2F2" w:themeFill="background1" w:themeFillShade="F2"/>
        </w:rPr>
        <w:t>[O valor nominal desta garantia será atualizado automaticamente pela variação do IGP-DI, desde a data de sua emissão até a data do efetivo pagamento, em quaisquer das hipóteses de execução desta garantia previstas no contrato de Partilha de Produção]</w:t>
      </w:r>
      <w:r w:rsidR="000B22CB" w:rsidRPr="003450ED">
        <w:rPr>
          <w:shd w:val="clear" w:color="auto" w:fill="F2F2F2" w:themeFill="background1" w:themeFillShade="F2"/>
        </w:rPr>
        <w:fldChar w:fldCharType="end"/>
      </w:r>
      <w:r w:rsidR="00205615" w:rsidRPr="003450ED">
        <w:rPr>
          <w:shd w:val="clear" w:color="auto" w:fill="F2F2F2" w:themeFill="background1" w:themeFillShade="F2"/>
        </w:rPr>
        <w:t>.</w:t>
      </w:r>
      <w:r w:rsidR="00205615" w:rsidRPr="006E3EB0">
        <w:t xml:space="preserve"> (SUGESTÃO DE CLÁUSULA CASO A CONTRATADA OPTE PELA FORMA DE </w:t>
      </w:r>
      <w:r w:rsidR="00205615" w:rsidRPr="003450ED">
        <w:t>ATUALIZAÇÃO AUTOMÁTICA, PREVISTA NA CLÁUSULA DÉCIMA PRIMEIRA DO CONTRATO DE</w:t>
      </w:r>
      <w:r w:rsidR="00205615" w:rsidRPr="003D4956">
        <w:t xml:space="preserve"> PARTILHA DE PRODUÇÃO)</w:t>
      </w:r>
    </w:p>
    <w:p w14:paraId="219DD320" w14:textId="77777777" w:rsidR="00015CED" w:rsidRPr="006E3EB0" w:rsidRDefault="00015CED" w:rsidP="00B93761">
      <w:pPr>
        <w:pStyle w:val="Edital-Alnea"/>
        <w:spacing w:afterLines="80" w:after="192" w:line="312" w:lineRule="auto"/>
      </w:pPr>
    </w:p>
    <w:p w14:paraId="3EB936E3" w14:textId="77777777" w:rsidR="00015CED" w:rsidRPr="006E3EB0" w:rsidRDefault="005C62FE" w:rsidP="00B93761">
      <w:pPr>
        <w:pStyle w:val="Edital-Alnea"/>
        <w:spacing w:afterLines="80" w:after="192" w:line="312" w:lineRule="auto"/>
      </w:pPr>
      <w:r>
        <w:rPr>
          <w:szCs w:val="22"/>
        </w:rPr>
        <w:t>7.</w:t>
      </w:r>
      <w:r w:rsidR="00452F77">
        <w:rPr>
          <w:szCs w:val="22"/>
        </w:rPr>
        <w:t xml:space="preserve">     </w:t>
      </w:r>
      <w:r w:rsidR="00205615" w:rsidRPr="006E3EB0">
        <w:t xml:space="preserve">A presente apólice não assegura riscos originários de outras modalidades do Seguro Garantia, não assegura as obrigações quanto ao pagamento de tributos, obrigações trabalhistas de qualquer natureza, de seguridade social, </w:t>
      </w:r>
      <w:r w:rsidR="00FA7F91">
        <w:t>i</w:t>
      </w:r>
      <w:r w:rsidR="00205615" w:rsidRPr="006E3EB0">
        <w:t>ndenizações a terceiros, bem como não assegura riscos cobertos por outros ramos de seguro.</w:t>
      </w:r>
    </w:p>
    <w:p w14:paraId="627B6825" w14:textId="77777777" w:rsidR="00015CED" w:rsidRPr="006E3EB0" w:rsidRDefault="00015CED" w:rsidP="00B93761">
      <w:pPr>
        <w:pStyle w:val="Edital-Alnea"/>
        <w:spacing w:afterLines="80" w:after="192" w:line="312" w:lineRule="auto"/>
        <w:ind w:left="709" w:hanging="425"/>
      </w:pPr>
    </w:p>
    <w:p w14:paraId="335750CC" w14:textId="77777777" w:rsidR="00015CED" w:rsidRPr="006E3EB0" w:rsidRDefault="005C62FE" w:rsidP="00B93761">
      <w:pPr>
        <w:pStyle w:val="Edital-Alnea"/>
        <w:spacing w:afterLines="80" w:after="192" w:line="312" w:lineRule="auto"/>
      </w:pPr>
      <w:r>
        <w:rPr>
          <w:szCs w:val="22"/>
        </w:rPr>
        <w:t>8.</w:t>
      </w:r>
      <w:r>
        <w:rPr>
          <w:szCs w:val="22"/>
        </w:rPr>
        <w:tab/>
      </w:r>
      <w:r w:rsidR="00205615" w:rsidRPr="006E3EB0">
        <w:t>Declara-se</w:t>
      </w:r>
      <w:r w:rsidR="00FA7F91">
        <w:t>,</w:t>
      </w:r>
      <w:r w:rsidR="00205615" w:rsidRPr="006E3EB0">
        <w:t xml:space="preserve"> ainda</w:t>
      </w:r>
      <w:r w:rsidR="00FA7F91">
        <w:t>,</w:t>
      </w:r>
      <w:r w:rsidR="00205615" w:rsidRPr="006E3EB0">
        <w:t xml:space="preserve"> que não estão cobertos danos e/ou perdas causadas direta ou indiretamente por ato terrorista independentemente do seu propósito, que tenha sido devidamente reconhecido como atentatório à ordem pública pelas autoridades competentes.</w:t>
      </w:r>
    </w:p>
    <w:p w14:paraId="37C37787" w14:textId="77777777" w:rsidR="00015CED" w:rsidRPr="006E3EB0" w:rsidRDefault="00015CED" w:rsidP="00B93761">
      <w:pPr>
        <w:pStyle w:val="Edital-Alnea"/>
        <w:spacing w:afterLines="80" w:after="192" w:line="312" w:lineRule="auto"/>
        <w:ind w:left="709" w:hanging="425"/>
      </w:pPr>
    </w:p>
    <w:p w14:paraId="60CD5294" w14:textId="77777777" w:rsidR="00015CED" w:rsidRPr="006E3EB0" w:rsidRDefault="005C62FE" w:rsidP="00B93761">
      <w:pPr>
        <w:pStyle w:val="Edital-Alnea"/>
        <w:spacing w:afterLines="80" w:after="192" w:line="312" w:lineRule="auto"/>
      </w:pPr>
      <w:r>
        <w:rPr>
          <w:szCs w:val="22"/>
        </w:rPr>
        <w:t>9.</w:t>
      </w:r>
      <w:r>
        <w:rPr>
          <w:szCs w:val="22"/>
        </w:rPr>
        <w:tab/>
      </w:r>
      <w:r w:rsidR="00205615" w:rsidRPr="006E3EB0">
        <w:t>O valor desta apólice poderá ser reduzido, conforme previsto n</w:t>
      </w:r>
      <w:r w:rsidR="00302B6E">
        <w:t>o</w:t>
      </w:r>
      <w:r w:rsidR="00205615" w:rsidRPr="006E3EB0">
        <w:t xml:space="preserve"> </w:t>
      </w:r>
      <w:r w:rsidR="00205615" w:rsidRPr="00E072C8">
        <w:t>CONTRATO DE PARTILHA DE PRODUÇÃO,</w:t>
      </w:r>
      <w:r w:rsidR="00205615" w:rsidRPr="006E3EB0">
        <w:t xml:space="preserve"> mediante respectivamente: (i) a emissão de Endosso de Redução de Importância Segurada, emitido pela </w:t>
      </w:r>
      <w:r w:rsidR="00F869FF" w:rsidRPr="005C62FE">
        <w:t>SEGURADORA</w:t>
      </w:r>
      <w:r w:rsidR="00205615" w:rsidRPr="006E3EB0">
        <w:t xml:space="preserve">, após apresentação de </w:t>
      </w:r>
      <w:r w:rsidR="00205615" w:rsidRPr="006E3EB0">
        <w:rPr>
          <w:i/>
        </w:rPr>
        <w:t>Comprovante de Redução</w:t>
      </w:r>
      <w:r w:rsidR="00205615" w:rsidRPr="006E3EB0">
        <w:t xml:space="preserve">, consoante Documento II </w:t>
      </w:r>
      <w:r w:rsidR="00F80024">
        <w:t xml:space="preserve">(Modelo de </w:t>
      </w:r>
      <w:r w:rsidR="00205615" w:rsidRPr="006E3EB0">
        <w:t>Comprovante de Redução</w:t>
      </w:r>
      <w:r w:rsidR="00F80024">
        <w:t>)</w:t>
      </w:r>
      <w:r w:rsidR="00205615" w:rsidRPr="006E3EB0">
        <w:t xml:space="preserve">, firmado pelo </w:t>
      </w:r>
      <w:r w:rsidR="00F869FF" w:rsidRPr="005C62FE">
        <w:t>SEGURADO</w:t>
      </w:r>
      <w:r w:rsidR="00F80024">
        <w:t>;</w:t>
      </w:r>
      <w:r w:rsidR="00205615" w:rsidRPr="006E3EB0">
        <w:t xml:space="preserve"> e (</w:t>
      </w:r>
      <w:proofErr w:type="spellStart"/>
      <w:r w:rsidR="00205615" w:rsidRPr="006E3EB0">
        <w:t>ii</w:t>
      </w:r>
      <w:proofErr w:type="spellEnd"/>
      <w:r w:rsidR="00205615" w:rsidRPr="006E3EB0">
        <w:t xml:space="preserve">) a aprovação pela ANP de Cessão de Direitos e Obrigações </w:t>
      </w:r>
      <w:r w:rsidR="00205615" w:rsidRPr="003D4956">
        <w:t xml:space="preserve">do </w:t>
      </w:r>
      <w:r w:rsidR="003A176A" w:rsidRPr="003D4956">
        <w:t>CONTRATO DE PARTILHA DE PRODUÇÃO</w:t>
      </w:r>
      <w:r w:rsidR="00205615" w:rsidRPr="003D4956">
        <w:t>.</w:t>
      </w:r>
    </w:p>
    <w:p w14:paraId="3FE5DE1E" w14:textId="77777777" w:rsidR="00015CED" w:rsidRPr="006E3EB0" w:rsidRDefault="00015CED" w:rsidP="00B93761">
      <w:pPr>
        <w:pStyle w:val="Edital-Alnea"/>
        <w:spacing w:afterLines="80" w:after="192" w:line="312" w:lineRule="auto"/>
        <w:ind w:left="709" w:hanging="425"/>
      </w:pPr>
    </w:p>
    <w:p w14:paraId="70870361" w14:textId="77777777" w:rsidR="00015CED" w:rsidRPr="006E3EB0" w:rsidRDefault="005C62FE" w:rsidP="00B93761">
      <w:pPr>
        <w:pStyle w:val="Edital-Alnea"/>
        <w:spacing w:afterLines="80" w:after="192" w:line="312" w:lineRule="auto"/>
        <w:rPr>
          <w:color w:val="000000"/>
          <w:szCs w:val="22"/>
        </w:rPr>
      </w:pPr>
      <w:r>
        <w:rPr>
          <w:szCs w:val="22"/>
        </w:rPr>
        <w:t>10.</w:t>
      </w:r>
      <w:r>
        <w:rPr>
          <w:szCs w:val="22"/>
        </w:rPr>
        <w:tab/>
      </w:r>
      <w:r w:rsidR="00205615" w:rsidRPr="006E3EB0">
        <w:t xml:space="preserve">Fica entendido e acordado que quaisquer atualizações no valor da Importância Segurada deverão ser solicitadas por escrito pelo </w:t>
      </w:r>
      <w:r w:rsidR="00F869FF" w:rsidRPr="005C62FE">
        <w:t>SEGURADO</w:t>
      </w:r>
      <w:r w:rsidR="00205615" w:rsidRPr="006E3EB0">
        <w:t xml:space="preserve"> ao TOMADOR, o qual providenciará junto à SEGURADORA as atualizações por meio de Endosso de Reforço de Caução, com a respectiva cobrança de prêmio.</w:t>
      </w:r>
    </w:p>
    <w:p w14:paraId="0699A251" w14:textId="77777777" w:rsidR="00015CED" w:rsidRPr="006E3EB0" w:rsidRDefault="00015CED" w:rsidP="00B93761">
      <w:pPr>
        <w:pStyle w:val="Edital-Alnea"/>
        <w:spacing w:afterLines="80" w:after="192" w:line="312" w:lineRule="auto"/>
        <w:ind w:left="709" w:hanging="425"/>
        <w:rPr>
          <w:color w:val="000000"/>
          <w:szCs w:val="22"/>
        </w:rPr>
      </w:pPr>
    </w:p>
    <w:p w14:paraId="4EF4BD7D" w14:textId="77777777" w:rsidR="00015CED" w:rsidRPr="006E3EB0" w:rsidRDefault="005C62FE" w:rsidP="00B93761">
      <w:pPr>
        <w:pStyle w:val="Edital-Alnea"/>
        <w:spacing w:afterLines="80" w:after="192" w:line="312" w:lineRule="auto"/>
      </w:pPr>
      <w:r>
        <w:rPr>
          <w:szCs w:val="22"/>
        </w:rPr>
        <w:t>11.</w:t>
      </w:r>
      <w:r>
        <w:rPr>
          <w:szCs w:val="22"/>
        </w:rPr>
        <w:tab/>
      </w:r>
      <w:r w:rsidR="00205615" w:rsidRPr="006E3EB0">
        <w:t xml:space="preserve">As atualizações referidas </w:t>
      </w:r>
      <w:r w:rsidR="00281C29">
        <w:t>na Cláusula 10</w:t>
      </w:r>
      <w:r w:rsidR="00205615" w:rsidRPr="006E3EB0">
        <w:t xml:space="preserve"> poderão ser solicitadas pelo SEGURADO quando ocorrerem mudanças conjunturais, incluindo mas não limitado a variações cambiais e inflacionárias, que modifiquem os custos esperados para o cumprimento do Programa Exploratório Mínimo garantido por esta apólice.</w:t>
      </w:r>
    </w:p>
    <w:p w14:paraId="1E1649DE" w14:textId="77777777" w:rsidR="00015CED" w:rsidRPr="006E3EB0" w:rsidRDefault="00015CED" w:rsidP="00B93761">
      <w:pPr>
        <w:pStyle w:val="Edital-Alnea"/>
        <w:spacing w:afterLines="80" w:after="192" w:line="312" w:lineRule="auto"/>
        <w:ind w:left="709" w:hanging="425"/>
      </w:pPr>
    </w:p>
    <w:p w14:paraId="581C7AE0" w14:textId="77777777" w:rsidR="00015CED" w:rsidRPr="006E3EB0" w:rsidRDefault="005C62FE" w:rsidP="00B93761">
      <w:pPr>
        <w:pStyle w:val="Edital-Alnea"/>
        <w:spacing w:afterLines="80" w:after="192" w:line="312" w:lineRule="auto"/>
      </w:pPr>
      <w:r>
        <w:rPr>
          <w:szCs w:val="22"/>
        </w:rPr>
        <w:t>12.</w:t>
      </w:r>
      <w:r>
        <w:rPr>
          <w:szCs w:val="22"/>
        </w:rPr>
        <w:tab/>
      </w:r>
      <w:r w:rsidR="00205615" w:rsidRPr="006E3EB0">
        <w:t>Ao constatar a inadimplência do TOMADOR, o SEGURADO deverá comunicar à SEGURADORA por meio d</w:t>
      </w:r>
      <w:r w:rsidR="00281C29">
        <w:t>o</w:t>
      </w:r>
      <w:r w:rsidR="00205615" w:rsidRPr="006E3EB0">
        <w:t xml:space="preserve"> envio de comunicado consoante Documento III </w:t>
      </w:r>
      <w:r w:rsidR="00281C29">
        <w:t xml:space="preserve">(Modelo de </w:t>
      </w:r>
      <w:r w:rsidR="00205615" w:rsidRPr="006E3EB0">
        <w:t xml:space="preserve">Comunicado de </w:t>
      </w:r>
      <w:r w:rsidR="00281C29">
        <w:t>I</w:t>
      </w:r>
      <w:r w:rsidR="00205615" w:rsidRPr="006E3EB0">
        <w:t>nadimplência e Solicitação de Indenização</w:t>
      </w:r>
      <w:r w:rsidR="00281C29">
        <w:t>)</w:t>
      </w:r>
      <w:r w:rsidR="00205615" w:rsidRPr="006E3EB0">
        <w:t xml:space="preserve"> bem como cópia do processo administrativo com decisão determinando a execução da garantia.</w:t>
      </w:r>
    </w:p>
    <w:p w14:paraId="57A2CA2D" w14:textId="77777777" w:rsidR="00015CED" w:rsidRPr="006E3EB0" w:rsidRDefault="00015CED" w:rsidP="00B93761">
      <w:pPr>
        <w:pStyle w:val="Edital-Alnea"/>
        <w:spacing w:afterLines="80" w:after="192" w:line="312" w:lineRule="auto"/>
      </w:pPr>
    </w:p>
    <w:p w14:paraId="1B330248" w14:textId="77777777" w:rsidR="00015CED" w:rsidRPr="006E3EB0" w:rsidRDefault="005C62FE" w:rsidP="00B93761">
      <w:pPr>
        <w:pStyle w:val="Edital-Alnea"/>
        <w:spacing w:afterLines="80" w:after="192" w:line="312" w:lineRule="auto"/>
        <w:ind w:left="1418" w:hanging="709"/>
        <w:rPr>
          <w:color w:val="000000"/>
          <w:szCs w:val="22"/>
        </w:rPr>
      </w:pPr>
      <w:r>
        <w:rPr>
          <w:szCs w:val="22"/>
        </w:rPr>
        <w:t xml:space="preserve">12.1. </w:t>
      </w:r>
      <w:r w:rsidR="00B102A0">
        <w:rPr>
          <w:szCs w:val="22"/>
        </w:rPr>
        <w:tab/>
      </w:r>
      <w:r w:rsidR="00205615" w:rsidRPr="006E3EB0">
        <w:t xml:space="preserve">Os valores das atividades do Programa Exploratório Mínimo (PEM) não executadas estão definidos no </w:t>
      </w:r>
      <w:r w:rsidR="003A176A">
        <w:t>CONTRATO DE PARTILHA DE PRODUÇÃO</w:t>
      </w:r>
      <w:r w:rsidR="00205615" w:rsidRPr="006E3EB0">
        <w:t>.</w:t>
      </w:r>
    </w:p>
    <w:p w14:paraId="0EEB4725" w14:textId="77777777" w:rsidR="00015CED" w:rsidRDefault="00015CED" w:rsidP="00B93761">
      <w:pPr>
        <w:pStyle w:val="Edital-Alnea"/>
        <w:spacing w:afterLines="80" w:after="192" w:line="312" w:lineRule="auto"/>
        <w:ind w:left="709" w:hanging="425"/>
        <w:rPr>
          <w:szCs w:val="22"/>
        </w:rPr>
      </w:pPr>
    </w:p>
    <w:p w14:paraId="731518C0" w14:textId="77777777" w:rsidR="00977E1B" w:rsidRPr="00636F62" w:rsidRDefault="00977E1B" w:rsidP="00B93761">
      <w:pPr>
        <w:pStyle w:val="Edital-Alnea"/>
        <w:spacing w:afterLines="80" w:after="192" w:line="312" w:lineRule="auto"/>
      </w:pPr>
      <w:r>
        <w:t>13.</w:t>
      </w:r>
      <w:r>
        <w:tab/>
      </w:r>
      <w:r w:rsidRPr="00636F62">
        <w:t xml:space="preserve">Esta apólice de seguro tem a cobertura de resseguro por </w:t>
      </w:r>
      <w:r w:rsidR="000B22CB" w:rsidRPr="009C6E1F">
        <w:fldChar w:fldCharType="begin">
          <w:ffData>
            <w:name w:val=""/>
            <w:enabled/>
            <w:calcOnExit w:val="0"/>
            <w:textInput>
              <w:default w:val="[inserir a denominação social da resseguradora]"/>
            </w:textInput>
          </w:ffData>
        </w:fldChar>
      </w:r>
      <w:r w:rsidRPr="009C6E1F">
        <w:instrText xml:space="preserve"> FORMTEXT </w:instrText>
      </w:r>
      <w:r w:rsidR="000B22CB" w:rsidRPr="009C6E1F">
        <w:fldChar w:fldCharType="separate"/>
      </w:r>
      <w:r w:rsidRPr="009C6E1F">
        <w:t>[inserir a denominação social da resseguradora]</w:t>
      </w:r>
      <w:r w:rsidR="000B22CB" w:rsidRPr="009C6E1F">
        <w:fldChar w:fldCharType="end"/>
      </w:r>
      <w:r w:rsidRPr="00636F62">
        <w:t xml:space="preserve">, concedida através do Processo </w:t>
      </w:r>
      <w:r>
        <w:t>n</w:t>
      </w:r>
      <w:r w:rsidRPr="00636F62">
        <w:t xml:space="preserve">.º </w:t>
      </w:r>
      <w:r w:rsidR="000B22CB" w:rsidRPr="009C6E1F">
        <w:fldChar w:fldCharType="begin">
          <w:ffData>
            <w:name w:val=""/>
            <w:enabled/>
            <w:calcOnExit w:val="0"/>
            <w:textInput>
              <w:default w:val="[inserir o número do processo]"/>
            </w:textInput>
          </w:ffData>
        </w:fldChar>
      </w:r>
      <w:r w:rsidRPr="009C6E1F">
        <w:instrText xml:space="preserve"> FORMTEXT </w:instrText>
      </w:r>
      <w:r w:rsidR="000B22CB" w:rsidRPr="009C6E1F">
        <w:fldChar w:fldCharType="separate"/>
      </w:r>
      <w:r w:rsidRPr="009C6E1F">
        <w:t>[inserir o número do processo]</w:t>
      </w:r>
      <w:r w:rsidR="000B22CB" w:rsidRPr="009C6E1F">
        <w:fldChar w:fldCharType="end"/>
      </w:r>
      <w:r w:rsidRPr="00636F62">
        <w:t>.</w:t>
      </w:r>
    </w:p>
    <w:p w14:paraId="0B637471" w14:textId="77777777" w:rsidR="00977E1B" w:rsidRDefault="00977E1B" w:rsidP="00B93761">
      <w:pPr>
        <w:pStyle w:val="Edital-Alnea"/>
        <w:spacing w:afterLines="80" w:after="192" w:line="312" w:lineRule="auto"/>
        <w:rPr>
          <w:szCs w:val="22"/>
        </w:rPr>
      </w:pPr>
    </w:p>
    <w:p w14:paraId="0176BBBE" w14:textId="77777777" w:rsidR="00015CED" w:rsidRDefault="005C62FE" w:rsidP="00B93761">
      <w:pPr>
        <w:pStyle w:val="Edital-Alnea"/>
        <w:spacing w:afterLines="80" w:after="192" w:line="312" w:lineRule="auto"/>
        <w:rPr>
          <w:szCs w:val="22"/>
        </w:rPr>
      </w:pPr>
      <w:r>
        <w:rPr>
          <w:szCs w:val="22"/>
        </w:rPr>
        <w:t>14.</w:t>
      </w:r>
      <w:r>
        <w:rPr>
          <w:szCs w:val="22"/>
        </w:rPr>
        <w:tab/>
      </w:r>
      <w:r w:rsidR="00807C90" w:rsidRPr="00417742">
        <w:rPr>
          <w:szCs w:val="22"/>
        </w:rPr>
        <w:t xml:space="preserve">Em complemento às </w:t>
      </w:r>
      <w:r w:rsidR="00B102A0">
        <w:rPr>
          <w:szCs w:val="22"/>
        </w:rPr>
        <w:t>C</w:t>
      </w:r>
      <w:r w:rsidR="00807C90" w:rsidRPr="00417742">
        <w:rPr>
          <w:szCs w:val="22"/>
        </w:rPr>
        <w:t>láusulas 16 e 18 das Condições Gerais, não se aplica arbitragem e o foro competente é o do Escritório Central da ANP, ou seja, a Justiça Federal do Rio de Janeiro.</w:t>
      </w:r>
    </w:p>
    <w:p w14:paraId="430D0D56" w14:textId="77777777" w:rsidR="00015CED" w:rsidRDefault="00015CED" w:rsidP="00B93761">
      <w:pPr>
        <w:pStyle w:val="Edital-Alnea"/>
        <w:spacing w:afterLines="80" w:after="192" w:line="312" w:lineRule="auto"/>
      </w:pPr>
    </w:p>
    <w:p w14:paraId="66C5879D" w14:textId="77777777" w:rsidR="00015CED" w:rsidRDefault="005C62FE" w:rsidP="00B93761">
      <w:pPr>
        <w:pStyle w:val="Edital-Alnea"/>
        <w:spacing w:afterLines="80" w:after="192" w:line="312" w:lineRule="auto"/>
        <w:rPr>
          <w:szCs w:val="22"/>
        </w:rPr>
      </w:pPr>
      <w:r>
        <w:rPr>
          <w:szCs w:val="22"/>
        </w:rPr>
        <w:t xml:space="preserve">15. </w:t>
      </w:r>
      <w:r>
        <w:rPr>
          <w:szCs w:val="22"/>
        </w:rPr>
        <w:tab/>
      </w:r>
      <w:r w:rsidR="00807C90" w:rsidRPr="00417742">
        <w:rPr>
          <w:szCs w:val="22"/>
        </w:rPr>
        <w:t xml:space="preserve">Em complemento à Cláusula 4 das Condições Especiais, fica esclarecido que pela sistemática do </w:t>
      </w:r>
      <w:r w:rsidR="004D4251">
        <w:t>CONTRATO DE PARTILHA DE PRODUÇÃO</w:t>
      </w:r>
      <w:r w:rsidR="00807C90" w:rsidRPr="00417742">
        <w:rPr>
          <w:szCs w:val="22"/>
        </w:rPr>
        <w:t xml:space="preserve">, a inadimplência é caracterizada pelo encerramento da Fase de </w:t>
      </w:r>
      <w:r w:rsidR="00EB7D84" w:rsidRPr="00417742">
        <w:rPr>
          <w:szCs w:val="22"/>
        </w:rPr>
        <w:t xml:space="preserve">Exploração </w:t>
      </w:r>
      <w:r w:rsidR="00807C90" w:rsidRPr="00417742">
        <w:rPr>
          <w:szCs w:val="22"/>
        </w:rPr>
        <w:t xml:space="preserve">sem cumprimento do Programa </w:t>
      </w:r>
      <w:r w:rsidR="00205615" w:rsidRPr="006E3EB0">
        <w:t>Exploratório Mínimo</w:t>
      </w:r>
      <w:r w:rsidR="00807C90" w:rsidRPr="00417742">
        <w:rPr>
          <w:szCs w:val="22"/>
        </w:rPr>
        <w:t xml:space="preserve">. Não é possível a concessão de novo prazo para execução do Programa </w:t>
      </w:r>
      <w:r w:rsidR="00205615" w:rsidRPr="006E3EB0">
        <w:t>Exploratório Mínimo</w:t>
      </w:r>
      <w:r w:rsidR="00807C90" w:rsidRPr="00417742">
        <w:rPr>
          <w:szCs w:val="22"/>
        </w:rPr>
        <w:t xml:space="preserve"> após o término da Fase de </w:t>
      </w:r>
      <w:r w:rsidR="00133E38" w:rsidRPr="00417742">
        <w:rPr>
          <w:szCs w:val="22"/>
        </w:rPr>
        <w:t>Exploração</w:t>
      </w:r>
      <w:r w:rsidR="00807C90" w:rsidRPr="00417742">
        <w:rPr>
          <w:szCs w:val="22"/>
        </w:rPr>
        <w:t>.</w:t>
      </w:r>
    </w:p>
    <w:p w14:paraId="42F08281" w14:textId="77777777" w:rsidR="00015CED" w:rsidRDefault="00015CED" w:rsidP="00B93761">
      <w:pPr>
        <w:pStyle w:val="Edital-Alnea"/>
        <w:spacing w:afterLines="80" w:after="192" w:line="312" w:lineRule="auto"/>
      </w:pPr>
    </w:p>
    <w:p w14:paraId="1FCB5AFE" w14:textId="77777777" w:rsidR="00015CED" w:rsidRDefault="005C62FE" w:rsidP="00B93761">
      <w:pPr>
        <w:pStyle w:val="Edital-Alnea"/>
        <w:spacing w:afterLines="80" w:after="192" w:line="312" w:lineRule="auto"/>
        <w:rPr>
          <w:szCs w:val="22"/>
        </w:rPr>
      </w:pPr>
      <w:r>
        <w:rPr>
          <w:szCs w:val="22"/>
        </w:rPr>
        <w:t xml:space="preserve">16. </w:t>
      </w:r>
      <w:r>
        <w:rPr>
          <w:szCs w:val="22"/>
        </w:rPr>
        <w:tab/>
      </w:r>
      <w:r w:rsidR="00807C90" w:rsidRPr="00417742">
        <w:rPr>
          <w:szCs w:val="22"/>
        </w:rPr>
        <w:t xml:space="preserve">Em complemento à Cláusula 2 das </w:t>
      </w:r>
      <w:r w:rsidR="004D4251">
        <w:rPr>
          <w:szCs w:val="22"/>
        </w:rPr>
        <w:t>C</w:t>
      </w:r>
      <w:r w:rsidR="00807C90" w:rsidRPr="00417742">
        <w:rPr>
          <w:szCs w:val="22"/>
        </w:rPr>
        <w:t xml:space="preserve">ondições </w:t>
      </w:r>
      <w:r w:rsidR="004D4251">
        <w:rPr>
          <w:szCs w:val="22"/>
        </w:rPr>
        <w:t>E</w:t>
      </w:r>
      <w:r w:rsidR="00807C90" w:rsidRPr="00417742">
        <w:rPr>
          <w:szCs w:val="22"/>
        </w:rPr>
        <w:t>speciais, pela natureza peculiar d</w:t>
      </w:r>
      <w:r w:rsidR="00835622" w:rsidRPr="00417742">
        <w:rPr>
          <w:szCs w:val="22"/>
        </w:rPr>
        <w:t>o</w:t>
      </w:r>
      <w:r w:rsidR="00807C90" w:rsidRPr="00417742">
        <w:rPr>
          <w:szCs w:val="22"/>
        </w:rPr>
        <w:t xml:space="preserve"> </w:t>
      </w:r>
      <w:r w:rsidR="004D4251">
        <w:t>CONTRATO DE PARTILHA DE PRODUÇÃO</w:t>
      </w:r>
      <w:r w:rsidR="00807C90" w:rsidRPr="00417742">
        <w:rPr>
          <w:szCs w:val="22"/>
        </w:rPr>
        <w:t xml:space="preserve"> da Lei </w:t>
      </w:r>
      <w:r w:rsidR="004D4251">
        <w:rPr>
          <w:szCs w:val="22"/>
        </w:rPr>
        <w:t xml:space="preserve">n.º </w:t>
      </w:r>
      <w:r w:rsidR="00835622" w:rsidRPr="00417742">
        <w:rPr>
          <w:szCs w:val="22"/>
        </w:rPr>
        <w:t>12.351/10</w:t>
      </w:r>
      <w:r w:rsidR="00807C90" w:rsidRPr="00417742">
        <w:rPr>
          <w:szCs w:val="22"/>
        </w:rPr>
        <w:t xml:space="preserve">, considera-se Prejuízo </w:t>
      </w:r>
      <w:r w:rsidR="004D4251">
        <w:rPr>
          <w:szCs w:val="22"/>
        </w:rPr>
        <w:t>I</w:t>
      </w:r>
      <w:r w:rsidR="00807C90" w:rsidRPr="00417742">
        <w:rPr>
          <w:szCs w:val="22"/>
        </w:rPr>
        <w:t xml:space="preserve">ndenizável o valor dos compromissos </w:t>
      </w:r>
      <w:r w:rsidR="00730CC5" w:rsidRPr="00417742">
        <w:rPr>
          <w:szCs w:val="22"/>
        </w:rPr>
        <w:t xml:space="preserve">de </w:t>
      </w:r>
      <w:r w:rsidR="00133E38" w:rsidRPr="00417742">
        <w:rPr>
          <w:szCs w:val="22"/>
        </w:rPr>
        <w:t xml:space="preserve">exploração </w:t>
      </w:r>
      <w:r w:rsidR="00807C90" w:rsidRPr="00417742">
        <w:rPr>
          <w:szCs w:val="22"/>
        </w:rPr>
        <w:t xml:space="preserve">assumidos pelo </w:t>
      </w:r>
      <w:r w:rsidR="00F869FF" w:rsidRPr="005C62FE">
        <w:t>TOMADOR</w:t>
      </w:r>
      <w:r w:rsidR="00807C90" w:rsidRPr="00417742">
        <w:rPr>
          <w:szCs w:val="22"/>
        </w:rPr>
        <w:t xml:space="preserve"> e não cumpridos até o final da Fase de </w:t>
      </w:r>
      <w:r w:rsidR="00133E38" w:rsidRPr="00417742">
        <w:rPr>
          <w:szCs w:val="22"/>
        </w:rPr>
        <w:t>Exploração</w:t>
      </w:r>
      <w:r w:rsidR="00807C90" w:rsidRPr="00417742">
        <w:rPr>
          <w:szCs w:val="22"/>
        </w:rPr>
        <w:t xml:space="preserve">. Será também considerado Prejuízo </w:t>
      </w:r>
      <w:r w:rsidR="004D4251">
        <w:rPr>
          <w:szCs w:val="22"/>
        </w:rPr>
        <w:t>I</w:t>
      </w:r>
      <w:r w:rsidR="00807C90" w:rsidRPr="00417742">
        <w:rPr>
          <w:szCs w:val="22"/>
        </w:rPr>
        <w:t xml:space="preserve">ndenizável o acréscimo determinado por atualizações da Importância Segurada realizadas na forma destas Condições Particulares, bem como eventuais multas relacionadas com o descumprimento dos compromissos </w:t>
      </w:r>
      <w:r w:rsidR="00BD7020" w:rsidRPr="00417742">
        <w:rPr>
          <w:szCs w:val="22"/>
        </w:rPr>
        <w:t xml:space="preserve">com o </w:t>
      </w:r>
      <w:r w:rsidR="004D4251">
        <w:rPr>
          <w:szCs w:val="22"/>
        </w:rPr>
        <w:t>P</w:t>
      </w:r>
      <w:r w:rsidR="00BD7020" w:rsidRPr="00417742">
        <w:rPr>
          <w:szCs w:val="22"/>
        </w:rPr>
        <w:t xml:space="preserve">rograma </w:t>
      </w:r>
      <w:r w:rsidR="004D4251">
        <w:rPr>
          <w:szCs w:val="22"/>
        </w:rPr>
        <w:t>E</w:t>
      </w:r>
      <w:r w:rsidR="00133E38" w:rsidRPr="00417742">
        <w:rPr>
          <w:szCs w:val="22"/>
        </w:rPr>
        <w:t xml:space="preserve">xploratório </w:t>
      </w:r>
      <w:r w:rsidR="004D4251">
        <w:rPr>
          <w:szCs w:val="22"/>
        </w:rPr>
        <w:t>M</w:t>
      </w:r>
      <w:r w:rsidR="00133E38" w:rsidRPr="00417742">
        <w:rPr>
          <w:szCs w:val="22"/>
        </w:rPr>
        <w:t>ínimo</w:t>
      </w:r>
      <w:r w:rsidR="00807C90" w:rsidRPr="00417742">
        <w:rPr>
          <w:szCs w:val="22"/>
        </w:rPr>
        <w:t xml:space="preserve">. O valor dos prejuízos indenizáveis pela presente apólice fica estabelecido como sendo o valor das Unidades de Trabalho compromissadas e não cumpridas, conforme a sistemática </w:t>
      </w:r>
      <w:r w:rsidR="004D4251">
        <w:rPr>
          <w:szCs w:val="22"/>
        </w:rPr>
        <w:t xml:space="preserve">definida </w:t>
      </w:r>
      <w:r w:rsidR="00807C90" w:rsidRPr="00417742">
        <w:rPr>
          <w:szCs w:val="22"/>
        </w:rPr>
        <w:t xml:space="preserve">pela ANP para cálculo </w:t>
      </w:r>
      <w:r w:rsidR="00133E38" w:rsidRPr="00417742">
        <w:rPr>
          <w:szCs w:val="22"/>
        </w:rPr>
        <w:t xml:space="preserve">da </w:t>
      </w:r>
      <w:r w:rsidR="00807C90" w:rsidRPr="00417742">
        <w:rPr>
          <w:szCs w:val="22"/>
        </w:rPr>
        <w:t>Importância Segurada, acrescido de eventuais multas relacionadas com o descumprimento.</w:t>
      </w:r>
    </w:p>
    <w:p w14:paraId="576E8ABA" w14:textId="77777777" w:rsidR="00015CED" w:rsidRPr="006E3EB0" w:rsidRDefault="00015CED" w:rsidP="00B93761">
      <w:pPr>
        <w:pStyle w:val="Edital-Alnea"/>
        <w:spacing w:afterLines="80" w:after="192" w:line="312" w:lineRule="auto"/>
      </w:pPr>
    </w:p>
    <w:p w14:paraId="46CCF436" w14:textId="77777777" w:rsidR="00391592" w:rsidRPr="00EB22B3" w:rsidRDefault="005C62FE" w:rsidP="00B93761">
      <w:pPr>
        <w:pStyle w:val="Corpodetexto"/>
        <w:spacing w:afterLines="80" w:after="192" w:line="312" w:lineRule="auto"/>
        <w:rPr>
          <w:rFonts w:cs="Arial"/>
          <w:szCs w:val="22"/>
        </w:rPr>
      </w:pPr>
      <w:r>
        <w:rPr>
          <w:szCs w:val="22"/>
        </w:rPr>
        <w:t>17.</w:t>
      </w:r>
      <w:r w:rsidR="00391592">
        <w:rPr>
          <w:szCs w:val="22"/>
        </w:rPr>
        <w:tab/>
      </w:r>
      <w:r w:rsidR="00391592" w:rsidRPr="00F43353">
        <w:rPr>
          <w:rFonts w:cs="Arial"/>
          <w:szCs w:val="22"/>
        </w:rPr>
        <w:t xml:space="preserve">A declaração da ANP sobre o descumprimento contratual em sede de processo administrativo submetido ao contraditório e ampla defesa tem eficácia imediata e configura causa suficiente para a </w:t>
      </w:r>
      <w:r w:rsidR="00391592" w:rsidRPr="003450ED">
        <w:rPr>
          <w:rFonts w:cs="Arial"/>
          <w:szCs w:val="22"/>
        </w:rPr>
        <w:t>execução da garantia oferecida. Eventual suspensão da execução depende de decisão da própria ANP, nos termos da alínea "m" do parágrafo 3</w:t>
      </w:r>
      <w:r w:rsidR="00F54FFD" w:rsidRPr="003450ED">
        <w:rPr>
          <w:rFonts w:cs="Arial"/>
          <w:szCs w:val="22"/>
        </w:rPr>
        <w:t>5</w:t>
      </w:r>
      <w:r w:rsidR="00391592" w:rsidRPr="003450ED">
        <w:rPr>
          <w:rFonts w:cs="Arial"/>
          <w:szCs w:val="22"/>
        </w:rPr>
        <w:t xml:space="preserve">.5 do Contrato de </w:t>
      </w:r>
      <w:r w:rsidR="00F54FFD" w:rsidRPr="003450ED">
        <w:rPr>
          <w:rFonts w:cs="Arial"/>
          <w:szCs w:val="22"/>
        </w:rPr>
        <w:t>Partilha de Produção</w:t>
      </w:r>
      <w:r w:rsidR="00391592" w:rsidRPr="003450ED">
        <w:rPr>
          <w:rFonts w:cs="Arial"/>
          <w:szCs w:val="22"/>
        </w:rPr>
        <w:t>, ou de decisão arbitral ou judicial em vigor. Em qualquer caso, tal suspensão não impede a comunicação do sinistro pela ANP à seguradora dentro do prazo, e sua efetiva</w:t>
      </w:r>
      <w:r w:rsidR="00391592" w:rsidRPr="00F43353">
        <w:rPr>
          <w:rFonts w:cs="Arial"/>
          <w:szCs w:val="22"/>
        </w:rPr>
        <w:t xml:space="preserve"> execução quando encerrada a suspensão sem reversão da decisão administrativa, ainda que após o prazo original da garantia.</w:t>
      </w:r>
    </w:p>
    <w:p w14:paraId="3FC19203" w14:textId="77777777" w:rsidR="00391592" w:rsidRDefault="00391592" w:rsidP="00B93761">
      <w:pPr>
        <w:pStyle w:val="Edital-Alnea"/>
        <w:spacing w:afterLines="80" w:after="192" w:line="312" w:lineRule="auto"/>
        <w:ind w:left="709" w:hanging="709"/>
        <w:rPr>
          <w:szCs w:val="22"/>
        </w:rPr>
      </w:pPr>
    </w:p>
    <w:p w14:paraId="000B4121" w14:textId="77777777" w:rsidR="00015CED" w:rsidRPr="006E3EB0" w:rsidRDefault="00391592" w:rsidP="00B93761">
      <w:pPr>
        <w:pStyle w:val="Edital-Alnea"/>
        <w:spacing w:afterLines="80" w:after="192" w:line="312" w:lineRule="auto"/>
        <w:ind w:left="709" w:hanging="709"/>
      </w:pPr>
      <w:r>
        <w:t>18.</w:t>
      </w:r>
      <w:r>
        <w:tab/>
      </w:r>
      <w:r w:rsidR="00205615" w:rsidRPr="006E3EB0">
        <w:t>Notificações</w:t>
      </w:r>
    </w:p>
    <w:p w14:paraId="4ACE3FC4" w14:textId="77777777" w:rsidR="00015CED" w:rsidRPr="006E3EB0" w:rsidRDefault="00015CED" w:rsidP="00B93761">
      <w:pPr>
        <w:pStyle w:val="Edital-Alnea"/>
        <w:spacing w:afterLines="80" w:after="192" w:line="312" w:lineRule="auto"/>
      </w:pPr>
    </w:p>
    <w:p w14:paraId="6571258F" w14:textId="77777777" w:rsidR="00015CED" w:rsidRPr="006E3EB0" w:rsidRDefault="00205615" w:rsidP="00B93761">
      <w:pPr>
        <w:pStyle w:val="Edital-Alnea"/>
        <w:spacing w:afterLines="80" w:after="192" w:line="312" w:lineRule="auto"/>
      </w:pPr>
      <w:r w:rsidRPr="006E3EB0">
        <w:t>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e encaminhadas para os seguintes endereços:</w:t>
      </w:r>
    </w:p>
    <w:p w14:paraId="40BAC0E1" w14:textId="77777777" w:rsidR="00807C90" w:rsidRPr="00417742" w:rsidRDefault="00807C90" w:rsidP="00B93761">
      <w:pPr>
        <w:pStyle w:val="Corpodetexto"/>
        <w:spacing w:afterLines="80" w:after="192" w:line="312" w:lineRule="auto"/>
        <w:rPr>
          <w:rFonts w:cs="Arial"/>
          <w:color w:val="000000"/>
          <w:szCs w:val="22"/>
        </w:rPr>
      </w:pPr>
    </w:p>
    <w:p w14:paraId="57866116" w14:textId="77777777" w:rsidR="00015CED" w:rsidRPr="006E3EB0" w:rsidRDefault="00302B6E" w:rsidP="00B93761">
      <w:pPr>
        <w:pStyle w:val="Edital-Alnea"/>
        <w:numPr>
          <w:ilvl w:val="0"/>
          <w:numId w:val="75"/>
        </w:numPr>
        <w:spacing w:afterLines="80" w:after="192" w:line="312" w:lineRule="auto"/>
      </w:pPr>
      <w:r>
        <w:t>S</w:t>
      </w:r>
      <w:r w:rsidR="00205615" w:rsidRPr="006E3EB0">
        <w:t>e para a SEGURADORA:</w:t>
      </w:r>
    </w:p>
    <w:p w14:paraId="594771AA" w14:textId="77777777" w:rsidR="00015CED" w:rsidRPr="006E3EB0" w:rsidRDefault="000B22CB" w:rsidP="00B93761">
      <w:pPr>
        <w:pStyle w:val="Edital-Alnea"/>
        <w:spacing w:afterLines="80" w:after="192" w:line="312" w:lineRule="auto"/>
        <w:ind w:left="720"/>
      </w:pPr>
      <w:r w:rsidRPr="00417742">
        <w:rPr>
          <w:i/>
          <w:szCs w:val="22"/>
        </w:rPr>
        <w:fldChar w:fldCharType="begin">
          <w:ffData>
            <w:name w:val=""/>
            <w:enabled/>
            <w:calcOnExit w:val="0"/>
            <w:textInput>
              <w:default w:val="[inserir a denominação social da seguradora]"/>
            </w:textInput>
          </w:ffData>
        </w:fldChar>
      </w:r>
      <w:r w:rsidR="0017333B" w:rsidRPr="00417742">
        <w:rPr>
          <w:i/>
          <w:szCs w:val="22"/>
        </w:rPr>
        <w:instrText xml:space="preserve"> FORMTEXT </w:instrText>
      </w:r>
      <w:r w:rsidRPr="00417742">
        <w:rPr>
          <w:i/>
          <w:szCs w:val="22"/>
        </w:rPr>
      </w:r>
      <w:r w:rsidRPr="00417742">
        <w:rPr>
          <w:i/>
          <w:szCs w:val="22"/>
        </w:rPr>
        <w:fldChar w:fldCharType="separate"/>
      </w:r>
      <w:r w:rsidR="0017333B" w:rsidRPr="00417742">
        <w:rPr>
          <w:i/>
          <w:noProof/>
          <w:szCs w:val="22"/>
        </w:rPr>
        <w:t>[inserir a denominação social da seguradora]</w:t>
      </w:r>
      <w:r w:rsidRPr="00417742">
        <w:rPr>
          <w:i/>
          <w:szCs w:val="22"/>
        </w:rPr>
        <w:fldChar w:fldCharType="end"/>
      </w:r>
    </w:p>
    <w:p w14:paraId="24E07D72" w14:textId="77777777" w:rsidR="00015CED" w:rsidRPr="006E3EB0" w:rsidRDefault="000B22CB" w:rsidP="00B93761">
      <w:pPr>
        <w:pStyle w:val="Edital-Alnea"/>
        <w:spacing w:afterLines="80" w:after="192" w:line="312" w:lineRule="auto"/>
        <w:ind w:left="720"/>
      </w:pPr>
      <w:r w:rsidRPr="00417742">
        <w:rPr>
          <w:i/>
          <w:szCs w:val="22"/>
        </w:rPr>
        <w:fldChar w:fldCharType="begin">
          <w:ffData>
            <w:name w:val=""/>
            <w:enabled/>
            <w:calcOnExit w:val="0"/>
            <w:textInput>
              <w:default w:val="[inserir o endereço da seguradora]"/>
            </w:textInput>
          </w:ffData>
        </w:fldChar>
      </w:r>
      <w:r w:rsidR="0017333B" w:rsidRPr="00417742">
        <w:rPr>
          <w:i/>
          <w:szCs w:val="22"/>
        </w:rPr>
        <w:instrText xml:space="preserve"> FORMTEXT </w:instrText>
      </w:r>
      <w:r w:rsidRPr="00417742">
        <w:rPr>
          <w:i/>
          <w:szCs w:val="22"/>
        </w:rPr>
      </w:r>
      <w:r w:rsidRPr="00417742">
        <w:rPr>
          <w:i/>
          <w:szCs w:val="22"/>
        </w:rPr>
        <w:fldChar w:fldCharType="separate"/>
      </w:r>
      <w:r w:rsidR="0017333B" w:rsidRPr="00417742">
        <w:rPr>
          <w:i/>
          <w:noProof/>
          <w:szCs w:val="22"/>
        </w:rPr>
        <w:t>[inserir o endereço da seguradora]</w:t>
      </w:r>
      <w:r w:rsidRPr="00417742">
        <w:rPr>
          <w:i/>
          <w:szCs w:val="22"/>
        </w:rPr>
        <w:fldChar w:fldCharType="end"/>
      </w:r>
    </w:p>
    <w:p w14:paraId="53394D76" w14:textId="77777777" w:rsidR="00015CED" w:rsidRPr="006E3EB0" w:rsidRDefault="000B22CB" w:rsidP="00B93761">
      <w:pPr>
        <w:pStyle w:val="Edital-Alnea"/>
        <w:spacing w:afterLines="80" w:after="192" w:line="312" w:lineRule="auto"/>
        <w:ind w:left="720"/>
      </w:pPr>
      <w:r w:rsidRPr="00417742">
        <w:rPr>
          <w:i/>
          <w:szCs w:val="22"/>
        </w:rPr>
        <w:fldChar w:fldCharType="begin">
          <w:ffData>
            <w:name w:val=""/>
            <w:enabled/>
            <w:calcOnExit w:val="0"/>
            <w:textInput>
              <w:default w:val="[inserir o CEP]"/>
            </w:textInput>
          </w:ffData>
        </w:fldChar>
      </w:r>
      <w:r w:rsidR="00807C90" w:rsidRPr="00417742">
        <w:rPr>
          <w:i/>
          <w:szCs w:val="22"/>
        </w:rPr>
        <w:instrText xml:space="preserve"> FORMTEXT </w:instrText>
      </w:r>
      <w:r w:rsidRPr="00417742">
        <w:rPr>
          <w:i/>
          <w:szCs w:val="22"/>
        </w:rPr>
      </w:r>
      <w:r w:rsidRPr="00417742">
        <w:rPr>
          <w:i/>
          <w:szCs w:val="22"/>
        </w:rPr>
        <w:fldChar w:fldCharType="separate"/>
      </w:r>
      <w:r w:rsidR="00807C90" w:rsidRPr="00417742">
        <w:rPr>
          <w:i/>
          <w:noProof/>
          <w:szCs w:val="22"/>
        </w:rPr>
        <w:t>[inserir o CEP]</w:t>
      </w:r>
      <w:r w:rsidRPr="00417742">
        <w:rPr>
          <w:i/>
          <w:szCs w:val="22"/>
        </w:rPr>
        <w:fldChar w:fldCharType="end"/>
      </w:r>
    </w:p>
    <w:p w14:paraId="585D99E8" w14:textId="6248B139" w:rsidR="00015CED" w:rsidRDefault="000B22CB" w:rsidP="00B93761">
      <w:pPr>
        <w:pStyle w:val="Edital-Alnea"/>
        <w:spacing w:afterLines="80" w:after="192" w:line="312" w:lineRule="auto"/>
        <w:ind w:left="720"/>
        <w:rPr>
          <w:i/>
          <w:szCs w:val="22"/>
        </w:rPr>
      </w:pPr>
      <w:r w:rsidRPr="00417742">
        <w:rPr>
          <w:i/>
          <w:szCs w:val="22"/>
        </w:rPr>
        <w:fldChar w:fldCharType="begin">
          <w:ffData>
            <w:name w:val=""/>
            <w:enabled/>
            <w:calcOnExit w:val="0"/>
            <w:textInput>
              <w:default w:val="[inserir o nome da cidade]"/>
            </w:textInput>
          </w:ffData>
        </w:fldChar>
      </w:r>
      <w:r w:rsidR="00807C90" w:rsidRPr="00417742">
        <w:rPr>
          <w:i/>
          <w:szCs w:val="22"/>
        </w:rPr>
        <w:instrText xml:space="preserve"> FORMTEXT </w:instrText>
      </w:r>
      <w:r w:rsidRPr="00417742">
        <w:rPr>
          <w:i/>
          <w:szCs w:val="22"/>
        </w:rPr>
      </w:r>
      <w:r w:rsidRPr="00417742">
        <w:rPr>
          <w:i/>
          <w:szCs w:val="22"/>
        </w:rPr>
        <w:fldChar w:fldCharType="separate"/>
      </w:r>
      <w:r w:rsidR="00807C90" w:rsidRPr="00417742">
        <w:rPr>
          <w:i/>
          <w:noProof/>
          <w:szCs w:val="22"/>
        </w:rPr>
        <w:t>[inserir o nome da cidade]</w:t>
      </w:r>
      <w:r w:rsidRPr="00417742">
        <w:rPr>
          <w:i/>
          <w:szCs w:val="22"/>
        </w:rPr>
        <w:fldChar w:fldCharType="end"/>
      </w:r>
    </w:p>
    <w:p w14:paraId="07D1C7BF" w14:textId="77777777" w:rsidR="00D860E9" w:rsidRDefault="00D860E9" w:rsidP="00B93761">
      <w:pPr>
        <w:pStyle w:val="Edital-Alnea"/>
        <w:spacing w:afterLines="80" w:after="192" w:line="312" w:lineRule="auto"/>
        <w:ind w:left="720"/>
        <w:rPr>
          <w:iCs/>
          <w:szCs w:val="22"/>
        </w:rPr>
      </w:pPr>
      <w:proofErr w:type="spellStart"/>
      <w:r>
        <w:rPr>
          <w:iCs/>
          <w:szCs w:val="22"/>
        </w:rPr>
        <w:t>Email</w:t>
      </w:r>
      <w:proofErr w:type="spellEnd"/>
      <w:r>
        <w:rPr>
          <w:iCs/>
          <w:szCs w:val="22"/>
        </w:rPr>
        <w:t>:</w:t>
      </w:r>
    </w:p>
    <w:p w14:paraId="15E88FB4" w14:textId="77777777" w:rsidR="00D860E9" w:rsidRPr="00B23AD4" w:rsidRDefault="00D860E9" w:rsidP="00B93761">
      <w:pPr>
        <w:pStyle w:val="Edital-Alnea"/>
        <w:spacing w:afterLines="80" w:after="192" w:line="312" w:lineRule="auto"/>
        <w:ind w:left="720"/>
        <w:rPr>
          <w:iCs/>
          <w:shd w:val="clear" w:color="auto" w:fill="C0C0C0"/>
        </w:rPr>
      </w:pPr>
      <w:r>
        <w:rPr>
          <w:iCs/>
          <w:szCs w:val="22"/>
        </w:rPr>
        <w:t>Fax:</w:t>
      </w:r>
    </w:p>
    <w:p w14:paraId="19E644A8" w14:textId="77777777" w:rsidR="00015CED" w:rsidRPr="006E3EB0" w:rsidRDefault="00015CED" w:rsidP="00B93761">
      <w:pPr>
        <w:pStyle w:val="Edital-Alnea"/>
        <w:spacing w:afterLines="80" w:after="192" w:line="312" w:lineRule="auto"/>
        <w:rPr>
          <w:shd w:val="clear" w:color="auto" w:fill="C0C0C0"/>
        </w:rPr>
      </w:pPr>
    </w:p>
    <w:p w14:paraId="31E49FAC" w14:textId="77777777" w:rsidR="00015CED" w:rsidRPr="006E3EB0" w:rsidRDefault="00302B6E" w:rsidP="00B93761">
      <w:pPr>
        <w:pStyle w:val="Edital-Alnea"/>
        <w:numPr>
          <w:ilvl w:val="0"/>
          <w:numId w:val="75"/>
        </w:numPr>
        <w:spacing w:afterLines="80" w:after="192" w:line="312" w:lineRule="auto"/>
      </w:pPr>
      <w:r>
        <w:t>S</w:t>
      </w:r>
      <w:r w:rsidR="00205615" w:rsidRPr="006E3EB0">
        <w:t>e para o SEGURADO:</w:t>
      </w:r>
    </w:p>
    <w:p w14:paraId="2ACE5DA1" w14:textId="77777777" w:rsidR="00015CED" w:rsidRPr="006E3EB0" w:rsidRDefault="00205615" w:rsidP="00B93761">
      <w:pPr>
        <w:pStyle w:val="Edital-Alnea"/>
        <w:spacing w:afterLines="80" w:after="192" w:line="312" w:lineRule="auto"/>
        <w:ind w:left="720"/>
      </w:pPr>
      <w:r w:rsidRPr="006E3EB0">
        <w:t>Agência Nacional do Petróleo, Gás Natural e Biocombustíveis</w:t>
      </w:r>
    </w:p>
    <w:p w14:paraId="49EAC2A7" w14:textId="77777777" w:rsidR="00015CED" w:rsidRPr="006E3EB0" w:rsidRDefault="00205615" w:rsidP="00B93761">
      <w:pPr>
        <w:pStyle w:val="Edital-Alnea"/>
        <w:spacing w:afterLines="80" w:after="192" w:line="312" w:lineRule="auto"/>
        <w:ind w:left="720"/>
      </w:pPr>
      <w:r w:rsidRPr="006E3EB0">
        <w:t>Superintendência de Exploração – SEP</w:t>
      </w:r>
    </w:p>
    <w:p w14:paraId="4E3A605A" w14:textId="77777777" w:rsidR="00015CED" w:rsidRPr="006E3EB0" w:rsidRDefault="00205615" w:rsidP="00B93761">
      <w:pPr>
        <w:pStyle w:val="Edital-Alnea"/>
        <w:spacing w:afterLines="80" w:after="192" w:line="312" w:lineRule="auto"/>
        <w:ind w:left="720"/>
      </w:pPr>
      <w:r w:rsidRPr="006E3EB0">
        <w:t>Av. Rio Branco, 65 – 19º andar</w:t>
      </w:r>
      <w:r w:rsidR="005C62FE">
        <w:t xml:space="preserve"> – Centro</w:t>
      </w:r>
    </w:p>
    <w:p w14:paraId="308F34D0" w14:textId="2EE1B819" w:rsidR="00015CED" w:rsidRDefault="005C62FE" w:rsidP="00B93761">
      <w:pPr>
        <w:pStyle w:val="Edital-Alnea"/>
        <w:spacing w:afterLines="80" w:after="192" w:line="312" w:lineRule="auto"/>
        <w:ind w:left="720"/>
      </w:pPr>
      <w:r>
        <w:lastRenderedPageBreak/>
        <w:t xml:space="preserve">CEP </w:t>
      </w:r>
      <w:r w:rsidR="00205615" w:rsidRPr="006E3EB0">
        <w:t>20090-</w:t>
      </w:r>
      <w:r w:rsidR="00205615" w:rsidRPr="001504A3">
        <w:rPr>
          <w:szCs w:val="22"/>
        </w:rPr>
        <w:t xml:space="preserve">004 </w:t>
      </w:r>
      <w:r w:rsidRPr="001504A3">
        <w:t xml:space="preserve">– </w:t>
      </w:r>
      <w:r w:rsidR="00205615" w:rsidRPr="001504A3">
        <w:t>Rio de Janeiro</w:t>
      </w:r>
      <w:r w:rsidRPr="001504A3">
        <w:rPr>
          <w:szCs w:val="22"/>
        </w:rPr>
        <w:t>,</w:t>
      </w:r>
      <w:r w:rsidR="00205615" w:rsidRPr="001504A3">
        <w:rPr>
          <w:szCs w:val="22"/>
        </w:rPr>
        <w:t xml:space="preserve"> RJ</w:t>
      </w:r>
      <w:r w:rsidR="00205615" w:rsidRPr="006E3EB0">
        <w:t xml:space="preserve"> </w:t>
      </w:r>
      <w:r>
        <w:t xml:space="preserve">– </w:t>
      </w:r>
      <w:r w:rsidR="00205615" w:rsidRPr="006E3EB0">
        <w:t>Brasil</w:t>
      </w:r>
    </w:p>
    <w:p w14:paraId="1FBF831A" w14:textId="77777777" w:rsidR="00D860E9" w:rsidRPr="006E3EB0" w:rsidRDefault="00D860E9" w:rsidP="00B93761">
      <w:pPr>
        <w:pStyle w:val="Edital-Alnea"/>
        <w:spacing w:afterLines="80" w:after="192" w:line="312" w:lineRule="auto"/>
        <w:ind w:left="720"/>
        <w:rPr>
          <w:color w:val="000000"/>
          <w:szCs w:val="22"/>
        </w:rPr>
      </w:pPr>
      <w:proofErr w:type="spellStart"/>
      <w:r>
        <w:t>Email</w:t>
      </w:r>
      <w:proofErr w:type="spellEnd"/>
      <w:r>
        <w:t>:</w:t>
      </w:r>
    </w:p>
    <w:p w14:paraId="00E9DA6C" w14:textId="77777777" w:rsidR="00015CED" w:rsidRPr="006E3EB0" w:rsidRDefault="00205615" w:rsidP="00B93761">
      <w:pPr>
        <w:pStyle w:val="Edital-Alnea"/>
        <w:spacing w:afterLines="80" w:after="192" w:line="312" w:lineRule="auto"/>
        <w:ind w:left="720"/>
      </w:pPr>
      <w:r w:rsidRPr="006E3EB0">
        <w:t>Fax (21) 2112-8129 e (21) 2112-8139</w:t>
      </w:r>
    </w:p>
    <w:p w14:paraId="266CFFF5" w14:textId="77777777" w:rsidR="00015CED" w:rsidRPr="006E3EB0" w:rsidRDefault="00015CED" w:rsidP="00B93761">
      <w:pPr>
        <w:pStyle w:val="Edital-Alnea"/>
        <w:spacing w:afterLines="80" w:after="192" w:line="312" w:lineRule="auto"/>
      </w:pPr>
    </w:p>
    <w:p w14:paraId="3EA41F9D" w14:textId="77777777" w:rsidR="00015CED" w:rsidRPr="001504A3" w:rsidRDefault="00302B6E" w:rsidP="00B93761">
      <w:pPr>
        <w:pStyle w:val="Edital-Alnea"/>
        <w:numPr>
          <w:ilvl w:val="0"/>
          <w:numId w:val="75"/>
        </w:numPr>
        <w:spacing w:afterLines="80" w:after="192" w:line="312" w:lineRule="auto"/>
      </w:pPr>
      <w:r>
        <w:t>S</w:t>
      </w:r>
      <w:r w:rsidR="00205615" w:rsidRPr="001504A3">
        <w:t>e para o TOMADOR:</w:t>
      </w:r>
    </w:p>
    <w:p w14:paraId="395DA590" w14:textId="77777777" w:rsidR="00015CED" w:rsidRDefault="00807C90" w:rsidP="00B93761">
      <w:pPr>
        <w:pStyle w:val="Edital-Alnea"/>
        <w:spacing w:afterLines="80" w:after="192" w:line="312" w:lineRule="auto"/>
        <w:ind w:left="720"/>
        <w:rPr>
          <w:i/>
          <w:szCs w:val="22"/>
        </w:rPr>
      </w:pPr>
      <w:r w:rsidRPr="00417742">
        <w:rPr>
          <w:i/>
          <w:szCs w:val="22"/>
        </w:rPr>
        <w:t xml:space="preserve">[inserir </w:t>
      </w:r>
      <w:r w:rsidR="0017333B" w:rsidRPr="00417742">
        <w:rPr>
          <w:i/>
          <w:szCs w:val="22"/>
        </w:rPr>
        <w:t xml:space="preserve">a denominação social da </w:t>
      </w:r>
      <w:r w:rsidRPr="00417742">
        <w:rPr>
          <w:i/>
          <w:szCs w:val="22"/>
        </w:rPr>
        <w:t>tomadora]</w:t>
      </w:r>
    </w:p>
    <w:p w14:paraId="58A54719" w14:textId="77777777" w:rsidR="00015CED" w:rsidRDefault="00807C90" w:rsidP="00B93761">
      <w:pPr>
        <w:pStyle w:val="Edital-Alnea"/>
        <w:spacing w:afterLines="80" w:after="192" w:line="312" w:lineRule="auto"/>
        <w:ind w:left="720"/>
        <w:rPr>
          <w:i/>
          <w:szCs w:val="22"/>
        </w:rPr>
      </w:pPr>
      <w:r w:rsidRPr="00417742">
        <w:rPr>
          <w:i/>
          <w:szCs w:val="22"/>
        </w:rPr>
        <w:t>[inserir o endereço da tomadora]</w:t>
      </w:r>
    </w:p>
    <w:p w14:paraId="57A5765A" w14:textId="77777777" w:rsidR="00015CED" w:rsidRDefault="00807C90" w:rsidP="00B93761">
      <w:pPr>
        <w:pStyle w:val="Edital-Alnea"/>
        <w:spacing w:afterLines="80" w:after="192" w:line="312" w:lineRule="auto"/>
        <w:ind w:left="720"/>
        <w:rPr>
          <w:i/>
          <w:szCs w:val="22"/>
        </w:rPr>
      </w:pPr>
      <w:r w:rsidRPr="00417742">
        <w:rPr>
          <w:i/>
          <w:szCs w:val="22"/>
        </w:rPr>
        <w:t>[inserir o CEP]</w:t>
      </w:r>
    </w:p>
    <w:p w14:paraId="01BA4699" w14:textId="3A568B86" w:rsidR="00015CED" w:rsidRDefault="00807C90" w:rsidP="00B93761">
      <w:pPr>
        <w:pStyle w:val="Edital-Alnea"/>
        <w:spacing w:afterLines="80" w:after="192" w:line="312" w:lineRule="auto"/>
        <w:ind w:left="720"/>
        <w:rPr>
          <w:i/>
          <w:szCs w:val="22"/>
        </w:rPr>
      </w:pPr>
      <w:r w:rsidRPr="00417742">
        <w:rPr>
          <w:i/>
          <w:szCs w:val="22"/>
        </w:rPr>
        <w:t>[inserir o nome da cidade]</w:t>
      </w:r>
    </w:p>
    <w:p w14:paraId="4233CB05" w14:textId="77777777" w:rsidR="00D860E9" w:rsidRPr="006E3EB0" w:rsidRDefault="00D860E9" w:rsidP="00B93761">
      <w:pPr>
        <w:pStyle w:val="Edital-Alnea"/>
        <w:spacing w:afterLines="80" w:after="192" w:line="312" w:lineRule="auto"/>
        <w:ind w:left="720"/>
        <w:rPr>
          <w:color w:val="000000"/>
          <w:szCs w:val="22"/>
        </w:rPr>
      </w:pPr>
      <w:proofErr w:type="spellStart"/>
      <w:r>
        <w:t>Email</w:t>
      </w:r>
      <w:proofErr w:type="spellEnd"/>
      <w:r>
        <w:t>:</w:t>
      </w:r>
    </w:p>
    <w:p w14:paraId="2533759D" w14:textId="77777777" w:rsidR="00D860E9" w:rsidRDefault="00D860E9" w:rsidP="00B93761">
      <w:pPr>
        <w:pStyle w:val="Edital-Alnea"/>
        <w:spacing w:afterLines="80" w:after="192" w:line="312" w:lineRule="auto"/>
        <w:ind w:left="720"/>
        <w:rPr>
          <w:i/>
          <w:szCs w:val="22"/>
        </w:rPr>
      </w:pPr>
    </w:p>
    <w:p w14:paraId="6232FE46" w14:textId="77777777" w:rsidR="005B0FD4" w:rsidRDefault="005B0FD4" w:rsidP="00B93761">
      <w:pPr>
        <w:pStyle w:val="Corpodetexto"/>
        <w:spacing w:afterLines="80" w:after="192" w:line="312" w:lineRule="auto"/>
        <w:rPr>
          <w:rFonts w:cs="Arial"/>
          <w:color w:val="000000"/>
        </w:rPr>
      </w:pPr>
    </w:p>
    <w:p w14:paraId="5951A117" w14:textId="77777777" w:rsidR="009F782D" w:rsidRPr="00EB22B3" w:rsidRDefault="000B22CB" w:rsidP="00B93761">
      <w:pPr>
        <w:pStyle w:val="Corpodetexto"/>
        <w:spacing w:afterLines="80" w:after="192" w:line="312" w:lineRule="au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9F782D"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9F782D" w:rsidRPr="00EB22B3">
        <w:rPr>
          <w:rFonts w:cs="Arial"/>
          <w:i/>
          <w:noProof/>
          <w:szCs w:val="22"/>
        </w:rPr>
        <w:t>[inserir o local (cidade) de assinatura]</w:t>
      </w:r>
      <w:r w:rsidRPr="00EB22B3">
        <w:rPr>
          <w:rFonts w:cs="Arial"/>
          <w:i/>
          <w:szCs w:val="22"/>
        </w:rPr>
        <w:fldChar w:fldCharType="end"/>
      </w:r>
      <w:r w:rsidR="009F782D"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9F782D"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9F782D" w:rsidRPr="00EB22B3">
        <w:rPr>
          <w:rFonts w:cs="Arial"/>
          <w:i/>
          <w:noProof/>
          <w:szCs w:val="22"/>
        </w:rPr>
        <w:t>[inserir o dia]</w:t>
      </w:r>
      <w:r w:rsidRPr="00EB22B3">
        <w:rPr>
          <w:rFonts w:cs="Arial"/>
          <w:i/>
          <w:szCs w:val="22"/>
        </w:rPr>
        <w:fldChar w:fldCharType="end"/>
      </w:r>
      <w:r w:rsidR="009F782D" w:rsidRPr="00EB22B3">
        <w:rPr>
          <w:rFonts w:cs="Arial"/>
          <w:i/>
          <w:szCs w:val="22"/>
        </w:rPr>
        <w:t xml:space="preserve"> </w:t>
      </w:r>
      <w:r w:rsidR="009F782D"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9F782D"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9F782D" w:rsidRPr="00EB22B3">
        <w:rPr>
          <w:rFonts w:cs="Arial"/>
          <w:i/>
          <w:noProof/>
          <w:szCs w:val="22"/>
        </w:rPr>
        <w:t>[inserir o mês]</w:t>
      </w:r>
      <w:r w:rsidRPr="00EB22B3">
        <w:rPr>
          <w:rFonts w:cs="Arial"/>
          <w:i/>
          <w:szCs w:val="22"/>
        </w:rPr>
        <w:fldChar w:fldCharType="end"/>
      </w:r>
      <w:r w:rsidR="009F782D" w:rsidRPr="00EB22B3">
        <w:rPr>
          <w:rFonts w:cs="Arial"/>
          <w:i/>
          <w:szCs w:val="22"/>
        </w:rPr>
        <w:t xml:space="preserve"> </w:t>
      </w:r>
      <w:r w:rsidR="009F782D"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9F782D"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9F782D" w:rsidRPr="00EB22B3">
        <w:rPr>
          <w:rFonts w:cs="Arial"/>
          <w:i/>
          <w:noProof/>
          <w:szCs w:val="22"/>
        </w:rPr>
        <w:t>[inserir o ano]</w:t>
      </w:r>
      <w:r w:rsidRPr="00EB22B3">
        <w:rPr>
          <w:rFonts w:cs="Arial"/>
          <w:i/>
          <w:szCs w:val="22"/>
        </w:rPr>
        <w:fldChar w:fldCharType="end"/>
      </w:r>
      <w:r w:rsidR="009F782D" w:rsidRPr="00EB22B3">
        <w:rPr>
          <w:rFonts w:cs="Arial"/>
          <w:color w:val="000000"/>
          <w:szCs w:val="22"/>
        </w:rPr>
        <w:t>.</w:t>
      </w:r>
    </w:p>
    <w:p w14:paraId="2B9DE226" w14:textId="77777777" w:rsidR="009F782D" w:rsidRPr="00EB22B3" w:rsidRDefault="009F782D" w:rsidP="00B93761">
      <w:pPr>
        <w:pStyle w:val="Corpodetexto"/>
        <w:spacing w:afterLines="80" w:after="192" w:line="312" w:lineRule="auto"/>
        <w:rPr>
          <w:rFonts w:cs="Arial"/>
          <w:color w:val="000000"/>
          <w:szCs w:val="22"/>
        </w:rPr>
      </w:pPr>
    </w:p>
    <w:p w14:paraId="62F989C5" w14:textId="77777777" w:rsidR="009F782D" w:rsidRPr="00EB22B3" w:rsidRDefault="009F782D" w:rsidP="00B93761">
      <w:pPr>
        <w:pStyle w:val="Corpodetexto"/>
        <w:spacing w:afterLines="80" w:after="192" w:line="312" w:lineRule="auto"/>
        <w:rPr>
          <w:rFonts w:cs="Arial"/>
          <w:color w:val="000000"/>
          <w:szCs w:val="22"/>
          <w:u w:val="single"/>
        </w:rPr>
      </w:pPr>
      <w:r w:rsidRPr="00EB22B3">
        <w:rPr>
          <w:rFonts w:cs="Arial"/>
          <w:color w:val="000000"/>
          <w:szCs w:val="22"/>
          <w:u w:val="single"/>
        </w:rPr>
        <w:t>_____________      ___(ASSINATURA)___   _    ____</w:t>
      </w:r>
    </w:p>
    <w:p w14:paraId="1A272CBA" w14:textId="77777777" w:rsidR="009F782D" w:rsidRDefault="009F782D" w:rsidP="00B93761">
      <w:pPr>
        <w:pStyle w:val="Corpodetexto"/>
        <w:spacing w:afterLines="80" w:after="192" w:line="312" w:lineRule="auto"/>
        <w:rPr>
          <w:rFonts w:cs="Arial"/>
          <w:color w:val="000000"/>
          <w:szCs w:val="22"/>
        </w:rPr>
      </w:pPr>
      <w:r w:rsidRPr="00EB22B3">
        <w:rPr>
          <w:rFonts w:cs="Arial"/>
          <w:color w:val="000000"/>
          <w:szCs w:val="22"/>
        </w:rPr>
        <w:t>(</w:t>
      </w:r>
      <w:r w:rsidR="000B22CB"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0B22CB" w:rsidRPr="00EB22B3">
        <w:rPr>
          <w:rFonts w:cs="Arial"/>
          <w:i/>
          <w:szCs w:val="22"/>
        </w:rPr>
      </w:r>
      <w:r w:rsidR="000B22CB" w:rsidRPr="00EB22B3">
        <w:rPr>
          <w:rFonts w:cs="Arial"/>
          <w:i/>
          <w:szCs w:val="22"/>
        </w:rPr>
        <w:fldChar w:fldCharType="separate"/>
      </w:r>
      <w:r w:rsidRPr="00EB22B3">
        <w:rPr>
          <w:rFonts w:cs="Arial"/>
          <w:i/>
          <w:noProof/>
          <w:szCs w:val="22"/>
        </w:rPr>
        <w:t>[inserir o nome da sociedade empresária seguradora]</w:t>
      </w:r>
      <w:r w:rsidR="000B22CB" w:rsidRPr="00EB22B3">
        <w:rPr>
          <w:rFonts w:cs="Arial"/>
          <w:i/>
          <w:szCs w:val="22"/>
        </w:rPr>
        <w:fldChar w:fldCharType="end"/>
      </w:r>
      <w:r w:rsidRPr="00EB22B3">
        <w:rPr>
          <w:rFonts w:cs="Arial"/>
          <w:color w:val="000000"/>
          <w:szCs w:val="22"/>
        </w:rPr>
        <w:t>)</w:t>
      </w:r>
      <w:r>
        <w:rPr>
          <w:rFonts w:cs="Arial"/>
          <w:color w:val="000000"/>
          <w:szCs w:val="22"/>
        </w:rPr>
        <w:br w:type="page"/>
      </w:r>
    </w:p>
    <w:p w14:paraId="6BEB8D18" w14:textId="77777777" w:rsidR="0051319E" w:rsidRPr="00977E1B" w:rsidRDefault="00807C90" w:rsidP="00B93761">
      <w:pPr>
        <w:spacing w:afterLines="80" w:after="192" w:line="312" w:lineRule="auto"/>
        <w:jc w:val="center"/>
        <w:rPr>
          <w:rFonts w:cs="Arial"/>
          <w:i/>
          <w:color w:val="000000"/>
          <w:sz w:val="22"/>
          <w:szCs w:val="22"/>
        </w:rPr>
      </w:pPr>
      <w:r w:rsidRPr="00977E1B">
        <w:rPr>
          <w:b/>
          <w:sz w:val="22"/>
          <w:szCs w:val="22"/>
        </w:rPr>
        <w:lastRenderedPageBreak/>
        <w:t>Documento II</w:t>
      </w:r>
    </w:p>
    <w:p w14:paraId="4690D465" w14:textId="77777777" w:rsidR="00807C90" w:rsidRDefault="0051319E" w:rsidP="00B93761">
      <w:pPr>
        <w:pStyle w:val="Corpodetexto"/>
        <w:spacing w:afterLines="80" w:after="192" w:line="312" w:lineRule="auto"/>
        <w:jc w:val="center"/>
        <w:rPr>
          <w:rFonts w:cs="Arial"/>
          <w:b/>
          <w:bCs/>
          <w:color w:val="000000"/>
        </w:rPr>
      </w:pPr>
      <w:r>
        <w:rPr>
          <w:rFonts w:cs="Arial"/>
          <w:b/>
          <w:bCs/>
          <w:color w:val="000000"/>
        </w:rPr>
        <w:t>Modelo de</w:t>
      </w:r>
      <w:r w:rsidR="00807C90" w:rsidRPr="00417742">
        <w:rPr>
          <w:rFonts w:cs="Arial"/>
          <w:b/>
          <w:bCs/>
          <w:color w:val="000000"/>
        </w:rPr>
        <w:t xml:space="preserve"> Comprovante de Redução</w:t>
      </w:r>
    </w:p>
    <w:p w14:paraId="3D30F824" w14:textId="77777777" w:rsidR="005B0FD4" w:rsidRDefault="005B0FD4" w:rsidP="00B93761">
      <w:pPr>
        <w:pStyle w:val="Corpodetexto"/>
        <w:spacing w:afterLines="80" w:after="192" w:line="312" w:lineRule="auto"/>
        <w:jc w:val="center"/>
        <w:rPr>
          <w:rFonts w:cs="Arial"/>
          <w:b/>
          <w:bCs/>
          <w:color w:val="000000"/>
        </w:rPr>
      </w:pPr>
    </w:p>
    <w:p w14:paraId="1AAC4191" w14:textId="77777777" w:rsidR="005B0FD4" w:rsidRDefault="005B0FD4" w:rsidP="00B93761">
      <w:pPr>
        <w:pStyle w:val="Edital-AnexoObservaes"/>
        <w:spacing w:afterLines="80" w:after="192" w:line="312" w:lineRule="auto"/>
        <w:jc w:val="center"/>
      </w:pPr>
      <w:r w:rsidRPr="00417742">
        <w:t>[</w:t>
      </w:r>
      <w:r>
        <w:t>Modelo a ser preenchido pela ANP – NÃO PREENCHER.</w:t>
      </w:r>
      <w:r w:rsidRPr="00417742">
        <w:t>]</w:t>
      </w:r>
    </w:p>
    <w:p w14:paraId="5D5C0BE6" w14:textId="77777777" w:rsidR="00807C90" w:rsidRPr="006E3EB0" w:rsidRDefault="00807C90" w:rsidP="00B93761">
      <w:pPr>
        <w:pStyle w:val="Corpodetexto"/>
        <w:spacing w:afterLines="80" w:after="192" w:line="312" w:lineRule="auto"/>
        <w:jc w:val="center"/>
        <w:rPr>
          <w:b/>
          <w:color w:val="000000"/>
        </w:rPr>
      </w:pPr>
    </w:p>
    <w:p w14:paraId="2F41678C" w14:textId="77777777" w:rsidR="0051319E" w:rsidRPr="00417742" w:rsidRDefault="0051319E" w:rsidP="00B93761">
      <w:pPr>
        <w:pStyle w:val="Corpodetexto"/>
        <w:spacing w:afterLines="80" w:after="192" w:line="312" w:lineRule="auto"/>
        <w:jc w:val="center"/>
        <w:rPr>
          <w:rFonts w:cs="Arial"/>
          <w:b/>
          <w:bCs/>
          <w:color w:val="000000"/>
        </w:rPr>
      </w:pPr>
      <w:r>
        <w:rPr>
          <w:rFonts w:cs="Arial"/>
          <w:b/>
          <w:bCs/>
          <w:color w:val="000000"/>
        </w:rPr>
        <w:t>COMPROVANTE DE REDUÇÃO</w:t>
      </w:r>
    </w:p>
    <w:p w14:paraId="7B2E3C66" w14:textId="77777777" w:rsidR="00807C90" w:rsidRPr="00417742" w:rsidRDefault="00807C90" w:rsidP="00B93761">
      <w:pPr>
        <w:pStyle w:val="Corpodetexto"/>
        <w:spacing w:afterLines="80" w:after="192" w:line="312" w:lineRule="auto"/>
        <w:jc w:val="center"/>
        <w:rPr>
          <w:rFonts w:cs="Arial"/>
          <w:color w:val="000000"/>
        </w:rPr>
      </w:pPr>
    </w:p>
    <w:p w14:paraId="37D00D64" w14:textId="1414B83E" w:rsidR="00807C90" w:rsidRPr="00417742" w:rsidRDefault="003E5347" w:rsidP="00B93761">
      <w:pPr>
        <w:pStyle w:val="Corpodetexto"/>
        <w:spacing w:afterLines="80" w:after="192" w:line="312" w:lineRule="auto"/>
        <w:rPr>
          <w:rFonts w:cs="Arial"/>
          <w:color w:val="000000"/>
        </w:rPr>
      </w:pPr>
      <w:r w:rsidRPr="003E5347">
        <w:rPr>
          <w:rFonts w:cs="Arial"/>
          <w:color w:val="000000"/>
        </w:rPr>
        <w:t xml:space="preserve">O presente </w:t>
      </w:r>
      <w:r>
        <w:rPr>
          <w:rFonts w:cs="Arial"/>
          <w:color w:val="000000"/>
        </w:rPr>
        <w:t xml:space="preserve">refere-se ao </w:t>
      </w:r>
      <w:r w:rsidR="00807C90" w:rsidRPr="00417742">
        <w:rPr>
          <w:rFonts w:cs="Arial"/>
          <w:color w:val="000000"/>
        </w:rPr>
        <w:t>Seguro</w:t>
      </w:r>
      <w:r w:rsidR="00F94C20" w:rsidRPr="00417742">
        <w:rPr>
          <w:rFonts w:cs="Arial"/>
          <w:color w:val="000000"/>
        </w:rPr>
        <w:t xml:space="preserve"> </w:t>
      </w:r>
      <w:r w:rsidR="00807C90" w:rsidRPr="00417742">
        <w:rPr>
          <w:rFonts w:cs="Arial"/>
          <w:color w:val="000000"/>
        </w:rPr>
        <w:t xml:space="preserve">Garantia </w:t>
      </w:r>
      <w:r>
        <w:rPr>
          <w:rFonts w:cs="Arial"/>
          <w:color w:val="000000"/>
        </w:rPr>
        <w:t>apólice n</w:t>
      </w:r>
      <w:r w:rsidR="00E40F0E">
        <w:rPr>
          <w:rFonts w:cs="Arial"/>
          <w:color w:val="000000"/>
        </w:rPr>
        <w:t>.</w:t>
      </w:r>
      <w:r>
        <w:rPr>
          <w:rFonts w:cs="Arial"/>
          <w:color w:val="000000"/>
        </w:rPr>
        <w:t>º</w:t>
      </w:r>
      <w:r w:rsidR="00E40F0E">
        <w:rPr>
          <w:rFonts w:cs="Arial"/>
          <w:color w:val="000000"/>
        </w:rPr>
        <w:t xml:space="preserve"> </w:t>
      </w:r>
      <w:r w:rsidR="000B22CB" w:rsidRPr="00417742">
        <w:rPr>
          <w:i/>
        </w:rPr>
        <w:fldChar w:fldCharType="begin">
          <w:ffData>
            <w:name w:val=""/>
            <w:enabled/>
            <w:calcOnExit w:val="0"/>
            <w:textInput>
              <w:default w:val="[inserir o número da apólice]"/>
            </w:textInput>
          </w:ffData>
        </w:fldChar>
      </w:r>
      <w:r w:rsidR="00E40F0E" w:rsidRPr="00417742">
        <w:rPr>
          <w:i/>
        </w:rPr>
        <w:instrText xml:space="preserve"> FORMTEXT </w:instrText>
      </w:r>
      <w:r w:rsidR="000B22CB" w:rsidRPr="00417742">
        <w:rPr>
          <w:i/>
        </w:rPr>
      </w:r>
      <w:r w:rsidR="000B22CB" w:rsidRPr="00417742">
        <w:rPr>
          <w:i/>
        </w:rPr>
        <w:fldChar w:fldCharType="separate"/>
      </w:r>
      <w:r w:rsidR="00E40F0E" w:rsidRPr="00417742">
        <w:rPr>
          <w:i/>
          <w:noProof/>
        </w:rPr>
        <w:t>[inserir o número da apólice]</w:t>
      </w:r>
      <w:r w:rsidR="000B22CB" w:rsidRPr="00417742">
        <w:rPr>
          <w:i/>
        </w:rPr>
        <w:fldChar w:fldCharType="end"/>
      </w:r>
      <w:r w:rsidR="00807C90" w:rsidRPr="00417742">
        <w:rPr>
          <w:rFonts w:cs="Arial"/>
          <w:color w:val="000000"/>
        </w:rPr>
        <w:t xml:space="preserve">, datada de </w:t>
      </w:r>
      <w:r w:rsidR="000B22CB" w:rsidRPr="00417742">
        <w:rPr>
          <w:rFonts w:cs="Arial"/>
          <w:i/>
          <w:color w:val="000000"/>
        </w:rPr>
        <w:fldChar w:fldCharType="begin">
          <w:ffData>
            <w:name w:val=""/>
            <w:enabled/>
            <w:calcOnExit w:val="0"/>
            <w:textInput>
              <w:default w:val="[inserir a data, no formado dia/mês/ano]"/>
            </w:textInput>
          </w:ffData>
        </w:fldChar>
      </w:r>
      <w:r w:rsidR="00807C90"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807C90" w:rsidRPr="00417742">
        <w:rPr>
          <w:rFonts w:cs="Arial"/>
          <w:i/>
          <w:noProof/>
          <w:color w:val="000000"/>
        </w:rPr>
        <w:t xml:space="preserve">[inserir a data, no </w:t>
      </w:r>
      <w:r w:rsidR="00DC54A1" w:rsidRPr="00417742">
        <w:rPr>
          <w:rFonts w:cs="Arial"/>
          <w:i/>
          <w:noProof/>
          <w:color w:val="000000"/>
        </w:rPr>
        <w:t>formato</w:t>
      </w:r>
      <w:r w:rsidR="00807C90" w:rsidRPr="00417742">
        <w:rPr>
          <w:rFonts w:cs="Arial"/>
          <w:i/>
          <w:noProof/>
          <w:color w:val="000000"/>
        </w:rPr>
        <w:t xml:space="preserve"> dia/mês/ano]</w:t>
      </w:r>
      <w:r w:rsidR="000B22CB" w:rsidRPr="00417742">
        <w:rPr>
          <w:rFonts w:cs="Arial"/>
          <w:i/>
          <w:color w:val="000000"/>
        </w:rPr>
        <w:fldChar w:fldCharType="end"/>
      </w:r>
      <w:r w:rsidR="00807C90" w:rsidRPr="00417742">
        <w:rPr>
          <w:rFonts w:cs="Arial"/>
          <w:color w:val="000000"/>
        </w:rPr>
        <w:t xml:space="preserve">, emitida por </w:t>
      </w:r>
      <w:r w:rsidR="000B22CB" w:rsidRPr="00417742">
        <w:rPr>
          <w:i/>
        </w:rPr>
        <w:fldChar w:fldCharType="begin">
          <w:ffData>
            <w:name w:val=""/>
            <w:enabled/>
            <w:calcOnExit w:val="0"/>
            <w:textInput>
              <w:default w:val="[inserir o nome do Emitente]"/>
            </w:textInput>
          </w:ffData>
        </w:fldChar>
      </w:r>
      <w:r w:rsidR="00807C90" w:rsidRPr="00417742">
        <w:rPr>
          <w:i/>
        </w:rPr>
        <w:instrText xml:space="preserve"> FORMTEXT </w:instrText>
      </w:r>
      <w:r w:rsidR="000B22CB" w:rsidRPr="00417742">
        <w:rPr>
          <w:i/>
        </w:rPr>
      </w:r>
      <w:r w:rsidR="000B22CB" w:rsidRPr="00417742">
        <w:rPr>
          <w:i/>
        </w:rPr>
        <w:fldChar w:fldCharType="separate"/>
      </w:r>
      <w:r w:rsidR="00807C90" w:rsidRPr="00417742">
        <w:rPr>
          <w:i/>
          <w:noProof/>
        </w:rPr>
        <w:t>[inserir o nome do Emitente]</w:t>
      </w:r>
      <w:r w:rsidR="000B22CB" w:rsidRPr="00417742">
        <w:rPr>
          <w:i/>
        </w:rPr>
        <w:fldChar w:fldCharType="end"/>
      </w:r>
      <w:r w:rsidR="00E40F0E">
        <w:rPr>
          <w:i/>
        </w:rPr>
        <w:t xml:space="preserve"> </w:t>
      </w:r>
      <w:r w:rsidR="00E40F0E" w:rsidRPr="00E40F0E">
        <w:t xml:space="preserve">em favor </w:t>
      </w:r>
      <w:r w:rsidR="00E40F0E" w:rsidRPr="00E40F0E">
        <w:rPr>
          <w:rFonts w:cs="Arial"/>
          <w:color w:val="000000"/>
        </w:rPr>
        <w:t>da</w:t>
      </w:r>
      <w:r w:rsidR="00E40F0E">
        <w:rPr>
          <w:rFonts w:cs="Arial"/>
          <w:color w:val="000000"/>
        </w:rPr>
        <w:t xml:space="preserve"> Agência Nacional do Petróleo, Gás Natural e </w:t>
      </w:r>
      <w:r w:rsidR="00A04ED3">
        <w:rPr>
          <w:rFonts w:cs="Arial"/>
          <w:color w:val="000000"/>
        </w:rPr>
        <w:t>Biocombustíveis</w:t>
      </w:r>
      <w:r w:rsidR="00E40F0E">
        <w:rPr>
          <w:rFonts w:cs="Arial"/>
          <w:color w:val="000000"/>
        </w:rPr>
        <w:t xml:space="preserve"> (ANP).</w:t>
      </w:r>
    </w:p>
    <w:p w14:paraId="439E8461" w14:textId="77777777" w:rsidR="00807C90" w:rsidRPr="00417742" w:rsidRDefault="00807C90" w:rsidP="00B93761">
      <w:pPr>
        <w:pStyle w:val="Corpodetexto"/>
        <w:spacing w:afterLines="80" w:after="192" w:line="312" w:lineRule="auto"/>
        <w:rPr>
          <w:rFonts w:cs="Arial"/>
          <w:color w:val="000000"/>
        </w:rPr>
      </w:pPr>
    </w:p>
    <w:p w14:paraId="334948EB" w14:textId="77777777" w:rsidR="00807C90" w:rsidRPr="00417742" w:rsidRDefault="00807C90" w:rsidP="00B93761">
      <w:pPr>
        <w:pStyle w:val="Corpodetexto"/>
        <w:spacing w:afterLines="80" w:after="192" w:line="312" w:lineRule="auto"/>
        <w:rPr>
          <w:rFonts w:cs="Arial"/>
          <w:color w:val="000000"/>
        </w:rPr>
      </w:pPr>
      <w:r w:rsidRPr="00417742">
        <w:rPr>
          <w:rFonts w:cs="Arial"/>
          <w:color w:val="000000"/>
        </w:rPr>
        <w:t xml:space="preserve">O abaixo assinado, devidamente autorizado a </w:t>
      </w:r>
      <w:r w:rsidR="00314439">
        <w:rPr>
          <w:rFonts w:cs="Arial"/>
          <w:color w:val="000000"/>
        </w:rPr>
        <w:t>firma</w:t>
      </w:r>
      <w:r w:rsidR="00314439" w:rsidRPr="00417742">
        <w:rPr>
          <w:rFonts w:cs="Arial"/>
          <w:color w:val="000000"/>
        </w:rPr>
        <w:t xml:space="preserve">r </w:t>
      </w:r>
      <w:r w:rsidRPr="00417742">
        <w:rPr>
          <w:rFonts w:cs="Arial"/>
          <w:color w:val="000000"/>
        </w:rPr>
        <w:t xml:space="preserve">este </w:t>
      </w:r>
      <w:r w:rsidR="00314439">
        <w:rPr>
          <w:rFonts w:cs="Arial"/>
          <w:color w:val="000000"/>
        </w:rPr>
        <w:t>c</w:t>
      </w:r>
      <w:r w:rsidRPr="00417742">
        <w:rPr>
          <w:rFonts w:cs="Arial"/>
          <w:color w:val="000000"/>
        </w:rPr>
        <w:t>omprovante em nome da ANP, certifica pelo presente que:</w:t>
      </w:r>
    </w:p>
    <w:p w14:paraId="1D7F2462" w14:textId="77777777" w:rsidR="00807C90" w:rsidRPr="00417742" w:rsidRDefault="00807C90" w:rsidP="00B93761">
      <w:pPr>
        <w:pStyle w:val="Corpodetexto"/>
        <w:spacing w:afterLines="80" w:after="192" w:line="312" w:lineRule="auto"/>
        <w:rPr>
          <w:rFonts w:cs="Arial"/>
          <w:color w:val="000000"/>
        </w:rPr>
      </w:pPr>
    </w:p>
    <w:p w14:paraId="31A3823E" w14:textId="77777777" w:rsidR="00807C90" w:rsidRDefault="00807C90" w:rsidP="00B93761">
      <w:pPr>
        <w:pStyle w:val="Corpodetexto"/>
        <w:numPr>
          <w:ilvl w:val="0"/>
          <w:numId w:val="97"/>
        </w:numPr>
        <w:spacing w:afterLines="80" w:after="192" w:line="312" w:lineRule="auto"/>
        <w:ind w:left="709"/>
        <w:rPr>
          <w:rFonts w:cs="Arial"/>
          <w:color w:val="000000"/>
        </w:rPr>
      </w:pPr>
      <w:r w:rsidRPr="00417742">
        <w:rPr>
          <w:rFonts w:cs="Arial"/>
          <w:color w:val="000000"/>
        </w:rPr>
        <w:t xml:space="preserve">A quantia em </w:t>
      </w:r>
      <w:r w:rsidR="00487391">
        <w:rPr>
          <w:rFonts w:cs="Arial"/>
          <w:color w:val="000000"/>
        </w:rPr>
        <w:t>r</w:t>
      </w:r>
      <w:r w:rsidRPr="00417742">
        <w:rPr>
          <w:rFonts w:cs="Arial"/>
          <w:color w:val="000000"/>
        </w:rPr>
        <w:t>eais</w:t>
      </w:r>
      <w:r w:rsidR="00E72AF7">
        <w:rPr>
          <w:rFonts w:cs="Arial"/>
          <w:color w:val="000000"/>
        </w:rPr>
        <w:t xml:space="preserve"> (R$)</w:t>
      </w:r>
      <w:r w:rsidR="00314439">
        <w:rPr>
          <w:rFonts w:cs="Arial"/>
          <w:color w:val="000000"/>
        </w:rPr>
        <w:t>,</w:t>
      </w:r>
      <w:r w:rsidRPr="00417742">
        <w:rPr>
          <w:rFonts w:cs="Arial"/>
          <w:color w:val="000000"/>
        </w:rPr>
        <w:t xml:space="preserve"> especificada abaixo (a)</w:t>
      </w:r>
      <w:r w:rsidR="00314439">
        <w:rPr>
          <w:rFonts w:cs="Arial"/>
          <w:color w:val="000000"/>
        </w:rPr>
        <w:t>,</w:t>
      </w:r>
      <w:r w:rsidRPr="00417742">
        <w:rPr>
          <w:rFonts w:cs="Arial"/>
          <w:color w:val="000000"/>
        </w:rPr>
        <w:t xml:space="preserve"> corresponde à quantia </w:t>
      </w:r>
      <w:proofErr w:type="spellStart"/>
      <w:r w:rsidRPr="00417742">
        <w:rPr>
          <w:rFonts w:cs="Arial"/>
          <w:color w:val="000000"/>
        </w:rPr>
        <w:t>alocável</w:t>
      </w:r>
      <w:proofErr w:type="spellEnd"/>
      <w:r w:rsidRPr="00417742">
        <w:rPr>
          <w:rFonts w:cs="Arial"/>
          <w:color w:val="000000"/>
        </w:rPr>
        <w:t xml:space="preserve"> no Valor Nominal das Garantias aos trabalhos realizados </w:t>
      </w:r>
      <w:r w:rsidR="00601888" w:rsidRPr="00417742">
        <w:rPr>
          <w:rFonts w:cs="Arial"/>
          <w:color w:val="000000"/>
        </w:rPr>
        <w:t xml:space="preserve">pelas Contratadas </w:t>
      </w:r>
      <w:r w:rsidRPr="00417742">
        <w:rPr>
          <w:rFonts w:cs="Arial"/>
          <w:color w:val="000000"/>
        </w:rPr>
        <w:t xml:space="preserve">relativamente ao Programa </w:t>
      </w:r>
      <w:r w:rsidR="00133E38" w:rsidRPr="00417742">
        <w:rPr>
          <w:rFonts w:cs="Arial"/>
          <w:color w:val="000000"/>
        </w:rPr>
        <w:t>Exploratório Mínimo</w:t>
      </w:r>
      <w:r w:rsidR="009F782D">
        <w:rPr>
          <w:rFonts w:cs="Arial"/>
          <w:color w:val="000000"/>
        </w:rPr>
        <w:t xml:space="preserve"> (PEM)</w:t>
      </w:r>
      <w:r w:rsidR="00572E33" w:rsidRPr="00417742" w:rsidDel="00572E33">
        <w:rPr>
          <w:rFonts w:cs="Arial"/>
          <w:color w:val="000000"/>
        </w:rPr>
        <w:t xml:space="preserve"> </w:t>
      </w:r>
      <w:r w:rsidRPr="00417742">
        <w:rPr>
          <w:rFonts w:cs="Arial"/>
          <w:color w:val="000000"/>
        </w:rPr>
        <w:t xml:space="preserve">até a data deste </w:t>
      </w:r>
      <w:r w:rsidR="00E72AF7">
        <w:rPr>
          <w:rFonts w:cs="Arial"/>
          <w:color w:val="000000"/>
        </w:rPr>
        <w:t>c</w:t>
      </w:r>
      <w:r w:rsidRPr="00417742">
        <w:rPr>
          <w:rFonts w:cs="Arial"/>
          <w:color w:val="000000"/>
        </w:rPr>
        <w:t>omprovante; e</w:t>
      </w:r>
    </w:p>
    <w:p w14:paraId="68C858AA" w14:textId="77777777" w:rsidR="009F782D" w:rsidRPr="00417742" w:rsidRDefault="009F782D" w:rsidP="00B93761">
      <w:pPr>
        <w:pStyle w:val="Corpodetexto"/>
        <w:spacing w:afterLines="80" w:after="192" w:line="312" w:lineRule="auto"/>
        <w:ind w:left="1080"/>
        <w:rPr>
          <w:rFonts w:cs="Arial"/>
          <w:color w:val="000000"/>
        </w:rPr>
      </w:pPr>
    </w:p>
    <w:p w14:paraId="68FE7149" w14:textId="77777777" w:rsidR="00807C90" w:rsidRPr="00417742" w:rsidRDefault="00807C90" w:rsidP="00B93761">
      <w:pPr>
        <w:pStyle w:val="Corpodetexto"/>
        <w:spacing w:afterLines="80" w:after="192" w:line="312" w:lineRule="auto"/>
        <w:ind w:left="709" w:hanging="709"/>
        <w:rPr>
          <w:rFonts w:cs="Arial"/>
          <w:color w:val="000000"/>
        </w:rPr>
      </w:pPr>
      <w:r w:rsidRPr="00417742">
        <w:rPr>
          <w:rFonts w:cs="Arial"/>
          <w:color w:val="000000"/>
        </w:rPr>
        <w:t>(</w:t>
      </w:r>
      <w:proofErr w:type="spellStart"/>
      <w:r w:rsidRPr="00417742">
        <w:rPr>
          <w:rFonts w:cs="Arial"/>
          <w:color w:val="000000"/>
        </w:rPr>
        <w:t>ii</w:t>
      </w:r>
      <w:proofErr w:type="spellEnd"/>
      <w:r w:rsidRPr="00417742">
        <w:rPr>
          <w:rFonts w:cs="Arial"/>
          <w:color w:val="000000"/>
        </w:rPr>
        <w:t>)</w:t>
      </w:r>
      <w:r w:rsidRPr="00417742">
        <w:rPr>
          <w:rFonts w:cs="Arial"/>
          <w:color w:val="000000"/>
        </w:rPr>
        <w:tab/>
        <w:t xml:space="preserve">O Valor Nominal da </w:t>
      </w:r>
      <w:r w:rsidR="003C5D10">
        <w:rPr>
          <w:rFonts w:cs="Arial"/>
          <w:color w:val="000000"/>
        </w:rPr>
        <w:t>a</w:t>
      </w:r>
      <w:r w:rsidRPr="00417742">
        <w:rPr>
          <w:rFonts w:cs="Arial"/>
          <w:color w:val="000000"/>
        </w:rPr>
        <w:t xml:space="preserve">pólice será reduzido para um valor igual ao Valor Nominal Remanescente, especificado abaixo (b), efetivo a partir da data deste </w:t>
      </w:r>
      <w:r w:rsidR="009E1EFC">
        <w:rPr>
          <w:rFonts w:cs="Arial"/>
          <w:color w:val="000000"/>
        </w:rPr>
        <w:t>c</w:t>
      </w:r>
      <w:r w:rsidRPr="00417742">
        <w:rPr>
          <w:rFonts w:cs="Arial"/>
          <w:color w:val="000000"/>
        </w:rPr>
        <w:t>omprovante.</w:t>
      </w:r>
    </w:p>
    <w:p w14:paraId="044CDD35" w14:textId="77777777" w:rsidR="009E1EFC" w:rsidRDefault="00807C90" w:rsidP="00B93761">
      <w:pPr>
        <w:pStyle w:val="Corpodetexto"/>
        <w:spacing w:afterLines="80" w:after="192" w:line="312" w:lineRule="auto"/>
        <w:ind w:left="1134" w:hanging="709"/>
        <w:rPr>
          <w:rFonts w:cs="Arial"/>
          <w:color w:val="000000"/>
        </w:rPr>
      </w:pPr>
      <w:r w:rsidRPr="00417742">
        <w:rPr>
          <w:rFonts w:cs="Arial"/>
          <w:color w:val="000000"/>
        </w:rPr>
        <w:t>(a)</w:t>
      </w:r>
      <w:r w:rsidRPr="00417742">
        <w:rPr>
          <w:rFonts w:cs="Arial"/>
          <w:color w:val="000000"/>
        </w:rPr>
        <w:tab/>
        <w:t xml:space="preserve">Quantia em </w:t>
      </w:r>
      <w:r w:rsidR="00487391">
        <w:rPr>
          <w:rFonts w:cs="Arial"/>
          <w:color w:val="000000"/>
        </w:rPr>
        <w:t>r</w:t>
      </w:r>
      <w:r w:rsidRPr="00417742">
        <w:rPr>
          <w:rFonts w:cs="Arial"/>
          <w:color w:val="000000"/>
        </w:rPr>
        <w:t xml:space="preserve">eais </w:t>
      </w:r>
      <w:r w:rsidR="00E72AF7">
        <w:rPr>
          <w:rFonts w:cs="Arial"/>
          <w:color w:val="000000"/>
        </w:rPr>
        <w:t xml:space="preserve">(R$) </w:t>
      </w:r>
      <w:proofErr w:type="spellStart"/>
      <w:r w:rsidRPr="00417742">
        <w:rPr>
          <w:rFonts w:cs="Arial"/>
          <w:color w:val="000000"/>
        </w:rPr>
        <w:t>alocável</w:t>
      </w:r>
      <w:proofErr w:type="spellEnd"/>
      <w:r w:rsidRPr="00417742">
        <w:rPr>
          <w:rFonts w:cs="Arial"/>
          <w:color w:val="000000"/>
        </w:rPr>
        <w:t xml:space="preserve"> para trabalhos no Programa </w:t>
      </w:r>
      <w:r w:rsidR="00133E38" w:rsidRPr="00417742">
        <w:rPr>
          <w:rFonts w:cs="Arial"/>
          <w:color w:val="000000"/>
        </w:rPr>
        <w:t>Exploratório Mínimo</w:t>
      </w:r>
      <w:r w:rsidR="00344DB9">
        <w:rPr>
          <w:rFonts w:cs="Arial"/>
          <w:color w:val="000000"/>
        </w:rPr>
        <w:t>:</w:t>
      </w:r>
      <w:r w:rsidR="0017333B" w:rsidRPr="00417742">
        <w:rPr>
          <w:rFonts w:cs="Arial"/>
          <w:color w:val="000000"/>
        </w:rPr>
        <w:t xml:space="preserve"> </w:t>
      </w:r>
    </w:p>
    <w:p w14:paraId="13CEEC02" w14:textId="77777777" w:rsidR="00807C90" w:rsidRPr="00417742" w:rsidRDefault="00807C90" w:rsidP="00B93761">
      <w:pPr>
        <w:pStyle w:val="Corpodetexto"/>
        <w:spacing w:afterLines="80" w:after="192" w:line="312" w:lineRule="auto"/>
        <w:ind w:left="1134"/>
        <w:rPr>
          <w:rFonts w:cs="Arial"/>
          <w:color w:val="000000"/>
        </w:rPr>
      </w:pPr>
      <w:r w:rsidRPr="00417742">
        <w:rPr>
          <w:rFonts w:cs="Arial"/>
          <w:color w:val="000000"/>
        </w:rPr>
        <w:t xml:space="preserve">R$ </w:t>
      </w:r>
      <w:r w:rsidR="000B22CB"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o Valor Nominal]</w:t>
      </w:r>
      <w:r w:rsidR="000B22CB" w:rsidRPr="00417742">
        <w:rPr>
          <w:rFonts w:cs="Arial"/>
          <w:i/>
          <w:color w:val="000000"/>
        </w:rPr>
        <w:fldChar w:fldCharType="end"/>
      </w:r>
    </w:p>
    <w:p w14:paraId="0440D395" w14:textId="77777777" w:rsidR="009E1EFC" w:rsidRDefault="00807C90" w:rsidP="00B93761">
      <w:pPr>
        <w:pStyle w:val="Corpodetexto"/>
        <w:spacing w:afterLines="80" w:after="192" w:line="312" w:lineRule="auto"/>
        <w:ind w:left="1134" w:hanging="709"/>
        <w:rPr>
          <w:rFonts w:cs="Arial"/>
          <w:color w:val="000000"/>
        </w:rPr>
      </w:pPr>
      <w:r w:rsidRPr="00417742">
        <w:rPr>
          <w:rFonts w:cs="Arial"/>
          <w:color w:val="000000"/>
        </w:rPr>
        <w:t>(b)</w:t>
      </w:r>
      <w:r w:rsidRPr="00417742">
        <w:rPr>
          <w:rFonts w:cs="Arial"/>
          <w:color w:val="000000"/>
        </w:rPr>
        <w:tab/>
        <w:t>Valor Nominal Remanescente</w:t>
      </w:r>
      <w:r w:rsidR="009E1EFC">
        <w:rPr>
          <w:rFonts w:cs="Arial"/>
          <w:color w:val="000000"/>
        </w:rPr>
        <w:t>:</w:t>
      </w:r>
    </w:p>
    <w:p w14:paraId="4601C036" w14:textId="77777777" w:rsidR="00807C90" w:rsidRPr="00417742" w:rsidRDefault="009E1EFC" w:rsidP="00B93761">
      <w:pPr>
        <w:pStyle w:val="Corpodetexto"/>
        <w:spacing w:afterLines="80" w:after="192" w:line="312" w:lineRule="auto"/>
        <w:ind w:left="1134" w:hanging="709"/>
        <w:rPr>
          <w:rFonts w:cs="Arial"/>
          <w:color w:val="000000"/>
        </w:rPr>
      </w:pPr>
      <w:r>
        <w:rPr>
          <w:rFonts w:cs="Arial"/>
          <w:color w:val="000000"/>
        </w:rPr>
        <w:tab/>
      </w:r>
      <w:r w:rsidR="00807C90" w:rsidRPr="00417742">
        <w:rPr>
          <w:rFonts w:cs="Arial"/>
          <w:color w:val="000000"/>
        </w:rPr>
        <w:t xml:space="preserve">R$ </w:t>
      </w:r>
      <w:r w:rsidR="000B22CB" w:rsidRPr="00417742">
        <w:rPr>
          <w:rFonts w:cs="Arial"/>
          <w:i/>
          <w:color w:val="000000"/>
        </w:rPr>
        <w:fldChar w:fldCharType="begin">
          <w:ffData>
            <w:name w:val=""/>
            <w:enabled/>
            <w:calcOnExit w:val="0"/>
            <w:textInput>
              <w:default w:val="[inserir o Valor Nominal]"/>
            </w:textInput>
          </w:ffData>
        </w:fldChar>
      </w:r>
      <w:r w:rsidR="00807C90"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807C90" w:rsidRPr="00417742">
        <w:rPr>
          <w:rFonts w:cs="Arial"/>
          <w:i/>
          <w:noProof/>
          <w:color w:val="000000"/>
        </w:rPr>
        <w:t>[inserir o Valor Nominal]</w:t>
      </w:r>
      <w:r w:rsidR="000B22CB" w:rsidRPr="00417742">
        <w:rPr>
          <w:rFonts w:cs="Arial"/>
          <w:i/>
          <w:color w:val="000000"/>
        </w:rPr>
        <w:fldChar w:fldCharType="end"/>
      </w:r>
    </w:p>
    <w:p w14:paraId="4C37C397" w14:textId="77777777" w:rsidR="00807C90" w:rsidRPr="00417742" w:rsidRDefault="00807C90" w:rsidP="00B93761">
      <w:pPr>
        <w:pStyle w:val="Corpodetexto"/>
        <w:spacing w:afterLines="80" w:after="192" w:line="312" w:lineRule="auto"/>
        <w:ind w:left="709" w:hanging="709"/>
        <w:rPr>
          <w:rFonts w:cs="Arial"/>
          <w:color w:val="000000"/>
        </w:rPr>
      </w:pPr>
    </w:p>
    <w:p w14:paraId="125747E2" w14:textId="77777777" w:rsidR="00807C90" w:rsidRPr="00417742" w:rsidRDefault="00807C90" w:rsidP="00B93761">
      <w:pPr>
        <w:pStyle w:val="Corpodetexto"/>
        <w:spacing w:afterLines="80" w:after="192" w:line="312" w:lineRule="auto"/>
        <w:rPr>
          <w:rFonts w:cs="Arial"/>
          <w:color w:val="000000"/>
        </w:rPr>
      </w:pPr>
    </w:p>
    <w:p w14:paraId="396D5C47" w14:textId="79ECCEA7" w:rsidR="00015CED" w:rsidRDefault="00FF00AA" w:rsidP="00B93761">
      <w:pPr>
        <w:pStyle w:val="Recuodecorpodetexto"/>
        <w:spacing w:afterLines="80" w:after="192" w:line="312" w:lineRule="auto"/>
        <w:ind w:firstLine="0"/>
        <w:rPr>
          <w:rFonts w:cs="Arial"/>
          <w:color w:val="000000"/>
        </w:rPr>
      </w:pPr>
      <w:r w:rsidRPr="00417742">
        <w:rPr>
          <w:rFonts w:cs="Arial"/>
          <w:color w:val="000000"/>
        </w:rPr>
        <w:lastRenderedPageBreak/>
        <w:t xml:space="preserve">Este </w:t>
      </w:r>
      <w:r>
        <w:rPr>
          <w:rFonts w:cs="Arial"/>
          <w:color w:val="000000"/>
        </w:rPr>
        <w:t>c</w:t>
      </w:r>
      <w:r w:rsidRPr="00417742">
        <w:rPr>
          <w:rFonts w:cs="Arial"/>
          <w:color w:val="000000"/>
        </w:rPr>
        <w:t xml:space="preserve">omprovante foi </w:t>
      </w:r>
      <w:r>
        <w:rPr>
          <w:rFonts w:cs="Arial"/>
          <w:color w:val="000000"/>
        </w:rPr>
        <w:t>firmado</w:t>
      </w:r>
      <w:r w:rsidRPr="00417742">
        <w:rPr>
          <w:rFonts w:cs="Arial"/>
          <w:color w:val="000000"/>
        </w:rPr>
        <w:t xml:space="preserve"> pelo abaixo assinado em </w:t>
      </w:r>
      <w:r>
        <w:rPr>
          <w:rFonts w:cs="Arial"/>
          <w:color w:val="000000"/>
        </w:rPr>
        <w:t xml:space="preserve">nome da Agência Nacional do Petróleo, Gás Natural e </w:t>
      </w:r>
      <w:r w:rsidR="00A04ED3">
        <w:rPr>
          <w:rFonts w:cs="Arial"/>
          <w:color w:val="000000"/>
        </w:rPr>
        <w:t>Biocombustíveis</w:t>
      </w:r>
      <w:r>
        <w:rPr>
          <w:rFonts w:cs="Arial"/>
          <w:color w:val="000000"/>
        </w:rPr>
        <w:t xml:space="preserve"> </w:t>
      </w:r>
      <w:r w:rsidR="00B05C30">
        <w:rPr>
          <w:rFonts w:cs="Arial"/>
          <w:color w:val="000000"/>
        </w:rPr>
        <w:t>(</w:t>
      </w:r>
      <w:r>
        <w:rPr>
          <w:rFonts w:cs="Arial"/>
          <w:color w:val="000000"/>
        </w:rPr>
        <w:t>ANP</w:t>
      </w:r>
      <w:r w:rsidR="00B05C30">
        <w:rPr>
          <w:rFonts w:cs="Arial"/>
          <w:color w:val="000000"/>
        </w:rPr>
        <w:t>)</w:t>
      </w:r>
      <w:r>
        <w:rPr>
          <w:rFonts w:cs="Arial"/>
          <w:color w:val="000000"/>
        </w:rPr>
        <w:t xml:space="preserve"> em</w:t>
      </w:r>
      <w:r w:rsidRPr="00417742">
        <w:rPr>
          <w:rFonts w:cs="Arial"/>
          <w:color w:val="000000"/>
        </w:rPr>
        <w:t xml:space="preserve"> </w:t>
      </w:r>
      <w:r w:rsidR="000B22CB"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a data, no formato dia/mês/ano]</w:t>
      </w:r>
      <w:r w:rsidR="000B22CB" w:rsidRPr="00417742">
        <w:rPr>
          <w:rFonts w:cs="Arial"/>
          <w:i/>
          <w:color w:val="000000"/>
        </w:rPr>
        <w:fldChar w:fldCharType="end"/>
      </w:r>
      <w:r w:rsidRPr="00417742">
        <w:rPr>
          <w:rFonts w:cs="Arial"/>
          <w:color w:val="000000"/>
        </w:rPr>
        <w:t>.</w:t>
      </w:r>
    </w:p>
    <w:p w14:paraId="3379EBF5" w14:textId="77777777" w:rsidR="00FF00AA" w:rsidRPr="00417742" w:rsidRDefault="00FF00AA" w:rsidP="00B93761">
      <w:pPr>
        <w:pStyle w:val="Recuodecorpodetexto"/>
        <w:spacing w:afterLines="80" w:after="192" w:line="312" w:lineRule="auto"/>
        <w:ind w:left="1134" w:firstLine="0"/>
        <w:rPr>
          <w:rFonts w:cs="Arial"/>
          <w:color w:val="000000"/>
        </w:rPr>
      </w:pPr>
    </w:p>
    <w:p w14:paraId="675DD983" w14:textId="77777777" w:rsidR="00FF00AA" w:rsidRPr="00417742" w:rsidRDefault="00FF00AA" w:rsidP="00B93761">
      <w:pPr>
        <w:pStyle w:val="Recuodecorpodetexto"/>
        <w:spacing w:afterLines="80" w:after="192" w:line="312" w:lineRule="auto"/>
        <w:ind w:left="1134" w:firstLine="0"/>
        <w:rPr>
          <w:rFonts w:cs="Arial"/>
          <w:color w:val="000000"/>
        </w:rPr>
      </w:pPr>
    </w:p>
    <w:p w14:paraId="166E69AF" w14:textId="77777777" w:rsidR="00FF00AA" w:rsidRPr="00417742" w:rsidRDefault="00FF00AA" w:rsidP="00B93761">
      <w:pPr>
        <w:pStyle w:val="Corpodetexto"/>
        <w:spacing w:afterLines="80" w:after="192" w:line="312" w:lineRule="auto"/>
        <w:rPr>
          <w:rFonts w:cs="Arial"/>
        </w:rPr>
      </w:pPr>
    </w:p>
    <w:p w14:paraId="24D9120D" w14:textId="77777777" w:rsidR="00FF00AA" w:rsidRPr="00417742" w:rsidRDefault="00FF00AA"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36964E65" w14:textId="77777777" w:rsidR="00FF00AA" w:rsidRPr="00417742" w:rsidRDefault="000B22CB" w:rsidP="00B93761">
      <w:pPr>
        <w:pStyle w:val="Corpodetexto"/>
        <w:spacing w:afterLines="80" w:after="192" w:line="312" w:lineRule="auto"/>
        <w:rPr>
          <w:rFonts w:cs="Arial"/>
          <w:u w:val="single"/>
        </w:rPr>
      </w:pPr>
      <w:r w:rsidRPr="00417742">
        <w:rPr>
          <w:sz w:val="18"/>
          <w:szCs w:val="18"/>
        </w:rPr>
        <w:fldChar w:fldCharType="begin">
          <w:ffData>
            <w:name w:val=""/>
            <w:enabled/>
            <w:calcOnExit w:val="0"/>
            <w:textInput>
              <w:default w:val="[assinatura]"/>
            </w:textInput>
          </w:ffData>
        </w:fldChar>
      </w:r>
      <w:r w:rsidR="00FF00AA" w:rsidRPr="00417742">
        <w:rPr>
          <w:sz w:val="18"/>
          <w:szCs w:val="18"/>
        </w:rPr>
        <w:instrText xml:space="preserve"> FORMTEXT </w:instrText>
      </w:r>
      <w:r w:rsidRPr="00417742">
        <w:rPr>
          <w:sz w:val="18"/>
          <w:szCs w:val="18"/>
        </w:rPr>
      </w:r>
      <w:r w:rsidRPr="00417742">
        <w:rPr>
          <w:sz w:val="18"/>
          <w:szCs w:val="18"/>
        </w:rPr>
        <w:fldChar w:fldCharType="separate"/>
      </w:r>
      <w:r w:rsidR="00FF00AA" w:rsidRPr="00417742">
        <w:rPr>
          <w:noProof/>
          <w:sz w:val="18"/>
          <w:szCs w:val="18"/>
        </w:rPr>
        <w:t>[assinatura]</w:t>
      </w:r>
      <w:r w:rsidRPr="00417742">
        <w:rPr>
          <w:sz w:val="18"/>
          <w:szCs w:val="18"/>
        </w:rPr>
        <w:fldChar w:fldCharType="end"/>
      </w:r>
    </w:p>
    <w:p w14:paraId="3F4A5215" w14:textId="77777777" w:rsidR="00FF00AA" w:rsidRPr="00417742" w:rsidRDefault="00FF00AA" w:rsidP="00B93761">
      <w:pPr>
        <w:pStyle w:val="Corpodetexto"/>
        <w:spacing w:afterLines="80" w:after="192" w:line="312" w:lineRule="auto"/>
        <w:rPr>
          <w:rFonts w:cs="Arial"/>
        </w:rPr>
      </w:pPr>
    </w:p>
    <w:p w14:paraId="213BBDDB" w14:textId="77777777" w:rsidR="00015CED" w:rsidRDefault="00FF00AA" w:rsidP="00B93761">
      <w:pPr>
        <w:pStyle w:val="Corpodetexto"/>
        <w:spacing w:afterLines="80" w:after="192" w:line="312" w:lineRule="auto"/>
        <w:rPr>
          <w:rFonts w:cs="Arial"/>
          <w:color w:val="000000"/>
          <w:szCs w:val="22"/>
        </w:rPr>
      </w:pPr>
      <w:r w:rsidRPr="00417742">
        <w:rPr>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0BEF4651" w14:textId="77777777" w:rsidR="00FF00AA" w:rsidRDefault="00FF00AA" w:rsidP="00B93761">
      <w:pPr>
        <w:spacing w:afterLines="80" w:after="192" w:line="312" w:lineRule="auto"/>
        <w:rPr>
          <w:rFonts w:cs="Arial"/>
          <w:i/>
          <w:color w:val="000000"/>
          <w:sz w:val="22"/>
          <w:szCs w:val="22"/>
        </w:rPr>
      </w:pPr>
      <w:r w:rsidRPr="00417742">
        <w:rPr>
          <w:rFonts w:cs="Arial"/>
          <w:color w:val="000000"/>
          <w:sz w:val="22"/>
          <w:szCs w:val="22"/>
        </w:rPr>
        <w:t xml:space="preserve">Cargo: </w:t>
      </w:r>
      <w:r w:rsidR="000B22CB"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0B22CB" w:rsidRPr="00417742">
        <w:rPr>
          <w:rFonts w:cs="Arial"/>
          <w:i/>
          <w:color w:val="000000"/>
          <w:sz w:val="22"/>
          <w:szCs w:val="22"/>
        </w:rPr>
        <w:fldChar w:fldCharType="end"/>
      </w:r>
    </w:p>
    <w:p w14:paraId="75693709" w14:textId="77777777" w:rsidR="00807C90" w:rsidRPr="00417742" w:rsidRDefault="00807C90" w:rsidP="00B93761">
      <w:pPr>
        <w:pStyle w:val="Corpodetexto"/>
        <w:spacing w:afterLines="80" w:after="192" w:line="312" w:lineRule="auto"/>
        <w:rPr>
          <w:rFonts w:cs="Arial"/>
          <w:color w:val="000000"/>
        </w:rPr>
      </w:pPr>
      <w:r w:rsidRPr="00417742">
        <w:rPr>
          <w:rFonts w:cs="Arial"/>
          <w:color w:val="000000"/>
        </w:rPr>
        <w:t xml:space="preserve"> </w:t>
      </w:r>
    </w:p>
    <w:p w14:paraId="60715B83" w14:textId="77777777" w:rsidR="00807C90" w:rsidRPr="00417742" w:rsidRDefault="00807C90" w:rsidP="00B93761">
      <w:pPr>
        <w:pStyle w:val="Corpodetexto"/>
        <w:spacing w:afterLines="80" w:after="192" w:line="312" w:lineRule="auto"/>
        <w:jc w:val="center"/>
        <w:rPr>
          <w:rFonts w:cs="Arial"/>
          <w:b/>
          <w:bCs/>
          <w:color w:val="000000"/>
        </w:rPr>
      </w:pPr>
      <w:r w:rsidRPr="00417742">
        <w:rPr>
          <w:rFonts w:cs="Arial"/>
          <w:color w:val="000000"/>
        </w:rPr>
        <w:br w:type="page"/>
      </w:r>
      <w:r w:rsidRPr="00417742">
        <w:rPr>
          <w:rFonts w:cs="Arial"/>
          <w:b/>
          <w:bCs/>
          <w:color w:val="000000"/>
        </w:rPr>
        <w:lastRenderedPageBreak/>
        <w:t>Documento III</w:t>
      </w:r>
    </w:p>
    <w:p w14:paraId="77D0AB8B" w14:textId="77777777" w:rsidR="00807C90" w:rsidRDefault="0051319E" w:rsidP="00B93761">
      <w:pPr>
        <w:pStyle w:val="Corpodetexto"/>
        <w:spacing w:afterLines="80" w:after="192" w:line="312" w:lineRule="auto"/>
        <w:jc w:val="center"/>
        <w:rPr>
          <w:rFonts w:cs="Arial"/>
          <w:b/>
          <w:bCs/>
          <w:color w:val="000000"/>
        </w:rPr>
      </w:pPr>
      <w:r>
        <w:rPr>
          <w:rFonts w:cs="Arial"/>
          <w:b/>
          <w:bCs/>
          <w:color w:val="000000"/>
        </w:rPr>
        <w:t xml:space="preserve">Modelo de </w:t>
      </w:r>
      <w:r w:rsidR="00807C90" w:rsidRPr="00417742">
        <w:rPr>
          <w:rFonts w:cs="Arial"/>
          <w:b/>
          <w:bCs/>
          <w:color w:val="000000"/>
        </w:rPr>
        <w:t>Comunicado de Inadimplência e Solicitação de Indenização</w:t>
      </w:r>
    </w:p>
    <w:p w14:paraId="1B51F679" w14:textId="77777777" w:rsidR="0051319E" w:rsidRDefault="0051319E" w:rsidP="00B93761">
      <w:pPr>
        <w:pStyle w:val="Corpodetexto"/>
        <w:spacing w:afterLines="80" w:after="192" w:line="312" w:lineRule="auto"/>
        <w:jc w:val="center"/>
        <w:rPr>
          <w:rFonts w:cs="Arial"/>
          <w:b/>
          <w:bCs/>
          <w:color w:val="000000"/>
        </w:rPr>
      </w:pPr>
    </w:p>
    <w:p w14:paraId="326946EA" w14:textId="77777777" w:rsidR="005B0FD4" w:rsidRDefault="005B0FD4" w:rsidP="00B93761">
      <w:pPr>
        <w:pStyle w:val="Edital-AnexoObservaes"/>
        <w:spacing w:afterLines="80" w:after="192" w:line="312" w:lineRule="auto"/>
        <w:jc w:val="center"/>
      </w:pPr>
      <w:r w:rsidRPr="00417742">
        <w:t>[</w:t>
      </w:r>
      <w:r>
        <w:t>Modelo a ser preenchido pela ANP – NÃO PREENCHER.</w:t>
      </w:r>
      <w:r w:rsidRPr="00417742">
        <w:t>]</w:t>
      </w:r>
    </w:p>
    <w:p w14:paraId="0BD25960" w14:textId="77777777" w:rsidR="005B0FD4" w:rsidRDefault="005B0FD4" w:rsidP="00B93761">
      <w:pPr>
        <w:pStyle w:val="Corpodetexto"/>
        <w:spacing w:afterLines="80" w:after="192" w:line="312" w:lineRule="auto"/>
        <w:jc w:val="center"/>
        <w:rPr>
          <w:rFonts w:cs="Arial"/>
          <w:b/>
          <w:bCs/>
          <w:color w:val="000000"/>
        </w:rPr>
      </w:pPr>
    </w:p>
    <w:p w14:paraId="1FBB6D9A" w14:textId="77777777" w:rsidR="0051319E" w:rsidRDefault="0051319E" w:rsidP="00B93761">
      <w:pPr>
        <w:pStyle w:val="Corpodetexto"/>
        <w:spacing w:afterLines="80" w:after="192" w:line="312" w:lineRule="auto"/>
        <w:jc w:val="center"/>
        <w:rPr>
          <w:rFonts w:cs="Arial"/>
          <w:b/>
          <w:bCs/>
          <w:color w:val="000000"/>
        </w:rPr>
      </w:pPr>
      <w:r>
        <w:rPr>
          <w:rFonts w:cs="Arial"/>
          <w:b/>
          <w:bCs/>
          <w:color w:val="000000"/>
        </w:rPr>
        <w:t>COMUNICADO DE INADIMPLÊNCIA E SOLICITAÇÃO DE INDENIZAÇÃO</w:t>
      </w:r>
    </w:p>
    <w:p w14:paraId="7468697C" w14:textId="77777777" w:rsidR="0051319E" w:rsidRPr="00417742" w:rsidRDefault="0051319E" w:rsidP="00B93761">
      <w:pPr>
        <w:pStyle w:val="Corpodetexto"/>
        <w:spacing w:afterLines="80" w:after="192" w:line="312" w:lineRule="auto"/>
        <w:jc w:val="center"/>
        <w:rPr>
          <w:rFonts w:cs="Arial"/>
          <w:b/>
          <w:bCs/>
          <w:color w:val="000000"/>
        </w:rPr>
      </w:pPr>
    </w:p>
    <w:p w14:paraId="64A3B142" w14:textId="77777777" w:rsidR="00807C90" w:rsidRPr="00417742" w:rsidRDefault="00807C90" w:rsidP="00B93761">
      <w:pPr>
        <w:pStyle w:val="Corpodetexto"/>
        <w:spacing w:afterLines="80" w:after="192" w:line="312" w:lineRule="auto"/>
        <w:rPr>
          <w:rFonts w:cs="Arial"/>
          <w:color w:val="000000"/>
        </w:rPr>
      </w:pPr>
    </w:p>
    <w:p w14:paraId="76D40A83" w14:textId="77777777" w:rsidR="00807C90" w:rsidRPr="00417742" w:rsidRDefault="00807C90" w:rsidP="00B93761">
      <w:pPr>
        <w:pStyle w:val="Corpodetexto"/>
        <w:spacing w:afterLines="80" w:after="192" w:line="312" w:lineRule="auto"/>
        <w:rPr>
          <w:i/>
        </w:rPr>
      </w:pPr>
      <w:r w:rsidRPr="00417742">
        <w:rPr>
          <w:rFonts w:cs="Arial"/>
          <w:color w:val="000000"/>
        </w:rPr>
        <w:t>Apólice n.º</w:t>
      </w:r>
      <w:r w:rsidR="00324841" w:rsidRPr="00417742">
        <w:rPr>
          <w:rFonts w:cs="Arial"/>
          <w:color w:val="000000"/>
        </w:rPr>
        <w:t xml:space="preserve"> </w:t>
      </w:r>
      <w:r w:rsidR="000B22CB"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número da apólice]</w:t>
      </w:r>
      <w:r w:rsidR="000B22CB" w:rsidRPr="00417742">
        <w:rPr>
          <w:i/>
        </w:rPr>
        <w:fldChar w:fldCharType="end"/>
      </w:r>
    </w:p>
    <w:p w14:paraId="3FA4461E" w14:textId="77777777" w:rsidR="00807C90" w:rsidRPr="00417742" w:rsidRDefault="00807C90" w:rsidP="00B93761">
      <w:pPr>
        <w:pStyle w:val="Corpodetexto"/>
        <w:spacing w:afterLines="80" w:after="192" w:line="312" w:lineRule="auto"/>
        <w:rPr>
          <w:rFonts w:cs="Arial"/>
          <w:color w:val="000000"/>
        </w:rPr>
      </w:pPr>
      <w:r w:rsidRPr="00417742">
        <w:rPr>
          <w:rFonts w:cs="Arial"/>
          <w:color w:val="000000"/>
        </w:rPr>
        <w:t>Rio de Janeiro -RJ</w:t>
      </w:r>
    </w:p>
    <w:p w14:paraId="1C22B090" w14:textId="77777777" w:rsidR="00807C90" w:rsidRPr="00417742" w:rsidRDefault="00314439" w:rsidP="00B93761">
      <w:pPr>
        <w:pStyle w:val="Corpodetexto"/>
        <w:spacing w:afterLines="80" w:after="192" w:line="312" w:lineRule="auto"/>
        <w:rPr>
          <w:rFonts w:cs="Arial"/>
          <w:color w:val="000000"/>
        </w:rPr>
      </w:pPr>
      <w:r>
        <w:rPr>
          <w:rFonts w:cs="Arial"/>
          <w:color w:val="000000"/>
        </w:rPr>
        <w:t xml:space="preserve">Data do Saque: </w:t>
      </w:r>
      <w:r w:rsidR="00807C90" w:rsidRPr="00417742">
        <w:rPr>
          <w:rFonts w:cs="Arial"/>
          <w:color w:val="000000"/>
        </w:rPr>
        <w:t>(</w:t>
      </w:r>
      <w:r w:rsidR="000B22CB" w:rsidRPr="00417742">
        <w:rPr>
          <w:rFonts w:cs="Arial"/>
          <w:i/>
          <w:color w:val="000000"/>
        </w:rPr>
        <w:fldChar w:fldCharType="begin">
          <w:ffData>
            <w:name w:val=""/>
            <w:enabled/>
            <w:calcOnExit w:val="0"/>
            <w:textInput>
              <w:default w:val="[inserir a data da ordem de pagamento, no formato dia/mês/ano]"/>
            </w:textInput>
          </w:ffData>
        </w:fldChar>
      </w:r>
      <w:r w:rsidR="00807C90"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807C90" w:rsidRPr="00417742">
        <w:rPr>
          <w:rFonts w:cs="Arial"/>
          <w:i/>
          <w:noProof/>
          <w:color w:val="000000"/>
        </w:rPr>
        <w:t>[inserir a data da ordem de pagamento, no formato dia/mês/ano]</w:t>
      </w:r>
      <w:r w:rsidR="000B22CB" w:rsidRPr="00417742">
        <w:rPr>
          <w:rFonts w:cs="Arial"/>
          <w:i/>
          <w:color w:val="000000"/>
        </w:rPr>
        <w:fldChar w:fldCharType="end"/>
      </w:r>
      <w:r w:rsidR="00807C90" w:rsidRPr="00417742">
        <w:rPr>
          <w:i/>
        </w:rPr>
        <w:t>)</w:t>
      </w:r>
    </w:p>
    <w:p w14:paraId="79DC389C" w14:textId="77777777" w:rsidR="00807C90" w:rsidRPr="00417742" w:rsidRDefault="00807C90" w:rsidP="00B93761">
      <w:pPr>
        <w:pStyle w:val="Corpodetexto"/>
        <w:spacing w:afterLines="80" w:after="192" w:line="312" w:lineRule="auto"/>
        <w:rPr>
          <w:rFonts w:cs="Arial"/>
          <w:color w:val="000000"/>
        </w:rPr>
      </w:pPr>
    </w:p>
    <w:p w14:paraId="1074B0A3" w14:textId="77777777" w:rsidR="00807C90" w:rsidRPr="00417742" w:rsidRDefault="00807C90" w:rsidP="00B93761">
      <w:pPr>
        <w:pStyle w:val="Corpodetexto"/>
        <w:spacing w:afterLines="80" w:after="192" w:line="312" w:lineRule="auto"/>
        <w:rPr>
          <w:rFonts w:cs="Arial"/>
          <w:color w:val="000000"/>
        </w:rPr>
      </w:pPr>
    </w:p>
    <w:p w14:paraId="67A90958" w14:textId="77777777" w:rsidR="00807C90" w:rsidRPr="00417742" w:rsidRDefault="00807C90" w:rsidP="00B93761">
      <w:pPr>
        <w:pStyle w:val="Corpodetexto"/>
        <w:spacing w:afterLines="80" w:after="192" w:line="312" w:lineRule="auto"/>
        <w:rPr>
          <w:rFonts w:cs="Arial"/>
          <w:color w:val="000000"/>
        </w:rPr>
      </w:pPr>
      <w:r w:rsidRPr="00417742">
        <w:rPr>
          <w:rFonts w:cs="Arial"/>
          <w:color w:val="000000"/>
        </w:rPr>
        <w:t>À vista</w:t>
      </w:r>
    </w:p>
    <w:p w14:paraId="5AD874A5" w14:textId="77777777" w:rsidR="00807C90" w:rsidRPr="00417742" w:rsidRDefault="00807C90" w:rsidP="00B93761">
      <w:pPr>
        <w:pStyle w:val="Corpodetexto"/>
        <w:spacing w:afterLines="80" w:after="192" w:line="312" w:lineRule="auto"/>
        <w:rPr>
          <w:rFonts w:cs="Arial"/>
          <w:color w:val="000000"/>
        </w:rPr>
      </w:pPr>
    </w:p>
    <w:p w14:paraId="3CFFCB90" w14:textId="77777777" w:rsidR="00807C90" w:rsidRPr="00417742" w:rsidRDefault="00807C90" w:rsidP="00B93761">
      <w:pPr>
        <w:pStyle w:val="Corpodetexto"/>
        <w:spacing w:afterLines="80" w:after="192" w:line="312" w:lineRule="auto"/>
        <w:rPr>
          <w:rFonts w:cs="Arial"/>
          <w:color w:val="000000"/>
        </w:rPr>
      </w:pPr>
      <w:r w:rsidRPr="00417742">
        <w:rPr>
          <w:rFonts w:cs="Arial"/>
          <w:color w:val="000000"/>
        </w:rPr>
        <w:t xml:space="preserve">O abaixo assinado, devidamente autorizado a </w:t>
      </w:r>
      <w:r w:rsidR="00314439">
        <w:rPr>
          <w:rFonts w:cs="Arial"/>
          <w:color w:val="000000"/>
        </w:rPr>
        <w:t>firm</w:t>
      </w:r>
      <w:r w:rsidR="00314439" w:rsidRPr="00417742">
        <w:rPr>
          <w:rFonts w:cs="Arial"/>
          <w:color w:val="000000"/>
        </w:rPr>
        <w:t xml:space="preserve">ar </w:t>
      </w:r>
      <w:r w:rsidRPr="00417742">
        <w:rPr>
          <w:rFonts w:cs="Arial"/>
          <w:color w:val="000000"/>
        </w:rPr>
        <w:t xml:space="preserve">este </w:t>
      </w:r>
      <w:r w:rsidR="00314439">
        <w:rPr>
          <w:rFonts w:cs="Arial"/>
          <w:color w:val="000000"/>
        </w:rPr>
        <w:t>c</w:t>
      </w:r>
      <w:r w:rsidRPr="00417742">
        <w:rPr>
          <w:rFonts w:cs="Arial"/>
          <w:color w:val="000000"/>
        </w:rPr>
        <w:t>omprovante em nome da ANP, certifica pelo presente que</w:t>
      </w:r>
      <w:r w:rsidR="00314439">
        <w:rPr>
          <w:rFonts w:cs="Arial"/>
          <w:color w:val="000000"/>
        </w:rPr>
        <w:t>:</w:t>
      </w:r>
      <w:r w:rsidRPr="00417742">
        <w:rPr>
          <w:rFonts w:cs="Arial"/>
          <w:color w:val="000000"/>
        </w:rPr>
        <w:t xml:space="preserve"> (i) o Contrato terminou sem o cumprimento do Programa </w:t>
      </w:r>
      <w:r w:rsidR="00133E38" w:rsidRPr="00417742">
        <w:rPr>
          <w:rFonts w:cs="Arial"/>
          <w:color w:val="000000"/>
        </w:rPr>
        <w:t>Exploratório Mínimo</w:t>
      </w:r>
      <w:r w:rsidR="00314439">
        <w:rPr>
          <w:rFonts w:cs="Arial"/>
          <w:color w:val="000000"/>
        </w:rPr>
        <w:t xml:space="preserve"> (PEM);</w:t>
      </w:r>
      <w:r w:rsidRPr="00417742">
        <w:rPr>
          <w:rFonts w:cs="Arial"/>
          <w:color w:val="000000"/>
        </w:rPr>
        <w:t xml:space="preserve"> ou (</w:t>
      </w:r>
      <w:proofErr w:type="spellStart"/>
      <w:r w:rsidRPr="00417742">
        <w:rPr>
          <w:rFonts w:cs="Arial"/>
          <w:color w:val="000000"/>
        </w:rPr>
        <w:t>ii</w:t>
      </w:r>
      <w:proofErr w:type="spellEnd"/>
      <w:r w:rsidRPr="00417742">
        <w:rPr>
          <w:rFonts w:cs="Arial"/>
          <w:color w:val="000000"/>
        </w:rPr>
        <w:t xml:space="preserve">) o Programa </w:t>
      </w:r>
      <w:r w:rsidR="00133E38" w:rsidRPr="00417742">
        <w:rPr>
          <w:rFonts w:cs="Arial"/>
          <w:color w:val="000000"/>
        </w:rPr>
        <w:t>Exploratório Mínimo</w:t>
      </w:r>
      <w:r w:rsidR="00314439">
        <w:rPr>
          <w:rFonts w:cs="Arial"/>
          <w:color w:val="000000"/>
        </w:rPr>
        <w:t xml:space="preserve"> (PEM)</w:t>
      </w:r>
      <w:r w:rsidRPr="00417742">
        <w:rPr>
          <w:rFonts w:cs="Arial"/>
          <w:color w:val="000000"/>
        </w:rPr>
        <w:t xml:space="preserve"> não foi cumprido pel</w:t>
      </w:r>
      <w:r w:rsidR="001D3B1A" w:rsidRPr="00417742">
        <w:rPr>
          <w:rFonts w:cs="Arial"/>
          <w:color w:val="000000"/>
        </w:rPr>
        <w:t>a</w:t>
      </w:r>
      <w:r w:rsidRPr="00417742">
        <w:rPr>
          <w:rFonts w:cs="Arial"/>
          <w:color w:val="000000"/>
        </w:rPr>
        <w:t>s Contratad</w:t>
      </w:r>
      <w:r w:rsidR="001D3B1A" w:rsidRPr="00417742">
        <w:rPr>
          <w:rFonts w:cs="Arial"/>
          <w:color w:val="000000"/>
        </w:rPr>
        <w:t>a</w:t>
      </w:r>
      <w:r w:rsidRPr="00417742">
        <w:rPr>
          <w:rFonts w:cs="Arial"/>
          <w:color w:val="000000"/>
        </w:rPr>
        <w:t xml:space="preserve">s a partir de </w:t>
      </w:r>
      <w:r w:rsidR="000B22CB" w:rsidRPr="00417742">
        <w:rPr>
          <w:rFonts w:cs="Arial"/>
          <w:i/>
          <w:color w:val="000000"/>
        </w:rPr>
        <w:fldChar w:fldCharType="begin">
          <w:ffData>
            <w:name w:val=""/>
            <w:enabled/>
            <w:calcOnExit w:val="0"/>
            <w:textInput>
              <w:default w:val="[inserir a data inicial de descumprimento de obrigações, no formato dia/mês/an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a data inicial de descumprimento de obrigações, no formato dia/mês/ano]</w:t>
      </w:r>
      <w:r w:rsidR="000B22CB" w:rsidRPr="00417742">
        <w:rPr>
          <w:rFonts w:cs="Arial"/>
          <w:i/>
          <w:color w:val="000000"/>
        </w:rPr>
        <w:fldChar w:fldCharType="end"/>
      </w:r>
      <w:r w:rsidRPr="00417742">
        <w:rPr>
          <w:rFonts w:cs="Arial"/>
          <w:color w:val="000000"/>
        </w:rPr>
        <w:t>.</w:t>
      </w:r>
    </w:p>
    <w:p w14:paraId="3C312330" w14:textId="77777777" w:rsidR="00807C90" w:rsidRPr="00417742" w:rsidRDefault="00807C90" w:rsidP="00B93761">
      <w:pPr>
        <w:pStyle w:val="Corpodetexto"/>
        <w:spacing w:afterLines="80" w:after="192" w:line="312" w:lineRule="auto"/>
        <w:rPr>
          <w:rFonts w:cs="Arial"/>
          <w:color w:val="000000"/>
        </w:rPr>
      </w:pPr>
    </w:p>
    <w:p w14:paraId="441FB40A" w14:textId="0CC0DC59" w:rsidR="00807C90" w:rsidRPr="00417742" w:rsidRDefault="00807C90" w:rsidP="00B93761">
      <w:pPr>
        <w:pStyle w:val="Corpodetexto"/>
        <w:spacing w:afterLines="80" w:after="192" w:line="312" w:lineRule="auto"/>
        <w:rPr>
          <w:rFonts w:cs="Arial"/>
          <w:color w:val="000000"/>
        </w:rPr>
      </w:pPr>
      <w:r w:rsidRPr="00417742">
        <w:rPr>
          <w:rFonts w:cs="Arial"/>
          <w:color w:val="000000"/>
        </w:rPr>
        <w:t>Solicit</w:t>
      </w:r>
      <w:r w:rsidR="00314439">
        <w:rPr>
          <w:rFonts w:cs="Arial"/>
          <w:color w:val="000000"/>
        </w:rPr>
        <w:t>o</w:t>
      </w:r>
      <w:r w:rsidRPr="00417742">
        <w:rPr>
          <w:rFonts w:cs="Arial"/>
          <w:color w:val="000000"/>
        </w:rPr>
        <w:t xml:space="preserve"> pagar à </w:t>
      </w:r>
      <w:r w:rsidR="00314439">
        <w:rPr>
          <w:rFonts w:cs="Arial"/>
          <w:color w:val="000000"/>
        </w:rPr>
        <w:t xml:space="preserve">Agência Nacional do Petróleo, Gás Natural e </w:t>
      </w:r>
      <w:r w:rsidR="00A04ED3">
        <w:rPr>
          <w:rFonts w:cs="Arial"/>
          <w:color w:val="000000"/>
        </w:rPr>
        <w:t>Biocombustíveis</w:t>
      </w:r>
      <w:r w:rsidR="00314439">
        <w:rPr>
          <w:rFonts w:cs="Arial"/>
          <w:color w:val="000000"/>
        </w:rPr>
        <w:t xml:space="preserve"> (ANP)</w:t>
      </w:r>
      <w:r w:rsidRPr="00417742">
        <w:rPr>
          <w:rFonts w:cs="Arial"/>
          <w:color w:val="000000"/>
        </w:rPr>
        <w:t xml:space="preserve"> o valor de R$ </w:t>
      </w:r>
      <w:r w:rsidR="000B22CB" w:rsidRPr="00417742">
        <w:rPr>
          <w:rFonts w:cs="Arial"/>
          <w:i/>
          <w:color w:val="000000"/>
        </w:rPr>
        <w:fldChar w:fldCharType="begin">
          <w:ffData>
            <w:name w:val=""/>
            <w:enabled/>
            <w:calcOnExit w:val="0"/>
            <w:textInput>
              <w:default w:val="[inserir o Valor]"/>
            </w:textInput>
          </w:ffData>
        </w:fldChar>
      </w:r>
      <w:r w:rsidR="00DB41DF"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DB41DF" w:rsidRPr="00417742">
        <w:rPr>
          <w:rFonts w:cs="Arial"/>
          <w:i/>
          <w:noProof/>
          <w:color w:val="000000"/>
        </w:rPr>
        <w:t>[inserir o Valor]</w:t>
      </w:r>
      <w:r w:rsidR="000B22CB" w:rsidRPr="00417742">
        <w:rPr>
          <w:rFonts w:cs="Arial"/>
          <w:i/>
          <w:color w:val="000000"/>
        </w:rPr>
        <w:fldChar w:fldCharType="end"/>
      </w:r>
      <w:r w:rsidRPr="00417742">
        <w:rPr>
          <w:rFonts w:cs="Arial"/>
          <w:color w:val="000000"/>
        </w:rPr>
        <w:t xml:space="preserve"> (</w:t>
      </w:r>
      <w:r w:rsidR="000B22CB"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valor por extenso]</w:t>
      </w:r>
      <w:r w:rsidR="000B22CB" w:rsidRPr="00417742">
        <w:rPr>
          <w:i/>
        </w:rPr>
        <w:fldChar w:fldCharType="end"/>
      </w:r>
      <w:r w:rsidRPr="00417742">
        <w:rPr>
          <w:rFonts w:cs="Arial"/>
          <w:color w:val="000000"/>
        </w:rPr>
        <w:t xml:space="preserve"> reais).</w:t>
      </w:r>
    </w:p>
    <w:p w14:paraId="0F4AC80A" w14:textId="77777777" w:rsidR="00807C90" w:rsidRPr="00417742" w:rsidRDefault="00807C90" w:rsidP="00B93761">
      <w:pPr>
        <w:pStyle w:val="Corpodetexto"/>
        <w:spacing w:afterLines="80" w:after="192" w:line="312" w:lineRule="auto"/>
        <w:rPr>
          <w:rFonts w:cs="Arial"/>
          <w:color w:val="000000"/>
        </w:rPr>
      </w:pPr>
    </w:p>
    <w:p w14:paraId="42E8EA65" w14:textId="77777777" w:rsidR="00807C90" w:rsidRPr="00417742" w:rsidRDefault="00807C90" w:rsidP="00B93761">
      <w:pPr>
        <w:pStyle w:val="Corpodetexto"/>
        <w:spacing w:afterLines="80" w:after="192" w:line="312" w:lineRule="auto"/>
        <w:rPr>
          <w:rFonts w:cs="Arial"/>
          <w:color w:val="000000"/>
        </w:rPr>
      </w:pPr>
      <w:r w:rsidRPr="00417742">
        <w:rPr>
          <w:rFonts w:cs="Arial"/>
          <w:color w:val="000000"/>
        </w:rPr>
        <w:t xml:space="preserve">Saque conforme </w:t>
      </w:r>
      <w:r w:rsidR="003C5D10">
        <w:rPr>
          <w:rFonts w:cs="Arial"/>
          <w:color w:val="000000"/>
        </w:rPr>
        <w:t xml:space="preserve">apólice </w:t>
      </w:r>
      <w:r w:rsidRPr="00417742">
        <w:rPr>
          <w:rFonts w:cs="Arial"/>
          <w:color w:val="000000"/>
        </w:rPr>
        <w:t xml:space="preserve">n.º </w:t>
      </w:r>
      <w:r w:rsidR="000B22CB"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número da apólice]</w:t>
      </w:r>
      <w:r w:rsidR="000B22CB" w:rsidRPr="00417742">
        <w:rPr>
          <w:i/>
        </w:rPr>
        <w:fldChar w:fldCharType="end"/>
      </w:r>
      <w:r w:rsidRPr="00417742">
        <w:rPr>
          <w:rFonts w:cs="Arial"/>
          <w:color w:val="000000"/>
        </w:rPr>
        <w:t xml:space="preserve"> emitida por </w:t>
      </w:r>
      <w:r w:rsidR="000B22CB" w:rsidRPr="00417742">
        <w:rPr>
          <w:i/>
        </w:rPr>
        <w:fldChar w:fldCharType="begin">
          <w:ffData>
            <w:name w:val=""/>
            <w:enabled/>
            <w:calcOnExit w:val="0"/>
            <w:textInput>
              <w:default w:val="[inserir a denominação social da Seguradora]"/>
            </w:textInput>
          </w:ffData>
        </w:fldChar>
      </w:r>
      <w:r w:rsidR="007D7841" w:rsidRPr="00417742">
        <w:rPr>
          <w:i/>
        </w:rPr>
        <w:instrText xml:space="preserve"> FORMTEXT </w:instrText>
      </w:r>
      <w:r w:rsidR="000B22CB" w:rsidRPr="00417742">
        <w:rPr>
          <w:i/>
        </w:rPr>
      </w:r>
      <w:r w:rsidR="000B22CB" w:rsidRPr="00417742">
        <w:rPr>
          <w:i/>
        </w:rPr>
        <w:fldChar w:fldCharType="separate"/>
      </w:r>
      <w:r w:rsidR="007D7841" w:rsidRPr="00417742">
        <w:rPr>
          <w:i/>
          <w:noProof/>
        </w:rPr>
        <w:t>[inserir a denominação social da Seguradora]</w:t>
      </w:r>
      <w:r w:rsidR="000B22CB" w:rsidRPr="00417742">
        <w:rPr>
          <w:i/>
        </w:rPr>
        <w:fldChar w:fldCharType="end"/>
      </w:r>
      <w:r w:rsidR="005F27ED" w:rsidRPr="00417742">
        <w:rPr>
          <w:rFonts w:cs="Arial"/>
          <w:color w:val="000000"/>
        </w:rPr>
        <w:t>.</w:t>
      </w:r>
    </w:p>
    <w:p w14:paraId="7C74F875" w14:textId="77777777" w:rsidR="00807C90" w:rsidRPr="00417742" w:rsidRDefault="00807C90" w:rsidP="00B93761">
      <w:pPr>
        <w:pStyle w:val="Corpodetexto"/>
        <w:spacing w:afterLines="80" w:after="192" w:line="312" w:lineRule="auto"/>
        <w:rPr>
          <w:rFonts w:cs="Arial"/>
          <w:color w:val="000000"/>
        </w:rPr>
      </w:pPr>
    </w:p>
    <w:p w14:paraId="2E6CA38E" w14:textId="77777777" w:rsidR="00807C90" w:rsidRPr="00417742" w:rsidRDefault="00807C90" w:rsidP="00B93761">
      <w:pPr>
        <w:pStyle w:val="Recuodecorpodetexto"/>
        <w:spacing w:afterLines="80" w:after="192" w:line="312" w:lineRule="auto"/>
        <w:rPr>
          <w:rFonts w:cs="Arial"/>
          <w:color w:val="000000"/>
        </w:rPr>
      </w:pPr>
    </w:p>
    <w:p w14:paraId="18CB4C97" w14:textId="5DD20996" w:rsidR="00015CED" w:rsidRDefault="00FF00AA" w:rsidP="00B93761">
      <w:pPr>
        <w:pStyle w:val="Recuodecorpodetexto"/>
        <w:spacing w:afterLines="80" w:after="192" w:line="312" w:lineRule="auto"/>
        <w:ind w:firstLine="0"/>
        <w:rPr>
          <w:rFonts w:cs="Arial"/>
          <w:color w:val="000000"/>
        </w:rPr>
      </w:pPr>
      <w:r w:rsidRPr="00417742">
        <w:rPr>
          <w:rFonts w:cs="Arial"/>
          <w:color w:val="000000"/>
        </w:rPr>
        <w:lastRenderedPageBreak/>
        <w:t xml:space="preserve">Este </w:t>
      </w:r>
      <w:r w:rsidR="00314439">
        <w:rPr>
          <w:rFonts w:cs="Arial"/>
          <w:color w:val="000000"/>
        </w:rPr>
        <w:t>documento</w:t>
      </w:r>
      <w:r w:rsidRPr="00417742">
        <w:rPr>
          <w:rFonts w:cs="Arial"/>
          <w:color w:val="000000"/>
        </w:rPr>
        <w:t xml:space="preserve"> foi </w:t>
      </w:r>
      <w:r>
        <w:rPr>
          <w:rFonts w:cs="Arial"/>
          <w:color w:val="000000"/>
        </w:rPr>
        <w:t>firmado</w:t>
      </w:r>
      <w:r w:rsidRPr="00417742">
        <w:rPr>
          <w:rFonts w:cs="Arial"/>
          <w:color w:val="000000"/>
        </w:rPr>
        <w:t xml:space="preserve"> pelo abaixo assinado em </w:t>
      </w:r>
      <w:r>
        <w:rPr>
          <w:rFonts w:cs="Arial"/>
          <w:color w:val="000000"/>
        </w:rPr>
        <w:t xml:space="preserve">nome da Agência Nacional do Petróleo, Gás Natural e </w:t>
      </w:r>
      <w:r w:rsidR="00A04ED3">
        <w:rPr>
          <w:rFonts w:cs="Arial"/>
          <w:color w:val="000000"/>
        </w:rPr>
        <w:t>Biocombustíveis</w:t>
      </w:r>
      <w:r>
        <w:rPr>
          <w:rFonts w:cs="Arial"/>
          <w:color w:val="000000"/>
        </w:rPr>
        <w:t xml:space="preserve"> </w:t>
      </w:r>
      <w:r w:rsidR="00B05C30">
        <w:rPr>
          <w:rFonts w:cs="Arial"/>
          <w:color w:val="000000"/>
        </w:rPr>
        <w:t>(</w:t>
      </w:r>
      <w:r>
        <w:rPr>
          <w:rFonts w:cs="Arial"/>
          <w:color w:val="000000"/>
        </w:rPr>
        <w:t>ANP</w:t>
      </w:r>
      <w:r w:rsidR="00B05C30">
        <w:rPr>
          <w:rFonts w:cs="Arial"/>
          <w:color w:val="000000"/>
        </w:rPr>
        <w:t>)</w:t>
      </w:r>
      <w:r>
        <w:rPr>
          <w:rFonts w:cs="Arial"/>
          <w:color w:val="000000"/>
        </w:rPr>
        <w:t xml:space="preserve"> em</w:t>
      </w:r>
      <w:r w:rsidRPr="00417742">
        <w:rPr>
          <w:rFonts w:cs="Arial"/>
          <w:color w:val="000000"/>
        </w:rPr>
        <w:t xml:space="preserve"> </w:t>
      </w:r>
      <w:r w:rsidR="000B22CB"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a data, no formato dia/mês/ano]</w:t>
      </w:r>
      <w:r w:rsidR="000B22CB" w:rsidRPr="00417742">
        <w:rPr>
          <w:rFonts w:cs="Arial"/>
          <w:i/>
          <w:color w:val="000000"/>
        </w:rPr>
        <w:fldChar w:fldCharType="end"/>
      </w:r>
      <w:r w:rsidRPr="00417742">
        <w:rPr>
          <w:rFonts w:cs="Arial"/>
          <w:color w:val="000000"/>
        </w:rPr>
        <w:t>.</w:t>
      </w:r>
    </w:p>
    <w:p w14:paraId="4A45F3B4" w14:textId="77777777" w:rsidR="00FF00AA" w:rsidRPr="00417742" w:rsidRDefault="00FF00AA" w:rsidP="00B93761">
      <w:pPr>
        <w:pStyle w:val="Recuodecorpodetexto"/>
        <w:spacing w:afterLines="80" w:after="192" w:line="312" w:lineRule="auto"/>
        <w:ind w:left="1134" w:firstLine="0"/>
        <w:rPr>
          <w:rFonts w:cs="Arial"/>
          <w:color w:val="000000"/>
        </w:rPr>
      </w:pPr>
    </w:p>
    <w:p w14:paraId="78A318BA" w14:textId="77777777" w:rsidR="00FF00AA" w:rsidRPr="00417742" w:rsidRDefault="00FF00AA" w:rsidP="00B93761">
      <w:pPr>
        <w:pStyle w:val="Recuodecorpodetexto"/>
        <w:spacing w:afterLines="80" w:after="192" w:line="312" w:lineRule="auto"/>
        <w:rPr>
          <w:rFonts w:cs="Arial"/>
          <w:color w:val="000000"/>
        </w:rPr>
      </w:pPr>
    </w:p>
    <w:p w14:paraId="23F89DB2" w14:textId="77777777" w:rsidR="00FF00AA" w:rsidRPr="00417742" w:rsidRDefault="00FF00AA" w:rsidP="00B93761">
      <w:pPr>
        <w:pStyle w:val="Corpodetexto"/>
        <w:spacing w:afterLines="80" w:after="192" w:line="312" w:lineRule="auto"/>
        <w:rPr>
          <w:rFonts w:cs="Arial"/>
        </w:rPr>
      </w:pPr>
    </w:p>
    <w:p w14:paraId="13C66E8A" w14:textId="77777777" w:rsidR="009F782D" w:rsidRPr="00ED291B" w:rsidRDefault="000B22CB" w:rsidP="00B93761">
      <w:pPr>
        <w:pStyle w:val="Corpodetexto"/>
        <w:spacing w:afterLines="80" w:after="192" w:line="312" w:lineRule="auto"/>
        <w:rPr>
          <w:rFonts w:cs="Arial"/>
          <w:u w:val="single"/>
        </w:rPr>
      </w:pPr>
      <w:r>
        <w:rPr>
          <w:sz w:val="18"/>
          <w:szCs w:val="18"/>
        </w:rPr>
        <w:fldChar w:fldCharType="begin">
          <w:ffData>
            <w:name w:val=""/>
            <w:enabled/>
            <w:calcOnExit w:val="0"/>
            <w:textInput>
              <w:default w:val="[assinatura]"/>
            </w:textInput>
          </w:ffData>
        </w:fldChar>
      </w:r>
      <w:r w:rsidR="009F782D">
        <w:rPr>
          <w:sz w:val="18"/>
          <w:szCs w:val="18"/>
        </w:rPr>
        <w:instrText xml:space="preserve"> FORMTEXT </w:instrText>
      </w:r>
      <w:r>
        <w:rPr>
          <w:sz w:val="18"/>
          <w:szCs w:val="18"/>
        </w:rPr>
      </w:r>
      <w:r>
        <w:rPr>
          <w:sz w:val="18"/>
          <w:szCs w:val="18"/>
        </w:rPr>
        <w:fldChar w:fldCharType="separate"/>
      </w:r>
      <w:r w:rsidR="009F782D">
        <w:rPr>
          <w:noProof/>
          <w:sz w:val="18"/>
          <w:szCs w:val="18"/>
        </w:rPr>
        <w:t>[assinatura]</w:t>
      </w:r>
      <w:r>
        <w:rPr>
          <w:sz w:val="18"/>
          <w:szCs w:val="18"/>
        </w:rPr>
        <w:fldChar w:fldCharType="end"/>
      </w:r>
    </w:p>
    <w:p w14:paraId="3E8B5270" w14:textId="77777777" w:rsidR="009F782D" w:rsidRPr="00ED291B" w:rsidRDefault="009F782D" w:rsidP="00B93761">
      <w:pPr>
        <w:pStyle w:val="Corpodetexto"/>
        <w:spacing w:afterLines="80" w:after="192" w:line="312" w:lineRule="auto"/>
        <w:rPr>
          <w:rFonts w:cs="Arial"/>
        </w:rPr>
      </w:pPr>
    </w:p>
    <w:p w14:paraId="01E67645" w14:textId="77777777" w:rsidR="009F782D" w:rsidRPr="00ED291B" w:rsidRDefault="009F782D" w:rsidP="00B93761">
      <w:pPr>
        <w:pStyle w:val="Corpodetexto"/>
        <w:spacing w:afterLines="80" w:after="192" w:line="312" w:lineRule="auto"/>
        <w:rPr>
          <w:rFonts w:cs="Arial"/>
        </w:rPr>
      </w:pPr>
      <w:r w:rsidRPr="00ED291B">
        <w:rPr>
          <w:rFonts w:cs="Arial"/>
        </w:rPr>
        <w:t xml:space="preserve">Nome: </w:t>
      </w:r>
      <w:r w:rsidR="000B22CB">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B22CB">
        <w:rPr>
          <w:rFonts w:cs="Arial"/>
          <w:i/>
          <w:color w:val="000000"/>
          <w:szCs w:val="22"/>
        </w:rPr>
      </w:r>
      <w:r w:rsidR="000B22CB">
        <w:rPr>
          <w:rFonts w:cs="Arial"/>
          <w:i/>
          <w:color w:val="000000"/>
          <w:szCs w:val="22"/>
        </w:rPr>
        <w:fldChar w:fldCharType="separate"/>
      </w:r>
      <w:r>
        <w:rPr>
          <w:rFonts w:cs="Arial"/>
          <w:i/>
          <w:noProof/>
          <w:color w:val="000000"/>
          <w:szCs w:val="22"/>
        </w:rPr>
        <w:t>[inserir o nome]</w:t>
      </w:r>
      <w:r w:rsidR="000B22CB">
        <w:rPr>
          <w:rFonts w:cs="Arial"/>
          <w:i/>
          <w:color w:val="000000"/>
          <w:szCs w:val="22"/>
        </w:rPr>
        <w:fldChar w:fldCharType="end"/>
      </w:r>
    </w:p>
    <w:p w14:paraId="0153F7E8" w14:textId="77777777" w:rsidR="009F782D" w:rsidRPr="00ED291B" w:rsidRDefault="009F782D" w:rsidP="00B93761">
      <w:pPr>
        <w:pStyle w:val="Corpodetexto"/>
        <w:spacing w:afterLines="80" w:after="192" w:line="312" w:lineRule="auto"/>
        <w:rPr>
          <w:rFonts w:cs="Arial"/>
        </w:rPr>
      </w:pPr>
    </w:p>
    <w:p w14:paraId="0D5A33A9" w14:textId="77777777" w:rsidR="009F782D" w:rsidRPr="00ED291B" w:rsidRDefault="009F782D" w:rsidP="00B93761">
      <w:pPr>
        <w:pStyle w:val="Corpodetexto"/>
        <w:spacing w:afterLines="80" w:after="192" w:line="312" w:lineRule="auto"/>
        <w:rPr>
          <w:rFonts w:cs="Arial"/>
          <w:u w:val="single"/>
        </w:rPr>
      </w:pPr>
      <w:r w:rsidRPr="00ED291B">
        <w:rPr>
          <w:rFonts w:cs="Arial"/>
        </w:rPr>
        <w:t xml:space="preserve">Cargo: </w:t>
      </w:r>
      <w:r w:rsidR="000B22CB">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B22CB">
        <w:rPr>
          <w:rFonts w:cs="Arial"/>
          <w:i/>
          <w:color w:val="000000"/>
          <w:szCs w:val="22"/>
        </w:rPr>
      </w:r>
      <w:r w:rsidR="000B22CB">
        <w:rPr>
          <w:rFonts w:cs="Arial"/>
          <w:i/>
          <w:color w:val="000000"/>
          <w:szCs w:val="22"/>
        </w:rPr>
        <w:fldChar w:fldCharType="separate"/>
      </w:r>
      <w:r>
        <w:rPr>
          <w:rFonts w:cs="Arial"/>
          <w:i/>
          <w:noProof/>
          <w:color w:val="000000"/>
          <w:szCs w:val="22"/>
        </w:rPr>
        <w:t>[inserir o cargo]</w:t>
      </w:r>
      <w:r w:rsidR="000B22CB">
        <w:rPr>
          <w:rFonts w:cs="Arial"/>
          <w:i/>
          <w:color w:val="000000"/>
          <w:szCs w:val="22"/>
        </w:rPr>
        <w:fldChar w:fldCharType="end"/>
      </w:r>
    </w:p>
    <w:p w14:paraId="587CA398" w14:textId="77777777" w:rsidR="009F782D" w:rsidRPr="00ED291B" w:rsidRDefault="009F782D" w:rsidP="00B93761">
      <w:pPr>
        <w:pStyle w:val="Corpodetexto"/>
        <w:spacing w:afterLines="80" w:after="192" w:line="312" w:lineRule="auto"/>
        <w:rPr>
          <w:rFonts w:cs="Arial"/>
          <w:u w:val="single"/>
        </w:rPr>
      </w:pPr>
    </w:p>
    <w:p w14:paraId="409CD6B1" w14:textId="77777777" w:rsidR="009F782D" w:rsidRDefault="009F782D" w:rsidP="00B93761">
      <w:pPr>
        <w:pStyle w:val="Corpodetexto"/>
        <w:spacing w:afterLines="80" w:after="192" w:line="312" w:lineRule="auto"/>
        <w:rPr>
          <w:rFonts w:cs="Arial"/>
          <w:color w:val="000000"/>
        </w:rPr>
      </w:pPr>
    </w:p>
    <w:p w14:paraId="5BE51380" w14:textId="77777777" w:rsidR="009F782D" w:rsidRDefault="009F782D" w:rsidP="00B93761">
      <w:pPr>
        <w:pStyle w:val="Corpodetexto"/>
        <w:spacing w:afterLines="80" w:after="192" w:line="312" w:lineRule="auto"/>
        <w:rPr>
          <w:i/>
        </w:rPr>
      </w:pPr>
      <w:r>
        <w:rPr>
          <w:rFonts w:cs="Arial"/>
          <w:color w:val="000000"/>
        </w:rPr>
        <w:t>Para:</w:t>
      </w:r>
      <w:r>
        <w:rPr>
          <w:rFonts w:cs="Arial"/>
          <w:color w:val="000000"/>
        </w:rPr>
        <w:tab/>
      </w:r>
      <w:r w:rsidR="000B22CB">
        <w:rPr>
          <w:i/>
        </w:rPr>
        <w:fldChar w:fldCharType="begin">
          <w:ffData>
            <w:name w:val=""/>
            <w:enabled/>
            <w:calcOnExit w:val="0"/>
            <w:textInput>
              <w:default w:val="[inserir o nome da sociedade empresária seguradora]"/>
            </w:textInput>
          </w:ffData>
        </w:fldChar>
      </w:r>
      <w:r>
        <w:rPr>
          <w:i/>
        </w:rPr>
        <w:instrText xml:space="preserve"> FORMTEXT </w:instrText>
      </w:r>
      <w:r w:rsidR="000B22CB">
        <w:rPr>
          <w:i/>
        </w:rPr>
      </w:r>
      <w:r w:rsidR="000B22CB">
        <w:rPr>
          <w:i/>
        </w:rPr>
        <w:fldChar w:fldCharType="separate"/>
      </w:r>
      <w:r>
        <w:rPr>
          <w:i/>
          <w:noProof/>
        </w:rPr>
        <w:t>[inserir o nome da sociedade empresária seguradora]</w:t>
      </w:r>
      <w:r w:rsidR="000B22CB">
        <w:rPr>
          <w:i/>
        </w:rPr>
        <w:fldChar w:fldCharType="end"/>
      </w:r>
    </w:p>
    <w:p w14:paraId="7E29EF1C" w14:textId="77777777" w:rsidR="009F782D" w:rsidRDefault="009F782D" w:rsidP="00B93761">
      <w:pPr>
        <w:pStyle w:val="Corpodetexto"/>
        <w:spacing w:afterLines="80" w:after="192" w:line="312" w:lineRule="auto"/>
        <w:rPr>
          <w:rFonts w:cs="Arial"/>
          <w:color w:val="000000"/>
        </w:rPr>
      </w:pPr>
      <w:r>
        <w:rPr>
          <w:rFonts w:cs="Arial"/>
          <w:color w:val="000000"/>
        </w:rPr>
        <w:tab/>
      </w:r>
      <w:r w:rsidR="000B22CB">
        <w:rPr>
          <w:i/>
        </w:rPr>
        <w:fldChar w:fldCharType="begin">
          <w:ffData>
            <w:name w:val=""/>
            <w:enabled/>
            <w:calcOnExit w:val="0"/>
            <w:textInput>
              <w:default w:val="[inserir o endereço da sociedade empresária seguradora]"/>
            </w:textInput>
          </w:ffData>
        </w:fldChar>
      </w:r>
      <w:r>
        <w:rPr>
          <w:i/>
        </w:rPr>
        <w:instrText xml:space="preserve"> FORMTEXT </w:instrText>
      </w:r>
      <w:r w:rsidR="000B22CB">
        <w:rPr>
          <w:i/>
        </w:rPr>
      </w:r>
      <w:r w:rsidR="000B22CB">
        <w:rPr>
          <w:i/>
        </w:rPr>
        <w:fldChar w:fldCharType="separate"/>
      </w:r>
      <w:r>
        <w:rPr>
          <w:i/>
          <w:noProof/>
        </w:rPr>
        <w:t>[inserir o endereço da sociedade empresária seguradora]</w:t>
      </w:r>
      <w:r w:rsidR="000B22CB">
        <w:rPr>
          <w:i/>
        </w:rPr>
        <w:fldChar w:fldCharType="end"/>
      </w:r>
    </w:p>
    <w:p w14:paraId="29C70EAB" w14:textId="77777777" w:rsidR="009F782D" w:rsidRDefault="009F782D" w:rsidP="00B93761">
      <w:pPr>
        <w:pStyle w:val="Corpodetexto"/>
        <w:spacing w:afterLines="80" w:after="192" w:line="312" w:lineRule="auto"/>
        <w:jc w:val="center"/>
        <w:rPr>
          <w:rFonts w:cs="Arial"/>
          <w:color w:val="000000"/>
        </w:rPr>
      </w:pPr>
      <w:r>
        <w:rPr>
          <w:rFonts w:cs="Arial"/>
          <w:color w:val="000000"/>
        </w:rPr>
        <w:br w:type="page"/>
      </w:r>
    </w:p>
    <w:p w14:paraId="548A7596" w14:textId="77777777" w:rsidR="00807C90" w:rsidRPr="00417742" w:rsidRDefault="00807C90" w:rsidP="00B93761">
      <w:pPr>
        <w:pStyle w:val="Corpodetexto"/>
        <w:spacing w:afterLines="80" w:after="192" w:line="312" w:lineRule="auto"/>
        <w:jc w:val="center"/>
        <w:rPr>
          <w:rFonts w:cs="Arial"/>
          <w:b/>
          <w:bCs/>
          <w:color w:val="000000"/>
        </w:rPr>
      </w:pPr>
      <w:r w:rsidRPr="00417742">
        <w:rPr>
          <w:rFonts w:cs="Arial"/>
          <w:b/>
          <w:bCs/>
          <w:color w:val="000000"/>
        </w:rPr>
        <w:lastRenderedPageBreak/>
        <w:t>Documento IV</w:t>
      </w:r>
    </w:p>
    <w:p w14:paraId="5ECDCF8F" w14:textId="77777777" w:rsidR="00807C90" w:rsidRDefault="0051319E" w:rsidP="00B93761">
      <w:pPr>
        <w:pStyle w:val="Corpodetexto"/>
        <w:spacing w:afterLines="80" w:after="192" w:line="312" w:lineRule="auto"/>
        <w:jc w:val="center"/>
        <w:rPr>
          <w:rFonts w:cs="Arial"/>
          <w:b/>
          <w:bCs/>
          <w:color w:val="000000"/>
        </w:rPr>
      </w:pPr>
      <w:r>
        <w:rPr>
          <w:rFonts w:cs="Arial"/>
          <w:b/>
          <w:bCs/>
          <w:color w:val="000000"/>
        </w:rPr>
        <w:t xml:space="preserve">Modelo de </w:t>
      </w:r>
      <w:r w:rsidR="00807C90" w:rsidRPr="00417742">
        <w:rPr>
          <w:rFonts w:cs="Arial"/>
          <w:b/>
          <w:bCs/>
          <w:color w:val="000000"/>
        </w:rPr>
        <w:t>Comprovante de Conclusão</w:t>
      </w:r>
    </w:p>
    <w:p w14:paraId="18A09983" w14:textId="77777777" w:rsidR="0051319E" w:rsidRDefault="0051319E" w:rsidP="00B93761">
      <w:pPr>
        <w:pStyle w:val="Corpodetexto"/>
        <w:spacing w:afterLines="80" w:after="192" w:line="312" w:lineRule="auto"/>
        <w:jc w:val="center"/>
        <w:rPr>
          <w:rFonts w:cs="Arial"/>
          <w:b/>
          <w:bCs/>
          <w:color w:val="000000"/>
        </w:rPr>
      </w:pPr>
    </w:p>
    <w:p w14:paraId="642DF407" w14:textId="77777777" w:rsidR="005B0FD4" w:rsidRDefault="005B0FD4" w:rsidP="00B93761">
      <w:pPr>
        <w:pStyle w:val="Edital-AnexoObservaes"/>
        <w:spacing w:afterLines="80" w:after="192" w:line="312" w:lineRule="auto"/>
        <w:jc w:val="center"/>
      </w:pPr>
      <w:r w:rsidRPr="00417742">
        <w:t>[</w:t>
      </w:r>
      <w:r>
        <w:t>Modelo a ser preenchido pela ANP – NÃO PREENCHER.</w:t>
      </w:r>
      <w:r w:rsidRPr="00417742">
        <w:t>]</w:t>
      </w:r>
    </w:p>
    <w:p w14:paraId="51F7AEA6" w14:textId="77777777" w:rsidR="005B0FD4" w:rsidRDefault="005B0FD4" w:rsidP="00B93761">
      <w:pPr>
        <w:pStyle w:val="Corpodetexto"/>
        <w:spacing w:afterLines="80" w:after="192" w:line="312" w:lineRule="auto"/>
        <w:jc w:val="center"/>
        <w:rPr>
          <w:rFonts w:cs="Arial"/>
          <w:b/>
          <w:bCs/>
          <w:color w:val="000000"/>
        </w:rPr>
      </w:pPr>
    </w:p>
    <w:p w14:paraId="25F3E4AE" w14:textId="77777777" w:rsidR="0051319E" w:rsidRPr="00417742" w:rsidRDefault="0051319E" w:rsidP="00B93761">
      <w:pPr>
        <w:pStyle w:val="Corpodetexto"/>
        <w:spacing w:afterLines="80" w:after="192" w:line="312" w:lineRule="auto"/>
        <w:jc w:val="center"/>
        <w:rPr>
          <w:rFonts w:cs="Arial"/>
          <w:b/>
          <w:bCs/>
          <w:color w:val="000000"/>
        </w:rPr>
      </w:pPr>
      <w:r>
        <w:rPr>
          <w:rFonts w:cs="Arial"/>
          <w:b/>
          <w:bCs/>
          <w:color w:val="000000"/>
        </w:rPr>
        <w:t>COMPROVANTE DE CONCLUSÃO</w:t>
      </w:r>
    </w:p>
    <w:p w14:paraId="372D21A7" w14:textId="77777777" w:rsidR="00807C90" w:rsidRPr="00417742" w:rsidRDefault="00807C90" w:rsidP="00B93761">
      <w:pPr>
        <w:pStyle w:val="Corpodetexto"/>
        <w:spacing w:afterLines="80" w:after="192" w:line="312" w:lineRule="auto"/>
        <w:rPr>
          <w:rFonts w:cs="Arial"/>
          <w:color w:val="000000"/>
        </w:rPr>
      </w:pPr>
    </w:p>
    <w:p w14:paraId="5970E54C" w14:textId="5DC6B5BA" w:rsidR="00807C90" w:rsidRPr="00417742" w:rsidRDefault="00941C01" w:rsidP="00B93761">
      <w:pPr>
        <w:pStyle w:val="Corpodetexto"/>
        <w:spacing w:afterLines="80" w:after="192" w:line="312" w:lineRule="auto"/>
        <w:rPr>
          <w:rFonts w:cs="Arial"/>
          <w:color w:val="000000"/>
        </w:rPr>
      </w:pPr>
      <w:r w:rsidRPr="003E5347">
        <w:rPr>
          <w:rFonts w:cs="Arial"/>
          <w:color w:val="000000"/>
        </w:rPr>
        <w:t xml:space="preserve">O presente </w:t>
      </w:r>
      <w:r>
        <w:rPr>
          <w:rFonts w:cs="Arial"/>
          <w:color w:val="000000"/>
        </w:rPr>
        <w:t xml:space="preserve">refere-se ao </w:t>
      </w:r>
      <w:r w:rsidRPr="00417742">
        <w:rPr>
          <w:rFonts w:cs="Arial"/>
          <w:color w:val="000000"/>
        </w:rPr>
        <w:t xml:space="preserve">Seguro Garantia </w:t>
      </w:r>
      <w:r>
        <w:rPr>
          <w:rFonts w:cs="Arial"/>
          <w:color w:val="000000"/>
        </w:rPr>
        <w:t xml:space="preserve">apólice n.º </w:t>
      </w:r>
      <w:r w:rsidR="000B22CB"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número da apólice]</w:t>
      </w:r>
      <w:r w:rsidR="000B22CB" w:rsidRPr="00417742">
        <w:rPr>
          <w:i/>
        </w:rPr>
        <w:fldChar w:fldCharType="end"/>
      </w:r>
      <w:r w:rsidR="00807C90" w:rsidRPr="00417742">
        <w:rPr>
          <w:rFonts w:cs="Arial"/>
          <w:color w:val="000000"/>
        </w:rPr>
        <w:t xml:space="preserve">, datada de </w:t>
      </w:r>
      <w:r w:rsidR="000B22CB" w:rsidRPr="00417742">
        <w:rPr>
          <w:rFonts w:cs="Arial"/>
          <w:i/>
          <w:color w:val="000000"/>
        </w:rPr>
        <w:fldChar w:fldCharType="begin">
          <w:ffData>
            <w:name w:val=""/>
            <w:enabled/>
            <w:calcOnExit w:val="0"/>
            <w:textInput>
              <w:default w:val="[inserir a data de emissão da apólice, no formado dia/mês/ano]"/>
            </w:textInput>
          </w:ffData>
        </w:fldChar>
      </w:r>
      <w:r w:rsidR="00807C90"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807C90" w:rsidRPr="00417742">
        <w:rPr>
          <w:rFonts w:cs="Arial"/>
          <w:i/>
          <w:noProof/>
          <w:color w:val="000000"/>
        </w:rPr>
        <w:t xml:space="preserve">[inserir a data de emissão da apólice, no </w:t>
      </w:r>
      <w:r w:rsidR="00DC54A1" w:rsidRPr="00417742">
        <w:rPr>
          <w:rFonts w:cs="Arial"/>
          <w:i/>
          <w:noProof/>
          <w:color w:val="000000"/>
        </w:rPr>
        <w:t>formato</w:t>
      </w:r>
      <w:r w:rsidR="00807C90" w:rsidRPr="00417742">
        <w:rPr>
          <w:rFonts w:cs="Arial"/>
          <w:i/>
          <w:noProof/>
          <w:color w:val="000000"/>
        </w:rPr>
        <w:t xml:space="preserve"> dia/mês/ano]</w:t>
      </w:r>
      <w:r w:rsidR="000B22CB" w:rsidRPr="00417742">
        <w:rPr>
          <w:rFonts w:cs="Arial"/>
          <w:i/>
          <w:color w:val="000000"/>
        </w:rPr>
        <w:fldChar w:fldCharType="end"/>
      </w:r>
      <w:r w:rsidR="00807C90" w:rsidRPr="00417742">
        <w:rPr>
          <w:rFonts w:cs="Arial"/>
          <w:color w:val="000000"/>
        </w:rPr>
        <w:t xml:space="preserve">, emitida por </w:t>
      </w:r>
      <w:r w:rsidR="000B22CB"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0017333B" w:rsidRPr="00417742">
        <w:rPr>
          <w:rFonts w:cs="Arial"/>
          <w:i/>
          <w:noProof/>
          <w:szCs w:val="22"/>
        </w:rPr>
        <w:t>[inserir a denominação social da seguradora]</w:t>
      </w:r>
      <w:r w:rsidR="000B22CB" w:rsidRPr="00417742">
        <w:rPr>
          <w:rFonts w:cs="Arial"/>
          <w:i/>
          <w:szCs w:val="22"/>
        </w:rPr>
        <w:fldChar w:fldCharType="end"/>
      </w:r>
      <w:r w:rsidR="00206D5B">
        <w:rPr>
          <w:rFonts w:cs="Arial"/>
          <w:color w:val="000000"/>
        </w:rPr>
        <w:t xml:space="preserve"> em favor da Agência Nacional do Petróleo, Gás Natural e </w:t>
      </w:r>
      <w:r w:rsidR="00A04ED3">
        <w:rPr>
          <w:rFonts w:cs="Arial"/>
          <w:color w:val="000000"/>
        </w:rPr>
        <w:t>Biocombustíveis</w:t>
      </w:r>
      <w:r w:rsidR="00206D5B">
        <w:rPr>
          <w:rFonts w:cs="Arial"/>
          <w:color w:val="000000"/>
        </w:rPr>
        <w:t xml:space="preserve"> (ANP).</w:t>
      </w:r>
    </w:p>
    <w:p w14:paraId="5B198872" w14:textId="77777777" w:rsidR="00807C90" w:rsidRPr="00417742" w:rsidRDefault="00807C90" w:rsidP="00B93761">
      <w:pPr>
        <w:pStyle w:val="Corpodetexto"/>
        <w:spacing w:afterLines="80" w:after="192" w:line="312" w:lineRule="auto"/>
        <w:rPr>
          <w:rFonts w:cs="Arial"/>
          <w:color w:val="000000"/>
        </w:rPr>
      </w:pPr>
    </w:p>
    <w:p w14:paraId="7D947692" w14:textId="77777777" w:rsidR="00807C90" w:rsidRPr="00417742" w:rsidRDefault="00807C90" w:rsidP="00B93761">
      <w:pPr>
        <w:pStyle w:val="Corpodetexto"/>
        <w:spacing w:afterLines="80" w:after="192" w:line="312" w:lineRule="auto"/>
        <w:rPr>
          <w:rFonts w:cs="Arial"/>
          <w:color w:val="000000"/>
        </w:rPr>
      </w:pPr>
      <w:r w:rsidRPr="00417742">
        <w:rPr>
          <w:rFonts w:cs="Arial"/>
          <w:color w:val="000000"/>
        </w:rPr>
        <w:t xml:space="preserve">O abaixo assinado, devidamente autorizado a </w:t>
      </w:r>
      <w:r w:rsidR="00206D5B">
        <w:rPr>
          <w:rFonts w:cs="Arial"/>
          <w:color w:val="000000"/>
        </w:rPr>
        <w:t>firm</w:t>
      </w:r>
      <w:r w:rsidR="00206D5B" w:rsidRPr="00417742">
        <w:rPr>
          <w:rFonts w:cs="Arial"/>
          <w:color w:val="000000"/>
        </w:rPr>
        <w:t xml:space="preserve">ar </w:t>
      </w:r>
      <w:r w:rsidRPr="00417742">
        <w:rPr>
          <w:rFonts w:cs="Arial"/>
          <w:color w:val="000000"/>
        </w:rPr>
        <w:t xml:space="preserve">este </w:t>
      </w:r>
      <w:r w:rsidR="00E72AF7">
        <w:rPr>
          <w:rFonts w:cs="Arial"/>
          <w:color w:val="000000"/>
        </w:rPr>
        <w:t>c</w:t>
      </w:r>
      <w:r w:rsidRPr="00417742">
        <w:rPr>
          <w:rFonts w:cs="Arial"/>
          <w:color w:val="000000"/>
        </w:rPr>
        <w:t>omprovante em nome da ANP, certifica pelo presente que:</w:t>
      </w:r>
    </w:p>
    <w:p w14:paraId="4395B43A" w14:textId="77777777" w:rsidR="00807C90" w:rsidRPr="00417742" w:rsidRDefault="00807C90" w:rsidP="00B93761">
      <w:pPr>
        <w:pStyle w:val="Corpodetexto"/>
        <w:spacing w:afterLines="80" w:after="192" w:line="312" w:lineRule="auto"/>
        <w:rPr>
          <w:rFonts w:cs="Arial"/>
          <w:color w:val="000000"/>
        </w:rPr>
      </w:pPr>
    </w:p>
    <w:p w14:paraId="612FF234" w14:textId="77777777" w:rsidR="00807C90" w:rsidRPr="00417742" w:rsidRDefault="001F7A13" w:rsidP="00B93761">
      <w:pPr>
        <w:pStyle w:val="Corpodetexto"/>
        <w:spacing w:afterLines="80" w:after="192" w:line="312" w:lineRule="auto"/>
        <w:ind w:left="709" w:hanging="709"/>
        <w:rPr>
          <w:rFonts w:cs="Arial"/>
          <w:color w:val="000000"/>
        </w:rPr>
      </w:pPr>
      <w:r>
        <w:rPr>
          <w:rFonts w:cs="Arial"/>
          <w:color w:val="000000"/>
        </w:rPr>
        <w:t>(i)</w:t>
      </w:r>
      <w:r>
        <w:rPr>
          <w:rFonts w:cs="Arial"/>
          <w:color w:val="000000"/>
        </w:rPr>
        <w:tab/>
      </w:r>
      <w:r w:rsidR="00807C90" w:rsidRPr="00417742">
        <w:rPr>
          <w:rFonts w:cs="Arial"/>
          <w:color w:val="000000"/>
        </w:rPr>
        <w:t xml:space="preserve">O Programa </w:t>
      </w:r>
      <w:r w:rsidR="00133E38" w:rsidRPr="00417742">
        <w:rPr>
          <w:rFonts w:cs="Arial"/>
          <w:color w:val="000000"/>
        </w:rPr>
        <w:t>Exploratório Mínimo</w:t>
      </w:r>
      <w:r>
        <w:rPr>
          <w:rFonts w:cs="Arial"/>
          <w:color w:val="000000"/>
        </w:rPr>
        <w:t xml:space="preserve"> (PEM)</w:t>
      </w:r>
      <w:r w:rsidR="00133E38" w:rsidRPr="00417742">
        <w:rPr>
          <w:rFonts w:cs="Arial"/>
          <w:color w:val="000000"/>
        </w:rPr>
        <w:t xml:space="preserve"> </w:t>
      </w:r>
      <w:r w:rsidR="00807C90" w:rsidRPr="00417742">
        <w:rPr>
          <w:rFonts w:cs="Arial"/>
          <w:color w:val="000000"/>
        </w:rPr>
        <w:t xml:space="preserve">foi integralmente concluído </w:t>
      </w:r>
      <w:r w:rsidR="00601888" w:rsidRPr="00417742">
        <w:rPr>
          <w:rFonts w:cs="Arial"/>
          <w:color w:val="000000"/>
        </w:rPr>
        <w:t>pelas Contratadas</w:t>
      </w:r>
      <w:r w:rsidR="00807C90" w:rsidRPr="00417742">
        <w:rPr>
          <w:rFonts w:cs="Arial"/>
          <w:color w:val="000000"/>
        </w:rPr>
        <w:t>; e</w:t>
      </w:r>
    </w:p>
    <w:p w14:paraId="076BACA1" w14:textId="77777777" w:rsidR="00807C90" w:rsidRPr="00417742" w:rsidRDefault="001F7A13" w:rsidP="00B93761">
      <w:pPr>
        <w:pStyle w:val="Corpodetexto"/>
        <w:spacing w:afterLines="80" w:after="192" w:line="312" w:lineRule="auto"/>
        <w:ind w:left="709" w:hanging="709"/>
        <w:rPr>
          <w:rFonts w:cs="Arial"/>
          <w:color w:val="000000"/>
        </w:rPr>
      </w:pPr>
      <w:r>
        <w:rPr>
          <w:rFonts w:cs="Arial"/>
          <w:color w:val="000000"/>
        </w:rPr>
        <w:t>(</w:t>
      </w:r>
      <w:proofErr w:type="spellStart"/>
      <w:r>
        <w:rPr>
          <w:rFonts w:cs="Arial"/>
          <w:color w:val="000000"/>
        </w:rPr>
        <w:t>ii</w:t>
      </w:r>
      <w:proofErr w:type="spellEnd"/>
      <w:r>
        <w:rPr>
          <w:rFonts w:cs="Arial"/>
          <w:color w:val="000000"/>
        </w:rPr>
        <w:t>)</w:t>
      </w:r>
      <w:r>
        <w:rPr>
          <w:rFonts w:cs="Arial"/>
          <w:color w:val="000000"/>
        </w:rPr>
        <w:tab/>
      </w:r>
      <w:r w:rsidR="00807C90" w:rsidRPr="00417742">
        <w:rPr>
          <w:rFonts w:cs="Arial"/>
          <w:color w:val="000000"/>
        </w:rPr>
        <w:t>Encerraram-se as obrigações d</w:t>
      </w:r>
      <w:r w:rsidR="001D3B1A" w:rsidRPr="00417742">
        <w:rPr>
          <w:rFonts w:cs="Arial"/>
          <w:color w:val="000000"/>
        </w:rPr>
        <w:t>a</w:t>
      </w:r>
      <w:r w:rsidR="00807C90" w:rsidRPr="00417742">
        <w:rPr>
          <w:rFonts w:cs="Arial"/>
          <w:color w:val="000000"/>
        </w:rPr>
        <w:t xml:space="preserve"> Contratad</w:t>
      </w:r>
      <w:r w:rsidR="001D3B1A" w:rsidRPr="00417742">
        <w:rPr>
          <w:rFonts w:cs="Arial"/>
          <w:color w:val="000000"/>
        </w:rPr>
        <w:t>a</w:t>
      </w:r>
      <w:r w:rsidR="00807C90" w:rsidRPr="00417742">
        <w:rPr>
          <w:rFonts w:cs="Arial"/>
          <w:color w:val="000000"/>
        </w:rPr>
        <w:t xml:space="preserve"> que </w:t>
      </w:r>
      <w:r w:rsidR="001D3B1A" w:rsidRPr="00417742">
        <w:rPr>
          <w:rFonts w:cs="Arial"/>
          <w:color w:val="000000"/>
        </w:rPr>
        <w:t xml:space="preserve">se </w:t>
      </w:r>
      <w:r w:rsidR="00807C90" w:rsidRPr="00417742">
        <w:rPr>
          <w:rFonts w:cs="Arial"/>
          <w:color w:val="000000"/>
        </w:rPr>
        <w:t xml:space="preserve">encontravam garantidas pela </w:t>
      </w:r>
      <w:r w:rsidR="005A2388">
        <w:rPr>
          <w:rFonts w:cs="Arial"/>
          <w:color w:val="000000"/>
        </w:rPr>
        <w:t>a</w:t>
      </w:r>
      <w:r w:rsidR="00807C90" w:rsidRPr="00417742">
        <w:rPr>
          <w:rFonts w:cs="Arial"/>
          <w:color w:val="000000"/>
        </w:rPr>
        <w:t>pólice citada acima.</w:t>
      </w:r>
    </w:p>
    <w:p w14:paraId="48CA5A01" w14:textId="77777777" w:rsidR="00807C90" w:rsidRDefault="00807C90" w:rsidP="00B93761">
      <w:pPr>
        <w:pStyle w:val="Corpodetexto"/>
        <w:spacing w:afterLines="80" w:after="192" w:line="312" w:lineRule="auto"/>
        <w:rPr>
          <w:rFonts w:cs="Arial"/>
          <w:color w:val="000000"/>
        </w:rPr>
      </w:pPr>
    </w:p>
    <w:p w14:paraId="15EBB713" w14:textId="77777777" w:rsidR="001F7A13" w:rsidRPr="00417742" w:rsidRDefault="001F7A13" w:rsidP="00B93761">
      <w:pPr>
        <w:pStyle w:val="Corpodetexto"/>
        <w:spacing w:afterLines="80" w:after="192" w:line="312" w:lineRule="auto"/>
        <w:rPr>
          <w:rFonts w:cs="Arial"/>
          <w:color w:val="000000"/>
        </w:rPr>
      </w:pPr>
    </w:p>
    <w:p w14:paraId="0EDB1E29" w14:textId="2B36928A" w:rsidR="00015CED" w:rsidRDefault="00FF00AA" w:rsidP="00B93761">
      <w:pPr>
        <w:pStyle w:val="Recuodecorpodetexto"/>
        <w:spacing w:afterLines="80" w:after="192" w:line="312" w:lineRule="auto"/>
        <w:ind w:firstLine="0"/>
        <w:rPr>
          <w:rFonts w:cs="Arial"/>
          <w:color w:val="000000"/>
        </w:rPr>
      </w:pPr>
      <w:r w:rsidRPr="00417742">
        <w:rPr>
          <w:rFonts w:cs="Arial"/>
          <w:color w:val="000000"/>
        </w:rPr>
        <w:t xml:space="preserve">Este </w:t>
      </w:r>
      <w:r>
        <w:rPr>
          <w:rFonts w:cs="Arial"/>
          <w:color w:val="000000"/>
        </w:rPr>
        <w:t>c</w:t>
      </w:r>
      <w:r w:rsidRPr="00417742">
        <w:rPr>
          <w:rFonts w:cs="Arial"/>
          <w:color w:val="000000"/>
        </w:rPr>
        <w:t xml:space="preserve">omprovante foi </w:t>
      </w:r>
      <w:r>
        <w:rPr>
          <w:rFonts w:cs="Arial"/>
          <w:color w:val="000000"/>
        </w:rPr>
        <w:t>firmado</w:t>
      </w:r>
      <w:r w:rsidRPr="00417742">
        <w:rPr>
          <w:rFonts w:cs="Arial"/>
          <w:color w:val="000000"/>
        </w:rPr>
        <w:t xml:space="preserve"> pelo abaixo assinado em </w:t>
      </w:r>
      <w:r>
        <w:rPr>
          <w:rFonts w:cs="Arial"/>
          <w:color w:val="000000"/>
        </w:rPr>
        <w:t xml:space="preserve">nome da Agência Nacional do Petróleo, Gás Natural e Biocombustíveis </w:t>
      </w:r>
      <w:r w:rsidR="00B05C30">
        <w:rPr>
          <w:rFonts w:cs="Arial"/>
          <w:color w:val="000000"/>
        </w:rPr>
        <w:t>(</w:t>
      </w:r>
      <w:r>
        <w:rPr>
          <w:rFonts w:cs="Arial"/>
          <w:color w:val="000000"/>
        </w:rPr>
        <w:t>ANP</w:t>
      </w:r>
      <w:r w:rsidR="00B05C30">
        <w:rPr>
          <w:rFonts w:cs="Arial"/>
          <w:color w:val="000000"/>
        </w:rPr>
        <w:t>)</w:t>
      </w:r>
      <w:r>
        <w:rPr>
          <w:rFonts w:cs="Arial"/>
          <w:color w:val="000000"/>
        </w:rPr>
        <w:t xml:space="preserve"> em</w:t>
      </w:r>
      <w:r w:rsidRPr="00417742">
        <w:rPr>
          <w:rFonts w:cs="Arial"/>
          <w:color w:val="000000"/>
        </w:rPr>
        <w:t xml:space="preserve"> </w:t>
      </w:r>
      <w:r w:rsidR="000B22CB"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a data, no formato dia/mês/ano]</w:t>
      </w:r>
      <w:r w:rsidR="000B22CB" w:rsidRPr="00417742">
        <w:rPr>
          <w:rFonts w:cs="Arial"/>
          <w:i/>
          <w:color w:val="000000"/>
        </w:rPr>
        <w:fldChar w:fldCharType="end"/>
      </w:r>
      <w:r w:rsidRPr="00417742">
        <w:rPr>
          <w:rFonts w:cs="Arial"/>
          <w:color w:val="000000"/>
        </w:rPr>
        <w:t>.</w:t>
      </w:r>
    </w:p>
    <w:p w14:paraId="49CA6623" w14:textId="77777777" w:rsidR="00FF00AA" w:rsidRPr="00417742" w:rsidRDefault="00FF00AA" w:rsidP="00B93761">
      <w:pPr>
        <w:pStyle w:val="Corpodetexto"/>
        <w:spacing w:afterLines="80" w:after="192" w:line="312" w:lineRule="auto"/>
        <w:rPr>
          <w:rFonts w:cs="Arial"/>
        </w:rPr>
      </w:pPr>
    </w:p>
    <w:p w14:paraId="74BD1C10" w14:textId="77777777" w:rsidR="00FF00AA" w:rsidRPr="00417742" w:rsidRDefault="00FF00AA"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15EA795E" w14:textId="77777777" w:rsidR="00FF00AA" w:rsidRPr="00417742" w:rsidRDefault="000B22CB" w:rsidP="00B93761">
      <w:pPr>
        <w:pStyle w:val="Corpodetexto"/>
        <w:spacing w:afterLines="80" w:after="192" w:line="312" w:lineRule="auto"/>
        <w:rPr>
          <w:rFonts w:cs="Arial"/>
          <w:u w:val="single"/>
        </w:rPr>
      </w:pPr>
      <w:r w:rsidRPr="00417742">
        <w:rPr>
          <w:sz w:val="18"/>
          <w:szCs w:val="18"/>
        </w:rPr>
        <w:fldChar w:fldCharType="begin">
          <w:ffData>
            <w:name w:val=""/>
            <w:enabled/>
            <w:calcOnExit w:val="0"/>
            <w:textInput>
              <w:default w:val="[assinatura]"/>
            </w:textInput>
          </w:ffData>
        </w:fldChar>
      </w:r>
      <w:r w:rsidR="00FF00AA" w:rsidRPr="00417742">
        <w:rPr>
          <w:sz w:val="18"/>
          <w:szCs w:val="18"/>
        </w:rPr>
        <w:instrText xml:space="preserve"> FORMTEXT </w:instrText>
      </w:r>
      <w:r w:rsidRPr="00417742">
        <w:rPr>
          <w:sz w:val="18"/>
          <w:szCs w:val="18"/>
        </w:rPr>
      </w:r>
      <w:r w:rsidRPr="00417742">
        <w:rPr>
          <w:sz w:val="18"/>
          <w:szCs w:val="18"/>
        </w:rPr>
        <w:fldChar w:fldCharType="separate"/>
      </w:r>
      <w:r w:rsidR="00FF00AA" w:rsidRPr="00417742">
        <w:rPr>
          <w:noProof/>
          <w:sz w:val="18"/>
          <w:szCs w:val="18"/>
        </w:rPr>
        <w:t>[assinatura]</w:t>
      </w:r>
      <w:r w:rsidRPr="00417742">
        <w:rPr>
          <w:sz w:val="18"/>
          <w:szCs w:val="18"/>
        </w:rPr>
        <w:fldChar w:fldCharType="end"/>
      </w:r>
    </w:p>
    <w:p w14:paraId="5F3EBFD2" w14:textId="77777777" w:rsidR="00FF00AA" w:rsidRPr="00417742" w:rsidRDefault="00FF00AA" w:rsidP="00B93761">
      <w:pPr>
        <w:pStyle w:val="Corpodetexto"/>
        <w:spacing w:afterLines="80" w:after="192" w:line="312" w:lineRule="auto"/>
        <w:rPr>
          <w:rFonts w:cs="Arial"/>
        </w:rPr>
      </w:pPr>
    </w:p>
    <w:p w14:paraId="0551CFBB" w14:textId="77777777" w:rsidR="00015CED" w:rsidRDefault="00FF00AA" w:rsidP="00B93761">
      <w:pPr>
        <w:pStyle w:val="Corpodetexto"/>
        <w:spacing w:afterLines="80" w:after="192" w:line="312" w:lineRule="auto"/>
        <w:rPr>
          <w:rFonts w:cs="Arial"/>
          <w:color w:val="000000"/>
          <w:szCs w:val="22"/>
        </w:rPr>
      </w:pPr>
      <w:r w:rsidRPr="00417742">
        <w:rPr>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09F8F7F9" w14:textId="7FA735FC" w:rsidR="00D335FB" w:rsidRPr="00417742" w:rsidRDefault="00FF00AA" w:rsidP="00B93761">
      <w:pPr>
        <w:spacing w:afterLines="80" w:after="192" w:line="312" w:lineRule="auto"/>
        <w:rPr>
          <w:rFonts w:cs="Arial"/>
          <w:color w:val="000000"/>
          <w:sz w:val="22"/>
          <w:szCs w:val="20"/>
        </w:rPr>
      </w:pPr>
      <w:r w:rsidRPr="00417742">
        <w:rPr>
          <w:rFonts w:cs="Arial"/>
          <w:color w:val="000000"/>
          <w:sz w:val="22"/>
          <w:szCs w:val="22"/>
        </w:rPr>
        <w:t xml:space="preserve">Cargo: </w:t>
      </w:r>
      <w:r w:rsidR="000B22CB"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0B22CB" w:rsidRPr="00417742">
        <w:rPr>
          <w:rFonts w:cs="Arial"/>
          <w:i/>
          <w:color w:val="000000"/>
          <w:sz w:val="22"/>
          <w:szCs w:val="22"/>
        </w:rPr>
        <w:fldChar w:fldCharType="end"/>
      </w:r>
      <w:r w:rsidR="00D335FB" w:rsidRPr="00417742">
        <w:rPr>
          <w:rFonts w:cs="Arial"/>
          <w:color w:val="000000"/>
        </w:rPr>
        <w:br w:type="page"/>
      </w:r>
    </w:p>
    <w:p w14:paraId="2F4DC53A" w14:textId="77777777" w:rsidR="00D335FB" w:rsidRPr="00417742" w:rsidRDefault="00D335FB" w:rsidP="00B93761">
      <w:pPr>
        <w:pStyle w:val="Edital-AnexoTtulo"/>
        <w:pageBreakBefore w:val="0"/>
        <w:widowControl w:val="0"/>
        <w:spacing w:afterLines="80" w:after="192" w:line="312" w:lineRule="auto"/>
        <w:rPr>
          <w:sz w:val="22"/>
          <w:szCs w:val="22"/>
        </w:rPr>
      </w:pPr>
      <w:bookmarkStart w:id="14682" w:name="_Toc89960974"/>
      <w:bookmarkStart w:id="14683" w:name="_Toc94908378"/>
      <w:bookmarkStart w:id="14684" w:name="_Toc421543978"/>
      <w:bookmarkStart w:id="14685" w:name="_Toc436842999"/>
      <w:bookmarkStart w:id="14686" w:name="_Toc103566530"/>
      <w:bookmarkStart w:id="14687" w:name="_Toc113185479"/>
      <w:bookmarkStart w:id="14688" w:name="_Toc75088776"/>
      <w:bookmarkStart w:id="14689" w:name="_Toc337743556"/>
      <w:bookmarkStart w:id="14690" w:name="_Ref344907535"/>
      <w:bookmarkStart w:id="14691" w:name="_Ref344910540"/>
      <w:bookmarkStart w:id="14692" w:name="_Ref344910569"/>
      <w:bookmarkStart w:id="14693" w:name="_Ref344910588"/>
      <w:bookmarkStart w:id="14694" w:name="_Toc367733427"/>
      <w:bookmarkStart w:id="14695" w:name="_Toc421543979"/>
      <w:bookmarkStart w:id="14696" w:name="Anexo17"/>
      <w:r w:rsidRPr="00417742">
        <w:rPr>
          <w:sz w:val="22"/>
          <w:szCs w:val="22"/>
        </w:rPr>
        <w:lastRenderedPageBreak/>
        <w:t>ANEXO XXIV – MODELO DE CONTRATO DE PENHOR</w:t>
      </w:r>
      <w:bookmarkEnd w:id="14682"/>
      <w:bookmarkEnd w:id="14683"/>
    </w:p>
    <w:bookmarkEnd w:id="14684"/>
    <w:bookmarkEnd w:id="14685"/>
    <w:p w14:paraId="55941DA2" w14:textId="77777777" w:rsidR="008533C6" w:rsidRPr="00417742" w:rsidRDefault="008533C6" w:rsidP="00B93761">
      <w:pPr>
        <w:widowControl w:val="0"/>
        <w:tabs>
          <w:tab w:val="left" w:pos="6370"/>
        </w:tabs>
        <w:spacing w:afterLines="80" w:after="192" w:line="312" w:lineRule="auto"/>
        <w:jc w:val="both"/>
        <w:rPr>
          <w:rFonts w:cs="Arial"/>
          <w:b/>
          <w:sz w:val="22"/>
          <w:szCs w:val="22"/>
        </w:rPr>
      </w:pPr>
    </w:p>
    <w:p w14:paraId="27E3FF4D" w14:textId="4CCF1169" w:rsidR="003F7CE3" w:rsidRPr="00417742" w:rsidRDefault="00DF3DBA" w:rsidP="00CB2BC4">
      <w:pPr>
        <w:pStyle w:val="Ttulo2"/>
        <w:numPr>
          <w:ilvl w:val="0"/>
          <w:numId w:val="0"/>
        </w:numPr>
        <w:ind w:left="716"/>
      </w:pPr>
      <w:bookmarkStart w:id="14697" w:name="_Toc89960975"/>
      <w:bookmarkStart w:id="14698" w:name="_Toc94908379"/>
      <w:r w:rsidRPr="002125BC">
        <w:t>PARTE 1 – MODELO DE CONTRATO DE PENHOR DE PETRÓLEO E GÁS NATURAL (BOE) E OUTRAS AVENÇAS</w:t>
      </w:r>
      <w:bookmarkEnd w:id="14697"/>
      <w:bookmarkEnd w:id="14698"/>
      <w:r w:rsidRPr="002125BC">
        <w:t xml:space="preserve"> </w:t>
      </w:r>
    </w:p>
    <w:p w14:paraId="70C603D0" w14:textId="77777777" w:rsidR="00DF3DBA" w:rsidRPr="00417742" w:rsidRDefault="00DF3DBA" w:rsidP="00B93761">
      <w:pPr>
        <w:widowControl w:val="0"/>
        <w:tabs>
          <w:tab w:val="left" w:pos="6370"/>
        </w:tabs>
        <w:spacing w:afterLines="80" w:after="192" w:line="312" w:lineRule="auto"/>
        <w:jc w:val="both"/>
        <w:rPr>
          <w:rFonts w:cs="Arial"/>
          <w:b/>
          <w:sz w:val="22"/>
          <w:szCs w:val="22"/>
        </w:rPr>
      </w:pPr>
    </w:p>
    <w:p w14:paraId="778D3068" w14:textId="77777777" w:rsidR="00DF3DBA" w:rsidRPr="00417742" w:rsidRDefault="000B22CB" w:rsidP="00B93761">
      <w:pPr>
        <w:widowControl w:val="0"/>
        <w:spacing w:afterLines="80" w:after="192" w:line="312" w:lineRule="auto"/>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EB06EC"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 xml:space="preserve">, legalmente representada por seu(s) sócio(s) </w:t>
      </w:r>
      <w:r w:rsidRPr="00417742">
        <w:rPr>
          <w:rFonts w:cs="Arial"/>
          <w:bCs/>
          <w:sz w:val="22"/>
          <w:szCs w:val="22"/>
        </w:rPr>
        <w:fldChar w:fldCharType="begin">
          <w:ffData>
            <w:name w:val=""/>
            <w:enabled/>
            <w:calcOnExit w:val="0"/>
            <w:textInput>
              <w:default w:val="[inserir o(s) nome(s) do(s) sócio(s)]"/>
            </w:textInput>
          </w:ffData>
        </w:fldChar>
      </w:r>
      <w:r w:rsidR="00DF3DBA" w:rsidRPr="00417742">
        <w:rPr>
          <w:rFonts w:cs="Arial"/>
          <w:bCs/>
          <w:sz w:val="22"/>
          <w:szCs w:val="22"/>
        </w:rPr>
        <w:instrText xml:space="preserve"> FORMTEXT </w:instrText>
      </w:r>
      <w:r w:rsidRPr="00417742">
        <w:rPr>
          <w:rFonts w:cs="Arial"/>
          <w:bCs/>
          <w:sz w:val="22"/>
          <w:szCs w:val="22"/>
        </w:rPr>
      </w:r>
      <w:r w:rsidRPr="00417742">
        <w:rPr>
          <w:rFonts w:cs="Arial"/>
          <w:bCs/>
          <w:sz w:val="22"/>
          <w:szCs w:val="22"/>
        </w:rPr>
        <w:fldChar w:fldCharType="separate"/>
      </w:r>
      <w:r w:rsidR="00DF3DBA" w:rsidRPr="00417742">
        <w:rPr>
          <w:rFonts w:cs="Arial"/>
          <w:bCs/>
          <w:noProof/>
          <w:sz w:val="22"/>
          <w:szCs w:val="22"/>
        </w:rPr>
        <w:t>[inserir o(s) nome(s) do(s) sócio(s)]</w:t>
      </w:r>
      <w:r w:rsidRPr="00417742">
        <w:rPr>
          <w:rFonts w:cs="Arial"/>
          <w:bCs/>
          <w:sz w:val="22"/>
          <w:szCs w:val="22"/>
        </w:rPr>
        <w:fldChar w:fldCharType="end"/>
      </w:r>
      <w:r w:rsidR="00DF3DBA" w:rsidRPr="00417742">
        <w:rPr>
          <w:rFonts w:cs="Arial"/>
          <w:bCs/>
          <w:sz w:val="22"/>
          <w:szCs w:val="22"/>
        </w:rPr>
        <w:t>,</w:t>
      </w:r>
      <w:r w:rsidR="00DF3DBA" w:rsidRPr="00417742">
        <w:rPr>
          <w:rFonts w:cs="Arial"/>
          <w:sz w:val="22"/>
          <w:szCs w:val="22"/>
        </w:rPr>
        <w:t xml:space="preserve"> inscrita no CNPJ/MF sob o n.º </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(denominada DEVEDORA PIGNORATÍCIA ou </w:t>
      </w:r>
      <w:r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EB06EC"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w:t>
      </w:r>
    </w:p>
    <w:p w14:paraId="7E86EAB5" w14:textId="77777777" w:rsidR="00860642" w:rsidRPr="00417742" w:rsidRDefault="00860642" w:rsidP="00B93761">
      <w:pPr>
        <w:widowControl w:val="0"/>
        <w:spacing w:afterLines="80" w:after="192" w:line="312" w:lineRule="auto"/>
        <w:jc w:val="both"/>
        <w:rPr>
          <w:rFonts w:cs="Arial"/>
          <w:sz w:val="22"/>
          <w:szCs w:val="22"/>
        </w:rPr>
      </w:pPr>
    </w:p>
    <w:p w14:paraId="18E7155F" w14:textId="77777777" w:rsidR="00860642" w:rsidRPr="00417742" w:rsidRDefault="00860642" w:rsidP="00B93761">
      <w:pPr>
        <w:widowControl w:val="0"/>
        <w:spacing w:afterLines="80" w:after="192" w:line="312" w:lineRule="auto"/>
        <w:jc w:val="both"/>
        <w:rPr>
          <w:rFonts w:cs="Arial"/>
          <w:sz w:val="22"/>
          <w:szCs w:val="22"/>
        </w:rPr>
      </w:pPr>
      <w:r w:rsidRPr="00417742">
        <w:rPr>
          <w:rFonts w:cs="Arial"/>
          <w:sz w:val="22"/>
          <w:szCs w:val="22"/>
        </w:rPr>
        <w:t>E</w:t>
      </w:r>
    </w:p>
    <w:p w14:paraId="742B9B79" w14:textId="77777777" w:rsidR="00DF3DBA" w:rsidRPr="00417742" w:rsidRDefault="00DF3DBA" w:rsidP="00B93761">
      <w:pPr>
        <w:widowControl w:val="0"/>
        <w:spacing w:afterLines="80" w:after="192" w:line="312" w:lineRule="auto"/>
        <w:jc w:val="both"/>
        <w:rPr>
          <w:rFonts w:cs="Arial"/>
          <w:i/>
          <w:sz w:val="22"/>
          <w:szCs w:val="22"/>
        </w:rPr>
      </w:pPr>
    </w:p>
    <w:p w14:paraId="47F8797A"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iCs/>
          <w:caps/>
          <w:sz w:val="22"/>
          <w:szCs w:val="22"/>
        </w:rPr>
        <w:t xml:space="preserve">Agência Nacional do Petróleo, Gás Natural e Biocombustíveis </w:t>
      </w:r>
      <w:r w:rsidR="00B05C30">
        <w:rPr>
          <w:rFonts w:cs="Arial"/>
          <w:iCs/>
          <w:caps/>
          <w:sz w:val="22"/>
          <w:szCs w:val="22"/>
        </w:rPr>
        <w:t>(</w:t>
      </w:r>
      <w:r w:rsidRPr="00417742">
        <w:rPr>
          <w:rFonts w:cs="Arial"/>
          <w:iCs/>
          <w:caps/>
          <w:sz w:val="22"/>
          <w:szCs w:val="22"/>
        </w:rPr>
        <w:t>ANP</w:t>
      </w:r>
      <w:r w:rsidR="00B05C30">
        <w:rPr>
          <w:rFonts w:cs="Arial"/>
          <w:iCs/>
          <w:caps/>
          <w:sz w:val="22"/>
          <w:szCs w:val="22"/>
        </w:rPr>
        <w:t>)</w:t>
      </w:r>
      <w:r w:rsidRPr="00417742">
        <w:rPr>
          <w:rFonts w:cs="Arial"/>
          <w:sz w:val="22"/>
          <w:szCs w:val="22"/>
        </w:rPr>
        <w:t xml:space="preserve">, autarquia especial vinculada ao Ministério de Minas e Energia, criada pela Lei n.º 9.478, de 6 de agosto de 1997, com </w:t>
      </w:r>
      <w:r w:rsidR="00A625D7">
        <w:rPr>
          <w:rFonts w:cs="Arial"/>
          <w:sz w:val="22"/>
          <w:szCs w:val="22"/>
        </w:rPr>
        <w:t>s</w:t>
      </w:r>
      <w:r w:rsidRPr="00417742">
        <w:rPr>
          <w:rFonts w:cs="Arial"/>
          <w:sz w:val="22"/>
          <w:szCs w:val="22"/>
        </w:rPr>
        <w:t xml:space="preserve">ede na SGAN Quadra 603, Módulo I, 3º andar, na cidade de Brasília, Distrito Federal e Escritório Central situado à Avenida Rio Branco, nº 65, 12º ao 22º andares, na cidade do Rio de Janeiro, RJ, inscrita no CNPJ/MF sob o n.º 02.313.673/0002-08, devidamente representada por seu Diretor-Geral, Sr. </w:t>
      </w:r>
      <w:r w:rsidR="000B22CB" w:rsidRPr="00417742">
        <w:rPr>
          <w:rFonts w:cs="Arial"/>
          <w:sz w:val="22"/>
          <w:szCs w:val="22"/>
        </w:rPr>
        <w:fldChar w:fldCharType="begin">
          <w:ffData>
            <w:name w:val="Texto3"/>
            <w:enabled/>
            <w:calcOnExit w:val="0"/>
            <w:textInput>
              <w:default w:val="[inserir o nome da empresa]"/>
            </w:textInput>
          </w:ffData>
        </w:fldChar>
      </w:r>
      <w:r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Pr="00417742">
        <w:rPr>
          <w:rFonts w:cs="Arial"/>
          <w:sz w:val="22"/>
          <w:szCs w:val="22"/>
        </w:rPr>
        <w:t>[inserir o nome do Diretor Geral da ANP]</w:t>
      </w:r>
      <w:r w:rsidR="000B22CB" w:rsidRPr="00417742">
        <w:rPr>
          <w:rFonts w:cs="Arial"/>
          <w:sz w:val="22"/>
          <w:szCs w:val="22"/>
        </w:rPr>
        <w:fldChar w:fldCharType="end"/>
      </w:r>
      <w:r w:rsidRPr="00417742">
        <w:rPr>
          <w:rFonts w:cs="Arial"/>
          <w:sz w:val="22"/>
          <w:szCs w:val="22"/>
        </w:rPr>
        <w:t>, conforme art. 11, II, de seu Regimento Interno, aprovado pela Portaria ANP n.º 69, de 06 de abril de 2011, e no âmbito da competência prevista pelo art. 11, IV, desse mesmo Regimento Interno (denominada CREDORA PIGNORATÍCIA ou ANP).</w:t>
      </w:r>
    </w:p>
    <w:p w14:paraId="2259155D" w14:textId="77777777" w:rsidR="00DF3DBA" w:rsidRDefault="00DF3DBA" w:rsidP="00B93761">
      <w:pPr>
        <w:widowControl w:val="0"/>
        <w:spacing w:afterLines="80" w:after="192" w:line="312" w:lineRule="auto"/>
        <w:ind w:right="17" w:firstLine="16"/>
        <w:jc w:val="both"/>
        <w:rPr>
          <w:rFonts w:cs="Arial"/>
          <w:sz w:val="22"/>
          <w:szCs w:val="22"/>
        </w:rPr>
      </w:pPr>
    </w:p>
    <w:p w14:paraId="4E9554AB" w14:textId="77777777" w:rsidR="00763F96" w:rsidRPr="00417742" w:rsidRDefault="00763F96" w:rsidP="00B93761">
      <w:pPr>
        <w:widowControl w:val="0"/>
        <w:spacing w:afterLines="80" w:after="192" w:line="312" w:lineRule="auto"/>
        <w:ind w:right="17" w:firstLine="16"/>
        <w:jc w:val="both"/>
        <w:rPr>
          <w:rFonts w:cs="Arial"/>
          <w:sz w:val="22"/>
          <w:szCs w:val="22"/>
        </w:rPr>
      </w:pPr>
    </w:p>
    <w:p w14:paraId="51DE13B0"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Considerando que:</w:t>
      </w:r>
    </w:p>
    <w:p w14:paraId="4FA63289" w14:textId="77777777" w:rsidR="00DF3DBA" w:rsidRPr="00417742" w:rsidRDefault="00DF3DBA" w:rsidP="00B93761">
      <w:pPr>
        <w:widowControl w:val="0"/>
        <w:spacing w:afterLines="80" w:after="192" w:line="312" w:lineRule="auto"/>
        <w:jc w:val="both"/>
        <w:rPr>
          <w:rFonts w:cs="Arial"/>
          <w:b/>
          <w:sz w:val="22"/>
          <w:szCs w:val="22"/>
        </w:rPr>
      </w:pPr>
    </w:p>
    <w:p w14:paraId="35ED8551" w14:textId="77777777" w:rsidR="00DF3DBA" w:rsidRPr="00417742" w:rsidRDefault="00DF3DBA" w:rsidP="00B93761">
      <w:pPr>
        <w:pStyle w:val="Edital-Alnea"/>
        <w:numPr>
          <w:ilvl w:val="0"/>
          <w:numId w:val="77"/>
        </w:numPr>
        <w:spacing w:afterLines="80" w:after="192" w:line="312" w:lineRule="auto"/>
      </w:pPr>
      <w:r w:rsidRPr="00417742">
        <w:t xml:space="preserve">Nos termos dos artigos 15 a 18 da Lei n.º 12.351/10, a </w:t>
      </w:r>
      <w:r w:rsidR="000B22CB"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0B22CB" w:rsidRPr="00417742">
        <w:fldChar w:fldCharType="separate"/>
      </w:r>
      <w:r w:rsidR="00EB06EC" w:rsidRPr="00417742">
        <w:rPr>
          <w:noProof/>
        </w:rPr>
        <w:t>[inserir a denominação social da licitante]</w:t>
      </w:r>
      <w:r w:rsidR="000B22CB" w:rsidRPr="00417742">
        <w:fldChar w:fldCharType="end"/>
      </w:r>
      <w:r w:rsidRPr="00417742">
        <w:t xml:space="preserve"> participou de licitação para outorga de Contratos de Partilha de Produção, tendo sido homologad</w:t>
      </w:r>
      <w:r w:rsidR="00A625D7">
        <w:t>a</w:t>
      </w:r>
      <w:r w:rsidRPr="00417742">
        <w:t xml:space="preserve"> como vencedora, conforme publicação no Diário Oficial da União de </w:t>
      </w:r>
      <w:r w:rsidR="000B22CB" w:rsidRPr="00417742">
        <w:rPr>
          <w:i/>
          <w:color w:val="000000"/>
        </w:rPr>
        <w:fldChar w:fldCharType="begin">
          <w:ffData>
            <w:name w:val="Texto2"/>
            <w:enabled/>
            <w:calcOnExit w:val="0"/>
            <w:textInput>
              <w:default w:val="[inserir a data, no formado dia/mês/ano]"/>
            </w:textInput>
          </w:ffData>
        </w:fldChar>
      </w:r>
      <w:r w:rsidRPr="00417742">
        <w:rPr>
          <w:i/>
          <w:color w:val="000000"/>
        </w:rPr>
        <w:instrText xml:space="preserve"> FORMTEXT </w:instrText>
      </w:r>
      <w:r w:rsidR="000B22CB" w:rsidRPr="00417742">
        <w:rPr>
          <w:i/>
          <w:color w:val="000000"/>
        </w:rPr>
      </w:r>
      <w:r w:rsidR="000B22CB" w:rsidRPr="00417742">
        <w:rPr>
          <w:i/>
          <w:color w:val="000000"/>
        </w:rPr>
        <w:fldChar w:fldCharType="separate"/>
      </w:r>
      <w:r w:rsidRPr="00417742">
        <w:rPr>
          <w:i/>
          <w:noProof/>
          <w:color w:val="000000"/>
        </w:rPr>
        <w:t xml:space="preserve">[inserir a data, no </w:t>
      </w:r>
      <w:r w:rsidR="00DC54A1" w:rsidRPr="00417742">
        <w:rPr>
          <w:i/>
          <w:noProof/>
          <w:color w:val="000000"/>
        </w:rPr>
        <w:t>formato</w:t>
      </w:r>
      <w:r w:rsidRPr="00417742">
        <w:rPr>
          <w:i/>
          <w:noProof/>
          <w:color w:val="000000"/>
        </w:rPr>
        <w:t xml:space="preserve"> dia/mês/ano]</w:t>
      </w:r>
      <w:r w:rsidR="000B22CB" w:rsidRPr="00417742">
        <w:rPr>
          <w:i/>
          <w:color w:val="000000"/>
        </w:rPr>
        <w:fldChar w:fldCharType="end"/>
      </w:r>
      <w:r w:rsidRPr="00417742">
        <w:t xml:space="preserve">, seção </w:t>
      </w:r>
      <w:r w:rsidR="000B22CB" w:rsidRPr="00417742">
        <w:rPr>
          <w:i/>
          <w:color w:val="000000"/>
        </w:rPr>
        <w:fldChar w:fldCharType="begin">
          <w:ffData>
            <w:name w:val=""/>
            <w:enabled/>
            <w:calcOnExit w:val="0"/>
            <w:textInput>
              <w:default w:val="[inserir o número]"/>
            </w:textInput>
          </w:ffData>
        </w:fldChar>
      </w:r>
      <w:r w:rsidRPr="00417742">
        <w:rPr>
          <w:i/>
          <w:color w:val="000000"/>
        </w:rPr>
        <w:instrText xml:space="preserve"> FORMTEXT </w:instrText>
      </w:r>
      <w:r w:rsidR="000B22CB" w:rsidRPr="00417742">
        <w:rPr>
          <w:i/>
          <w:color w:val="000000"/>
        </w:rPr>
      </w:r>
      <w:r w:rsidR="000B22CB" w:rsidRPr="00417742">
        <w:rPr>
          <w:i/>
          <w:color w:val="000000"/>
        </w:rPr>
        <w:fldChar w:fldCharType="separate"/>
      </w:r>
      <w:r w:rsidRPr="00417742">
        <w:rPr>
          <w:i/>
          <w:noProof/>
          <w:color w:val="000000"/>
        </w:rPr>
        <w:t>[inserir o número]</w:t>
      </w:r>
      <w:r w:rsidR="000B22CB" w:rsidRPr="00417742">
        <w:rPr>
          <w:i/>
          <w:color w:val="000000"/>
        </w:rPr>
        <w:fldChar w:fldCharType="end"/>
      </w:r>
      <w:r w:rsidRPr="00417742">
        <w:t xml:space="preserve">, página(s) </w:t>
      </w:r>
      <w:r w:rsidR="000B22CB" w:rsidRPr="00417742">
        <w:fldChar w:fldCharType="begin">
          <w:ffData>
            <w:name w:val=""/>
            <w:enabled/>
            <w:calcOnExit w:val="0"/>
            <w:textInput>
              <w:default w:val="[inserir o(s) número(s) da(s) página(s)]"/>
            </w:textInput>
          </w:ffData>
        </w:fldChar>
      </w:r>
      <w:r w:rsidRPr="00417742">
        <w:instrText xml:space="preserve"> FORMTEXT </w:instrText>
      </w:r>
      <w:r w:rsidR="000B22CB" w:rsidRPr="00417742">
        <w:fldChar w:fldCharType="separate"/>
      </w:r>
      <w:r w:rsidRPr="00417742">
        <w:rPr>
          <w:noProof/>
        </w:rPr>
        <w:t>[inserir o(s) número(s) da(s) página(s)]</w:t>
      </w:r>
      <w:r w:rsidR="000B22CB" w:rsidRPr="00417742">
        <w:fldChar w:fldCharType="end"/>
      </w:r>
      <w:r w:rsidRPr="00417742">
        <w:t xml:space="preserve">, dos Blocos denominados </w:t>
      </w:r>
      <w:r w:rsidR="000B22CB">
        <w:fldChar w:fldCharType="begin">
          <w:ffData>
            <w:name w:val=""/>
            <w:enabled/>
            <w:calcOnExit w:val="0"/>
            <w:textInput>
              <w:default w:val="[inserir os o(s) código(s)/nome(s) do(s) bloco(s)]"/>
            </w:textInput>
          </w:ffData>
        </w:fldChar>
      </w:r>
      <w:r w:rsidR="006D3F2E">
        <w:instrText xml:space="preserve"> FORMTEXT </w:instrText>
      </w:r>
      <w:r w:rsidR="000B22CB">
        <w:fldChar w:fldCharType="separate"/>
      </w:r>
      <w:r w:rsidR="006D3F2E">
        <w:rPr>
          <w:noProof/>
        </w:rPr>
        <w:t>[inserir os o(s) código(s)/nome(s) do(s) bloco(s)]</w:t>
      </w:r>
      <w:r w:rsidR="000B22CB">
        <w:fldChar w:fldCharType="end"/>
      </w:r>
      <w:r w:rsidRPr="00417742">
        <w:t>;</w:t>
      </w:r>
    </w:p>
    <w:p w14:paraId="74203C34" w14:textId="77777777" w:rsidR="00DF3DBA" w:rsidRPr="00417742" w:rsidRDefault="00DF3DBA" w:rsidP="00B93761">
      <w:pPr>
        <w:pStyle w:val="Edital-Alnea"/>
        <w:spacing w:afterLines="80" w:after="192" w:line="312" w:lineRule="auto"/>
      </w:pPr>
    </w:p>
    <w:p w14:paraId="13B2978C" w14:textId="77777777" w:rsidR="00DF3DBA" w:rsidRPr="00417742" w:rsidRDefault="00DF3DBA" w:rsidP="00B93761">
      <w:pPr>
        <w:pStyle w:val="Edital-Alnea"/>
        <w:numPr>
          <w:ilvl w:val="0"/>
          <w:numId w:val="77"/>
        </w:numPr>
        <w:spacing w:afterLines="80" w:after="192" w:line="312" w:lineRule="auto"/>
      </w:pPr>
      <w:r w:rsidRPr="00417742">
        <w:lastRenderedPageBreak/>
        <w:t xml:space="preserve">Na forma do artigo 26, </w:t>
      </w:r>
      <w:r w:rsidR="00205615" w:rsidRPr="006E3EB0">
        <w:rPr>
          <w:rFonts w:cs="Times New Roman"/>
          <w:szCs w:val="24"/>
        </w:rPr>
        <w:t>caput</w:t>
      </w:r>
      <w:r w:rsidRPr="00417742">
        <w:t xml:space="preserve">, da Lei n.º 9.478/97, a </w:t>
      </w:r>
      <w:r w:rsidR="000B22CB"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0B22CB" w:rsidRPr="00417742">
        <w:fldChar w:fldCharType="separate"/>
      </w:r>
      <w:r w:rsidR="00EB06EC" w:rsidRPr="00417742">
        <w:rPr>
          <w:noProof/>
        </w:rPr>
        <w:t>[inserir a denominação social da licitante]</w:t>
      </w:r>
      <w:r w:rsidR="000B22CB" w:rsidRPr="00417742">
        <w:fldChar w:fldCharType="end"/>
      </w:r>
      <w:r w:rsidRPr="00417742">
        <w:t xml:space="preserve"> detém a </w:t>
      </w:r>
      <w:r w:rsidRPr="00417742">
        <w:rPr>
          <w:u w:val="single"/>
        </w:rPr>
        <w:t>propriedade do Petróleo e do Gás Natural (BOE)</w:t>
      </w:r>
      <w:r w:rsidRPr="00417742">
        <w:t xml:space="preserve"> extraído do</w:t>
      </w:r>
      <w:r w:rsidR="00E544AE">
        <w:t>(</w:t>
      </w:r>
      <w:r w:rsidRPr="00417742">
        <w:t>s</w:t>
      </w:r>
      <w:r w:rsidR="00E544AE">
        <w:t>)</w:t>
      </w:r>
      <w:r w:rsidRPr="00417742">
        <w:t xml:space="preserve"> Campo</w:t>
      </w:r>
      <w:r w:rsidR="00E544AE">
        <w:t>(</w:t>
      </w:r>
      <w:r w:rsidRPr="00417742">
        <w:t>s</w:t>
      </w:r>
      <w:r w:rsidR="00E544AE">
        <w:t>)</w:t>
      </w:r>
      <w:r w:rsidRPr="00417742">
        <w:t xml:space="preserve"> listado</w:t>
      </w:r>
      <w:r w:rsidR="00E544AE">
        <w:t>(</w:t>
      </w:r>
      <w:r w:rsidRPr="00417742">
        <w:t>s</w:t>
      </w:r>
      <w:r w:rsidR="00E544AE">
        <w:t>)</w:t>
      </w:r>
      <w:r w:rsidRPr="00417742">
        <w:t xml:space="preserve"> no Anexo I;</w:t>
      </w:r>
    </w:p>
    <w:p w14:paraId="456C84B1" w14:textId="77777777" w:rsidR="00DF3DBA" w:rsidRPr="00417742" w:rsidRDefault="00DF3DBA" w:rsidP="00B93761">
      <w:pPr>
        <w:pStyle w:val="Edital-Alnea"/>
        <w:spacing w:afterLines="80" w:after="192" w:line="312" w:lineRule="auto"/>
      </w:pPr>
    </w:p>
    <w:p w14:paraId="6F2B41EE" w14:textId="36BED908" w:rsidR="00DF3DBA" w:rsidRPr="00417742" w:rsidRDefault="00DF3DBA" w:rsidP="00B93761">
      <w:pPr>
        <w:pStyle w:val="Edital-Alnea"/>
        <w:numPr>
          <w:ilvl w:val="0"/>
          <w:numId w:val="77"/>
        </w:numPr>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0B22CB" w:rsidRPr="00417742">
        <w:fldChar w:fldCharType="separate"/>
      </w:r>
      <w:r w:rsidR="00EB06EC" w:rsidRPr="00417742">
        <w:rPr>
          <w:noProof/>
        </w:rPr>
        <w:t>[inserir a denominação social da licitante]</w:t>
      </w:r>
      <w:r w:rsidR="000B22CB" w:rsidRPr="00417742">
        <w:fldChar w:fldCharType="end"/>
      </w:r>
      <w:r w:rsidRPr="00417742">
        <w:t xml:space="preserve"> adquiriu direitos de Contratad</w:t>
      </w:r>
      <w:r w:rsidR="008A43C6" w:rsidRPr="00417742">
        <w:t>a</w:t>
      </w:r>
      <w:r w:rsidRPr="00417742">
        <w:t xml:space="preserve"> na </w:t>
      </w:r>
      <w:r w:rsidR="0014606B">
        <w:rPr>
          <w:color w:val="000000"/>
          <w:szCs w:val="22"/>
        </w:rPr>
        <w:t>Oferta Permanente</w:t>
      </w:r>
      <w:r w:rsidR="0014606B" w:rsidRPr="00417742">
        <w:rPr>
          <w:color w:val="000000"/>
          <w:szCs w:val="22"/>
        </w:rPr>
        <w:t xml:space="preserve"> </w:t>
      </w:r>
      <w:r w:rsidRPr="00417742">
        <w:t xml:space="preserve">de Partilha de Produção e que o(s) Programa(s) Exploratório(s) Mínimo(s) referente(s) ao(s) respectivo(s) Bloco(s) do Contrato deve(m) ser objeto de garantia, conforme </w:t>
      </w:r>
      <w:r w:rsidR="00733A2C" w:rsidRPr="00733A2C">
        <w:rPr>
          <w:color w:val="000000"/>
          <w:szCs w:val="22"/>
        </w:rPr>
        <w:t>o item</w:t>
      </w:r>
      <w:r w:rsidRPr="00F96EAF">
        <w:t xml:space="preserve"> 2.5 do</w:t>
      </w:r>
      <w:r w:rsidRPr="00417742">
        <w:t xml:space="preserve"> </w:t>
      </w:r>
      <w:r w:rsidR="00357BCA">
        <w:t>e</w:t>
      </w:r>
      <w:r w:rsidRPr="00417742">
        <w:t xml:space="preserve">dital da </w:t>
      </w:r>
      <w:r w:rsidR="00D860E9">
        <w:t>Oferta Permanente</w:t>
      </w:r>
      <w:r w:rsidR="00D860E9" w:rsidRPr="00417742">
        <w:t xml:space="preserve"> </w:t>
      </w:r>
      <w:r w:rsidRPr="00417742">
        <w:t xml:space="preserve">de Partilha de Produção, cujo somatório para os compromissos referentes ao(s) Programa(s) Exploratório(s) Mínimo(s) é da monta de R$ </w:t>
      </w:r>
      <w:r w:rsidR="000B22CB" w:rsidRPr="00417742">
        <w:fldChar w:fldCharType="begin">
          <w:ffData>
            <w:name w:val="Texto14"/>
            <w:enabled/>
            <w:calcOnExit w:val="0"/>
            <w:textInput>
              <w:default w:val="[inserir o valor monetário em números]"/>
            </w:textInput>
          </w:ffData>
        </w:fldChar>
      </w:r>
      <w:r w:rsidRPr="00417742">
        <w:instrText xml:space="preserve"> FORMTEXT </w:instrText>
      </w:r>
      <w:r w:rsidR="000B22CB" w:rsidRPr="00417742">
        <w:fldChar w:fldCharType="separate"/>
      </w:r>
      <w:r w:rsidRPr="00417742">
        <w:rPr>
          <w:noProof/>
        </w:rPr>
        <w:t>[inserir o valor monetário em números]</w:t>
      </w:r>
      <w:r w:rsidR="000B22CB" w:rsidRPr="00417742">
        <w:fldChar w:fldCharType="end"/>
      </w:r>
      <w:r w:rsidRPr="00417742">
        <w:t>(</w:t>
      </w:r>
      <w:r w:rsidR="000B22CB" w:rsidRPr="00417742">
        <w:fldChar w:fldCharType="begin">
          <w:ffData>
            <w:name w:val=""/>
            <w:enabled/>
            <w:calcOnExit w:val="0"/>
            <w:textInput>
              <w:default w:val="[inserir o valor monetário por extenso]"/>
            </w:textInput>
          </w:ffData>
        </w:fldChar>
      </w:r>
      <w:r w:rsidRPr="00417742">
        <w:instrText xml:space="preserve"> FORMTEXT </w:instrText>
      </w:r>
      <w:r w:rsidR="000B22CB" w:rsidRPr="00417742">
        <w:fldChar w:fldCharType="separate"/>
      </w:r>
      <w:r w:rsidRPr="00417742">
        <w:rPr>
          <w:noProof/>
        </w:rPr>
        <w:t>[inserir o valor monetário por extenso]</w:t>
      </w:r>
      <w:r w:rsidR="000B22CB" w:rsidRPr="00417742">
        <w:fldChar w:fldCharType="end"/>
      </w:r>
      <w:r w:rsidRPr="00417742">
        <w:t xml:space="preserve"> reais), que será garantido </w:t>
      </w:r>
      <w:r w:rsidR="000B22CB" w:rsidRPr="00417742">
        <w:fldChar w:fldCharType="begin">
          <w:ffData>
            <w:name w:val="Texto15"/>
            <w:enabled/>
            <w:calcOnExit w:val="0"/>
            <w:textInput>
              <w:default w:val="[inserir &quot;em parte&quot; ou &quot;totalmente&quot;, conforme o caso]"/>
            </w:textInput>
          </w:ffData>
        </w:fldChar>
      </w:r>
      <w:r w:rsidRPr="00417742">
        <w:instrText xml:space="preserve"> FORMTEXT </w:instrText>
      </w:r>
      <w:r w:rsidR="000B22CB" w:rsidRPr="00417742">
        <w:fldChar w:fldCharType="separate"/>
      </w:r>
      <w:r w:rsidRPr="00417742">
        <w:rPr>
          <w:noProof/>
        </w:rPr>
        <w:t>[inserir "em parte" ou "totalmente", conforme o caso]</w:t>
      </w:r>
      <w:r w:rsidR="000B22CB" w:rsidRPr="00417742">
        <w:fldChar w:fldCharType="end"/>
      </w:r>
      <w:r w:rsidRPr="00417742">
        <w:t xml:space="preserve"> por este instrumento, na quantia de R$ </w:t>
      </w:r>
      <w:r w:rsidR="000B22CB" w:rsidRPr="00417742">
        <w:fldChar w:fldCharType="begin">
          <w:ffData>
            <w:name w:val="Texto14"/>
            <w:enabled/>
            <w:calcOnExit w:val="0"/>
            <w:textInput>
              <w:default w:val="[inserir o valor monetário em números]"/>
            </w:textInput>
          </w:ffData>
        </w:fldChar>
      </w:r>
      <w:r w:rsidRPr="00417742">
        <w:instrText xml:space="preserve"> FORMTEXT </w:instrText>
      </w:r>
      <w:r w:rsidR="000B22CB" w:rsidRPr="00417742">
        <w:fldChar w:fldCharType="separate"/>
      </w:r>
      <w:r w:rsidRPr="00417742">
        <w:rPr>
          <w:noProof/>
        </w:rPr>
        <w:t>[inserir o valor monetário em números]</w:t>
      </w:r>
      <w:r w:rsidR="000B22CB" w:rsidRPr="00417742">
        <w:fldChar w:fldCharType="end"/>
      </w:r>
      <w:r w:rsidRPr="00417742">
        <w:t xml:space="preserve"> (</w:t>
      </w:r>
      <w:r w:rsidR="000B22CB" w:rsidRPr="00417742">
        <w:fldChar w:fldCharType="begin">
          <w:ffData>
            <w:name w:val=""/>
            <w:enabled/>
            <w:calcOnExit w:val="0"/>
            <w:textInput>
              <w:default w:val="[inserir o valor monetário por extenso]"/>
            </w:textInput>
          </w:ffData>
        </w:fldChar>
      </w:r>
      <w:r w:rsidRPr="00417742">
        <w:instrText xml:space="preserve"> FORMTEXT </w:instrText>
      </w:r>
      <w:r w:rsidR="000B22CB" w:rsidRPr="00417742">
        <w:fldChar w:fldCharType="separate"/>
      </w:r>
      <w:r w:rsidRPr="00417742">
        <w:rPr>
          <w:noProof/>
        </w:rPr>
        <w:t>[inserir o valor monetário por extenso]</w:t>
      </w:r>
      <w:r w:rsidR="000B22CB" w:rsidRPr="00417742">
        <w:fldChar w:fldCharType="end"/>
      </w:r>
      <w:r w:rsidRPr="00417742">
        <w:t>reais).</w:t>
      </w:r>
    </w:p>
    <w:p w14:paraId="698D3A2D" w14:textId="77777777" w:rsidR="00DF3DBA" w:rsidRPr="00417742" w:rsidRDefault="00DF3DBA" w:rsidP="00B93761">
      <w:pPr>
        <w:widowControl w:val="0"/>
        <w:spacing w:afterLines="80" w:after="192" w:line="312" w:lineRule="auto"/>
        <w:ind w:right="17" w:hanging="705"/>
        <w:rPr>
          <w:rFonts w:cs="Arial"/>
          <w:iCs/>
          <w:sz w:val="22"/>
          <w:szCs w:val="22"/>
        </w:rPr>
      </w:pPr>
    </w:p>
    <w:p w14:paraId="69FDADC8"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sz w:val="22"/>
          <w:szCs w:val="22"/>
        </w:rPr>
        <w:t xml:space="preserve">Têm as </w:t>
      </w:r>
      <w:r w:rsidRPr="00417742">
        <w:rPr>
          <w:rFonts w:cs="Arial"/>
          <w:b/>
          <w:iCs/>
          <w:caps/>
          <w:sz w:val="22"/>
          <w:szCs w:val="22"/>
        </w:rPr>
        <w:t>PARTES</w:t>
      </w:r>
      <w:r w:rsidRPr="00417742">
        <w:rPr>
          <w:rFonts w:cs="Arial"/>
          <w:sz w:val="22"/>
          <w:szCs w:val="22"/>
        </w:rPr>
        <w:t xml:space="preserve"> entre si justo e contratado celebrar o presente Contrato de Penhor de Petróleo</w:t>
      </w:r>
      <w:r w:rsidR="00860642" w:rsidRPr="00417742">
        <w:rPr>
          <w:rFonts w:cs="Arial"/>
          <w:sz w:val="22"/>
          <w:szCs w:val="22"/>
        </w:rPr>
        <w:t xml:space="preserve"> e Gás Natural (BOE)</w:t>
      </w:r>
      <w:r w:rsidRPr="00417742">
        <w:rPr>
          <w:rFonts w:cs="Arial"/>
          <w:sz w:val="22"/>
          <w:szCs w:val="22"/>
        </w:rPr>
        <w:t xml:space="preserve">, o qual se regerá pelas </w:t>
      </w:r>
      <w:r w:rsidR="0044625C">
        <w:rPr>
          <w:rFonts w:cs="Arial"/>
          <w:sz w:val="22"/>
          <w:szCs w:val="22"/>
        </w:rPr>
        <w:t>c</w:t>
      </w:r>
      <w:r w:rsidRPr="00417742">
        <w:rPr>
          <w:rFonts w:cs="Arial"/>
          <w:sz w:val="22"/>
          <w:szCs w:val="22"/>
        </w:rPr>
        <w:t>láusulas e condições a seguir estipuladas:</w:t>
      </w:r>
    </w:p>
    <w:p w14:paraId="4400BEE7" w14:textId="77777777" w:rsidR="00DF3DBA" w:rsidRPr="00417742" w:rsidRDefault="00DF3DBA" w:rsidP="00B93761">
      <w:pPr>
        <w:widowControl w:val="0"/>
        <w:spacing w:afterLines="80" w:after="192" w:line="312" w:lineRule="auto"/>
        <w:ind w:right="17" w:firstLine="16"/>
        <w:jc w:val="both"/>
        <w:rPr>
          <w:rFonts w:cs="Arial"/>
          <w:sz w:val="22"/>
          <w:szCs w:val="22"/>
        </w:rPr>
      </w:pPr>
    </w:p>
    <w:p w14:paraId="6BA87750"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PRIMEIRA – OBJETO E VIGÊNCIA</w:t>
      </w:r>
    </w:p>
    <w:p w14:paraId="38F61845" w14:textId="77777777" w:rsidR="00DF3DBA" w:rsidRPr="00417742" w:rsidRDefault="00DF3DBA" w:rsidP="00B93761">
      <w:pPr>
        <w:widowControl w:val="0"/>
        <w:spacing w:afterLines="80" w:after="192" w:line="312" w:lineRule="auto"/>
        <w:ind w:right="17" w:firstLine="16"/>
        <w:jc w:val="both"/>
        <w:rPr>
          <w:rFonts w:cs="Arial"/>
          <w:sz w:val="22"/>
          <w:szCs w:val="22"/>
        </w:rPr>
      </w:pPr>
    </w:p>
    <w:p w14:paraId="540DF199" w14:textId="589516FE" w:rsidR="00015CED" w:rsidRDefault="00DF3DBA" w:rsidP="00B93761">
      <w:pPr>
        <w:widowControl w:val="0"/>
        <w:numPr>
          <w:ilvl w:val="1"/>
          <w:numId w:val="44"/>
        </w:numPr>
        <w:spacing w:afterLines="80" w:after="192" w:line="312" w:lineRule="auto"/>
        <w:ind w:left="709" w:hanging="709"/>
        <w:jc w:val="both"/>
        <w:rPr>
          <w:rFonts w:cs="Arial"/>
          <w:sz w:val="22"/>
          <w:szCs w:val="22"/>
        </w:rPr>
      </w:pPr>
      <w:r w:rsidRPr="00417742">
        <w:rPr>
          <w:rFonts w:cs="Arial"/>
          <w:sz w:val="22"/>
          <w:szCs w:val="22"/>
        </w:rPr>
        <w:t xml:space="preserve">O presente Contrato tem por objeto </w:t>
      </w:r>
      <w:r w:rsidR="00205615" w:rsidRPr="006E3EB0">
        <w:rPr>
          <w:sz w:val="22"/>
        </w:rPr>
        <w:t xml:space="preserve">o </w:t>
      </w:r>
      <w:r w:rsidR="005F2AD5">
        <w:rPr>
          <w:rFonts w:cs="Arial"/>
          <w:sz w:val="22"/>
          <w:szCs w:val="22"/>
          <w:u w:val="single"/>
        </w:rPr>
        <w:t>p</w:t>
      </w:r>
      <w:r w:rsidRPr="00417742">
        <w:rPr>
          <w:rFonts w:cs="Arial"/>
          <w:sz w:val="22"/>
          <w:szCs w:val="22"/>
          <w:u w:val="single"/>
        </w:rPr>
        <w:t>enhor do Petróleo</w:t>
      </w:r>
      <w:r w:rsidR="00205615" w:rsidRPr="006E3EB0">
        <w:rPr>
          <w:sz w:val="22"/>
          <w:u w:val="single"/>
        </w:rPr>
        <w:t xml:space="preserve"> e Gás Natural (BOE) extraídos do(s) Campo(s) listado(s) no Anexo I</w:t>
      </w:r>
      <w:r w:rsidRPr="00417742">
        <w:rPr>
          <w:rFonts w:cs="Arial"/>
          <w:sz w:val="22"/>
          <w:szCs w:val="22"/>
        </w:rPr>
        <w:t xml:space="preserve">, já em efetiva produção, como forma de garantir o(s) Programa(s) Exploratório(s) Mínimo(s) estabelecido(s) no(s) Contrato(s) de Partilha de Produção listado(s) no Anexo II deste Contrato de Penhor de Petróleo e Gás Natural (BOE), adquirido(s) por ocasião da </w:t>
      </w:r>
      <w:r w:rsidR="00D860E9" w:rsidRPr="00D860E9">
        <w:rPr>
          <w:rFonts w:cs="Arial"/>
          <w:sz w:val="22"/>
          <w:szCs w:val="22"/>
        </w:rPr>
        <w:t>Oferta Permanente</w:t>
      </w:r>
      <w:r w:rsidRPr="00417742">
        <w:rPr>
          <w:rFonts w:cs="Arial"/>
          <w:sz w:val="22"/>
          <w:szCs w:val="22"/>
        </w:rPr>
        <w:t xml:space="preserve"> de Partilha de Produção da ANP, ocorrida em </w:t>
      </w:r>
      <w:r w:rsidR="000B22CB"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w:t>
      </w:r>
      <w:r w:rsidR="000B22CB" w:rsidRPr="00417742">
        <w:rPr>
          <w:rFonts w:cs="Arial"/>
          <w:i/>
          <w:color w:val="000000"/>
          <w:sz w:val="22"/>
          <w:szCs w:val="22"/>
        </w:rPr>
        <w:fldChar w:fldCharType="end"/>
      </w:r>
      <w:r w:rsidRPr="00417742">
        <w:rPr>
          <w:rFonts w:cs="Arial"/>
          <w:sz w:val="22"/>
          <w:szCs w:val="22"/>
        </w:rPr>
        <w:t>.</w:t>
      </w:r>
    </w:p>
    <w:p w14:paraId="35FA4EF4" w14:textId="77777777" w:rsidR="00015CED" w:rsidRDefault="00015CED" w:rsidP="00B93761">
      <w:pPr>
        <w:widowControl w:val="0"/>
        <w:spacing w:afterLines="80" w:after="192" w:line="312" w:lineRule="auto"/>
        <w:ind w:left="709" w:hanging="709"/>
        <w:jc w:val="both"/>
        <w:rPr>
          <w:rFonts w:cs="Arial"/>
          <w:sz w:val="22"/>
          <w:szCs w:val="22"/>
        </w:rPr>
      </w:pPr>
    </w:p>
    <w:p w14:paraId="5EB3AE58" w14:textId="77777777" w:rsidR="00015CED" w:rsidRDefault="00DF3DBA" w:rsidP="00B93761">
      <w:pPr>
        <w:widowControl w:val="0"/>
        <w:numPr>
          <w:ilvl w:val="1"/>
          <w:numId w:val="44"/>
        </w:numPr>
        <w:spacing w:afterLines="80" w:after="192" w:line="312" w:lineRule="auto"/>
        <w:ind w:left="709" w:hanging="709"/>
        <w:jc w:val="both"/>
        <w:rPr>
          <w:rFonts w:cs="Arial"/>
          <w:sz w:val="22"/>
          <w:szCs w:val="22"/>
        </w:rPr>
      </w:pPr>
      <w:r w:rsidRPr="00417742">
        <w:rPr>
          <w:rFonts w:cs="Arial"/>
          <w:sz w:val="22"/>
          <w:szCs w:val="22"/>
        </w:rPr>
        <w:t>O presente instrumento entrará em vigor na data de sua assinatura e vigorará até o cumprimento integral do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Programa</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Exploratório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Mínimo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assegurado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w:t>
      </w:r>
    </w:p>
    <w:p w14:paraId="2E345FA7" w14:textId="77777777" w:rsidR="00DF3DBA" w:rsidRPr="00417742" w:rsidRDefault="00DF3DBA" w:rsidP="00B93761">
      <w:pPr>
        <w:widowControl w:val="0"/>
        <w:spacing w:afterLines="80" w:after="192" w:line="312" w:lineRule="auto"/>
        <w:jc w:val="both"/>
        <w:rPr>
          <w:rFonts w:cs="Arial"/>
          <w:sz w:val="22"/>
          <w:szCs w:val="22"/>
        </w:rPr>
      </w:pPr>
    </w:p>
    <w:p w14:paraId="2A4662E9"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SEGUNDA – FORMALIZAÇÃO DO PENHOR</w:t>
      </w:r>
    </w:p>
    <w:p w14:paraId="694D44EE" w14:textId="77777777" w:rsidR="00DF3DBA" w:rsidRPr="00417742" w:rsidRDefault="00DF3DBA" w:rsidP="00B93761">
      <w:pPr>
        <w:widowControl w:val="0"/>
        <w:spacing w:afterLines="80" w:after="192" w:line="312" w:lineRule="auto"/>
        <w:ind w:left="960" w:right="17" w:firstLine="16"/>
        <w:rPr>
          <w:rFonts w:cs="Arial"/>
          <w:iCs/>
          <w:sz w:val="22"/>
          <w:szCs w:val="22"/>
        </w:rPr>
      </w:pPr>
    </w:p>
    <w:p w14:paraId="545A58D1"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2.1</w:t>
      </w:r>
      <w:r w:rsidRPr="00417742">
        <w:rPr>
          <w:rFonts w:cs="Arial"/>
          <w:sz w:val="22"/>
          <w:szCs w:val="22"/>
        </w:rPr>
        <w:tab/>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417742">
          <w:rPr>
            <w:rFonts w:cs="Arial"/>
            <w:sz w:val="22"/>
            <w:szCs w:val="22"/>
          </w:rPr>
          <w:t>1.431 a</w:t>
        </w:r>
      </w:smartTag>
      <w:r w:rsidRPr="00417742">
        <w:rPr>
          <w:rFonts w:cs="Arial"/>
          <w:sz w:val="22"/>
          <w:szCs w:val="22"/>
        </w:rPr>
        <w:t xml:space="preserve"> 1.435 e </w:t>
      </w:r>
      <w:smartTag w:uri="urn:schemas-microsoft-com:office:smarttags" w:element="metricconverter">
        <w:smartTagPr>
          <w:attr w:name="ProductID" w:val="1.447 a"/>
        </w:smartTagPr>
        <w:r w:rsidRPr="00417742">
          <w:rPr>
            <w:rFonts w:cs="Arial"/>
            <w:sz w:val="22"/>
            <w:szCs w:val="22"/>
          </w:rPr>
          <w:t>1.447 a</w:t>
        </w:r>
      </w:smartTag>
      <w:r w:rsidRPr="00417742">
        <w:rPr>
          <w:rFonts w:cs="Arial"/>
          <w:sz w:val="22"/>
          <w:szCs w:val="22"/>
        </w:rPr>
        <w:t xml:space="preserve"> 1.450 da Lei n.º 10.406, de 10 de janeiro de 2002 (Código Civil Brasileiro), para o fim de garantir </w:t>
      </w:r>
      <w:r w:rsidR="000B22CB" w:rsidRPr="00417742">
        <w:rPr>
          <w:rFonts w:cs="Arial"/>
          <w:sz w:val="22"/>
          <w:szCs w:val="22"/>
        </w:rPr>
        <w:fldChar w:fldCharType="begin">
          <w:ffData>
            <w:name w:val=""/>
            <w:enabled/>
            <w:calcOnExit w:val="0"/>
            <w:textInput>
              <w:default w:val="[inserir &quot;parcialmente&quot; ou &quot;totalmente&quot;, conforme o caso]"/>
            </w:textInput>
          </w:ffData>
        </w:fldChar>
      </w:r>
      <w:r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Pr="00417742">
        <w:rPr>
          <w:rFonts w:cs="Arial"/>
          <w:sz w:val="22"/>
          <w:szCs w:val="22"/>
        </w:rPr>
        <w:t>[inserir "parcialmente" ou "totalmente", conforme o caso]</w:t>
      </w:r>
      <w:r w:rsidR="000B22CB" w:rsidRPr="00417742">
        <w:rPr>
          <w:rFonts w:cs="Arial"/>
          <w:sz w:val="22"/>
          <w:szCs w:val="22"/>
        </w:rPr>
        <w:fldChar w:fldCharType="end"/>
      </w:r>
      <w:r w:rsidRPr="00417742">
        <w:rPr>
          <w:rFonts w:cs="Arial"/>
          <w:sz w:val="22"/>
          <w:szCs w:val="22"/>
        </w:rPr>
        <w:t>as obrigações assumidas no(s) Contrato(s) de Partilha de Produção listado(s) no Anexo II, relativamente ao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Programa(s) Exploratório(s) Mínimo(s) nele(s) contido(s), o Petróleo extraído do(s) campo(s), a partir do Ponto de Medição, conforme definido no(s) referido(s) Contrato(s) de Concessão</w:t>
      </w:r>
      <w:r w:rsidR="00860642" w:rsidRPr="00417742">
        <w:rPr>
          <w:rFonts w:cs="Arial"/>
          <w:sz w:val="22"/>
          <w:szCs w:val="22"/>
        </w:rPr>
        <w:t xml:space="preserve"> ou Partilha de Produção</w:t>
      </w:r>
      <w:r w:rsidRPr="00417742">
        <w:rPr>
          <w:rFonts w:cs="Arial"/>
          <w:sz w:val="22"/>
          <w:szCs w:val="22"/>
        </w:rPr>
        <w:t>, do(s) Campo(s) em Fase de Produção listado(s) no Anexo I deste Contrato de Penhor de Petróleo</w:t>
      </w:r>
      <w:r w:rsidR="00860642" w:rsidRPr="00417742">
        <w:rPr>
          <w:rFonts w:cs="Arial"/>
          <w:sz w:val="22"/>
          <w:szCs w:val="22"/>
        </w:rPr>
        <w:t xml:space="preserve"> e Gás Natural (BOE)</w:t>
      </w:r>
      <w:r w:rsidRPr="00417742">
        <w:rPr>
          <w:rFonts w:cs="Arial"/>
          <w:sz w:val="22"/>
          <w:szCs w:val="22"/>
        </w:rPr>
        <w:t xml:space="preserve">, em quantidade equivalente a/ao </w:t>
      </w:r>
      <w:r w:rsidR="000B22CB" w:rsidRPr="00417742">
        <w:rPr>
          <w:rFonts w:cs="Arial"/>
          <w:sz w:val="22"/>
          <w:szCs w:val="22"/>
        </w:rPr>
        <w:fldChar w:fldCharType="begin">
          <w:ffData>
            <w:name w:val=""/>
            <w:enabled/>
            <w:calcOnExit w:val="0"/>
            <w:textInput>
              <w:default w:val="[inserir &quot;parte&quot; ou &quot;total&quot;, conforme o caso]"/>
            </w:textInput>
          </w:ffData>
        </w:fldChar>
      </w:r>
      <w:r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Pr="00417742">
        <w:rPr>
          <w:rFonts w:cs="Arial"/>
          <w:sz w:val="22"/>
          <w:szCs w:val="22"/>
        </w:rPr>
        <w:t>[inserir "parte" ou "total", conforme o caso]</w:t>
      </w:r>
      <w:r w:rsidR="000B22CB" w:rsidRPr="00417742">
        <w:rPr>
          <w:rFonts w:cs="Arial"/>
          <w:sz w:val="22"/>
          <w:szCs w:val="22"/>
        </w:rPr>
        <w:fldChar w:fldCharType="end"/>
      </w:r>
      <w:r w:rsidRPr="00417742">
        <w:rPr>
          <w:rFonts w:cs="Arial"/>
          <w:sz w:val="22"/>
          <w:szCs w:val="22"/>
        </w:rPr>
        <w:t xml:space="preserve"> do valor comprometido no(s) Programa(s) Exploratório(s) Mínimo(s) conforme listado(s) no Anexo II do presente Contrato.</w:t>
      </w:r>
    </w:p>
    <w:p w14:paraId="290E3B85" w14:textId="77777777" w:rsidR="00DF3DBA" w:rsidRPr="00417742" w:rsidRDefault="00DF3DBA" w:rsidP="00B93761">
      <w:pPr>
        <w:widowControl w:val="0"/>
        <w:spacing w:afterLines="80" w:after="192" w:line="312" w:lineRule="auto"/>
        <w:ind w:left="709" w:hanging="709"/>
        <w:jc w:val="both"/>
        <w:rPr>
          <w:rFonts w:cs="Arial"/>
          <w:sz w:val="22"/>
          <w:szCs w:val="22"/>
        </w:rPr>
      </w:pPr>
    </w:p>
    <w:p w14:paraId="220E1EE1"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2.2</w:t>
      </w:r>
      <w:r w:rsidRPr="00417742">
        <w:rPr>
          <w:rFonts w:cs="Arial"/>
          <w:sz w:val="22"/>
          <w:szCs w:val="22"/>
        </w:rPr>
        <w:tab/>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confirmará, por meio de Boletins Mensais de Medição e do Demonstrativo de Apuração da Participação Especial (DAPE), a Produção de Petróleo e Gás Natural (BOE) dos campos mencionados no Anexo I, de maneira a manter sempre empenhada quantidade necessária à satisfação integral das obrigações assumidas no presente Contrato em relação ao(s) Programa(s) Exploratório(s) Mínimo(s), no montante definido na Cláusula 9.1.</w:t>
      </w:r>
    </w:p>
    <w:p w14:paraId="12C3751C" w14:textId="77777777" w:rsidR="00DF3DBA" w:rsidRPr="00417742" w:rsidRDefault="00DF3DBA" w:rsidP="00B93761">
      <w:pPr>
        <w:widowControl w:val="0"/>
        <w:spacing w:afterLines="80" w:after="192" w:line="312" w:lineRule="auto"/>
        <w:ind w:left="709" w:hanging="709"/>
        <w:jc w:val="both"/>
        <w:rPr>
          <w:rFonts w:cs="Arial"/>
          <w:sz w:val="22"/>
          <w:szCs w:val="22"/>
        </w:rPr>
      </w:pPr>
    </w:p>
    <w:p w14:paraId="6F705EB4"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 xml:space="preserve">2.3  </w:t>
      </w:r>
      <w:r w:rsidR="005F2AD5">
        <w:rPr>
          <w:rFonts w:cs="Arial"/>
          <w:sz w:val="22"/>
          <w:szCs w:val="22"/>
        </w:rPr>
        <w:tab/>
      </w:r>
      <w:r w:rsidRPr="00417742">
        <w:rPr>
          <w:rFonts w:cs="Arial"/>
          <w:sz w:val="22"/>
          <w:szCs w:val="22"/>
        </w:rPr>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compromete</w:t>
      </w:r>
      <w:r w:rsidR="00E544AE">
        <w:rPr>
          <w:rFonts w:cs="Arial"/>
          <w:sz w:val="22"/>
          <w:szCs w:val="22"/>
        </w:rPr>
        <w:t>-se</w:t>
      </w:r>
      <w:r w:rsidRPr="00417742">
        <w:rPr>
          <w:rFonts w:cs="Arial"/>
          <w:sz w:val="22"/>
          <w:szCs w:val="22"/>
        </w:rPr>
        <w:t xml:space="preserve"> a monitorar o Valor Total Empenhado nos termos da </w:t>
      </w:r>
      <w:r w:rsidR="00E544AE">
        <w:rPr>
          <w:rFonts w:cs="Arial"/>
          <w:sz w:val="22"/>
          <w:szCs w:val="22"/>
        </w:rPr>
        <w:t>C</w:t>
      </w:r>
      <w:r w:rsidRPr="00417742">
        <w:rPr>
          <w:rFonts w:cs="Arial"/>
          <w:sz w:val="22"/>
          <w:szCs w:val="22"/>
        </w:rPr>
        <w:t>láusula 3.</w:t>
      </w:r>
      <w:r w:rsidR="00E544AE">
        <w:rPr>
          <w:rFonts w:cs="Arial"/>
          <w:sz w:val="22"/>
          <w:szCs w:val="22"/>
        </w:rPr>
        <w:t>4</w:t>
      </w:r>
      <w:r w:rsidRPr="00417742">
        <w:rPr>
          <w:rFonts w:cs="Arial"/>
          <w:sz w:val="22"/>
          <w:szCs w:val="22"/>
        </w:rPr>
        <w:t xml:space="preserve"> e apresentar reforço de garantia sempre que houver diferença negativa entre a garantia efetiva e a garantia requerida, ou sempre que solicitado pela ANP.</w:t>
      </w:r>
    </w:p>
    <w:p w14:paraId="44EE0DAF" w14:textId="77777777" w:rsidR="00DF3DBA" w:rsidRPr="00417742" w:rsidRDefault="00DF3DBA" w:rsidP="00B93761">
      <w:pPr>
        <w:widowControl w:val="0"/>
        <w:spacing w:afterLines="80" w:after="192" w:line="312" w:lineRule="auto"/>
        <w:ind w:left="709" w:right="17" w:hanging="709"/>
        <w:rPr>
          <w:rFonts w:cs="Arial"/>
          <w:iCs/>
          <w:sz w:val="22"/>
          <w:szCs w:val="22"/>
        </w:rPr>
      </w:pPr>
    </w:p>
    <w:p w14:paraId="7B8FDACC" w14:textId="77777777" w:rsidR="00DF3DBA" w:rsidRPr="00417742" w:rsidRDefault="00DF3DBA" w:rsidP="00B93761">
      <w:pPr>
        <w:widowControl w:val="0"/>
        <w:spacing w:afterLines="80" w:after="192" w:line="312" w:lineRule="auto"/>
        <w:ind w:left="708" w:right="17" w:hanging="705"/>
        <w:rPr>
          <w:rFonts w:cs="Arial"/>
          <w:iCs/>
          <w:sz w:val="22"/>
          <w:szCs w:val="22"/>
        </w:rPr>
      </w:pPr>
    </w:p>
    <w:p w14:paraId="58C9B759"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TERCEIRA – FÓRMULA DE CÁLCULO DO PENHOR EM ÓLEO DO ANEXO I</w:t>
      </w:r>
    </w:p>
    <w:p w14:paraId="4D8BB942" w14:textId="77777777" w:rsidR="00DF3DBA" w:rsidRPr="00417742" w:rsidRDefault="00DF3DBA" w:rsidP="00B93761">
      <w:pPr>
        <w:widowControl w:val="0"/>
        <w:tabs>
          <w:tab w:val="left" w:pos="1200"/>
        </w:tabs>
        <w:spacing w:afterLines="80" w:after="192" w:line="312" w:lineRule="auto"/>
        <w:ind w:left="1200" w:right="17" w:hanging="1200"/>
        <w:jc w:val="both"/>
        <w:rPr>
          <w:rFonts w:cs="Arial"/>
          <w:sz w:val="22"/>
          <w:szCs w:val="22"/>
        </w:rPr>
      </w:pPr>
    </w:p>
    <w:p w14:paraId="044EF059"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3.1</w:t>
      </w:r>
      <w:r w:rsidRPr="00417742">
        <w:rPr>
          <w:rFonts w:cs="Arial"/>
          <w:sz w:val="22"/>
          <w:szCs w:val="22"/>
        </w:rPr>
        <w:tab/>
        <w:t xml:space="preserve">O valor total do penhor em </w:t>
      </w:r>
      <w:r w:rsidR="00E544AE">
        <w:rPr>
          <w:rFonts w:cs="Arial"/>
          <w:sz w:val="22"/>
          <w:szCs w:val="22"/>
        </w:rPr>
        <w:t>P</w:t>
      </w:r>
      <w:r w:rsidRPr="00417742">
        <w:rPr>
          <w:rFonts w:cs="Arial"/>
          <w:sz w:val="22"/>
          <w:szCs w:val="22"/>
        </w:rPr>
        <w:t>etróleo para cada ano seguirá a seguinte fórmula de cálculo:</w:t>
      </w:r>
    </w:p>
    <w:p w14:paraId="636731DD" w14:textId="77777777" w:rsidR="00DF3DBA" w:rsidRPr="00417742" w:rsidRDefault="00DF3DBA" w:rsidP="00B93761">
      <w:pPr>
        <w:widowControl w:val="0"/>
        <w:spacing w:afterLines="80" w:after="192" w:line="312" w:lineRule="auto"/>
        <w:ind w:left="426" w:hanging="426"/>
        <w:jc w:val="both"/>
        <w:rPr>
          <w:rFonts w:cs="Arial"/>
          <w:sz w:val="22"/>
          <w:szCs w:val="22"/>
        </w:rPr>
      </w:pPr>
    </w:p>
    <w:p w14:paraId="08F0D995" w14:textId="77777777" w:rsidR="00015CED" w:rsidRDefault="00DF3DBA" w:rsidP="00B93761">
      <w:pPr>
        <w:widowControl w:val="0"/>
        <w:tabs>
          <w:tab w:val="left" w:pos="-284"/>
        </w:tabs>
        <w:spacing w:afterLines="80" w:after="192" w:line="312" w:lineRule="auto"/>
        <w:ind w:left="-284" w:right="-285"/>
        <w:jc w:val="both"/>
        <w:rPr>
          <w:rFonts w:cs="Arial"/>
          <w:i/>
          <w:sz w:val="22"/>
          <w:szCs w:val="22"/>
        </w:rPr>
      </w:pPr>
      <w:r w:rsidRPr="00417742">
        <w:rPr>
          <w:rFonts w:cs="Arial"/>
          <w:b/>
          <w:i/>
          <w:sz w:val="22"/>
          <w:szCs w:val="22"/>
        </w:rPr>
        <w:lastRenderedPageBreak/>
        <w:t xml:space="preserve">Valor Total Empenhado </w:t>
      </w:r>
      <w:r w:rsidRPr="00417742">
        <w:rPr>
          <w:rFonts w:cs="Arial"/>
          <w:i/>
          <w:sz w:val="22"/>
          <w:szCs w:val="22"/>
        </w:rPr>
        <w:t>=   ∑</w:t>
      </w:r>
      <w:r w:rsidRPr="00417742">
        <w:rPr>
          <w:rFonts w:cs="Arial"/>
          <w:i/>
          <w:sz w:val="22"/>
          <w:szCs w:val="22"/>
          <w:vertAlign w:val="subscript"/>
        </w:rPr>
        <w:t>c</w:t>
      </w:r>
      <w:r w:rsidRPr="00417742">
        <w:rPr>
          <w:rFonts w:cs="Arial"/>
          <w:i/>
          <w:sz w:val="22"/>
          <w:szCs w:val="22"/>
        </w:rPr>
        <w:t xml:space="preserve"> (</w:t>
      </w:r>
      <w:r w:rsidR="00205615" w:rsidRPr="006E3EB0">
        <w:rPr>
          <w:rFonts w:cs="Arial"/>
          <w:i/>
          <w:sz w:val="22"/>
          <w:szCs w:val="22"/>
          <w:vertAlign w:val="superscript"/>
        </w:rPr>
        <w:t>Produção x α</w:t>
      </w:r>
      <w:r w:rsidR="00205615" w:rsidRPr="006E3EB0">
        <w:rPr>
          <w:sz w:val="22"/>
          <w:vertAlign w:val="subscript"/>
        </w:rPr>
        <w:t xml:space="preserve">c </w:t>
      </w:r>
      <w:r w:rsidR="00E544AE" w:rsidRPr="003C1889">
        <w:rPr>
          <w:rFonts w:cs="Arial"/>
          <w:sz w:val="22"/>
          <w:szCs w:val="22"/>
        </w:rPr>
        <w:t>x</w:t>
      </w:r>
      <w:r w:rsidRPr="003C1889">
        <w:rPr>
          <w:rFonts w:cs="Arial"/>
          <w:sz w:val="22"/>
          <w:szCs w:val="22"/>
        </w:rPr>
        <w:t xml:space="preserve"> </w:t>
      </w:r>
      <w:proofErr w:type="spellStart"/>
      <w:r w:rsidRPr="00417742">
        <w:rPr>
          <w:rFonts w:cs="Arial"/>
          <w:sz w:val="22"/>
          <w:szCs w:val="22"/>
        </w:rPr>
        <w:t>PBrent</w:t>
      </w:r>
      <w:proofErr w:type="spellEnd"/>
      <w:r w:rsidRPr="00417742">
        <w:rPr>
          <w:rFonts w:cs="Arial"/>
          <w:sz w:val="22"/>
          <w:szCs w:val="22"/>
        </w:rPr>
        <w:t xml:space="preserve"> </w:t>
      </w:r>
      <w:r w:rsidR="00205615" w:rsidRPr="006E3EB0">
        <w:rPr>
          <w:sz w:val="22"/>
        </w:rPr>
        <w:t>x Taxa de Câmbio x T</w:t>
      </w:r>
      <w:r w:rsidRPr="00417742">
        <w:rPr>
          <w:rFonts w:cs="Arial"/>
          <w:i/>
          <w:sz w:val="22"/>
          <w:szCs w:val="22"/>
        </w:rPr>
        <w:t>)</w:t>
      </w:r>
    </w:p>
    <w:p w14:paraId="1AD7EAFE"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p>
    <w:p w14:paraId="685EDF26"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r w:rsidRPr="00417742">
        <w:rPr>
          <w:rFonts w:cs="Arial"/>
          <w:sz w:val="22"/>
          <w:szCs w:val="22"/>
        </w:rPr>
        <w:t>Onde:</w:t>
      </w:r>
    </w:p>
    <w:p w14:paraId="1AA39C95"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p>
    <w:p w14:paraId="11BAC990"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r w:rsidRPr="00417742">
        <w:rPr>
          <w:rFonts w:cs="Arial"/>
          <w:sz w:val="22"/>
          <w:szCs w:val="22"/>
        </w:rPr>
        <w:t>∑</w:t>
      </w:r>
      <w:r w:rsidRPr="00417742">
        <w:rPr>
          <w:rFonts w:cs="Arial"/>
          <w:i/>
          <w:sz w:val="22"/>
          <w:szCs w:val="22"/>
          <w:vertAlign w:val="subscript"/>
        </w:rPr>
        <w:t xml:space="preserve"> c</w:t>
      </w:r>
      <w:r w:rsidRPr="00417742">
        <w:rPr>
          <w:rFonts w:cs="Arial"/>
          <w:sz w:val="22"/>
          <w:szCs w:val="22"/>
        </w:rPr>
        <w:t xml:space="preserve"> = somatório dos valores para cada campo ofertado em garantia</w:t>
      </w:r>
      <w:r w:rsidR="00E544AE">
        <w:rPr>
          <w:rFonts w:cs="Arial"/>
          <w:sz w:val="22"/>
          <w:szCs w:val="22"/>
        </w:rPr>
        <w:t>;</w:t>
      </w:r>
    </w:p>
    <w:p w14:paraId="45D34D17"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p>
    <w:p w14:paraId="56413289"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r w:rsidRPr="00417742">
        <w:rPr>
          <w:rFonts w:cs="Arial"/>
          <w:sz w:val="22"/>
          <w:szCs w:val="22"/>
        </w:rPr>
        <w:t xml:space="preserve">Produção = </w:t>
      </w:r>
      <w:r w:rsidR="00860642" w:rsidRPr="00417742">
        <w:rPr>
          <w:rFonts w:cs="Arial"/>
          <w:sz w:val="22"/>
          <w:szCs w:val="22"/>
        </w:rPr>
        <w:t xml:space="preserve">total da produção diária prevista do campo empenhado, considerando o percentual da concessão ou outorga que é de propriedade da </w:t>
      </w:r>
      <w:r w:rsidR="000B22CB"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324841" w:rsidRPr="00417742">
        <w:rPr>
          <w:rFonts w:cs="Arial"/>
          <w:noProof/>
          <w:sz w:val="22"/>
          <w:szCs w:val="22"/>
        </w:rPr>
        <w:t>[inserir a denominação social da licitante]</w:t>
      </w:r>
      <w:r w:rsidR="000B22CB" w:rsidRPr="00417742">
        <w:rPr>
          <w:rFonts w:cs="Arial"/>
          <w:sz w:val="22"/>
          <w:szCs w:val="22"/>
        </w:rPr>
        <w:fldChar w:fldCharType="end"/>
      </w:r>
      <w:r w:rsidR="00E544AE">
        <w:rPr>
          <w:rFonts w:cs="Arial"/>
          <w:sz w:val="22"/>
          <w:szCs w:val="22"/>
        </w:rPr>
        <w:t>;</w:t>
      </w:r>
    </w:p>
    <w:p w14:paraId="1E3CA10A"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p>
    <w:p w14:paraId="16FACC5C"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r w:rsidRPr="00417742">
        <w:rPr>
          <w:rFonts w:cs="Arial"/>
          <w:sz w:val="22"/>
          <w:szCs w:val="22"/>
        </w:rPr>
        <w:t>α</w:t>
      </w:r>
      <w:r w:rsidRPr="00417742">
        <w:rPr>
          <w:rFonts w:cs="Arial"/>
          <w:sz w:val="22"/>
          <w:szCs w:val="22"/>
          <w:vertAlign w:val="subscript"/>
        </w:rPr>
        <w:t>c</w:t>
      </w:r>
      <w:r w:rsidRPr="00417742">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w:t>
      </w:r>
      <w:r w:rsidR="00E544AE">
        <w:rPr>
          <w:rFonts w:cs="Arial"/>
          <w:sz w:val="22"/>
          <w:szCs w:val="22"/>
        </w:rPr>
        <w:t>;</w:t>
      </w:r>
    </w:p>
    <w:p w14:paraId="2E7EA317"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p>
    <w:p w14:paraId="4B436FA3"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proofErr w:type="spellStart"/>
      <w:r w:rsidRPr="00417742">
        <w:rPr>
          <w:rFonts w:cs="Arial"/>
          <w:sz w:val="22"/>
          <w:szCs w:val="22"/>
        </w:rPr>
        <w:t>PBrent</w:t>
      </w:r>
      <w:proofErr w:type="spellEnd"/>
      <w:r w:rsidRPr="00417742">
        <w:rPr>
          <w:rFonts w:cs="Arial"/>
          <w:sz w:val="22"/>
          <w:szCs w:val="22"/>
        </w:rPr>
        <w:t xml:space="preserve"> = Preço de Referência, em US$/</w:t>
      </w:r>
      <w:proofErr w:type="spellStart"/>
      <w:r w:rsidRPr="00417742">
        <w:rPr>
          <w:rFonts w:cs="Arial"/>
          <w:sz w:val="22"/>
          <w:szCs w:val="22"/>
        </w:rPr>
        <w:t>bbl</w:t>
      </w:r>
      <w:proofErr w:type="spellEnd"/>
      <w:r w:rsidRPr="00417742">
        <w:rPr>
          <w:rFonts w:cs="Arial"/>
          <w:sz w:val="22"/>
          <w:szCs w:val="22"/>
        </w:rPr>
        <w:t>, correspondente ao valor médio mensal dos preços diários do petróleo Brent, cotados na PLATT’S CRUDE OIL MARKETWIRE, em dólares americanos por barril, para o mês imediatamente anterior ao encaminhamento da minuta de contrato à ANP</w:t>
      </w:r>
      <w:r w:rsidR="00E544AE">
        <w:rPr>
          <w:rFonts w:cs="Arial"/>
          <w:sz w:val="22"/>
          <w:szCs w:val="22"/>
        </w:rPr>
        <w:t>;</w:t>
      </w:r>
    </w:p>
    <w:p w14:paraId="751EA896"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p>
    <w:p w14:paraId="343683AB"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r w:rsidRPr="00417742">
        <w:rPr>
          <w:rFonts w:cs="Arial"/>
          <w:sz w:val="22"/>
          <w:szCs w:val="22"/>
        </w:rPr>
        <w:t>Taxa de Câmbio = Taxa de Câmbio oficial fornecida pelo Banco Central do Brasil (</w:t>
      </w:r>
      <w:r w:rsidR="00782896">
        <w:rPr>
          <w:rFonts w:cs="Arial"/>
          <w:sz w:val="22"/>
          <w:szCs w:val="22"/>
        </w:rPr>
        <w:t>PTAX</w:t>
      </w:r>
      <w:r w:rsidRPr="00417742">
        <w:rPr>
          <w:rFonts w:cs="Arial"/>
          <w:sz w:val="22"/>
          <w:szCs w:val="22"/>
        </w:rPr>
        <w:t xml:space="preserve"> </w:t>
      </w:r>
      <w:r w:rsidR="00782896">
        <w:rPr>
          <w:rFonts w:cs="Arial"/>
          <w:sz w:val="22"/>
          <w:szCs w:val="22"/>
        </w:rPr>
        <w:t>c</w:t>
      </w:r>
      <w:r w:rsidRPr="00417742">
        <w:rPr>
          <w:rFonts w:cs="Arial"/>
          <w:sz w:val="22"/>
          <w:szCs w:val="22"/>
        </w:rPr>
        <w:t>ompra), do fechamento do dia útil imediatamente anterior ao dia de encaminhamento da minuta de contrato à ANP</w:t>
      </w:r>
      <w:r w:rsidR="00E544AE">
        <w:rPr>
          <w:rFonts w:cs="Arial"/>
          <w:sz w:val="22"/>
          <w:szCs w:val="22"/>
        </w:rPr>
        <w:t>;</w:t>
      </w:r>
    </w:p>
    <w:p w14:paraId="2A6616A8"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p>
    <w:p w14:paraId="297FF536" w14:textId="77777777" w:rsidR="00DF3DBA" w:rsidRPr="00417742" w:rsidRDefault="00DF3DBA" w:rsidP="00B93761">
      <w:pPr>
        <w:widowControl w:val="0"/>
        <w:tabs>
          <w:tab w:val="left" w:pos="709"/>
        </w:tabs>
        <w:spacing w:afterLines="80" w:after="192" w:line="312" w:lineRule="auto"/>
        <w:ind w:left="709" w:right="17"/>
        <w:rPr>
          <w:rFonts w:cs="Arial"/>
          <w:iCs/>
          <w:sz w:val="22"/>
          <w:szCs w:val="22"/>
        </w:rPr>
      </w:pPr>
      <w:r w:rsidRPr="00417742">
        <w:rPr>
          <w:rFonts w:cs="Arial"/>
          <w:iCs/>
          <w:sz w:val="22"/>
          <w:szCs w:val="22"/>
        </w:rPr>
        <w:t xml:space="preserve">T = prazo máximo, em </w:t>
      </w:r>
      <w:proofErr w:type="spellStart"/>
      <w:r w:rsidRPr="00417742">
        <w:rPr>
          <w:rFonts w:cs="Arial"/>
          <w:iCs/>
          <w:sz w:val="22"/>
          <w:szCs w:val="22"/>
        </w:rPr>
        <w:t>dias</w:t>
      </w:r>
      <w:proofErr w:type="spellEnd"/>
      <w:r w:rsidRPr="00417742">
        <w:rPr>
          <w:rFonts w:cs="Arial"/>
          <w:iCs/>
          <w:sz w:val="22"/>
          <w:szCs w:val="22"/>
        </w:rPr>
        <w:t xml:space="preserve">, de execução contratual, conforme </w:t>
      </w:r>
      <w:r w:rsidR="00E544AE">
        <w:rPr>
          <w:rFonts w:cs="Arial"/>
          <w:iCs/>
          <w:sz w:val="22"/>
          <w:szCs w:val="22"/>
        </w:rPr>
        <w:t>C</w:t>
      </w:r>
      <w:r w:rsidRPr="00417742">
        <w:rPr>
          <w:rFonts w:cs="Arial"/>
          <w:iCs/>
          <w:sz w:val="22"/>
          <w:szCs w:val="22"/>
        </w:rPr>
        <w:t>láusula 4.2</w:t>
      </w:r>
      <w:r w:rsidR="00E544AE">
        <w:rPr>
          <w:rFonts w:cs="Arial"/>
          <w:iCs/>
          <w:sz w:val="22"/>
          <w:szCs w:val="22"/>
        </w:rPr>
        <w:t>.</w:t>
      </w:r>
    </w:p>
    <w:p w14:paraId="2CEEEBB7" w14:textId="77777777" w:rsidR="00DF3DBA" w:rsidRPr="00417742" w:rsidRDefault="00DF3DBA" w:rsidP="00B93761">
      <w:pPr>
        <w:widowControl w:val="0"/>
        <w:spacing w:afterLines="80" w:after="192" w:line="312" w:lineRule="auto"/>
        <w:ind w:left="709" w:right="17"/>
        <w:rPr>
          <w:rFonts w:cs="Arial"/>
          <w:iCs/>
          <w:sz w:val="22"/>
          <w:szCs w:val="22"/>
        </w:rPr>
      </w:pPr>
    </w:p>
    <w:p w14:paraId="64D58FD0"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3.2</w:t>
      </w:r>
      <w:r w:rsidRPr="00417742">
        <w:rPr>
          <w:rFonts w:cs="Arial"/>
          <w:sz w:val="22"/>
          <w:szCs w:val="22"/>
        </w:rPr>
        <w:tab/>
        <w:t xml:space="preserve">A ANP adotará revisão periódica do valor total do </w:t>
      </w:r>
      <w:r w:rsidR="00E544AE">
        <w:rPr>
          <w:rFonts w:cs="Arial"/>
          <w:sz w:val="22"/>
          <w:szCs w:val="22"/>
        </w:rPr>
        <w:t>p</w:t>
      </w:r>
      <w:r w:rsidR="00860642" w:rsidRPr="00417742">
        <w:rPr>
          <w:rFonts w:cs="Arial"/>
          <w:sz w:val="22"/>
          <w:szCs w:val="22"/>
        </w:rPr>
        <w:t>enhor de Petróleo e Gás Natural (BOE)</w:t>
      </w:r>
      <w:r w:rsidRPr="00417742">
        <w:rPr>
          <w:rFonts w:cs="Arial"/>
          <w:sz w:val="22"/>
          <w:szCs w:val="22"/>
        </w:rPr>
        <w:t xml:space="preserve"> ofertado como garantia, na forma prevista neste </w:t>
      </w:r>
      <w:r w:rsidR="00E544AE">
        <w:rPr>
          <w:rFonts w:cs="Arial"/>
          <w:sz w:val="22"/>
          <w:szCs w:val="22"/>
        </w:rPr>
        <w:t>C</w:t>
      </w:r>
      <w:r w:rsidRPr="00417742">
        <w:rPr>
          <w:rFonts w:cs="Arial"/>
          <w:sz w:val="22"/>
          <w:szCs w:val="22"/>
        </w:rPr>
        <w:t>ontrato e na Legislação Aplicável.</w:t>
      </w:r>
    </w:p>
    <w:p w14:paraId="6FFB1193" w14:textId="77777777" w:rsidR="00DF3DBA" w:rsidRPr="00417742" w:rsidRDefault="00DF3DBA" w:rsidP="00B93761">
      <w:pPr>
        <w:widowControl w:val="0"/>
        <w:spacing w:afterLines="80" w:after="192" w:line="312" w:lineRule="auto"/>
        <w:ind w:left="709" w:hanging="709"/>
        <w:jc w:val="both"/>
        <w:rPr>
          <w:rFonts w:cs="Arial"/>
          <w:sz w:val="22"/>
          <w:szCs w:val="22"/>
        </w:rPr>
      </w:pPr>
    </w:p>
    <w:p w14:paraId="0DDE2DA4"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3.3</w:t>
      </w:r>
      <w:r w:rsidRPr="00417742">
        <w:rPr>
          <w:rFonts w:cs="Arial"/>
          <w:sz w:val="22"/>
          <w:szCs w:val="22"/>
        </w:rPr>
        <w:tab/>
        <w:t>Para fins da revisão periódica de que tra</w:t>
      </w:r>
      <w:r w:rsidR="00DB41DF" w:rsidRPr="00417742">
        <w:rPr>
          <w:rFonts w:cs="Arial"/>
          <w:sz w:val="22"/>
          <w:szCs w:val="22"/>
        </w:rPr>
        <w:t>t</w:t>
      </w:r>
      <w:r w:rsidRPr="00417742">
        <w:rPr>
          <w:rFonts w:cs="Arial"/>
          <w:sz w:val="22"/>
          <w:szCs w:val="22"/>
        </w:rPr>
        <w:t xml:space="preserve">a a </w:t>
      </w:r>
      <w:r w:rsidR="00E544AE">
        <w:rPr>
          <w:rFonts w:cs="Arial"/>
          <w:sz w:val="22"/>
          <w:szCs w:val="22"/>
        </w:rPr>
        <w:t>C</w:t>
      </w:r>
      <w:r w:rsidRPr="00417742">
        <w:rPr>
          <w:rFonts w:cs="Arial"/>
          <w:sz w:val="22"/>
          <w:szCs w:val="22"/>
        </w:rPr>
        <w:t xml:space="preserve">láusula 3.2, serão adotados os </w:t>
      </w:r>
      <w:r w:rsidRPr="00417742">
        <w:rPr>
          <w:rFonts w:cs="Arial"/>
          <w:sz w:val="22"/>
          <w:szCs w:val="22"/>
        </w:rPr>
        <w:lastRenderedPageBreak/>
        <w:t>seguintes parâmetros:</w:t>
      </w:r>
    </w:p>
    <w:p w14:paraId="1F899C29" w14:textId="77777777" w:rsidR="00015CED" w:rsidRDefault="00015CED" w:rsidP="00B93761">
      <w:pPr>
        <w:widowControl w:val="0"/>
        <w:spacing w:afterLines="80" w:after="192" w:line="312" w:lineRule="auto"/>
        <w:ind w:left="567" w:hanging="567"/>
        <w:jc w:val="both"/>
        <w:rPr>
          <w:rFonts w:cs="Arial"/>
          <w:sz w:val="22"/>
          <w:szCs w:val="22"/>
        </w:rPr>
      </w:pPr>
    </w:p>
    <w:p w14:paraId="7D38917B" w14:textId="77777777" w:rsidR="00015CED" w:rsidRDefault="007474FE" w:rsidP="00B93761">
      <w:pPr>
        <w:widowControl w:val="0"/>
        <w:spacing w:afterLines="80" w:after="192" w:line="312" w:lineRule="auto"/>
        <w:ind w:left="1418" w:hanging="709"/>
        <w:jc w:val="both"/>
        <w:rPr>
          <w:rFonts w:cs="Arial"/>
          <w:sz w:val="22"/>
          <w:szCs w:val="22"/>
        </w:rPr>
      </w:pPr>
      <w:r w:rsidRPr="00763F96">
        <w:rPr>
          <w:rFonts w:cs="Arial"/>
          <w:sz w:val="22"/>
          <w:szCs w:val="22"/>
        </w:rPr>
        <w:t>(a)</w:t>
      </w:r>
      <w:r w:rsidRPr="00763F96">
        <w:rPr>
          <w:rFonts w:cs="Arial"/>
          <w:b/>
          <w:sz w:val="22"/>
          <w:szCs w:val="22"/>
        </w:rPr>
        <w:tab/>
      </w:r>
      <w:r w:rsidR="00406EC3" w:rsidRPr="00406EC3">
        <w:rPr>
          <w:rFonts w:cs="Arial"/>
          <w:sz w:val="22"/>
          <w:szCs w:val="22"/>
        </w:rPr>
        <w:t>VALOR TOTAL EMPENHADO</w:t>
      </w:r>
      <w:r w:rsidR="00DF3DBA" w:rsidRPr="00417742">
        <w:rPr>
          <w:rFonts w:cs="Arial"/>
          <w:sz w:val="22"/>
          <w:szCs w:val="22"/>
        </w:rPr>
        <w:t xml:space="preserve">: valor total do </w:t>
      </w:r>
      <w:r w:rsidR="008928A1">
        <w:rPr>
          <w:rFonts w:cs="Arial"/>
          <w:sz w:val="22"/>
          <w:szCs w:val="22"/>
        </w:rPr>
        <w:t>p</w:t>
      </w:r>
      <w:r w:rsidR="00860642" w:rsidRPr="00417742">
        <w:rPr>
          <w:rFonts w:cs="Arial"/>
          <w:sz w:val="22"/>
          <w:szCs w:val="22"/>
        </w:rPr>
        <w:t xml:space="preserve">enhor de Petróleo e Gás Natural (BOE) </w:t>
      </w:r>
      <w:r w:rsidR="00DF3DBA" w:rsidRPr="00417742">
        <w:rPr>
          <w:rFonts w:cs="Arial"/>
          <w:sz w:val="22"/>
          <w:szCs w:val="22"/>
        </w:rPr>
        <w:t xml:space="preserve">para cada ano, conforme determinado na </w:t>
      </w:r>
      <w:r w:rsidR="008928A1">
        <w:rPr>
          <w:rFonts w:cs="Arial"/>
          <w:sz w:val="22"/>
          <w:szCs w:val="22"/>
        </w:rPr>
        <w:t>C</w:t>
      </w:r>
      <w:r w:rsidR="00DF3DBA" w:rsidRPr="00417742">
        <w:rPr>
          <w:rFonts w:cs="Arial"/>
          <w:sz w:val="22"/>
          <w:szCs w:val="22"/>
        </w:rPr>
        <w:t xml:space="preserve">láusula 3.1. Deve, no momento da assinatura do </w:t>
      </w:r>
      <w:r w:rsidR="008928A1">
        <w:rPr>
          <w:rFonts w:cs="Arial"/>
          <w:sz w:val="22"/>
          <w:szCs w:val="22"/>
        </w:rPr>
        <w:t>C</w:t>
      </w:r>
      <w:r w:rsidR="00DF3DBA" w:rsidRPr="00417742">
        <w:rPr>
          <w:rFonts w:cs="Arial"/>
          <w:sz w:val="22"/>
          <w:szCs w:val="22"/>
        </w:rPr>
        <w:t>ontrato, ser maior ou igual à Garantia Requerida.</w:t>
      </w:r>
    </w:p>
    <w:p w14:paraId="7E320B8C" w14:textId="77777777" w:rsidR="00015CED" w:rsidRDefault="00015CED" w:rsidP="00B93761">
      <w:pPr>
        <w:widowControl w:val="0"/>
        <w:spacing w:afterLines="80" w:after="192" w:line="312" w:lineRule="auto"/>
        <w:ind w:left="993" w:hanging="426"/>
        <w:jc w:val="both"/>
        <w:rPr>
          <w:rFonts w:cs="Arial"/>
          <w:sz w:val="22"/>
          <w:szCs w:val="22"/>
        </w:rPr>
      </w:pPr>
    </w:p>
    <w:p w14:paraId="60F20167" w14:textId="7FA29CDE" w:rsidR="00015CED" w:rsidRDefault="007474FE" w:rsidP="00B93761">
      <w:pPr>
        <w:pStyle w:val="PargrafodaLista"/>
        <w:spacing w:afterLines="80" w:after="192" w:line="312" w:lineRule="auto"/>
        <w:ind w:left="1418" w:hanging="851"/>
        <w:jc w:val="both"/>
        <w:rPr>
          <w:rFonts w:cs="Arial"/>
          <w:sz w:val="22"/>
          <w:szCs w:val="22"/>
        </w:rPr>
      </w:pPr>
      <w:r w:rsidRPr="00763F96">
        <w:rPr>
          <w:rFonts w:cs="Arial"/>
          <w:sz w:val="22"/>
          <w:szCs w:val="22"/>
        </w:rPr>
        <w:t>(b)</w:t>
      </w:r>
      <w:r w:rsidRPr="00763F96">
        <w:rPr>
          <w:rFonts w:cs="Arial"/>
          <w:b/>
          <w:sz w:val="22"/>
          <w:szCs w:val="22"/>
        </w:rPr>
        <w:tab/>
      </w:r>
      <w:r w:rsidR="00406EC3" w:rsidRPr="00406EC3">
        <w:rPr>
          <w:rFonts w:cs="Arial"/>
          <w:sz w:val="22"/>
          <w:szCs w:val="22"/>
        </w:rPr>
        <w:t>GARANTIA REQUERIDA:</w:t>
      </w:r>
      <w:r w:rsidR="00DF3DBA" w:rsidRPr="00417742">
        <w:rPr>
          <w:rFonts w:cs="Arial"/>
          <w:sz w:val="22"/>
          <w:szCs w:val="22"/>
        </w:rPr>
        <w:t xml:space="preserve"> valor mínimo que </w:t>
      </w:r>
      <w:r w:rsidR="008A43C6" w:rsidRPr="00417742">
        <w:rPr>
          <w:rFonts w:cs="Arial"/>
          <w:sz w:val="22"/>
          <w:szCs w:val="22"/>
        </w:rPr>
        <w:t>a</w:t>
      </w:r>
      <w:r w:rsidR="00DF3DBA" w:rsidRPr="00417742">
        <w:rPr>
          <w:rFonts w:cs="Arial"/>
          <w:sz w:val="22"/>
          <w:szCs w:val="22"/>
        </w:rPr>
        <w:t xml:space="preserve"> Contratad</w:t>
      </w:r>
      <w:r w:rsidR="008A43C6" w:rsidRPr="00417742">
        <w:rPr>
          <w:rFonts w:cs="Arial"/>
          <w:sz w:val="22"/>
          <w:szCs w:val="22"/>
        </w:rPr>
        <w:t>a</w:t>
      </w:r>
      <w:r w:rsidR="00DF3DBA" w:rsidRPr="00417742">
        <w:rPr>
          <w:rFonts w:cs="Arial"/>
          <w:sz w:val="22"/>
          <w:szCs w:val="22"/>
        </w:rPr>
        <w:t xml:space="preserve"> deve empenhar à ANP para garantir a liquidação das obrigações decorrentes do </w:t>
      </w:r>
      <w:r w:rsidR="00205615" w:rsidRPr="006E3EB0">
        <w:rPr>
          <w:sz w:val="22"/>
          <w:highlight w:val="lightGray"/>
        </w:rPr>
        <w:t>equivalente a ____%</w:t>
      </w:r>
      <w:r w:rsidR="00DF3DBA" w:rsidRPr="00417742">
        <w:rPr>
          <w:rFonts w:cs="Arial"/>
          <w:sz w:val="22"/>
          <w:szCs w:val="22"/>
        </w:rPr>
        <w:t xml:space="preserve"> do PEM dos </w:t>
      </w:r>
      <w:r w:rsidR="008928A1">
        <w:rPr>
          <w:rFonts w:cs="Arial"/>
          <w:sz w:val="22"/>
          <w:szCs w:val="22"/>
        </w:rPr>
        <w:t>B</w:t>
      </w:r>
      <w:r w:rsidR="00DF3DBA" w:rsidRPr="00417742">
        <w:rPr>
          <w:rFonts w:cs="Arial"/>
          <w:sz w:val="22"/>
          <w:szCs w:val="22"/>
        </w:rPr>
        <w:t>locos listados no Anexo II do presente instrumento</w:t>
      </w:r>
      <w:r w:rsidR="00DB41DF" w:rsidRPr="00417742">
        <w:rPr>
          <w:rFonts w:cs="Arial"/>
          <w:sz w:val="22"/>
          <w:szCs w:val="22"/>
        </w:rPr>
        <w:t xml:space="preserve">, </w:t>
      </w:r>
      <w:r w:rsidR="003F7E0B" w:rsidRPr="00417742">
        <w:rPr>
          <w:rFonts w:cs="Arial"/>
          <w:sz w:val="22"/>
          <w:szCs w:val="22"/>
        </w:rPr>
        <w:t xml:space="preserve">que será </w:t>
      </w:r>
      <w:r w:rsidR="00E2314D" w:rsidRPr="00F96EAF">
        <w:rPr>
          <w:rFonts w:cs="Arial"/>
          <w:sz w:val="22"/>
          <w:szCs w:val="22"/>
        </w:rPr>
        <w:t xml:space="preserve">corrigido pelo IGP-DI nos termos da Cláusula </w:t>
      </w:r>
      <w:r w:rsidR="003F7E0B" w:rsidRPr="00F96EAF">
        <w:rPr>
          <w:rFonts w:cs="Arial"/>
          <w:sz w:val="22"/>
          <w:szCs w:val="22"/>
        </w:rPr>
        <w:t xml:space="preserve">Décima Primeira </w:t>
      </w:r>
      <w:r w:rsidR="00E2314D" w:rsidRPr="00F96EAF">
        <w:rPr>
          <w:rFonts w:cs="Arial"/>
          <w:sz w:val="22"/>
          <w:szCs w:val="22"/>
        </w:rPr>
        <w:t>do Contrato de Partilha de Produção</w:t>
      </w:r>
      <w:r w:rsidR="00DB41DF" w:rsidRPr="00F96EAF">
        <w:rPr>
          <w:rFonts w:cs="Arial"/>
          <w:sz w:val="22"/>
          <w:szCs w:val="22"/>
        </w:rPr>
        <w:t>.</w:t>
      </w:r>
    </w:p>
    <w:p w14:paraId="3F2CBCE3" w14:textId="77777777" w:rsidR="00015CED" w:rsidRDefault="007474FE" w:rsidP="00B93761">
      <w:pPr>
        <w:widowControl w:val="0"/>
        <w:spacing w:afterLines="80" w:after="192" w:line="312" w:lineRule="auto"/>
        <w:ind w:left="1418" w:hanging="851"/>
        <w:jc w:val="both"/>
        <w:rPr>
          <w:rFonts w:cs="Arial"/>
          <w:b/>
          <w:sz w:val="22"/>
          <w:szCs w:val="22"/>
        </w:rPr>
      </w:pPr>
      <w:r w:rsidRPr="00763F96">
        <w:rPr>
          <w:rFonts w:cs="Arial"/>
          <w:sz w:val="22"/>
          <w:szCs w:val="22"/>
        </w:rPr>
        <w:t>(c)</w:t>
      </w:r>
      <w:r w:rsidRPr="00763F96">
        <w:rPr>
          <w:rFonts w:cs="Arial"/>
          <w:b/>
          <w:sz w:val="22"/>
          <w:szCs w:val="22"/>
        </w:rPr>
        <w:t xml:space="preserve"> </w:t>
      </w:r>
      <w:r w:rsidRPr="00763F96">
        <w:rPr>
          <w:rFonts w:cs="Arial"/>
          <w:b/>
          <w:sz w:val="22"/>
          <w:szCs w:val="22"/>
        </w:rPr>
        <w:tab/>
      </w:r>
      <w:r w:rsidR="00406EC3" w:rsidRPr="00406EC3">
        <w:rPr>
          <w:rFonts w:cs="Arial"/>
          <w:sz w:val="22"/>
          <w:szCs w:val="22"/>
        </w:rPr>
        <w:t>GARANTIA EFETIVA</w:t>
      </w:r>
      <w:r w:rsidR="00DF3DBA" w:rsidRPr="00406EC3">
        <w:rPr>
          <w:rFonts w:cs="Arial"/>
          <w:sz w:val="22"/>
          <w:szCs w:val="22"/>
        </w:rPr>
        <w:t xml:space="preserve"> </w:t>
      </w:r>
      <w:r w:rsidR="00205615" w:rsidRPr="006E3EB0">
        <w:rPr>
          <w:sz w:val="22"/>
        </w:rPr>
        <w:t>(G</w:t>
      </w:r>
      <w:r w:rsidR="00205615" w:rsidRPr="006E3EB0">
        <w:rPr>
          <w:sz w:val="22"/>
          <w:vertAlign w:val="subscript"/>
        </w:rPr>
        <w:t>E</w:t>
      </w:r>
      <w:r w:rsidR="00205615" w:rsidRPr="006E3EB0">
        <w:rPr>
          <w:sz w:val="22"/>
        </w:rPr>
        <w:t>)</w:t>
      </w:r>
      <w:r w:rsidR="00DF3DBA" w:rsidRPr="00406EC3">
        <w:rPr>
          <w:rFonts w:cs="Arial"/>
          <w:sz w:val="22"/>
          <w:szCs w:val="22"/>
        </w:rPr>
        <w:t>:</w:t>
      </w:r>
      <w:r w:rsidR="00205615" w:rsidRPr="006E3EB0">
        <w:rPr>
          <w:sz w:val="22"/>
        </w:rPr>
        <w:t xml:space="preserve"> </w:t>
      </w:r>
      <w:r w:rsidR="00DF3DBA" w:rsidRPr="00417742">
        <w:rPr>
          <w:rFonts w:cs="Arial"/>
          <w:sz w:val="22"/>
          <w:szCs w:val="22"/>
        </w:rPr>
        <w:t>valor de mercado da produção efetiva total dos campos empenhados em garantia da liquidação das obrigações decorrentes do PEM, calculado pela seguinte fórmula:</w:t>
      </w:r>
    </w:p>
    <w:p w14:paraId="32571C98" w14:textId="77777777" w:rsidR="0082364B" w:rsidRPr="00417742" w:rsidRDefault="0082364B" w:rsidP="00B93761">
      <w:pPr>
        <w:widowControl w:val="0"/>
        <w:spacing w:afterLines="80" w:after="192" w:line="312" w:lineRule="auto"/>
        <w:jc w:val="both"/>
        <w:rPr>
          <w:rFonts w:cs="Arial"/>
          <w:b/>
          <w:sz w:val="22"/>
          <w:szCs w:val="22"/>
          <w:u w:val="single"/>
        </w:rPr>
      </w:pPr>
    </w:p>
    <w:p w14:paraId="52F0BBAC" w14:textId="0175E674" w:rsidR="00DF3DBA" w:rsidRPr="00417742" w:rsidRDefault="0009300B" w:rsidP="00B93761">
      <w:pPr>
        <w:widowControl w:val="0"/>
        <w:spacing w:afterLines="80" w:after="192" w:line="312" w:lineRule="auto"/>
        <w:ind w:left="1418"/>
        <w:jc w:val="center"/>
        <w:rPr>
          <w:rFonts w:eastAsiaTheme="minorEastAsia" w:cs="Arial"/>
          <w:sz w:val="22"/>
          <w:szCs w:val="22"/>
        </w:rPr>
      </w:pPr>
      <w:r w:rsidRPr="00D162EB">
        <w:rPr>
          <w:rFonts w:eastAsiaTheme="minorEastAsia" w:cs="Arial"/>
          <w:i/>
          <w:sz w:val="22"/>
          <w:szCs w:val="22"/>
        </w:rPr>
        <w:t>G</w:t>
      </w:r>
      <w:r w:rsidRPr="00D162EB">
        <w:rPr>
          <w:rFonts w:eastAsiaTheme="minorEastAsia" w:cs="Arial"/>
          <w:i/>
          <w:sz w:val="22"/>
          <w:szCs w:val="22"/>
          <w:vertAlign w:val="subscript"/>
        </w:rPr>
        <w:t>E</w:t>
      </w:r>
      <w:r w:rsidR="00D162EB" w:rsidRPr="00D162EB">
        <w:rPr>
          <w:rFonts w:eastAsiaTheme="minorEastAsia" w:cs="Arial"/>
          <w:sz w:val="22"/>
          <w:szCs w:val="22"/>
        </w:rPr>
        <w:t xml:space="preserve"> = </w:t>
      </w:r>
      <w:r w:rsidR="00D162EB" w:rsidRPr="00D162EB">
        <w:rPr>
          <w:rFonts w:cs="Arial"/>
          <w:sz w:val="22"/>
          <w:szCs w:val="22"/>
        </w:rPr>
        <w:t>Q</w:t>
      </w:r>
      <w:r w:rsidR="00D162EB" w:rsidRPr="00D162EB">
        <w:rPr>
          <w:rFonts w:cs="Arial"/>
          <w:sz w:val="22"/>
          <w:szCs w:val="22"/>
          <w:vertAlign w:val="subscript"/>
        </w:rPr>
        <w:t>E</w:t>
      </w:r>
      <w:r w:rsidR="003C1889" w:rsidRPr="00D162EB">
        <w:rPr>
          <w:rFonts w:cs="Arial"/>
          <w:sz w:val="22"/>
          <w:szCs w:val="22"/>
        </w:rPr>
        <w:t xml:space="preserve"> x α</w:t>
      </w:r>
      <w:r w:rsidR="003C1889" w:rsidRPr="00D162EB">
        <w:rPr>
          <w:rFonts w:cs="Arial"/>
          <w:sz w:val="22"/>
          <w:szCs w:val="22"/>
          <w:vertAlign w:val="subscript"/>
        </w:rPr>
        <w:t xml:space="preserve">c </w:t>
      </w:r>
      <w:r w:rsidR="00406EC3">
        <w:rPr>
          <w:rFonts w:cs="Arial"/>
          <w:sz w:val="22"/>
          <w:szCs w:val="22"/>
        </w:rPr>
        <w:t xml:space="preserve">x </w:t>
      </w:r>
      <w:proofErr w:type="spellStart"/>
      <w:r w:rsidR="00406EC3">
        <w:rPr>
          <w:rFonts w:cs="Arial"/>
          <w:sz w:val="22"/>
          <w:szCs w:val="22"/>
        </w:rPr>
        <w:t>PBrent</w:t>
      </w:r>
      <w:proofErr w:type="spellEnd"/>
      <w:r w:rsidR="00406EC3">
        <w:rPr>
          <w:rFonts w:cs="Arial"/>
          <w:sz w:val="22"/>
          <w:szCs w:val="22"/>
        </w:rPr>
        <w:t xml:space="preserve"> x</w:t>
      </w:r>
      <w:r w:rsidR="003C1889" w:rsidRPr="00D162EB">
        <w:rPr>
          <w:rFonts w:cs="Arial"/>
          <w:sz w:val="22"/>
          <w:szCs w:val="22"/>
        </w:rPr>
        <w:t xml:space="preserve"> Taxa de Câmbio x T</w:t>
      </w:r>
      <w:r w:rsidR="006D3F2E">
        <w:rPr>
          <w:rFonts w:cs="Arial"/>
          <w:sz w:val="22"/>
          <w:szCs w:val="22"/>
        </w:rPr>
        <w:t>,</w:t>
      </w:r>
      <w:r w:rsidR="00A04ED3">
        <w:rPr>
          <w:rFonts w:cs="Arial"/>
          <w:sz w:val="22"/>
          <w:szCs w:val="22"/>
        </w:rPr>
        <w:t xml:space="preserve"> </w:t>
      </w:r>
      <w:r w:rsidR="006D3F2E">
        <w:rPr>
          <w:rFonts w:eastAsiaTheme="minorEastAsia" w:cs="Arial"/>
          <w:sz w:val="22"/>
          <w:szCs w:val="22"/>
        </w:rPr>
        <w:t>o</w:t>
      </w:r>
      <w:r w:rsidR="00DF3DBA" w:rsidRPr="00417742">
        <w:rPr>
          <w:rFonts w:eastAsiaTheme="minorEastAsia" w:cs="Arial"/>
          <w:sz w:val="22"/>
          <w:szCs w:val="22"/>
        </w:rPr>
        <w:t>nde:</w:t>
      </w:r>
    </w:p>
    <w:p w14:paraId="785CA81F" w14:textId="77777777" w:rsidR="00DF3DBA" w:rsidRPr="00417742" w:rsidRDefault="00DF3DBA" w:rsidP="00B93761">
      <w:pPr>
        <w:widowControl w:val="0"/>
        <w:spacing w:afterLines="80" w:after="192" w:line="312" w:lineRule="auto"/>
        <w:ind w:left="1418"/>
        <w:jc w:val="both"/>
        <w:rPr>
          <w:rFonts w:cs="Arial"/>
          <w:sz w:val="22"/>
          <w:szCs w:val="22"/>
        </w:rPr>
      </w:pPr>
    </w:p>
    <w:p w14:paraId="15AAAA05" w14:textId="77777777" w:rsidR="00015CED" w:rsidRDefault="00DF3DBA" w:rsidP="00B93761">
      <w:pPr>
        <w:widowControl w:val="0"/>
        <w:spacing w:afterLines="80" w:after="192" w:line="312" w:lineRule="auto"/>
        <w:ind w:left="1843"/>
        <w:jc w:val="both"/>
        <w:rPr>
          <w:rFonts w:cs="Arial"/>
          <w:sz w:val="20"/>
          <w:szCs w:val="20"/>
        </w:rPr>
      </w:pPr>
      <w:r w:rsidRPr="006D3F2E">
        <w:rPr>
          <w:rFonts w:cs="Arial"/>
          <w:sz w:val="20"/>
          <w:szCs w:val="20"/>
        </w:rPr>
        <w:t>Q</w:t>
      </w:r>
      <w:r w:rsidRPr="006D3F2E">
        <w:rPr>
          <w:rFonts w:cs="Arial"/>
          <w:sz w:val="20"/>
          <w:szCs w:val="20"/>
          <w:vertAlign w:val="subscript"/>
        </w:rPr>
        <w:t>E</w:t>
      </w:r>
      <w:r w:rsidRPr="006D3F2E">
        <w:rPr>
          <w:rFonts w:cs="Arial"/>
          <w:sz w:val="20"/>
          <w:szCs w:val="20"/>
        </w:rPr>
        <w:t xml:space="preserve"> = </w:t>
      </w:r>
      <w:r w:rsidR="008928A1" w:rsidRPr="006D3F2E">
        <w:rPr>
          <w:rFonts w:cs="Arial"/>
          <w:sz w:val="20"/>
          <w:szCs w:val="20"/>
        </w:rPr>
        <w:t>m</w:t>
      </w:r>
      <w:r w:rsidRPr="006D3F2E">
        <w:rPr>
          <w:rFonts w:cs="Arial"/>
          <w:sz w:val="20"/>
          <w:szCs w:val="20"/>
        </w:rPr>
        <w:t xml:space="preserve">édia da produção efetiva do campo no mês anterior ao da aferição; </w:t>
      </w:r>
    </w:p>
    <w:p w14:paraId="4F4945ED" w14:textId="77777777" w:rsidR="006D3F2E" w:rsidRPr="006D3F2E" w:rsidRDefault="006D3F2E" w:rsidP="00B93761">
      <w:pPr>
        <w:widowControl w:val="0"/>
        <w:spacing w:afterLines="80" w:after="192" w:line="312" w:lineRule="auto"/>
        <w:ind w:left="1843"/>
        <w:jc w:val="both"/>
        <w:rPr>
          <w:rFonts w:cs="Arial"/>
          <w:sz w:val="20"/>
          <w:szCs w:val="20"/>
        </w:rPr>
      </w:pPr>
    </w:p>
    <w:p w14:paraId="490C7335" w14:textId="77777777" w:rsidR="00015CED" w:rsidRPr="006D3F2E" w:rsidRDefault="00DF3DBA" w:rsidP="00B93761">
      <w:pPr>
        <w:widowControl w:val="0"/>
        <w:spacing w:afterLines="80" w:after="192" w:line="312" w:lineRule="auto"/>
        <w:ind w:left="1843"/>
        <w:jc w:val="both"/>
        <w:rPr>
          <w:rFonts w:cs="Arial"/>
          <w:sz w:val="20"/>
          <w:szCs w:val="20"/>
        </w:rPr>
      </w:pPr>
      <w:r w:rsidRPr="006D3F2E">
        <w:rPr>
          <w:rFonts w:cs="Arial"/>
          <w:sz w:val="20"/>
          <w:szCs w:val="20"/>
        </w:rPr>
        <w:t>α</w:t>
      </w:r>
      <w:r w:rsidRPr="006D3F2E">
        <w:rPr>
          <w:rFonts w:cs="Arial"/>
          <w:sz w:val="20"/>
          <w:szCs w:val="20"/>
          <w:vertAlign w:val="subscript"/>
        </w:rPr>
        <w:t>c</w:t>
      </w:r>
      <w:r w:rsidRPr="006D3F2E">
        <w:rPr>
          <w:rFonts w:cs="Arial"/>
          <w:sz w:val="20"/>
          <w:szCs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r w:rsidR="00D162EB" w:rsidRPr="006D3F2E">
        <w:rPr>
          <w:rFonts w:cs="Arial"/>
          <w:sz w:val="20"/>
          <w:szCs w:val="20"/>
        </w:rPr>
        <w:t>;</w:t>
      </w:r>
    </w:p>
    <w:p w14:paraId="7DAC977C" w14:textId="77777777" w:rsidR="00015CED" w:rsidRPr="006D3F2E" w:rsidRDefault="00015CED" w:rsidP="00B93761">
      <w:pPr>
        <w:widowControl w:val="0"/>
        <w:spacing w:afterLines="80" w:after="192" w:line="312" w:lineRule="auto"/>
        <w:ind w:left="1843"/>
        <w:jc w:val="both"/>
        <w:rPr>
          <w:rFonts w:cs="Arial"/>
          <w:sz w:val="20"/>
          <w:szCs w:val="20"/>
        </w:rPr>
      </w:pPr>
    </w:p>
    <w:p w14:paraId="613C6B14" w14:textId="77777777" w:rsidR="00015CED" w:rsidRPr="006D3F2E" w:rsidRDefault="00DF3DBA" w:rsidP="00B93761">
      <w:pPr>
        <w:widowControl w:val="0"/>
        <w:spacing w:afterLines="80" w:after="192" w:line="312" w:lineRule="auto"/>
        <w:ind w:left="1843"/>
        <w:jc w:val="both"/>
        <w:rPr>
          <w:rFonts w:cs="Arial"/>
          <w:sz w:val="20"/>
          <w:szCs w:val="20"/>
        </w:rPr>
      </w:pPr>
      <w:proofErr w:type="spellStart"/>
      <w:r w:rsidRPr="006D3F2E">
        <w:rPr>
          <w:rFonts w:cs="Arial"/>
          <w:sz w:val="20"/>
          <w:szCs w:val="20"/>
        </w:rPr>
        <w:t>PBrent</w:t>
      </w:r>
      <w:proofErr w:type="spellEnd"/>
      <w:r w:rsidRPr="006D3F2E" w:rsidDel="00DF0455">
        <w:rPr>
          <w:rFonts w:cs="Arial"/>
          <w:sz w:val="20"/>
          <w:szCs w:val="20"/>
        </w:rPr>
        <w:t xml:space="preserve"> </w:t>
      </w:r>
      <w:r w:rsidRPr="006D3F2E">
        <w:rPr>
          <w:rFonts w:cs="Arial"/>
          <w:sz w:val="20"/>
          <w:szCs w:val="20"/>
        </w:rPr>
        <w:t>= Preço de Referência, em US$/</w:t>
      </w:r>
      <w:proofErr w:type="spellStart"/>
      <w:r w:rsidRPr="006D3F2E">
        <w:rPr>
          <w:rFonts w:cs="Arial"/>
          <w:sz w:val="20"/>
          <w:szCs w:val="20"/>
        </w:rPr>
        <w:t>bbl</w:t>
      </w:r>
      <w:proofErr w:type="spellEnd"/>
      <w:r w:rsidRPr="006D3F2E">
        <w:rPr>
          <w:rFonts w:cs="Arial"/>
          <w:sz w:val="20"/>
          <w:szCs w:val="20"/>
        </w:rPr>
        <w:t xml:space="preserve">, correspondente ao valor médio mensal dos preços diários do petróleo Brent, cotados na PLATT’S CRUDE OIL MARKETWIRE, em dólares americanos por barril, para o mês imediatamente anterior ao </w:t>
      </w:r>
      <w:r w:rsidR="00D162EB" w:rsidRPr="006D3F2E">
        <w:rPr>
          <w:rFonts w:cs="Arial"/>
          <w:sz w:val="20"/>
          <w:szCs w:val="20"/>
        </w:rPr>
        <w:t>da revisão periódica</w:t>
      </w:r>
      <w:r w:rsidRPr="006D3F2E">
        <w:rPr>
          <w:rFonts w:cs="Arial"/>
          <w:sz w:val="20"/>
          <w:szCs w:val="20"/>
        </w:rPr>
        <w:t>;</w:t>
      </w:r>
    </w:p>
    <w:p w14:paraId="65E4C1FE" w14:textId="77777777" w:rsidR="00015CED" w:rsidRPr="006D3F2E" w:rsidRDefault="00015CED" w:rsidP="00B93761">
      <w:pPr>
        <w:widowControl w:val="0"/>
        <w:spacing w:afterLines="80" w:after="192" w:line="312" w:lineRule="auto"/>
        <w:ind w:left="1843"/>
        <w:jc w:val="both"/>
        <w:rPr>
          <w:rFonts w:cs="Arial"/>
          <w:sz w:val="20"/>
          <w:szCs w:val="20"/>
        </w:rPr>
      </w:pPr>
    </w:p>
    <w:p w14:paraId="13F3246A" w14:textId="77777777" w:rsidR="00015CED" w:rsidRPr="006D3F2E" w:rsidRDefault="00DF3DBA" w:rsidP="00B93761">
      <w:pPr>
        <w:widowControl w:val="0"/>
        <w:spacing w:afterLines="80" w:after="192" w:line="312" w:lineRule="auto"/>
        <w:ind w:left="1843"/>
        <w:jc w:val="both"/>
        <w:rPr>
          <w:rFonts w:cs="Arial"/>
          <w:sz w:val="20"/>
          <w:szCs w:val="20"/>
        </w:rPr>
      </w:pPr>
      <w:r w:rsidRPr="006D3F2E">
        <w:rPr>
          <w:rFonts w:cs="Arial"/>
          <w:sz w:val="20"/>
          <w:szCs w:val="20"/>
        </w:rPr>
        <w:t>Taxa de Câmbio = taxa de câmbio vigente (</w:t>
      </w:r>
      <w:r w:rsidR="00782896" w:rsidRPr="006D3F2E">
        <w:rPr>
          <w:rFonts w:cs="Arial"/>
          <w:sz w:val="20"/>
          <w:szCs w:val="20"/>
        </w:rPr>
        <w:t>PTAX</w:t>
      </w:r>
      <w:r w:rsidRPr="006D3F2E">
        <w:rPr>
          <w:rFonts w:cs="Arial"/>
          <w:sz w:val="20"/>
          <w:szCs w:val="20"/>
        </w:rPr>
        <w:t xml:space="preserve"> compra) no dia útil anterior ao da aferição;</w:t>
      </w:r>
      <w:r w:rsidR="00D162EB" w:rsidRPr="006D3F2E">
        <w:rPr>
          <w:rFonts w:cs="Arial"/>
          <w:sz w:val="20"/>
          <w:szCs w:val="20"/>
        </w:rPr>
        <w:t xml:space="preserve"> e</w:t>
      </w:r>
    </w:p>
    <w:p w14:paraId="71C8A2A3" w14:textId="77777777" w:rsidR="00015CED" w:rsidRPr="006D3F2E" w:rsidRDefault="00015CED" w:rsidP="00B93761">
      <w:pPr>
        <w:widowControl w:val="0"/>
        <w:spacing w:afterLines="80" w:after="192" w:line="312" w:lineRule="auto"/>
        <w:ind w:left="1843"/>
        <w:jc w:val="both"/>
        <w:rPr>
          <w:rFonts w:cs="Arial"/>
          <w:sz w:val="20"/>
          <w:szCs w:val="20"/>
        </w:rPr>
      </w:pPr>
    </w:p>
    <w:p w14:paraId="391446E5" w14:textId="77777777" w:rsidR="00D162EB" w:rsidRPr="006D3F2E" w:rsidRDefault="00D162EB" w:rsidP="00B93761">
      <w:pPr>
        <w:widowControl w:val="0"/>
        <w:spacing w:afterLines="80" w:after="192" w:line="312" w:lineRule="auto"/>
        <w:ind w:left="1843"/>
        <w:jc w:val="both"/>
        <w:rPr>
          <w:rFonts w:cs="Arial"/>
          <w:sz w:val="20"/>
          <w:szCs w:val="20"/>
        </w:rPr>
      </w:pPr>
      <w:r w:rsidRPr="006D3F2E">
        <w:rPr>
          <w:rFonts w:cs="Arial"/>
          <w:sz w:val="20"/>
          <w:szCs w:val="20"/>
        </w:rPr>
        <w:lastRenderedPageBreak/>
        <w:t xml:space="preserve">T = prazo máximo, em </w:t>
      </w:r>
      <w:proofErr w:type="spellStart"/>
      <w:r w:rsidRPr="006D3F2E">
        <w:rPr>
          <w:rFonts w:cs="Arial"/>
          <w:sz w:val="20"/>
          <w:szCs w:val="20"/>
        </w:rPr>
        <w:t>dias</w:t>
      </w:r>
      <w:proofErr w:type="spellEnd"/>
      <w:r w:rsidRPr="006D3F2E">
        <w:rPr>
          <w:rFonts w:cs="Arial"/>
          <w:sz w:val="20"/>
          <w:szCs w:val="20"/>
        </w:rPr>
        <w:t>, de execução contratual, conforme Cláusula 4.2.</w:t>
      </w:r>
    </w:p>
    <w:p w14:paraId="59F08672" w14:textId="77777777" w:rsidR="00DF3DBA" w:rsidRPr="00417742" w:rsidRDefault="00DF3DBA" w:rsidP="00B93761">
      <w:pPr>
        <w:widowControl w:val="0"/>
        <w:spacing w:afterLines="80" w:after="192" w:line="312" w:lineRule="auto"/>
        <w:ind w:left="1560"/>
        <w:jc w:val="both"/>
        <w:rPr>
          <w:rFonts w:cs="Arial"/>
          <w:sz w:val="22"/>
          <w:szCs w:val="22"/>
        </w:rPr>
      </w:pPr>
    </w:p>
    <w:p w14:paraId="7B62B9A6" w14:textId="77777777" w:rsidR="00015CED" w:rsidRDefault="007474FE" w:rsidP="00B93761">
      <w:pPr>
        <w:widowControl w:val="0"/>
        <w:spacing w:afterLines="80" w:after="192" w:line="312" w:lineRule="auto"/>
        <w:ind w:left="1418" w:hanging="851"/>
        <w:jc w:val="both"/>
        <w:rPr>
          <w:rFonts w:cs="Arial"/>
          <w:sz w:val="22"/>
          <w:szCs w:val="22"/>
        </w:rPr>
      </w:pPr>
      <w:r w:rsidRPr="00763F96">
        <w:rPr>
          <w:rFonts w:cs="Arial"/>
          <w:sz w:val="22"/>
          <w:szCs w:val="22"/>
        </w:rPr>
        <w:t>(d)</w:t>
      </w:r>
      <w:r w:rsidRPr="00763F96">
        <w:rPr>
          <w:rFonts w:cs="Arial"/>
          <w:b/>
          <w:sz w:val="22"/>
          <w:szCs w:val="22"/>
        </w:rPr>
        <w:t xml:space="preserve"> </w:t>
      </w:r>
      <w:r w:rsidR="00406EC3">
        <w:rPr>
          <w:rFonts w:cs="Arial"/>
          <w:b/>
          <w:sz w:val="22"/>
          <w:szCs w:val="22"/>
        </w:rPr>
        <w:tab/>
      </w:r>
      <w:r w:rsidR="00406EC3" w:rsidRPr="00406EC3">
        <w:rPr>
          <w:rFonts w:cs="Arial"/>
          <w:sz w:val="22"/>
          <w:szCs w:val="22"/>
        </w:rPr>
        <w:t>CHAMADA DE MARGEM DE GARANTIA</w:t>
      </w:r>
      <w:r w:rsidR="00DF3DBA" w:rsidRPr="00417742">
        <w:rPr>
          <w:rFonts w:cs="Arial"/>
          <w:sz w:val="22"/>
          <w:szCs w:val="22"/>
        </w:rPr>
        <w:t xml:space="preserve">: diferença negativa entre a garantia efetiva e a garantia requerida, ou seja, é o valor adicional que o Contratado deve empenhar à ANP a fim de atender ao requerimento de margem, caso a variação dos parâmetros adotados no momento da assinatura do </w:t>
      </w:r>
      <w:r w:rsidR="00D162EB">
        <w:rPr>
          <w:rFonts w:cs="Arial"/>
          <w:sz w:val="22"/>
          <w:szCs w:val="22"/>
        </w:rPr>
        <w:t>C</w:t>
      </w:r>
      <w:r w:rsidR="00DF3DBA" w:rsidRPr="00417742">
        <w:rPr>
          <w:rFonts w:cs="Arial"/>
          <w:sz w:val="22"/>
          <w:szCs w:val="22"/>
        </w:rPr>
        <w:t xml:space="preserve">ontrato faça com que a garantia efetiva do penhor seja, no momento da revisão periódica, inferior à garantia </w:t>
      </w:r>
      <w:r w:rsidR="001F2A82" w:rsidRPr="00417742">
        <w:rPr>
          <w:rFonts w:cs="Arial"/>
          <w:sz w:val="22"/>
          <w:szCs w:val="22"/>
        </w:rPr>
        <w:t>requerida</w:t>
      </w:r>
      <w:r w:rsidR="00DF3DBA" w:rsidRPr="00417742">
        <w:rPr>
          <w:rFonts w:cs="Arial"/>
          <w:sz w:val="22"/>
          <w:szCs w:val="22"/>
        </w:rPr>
        <w:t>.</w:t>
      </w:r>
    </w:p>
    <w:p w14:paraId="15790746" w14:textId="77777777" w:rsidR="00DF3DBA" w:rsidRPr="00417742" w:rsidRDefault="00DF3DBA" w:rsidP="00B93761">
      <w:pPr>
        <w:widowControl w:val="0"/>
        <w:spacing w:afterLines="80" w:after="192" w:line="312" w:lineRule="auto"/>
        <w:ind w:left="426" w:hanging="426"/>
        <w:jc w:val="both"/>
        <w:rPr>
          <w:rFonts w:cs="Arial"/>
          <w:sz w:val="22"/>
          <w:szCs w:val="22"/>
        </w:rPr>
      </w:pPr>
    </w:p>
    <w:p w14:paraId="5F18C68B"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3.4</w:t>
      </w:r>
      <w:r w:rsidRPr="00417742">
        <w:rPr>
          <w:rFonts w:cs="Arial"/>
          <w:sz w:val="22"/>
          <w:szCs w:val="22"/>
        </w:rPr>
        <w:tab/>
        <w:t xml:space="preserve">Somente serão aceitos para fins de cálculo do Valor Total Empenhado campos cujo valor médio da Receita Operacional Líquida Ajustada à Base de Cálculo, por barril, dos quatro trimestres anteriores ao da data de assinatura do </w:t>
      </w:r>
      <w:r w:rsidR="007474FE">
        <w:rPr>
          <w:rFonts w:cs="Arial"/>
          <w:sz w:val="22"/>
          <w:szCs w:val="22"/>
        </w:rPr>
        <w:t>C</w:t>
      </w:r>
      <w:r w:rsidRPr="00417742">
        <w:rPr>
          <w:rFonts w:cs="Arial"/>
          <w:sz w:val="22"/>
          <w:szCs w:val="22"/>
        </w:rPr>
        <w:t>ontrato seja positivo.</w:t>
      </w:r>
    </w:p>
    <w:p w14:paraId="5485B296" w14:textId="77777777" w:rsidR="00DF3DBA" w:rsidRPr="00417742" w:rsidRDefault="00DF3DBA" w:rsidP="00B93761">
      <w:pPr>
        <w:widowControl w:val="0"/>
        <w:spacing w:afterLines="80" w:after="192" w:line="312" w:lineRule="auto"/>
        <w:ind w:left="292"/>
        <w:jc w:val="both"/>
        <w:rPr>
          <w:rFonts w:cs="Arial"/>
          <w:sz w:val="22"/>
          <w:szCs w:val="22"/>
        </w:rPr>
      </w:pPr>
      <w:r w:rsidRPr="00417742">
        <w:rPr>
          <w:rFonts w:cs="Arial"/>
          <w:sz w:val="22"/>
          <w:szCs w:val="22"/>
        </w:rPr>
        <w:tab/>
      </w:r>
    </w:p>
    <w:p w14:paraId="28211A82" w14:textId="77777777" w:rsidR="00015CED" w:rsidRDefault="00DF3DBA" w:rsidP="00B93761">
      <w:pPr>
        <w:widowControl w:val="0"/>
        <w:spacing w:afterLines="80" w:after="192" w:line="312" w:lineRule="auto"/>
        <w:ind w:left="1418" w:hanging="709"/>
        <w:jc w:val="both"/>
        <w:rPr>
          <w:rFonts w:cs="Arial"/>
          <w:sz w:val="22"/>
          <w:szCs w:val="22"/>
        </w:rPr>
      </w:pPr>
      <w:r w:rsidRPr="00417742">
        <w:rPr>
          <w:rFonts w:cs="Arial"/>
          <w:sz w:val="22"/>
          <w:szCs w:val="22"/>
        </w:rPr>
        <w:t xml:space="preserve">3.4.1 </w:t>
      </w:r>
      <w:r w:rsidR="00763F96">
        <w:rPr>
          <w:rFonts w:cs="Arial"/>
          <w:sz w:val="22"/>
          <w:szCs w:val="22"/>
        </w:rPr>
        <w:tab/>
      </w:r>
      <w:r w:rsidRPr="00417742">
        <w:rPr>
          <w:rFonts w:cs="Arial"/>
          <w:sz w:val="22"/>
          <w:szCs w:val="22"/>
        </w:rPr>
        <w:t xml:space="preserve">Para fins desta </w:t>
      </w:r>
      <w:r w:rsidR="00D162EB">
        <w:rPr>
          <w:rFonts w:cs="Arial"/>
          <w:sz w:val="22"/>
          <w:szCs w:val="22"/>
        </w:rPr>
        <w:t>C</w:t>
      </w:r>
      <w:r w:rsidRPr="00417742">
        <w:rPr>
          <w:rFonts w:cs="Arial"/>
          <w:sz w:val="22"/>
          <w:szCs w:val="22"/>
        </w:rPr>
        <w:t xml:space="preserve">láusula, será considerada a Receita Operacional Líquida Ajustada à Base de Cálculo apurada conforme disposições e definições previstas para preenchimento do Demonstrativo de Apuração da Participação Especial (DAPE), conforme Decreto </w:t>
      </w:r>
      <w:r w:rsidR="007474FE">
        <w:rPr>
          <w:rFonts w:cs="Arial"/>
          <w:sz w:val="22"/>
          <w:szCs w:val="22"/>
        </w:rPr>
        <w:t>n.º</w:t>
      </w:r>
      <w:r w:rsidRPr="00417742">
        <w:rPr>
          <w:rFonts w:cs="Arial"/>
          <w:sz w:val="22"/>
          <w:szCs w:val="22"/>
        </w:rPr>
        <w:t xml:space="preserve"> 2</w:t>
      </w:r>
      <w:r w:rsidR="007474FE">
        <w:rPr>
          <w:rFonts w:cs="Arial"/>
          <w:sz w:val="22"/>
          <w:szCs w:val="22"/>
        </w:rPr>
        <w:t>.</w:t>
      </w:r>
      <w:r w:rsidRPr="00417742">
        <w:rPr>
          <w:rFonts w:cs="Arial"/>
          <w:sz w:val="22"/>
          <w:szCs w:val="22"/>
        </w:rPr>
        <w:t xml:space="preserve">705/98, </w:t>
      </w:r>
      <w:proofErr w:type="spellStart"/>
      <w:r w:rsidRPr="00417742">
        <w:rPr>
          <w:rFonts w:cs="Arial"/>
          <w:sz w:val="22"/>
          <w:szCs w:val="22"/>
        </w:rPr>
        <w:t>arts</w:t>
      </w:r>
      <w:proofErr w:type="spellEnd"/>
      <w:r w:rsidRPr="00417742">
        <w:rPr>
          <w:rFonts w:cs="Arial"/>
          <w:sz w:val="22"/>
          <w:szCs w:val="22"/>
        </w:rPr>
        <w:t>. 25 e 26, Portaria ANP n</w:t>
      </w:r>
      <w:r w:rsidR="007474FE">
        <w:rPr>
          <w:rFonts w:cs="Arial"/>
          <w:sz w:val="22"/>
          <w:szCs w:val="22"/>
        </w:rPr>
        <w:t>.</w:t>
      </w:r>
      <w:r w:rsidRPr="00417742">
        <w:rPr>
          <w:rFonts w:cs="Arial"/>
          <w:sz w:val="22"/>
          <w:szCs w:val="22"/>
        </w:rPr>
        <w:t>º 58/2001 e Resolução ANP n</w:t>
      </w:r>
      <w:r w:rsidR="007474FE">
        <w:rPr>
          <w:rFonts w:cs="Arial"/>
          <w:sz w:val="22"/>
          <w:szCs w:val="22"/>
        </w:rPr>
        <w:t>.</w:t>
      </w:r>
      <w:r w:rsidRPr="00417742">
        <w:rPr>
          <w:rFonts w:cs="Arial"/>
          <w:sz w:val="22"/>
          <w:szCs w:val="22"/>
        </w:rPr>
        <w:t xml:space="preserve">º 12/2014. </w:t>
      </w:r>
    </w:p>
    <w:p w14:paraId="1902A3ED" w14:textId="77777777" w:rsidR="00DF3DBA" w:rsidRPr="00417742" w:rsidRDefault="00DF3DBA" w:rsidP="00B93761">
      <w:pPr>
        <w:widowControl w:val="0"/>
        <w:spacing w:afterLines="80" w:after="192" w:line="312" w:lineRule="auto"/>
        <w:ind w:left="708" w:right="17" w:hanging="705"/>
        <w:rPr>
          <w:rFonts w:cs="Arial"/>
          <w:iCs/>
          <w:sz w:val="22"/>
          <w:szCs w:val="22"/>
        </w:rPr>
      </w:pPr>
    </w:p>
    <w:p w14:paraId="15578581"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 xml:space="preserve">CLÁUSULA QUARTA – TRADIÇÃO E DEPÓSITO </w:t>
      </w:r>
    </w:p>
    <w:p w14:paraId="59A96780" w14:textId="77777777" w:rsidR="00DF3DBA" w:rsidRPr="00417742" w:rsidRDefault="00DF3DBA" w:rsidP="00B93761">
      <w:pPr>
        <w:widowControl w:val="0"/>
        <w:spacing w:afterLines="80" w:after="192" w:line="312" w:lineRule="auto"/>
        <w:ind w:left="960" w:right="17" w:firstLine="16"/>
        <w:rPr>
          <w:rFonts w:cs="Arial"/>
          <w:iCs/>
          <w:sz w:val="22"/>
          <w:szCs w:val="22"/>
        </w:rPr>
      </w:pPr>
    </w:p>
    <w:p w14:paraId="52F477D5"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4.1</w:t>
      </w:r>
      <w:r w:rsidRPr="00417742">
        <w:rPr>
          <w:rFonts w:cs="Arial"/>
          <w:sz w:val="22"/>
          <w:szCs w:val="22"/>
        </w:rPr>
        <w:tab/>
        <w:t xml:space="preserve">Nos termos do art. 1.431, Parágrafo Único, do Código Civil Brasileiro, o </w:t>
      </w:r>
      <w:r w:rsidR="007474FE">
        <w:rPr>
          <w:rFonts w:cs="Arial"/>
          <w:sz w:val="22"/>
          <w:szCs w:val="22"/>
        </w:rPr>
        <w:t>P</w:t>
      </w:r>
      <w:r w:rsidRPr="00417742">
        <w:rPr>
          <w:rFonts w:cs="Arial"/>
          <w:sz w:val="22"/>
          <w:szCs w:val="22"/>
        </w:rPr>
        <w:t xml:space="preserve">etróleo empenhado continua em poder do devedor, 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que o deve guardar e conservar, enquanto não iniciada a execução do penhor ou qualquer outra hipótese prevista no artigo 1.436, V do Código Civil Brasileiro. Fica 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responsável por zelar pela boa </w:t>
      </w:r>
      <w:r w:rsidR="00860642" w:rsidRPr="00417742">
        <w:rPr>
          <w:rFonts w:cs="Arial"/>
          <w:sz w:val="22"/>
          <w:szCs w:val="22"/>
        </w:rPr>
        <w:t>manutenção do(s) Campo(s) cuja p</w:t>
      </w:r>
      <w:r w:rsidRPr="00417742">
        <w:rPr>
          <w:rFonts w:cs="Arial"/>
          <w:sz w:val="22"/>
          <w:szCs w:val="22"/>
        </w:rPr>
        <w:t xml:space="preserve">rodução de </w:t>
      </w:r>
      <w:r w:rsidR="007474FE">
        <w:rPr>
          <w:rFonts w:cs="Arial"/>
          <w:sz w:val="22"/>
          <w:szCs w:val="22"/>
        </w:rPr>
        <w:t>P</w:t>
      </w:r>
      <w:r w:rsidRPr="00417742">
        <w:rPr>
          <w:rFonts w:cs="Arial"/>
          <w:sz w:val="22"/>
          <w:szCs w:val="22"/>
        </w:rPr>
        <w:t xml:space="preserve">etróleo </w:t>
      </w:r>
      <w:r w:rsidR="007474FE">
        <w:rPr>
          <w:rFonts w:cs="Arial"/>
          <w:sz w:val="22"/>
          <w:szCs w:val="22"/>
        </w:rPr>
        <w:t>e Gás Natural</w:t>
      </w:r>
      <w:r w:rsidRPr="00417742">
        <w:rPr>
          <w:rFonts w:cs="Arial"/>
          <w:sz w:val="22"/>
          <w:szCs w:val="22"/>
        </w:rPr>
        <w:t xml:space="preserve"> ora se oferta como garantia, visan</w:t>
      </w:r>
      <w:r w:rsidR="00860642" w:rsidRPr="00417742">
        <w:rPr>
          <w:rFonts w:cs="Arial"/>
          <w:sz w:val="22"/>
          <w:szCs w:val="22"/>
        </w:rPr>
        <w:t xml:space="preserve">do </w:t>
      </w:r>
      <w:r w:rsidR="007474FE">
        <w:rPr>
          <w:rFonts w:cs="Arial"/>
          <w:sz w:val="22"/>
          <w:szCs w:val="22"/>
        </w:rPr>
        <w:t>à</w:t>
      </w:r>
      <w:r w:rsidR="00860642" w:rsidRPr="00417742">
        <w:rPr>
          <w:rFonts w:cs="Arial"/>
          <w:sz w:val="22"/>
          <w:szCs w:val="22"/>
        </w:rPr>
        <w:t xml:space="preserve"> conservação dos níveis de p</w:t>
      </w:r>
      <w:r w:rsidRPr="00417742">
        <w:rPr>
          <w:rFonts w:cs="Arial"/>
          <w:sz w:val="22"/>
          <w:szCs w:val="22"/>
        </w:rPr>
        <w:t>rodução que foram apresentados para mensuração do objeto do presente.</w:t>
      </w:r>
    </w:p>
    <w:p w14:paraId="07A61A86" w14:textId="77777777" w:rsidR="00DF3DBA" w:rsidRPr="00417742" w:rsidRDefault="00DF3DBA" w:rsidP="00B93761">
      <w:pPr>
        <w:widowControl w:val="0"/>
        <w:spacing w:afterLines="80" w:after="192" w:line="312" w:lineRule="auto"/>
        <w:ind w:left="1134" w:hanging="1134"/>
        <w:jc w:val="both"/>
        <w:rPr>
          <w:rFonts w:cs="Arial"/>
          <w:sz w:val="22"/>
          <w:szCs w:val="22"/>
        </w:rPr>
      </w:pPr>
    </w:p>
    <w:p w14:paraId="0A5428A0" w14:textId="231695E8"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4.2</w:t>
      </w:r>
      <w:r w:rsidRPr="00417742">
        <w:rPr>
          <w:rFonts w:cs="Arial"/>
          <w:sz w:val="22"/>
          <w:szCs w:val="22"/>
        </w:rPr>
        <w:tab/>
        <w:t xml:space="preserve">Como depositária de bens fungíveis, a </w:t>
      </w:r>
      <w:r w:rsidR="000B22CB" w:rsidRPr="00417742">
        <w:rPr>
          <w:rFonts w:cs="Arial"/>
          <w:sz w:val="22"/>
          <w:szCs w:val="22"/>
        </w:rPr>
        <w:fldChar w:fldCharType="begin">
          <w:ffData>
            <w:name w:val="Texto3"/>
            <w:enabled/>
            <w:calcOnExit w:val="0"/>
            <w:textInput>
              <w:default w:val="[inserir a denominação social da licitante]"/>
            </w:textInput>
          </w:ffData>
        </w:fldChar>
      </w:r>
      <w:bookmarkStart w:id="14699" w:name="Texto3"/>
      <w:r w:rsidR="00860642"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860642" w:rsidRPr="00417742">
        <w:rPr>
          <w:rFonts w:cs="Arial"/>
          <w:noProof/>
          <w:sz w:val="22"/>
          <w:szCs w:val="22"/>
        </w:rPr>
        <w:t>[inserir a denominação social da licitante]</w:t>
      </w:r>
      <w:r w:rsidR="000B22CB" w:rsidRPr="00417742">
        <w:rPr>
          <w:rFonts w:cs="Arial"/>
          <w:sz w:val="22"/>
          <w:szCs w:val="22"/>
        </w:rPr>
        <w:fldChar w:fldCharType="end"/>
      </w:r>
      <w:bookmarkEnd w:id="14699"/>
      <w:r w:rsidR="00A04ED3">
        <w:rPr>
          <w:rFonts w:cs="Arial"/>
          <w:sz w:val="22"/>
          <w:szCs w:val="22"/>
        </w:rPr>
        <w:t xml:space="preserve"> </w:t>
      </w:r>
      <w:r w:rsidRPr="00417742">
        <w:rPr>
          <w:rFonts w:cs="Arial"/>
          <w:sz w:val="22"/>
          <w:szCs w:val="22"/>
        </w:rPr>
        <w:t xml:space="preserve">obriga-se a entregar quando demandada pela ANP, bens em quantidade e qualidade iguais </w:t>
      </w:r>
      <w:proofErr w:type="spellStart"/>
      <w:r w:rsidRPr="00417742">
        <w:rPr>
          <w:rFonts w:cs="Arial"/>
          <w:sz w:val="22"/>
          <w:szCs w:val="22"/>
        </w:rPr>
        <w:t>as</w:t>
      </w:r>
      <w:proofErr w:type="spellEnd"/>
      <w:r w:rsidRPr="00417742">
        <w:rPr>
          <w:rFonts w:cs="Arial"/>
          <w:sz w:val="22"/>
          <w:szCs w:val="22"/>
        </w:rPr>
        <w:t xml:space="preserve"> dos bens empenhados, de forma a assegurar a execução da garantia empenhada, no montante constante da Cláusula 9.1, no prazo máximo </w:t>
      </w:r>
      <w:r w:rsidRPr="00417742">
        <w:rPr>
          <w:rFonts w:cs="Arial"/>
          <w:sz w:val="22"/>
          <w:szCs w:val="22"/>
        </w:rPr>
        <w:lastRenderedPageBreak/>
        <w:t>de 180 (cento e oitenta) dias, contados da ocorrência de inadimplemento, nos termos do</w:t>
      </w:r>
      <w:r w:rsidR="007474FE">
        <w:rPr>
          <w:rFonts w:cs="Arial"/>
          <w:sz w:val="22"/>
          <w:szCs w:val="22"/>
        </w:rPr>
        <w:t>(</w:t>
      </w:r>
      <w:r w:rsidRPr="00417742">
        <w:rPr>
          <w:rFonts w:cs="Arial"/>
          <w:sz w:val="22"/>
          <w:szCs w:val="22"/>
        </w:rPr>
        <w:t>s</w:t>
      </w:r>
      <w:r w:rsidR="007474FE">
        <w:rPr>
          <w:rFonts w:cs="Arial"/>
          <w:sz w:val="22"/>
          <w:szCs w:val="22"/>
        </w:rPr>
        <w:t>)</w:t>
      </w:r>
      <w:r w:rsidRPr="00417742">
        <w:rPr>
          <w:rFonts w:cs="Arial"/>
          <w:sz w:val="22"/>
          <w:szCs w:val="22"/>
        </w:rPr>
        <w:t xml:space="preserve"> Contrato</w:t>
      </w:r>
      <w:r w:rsidR="007474FE">
        <w:rPr>
          <w:rFonts w:cs="Arial"/>
          <w:sz w:val="22"/>
          <w:szCs w:val="22"/>
        </w:rPr>
        <w:t>(</w:t>
      </w:r>
      <w:r w:rsidRPr="00417742">
        <w:rPr>
          <w:rFonts w:cs="Arial"/>
          <w:sz w:val="22"/>
          <w:szCs w:val="22"/>
        </w:rPr>
        <w:t>s</w:t>
      </w:r>
      <w:r w:rsidR="007474FE">
        <w:rPr>
          <w:rFonts w:cs="Arial"/>
          <w:sz w:val="22"/>
          <w:szCs w:val="22"/>
        </w:rPr>
        <w:t>)</w:t>
      </w:r>
      <w:r w:rsidRPr="00417742">
        <w:rPr>
          <w:rFonts w:cs="Arial"/>
          <w:sz w:val="22"/>
          <w:szCs w:val="22"/>
        </w:rPr>
        <w:t xml:space="preserve"> de Partilha de Produção descrito</w:t>
      </w:r>
      <w:r w:rsidR="007474FE">
        <w:rPr>
          <w:rFonts w:cs="Arial"/>
          <w:sz w:val="22"/>
          <w:szCs w:val="22"/>
        </w:rPr>
        <w:t>(</w:t>
      </w:r>
      <w:r w:rsidRPr="00417742">
        <w:rPr>
          <w:rFonts w:cs="Arial"/>
          <w:sz w:val="22"/>
          <w:szCs w:val="22"/>
        </w:rPr>
        <w:t>s</w:t>
      </w:r>
      <w:r w:rsidR="007474FE">
        <w:rPr>
          <w:rFonts w:cs="Arial"/>
          <w:sz w:val="22"/>
          <w:szCs w:val="22"/>
        </w:rPr>
        <w:t>)</w:t>
      </w:r>
      <w:r w:rsidRPr="00417742">
        <w:rPr>
          <w:rFonts w:cs="Arial"/>
          <w:sz w:val="22"/>
          <w:szCs w:val="22"/>
        </w:rPr>
        <w:t xml:space="preserve"> no Anexo II deste Contrato de Penhor de Petróleo e Gás Natural (BOE). </w:t>
      </w:r>
    </w:p>
    <w:p w14:paraId="59A74077" w14:textId="77777777" w:rsidR="00DF3DBA" w:rsidRPr="00417742" w:rsidRDefault="00DF3DBA" w:rsidP="00B93761">
      <w:pPr>
        <w:widowControl w:val="0"/>
        <w:spacing w:afterLines="80" w:after="192" w:line="312" w:lineRule="auto"/>
        <w:ind w:left="1134" w:hanging="1134"/>
        <w:jc w:val="both"/>
        <w:rPr>
          <w:rFonts w:cs="Arial"/>
          <w:sz w:val="22"/>
          <w:szCs w:val="22"/>
        </w:rPr>
      </w:pPr>
    </w:p>
    <w:p w14:paraId="0060F3DE"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QUINTA – REGISTRO</w:t>
      </w:r>
    </w:p>
    <w:p w14:paraId="22784EF0" w14:textId="77777777" w:rsidR="00DF3DBA" w:rsidRPr="00417742" w:rsidRDefault="00DF3DBA" w:rsidP="00B93761">
      <w:pPr>
        <w:widowControl w:val="0"/>
        <w:spacing w:afterLines="80" w:after="192" w:line="312" w:lineRule="auto"/>
        <w:ind w:left="960" w:right="17" w:firstLine="16"/>
        <w:rPr>
          <w:rFonts w:cs="Arial"/>
          <w:iCs/>
          <w:sz w:val="22"/>
          <w:szCs w:val="22"/>
        </w:rPr>
      </w:pPr>
    </w:p>
    <w:p w14:paraId="7C790502"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5.1</w:t>
      </w:r>
      <w:r w:rsidRPr="00417742">
        <w:rPr>
          <w:rFonts w:cs="Arial"/>
          <w:sz w:val="22"/>
          <w:szCs w:val="22"/>
        </w:rPr>
        <w:tab/>
        <w:t xml:space="preserve">Imediatamente após a assinatura do presente Contrato, 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deverá promover o seu registro junto ao Cartório de Registro de Imóveis da circunscrição onde estiver</w:t>
      </w:r>
      <w:r w:rsidR="00AD28CA">
        <w:rPr>
          <w:rFonts w:cs="Arial"/>
          <w:sz w:val="22"/>
          <w:szCs w:val="22"/>
        </w:rPr>
        <w:t>(</w:t>
      </w:r>
      <w:r w:rsidRPr="00417742">
        <w:rPr>
          <w:rFonts w:cs="Arial"/>
          <w:sz w:val="22"/>
          <w:szCs w:val="22"/>
        </w:rPr>
        <w:t>em</w:t>
      </w:r>
      <w:r w:rsidR="00AD28CA">
        <w:rPr>
          <w:rFonts w:cs="Arial"/>
          <w:sz w:val="22"/>
          <w:szCs w:val="22"/>
        </w:rPr>
        <w:t>)</w:t>
      </w:r>
      <w:r w:rsidRPr="00417742">
        <w:rPr>
          <w:rFonts w:cs="Arial"/>
          <w:sz w:val="22"/>
          <w:szCs w:val="22"/>
        </w:rPr>
        <w:t xml:space="preserve"> localizado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Campo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listado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no Anexo I deste Contrato de Penhor de Petróleo e Gás Natural (BOE), conforme dispõe o artigo 1.448 do Código Civil Brasileiro, averbando-o, se necessário, na Junta Comercial do </w:t>
      </w:r>
      <w:r w:rsidR="000B22CB" w:rsidRPr="00417742">
        <w:rPr>
          <w:rFonts w:cs="Arial"/>
          <w:sz w:val="22"/>
          <w:szCs w:val="22"/>
        </w:rPr>
        <w:fldChar w:fldCharType="begin">
          <w:ffData>
            <w:name w:val=""/>
            <w:enabled/>
            <w:calcOnExit w:val="0"/>
            <w:textInput>
              <w:default w:val="[inserir o nome do Estado da Federação]"/>
            </w:textInput>
          </w:ffData>
        </w:fldChar>
      </w:r>
      <w:r w:rsidR="00860642"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860642" w:rsidRPr="00417742">
        <w:rPr>
          <w:rFonts w:cs="Arial"/>
          <w:noProof/>
          <w:sz w:val="22"/>
          <w:szCs w:val="22"/>
        </w:rPr>
        <w:t>[inserir o nome do Estado da Federação]</w:t>
      </w:r>
      <w:r w:rsidR="000B22CB" w:rsidRPr="00417742">
        <w:rPr>
          <w:rFonts w:cs="Arial"/>
          <w:sz w:val="22"/>
          <w:szCs w:val="22"/>
        </w:rPr>
        <w:fldChar w:fldCharType="end"/>
      </w:r>
      <w:r w:rsidRPr="00417742">
        <w:rPr>
          <w:rFonts w:cs="Arial"/>
          <w:sz w:val="22"/>
          <w:szCs w:val="22"/>
        </w:rPr>
        <w:t xml:space="preserve">, ficando a cargo da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todos os procedimentos e custos.</w:t>
      </w:r>
    </w:p>
    <w:p w14:paraId="49C21251" w14:textId="77777777" w:rsidR="00DF3DBA" w:rsidRPr="00417742" w:rsidRDefault="00DF3DBA" w:rsidP="00B93761">
      <w:pPr>
        <w:widowControl w:val="0"/>
        <w:spacing w:afterLines="80" w:after="192" w:line="312" w:lineRule="auto"/>
        <w:ind w:left="960" w:right="17" w:firstLine="16"/>
        <w:rPr>
          <w:rFonts w:cs="Arial"/>
          <w:iCs/>
          <w:sz w:val="22"/>
          <w:szCs w:val="22"/>
        </w:rPr>
      </w:pPr>
    </w:p>
    <w:p w14:paraId="3545792E"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SEXTA – DECLARAÇÕES E GARANTIAS</w:t>
      </w:r>
    </w:p>
    <w:p w14:paraId="4546A5B0" w14:textId="77777777" w:rsidR="00DF3DBA" w:rsidRPr="00417742" w:rsidRDefault="00DF3DBA" w:rsidP="00B93761">
      <w:pPr>
        <w:widowControl w:val="0"/>
        <w:spacing w:afterLines="80" w:after="192" w:line="312" w:lineRule="auto"/>
        <w:ind w:left="960" w:right="17" w:firstLine="16"/>
        <w:rPr>
          <w:rFonts w:cs="Arial"/>
          <w:iCs/>
          <w:sz w:val="22"/>
          <w:szCs w:val="22"/>
        </w:rPr>
      </w:pPr>
    </w:p>
    <w:p w14:paraId="424F31D2" w14:textId="77777777" w:rsidR="00015CED" w:rsidRDefault="00DF3DBA" w:rsidP="00B93761">
      <w:pPr>
        <w:widowControl w:val="0"/>
        <w:spacing w:afterLines="80" w:after="192" w:line="312" w:lineRule="auto"/>
        <w:ind w:left="709" w:hanging="709"/>
        <w:jc w:val="both"/>
        <w:rPr>
          <w:rFonts w:cs="Arial"/>
          <w:bCs/>
          <w:sz w:val="22"/>
          <w:szCs w:val="22"/>
        </w:rPr>
      </w:pPr>
      <w:r w:rsidRPr="00417742">
        <w:rPr>
          <w:rFonts w:cs="Arial"/>
          <w:bCs/>
          <w:sz w:val="22"/>
          <w:szCs w:val="22"/>
        </w:rPr>
        <w:t>6.1</w:t>
      </w:r>
      <w:r w:rsidRPr="00417742">
        <w:rPr>
          <w:rFonts w:cs="Arial"/>
          <w:bCs/>
          <w:sz w:val="22"/>
          <w:szCs w:val="22"/>
        </w:rPr>
        <w:tab/>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w:t>
      </w:r>
      <w:r w:rsidRPr="00417742">
        <w:rPr>
          <w:rFonts w:cs="Arial"/>
          <w:bCs/>
          <w:sz w:val="22"/>
          <w:szCs w:val="22"/>
        </w:rPr>
        <w:t xml:space="preserve">declara e garante à </w:t>
      </w:r>
      <w:r w:rsidR="007474FE">
        <w:rPr>
          <w:rFonts w:cs="Arial"/>
          <w:bCs/>
          <w:sz w:val="22"/>
          <w:szCs w:val="22"/>
        </w:rPr>
        <w:t>CREDORA PIGNORATÍCIA</w:t>
      </w:r>
      <w:r w:rsidRPr="00417742">
        <w:rPr>
          <w:rFonts w:cs="Arial"/>
          <w:bCs/>
          <w:sz w:val="22"/>
          <w:szCs w:val="22"/>
        </w:rPr>
        <w:t xml:space="preserve"> que:</w:t>
      </w:r>
    </w:p>
    <w:p w14:paraId="733719CE" w14:textId="77777777" w:rsidR="00DF3DBA" w:rsidRPr="00417742" w:rsidRDefault="00DF3DBA" w:rsidP="00B93761">
      <w:pPr>
        <w:widowControl w:val="0"/>
        <w:spacing w:afterLines="80" w:after="192" w:line="312" w:lineRule="auto"/>
        <w:ind w:left="1134" w:hanging="1134"/>
        <w:jc w:val="both"/>
        <w:rPr>
          <w:rFonts w:cs="Arial"/>
          <w:sz w:val="22"/>
          <w:szCs w:val="22"/>
        </w:rPr>
      </w:pPr>
    </w:p>
    <w:p w14:paraId="23E5EFD8" w14:textId="77777777" w:rsidR="00015CED" w:rsidRDefault="00DF3DBA" w:rsidP="00B93761">
      <w:pPr>
        <w:pStyle w:val="Edital-Alnea"/>
        <w:numPr>
          <w:ilvl w:val="0"/>
          <w:numId w:val="78"/>
        </w:numPr>
        <w:spacing w:afterLines="80" w:after="192" w:line="312" w:lineRule="auto"/>
      </w:pPr>
      <w:r w:rsidRPr="00417742">
        <w:t xml:space="preserve">possui pleno poder, autoridade e capacidade para celebrar o presente Contrato e cumprir as obrigações nele assumidas, para tanto tendo obtido a autorização de seus </w:t>
      </w:r>
      <w:r w:rsidR="000B22CB" w:rsidRPr="00417742">
        <w:fldChar w:fldCharType="begin">
          <w:ffData>
            <w:name w:val=""/>
            <w:enabled/>
            <w:calcOnExit w:val="0"/>
            <w:textInput>
              <w:default w:val="[inserir &quot;sócios&quot; ou &quot;acionistas&quot;, conforme o caso]"/>
            </w:textInput>
          </w:ffData>
        </w:fldChar>
      </w:r>
      <w:r w:rsidRPr="00417742">
        <w:instrText xml:space="preserve"> FORMTEXT </w:instrText>
      </w:r>
      <w:r w:rsidR="000B22CB" w:rsidRPr="00417742">
        <w:fldChar w:fldCharType="separate"/>
      </w:r>
      <w:r w:rsidRPr="00417742">
        <w:rPr>
          <w:noProof/>
        </w:rPr>
        <w:t>[inserir "sócios" ou "acionistas", conforme o caso]</w:t>
      </w:r>
      <w:r w:rsidR="000B22CB" w:rsidRPr="00417742">
        <w:fldChar w:fldCharType="end"/>
      </w:r>
      <w:r w:rsidRPr="00417742">
        <w:t>;</w:t>
      </w:r>
    </w:p>
    <w:p w14:paraId="472EFC9F" w14:textId="77777777" w:rsidR="00015CED" w:rsidRDefault="00015CED" w:rsidP="00B93761">
      <w:pPr>
        <w:pStyle w:val="Edital-Alnea"/>
        <w:spacing w:afterLines="80" w:after="192" w:line="312" w:lineRule="auto"/>
      </w:pPr>
    </w:p>
    <w:p w14:paraId="709E40B7" w14:textId="77777777" w:rsidR="00015CED" w:rsidRDefault="00DF3DBA" w:rsidP="00B93761">
      <w:pPr>
        <w:pStyle w:val="Edital-Alnea"/>
        <w:numPr>
          <w:ilvl w:val="0"/>
          <w:numId w:val="78"/>
        </w:numPr>
        <w:spacing w:afterLines="80" w:after="192" w:line="312" w:lineRule="auto"/>
      </w:pPr>
      <w:r w:rsidRPr="00417742">
        <w:t xml:space="preserve">o presente Contrato constitui uma obrigação legal, válida e vinculativa da </w:t>
      </w:r>
      <w:r w:rsidR="000B22CB"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0B22CB" w:rsidRPr="00417742">
        <w:fldChar w:fldCharType="separate"/>
      </w:r>
      <w:r w:rsidR="00EB06EC" w:rsidRPr="00417742">
        <w:rPr>
          <w:noProof/>
        </w:rPr>
        <w:t>[inserir a denominação social da licitante]</w:t>
      </w:r>
      <w:r w:rsidR="000B22CB" w:rsidRPr="00417742">
        <w:fldChar w:fldCharType="end"/>
      </w:r>
      <w:r w:rsidRPr="00417742">
        <w:t>, podendo contra ela ser executado de acordo com os seus termos;</w:t>
      </w:r>
    </w:p>
    <w:p w14:paraId="0225AE56" w14:textId="77777777" w:rsidR="00015CED" w:rsidRDefault="00015CED" w:rsidP="00B93761">
      <w:pPr>
        <w:pStyle w:val="Edital-Alnea"/>
        <w:spacing w:afterLines="80" w:after="192" w:line="312" w:lineRule="auto"/>
      </w:pPr>
    </w:p>
    <w:p w14:paraId="7A9DC479" w14:textId="77777777" w:rsidR="00015CED" w:rsidRDefault="00DF3DBA" w:rsidP="00B93761">
      <w:pPr>
        <w:pStyle w:val="Edital-Alnea"/>
        <w:numPr>
          <w:ilvl w:val="0"/>
          <w:numId w:val="78"/>
        </w:numPr>
        <w:spacing w:afterLines="80" w:after="192" w:line="312" w:lineRule="auto"/>
      </w:pPr>
      <w:r w:rsidRPr="00417742">
        <w:t xml:space="preserve">a assinatura do presente Contrato não constitui, nem constituirá, violação de seu </w:t>
      </w:r>
      <w:r w:rsidR="000B22CB" w:rsidRPr="00417742">
        <w:fldChar w:fldCharType="begin">
          <w:ffData>
            <w:name w:val=""/>
            <w:enabled/>
            <w:calcOnExit w:val="0"/>
            <w:textInput>
              <w:default w:val="[inserir &quot;Estatuto Social&quot; ou &quot;Contrato Social&quot;, conforme o caso]"/>
            </w:textInput>
          </w:ffData>
        </w:fldChar>
      </w:r>
      <w:r w:rsidRPr="00417742">
        <w:instrText xml:space="preserve"> FORMTEXT </w:instrText>
      </w:r>
      <w:r w:rsidR="000B22CB" w:rsidRPr="00417742">
        <w:fldChar w:fldCharType="separate"/>
      </w:r>
      <w:r w:rsidRPr="00417742">
        <w:rPr>
          <w:noProof/>
        </w:rPr>
        <w:t>[inserir "Estatuto Social" ou "Contrato Social", conforme o caso]</w:t>
      </w:r>
      <w:r w:rsidR="000B22CB" w:rsidRPr="00417742">
        <w:fldChar w:fldCharType="end"/>
      </w:r>
      <w:r w:rsidRPr="00417742">
        <w:t xml:space="preserve"> ou de quaisquer outros documentos societários, tampouco de outros contratos ou obrigações assumidas perante terceiros;</w:t>
      </w:r>
    </w:p>
    <w:p w14:paraId="11874EBF" w14:textId="77777777" w:rsidR="00015CED" w:rsidRDefault="00015CED" w:rsidP="00B93761">
      <w:pPr>
        <w:pStyle w:val="Edital-Alnea"/>
        <w:spacing w:afterLines="80" w:after="192" w:line="312" w:lineRule="auto"/>
      </w:pPr>
    </w:p>
    <w:p w14:paraId="0EE4B873" w14:textId="77777777" w:rsidR="00015CED" w:rsidRDefault="00DF3DBA" w:rsidP="00B93761">
      <w:pPr>
        <w:pStyle w:val="Edital-Alnea"/>
        <w:numPr>
          <w:ilvl w:val="0"/>
          <w:numId w:val="78"/>
        </w:numPr>
        <w:spacing w:afterLines="80" w:after="192" w:line="312" w:lineRule="auto"/>
      </w:pPr>
      <w:r w:rsidRPr="00417742">
        <w:lastRenderedPageBreak/>
        <w:t>não é necessária a obtenção de quaisquer outros consentimentos, aprovações ou notificações, com relação: (i) à criação e manutenção do penhor sobre os bens dele objeto; (</w:t>
      </w:r>
      <w:proofErr w:type="spellStart"/>
      <w:r w:rsidRPr="00417742">
        <w:t>ii</w:t>
      </w:r>
      <w:proofErr w:type="spellEnd"/>
      <w:r w:rsidRPr="00417742">
        <w:t>) à validade ou exequibilidade do presente Contrato;</w:t>
      </w:r>
    </w:p>
    <w:p w14:paraId="7784DD0E" w14:textId="77777777" w:rsidR="00015CED" w:rsidRDefault="00015CED" w:rsidP="00B93761">
      <w:pPr>
        <w:pStyle w:val="Edital-Alnea"/>
        <w:spacing w:afterLines="80" w:after="192" w:line="312" w:lineRule="auto"/>
      </w:pPr>
    </w:p>
    <w:p w14:paraId="3F2154A7" w14:textId="77777777" w:rsidR="00015CED" w:rsidRDefault="00DF3DBA" w:rsidP="00B93761">
      <w:pPr>
        <w:pStyle w:val="Edital-Alnea"/>
        <w:numPr>
          <w:ilvl w:val="0"/>
          <w:numId w:val="78"/>
        </w:numPr>
        <w:spacing w:afterLines="80" w:after="192" w:line="312" w:lineRule="auto"/>
      </w:pPr>
      <w:r w:rsidRPr="00417742">
        <w:t xml:space="preserve">não há litígio algum, investigação ou processo perante qualquer tribunal judicial ou arbitral, ou ainda instâncias administrativas, que </w:t>
      </w:r>
      <w:proofErr w:type="spellStart"/>
      <w:r w:rsidRPr="00417742">
        <w:t>assuma</w:t>
      </w:r>
      <w:proofErr w:type="spellEnd"/>
      <w:r w:rsidRPr="00417742">
        <w:t xml:space="preserve"> proporções relevantes sobre bens e direitos afetos a este Contrato;</w:t>
      </w:r>
    </w:p>
    <w:p w14:paraId="7CB95A2A" w14:textId="77777777" w:rsidR="00015CED" w:rsidRDefault="00015CED" w:rsidP="00B93761">
      <w:pPr>
        <w:pStyle w:val="Edital-Alnea"/>
        <w:spacing w:afterLines="80" w:after="192" w:line="312" w:lineRule="auto"/>
      </w:pPr>
    </w:p>
    <w:p w14:paraId="6DC4F2BE" w14:textId="77777777" w:rsidR="00015CED" w:rsidRDefault="00DF3DBA" w:rsidP="00B93761">
      <w:pPr>
        <w:pStyle w:val="Edital-Alnea"/>
        <w:numPr>
          <w:ilvl w:val="0"/>
          <w:numId w:val="78"/>
        </w:numPr>
        <w:spacing w:afterLines="80" w:after="192" w:line="312" w:lineRule="auto"/>
      </w:pPr>
      <w:r w:rsidRPr="00417742">
        <w:t xml:space="preserve">é legítima, única e exclusiva proprietária dos bens dados em penhor, nos termos do(s) Contrato(s) de </w:t>
      </w:r>
      <w:r w:rsidR="00A518B5" w:rsidRPr="00417742">
        <w:t xml:space="preserve">Concessão ou de </w:t>
      </w:r>
      <w:r w:rsidRPr="00417742">
        <w:t>Partilha de Produção relacionado(s) no Anexo I deste Contrato de Penhor de Petróleo</w:t>
      </w:r>
      <w:r w:rsidR="00860642" w:rsidRPr="00417742">
        <w:t xml:space="preserve"> e Gás Natural (BOE)</w:t>
      </w:r>
      <w:r w:rsidRPr="00417742">
        <w:t>, os quais se encontram livres e desembaraçados de todos e quaisquer ônus ou gravames;</w:t>
      </w:r>
    </w:p>
    <w:p w14:paraId="37A15C09" w14:textId="77777777" w:rsidR="00015CED" w:rsidRDefault="00015CED" w:rsidP="00B93761">
      <w:pPr>
        <w:pStyle w:val="Edital-Alnea"/>
        <w:spacing w:afterLines="80" w:after="192" w:line="312" w:lineRule="auto"/>
      </w:pPr>
    </w:p>
    <w:p w14:paraId="4454863C" w14:textId="77777777" w:rsidR="00015CED" w:rsidRDefault="00DF3DBA" w:rsidP="00B93761">
      <w:pPr>
        <w:pStyle w:val="Edital-Alnea"/>
        <w:numPr>
          <w:ilvl w:val="0"/>
          <w:numId w:val="78"/>
        </w:numPr>
        <w:spacing w:afterLines="80" w:after="192" w:line="312" w:lineRule="auto"/>
      </w:pPr>
      <w:r w:rsidRPr="00417742">
        <w:t xml:space="preserve">declara que firmou, previamente à assinatura do presente instrumento, Contrato de Venda de Petróleo e/ou Gás Natural (BOE) com </w:t>
      </w:r>
      <w:r w:rsidR="000B22CB" w:rsidRPr="00417742">
        <w:fldChar w:fldCharType="begin">
          <w:ffData>
            <w:name w:val=""/>
            <w:enabled/>
            <w:calcOnExit w:val="0"/>
            <w:textInput>
              <w:default w:val="[inserir a denominação social da outra pessoa jurídica]"/>
            </w:textInput>
          </w:ffData>
        </w:fldChar>
      </w:r>
      <w:r w:rsidR="00EB06EC" w:rsidRPr="00417742">
        <w:instrText xml:space="preserve"> FORMTEXT </w:instrText>
      </w:r>
      <w:r w:rsidR="000B22CB" w:rsidRPr="00417742">
        <w:fldChar w:fldCharType="separate"/>
      </w:r>
      <w:r w:rsidR="00EB06EC" w:rsidRPr="00417742">
        <w:rPr>
          <w:noProof/>
        </w:rPr>
        <w:t>[inserir a denominação social da outra pessoa jurídica]</w:t>
      </w:r>
      <w:r w:rsidR="000B22CB" w:rsidRPr="00417742">
        <w:fldChar w:fldCharType="end"/>
      </w:r>
      <w:r w:rsidRPr="00417742">
        <w:t xml:space="preserve">, e que nele não há nenhuma penalidade estabelecida caso deixe de entregar à compradora a parcela de sua Produção necessária para honrar o compromisso ajustado no presente Contrato (CLÁUSULA APLICÁVEL SOMENTE SE A </w:t>
      </w:r>
      <w:r w:rsidR="00EB06EC" w:rsidRPr="00417742">
        <w:t>LICITANTE</w:t>
      </w:r>
      <w:r w:rsidRPr="00417742">
        <w:t xml:space="preserve"> TIVER CONTRATO PRÉVIO DE VENDA DA PRODUÇÃO COM </w:t>
      </w:r>
      <w:r w:rsidR="001F2A82" w:rsidRPr="00417742">
        <w:t>TERCEIRO</w:t>
      </w:r>
      <w:r w:rsidRPr="00417742">
        <w:t>)</w:t>
      </w:r>
      <w:r w:rsidR="001F2A82" w:rsidRPr="00417742">
        <w:t>;</w:t>
      </w:r>
    </w:p>
    <w:p w14:paraId="79AE71C7" w14:textId="77777777" w:rsidR="00015CED" w:rsidRDefault="00015CED" w:rsidP="00B93761">
      <w:pPr>
        <w:pStyle w:val="Edital-Alnea"/>
        <w:spacing w:afterLines="80" w:after="192" w:line="312" w:lineRule="auto"/>
      </w:pPr>
    </w:p>
    <w:p w14:paraId="344FD229" w14:textId="77777777" w:rsidR="00015CED" w:rsidRDefault="00DF3DBA" w:rsidP="00B93761">
      <w:pPr>
        <w:pStyle w:val="Edital-Alnea"/>
        <w:numPr>
          <w:ilvl w:val="0"/>
          <w:numId w:val="78"/>
        </w:numPr>
        <w:spacing w:afterLines="80" w:after="192" w:line="312" w:lineRule="auto"/>
      </w:pPr>
      <w:r w:rsidRPr="00417742">
        <w:t>garante que, em caso de execução do presente penhor, a ANP terá garantida a preferência para a apropriação dos frutos decorrentes da venda do Petróleo e Gás Natural (BOE) ora empenhada;</w:t>
      </w:r>
    </w:p>
    <w:p w14:paraId="753E33E7" w14:textId="77777777" w:rsidR="00015CED" w:rsidRDefault="00015CED" w:rsidP="00B93761">
      <w:pPr>
        <w:pStyle w:val="Edital-Alnea"/>
        <w:spacing w:afterLines="80" w:after="192" w:line="312" w:lineRule="auto"/>
      </w:pPr>
    </w:p>
    <w:p w14:paraId="6E5A09EB" w14:textId="77777777" w:rsidR="00015CED" w:rsidRDefault="00DF3DBA" w:rsidP="00B93761">
      <w:pPr>
        <w:pStyle w:val="Edital-Alnea"/>
        <w:numPr>
          <w:ilvl w:val="0"/>
          <w:numId w:val="78"/>
        </w:numPr>
        <w:spacing w:afterLines="80" w:after="192" w:line="312" w:lineRule="auto"/>
      </w:pPr>
      <w:r w:rsidRPr="00417742">
        <w:t>abstém-se de instituir qualquer outro gravame sobre os bens ora empenhados, salvo se expressa e previamente aprovado pela ANP</w:t>
      </w:r>
      <w:r w:rsidR="00B05C30">
        <w:t>;</w:t>
      </w:r>
    </w:p>
    <w:p w14:paraId="0F3B76E2" w14:textId="77777777" w:rsidR="00015CED" w:rsidRDefault="00015CED" w:rsidP="00B93761">
      <w:pPr>
        <w:pStyle w:val="Edital-Alnea"/>
        <w:spacing w:afterLines="80" w:after="192" w:line="312" w:lineRule="auto"/>
      </w:pPr>
    </w:p>
    <w:p w14:paraId="774C6EFA" w14:textId="77777777" w:rsidR="00015CED" w:rsidRDefault="00DF3DBA" w:rsidP="00B93761">
      <w:pPr>
        <w:pStyle w:val="Edital-Alnea"/>
        <w:numPr>
          <w:ilvl w:val="0"/>
          <w:numId w:val="78"/>
        </w:numPr>
        <w:spacing w:afterLines="80" w:after="192" w:line="312" w:lineRule="auto"/>
      </w:pPr>
      <w:r w:rsidRPr="00417742">
        <w:t xml:space="preserve">obriga-se a manter, durante a vigência do presente instrumento, </w:t>
      </w:r>
      <w:r w:rsidR="00DC0811">
        <w:t>Garantia Efetiva</w:t>
      </w:r>
      <w:r w:rsidRPr="00417742">
        <w:t xml:space="preserve"> suficiente para cobrir sua execução, no prazo máximo de 180 (cento e oitenta)  dias, em caso de inadimplemento nos termos dos Contratos de Partilha de Produção descritos no Anexo II deste Contrato de Penhor de Petróleo e Gás Natural (BOE);</w:t>
      </w:r>
    </w:p>
    <w:p w14:paraId="4A4A5379" w14:textId="77777777" w:rsidR="00015CED" w:rsidRDefault="00015CED" w:rsidP="00B93761">
      <w:pPr>
        <w:pStyle w:val="Edital-Alnea"/>
        <w:spacing w:afterLines="80" w:after="192" w:line="312" w:lineRule="auto"/>
      </w:pPr>
    </w:p>
    <w:p w14:paraId="20711D1B" w14:textId="77777777" w:rsidR="00015CED" w:rsidRDefault="00DF3DBA" w:rsidP="00B93761">
      <w:pPr>
        <w:pStyle w:val="Edital-Alnea"/>
        <w:numPr>
          <w:ilvl w:val="0"/>
          <w:numId w:val="78"/>
        </w:numPr>
        <w:spacing w:afterLines="80" w:after="192" w:line="312" w:lineRule="auto"/>
      </w:pPr>
      <w:r w:rsidRPr="00417742">
        <w:lastRenderedPageBreak/>
        <w:t xml:space="preserve">obriga-se, sempre que houver diferença negativa entre a garantia efetiva e a garantia requerida ou sempre que exigido pela ANP, a efetuar o reforço da garantia no valor da </w:t>
      </w:r>
      <w:r w:rsidR="00DC0811">
        <w:t>Chamada de Margem</w:t>
      </w:r>
      <w:r w:rsidRPr="00417742">
        <w:t>, conforme previsto na Cláusula 6.2; e</w:t>
      </w:r>
    </w:p>
    <w:p w14:paraId="2E76479D" w14:textId="77777777" w:rsidR="00015CED" w:rsidRDefault="00015CED" w:rsidP="00B93761">
      <w:pPr>
        <w:pStyle w:val="Edital-Alnea"/>
        <w:spacing w:afterLines="80" w:after="192" w:line="312" w:lineRule="auto"/>
      </w:pPr>
    </w:p>
    <w:p w14:paraId="0AA60B5C" w14:textId="77777777" w:rsidR="00015CED" w:rsidRDefault="00DF3DBA" w:rsidP="00B93761">
      <w:pPr>
        <w:pStyle w:val="Edital-Alnea"/>
        <w:numPr>
          <w:ilvl w:val="0"/>
          <w:numId w:val="78"/>
        </w:numPr>
        <w:spacing w:afterLines="80" w:after="192" w:line="312" w:lineRule="auto"/>
      </w:pPr>
      <w:r w:rsidRPr="00417742">
        <w:t xml:space="preserve">obriga-se, durante a vigência deste Contrato de Penhor, a encaminhar à ANP o Demonstrativo de Apuração da Participação Especial (DAPE) referente aos campos constantes do Anexo I, conforme </w:t>
      </w:r>
      <w:proofErr w:type="spellStart"/>
      <w:r w:rsidRPr="00417742">
        <w:t>arts</w:t>
      </w:r>
      <w:proofErr w:type="spellEnd"/>
      <w:r w:rsidRPr="00417742">
        <w:t>. 25 e 26 do Decreto n</w:t>
      </w:r>
      <w:r w:rsidR="00B05C30">
        <w:t>.</w:t>
      </w:r>
      <w:r w:rsidRPr="00417742">
        <w:t>º 2.705/1998, Portaria ANP n</w:t>
      </w:r>
      <w:r w:rsidR="00B05C30">
        <w:t>.</w:t>
      </w:r>
      <w:r w:rsidRPr="00417742">
        <w:t>º 58/2001 e Resolução ANP n</w:t>
      </w:r>
      <w:r w:rsidR="00B05C30">
        <w:t>.</w:t>
      </w:r>
      <w:r w:rsidRPr="00417742">
        <w:t>º 12/2014.</w:t>
      </w:r>
    </w:p>
    <w:p w14:paraId="1F0E7A2D" w14:textId="77777777" w:rsidR="00DF3DBA" w:rsidRPr="00417742" w:rsidRDefault="00DF3DBA" w:rsidP="00B93761">
      <w:pPr>
        <w:widowControl w:val="0"/>
        <w:spacing w:afterLines="80" w:after="192" w:line="312" w:lineRule="auto"/>
        <w:ind w:left="960" w:right="17" w:firstLine="16"/>
        <w:rPr>
          <w:rFonts w:cs="Arial"/>
          <w:iCs/>
          <w:sz w:val="22"/>
          <w:szCs w:val="22"/>
        </w:rPr>
      </w:pPr>
    </w:p>
    <w:p w14:paraId="0971DB34"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6.2</w:t>
      </w:r>
      <w:r w:rsidRPr="00417742">
        <w:rPr>
          <w:rFonts w:cs="Arial"/>
          <w:sz w:val="22"/>
          <w:szCs w:val="22"/>
        </w:rPr>
        <w:tab/>
        <w:t>A ANP declara à DEVEDORA PIGNORATÍCIA que:</w:t>
      </w:r>
    </w:p>
    <w:p w14:paraId="6FF31EF9" w14:textId="77777777" w:rsidR="00DF3DBA" w:rsidRPr="00417742" w:rsidRDefault="00DF3DBA" w:rsidP="00B93761">
      <w:pPr>
        <w:widowControl w:val="0"/>
        <w:spacing w:afterLines="80" w:after="192" w:line="312" w:lineRule="auto"/>
        <w:ind w:right="17" w:hanging="705"/>
        <w:jc w:val="both"/>
        <w:rPr>
          <w:rFonts w:cs="Arial"/>
          <w:iCs/>
          <w:sz w:val="22"/>
          <w:szCs w:val="22"/>
        </w:rPr>
      </w:pPr>
    </w:p>
    <w:p w14:paraId="5CF8226D" w14:textId="77777777" w:rsidR="00015CED" w:rsidRDefault="00DC0811" w:rsidP="00B93761">
      <w:pPr>
        <w:pStyle w:val="Edital-Alnea"/>
        <w:numPr>
          <w:ilvl w:val="0"/>
          <w:numId w:val="79"/>
        </w:numPr>
        <w:spacing w:afterLines="80" w:after="192" w:line="312" w:lineRule="auto"/>
      </w:pPr>
      <w:r>
        <w:t>a</w:t>
      </w:r>
      <w:r w:rsidR="00DF3DBA" w:rsidRPr="00417742">
        <w:t>s liberalidades autorizadas pela ANP, sob nenhuma hipótese, implicam sua renúncia a algum direito assegurado pela legislação, tampouco constituem extinção do penhor ora celebrado nos termos do artigo 1.436 do Código Civil;</w:t>
      </w:r>
    </w:p>
    <w:p w14:paraId="364DA60F" w14:textId="77777777" w:rsidR="00015CED" w:rsidRDefault="00015CED" w:rsidP="00B93761">
      <w:pPr>
        <w:pStyle w:val="Edital-Alnea"/>
        <w:spacing w:afterLines="80" w:after="192" w:line="312" w:lineRule="auto"/>
      </w:pPr>
    </w:p>
    <w:p w14:paraId="5BE86DF5" w14:textId="77777777" w:rsidR="00015CED" w:rsidRDefault="00DC0811" w:rsidP="00B93761">
      <w:pPr>
        <w:pStyle w:val="Edital-Alnea"/>
        <w:numPr>
          <w:ilvl w:val="0"/>
          <w:numId w:val="79"/>
        </w:numPr>
        <w:spacing w:afterLines="80" w:after="192" w:line="312" w:lineRule="auto"/>
      </w:pPr>
      <w:r>
        <w:t>p</w:t>
      </w:r>
      <w:r w:rsidR="00DF3DBA" w:rsidRPr="00417742">
        <w:t xml:space="preserve">oderá efetuar o controle do valor total da </w:t>
      </w:r>
      <w:r>
        <w:t>Garantia Efetiva</w:t>
      </w:r>
      <w:r w:rsidR="00DF3DBA" w:rsidRPr="00417742">
        <w:t>, na forma da Legislação Aplicável, conforme previsto na Cláusula Terceira</w:t>
      </w:r>
      <w:r>
        <w:t>;</w:t>
      </w:r>
    </w:p>
    <w:p w14:paraId="7ECF280B" w14:textId="77777777" w:rsidR="00015CED" w:rsidRDefault="00015CED" w:rsidP="00B93761">
      <w:pPr>
        <w:pStyle w:val="Edital-Alnea"/>
        <w:spacing w:afterLines="80" w:after="192" w:line="312" w:lineRule="auto"/>
      </w:pPr>
    </w:p>
    <w:p w14:paraId="6C40183E" w14:textId="77777777" w:rsidR="00015CED" w:rsidRDefault="00DC0811" w:rsidP="00B93761">
      <w:pPr>
        <w:pStyle w:val="Edital-Alnea"/>
        <w:numPr>
          <w:ilvl w:val="0"/>
          <w:numId w:val="79"/>
        </w:numPr>
        <w:spacing w:afterLines="80" w:after="192" w:line="312" w:lineRule="auto"/>
      </w:pPr>
      <w:r>
        <w:t>p</w:t>
      </w:r>
      <w:r w:rsidR="00DF3DBA" w:rsidRPr="00417742">
        <w:t xml:space="preserve">oderá ocorrer </w:t>
      </w:r>
      <w:r>
        <w:t>Chamada de Margem</w:t>
      </w:r>
      <w:r w:rsidR="00DF3DBA" w:rsidRPr="00417742">
        <w:t xml:space="preserve">, sempre que ocorrer diferença negativa entre a </w:t>
      </w:r>
      <w:r>
        <w:t>Garantia Efetiva</w:t>
      </w:r>
      <w:r w:rsidR="00DF3DBA" w:rsidRPr="00417742">
        <w:t xml:space="preserve"> e a </w:t>
      </w:r>
      <w:r>
        <w:t>Garantia Requerida</w:t>
      </w:r>
      <w:r w:rsidR="00DF3DBA" w:rsidRPr="00417742">
        <w:t xml:space="preserve"> superior a percentual, definido na Legislação Aplicável, do valor da </w:t>
      </w:r>
      <w:r>
        <w:t>Garantia Requerida</w:t>
      </w:r>
      <w:r w:rsidR="00DF3DBA" w:rsidRPr="00417742">
        <w:t xml:space="preserve"> constante da Cláusula 9.1</w:t>
      </w:r>
      <w:r>
        <w:t>;</w:t>
      </w:r>
    </w:p>
    <w:p w14:paraId="71EEF23D" w14:textId="77777777" w:rsidR="00015CED" w:rsidRDefault="00015CED" w:rsidP="00B93761">
      <w:pPr>
        <w:pStyle w:val="Edital-Alnea"/>
        <w:spacing w:afterLines="80" w:after="192" w:line="312" w:lineRule="auto"/>
      </w:pPr>
    </w:p>
    <w:p w14:paraId="76D007C4" w14:textId="77777777" w:rsidR="00015CED" w:rsidRDefault="00DC0811" w:rsidP="00B93761">
      <w:pPr>
        <w:pStyle w:val="Edital-Alnea"/>
        <w:numPr>
          <w:ilvl w:val="0"/>
          <w:numId w:val="79"/>
        </w:numPr>
        <w:spacing w:afterLines="80" w:after="192" w:line="312" w:lineRule="auto"/>
      </w:pPr>
      <w:r>
        <w:t>o</w:t>
      </w:r>
      <w:r w:rsidR="00DF3DBA" w:rsidRPr="00417742">
        <w:t xml:space="preserve"> valor da </w:t>
      </w:r>
      <w:r>
        <w:t>Chamada de Margem</w:t>
      </w:r>
      <w:r w:rsidR="00DF3DBA" w:rsidRPr="00417742">
        <w:t xml:space="preserve"> corresponderá à diferença negativa entre a </w:t>
      </w:r>
      <w:r>
        <w:t>Garantia Efetiva</w:t>
      </w:r>
      <w:r w:rsidRPr="00417742">
        <w:t xml:space="preserve"> e a </w:t>
      </w:r>
      <w:r>
        <w:t>Garantia Requerida</w:t>
      </w:r>
      <w:r w:rsidR="00DF3DBA" w:rsidRPr="00417742">
        <w:t>, calculadas conforme Cláusula Terceira e nos termos da Cláusula 6.2.c.</w:t>
      </w:r>
    </w:p>
    <w:p w14:paraId="25C6E2EA" w14:textId="77777777" w:rsidR="00DF3DBA" w:rsidRPr="00417742" w:rsidRDefault="00DF3DBA" w:rsidP="00B93761">
      <w:pPr>
        <w:widowControl w:val="0"/>
        <w:spacing w:afterLines="80" w:after="192" w:line="312" w:lineRule="auto"/>
        <w:ind w:right="17" w:hanging="705"/>
        <w:jc w:val="both"/>
        <w:rPr>
          <w:rFonts w:cs="Arial"/>
          <w:iCs/>
          <w:sz w:val="22"/>
          <w:szCs w:val="22"/>
        </w:rPr>
      </w:pPr>
    </w:p>
    <w:p w14:paraId="59FBF676"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6.3</w:t>
      </w:r>
      <w:r w:rsidRPr="00417742">
        <w:rPr>
          <w:rFonts w:cs="Arial"/>
          <w:sz w:val="22"/>
          <w:szCs w:val="22"/>
        </w:rPr>
        <w:tab/>
        <w:t>Declarações mútuas:</w:t>
      </w:r>
    </w:p>
    <w:p w14:paraId="322AE356" w14:textId="77777777" w:rsidR="00DF3DBA" w:rsidRPr="00417742" w:rsidRDefault="00DF3DBA" w:rsidP="00B93761">
      <w:pPr>
        <w:widowControl w:val="0"/>
        <w:spacing w:afterLines="80" w:after="192" w:line="312" w:lineRule="auto"/>
        <w:ind w:left="960" w:right="17" w:hanging="705"/>
        <w:jc w:val="both"/>
        <w:rPr>
          <w:rFonts w:cs="Arial"/>
          <w:iCs/>
          <w:sz w:val="22"/>
          <w:szCs w:val="22"/>
        </w:rPr>
      </w:pPr>
    </w:p>
    <w:p w14:paraId="3260253F" w14:textId="1868261A" w:rsidR="00DF3DBA" w:rsidRPr="00417742" w:rsidRDefault="00DC0811" w:rsidP="00B93761">
      <w:pPr>
        <w:pStyle w:val="Edital-Alnea"/>
        <w:numPr>
          <w:ilvl w:val="0"/>
          <w:numId w:val="80"/>
        </w:numPr>
        <w:spacing w:afterLines="80" w:after="192" w:line="312" w:lineRule="auto"/>
      </w:pPr>
      <w:r>
        <w:t>d</w:t>
      </w:r>
      <w:r w:rsidR="00DF3DBA" w:rsidRPr="00417742">
        <w:t xml:space="preserve">eclaram as </w:t>
      </w:r>
      <w:r w:rsidR="00DF3DBA" w:rsidRPr="00417742">
        <w:rPr>
          <w:bCs/>
        </w:rPr>
        <w:t>PARTES</w:t>
      </w:r>
      <w:r w:rsidR="00DF3DBA" w:rsidRPr="00417742">
        <w:t xml:space="preserve"> que o presente Contrato será assinado previamente à assinatura do(s) Contrato(s) de Partilha de Produção descrito(s) no Anexo II deste Contrato de Penhor de Petróleo</w:t>
      </w:r>
      <w:r w:rsidR="00860642" w:rsidRPr="00417742">
        <w:t xml:space="preserve"> e Gás Natural (BOE)</w:t>
      </w:r>
      <w:r w:rsidR="00DF3DBA" w:rsidRPr="00417742">
        <w:t xml:space="preserve">, cujo(s) </w:t>
      </w:r>
      <w:r w:rsidR="00DF3DBA" w:rsidRPr="00417742">
        <w:rPr>
          <w:bCs/>
        </w:rPr>
        <w:t xml:space="preserve">Programa(s) </w:t>
      </w:r>
      <w:r w:rsidR="00DF3DBA" w:rsidRPr="00417742">
        <w:rPr>
          <w:bCs/>
        </w:rPr>
        <w:lastRenderedPageBreak/>
        <w:t xml:space="preserve">Exploratório(s) Mínimo(s) </w:t>
      </w:r>
      <w:r w:rsidR="00DF3DBA" w:rsidRPr="00417742">
        <w:t>está(</w:t>
      </w:r>
      <w:proofErr w:type="spellStart"/>
      <w:r w:rsidR="00DF3DBA" w:rsidRPr="00417742">
        <w:t>ão</w:t>
      </w:r>
      <w:proofErr w:type="spellEnd"/>
      <w:r w:rsidR="00DF3DBA" w:rsidRPr="00417742">
        <w:t>) aqui garantido(s), a qual dar-se-á até a data de</w:t>
      </w:r>
      <w:r w:rsidR="00DF3DBA" w:rsidRPr="00417742">
        <w:rPr>
          <w:i/>
        </w:rPr>
        <w:t xml:space="preserve"> </w:t>
      </w:r>
      <w:r w:rsidR="000B22CB" w:rsidRPr="00417742">
        <w:fldChar w:fldCharType="begin">
          <w:ffData>
            <w:name w:val=""/>
            <w:enabled/>
            <w:calcOnExit w:val="0"/>
            <w:textInput>
              <w:default w:val="[inserir a data de assinatura do Contrato de Partilha de Produção, no formado dia/mês/ano]"/>
            </w:textInput>
          </w:ffData>
        </w:fldChar>
      </w:r>
      <w:r w:rsidR="00DF3DBA" w:rsidRPr="00417742">
        <w:instrText xml:space="preserve"> FORMTEXT </w:instrText>
      </w:r>
      <w:r w:rsidR="000B22CB" w:rsidRPr="00417742">
        <w:fldChar w:fldCharType="separate"/>
      </w:r>
      <w:r w:rsidR="00DF3DBA" w:rsidRPr="00417742">
        <w:rPr>
          <w:noProof/>
        </w:rPr>
        <w:t xml:space="preserve">[inserir a data de assinatura do Contrato de Partilha de Produção, no </w:t>
      </w:r>
      <w:r w:rsidR="00DC54A1" w:rsidRPr="00417742">
        <w:rPr>
          <w:noProof/>
        </w:rPr>
        <w:t>formato</w:t>
      </w:r>
      <w:r w:rsidR="00DF3DBA" w:rsidRPr="00417742">
        <w:rPr>
          <w:noProof/>
        </w:rPr>
        <w:t xml:space="preserve"> dia/mês/ano]</w:t>
      </w:r>
      <w:r w:rsidR="000B22CB" w:rsidRPr="00417742">
        <w:fldChar w:fldCharType="end"/>
      </w:r>
      <w:r w:rsidR="00DF3DBA" w:rsidRPr="00417742">
        <w:t xml:space="preserve">, conforme previsto no </w:t>
      </w:r>
      <w:r w:rsidR="00C027BE">
        <w:t>e</w:t>
      </w:r>
      <w:r w:rsidR="00DF3DBA" w:rsidRPr="00417742">
        <w:t>dital da</w:t>
      </w:r>
      <w:r w:rsidR="00DF3DBA" w:rsidRPr="00417742">
        <w:rPr>
          <w:bCs/>
        </w:rPr>
        <w:t xml:space="preserve"> </w:t>
      </w:r>
      <w:r w:rsidR="00D860E9">
        <w:rPr>
          <w:bCs/>
        </w:rPr>
        <w:t>Oferta Permanente</w:t>
      </w:r>
      <w:r w:rsidR="00D860E9" w:rsidRPr="00417742">
        <w:rPr>
          <w:bCs/>
        </w:rPr>
        <w:t xml:space="preserve"> </w:t>
      </w:r>
      <w:r w:rsidR="00DF3DBA" w:rsidRPr="00417742">
        <w:rPr>
          <w:bCs/>
        </w:rPr>
        <w:t>de Partilha de Produção</w:t>
      </w:r>
      <w:r>
        <w:t>;</w:t>
      </w:r>
    </w:p>
    <w:p w14:paraId="2D81B4E9" w14:textId="77777777" w:rsidR="00DF3DBA" w:rsidRPr="00417742" w:rsidRDefault="00DF3DBA" w:rsidP="00B93761">
      <w:pPr>
        <w:pStyle w:val="Edital-Alnea"/>
        <w:spacing w:afterLines="80" w:after="192" w:line="312" w:lineRule="auto"/>
      </w:pPr>
    </w:p>
    <w:p w14:paraId="64060C02" w14:textId="77777777" w:rsidR="00DF3DBA" w:rsidRPr="00417742" w:rsidRDefault="00DC0811" w:rsidP="00B93761">
      <w:pPr>
        <w:pStyle w:val="Edital-Alnea"/>
        <w:numPr>
          <w:ilvl w:val="0"/>
          <w:numId w:val="80"/>
        </w:numPr>
        <w:spacing w:afterLines="80" w:after="192" w:line="312" w:lineRule="auto"/>
        <w:rPr>
          <w:bCs/>
        </w:rPr>
      </w:pPr>
      <w:r>
        <w:t>a</w:t>
      </w:r>
      <w:r w:rsidR="00DF3DBA" w:rsidRPr="00417742">
        <w:t xml:space="preserve"> </w:t>
      </w:r>
      <w:r w:rsidR="00DF3DBA" w:rsidRPr="00417742">
        <w:rPr>
          <w:bCs/>
        </w:rPr>
        <w:t>ANP</w:t>
      </w:r>
      <w:r w:rsidR="00DF3DBA" w:rsidRPr="00417742">
        <w:t xml:space="preserve"> consente que a </w:t>
      </w:r>
      <w:r w:rsidR="000B22CB"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0B22CB" w:rsidRPr="00417742">
        <w:fldChar w:fldCharType="separate"/>
      </w:r>
      <w:r w:rsidR="00EB06EC" w:rsidRPr="00417742">
        <w:rPr>
          <w:noProof/>
        </w:rPr>
        <w:t>[inserir a denominação social da licitante]</w:t>
      </w:r>
      <w:r w:rsidR="000B22CB" w:rsidRPr="00417742">
        <w:fldChar w:fldCharType="end"/>
      </w:r>
      <w:r w:rsidR="00DF3DBA" w:rsidRPr="00417742">
        <w:t xml:space="preserve"> permaneça cumprindo o seu Contrato de Venda de Petróleo e Gás Natural (BOE)  à </w:t>
      </w:r>
      <w:r w:rsidR="000B22CB" w:rsidRPr="00417742">
        <w:fldChar w:fldCharType="begin">
          <w:ffData>
            <w:name w:val=""/>
            <w:enabled/>
            <w:calcOnExit w:val="0"/>
            <w:textInput>
              <w:default w:val="[inserir a denominação social da outra pessoa jurídica]"/>
            </w:textInput>
          </w:ffData>
        </w:fldChar>
      </w:r>
      <w:r w:rsidR="00EB06EC" w:rsidRPr="00417742">
        <w:instrText xml:space="preserve"> FORMTEXT </w:instrText>
      </w:r>
      <w:r w:rsidR="000B22CB" w:rsidRPr="00417742">
        <w:fldChar w:fldCharType="separate"/>
      </w:r>
      <w:r w:rsidR="00EB06EC" w:rsidRPr="00417742">
        <w:rPr>
          <w:noProof/>
        </w:rPr>
        <w:t>[inserir a denominação social da outra pessoa jurídica]</w:t>
      </w:r>
      <w:r w:rsidR="000B22CB" w:rsidRPr="00417742">
        <w:fldChar w:fldCharType="end"/>
      </w:r>
      <w:r w:rsidR="00DF3DBA" w:rsidRPr="00417742">
        <w:t xml:space="preserve"> para a venda de parte de sua Produção nos campos citados no Anexo I, desde que respeitadas as demais cláusulas e disposições deste Contrato. </w:t>
      </w:r>
      <w:r w:rsidR="00DF3DBA" w:rsidRPr="00417742">
        <w:rPr>
          <w:bCs/>
        </w:rPr>
        <w:t xml:space="preserve">(CLÁUSULA APLICÁVEL SOMENTE SE A </w:t>
      </w:r>
      <w:r w:rsidR="00A4288F" w:rsidRPr="00417742">
        <w:rPr>
          <w:bCs/>
        </w:rPr>
        <w:t>LICITANTE</w:t>
      </w:r>
      <w:r w:rsidR="00DF3DBA" w:rsidRPr="00417742">
        <w:rPr>
          <w:bCs/>
        </w:rPr>
        <w:t xml:space="preserve"> TIVER CONTRATO PRÉVIO DE VENDA DA PRODUÇÃO COM OUTRA </w:t>
      </w:r>
      <w:r w:rsidR="00A4288F" w:rsidRPr="00417742">
        <w:rPr>
          <w:bCs/>
        </w:rPr>
        <w:t>PESSOA JURÍDICA</w:t>
      </w:r>
      <w:r w:rsidR="00DF3DBA" w:rsidRPr="00417742">
        <w:rPr>
          <w:bCs/>
        </w:rPr>
        <w:t>).</w:t>
      </w:r>
    </w:p>
    <w:p w14:paraId="57079FDD" w14:textId="77777777" w:rsidR="00DF3DBA" w:rsidRDefault="00DF3DBA" w:rsidP="00B93761">
      <w:pPr>
        <w:widowControl w:val="0"/>
        <w:spacing w:afterLines="80" w:after="192" w:line="312" w:lineRule="auto"/>
        <w:ind w:left="360" w:right="17" w:hanging="705"/>
        <w:jc w:val="both"/>
        <w:rPr>
          <w:rFonts w:cs="Arial"/>
          <w:iCs/>
          <w:sz w:val="22"/>
          <w:szCs w:val="22"/>
        </w:rPr>
      </w:pPr>
    </w:p>
    <w:p w14:paraId="5A8CB3C8" w14:textId="77777777" w:rsidR="00C9012C" w:rsidRDefault="00C9012C" w:rsidP="00B93761">
      <w:pPr>
        <w:widowControl w:val="0"/>
        <w:spacing w:afterLines="80" w:after="192" w:line="312" w:lineRule="auto"/>
        <w:ind w:left="360" w:right="17" w:hanging="705"/>
        <w:jc w:val="both"/>
        <w:rPr>
          <w:rFonts w:cs="Arial"/>
          <w:iCs/>
          <w:sz w:val="22"/>
          <w:szCs w:val="22"/>
        </w:rPr>
      </w:pPr>
    </w:p>
    <w:p w14:paraId="62D9D8F8" w14:textId="77777777" w:rsidR="00C9012C" w:rsidRPr="00417742" w:rsidRDefault="00C9012C" w:rsidP="00B93761">
      <w:pPr>
        <w:widowControl w:val="0"/>
        <w:spacing w:afterLines="80" w:after="192" w:line="312" w:lineRule="auto"/>
        <w:ind w:left="360" w:right="17" w:hanging="705"/>
        <w:jc w:val="both"/>
        <w:rPr>
          <w:rFonts w:cs="Arial"/>
          <w:iCs/>
          <w:sz w:val="22"/>
          <w:szCs w:val="22"/>
        </w:rPr>
      </w:pPr>
    </w:p>
    <w:p w14:paraId="5A658FB6"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SÉTIMA – EXECUÇÃO DA GARANTIA</w:t>
      </w:r>
    </w:p>
    <w:p w14:paraId="05472F5C" w14:textId="77777777" w:rsidR="00DF3DBA" w:rsidRPr="00417742" w:rsidRDefault="00DF3DBA" w:rsidP="00B93761">
      <w:pPr>
        <w:widowControl w:val="0"/>
        <w:spacing w:afterLines="80" w:after="192" w:line="312" w:lineRule="auto"/>
        <w:ind w:left="960" w:right="17" w:firstLine="16"/>
        <w:jc w:val="both"/>
        <w:rPr>
          <w:rFonts w:cs="Arial"/>
          <w:iCs/>
          <w:sz w:val="22"/>
          <w:szCs w:val="22"/>
        </w:rPr>
      </w:pPr>
    </w:p>
    <w:p w14:paraId="16F081AA"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7.1</w:t>
      </w:r>
      <w:r w:rsidRPr="00417742">
        <w:rPr>
          <w:rFonts w:cs="Arial"/>
          <w:sz w:val="22"/>
          <w:szCs w:val="22"/>
        </w:rPr>
        <w:tab/>
        <w:t xml:space="preserve">No caso da ocorrência de inadimplemento, nos termos dos Contratos de Partilha de Produção descritos no Anexo II deste Contrato de Penhor de Petróleo e Gás Natural (BOE), a ANP poderá se valer da garantia empenhada para determinar a sua alienação, no todo ou em parte, para cobrir os valores garantidos correspondentes às obrigações assumidas pela </w:t>
      </w:r>
      <w:r w:rsidR="000B22CB"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06AAA"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no(s) referido(s)</w:t>
      </w:r>
      <w:r w:rsidRPr="00417742">
        <w:rPr>
          <w:rFonts w:cs="Arial"/>
          <w:b/>
          <w:sz w:val="22"/>
          <w:szCs w:val="22"/>
        </w:rPr>
        <w:t xml:space="preserve"> </w:t>
      </w:r>
      <w:r w:rsidRPr="00417742">
        <w:rPr>
          <w:rFonts w:cs="Arial"/>
          <w:sz w:val="22"/>
          <w:szCs w:val="22"/>
        </w:rPr>
        <w:t>Programa(s) Exploratório(s) Mínimo(s), vedada a sua retenção a qualquer outro título, diante da proibição expressa no artigo 1.428 do Código Civil Brasileiro.</w:t>
      </w:r>
    </w:p>
    <w:p w14:paraId="23AB14CD" w14:textId="77777777" w:rsidR="00DF3DBA" w:rsidRPr="00417742" w:rsidRDefault="00DF3DBA" w:rsidP="00B93761">
      <w:pPr>
        <w:widowControl w:val="0"/>
        <w:spacing w:afterLines="80" w:after="192" w:line="312" w:lineRule="auto"/>
        <w:ind w:left="426" w:hanging="426"/>
        <w:jc w:val="both"/>
        <w:rPr>
          <w:rFonts w:cs="Arial"/>
          <w:sz w:val="22"/>
          <w:szCs w:val="22"/>
        </w:rPr>
      </w:pPr>
    </w:p>
    <w:p w14:paraId="7549BF3B" w14:textId="77777777" w:rsidR="00015CED" w:rsidRDefault="00DB41DF" w:rsidP="00B93761">
      <w:pPr>
        <w:widowControl w:val="0"/>
        <w:spacing w:afterLines="80" w:after="192" w:line="312" w:lineRule="auto"/>
        <w:ind w:left="1418" w:hanging="709"/>
        <w:jc w:val="both"/>
        <w:rPr>
          <w:rFonts w:cs="Arial"/>
          <w:sz w:val="22"/>
          <w:szCs w:val="22"/>
        </w:rPr>
      </w:pPr>
      <w:r w:rsidRPr="00417742">
        <w:rPr>
          <w:rFonts w:cs="Arial"/>
          <w:sz w:val="22"/>
          <w:szCs w:val="22"/>
        </w:rPr>
        <w:t>7.1.1</w:t>
      </w:r>
      <w:r w:rsidRPr="00417742">
        <w:rPr>
          <w:rFonts w:cs="Arial"/>
          <w:sz w:val="22"/>
          <w:szCs w:val="22"/>
        </w:rPr>
        <w:tab/>
        <w:t xml:space="preserve">Os valores garantidos serão </w:t>
      </w:r>
      <w:r w:rsidR="00E2314D" w:rsidRPr="00417742">
        <w:rPr>
          <w:rFonts w:cs="Arial"/>
          <w:sz w:val="22"/>
          <w:szCs w:val="22"/>
        </w:rPr>
        <w:t xml:space="preserve">corrigidos pelo IGP-DI nos termos da Cláusula </w:t>
      </w:r>
      <w:r w:rsidR="003F7E0B" w:rsidRPr="00417742">
        <w:rPr>
          <w:rFonts w:cs="Arial"/>
          <w:sz w:val="22"/>
          <w:szCs w:val="22"/>
        </w:rPr>
        <w:t xml:space="preserve">Décima Primeira </w:t>
      </w:r>
      <w:r w:rsidR="00E2314D" w:rsidRPr="00417742">
        <w:rPr>
          <w:rFonts w:cs="Arial"/>
          <w:sz w:val="22"/>
          <w:szCs w:val="22"/>
        </w:rPr>
        <w:t>do Contrato de Partilha de Produção</w:t>
      </w:r>
      <w:r w:rsidRPr="00417742">
        <w:rPr>
          <w:rFonts w:cs="Arial"/>
          <w:sz w:val="22"/>
          <w:szCs w:val="22"/>
        </w:rPr>
        <w:t>, e corrigidos pela SELIC a partir da constituição do devedor em mora.</w:t>
      </w:r>
    </w:p>
    <w:p w14:paraId="293A3492" w14:textId="77777777" w:rsidR="00DF3DBA" w:rsidRPr="00417742" w:rsidRDefault="00DF3DBA" w:rsidP="00B93761">
      <w:pPr>
        <w:widowControl w:val="0"/>
        <w:tabs>
          <w:tab w:val="left" w:pos="993"/>
        </w:tabs>
        <w:spacing w:afterLines="80" w:after="192" w:line="312" w:lineRule="auto"/>
        <w:ind w:left="426" w:hanging="426"/>
        <w:jc w:val="both"/>
        <w:rPr>
          <w:rFonts w:cs="Arial"/>
          <w:sz w:val="22"/>
          <w:szCs w:val="22"/>
        </w:rPr>
      </w:pPr>
    </w:p>
    <w:p w14:paraId="38FF7B83"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7.2</w:t>
      </w:r>
      <w:r w:rsidRPr="00417742">
        <w:rPr>
          <w:rFonts w:cs="Arial"/>
          <w:sz w:val="22"/>
          <w:szCs w:val="22"/>
        </w:rPr>
        <w:tab/>
        <w:t xml:space="preserve">Para os fins do disposto na </w:t>
      </w:r>
      <w:proofErr w:type="spellStart"/>
      <w:r w:rsidRPr="00417742">
        <w:rPr>
          <w:rFonts w:cs="Arial"/>
          <w:sz w:val="22"/>
          <w:szCs w:val="22"/>
        </w:rPr>
        <w:t>subcláusula</w:t>
      </w:r>
      <w:proofErr w:type="spellEnd"/>
      <w:r w:rsidRPr="00417742">
        <w:rPr>
          <w:rFonts w:cs="Arial"/>
          <w:sz w:val="22"/>
          <w:szCs w:val="22"/>
        </w:rPr>
        <w:t xml:space="preserve"> 7.1, a </w:t>
      </w:r>
      <w:r w:rsidR="000B22CB" w:rsidRPr="00417742">
        <w:rPr>
          <w:rFonts w:cs="Arial"/>
          <w:sz w:val="22"/>
          <w:szCs w:val="22"/>
        </w:rPr>
        <w:fldChar w:fldCharType="begin">
          <w:ffData>
            <w:name w:val=""/>
            <w:enabled/>
            <w:calcOnExit w:val="0"/>
            <w:textInput>
              <w:default w:val="[inserir a denominação social da licitante]"/>
            </w:textInput>
          </w:ffData>
        </w:fldChar>
      </w:r>
      <w:r w:rsidR="00E57B4B"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57B4B"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por sua conta e risco, fica desde já devidamente autorizada para, em nome da ANP, praticar todos os atos necessários para promover a venda e transferência a terceiros do Petróleo e Gás Natural (BOE) empenhados, em quantidade suficiente para cobrir o valor correspondente ao inadimplemento </w:t>
      </w:r>
      <w:r w:rsidRPr="00417742">
        <w:rPr>
          <w:rFonts w:cs="Arial"/>
          <w:sz w:val="22"/>
          <w:szCs w:val="22"/>
        </w:rPr>
        <w:lastRenderedPageBreak/>
        <w:t>havido, e repassar imediatamente à conta a ser designada pela ANP, o valor correspondente, sob pena do início da execução judicial do presente instrumento.</w:t>
      </w:r>
    </w:p>
    <w:p w14:paraId="3C322C74" w14:textId="77777777" w:rsidR="00DF3DBA" w:rsidRPr="00417742" w:rsidRDefault="00DF3DBA" w:rsidP="00B93761">
      <w:pPr>
        <w:widowControl w:val="0"/>
        <w:tabs>
          <w:tab w:val="left" w:pos="993"/>
        </w:tabs>
        <w:spacing w:afterLines="80" w:after="192" w:line="312" w:lineRule="auto"/>
        <w:ind w:left="851" w:hanging="426"/>
        <w:jc w:val="both"/>
        <w:rPr>
          <w:rFonts w:cs="Arial"/>
          <w:sz w:val="22"/>
          <w:szCs w:val="22"/>
        </w:rPr>
      </w:pPr>
    </w:p>
    <w:p w14:paraId="6BE02C23" w14:textId="77777777" w:rsidR="00015CED" w:rsidRDefault="00DF3DBA" w:rsidP="00B93761">
      <w:pPr>
        <w:widowControl w:val="0"/>
        <w:tabs>
          <w:tab w:val="left" w:pos="1418"/>
        </w:tabs>
        <w:spacing w:afterLines="80" w:after="192" w:line="312" w:lineRule="auto"/>
        <w:ind w:left="1418" w:hanging="709"/>
        <w:jc w:val="both"/>
        <w:rPr>
          <w:rFonts w:cs="Arial"/>
          <w:sz w:val="22"/>
          <w:szCs w:val="22"/>
        </w:rPr>
      </w:pPr>
      <w:r w:rsidRPr="00417742">
        <w:rPr>
          <w:rFonts w:cs="Arial"/>
          <w:sz w:val="22"/>
          <w:szCs w:val="22"/>
        </w:rPr>
        <w:t>7.2.1</w:t>
      </w:r>
      <w:r w:rsidRPr="00417742">
        <w:rPr>
          <w:rFonts w:cs="Arial"/>
          <w:sz w:val="22"/>
          <w:szCs w:val="22"/>
        </w:rPr>
        <w:tab/>
        <w:t>A ANP poderá, alternativamente, solicitar à empresa que entregue o Petróleo e Gás Natural (BOE) empenhados a terceiros, para que estes pratiquem, em nome da ANP, todos os atos necessários para promover a venda e transferência do Petróleo e Gás Natural (BOE) empenhados, em quantidade suficiente para cobrir o valor correspondente ao inadimplemento havido.</w:t>
      </w:r>
    </w:p>
    <w:p w14:paraId="120A3E4B" w14:textId="77777777" w:rsidR="00DF3DBA" w:rsidRPr="00417742" w:rsidRDefault="00DF3DBA" w:rsidP="00B93761">
      <w:pPr>
        <w:widowControl w:val="0"/>
        <w:spacing w:afterLines="80" w:after="192" w:line="312" w:lineRule="auto"/>
        <w:ind w:left="1134" w:hanging="1134"/>
        <w:jc w:val="both"/>
        <w:rPr>
          <w:rFonts w:cs="Arial"/>
          <w:sz w:val="22"/>
          <w:szCs w:val="22"/>
        </w:rPr>
      </w:pPr>
    </w:p>
    <w:p w14:paraId="2E04753A" w14:textId="77777777" w:rsidR="00DF3DBA" w:rsidRPr="00417742" w:rsidRDefault="00DF3DBA" w:rsidP="00B93761">
      <w:pPr>
        <w:widowControl w:val="0"/>
        <w:spacing w:afterLines="80" w:after="192" w:line="312" w:lineRule="auto"/>
        <w:ind w:left="709" w:right="17" w:hanging="709"/>
        <w:jc w:val="both"/>
        <w:rPr>
          <w:rFonts w:cs="Arial"/>
          <w:sz w:val="22"/>
          <w:szCs w:val="22"/>
        </w:rPr>
      </w:pPr>
      <w:r w:rsidRPr="00417742">
        <w:rPr>
          <w:rFonts w:cs="Arial"/>
          <w:bCs/>
          <w:iCs/>
          <w:sz w:val="22"/>
          <w:szCs w:val="22"/>
        </w:rPr>
        <w:t>7.3</w:t>
      </w:r>
      <w:r w:rsidRPr="00417742">
        <w:rPr>
          <w:rFonts w:cs="Arial"/>
          <w:bCs/>
          <w:iCs/>
          <w:sz w:val="22"/>
          <w:szCs w:val="22"/>
        </w:rPr>
        <w:tab/>
      </w:r>
      <w:r w:rsidRPr="00417742">
        <w:rPr>
          <w:rFonts w:cs="Arial"/>
          <w:iCs/>
          <w:sz w:val="22"/>
          <w:szCs w:val="22"/>
        </w:rPr>
        <w:t xml:space="preserve">Além dos direitos relacionados na legislação concernente à matéria, e dos dispositivos previstos nas Cláusulas Terceira e Sexta deste </w:t>
      </w:r>
      <w:r w:rsidR="00DC0811">
        <w:rPr>
          <w:rFonts w:cs="Arial"/>
          <w:iCs/>
          <w:sz w:val="22"/>
          <w:szCs w:val="22"/>
        </w:rPr>
        <w:t>C</w:t>
      </w:r>
      <w:r w:rsidRPr="00417742">
        <w:rPr>
          <w:rFonts w:cs="Arial"/>
          <w:iCs/>
          <w:sz w:val="22"/>
          <w:szCs w:val="22"/>
        </w:rPr>
        <w:t xml:space="preserve">ontrato, poderá a ANP exigir o reforço de garantia caso os bens se deteriorem ou pereçam sem culpa da </w:t>
      </w:r>
      <w:r w:rsidR="000B22CB"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06AAA"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iCs/>
          <w:sz w:val="22"/>
          <w:szCs w:val="22"/>
        </w:rPr>
        <w:t>; obter o ressarcimento de quaisquer danos que porventura venham a ser incorridos; ter a preferência no recebimento do valor cedido, caso haja a Cessão autorizada dos direitos.</w:t>
      </w:r>
    </w:p>
    <w:p w14:paraId="7C11EB76" w14:textId="77777777" w:rsidR="00DF3DBA" w:rsidRPr="00417742" w:rsidRDefault="00DF3DBA" w:rsidP="00B93761">
      <w:pPr>
        <w:widowControl w:val="0"/>
        <w:spacing w:afterLines="80" w:after="192" w:line="312" w:lineRule="auto"/>
        <w:ind w:left="426" w:right="17" w:hanging="426"/>
        <w:jc w:val="both"/>
        <w:rPr>
          <w:rFonts w:cs="Arial"/>
          <w:sz w:val="22"/>
          <w:szCs w:val="22"/>
        </w:rPr>
      </w:pPr>
    </w:p>
    <w:p w14:paraId="56831350" w14:textId="77777777" w:rsidR="00DF3DBA" w:rsidRPr="00417742" w:rsidRDefault="00DF3DBA" w:rsidP="00B93761">
      <w:pPr>
        <w:widowControl w:val="0"/>
        <w:spacing w:afterLines="80" w:after="192" w:line="312" w:lineRule="auto"/>
        <w:ind w:left="709" w:right="17" w:hanging="709"/>
        <w:jc w:val="both"/>
        <w:rPr>
          <w:rFonts w:cs="Arial"/>
          <w:iCs/>
          <w:sz w:val="22"/>
          <w:szCs w:val="22"/>
        </w:rPr>
      </w:pPr>
      <w:r w:rsidRPr="00417742">
        <w:rPr>
          <w:rFonts w:cs="Arial"/>
          <w:bCs/>
          <w:iCs/>
          <w:sz w:val="22"/>
          <w:szCs w:val="22"/>
        </w:rPr>
        <w:t>7.4</w:t>
      </w:r>
      <w:r w:rsidRPr="00417742">
        <w:rPr>
          <w:rFonts w:cs="Arial"/>
          <w:bCs/>
          <w:iCs/>
          <w:sz w:val="22"/>
          <w:szCs w:val="22"/>
        </w:rPr>
        <w:tab/>
      </w:r>
      <w:r w:rsidRPr="00417742">
        <w:rPr>
          <w:rFonts w:cs="Arial"/>
          <w:iCs/>
          <w:sz w:val="22"/>
          <w:szCs w:val="22"/>
        </w:rPr>
        <w:t xml:space="preserve">Caso a ANP tenha que recorrer a meios judiciais para execução da garantia ora constituída e consequente recebimento de seu crédito, ficará a </w:t>
      </w:r>
      <w:r w:rsidR="000B22CB"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06AAA"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iCs/>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7D88D13B" w14:textId="77777777" w:rsidR="00DF3DBA" w:rsidRPr="00417742" w:rsidRDefault="00DF3DBA" w:rsidP="00B93761">
      <w:pPr>
        <w:widowControl w:val="0"/>
        <w:spacing w:afterLines="80" w:after="192" w:line="312" w:lineRule="auto"/>
        <w:ind w:left="16" w:right="17" w:hanging="705"/>
        <w:jc w:val="both"/>
        <w:rPr>
          <w:rFonts w:cs="Arial"/>
          <w:iCs/>
          <w:sz w:val="22"/>
          <w:szCs w:val="22"/>
        </w:rPr>
      </w:pPr>
    </w:p>
    <w:p w14:paraId="04CFB73A"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OITAVA – ADITAMENTOS E NOTIFICAÇÕES</w:t>
      </w:r>
    </w:p>
    <w:p w14:paraId="2FB4EA0A" w14:textId="77777777" w:rsidR="00DF3DBA" w:rsidRPr="00417742" w:rsidRDefault="00DF3DBA" w:rsidP="00B93761">
      <w:pPr>
        <w:widowControl w:val="0"/>
        <w:spacing w:afterLines="80" w:after="192" w:line="312" w:lineRule="auto"/>
        <w:ind w:left="1200" w:right="17" w:firstLine="16"/>
        <w:jc w:val="both"/>
        <w:rPr>
          <w:rFonts w:cs="Arial"/>
          <w:iCs/>
          <w:sz w:val="22"/>
          <w:szCs w:val="22"/>
        </w:rPr>
      </w:pPr>
    </w:p>
    <w:p w14:paraId="4A833D6D" w14:textId="77777777" w:rsidR="00DF3DBA" w:rsidRPr="00417742" w:rsidRDefault="00DF3DBA" w:rsidP="00B93761">
      <w:pPr>
        <w:widowControl w:val="0"/>
        <w:spacing w:afterLines="80" w:after="192" w:line="312" w:lineRule="auto"/>
        <w:ind w:left="709" w:right="17" w:hanging="709"/>
        <w:jc w:val="both"/>
        <w:rPr>
          <w:rFonts w:cs="Arial"/>
          <w:iCs/>
          <w:sz w:val="22"/>
          <w:szCs w:val="22"/>
        </w:rPr>
      </w:pPr>
      <w:r w:rsidRPr="00417742">
        <w:rPr>
          <w:rFonts w:cs="Arial"/>
          <w:bCs/>
          <w:iCs/>
          <w:sz w:val="22"/>
          <w:szCs w:val="22"/>
        </w:rPr>
        <w:t>8.1</w:t>
      </w:r>
      <w:r w:rsidRPr="00417742">
        <w:rPr>
          <w:rFonts w:cs="Arial"/>
          <w:bCs/>
          <w:iCs/>
          <w:sz w:val="22"/>
          <w:szCs w:val="22"/>
        </w:rPr>
        <w:tab/>
      </w:r>
      <w:r w:rsidRPr="00417742">
        <w:rPr>
          <w:rFonts w:cs="Arial"/>
          <w:iCs/>
          <w:sz w:val="22"/>
          <w:szCs w:val="22"/>
        </w:rPr>
        <w:t>Todo e qualquer aditamento às disposições deste Contrato de Penhor de Petróleo e Gás Natural (BOE) será válido somente se realizado por escrito e assinado pelas PARTES.</w:t>
      </w:r>
    </w:p>
    <w:p w14:paraId="27D8567E" w14:textId="77777777" w:rsidR="00DF3DBA" w:rsidRPr="00417742" w:rsidRDefault="00DF3DBA" w:rsidP="00B93761">
      <w:pPr>
        <w:widowControl w:val="0"/>
        <w:spacing w:afterLines="80" w:after="192" w:line="312" w:lineRule="auto"/>
        <w:ind w:left="709" w:right="17" w:hanging="709"/>
        <w:jc w:val="both"/>
        <w:rPr>
          <w:rFonts w:cs="Arial"/>
          <w:iCs/>
          <w:sz w:val="22"/>
          <w:szCs w:val="22"/>
        </w:rPr>
      </w:pPr>
    </w:p>
    <w:p w14:paraId="317AD5B9"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8.2</w:t>
      </w:r>
      <w:r w:rsidRPr="00417742">
        <w:rPr>
          <w:rFonts w:cs="Arial"/>
          <w:bCs/>
          <w:iCs/>
          <w:sz w:val="22"/>
          <w:szCs w:val="22"/>
        </w:rPr>
        <w:tab/>
        <w:t xml:space="preserve">Qualquer aviso, instrução ou outra comunicação exigidos nos termos deste Contrato de Penhor de Petróleo </w:t>
      </w:r>
      <w:r w:rsidR="00655367" w:rsidRPr="00417742">
        <w:rPr>
          <w:rFonts w:cs="Arial"/>
          <w:sz w:val="22"/>
          <w:szCs w:val="22"/>
        </w:rPr>
        <w:t xml:space="preserve">e Gás Natural (BOE) </w:t>
      </w:r>
      <w:r w:rsidRPr="00417742">
        <w:rPr>
          <w:rFonts w:cs="Arial"/>
          <w:bCs/>
          <w:iCs/>
          <w:sz w:val="22"/>
          <w:szCs w:val="22"/>
        </w:rPr>
        <w:t>serão feitos por escrito e transmitidos, por qualquer meio confiável de recebimento, para os endereços abaixo:</w:t>
      </w:r>
    </w:p>
    <w:p w14:paraId="5065EBA7" w14:textId="77777777" w:rsidR="00DF3DBA" w:rsidRPr="00417742" w:rsidRDefault="00DF3DBA" w:rsidP="00B93761">
      <w:pPr>
        <w:widowControl w:val="0"/>
        <w:tabs>
          <w:tab w:val="left" w:pos="1200"/>
        </w:tabs>
        <w:spacing w:afterLines="80" w:after="192" w:line="312" w:lineRule="auto"/>
        <w:ind w:left="1200" w:right="17" w:hanging="1200"/>
        <w:jc w:val="both"/>
        <w:rPr>
          <w:rFonts w:cs="Arial"/>
          <w:sz w:val="22"/>
          <w:szCs w:val="22"/>
        </w:rPr>
      </w:pPr>
    </w:p>
    <w:p w14:paraId="710E5083" w14:textId="77777777" w:rsidR="00DF3DBA" w:rsidRPr="00406EC3" w:rsidRDefault="00DF3DBA" w:rsidP="00B93761">
      <w:pPr>
        <w:pStyle w:val="Edital-Alnea"/>
        <w:numPr>
          <w:ilvl w:val="0"/>
          <w:numId w:val="76"/>
        </w:numPr>
        <w:spacing w:afterLines="80" w:after="192" w:line="312" w:lineRule="auto"/>
      </w:pPr>
      <w:r w:rsidRPr="00406EC3">
        <w:rPr>
          <w:bCs/>
          <w:iCs/>
        </w:rPr>
        <w:t xml:space="preserve">Se para a </w:t>
      </w:r>
      <w:r w:rsidR="000B22CB" w:rsidRPr="00406EC3">
        <w:fldChar w:fldCharType="begin">
          <w:ffData>
            <w:name w:val=""/>
            <w:enabled/>
            <w:calcOnExit w:val="0"/>
            <w:textInput>
              <w:default w:val="[inserir a denominação social da licitante]"/>
            </w:textInput>
          </w:ffData>
        </w:fldChar>
      </w:r>
      <w:r w:rsidR="00C06AAA" w:rsidRPr="00406EC3">
        <w:instrText xml:space="preserve"> FORMTEXT </w:instrText>
      </w:r>
      <w:r w:rsidR="000B22CB" w:rsidRPr="00406EC3">
        <w:fldChar w:fldCharType="separate"/>
      </w:r>
      <w:r w:rsidR="00C06AAA" w:rsidRPr="00406EC3">
        <w:rPr>
          <w:noProof/>
        </w:rPr>
        <w:t>[inserir a denominação social da licitante]</w:t>
      </w:r>
      <w:r w:rsidR="000B22CB" w:rsidRPr="00406EC3">
        <w:fldChar w:fldCharType="end"/>
      </w:r>
    </w:p>
    <w:p w14:paraId="4D33B28A" w14:textId="77777777" w:rsidR="00DF3DBA" w:rsidRPr="00406EC3" w:rsidRDefault="000B22CB" w:rsidP="00B93761">
      <w:pPr>
        <w:pStyle w:val="Edital-Alnea"/>
        <w:spacing w:afterLines="80" w:after="192" w:line="312" w:lineRule="auto"/>
        <w:ind w:left="720"/>
      </w:pPr>
      <w:r w:rsidRPr="00406EC3">
        <w:fldChar w:fldCharType="begin">
          <w:ffData>
            <w:name w:val=""/>
            <w:enabled/>
            <w:calcOnExit w:val="0"/>
            <w:textInput>
              <w:default w:val="[inserir o endereço da licitante]"/>
            </w:textInput>
          </w:ffData>
        </w:fldChar>
      </w:r>
      <w:r w:rsidR="00C06AAA" w:rsidRPr="00406EC3">
        <w:instrText xml:space="preserve"> FORMTEXT </w:instrText>
      </w:r>
      <w:r w:rsidRPr="00406EC3">
        <w:fldChar w:fldCharType="separate"/>
      </w:r>
      <w:r w:rsidR="00C06AAA" w:rsidRPr="00406EC3">
        <w:rPr>
          <w:noProof/>
        </w:rPr>
        <w:t>[inserir o endereço da licitante]</w:t>
      </w:r>
      <w:r w:rsidRPr="00406EC3">
        <w:fldChar w:fldCharType="end"/>
      </w:r>
    </w:p>
    <w:p w14:paraId="53554933" w14:textId="77777777" w:rsidR="00DF3DBA" w:rsidRPr="00406EC3" w:rsidRDefault="00DF3DBA" w:rsidP="00B93761">
      <w:pPr>
        <w:pStyle w:val="Edital-Alnea"/>
        <w:spacing w:afterLines="80" w:after="192" w:line="312" w:lineRule="auto"/>
        <w:ind w:left="720"/>
      </w:pPr>
      <w:r w:rsidRPr="00406EC3">
        <w:rPr>
          <w:bCs/>
          <w:iCs/>
        </w:rPr>
        <w:t xml:space="preserve">CEP </w:t>
      </w:r>
      <w:r w:rsidR="000B22CB" w:rsidRPr="00406EC3">
        <w:fldChar w:fldCharType="begin">
          <w:ffData>
            <w:name w:val=""/>
            <w:enabled/>
            <w:calcOnExit w:val="0"/>
            <w:textInput>
              <w:default w:val="[inserir o CEP] "/>
            </w:textInput>
          </w:ffData>
        </w:fldChar>
      </w:r>
      <w:r w:rsidRPr="00406EC3">
        <w:instrText xml:space="preserve"> FORMTEXT </w:instrText>
      </w:r>
      <w:r w:rsidR="000B22CB" w:rsidRPr="00406EC3">
        <w:fldChar w:fldCharType="separate"/>
      </w:r>
      <w:r w:rsidRPr="00406EC3">
        <w:rPr>
          <w:noProof/>
        </w:rPr>
        <w:t xml:space="preserve">[inserir o CEP] </w:t>
      </w:r>
      <w:r w:rsidR="000B22CB" w:rsidRPr="00406EC3">
        <w:fldChar w:fldCharType="end"/>
      </w:r>
      <w:r w:rsidRPr="00406EC3">
        <w:rPr>
          <w:bCs/>
          <w:iCs/>
        </w:rPr>
        <w:t>–</w:t>
      </w:r>
      <w:r w:rsidR="000B22CB" w:rsidRPr="00406EC3">
        <w:fldChar w:fldCharType="begin">
          <w:ffData>
            <w:name w:val=""/>
            <w:enabled/>
            <w:calcOnExit w:val="0"/>
            <w:textInput>
              <w:default w:val="[inserir o nome da cidade] "/>
            </w:textInput>
          </w:ffData>
        </w:fldChar>
      </w:r>
      <w:r w:rsidRPr="00406EC3">
        <w:instrText xml:space="preserve"> FORMTEXT </w:instrText>
      </w:r>
      <w:r w:rsidR="000B22CB" w:rsidRPr="00406EC3">
        <w:fldChar w:fldCharType="separate"/>
      </w:r>
      <w:r w:rsidRPr="00406EC3">
        <w:rPr>
          <w:noProof/>
        </w:rPr>
        <w:t xml:space="preserve">[inserir o nome da cidade] </w:t>
      </w:r>
      <w:r w:rsidR="000B22CB" w:rsidRPr="00406EC3">
        <w:fldChar w:fldCharType="end"/>
      </w:r>
      <w:r w:rsidRPr="00406EC3">
        <w:rPr>
          <w:bCs/>
          <w:iCs/>
        </w:rPr>
        <w:t xml:space="preserve">, </w:t>
      </w:r>
      <w:r w:rsidR="000B22CB" w:rsidRPr="00406EC3">
        <w:fldChar w:fldCharType="begin">
          <w:ffData>
            <w:name w:val=""/>
            <w:enabled/>
            <w:calcOnExit w:val="0"/>
            <w:textInput>
              <w:default w:val="[inserir a sigla da Unidade da Federação] "/>
            </w:textInput>
          </w:ffData>
        </w:fldChar>
      </w:r>
      <w:r w:rsidRPr="00406EC3">
        <w:instrText xml:space="preserve"> FORMTEXT </w:instrText>
      </w:r>
      <w:r w:rsidR="000B22CB" w:rsidRPr="00406EC3">
        <w:fldChar w:fldCharType="separate"/>
      </w:r>
      <w:r w:rsidRPr="00406EC3">
        <w:rPr>
          <w:noProof/>
        </w:rPr>
        <w:t xml:space="preserve">[inserir a sigla da Unidade da Federação] </w:t>
      </w:r>
      <w:r w:rsidR="000B22CB" w:rsidRPr="00406EC3">
        <w:fldChar w:fldCharType="end"/>
      </w:r>
    </w:p>
    <w:p w14:paraId="09E6070B" w14:textId="77777777" w:rsidR="00DF3DBA" w:rsidRPr="00406EC3" w:rsidRDefault="00DF3DBA" w:rsidP="00B93761">
      <w:pPr>
        <w:pStyle w:val="Edital-Alnea"/>
        <w:spacing w:afterLines="80" w:after="192" w:line="312" w:lineRule="auto"/>
        <w:ind w:left="720"/>
      </w:pPr>
      <w:r w:rsidRPr="00406EC3">
        <w:rPr>
          <w:bCs/>
          <w:iCs/>
        </w:rPr>
        <w:t>Fax (</w:t>
      </w:r>
      <w:r w:rsidR="000B22CB" w:rsidRPr="00406EC3">
        <w:fldChar w:fldCharType="begin">
          <w:ffData>
            <w:name w:val=""/>
            <w:enabled/>
            <w:calcOnExit w:val="0"/>
            <w:textInput>
              <w:default w:val="[inserir o número do DDD] "/>
            </w:textInput>
          </w:ffData>
        </w:fldChar>
      </w:r>
      <w:r w:rsidRPr="00406EC3">
        <w:instrText xml:space="preserve"> FORMTEXT </w:instrText>
      </w:r>
      <w:r w:rsidR="000B22CB" w:rsidRPr="00406EC3">
        <w:fldChar w:fldCharType="separate"/>
      </w:r>
      <w:r w:rsidRPr="00406EC3">
        <w:rPr>
          <w:noProof/>
        </w:rPr>
        <w:t xml:space="preserve">[inserir o número do DDD] </w:t>
      </w:r>
      <w:r w:rsidR="000B22CB" w:rsidRPr="00406EC3">
        <w:fldChar w:fldCharType="end"/>
      </w:r>
      <w:r w:rsidRPr="00406EC3">
        <w:rPr>
          <w:bCs/>
          <w:iCs/>
        </w:rPr>
        <w:t xml:space="preserve">) </w:t>
      </w:r>
      <w:r w:rsidR="000B22CB" w:rsidRPr="00406EC3">
        <w:fldChar w:fldCharType="begin">
          <w:ffData>
            <w:name w:val=""/>
            <w:enabled/>
            <w:calcOnExit w:val="0"/>
            <w:textInput>
              <w:default w:val="[inserir o número do telefone] "/>
            </w:textInput>
          </w:ffData>
        </w:fldChar>
      </w:r>
      <w:r w:rsidRPr="00406EC3">
        <w:instrText xml:space="preserve"> FORMTEXT </w:instrText>
      </w:r>
      <w:r w:rsidR="000B22CB" w:rsidRPr="00406EC3">
        <w:fldChar w:fldCharType="separate"/>
      </w:r>
      <w:r w:rsidRPr="00406EC3">
        <w:rPr>
          <w:noProof/>
        </w:rPr>
        <w:t xml:space="preserve">[inserir o número do telefone] </w:t>
      </w:r>
      <w:r w:rsidR="000B22CB" w:rsidRPr="00406EC3">
        <w:fldChar w:fldCharType="end"/>
      </w:r>
    </w:p>
    <w:p w14:paraId="58A8D87B" w14:textId="77777777" w:rsidR="00DF3DBA" w:rsidRPr="00406EC3" w:rsidRDefault="00DF3DBA" w:rsidP="00B93761">
      <w:pPr>
        <w:pStyle w:val="Edital-Alnea"/>
        <w:spacing w:afterLines="80" w:after="192" w:line="312" w:lineRule="auto"/>
      </w:pPr>
    </w:p>
    <w:p w14:paraId="6085DC52" w14:textId="77777777" w:rsidR="00DF3DBA" w:rsidRPr="00406EC3" w:rsidRDefault="00DF3DBA" w:rsidP="00B93761">
      <w:pPr>
        <w:pStyle w:val="Edital-Alnea"/>
        <w:numPr>
          <w:ilvl w:val="0"/>
          <w:numId w:val="76"/>
        </w:numPr>
        <w:spacing w:afterLines="80" w:after="192" w:line="312" w:lineRule="auto"/>
      </w:pPr>
      <w:r w:rsidRPr="00406EC3">
        <w:rPr>
          <w:bCs/>
          <w:iCs/>
        </w:rPr>
        <w:t xml:space="preserve">Se para a </w:t>
      </w:r>
      <w:r w:rsidRPr="00406EC3">
        <w:rPr>
          <w:iCs/>
        </w:rPr>
        <w:t>ANP</w:t>
      </w:r>
    </w:p>
    <w:p w14:paraId="0A621660" w14:textId="77777777" w:rsidR="00DF3DBA" w:rsidRPr="00406EC3" w:rsidRDefault="00DF3DBA" w:rsidP="00B93761">
      <w:pPr>
        <w:pStyle w:val="Edital-Alnea"/>
        <w:spacing w:afterLines="80" w:after="192" w:line="312" w:lineRule="auto"/>
        <w:ind w:left="720"/>
        <w:rPr>
          <w:bCs/>
          <w:iCs/>
        </w:rPr>
      </w:pPr>
      <w:r w:rsidRPr="00406EC3">
        <w:rPr>
          <w:bCs/>
          <w:iCs/>
        </w:rPr>
        <w:t>Superintendência de Exploração – SEP</w:t>
      </w:r>
    </w:p>
    <w:p w14:paraId="70011985" w14:textId="77777777" w:rsidR="00DF3DBA" w:rsidRPr="00406EC3" w:rsidRDefault="00DF3DBA" w:rsidP="00B93761">
      <w:pPr>
        <w:pStyle w:val="Edital-Alnea"/>
        <w:spacing w:afterLines="80" w:after="192" w:line="312" w:lineRule="auto"/>
        <w:ind w:left="720"/>
        <w:rPr>
          <w:bCs/>
          <w:iCs/>
        </w:rPr>
      </w:pPr>
      <w:r w:rsidRPr="00406EC3">
        <w:rPr>
          <w:bCs/>
          <w:iCs/>
        </w:rPr>
        <w:t>Av. Rio Branco, 65 – 19º andar</w:t>
      </w:r>
      <w:r w:rsidR="003F7CE3" w:rsidRPr="00406EC3">
        <w:rPr>
          <w:bCs/>
          <w:iCs/>
        </w:rPr>
        <w:t xml:space="preserve"> – Centro</w:t>
      </w:r>
    </w:p>
    <w:p w14:paraId="753CE971" w14:textId="77777777" w:rsidR="00DF3DBA" w:rsidRPr="00406EC3" w:rsidRDefault="0079009E" w:rsidP="00B93761">
      <w:pPr>
        <w:pStyle w:val="Edital-Alnea"/>
        <w:spacing w:afterLines="80" w:after="192" w:line="312" w:lineRule="auto"/>
        <w:ind w:left="720"/>
        <w:rPr>
          <w:bCs/>
          <w:iCs/>
        </w:rPr>
      </w:pPr>
      <w:r w:rsidRPr="00406EC3">
        <w:rPr>
          <w:bCs/>
          <w:iCs/>
        </w:rPr>
        <w:t xml:space="preserve">CEP </w:t>
      </w:r>
      <w:r w:rsidR="00DF3DBA" w:rsidRPr="00406EC3">
        <w:rPr>
          <w:bCs/>
          <w:iCs/>
        </w:rPr>
        <w:t xml:space="preserve">20090-004 </w:t>
      </w:r>
      <w:r w:rsidR="003F7CE3" w:rsidRPr="00406EC3">
        <w:rPr>
          <w:bCs/>
          <w:iCs/>
        </w:rPr>
        <w:t xml:space="preserve">– </w:t>
      </w:r>
      <w:r w:rsidR="00DF3DBA" w:rsidRPr="00406EC3">
        <w:rPr>
          <w:bCs/>
          <w:iCs/>
        </w:rPr>
        <w:t>Rio de Janeiro</w:t>
      </w:r>
      <w:r w:rsidR="00406EC3">
        <w:rPr>
          <w:bCs/>
          <w:iCs/>
        </w:rPr>
        <w:t>,</w:t>
      </w:r>
      <w:r w:rsidR="00DF3DBA" w:rsidRPr="00406EC3">
        <w:rPr>
          <w:bCs/>
          <w:iCs/>
        </w:rPr>
        <w:t xml:space="preserve"> RJ</w:t>
      </w:r>
      <w:r w:rsidR="00406EC3">
        <w:rPr>
          <w:bCs/>
          <w:iCs/>
        </w:rPr>
        <w:t xml:space="preserve"> –</w:t>
      </w:r>
      <w:r w:rsidR="00DF3DBA" w:rsidRPr="00406EC3">
        <w:rPr>
          <w:bCs/>
          <w:iCs/>
        </w:rPr>
        <w:t xml:space="preserve"> Brasil</w:t>
      </w:r>
    </w:p>
    <w:p w14:paraId="3CD48412" w14:textId="77777777" w:rsidR="00DF3DBA" w:rsidRPr="00406EC3" w:rsidRDefault="00DF3DBA" w:rsidP="00B93761">
      <w:pPr>
        <w:pStyle w:val="Edital-Alnea"/>
        <w:spacing w:afterLines="80" w:after="192" w:line="312" w:lineRule="auto"/>
        <w:ind w:left="720"/>
      </w:pPr>
      <w:r w:rsidRPr="00406EC3">
        <w:rPr>
          <w:bCs/>
          <w:iCs/>
        </w:rPr>
        <w:t>Fax (21) 2112-8129 e (21) 2112-8139</w:t>
      </w:r>
    </w:p>
    <w:p w14:paraId="3FDB6F4B" w14:textId="77777777" w:rsidR="00DF3DBA" w:rsidRPr="00417742" w:rsidRDefault="00DF3DBA" w:rsidP="00B93761">
      <w:pPr>
        <w:widowControl w:val="0"/>
        <w:spacing w:afterLines="80" w:after="192" w:line="312" w:lineRule="auto"/>
        <w:jc w:val="both"/>
        <w:rPr>
          <w:rFonts w:cs="Arial"/>
          <w:b/>
          <w:sz w:val="22"/>
          <w:szCs w:val="22"/>
        </w:rPr>
      </w:pPr>
    </w:p>
    <w:p w14:paraId="60497865"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 xml:space="preserve">CLÁUSULA NONA – TOTAL DA DÍVIDA </w:t>
      </w:r>
    </w:p>
    <w:p w14:paraId="7D9CA6F6" w14:textId="77777777" w:rsidR="00DF3DBA" w:rsidRPr="00417742" w:rsidRDefault="00DF3DBA" w:rsidP="00B93761">
      <w:pPr>
        <w:widowControl w:val="0"/>
        <w:tabs>
          <w:tab w:val="left" w:pos="1200"/>
        </w:tabs>
        <w:spacing w:afterLines="80" w:after="192" w:line="312" w:lineRule="auto"/>
        <w:ind w:left="1200" w:right="17" w:firstLine="16"/>
        <w:rPr>
          <w:rFonts w:cs="Arial"/>
          <w:iCs/>
          <w:sz w:val="22"/>
          <w:szCs w:val="22"/>
        </w:rPr>
      </w:pPr>
    </w:p>
    <w:p w14:paraId="7DBE1743"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9.1</w:t>
      </w:r>
      <w:r w:rsidRPr="00417742">
        <w:rPr>
          <w:rFonts w:cs="Arial"/>
          <w:bCs/>
          <w:iCs/>
          <w:sz w:val="22"/>
          <w:szCs w:val="22"/>
        </w:rPr>
        <w:tab/>
        <w:t xml:space="preserve">O total da </w:t>
      </w:r>
      <w:r w:rsidR="00DC0811">
        <w:rPr>
          <w:rFonts w:cs="Arial"/>
          <w:bCs/>
          <w:iCs/>
          <w:sz w:val="22"/>
          <w:szCs w:val="22"/>
        </w:rPr>
        <w:t>Garantia Requerida</w:t>
      </w:r>
      <w:r w:rsidRPr="00417742">
        <w:rPr>
          <w:rFonts w:cs="Arial"/>
          <w:bCs/>
          <w:iCs/>
          <w:sz w:val="22"/>
          <w:szCs w:val="22"/>
        </w:rPr>
        <w:t xml:space="preserve">, na data de assinatura do presente Contrato, é de R$ </w:t>
      </w:r>
      <w:r w:rsidR="000B22CB" w:rsidRPr="00417742">
        <w:rPr>
          <w:rFonts w:cs="Arial"/>
          <w:bCs/>
          <w:iCs/>
          <w:sz w:val="22"/>
          <w:szCs w:val="22"/>
        </w:rPr>
        <w:fldChar w:fldCharType="begin">
          <w:ffData>
            <w:name w:val="Texto14"/>
            <w:enabled/>
            <w:calcOnExit w:val="0"/>
            <w:textInput>
              <w:default w:val="[inserir o valor monetário em números]"/>
            </w:textInput>
          </w:ffData>
        </w:fldChar>
      </w:r>
      <w:r w:rsidRPr="00417742">
        <w:rPr>
          <w:rFonts w:cs="Arial"/>
          <w:bCs/>
          <w:iCs/>
          <w:sz w:val="22"/>
          <w:szCs w:val="22"/>
        </w:rPr>
        <w:instrText xml:space="preserve"> FORMTEXT </w:instrText>
      </w:r>
      <w:r w:rsidR="000B22CB" w:rsidRPr="00417742">
        <w:rPr>
          <w:rFonts w:cs="Arial"/>
          <w:bCs/>
          <w:iCs/>
          <w:sz w:val="22"/>
          <w:szCs w:val="22"/>
        </w:rPr>
      </w:r>
      <w:r w:rsidR="000B22CB" w:rsidRPr="00417742">
        <w:rPr>
          <w:rFonts w:cs="Arial"/>
          <w:bCs/>
          <w:iCs/>
          <w:sz w:val="22"/>
          <w:szCs w:val="22"/>
        </w:rPr>
        <w:fldChar w:fldCharType="separate"/>
      </w:r>
      <w:r w:rsidRPr="00417742">
        <w:rPr>
          <w:rFonts w:cs="Arial"/>
          <w:bCs/>
          <w:iCs/>
          <w:sz w:val="22"/>
          <w:szCs w:val="22"/>
        </w:rPr>
        <w:t>[inserir o valor monetário em números]</w:t>
      </w:r>
      <w:r w:rsidR="000B22CB" w:rsidRPr="00417742">
        <w:rPr>
          <w:rFonts w:cs="Arial"/>
          <w:bCs/>
          <w:iCs/>
          <w:sz w:val="22"/>
          <w:szCs w:val="22"/>
        </w:rPr>
        <w:fldChar w:fldCharType="end"/>
      </w:r>
      <w:r w:rsidRPr="00417742">
        <w:rPr>
          <w:rFonts w:cs="Arial"/>
          <w:bCs/>
          <w:iCs/>
          <w:sz w:val="22"/>
          <w:szCs w:val="22"/>
        </w:rPr>
        <w:t xml:space="preserve"> (</w:t>
      </w:r>
      <w:r w:rsidR="000B22CB" w:rsidRPr="00417742">
        <w:rPr>
          <w:rFonts w:cs="Arial"/>
          <w:bCs/>
          <w:iCs/>
          <w:sz w:val="22"/>
          <w:szCs w:val="22"/>
        </w:rPr>
        <w:fldChar w:fldCharType="begin">
          <w:ffData>
            <w:name w:val=""/>
            <w:enabled/>
            <w:calcOnExit w:val="0"/>
            <w:textInput>
              <w:default w:val="[inserir o valor monetário por extenso]"/>
            </w:textInput>
          </w:ffData>
        </w:fldChar>
      </w:r>
      <w:r w:rsidRPr="00417742">
        <w:rPr>
          <w:rFonts w:cs="Arial"/>
          <w:bCs/>
          <w:iCs/>
          <w:sz w:val="22"/>
          <w:szCs w:val="22"/>
        </w:rPr>
        <w:instrText xml:space="preserve"> FORMTEXT </w:instrText>
      </w:r>
      <w:r w:rsidR="000B22CB" w:rsidRPr="00417742">
        <w:rPr>
          <w:rFonts w:cs="Arial"/>
          <w:bCs/>
          <w:iCs/>
          <w:sz w:val="22"/>
          <w:szCs w:val="22"/>
        </w:rPr>
      </w:r>
      <w:r w:rsidR="000B22CB" w:rsidRPr="00417742">
        <w:rPr>
          <w:rFonts w:cs="Arial"/>
          <w:bCs/>
          <w:iCs/>
          <w:sz w:val="22"/>
          <w:szCs w:val="22"/>
        </w:rPr>
        <w:fldChar w:fldCharType="separate"/>
      </w:r>
      <w:r w:rsidRPr="00417742">
        <w:rPr>
          <w:rFonts w:cs="Arial"/>
          <w:bCs/>
          <w:iCs/>
          <w:sz w:val="22"/>
          <w:szCs w:val="22"/>
        </w:rPr>
        <w:t>[inserir o valor monetário por extenso]</w:t>
      </w:r>
      <w:r w:rsidR="000B22CB" w:rsidRPr="00417742">
        <w:rPr>
          <w:rFonts w:cs="Arial"/>
          <w:bCs/>
          <w:iCs/>
          <w:sz w:val="22"/>
          <w:szCs w:val="22"/>
        </w:rPr>
        <w:fldChar w:fldCharType="end"/>
      </w:r>
      <w:r w:rsidRPr="00417742">
        <w:rPr>
          <w:rFonts w:cs="Arial"/>
          <w:bCs/>
          <w:iCs/>
          <w:sz w:val="22"/>
          <w:szCs w:val="22"/>
        </w:rPr>
        <w:t xml:space="preserve"> reais), </w:t>
      </w:r>
      <w:r w:rsidR="00DB41DF" w:rsidRPr="00417742">
        <w:rPr>
          <w:rFonts w:cs="Arial"/>
          <w:bCs/>
          <w:iCs/>
          <w:sz w:val="22"/>
          <w:szCs w:val="22"/>
        </w:rPr>
        <w:t xml:space="preserve">e será </w:t>
      </w:r>
      <w:r w:rsidR="00E2314D" w:rsidRPr="00417742">
        <w:rPr>
          <w:rFonts w:cs="Arial"/>
          <w:bCs/>
          <w:iCs/>
          <w:sz w:val="22"/>
          <w:szCs w:val="22"/>
        </w:rPr>
        <w:t xml:space="preserve">corrigido pelo IGP-DI nos termos da Cláusula </w:t>
      </w:r>
      <w:r w:rsidR="003F7E0B" w:rsidRPr="00417742">
        <w:rPr>
          <w:rFonts w:cs="Arial"/>
          <w:sz w:val="22"/>
          <w:szCs w:val="22"/>
        </w:rPr>
        <w:t xml:space="preserve">Décima Primeira </w:t>
      </w:r>
      <w:r w:rsidR="00E2314D" w:rsidRPr="00417742">
        <w:rPr>
          <w:rFonts w:cs="Arial"/>
          <w:bCs/>
          <w:iCs/>
          <w:sz w:val="22"/>
          <w:szCs w:val="22"/>
        </w:rPr>
        <w:t>do Contrato de Partilha de Produção</w:t>
      </w:r>
      <w:r w:rsidR="00DB41DF" w:rsidRPr="00417742">
        <w:rPr>
          <w:rFonts w:cs="Arial"/>
          <w:bCs/>
          <w:iCs/>
          <w:sz w:val="22"/>
          <w:szCs w:val="22"/>
        </w:rPr>
        <w:t xml:space="preserve">. Poderá ser </w:t>
      </w:r>
      <w:r w:rsidRPr="00417742">
        <w:rPr>
          <w:rFonts w:cs="Arial"/>
          <w:bCs/>
          <w:iCs/>
          <w:sz w:val="22"/>
          <w:szCs w:val="22"/>
        </w:rPr>
        <w:t xml:space="preserve">reduzida na medida em que forem sendo cumpridos os compromissos relativos ao(s) Programa(s) Exploratório(s) Mínimo(s) constante(s) do(s) Contrato(s) de Partilha de Produção da </w:t>
      </w:r>
      <w:r w:rsidR="000B22CB"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06AAA"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bCs/>
          <w:iCs/>
          <w:sz w:val="22"/>
          <w:szCs w:val="22"/>
        </w:rPr>
        <w:t>, relacionados no Anexo II, mediante termo aditivo ao presente Contrato de Penhor de Petróleo</w:t>
      </w:r>
      <w:r w:rsidR="00655367" w:rsidRPr="00417742">
        <w:rPr>
          <w:rFonts w:cs="Arial"/>
          <w:bCs/>
          <w:iCs/>
          <w:sz w:val="22"/>
          <w:szCs w:val="22"/>
        </w:rPr>
        <w:t xml:space="preserve"> </w:t>
      </w:r>
      <w:r w:rsidR="00655367" w:rsidRPr="00417742">
        <w:rPr>
          <w:rFonts w:cs="Arial"/>
          <w:sz w:val="22"/>
          <w:szCs w:val="22"/>
        </w:rPr>
        <w:t xml:space="preserve">e Gás Natural (BOE) </w:t>
      </w:r>
      <w:r w:rsidR="00655367" w:rsidRPr="00417742">
        <w:rPr>
          <w:rFonts w:cs="Arial"/>
          <w:bCs/>
          <w:iCs/>
          <w:sz w:val="22"/>
          <w:szCs w:val="22"/>
        </w:rPr>
        <w:t xml:space="preserve"> </w:t>
      </w:r>
      <w:r w:rsidRPr="00417742">
        <w:rPr>
          <w:rFonts w:cs="Arial"/>
          <w:bCs/>
          <w:iCs/>
          <w:sz w:val="22"/>
          <w:szCs w:val="22"/>
        </w:rPr>
        <w:t>.</w:t>
      </w:r>
    </w:p>
    <w:p w14:paraId="008F54C3"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p>
    <w:p w14:paraId="15B37437"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9.2</w:t>
      </w:r>
      <w:r w:rsidRPr="00417742">
        <w:rPr>
          <w:rFonts w:cs="Arial"/>
          <w:bCs/>
          <w:iCs/>
          <w:sz w:val="22"/>
          <w:szCs w:val="22"/>
        </w:rPr>
        <w:tab/>
        <w:t xml:space="preserve">Constatado pela ANP o inadimplemento da </w:t>
      </w:r>
      <w:r w:rsidR="000B22CB"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06AAA"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bCs/>
          <w:iCs/>
          <w:sz w:val="22"/>
          <w:szCs w:val="22"/>
        </w:rPr>
        <w:t xml:space="preserve"> no</w:t>
      </w:r>
      <w:r w:rsidR="00DC0811">
        <w:rPr>
          <w:rFonts w:cs="Arial"/>
          <w:bCs/>
          <w:iCs/>
          <w:sz w:val="22"/>
          <w:szCs w:val="22"/>
        </w:rPr>
        <w:t>(</w:t>
      </w:r>
      <w:r w:rsidRPr="00417742">
        <w:rPr>
          <w:rFonts w:cs="Arial"/>
          <w:bCs/>
          <w:iCs/>
          <w:sz w:val="22"/>
          <w:szCs w:val="22"/>
        </w:rPr>
        <w:t>s</w:t>
      </w:r>
      <w:r w:rsidR="00DC0811">
        <w:rPr>
          <w:rFonts w:cs="Arial"/>
          <w:bCs/>
          <w:iCs/>
          <w:sz w:val="22"/>
          <w:szCs w:val="22"/>
        </w:rPr>
        <w:t>)</w:t>
      </w:r>
      <w:r w:rsidRPr="00417742">
        <w:rPr>
          <w:rFonts w:cs="Arial"/>
          <w:bCs/>
          <w:iCs/>
          <w:sz w:val="22"/>
          <w:szCs w:val="22"/>
        </w:rPr>
        <w:t xml:space="preserve"> Contrato</w:t>
      </w:r>
      <w:r w:rsidR="00DC0811">
        <w:rPr>
          <w:rFonts w:cs="Arial"/>
          <w:bCs/>
          <w:iCs/>
          <w:sz w:val="22"/>
          <w:szCs w:val="22"/>
        </w:rPr>
        <w:t>(</w:t>
      </w:r>
      <w:r w:rsidRPr="00417742">
        <w:rPr>
          <w:rFonts w:cs="Arial"/>
          <w:bCs/>
          <w:iCs/>
          <w:sz w:val="22"/>
          <w:szCs w:val="22"/>
        </w:rPr>
        <w:t>s</w:t>
      </w:r>
      <w:r w:rsidR="00DC0811">
        <w:rPr>
          <w:rFonts w:cs="Arial"/>
          <w:bCs/>
          <w:iCs/>
          <w:sz w:val="22"/>
          <w:szCs w:val="22"/>
        </w:rPr>
        <w:t>)</w:t>
      </w:r>
      <w:r w:rsidRPr="00417742">
        <w:rPr>
          <w:rFonts w:cs="Arial"/>
          <w:bCs/>
          <w:iCs/>
          <w:sz w:val="22"/>
          <w:szCs w:val="22"/>
        </w:rPr>
        <w:t xml:space="preserve"> de Partilha de Produção descrito</w:t>
      </w:r>
      <w:r w:rsidR="00DC0811">
        <w:rPr>
          <w:rFonts w:cs="Arial"/>
          <w:bCs/>
          <w:iCs/>
          <w:sz w:val="22"/>
          <w:szCs w:val="22"/>
        </w:rPr>
        <w:t>(</w:t>
      </w:r>
      <w:r w:rsidRPr="00417742">
        <w:rPr>
          <w:rFonts w:cs="Arial"/>
          <w:bCs/>
          <w:iCs/>
          <w:sz w:val="22"/>
          <w:szCs w:val="22"/>
        </w:rPr>
        <w:t>s</w:t>
      </w:r>
      <w:r w:rsidR="00DC0811">
        <w:rPr>
          <w:rFonts w:cs="Arial"/>
          <w:bCs/>
          <w:iCs/>
          <w:sz w:val="22"/>
          <w:szCs w:val="22"/>
        </w:rPr>
        <w:t>)</w:t>
      </w:r>
      <w:r w:rsidRPr="00417742">
        <w:rPr>
          <w:rFonts w:cs="Arial"/>
          <w:bCs/>
          <w:iCs/>
          <w:sz w:val="22"/>
          <w:szCs w:val="22"/>
        </w:rPr>
        <w:t xml:space="preserve"> no Anexo II deste</w:t>
      </w:r>
      <w:r w:rsidR="00DC0811">
        <w:rPr>
          <w:rFonts w:cs="Arial"/>
          <w:bCs/>
          <w:iCs/>
          <w:sz w:val="22"/>
          <w:szCs w:val="22"/>
        </w:rPr>
        <w:t xml:space="preserve"> Contrato</w:t>
      </w:r>
      <w:r w:rsidRPr="00417742">
        <w:rPr>
          <w:rFonts w:cs="Arial"/>
          <w:bCs/>
          <w:iCs/>
          <w:sz w:val="22"/>
          <w:szCs w:val="22"/>
        </w:rPr>
        <w:t>, relativamente ao Programa(s) Exploratório(s) Mínimo(s), a dívida será considerada vencida e a presente Garantia será executada conforme o disposto na Cláusula Sétima deste instrumento.</w:t>
      </w:r>
    </w:p>
    <w:p w14:paraId="207E1E60" w14:textId="77777777" w:rsidR="00DF3DBA" w:rsidRPr="00417742" w:rsidRDefault="00C06AAA" w:rsidP="00B93761">
      <w:pPr>
        <w:widowControl w:val="0"/>
        <w:spacing w:afterLines="80" w:after="192" w:line="312" w:lineRule="auto"/>
        <w:ind w:left="426" w:right="17" w:hanging="426"/>
        <w:jc w:val="both"/>
        <w:rPr>
          <w:rFonts w:cs="Arial"/>
          <w:bCs/>
          <w:iCs/>
          <w:sz w:val="22"/>
          <w:szCs w:val="22"/>
        </w:rPr>
      </w:pPr>
      <w:r w:rsidRPr="00417742">
        <w:rPr>
          <w:rFonts w:cs="Arial"/>
          <w:bCs/>
          <w:iCs/>
          <w:sz w:val="22"/>
          <w:szCs w:val="22"/>
        </w:rPr>
        <w:t xml:space="preserve"> </w:t>
      </w:r>
    </w:p>
    <w:p w14:paraId="2160174A"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9.3</w:t>
      </w:r>
      <w:r w:rsidRPr="00417742">
        <w:rPr>
          <w:rFonts w:cs="Arial"/>
          <w:bCs/>
          <w:iCs/>
          <w:sz w:val="22"/>
          <w:szCs w:val="22"/>
        </w:rPr>
        <w:tab/>
        <w:t xml:space="preserve">A extinção do presente penhor se faz de acordo com o previsto no artigo 1.436 </w:t>
      </w:r>
      <w:r w:rsidRPr="00417742">
        <w:rPr>
          <w:rFonts w:cs="Arial"/>
          <w:bCs/>
          <w:iCs/>
          <w:sz w:val="22"/>
          <w:szCs w:val="22"/>
        </w:rPr>
        <w:lastRenderedPageBreak/>
        <w:t>do vigente Código Civil Brasileiro.</w:t>
      </w:r>
    </w:p>
    <w:p w14:paraId="7E6A3BDF" w14:textId="77777777" w:rsidR="00DF3DBA" w:rsidRPr="00417742" w:rsidRDefault="00DF3DBA" w:rsidP="00B93761">
      <w:pPr>
        <w:widowControl w:val="0"/>
        <w:tabs>
          <w:tab w:val="left" w:pos="1200"/>
        </w:tabs>
        <w:spacing w:afterLines="80" w:after="192" w:line="312" w:lineRule="auto"/>
        <w:ind w:left="1200" w:right="17" w:hanging="1200"/>
        <w:jc w:val="both"/>
        <w:rPr>
          <w:rFonts w:cs="Arial"/>
          <w:sz w:val="22"/>
          <w:szCs w:val="22"/>
        </w:rPr>
      </w:pPr>
    </w:p>
    <w:p w14:paraId="4C87D53B"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DÉCIMA – FORO E LEI APLICÁVEL</w:t>
      </w:r>
    </w:p>
    <w:p w14:paraId="120C1A5E" w14:textId="77777777" w:rsidR="00DF3DBA" w:rsidRPr="00417742" w:rsidRDefault="00DF3DBA" w:rsidP="00B93761">
      <w:pPr>
        <w:widowControl w:val="0"/>
        <w:tabs>
          <w:tab w:val="left" w:pos="1200"/>
        </w:tabs>
        <w:spacing w:afterLines="80" w:after="192" w:line="312" w:lineRule="auto"/>
        <w:ind w:left="1200" w:right="17" w:hanging="1200"/>
        <w:jc w:val="both"/>
        <w:rPr>
          <w:rFonts w:cs="Arial"/>
          <w:sz w:val="22"/>
          <w:szCs w:val="22"/>
        </w:rPr>
      </w:pPr>
    </w:p>
    <w:p w14:paraId="755C4B22"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10.1</w:t>
      </w:r>
      <w:r w:rsidRPr="00417742">
        <w:rPr>
          <w:rFonts w:cs="Arial"/>
          <w:bCs/>
          <w:iCs/>
          <w:sz w:val="22"/>
          <w:szCs w:val="22"/>
        </w:rPr>
        <w:tab/>
        <w:t>As PARTES elegem o foro da Justiça Federal – Seção Judiciária do Rio de Janeiro como competente para dirimir toda e qualquer disputa decorrente do presente Contrato de Penhor de Petróleo</w:t>
      </w:r>
      <w:r w:rsidR="00655367" w:rsidRPr="00417742">
        <w:rPr>
          <w:rFonts w:cs="Arial"/>
          <w:sz w:val="22"/>
          <w:szCs w:val="22"/>
        </w:rPr>
        <w:t xml:space="preserve"> e Gás Natural (BOE)</w:t>
      </w:r>
      <w:r w:rsidRPr="00417742">
        <w:rPr>
          <w:rFonts w:cs="Arial"/>
          <w:bCs/>
          <w:iCs/>
          <w:sz w:val="22"/>
          <w:szCs w:val="22"/>
        </w:rPr>
        <w:t>, renunciando a qualquer outro, por mais privilegiado que possa ser.</w:t>
      </w:r>
    </w:p>
    <w:p w14:paraId="70BB4006" w14:textId="77777777" w:rsidR="00DF3DBA" w:rsidRPr="00417742" w:rsidRDefault="00DF3DBA" w:rsidP="00B93761">
      <w:pPr>
        <w:widowControl w:val="0"/>
        <w:spacing w:afterLines="80" w:after="192" w:line="312" w:lineRule="auto"/>
        <w:ind w:left="709" w:right="17" w:hanging="709"/>
        <w:jc w:val="both"/>
        <w:rPr>
          <w:rFonts w:cs="Arial"/>
          <w:bCs/>
          <w:sz w:val="22"/>
          <w:szCs w:val="22"/>
        </w:rPr>
      </w:pPr>
    </w:p>
    <w:p w14:paraId="5A941CF1"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10.2</w:t>
      </w:r>
      <w:r w:rsidRPr="00417742">
        <w:rPr>
          <w:rFonts w:cs="Arial"/>
          <w:bCs/>
          <w:iCs/>
          <w:sz w:val="22"/>
          <w:szCs w:val="22"/>
        </w:rPr>
        <w:tab/>
        <w:t xml:space="preserve">O presente Contrato de Penhor de Petróleo e Gás Natural </w:t>
      </w:r>
      <w:r w:rsidRPr="00417742">
        <w:rPr>
          <w:rFonts w:cs="Arial"/>
          <w:iCs/>
          <w:sz w:val="22"/>
          <w:szCs w:val="22"/>
        </w:rPr>
        <w:t>(BOE)</w:t>
      </w:r>
      <w:r w:rsidRPr="00417742">
        <w:rPr>
          <w:rFonts w:cs="Arial"/>
          <w:bCs/>
          <w:iCs/>
          <w:sz w:val="22"/>
          <w:szCs w:val="22"/>
        </w:rPr>
        <w:t xml:space="preserve"> e seus Anexos serão regidos e interpretados de acordo com as leis brasileiras.</w:t>
      </w:r>
    </w:p>
    <w:p w14:paraId="7F271FA4"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p>
    <w:p w14:paraId="1AF5CB78"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10.3</w:t>
      </w:r>
      <w:r w:rsidRPr="00417742">
        <w:rPr>
          <w:rFonts w:cs="Arial"/>
          <w:bCs/>
          <w:iCs/>
          <w:sz w:val="22"/>
          <w:szCs w:val="22"/>
        </w:rPr>
        <w:tab/>
        <w:t>Todas as obrigações contidas no presente instrumento serão cumpridas e respeitadas pelas PARTES e seus sucessores a qualquer título.</w:t>
      </w:r>
    </w:p>
    <w:p w14:paraId="628B7BDB" w14:textId="77777777" w:rsidR="00DF3DBA" w:rsidRDefault="00DF3DBA" w:rsidP="00B93761">
      <w:pPr>
        <w:widowControl w:val="0"/>
        <w:tabs>
          <w:tab w:val="left" w:pos="1200"/>
        </w:tabs>
        <w:spacing w:afterLines="80" w:after="192" w:line="312" w:lineRule="auto"/>
        <w:ind w:left="1200" w:right="17" w:hanging="1200"/>
        <w:jc w:val="both"/>
        <w:rPr>
          <w:rFonts w:cs="Arial"/>
          <w:sz w:val="22"/>
          <w:szCs w:val="22"/>
        </w:rPr>
      </w:pPr>
    </w:p>
    <w:p w14:paraId="1C1B626B" w14:textId="77777777" w:rsidR="00DC0811" w:rsidRPr="00417742" w:rsidRDefault="00DC0811" w:rsidP="00B93761">
      <w:pPr>
        <w:widowControl w:val="0"/>
        <w:tabs>
          <w:tab w:val="left" w:pos="1200"/>
        </w:tabs>
        <w:spacing w:afterLines="80" w:after="192" w:line="312" w:lineRule="auto"/>
        <w:ind w:left="1200" w:right="17" w:hanging="1200"/>
        <w:jc w:val="both"/>
        <w:rPr>
          <w:rFonts w:cs="Arial"/>
          <w:sz w:val="22"/>
          <w:szCs w:val="22"/>
        </w:rPr>
      </w:pPr>
    </w:p>
    <w:p w14:paraId="619B5EE3" w14:textId="77777777" w:rsidR="00DF3DBA" w:rsidRPr="00417742" w:rsidRDefault="00DF3DBA" w:rsidP="00B93761">
      <w:pPr>
        <w:widowControl w:val="0"/>
        <w:spacing w:afterLines="80" w:after="192" w:line="312" w:lineRule="auto"/>
        <w:ind w:right="17"/>
        <w:jc w:val="both"/>
        <w:rPr>
          <w:rFonts w:cs="Arial"/>
          <w:bCs/>
          <w:iCs/>
          <w:sz w:val="22"/>
          <w:szCs w:val="22"/>
        </w:rPr>
      </w:pPr>
      <w:r w:rsidRPr="00417742">
        <w:rPr>
          <w:rFonts w:cs="Arial"/>
          <w:bCs/>
          <w:iCs/>
          <w:sz w:val="22"/>
          <w:szCs w:val="22"/>
        </w:rPr>
        <w:t>E, por estarem assim, justas e contratadas, as PARTES assinam o presente instrumento em 3 (três) vias de igual teor e forma, juntamente com as testemunhas que também o subscrevem.</w:t>
      </w:r>
    </w:p>
    <w:p w14:paraId="20941743" w14:textId="77777777" w:rsidR="00DF3DBA" w:rsidRPr="00417742" w:rsidRDefault="00DF3DBA" w:rsidP="00B93761">
      <w:pPr>
        <w:widowControl w:val="0"/>
        <w:spacing w:afterLines="80" w:after="192" w:line="312" w:lineRule="auto"/>
        <w:jc w:val="both"/>
        <w:rPr>
          <w:rFonts w:cs="Arial"/>
          <w:sz w:val="22"/>
          <w:szCs w:val="22"/>
        </w:rPr>
      </w:pPr>
    </w:p>
    <w:p w14:paraId="6C4D3549" w14:textId="77777777" w:rsidR="00DF3DBA" w:rsidRPr="00417742" w:rsidRDefault="00DF3DBA" w:rsidP="00B93761">
      <w:pPr>
        <w:widowControl w:val="0"/>
        <w:spacing w:afterLines="80" w:after="192" w:line="312" w:lineRule="auto"/>
        <w:jc w:val="both"/>
        <w:rPr>
          <w:rFonts w:cs="Arial"/>
          <w:sz w:val="22"/>
          <w:szCs w:val="22"/>
        </w:rPr>
      </w:pPr>
    </w:p>
    <w:p w14:paraId="69022A74" w14:textId="67A0762C" w:rsidR="00DF3DBA" w:rsidRPr="00417742" w:rsidRDefault="00DF3DBA" w:rsidP="00B93761">
      <w:pPr>
        <w:widowControl w:val="0"/>
        <w:spacing w:afterLines="80" w:after="192" w:line="312" w:lineRule="auto"/>
        <w:jc w:val="both"/>
        <w:rPr>
          <w:rFonts w:cs="Arial"/>
          <w:sz w:val="22"/>
          <w:szCs w:val="22"/>
        </w:rPr>
      </w:pPr>
      <w:r w:rsidRPr="00417742">
        <w:rPr>
          <w:rFonts w:cs="Arial"/>
          <w:i/>
          <w:sz w:val="22"/>
          <w:szCs w:val="22"/>
        </w:rPr>
        <w:t xml:space="preserve">Rio de Janeiro, </w:t>
      </w:r>
      <w:r w:rsidR="000B22CB" w:rsidRPr="00417742">
        <w:rPr>
          <w:rFonts w:cs="Arial"/>
          <w:i/>
          <w:color w:val="000000"/>
          <w:sz w:val="22"/>
          <w:szCs w:val="22"/>
        </w:rPr>
        <w:fldChar w:fldCharType="begin">
          <w:ffData>
            <w:name w:val=""/>
            <w:enabled/>
            <w:calcOnExit w:val="0"/>
            <w:textInput>
              <w:default w:val="[inserir o dia]"/>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dia]</w:t>
      </w:r>
      <w:r w:rsidR="000B22CB" w:rsidRPr="00417742">
        <w:rPr>
          <w:rFonts w:cs="Arial"/>
          <w:i/>
          <w:color w:val="000000"/>
          <w:sz w:val="22"/>
          <w:szCs w:val="22"/>
        </w:rPr>
        <w:fldChar w:fldCharType="end"/>
      </w:r>
      <w:r w:rsidRPr="00417742">
        <w:rPr>
          <w:rFonts w:cs="Arial"/>
          <w:i/>
          <w:sz w:val="22"/>
          <w:szCs w:val="22"/>
        </w:rPr>
        <w:t xml:space="preserve">de </w:t>
      </w:r>
      <w:r w:rsidR="000B22CB" w:rsidRPr="00417742">
        <w:rPr>
          <w:rFonts w:cs="Arial"/>
          <w:i/>
          <w:color w:val="000000"/>
          <w:sz w:val="22"/>
          <w:szCs w:val="22"/>
        </w:rPr>
        <w:fldChar w:fldCharType="begin">
          <w:ffData>
            <w:name w:val=""/>
            <w:enabled/>
            <w:calcOnExit w:val="0"/>
            <w:textInput>
              <w:default w:val="[inserir o mês]"/>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mês]</w:t>
      </w:r>
      <w:r w:rsidR="000B22CB" w:rsidRPr="00417742">
        <w:rPr>
          <w:rFonts w:cs="Arial"/>
          <w:i/>
          <w:color w:val="000000"/>
          <w:sz w:val="22"/>
          <w:szCs w:val="22"/>
        </w:rPr>
        <w:fldChar w:fldCharType="end"/>
      </w:r>
      <w:r w:rsidRPr="00417742">
        <w:rPr>
          <w:rFonts w:cs="Arial"/>
          <w:i/>
          <w:sz w:val="22"/>
          <w:szCs w:val="22"/>
        </w:rPr>
        <w:t xml:space="preserve"> de</w:t>
      </w:r>
      <w:r w:rsidR="000B22CB" w:rsidRPr="00417742">
        <w:rPr>
          <w:rFonts w:cs="Arial"/>
          <w:i/>
          <w:color w:val="000000"/>
          <w:sz w:val="22"/>
          <w:szCs w:val="22"/>
        </w:rPr>
        <w:fldChar w:fldCharType="begin">
          <w:ffData>
            <w:name w:val=""/>
            <w:enabled/>
            <w:calcOnExit w:val="0"/>
            <w:textInput>
              <w:default w:val="[inserior o an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w:t>
      </w:r>
      <w:r w:rsidR="00A04ED3" w:rsidRPr="00417742">
        <w:rPr>
          <w:rFonts w:cs="Arial"/>
          <w:i/>
          <w:noProof/>
          <w:color w:val="000000"/>
          <w:sz w:val="22"/>
          <w:szCs w:val="22"/>
        </w:rPr>
        <w:t>inserir</w:t>
      </w:r>
      <w:r w:rsidRPr="00417742">
        <w:rPr>
          <w:rFonts w:cs="Arial"/>
          <w:i/>
          <w:noProof/>
          <w:color w:val="000000"/>
          <w:sz w:val="22"/>
          <w:szCs w:val="22"/>
        </w:rPr>
        <w:t xml:space="preserve"> o ano]</w:t>
      </w:r>
      <w:r w:rsidR="000B22CB" w:rsidRPr="00417742">
        <w:rPr>
          <w:rFonts w:cs="Arial"/>
          <w:i/>
          <w:color w:val="000000"/>
          <w:sz w:val="22"/>
          <w:szCs w:val="22"/>
        </w:rPr>
        <w:fldChar w:fldCharType="end"/>
      </w:r>
      <w:r w:rsidRPr="00417742">
        <w:rPr>
          <w:rFonts w:cs="Arial"/>
          <w:i/>
          <w:sz w:val="22"/>
          <w:szCs w:val="22"/>
        </w:rPr>
        <w:t>.</w:t>
      </w:r>
    </w:p>
    <w:p w14:paraId="13238494" w14:textId="77777777" w:rsidR="00DF3DBA" w:rsidRDefault="00DF3DBA" w:rsidP="00B93761">
      <w:pPr>
        <w:widowControl w:val="0"/>
        <w:spacing w:afterLines="80" w:after="192" w:line="312" w:lineRule="auto"/>
        <w:jc w:val="both"/>
        <w:rPr>
          <w:rFonts w:cs="Arial"/>
          <w:sz w:val="22"/>
          <w:szCs w:val="22"/>
        </w:rPr>
      </w:pPr>
    </w:p>
    <w:p w14:paraId="54A1CC79" w14:textId="77777777" w:rsidR="003F7CE3" w:rsidRDefault="003F7CE3" w:rsidP="00B93761">
      <w:pPr>
        <w:widowControl w:val="0"/>
        <w:spacing w:afterLines="80" w:after="192" w:line="312" w:lineRule="auto"/>
        <w:jc w:val="both"/>
        <w:rPr>
          <w:rFonts w:cs="Arial"/>
          <w:sz w:val="22"/>
          <w:szCs w:val="22"/>
        </w:rPr>
      </w:pPr>
    </w:p>
    <w:p w14:paraId="5E2E2C53" w14:textId="77777777" w:rsidR="003F7CE3" w:rsidRDefault="003F7CE3" w:rsidP="00B93761">
      <w:pPr>
        <w:widowControl w:val="0"/>
        <w:spacing w:afterLines="80" w:after="192" w:line="312" w:lineRule="auto"/>
        <w:jc w:val="both"/>
        <w:rPr>
          <w:rFonts w:cs="Arial"/>
          <w:sz w:val="22"/>
          <w:szCs w:val="22"/>
        </w:rPr>
      </w:pPr>
    </w:p>
    <w:p w14:paraId="2C675B59" w14:textId="77777777" w:rsidR="003F7CE3" w:rsidRPr="00417742" w:rsidRDefault="003F7CE3" w:rsidP="00B93761">
      <w:pPr>
        <w:widowControl w:val="0"/>
        <w:spacing w:afterLines="80" w:after="192" w:line="312" w:lineRule="auto"/>
        <w:jc w:val="both"/>
        <w:rPr>
          <w:rFonts w:cs="Arial"/>
          <w:sz w:val="22"/>
          <w:szCs w:val="22"/>
        </w:rPr>
      </w:pPr>
    </w:p>
    <w:p w14:paraId="14282E17" w14:textId="77777777" w:rsidR="00DF3DBA" w:rsidRPr="00417742" w:rsidRDefault="00DF3DBA" w:rsidP="00B93761">
      <w:pPr>
        <w:widowControl w:val="0"/>
        <w:spacing w:afterLines="80" w:after="192" w:line="312" w:lineRule="auto"/>
        <w:rPr>
          <w:rFonts w:cs="Arial"/>
          <w:color w:val="000000"/>
          <w:sz w:val="22"/>
          <w:szCs w:val="22"/>
        </w:rPr>
      </w:pPr>
      <w:r w:rsidRPr="00417742">
        <w:rPr>
          <w:rFonts w:cs="Arial"/>
          <w:color w:val="000000"/>
          <w:sz w:val="22"/>
          <w:szCs w:val="22"/>
        </w:rPr>
        <w:t>_____________________</w:t>
      </w:r>
      <w:r w:rsidR="003F7CE3">
        <w:rPr>
          <w:rFonts w:cs="Arial"/>
          <w:color w:val="000000"/>
          <w:sz w:val="22"/>
          <w:szCs w:val="22"/>
        </w:rPr>
        <w:t>___________</w:t>
      </w:r>
      <w:r w:rsidRPr="00417742">
        <w:rPr>
          <w:rFonts w:cs="Arial"/>
          <w:color w:val="000000"/>
          <w:sz w:val="22"/>
          <w:szCs w:val="22"/>
        </w:rPr>
        <w:t>______</w:t>
      </w:r>
    </w:p>
    <w:p w14:paraId="647CEA24" w14:textId="77777777" w:rsidR="00DF3DBA" w:rsidRPr="00417742" w:rsidRDefault="000B22CB" w:rsidP="00B93761">
      <w:pPr>
        <w:widowControl w:val="0"/>
        <w:spacing w:afterLines="80" w:after="192" w:line="312" w:lineRule="auto"/>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272F535A" w14:textId="77777777" w:rsidR="00DF3DBA" w:rsidRPr="00417742" w:rsidRDefault="000B22CB" w:rsidP="00B93761">
      <w:pPr>
        <w:widowControl w:val="0"/>
        <w:spacing w:afterLines="80" w:after="192" w:line="312" w:lineRule="auto"/>
        <w:rPr>
          <w:rFonts w:cs="Arial"/>
          <w:sz w:val="22"/>
          <w:szCs w:val="22"/>
        </w:rPr>
      </w:pPr>
      <w:r w:rsidRPr="00417742">
        <w:rPr>
          <w:rFonts w:cs="Arial"/>
          <w:sz w:val="22"/>
          <w:szCs w:val="22"/>
        </w:rPr>
        <w:fldChar w:fldCharType="begin">
          <w:ffData>
            <w:name w:val=""/>
            <w:enabled/>
            <w:calcOnExit w:val="0"/>
            <w:textInput>
              <w:default w:val="[inserir o nome do Representante Leg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o nome do Representante Legal da licitante]</w:t>
      </w:r>
      <w:r w:rsidRPr="00417742">
        <w:rPr>
          <w:rFonts w:cs="Arial"/>
          <w:sz w:val="22"/>
          <w:szCs w:val="22"/>
        </w:rPr>
        <w:fldChar w:fldCharType="end"/>
      </w:r>
    </w:p>
    <w:p w14:paraId="5D9D693A" w14:textId="77777777" w:rsidR="00DF3DBA" w:rsidRPr="00417742" w:rsidRDefault="000B22CB" w:rsidP="00B93761">
      <w:pPr>
        <w:widowControl w:val="0"/>
        <w:spacing w:afterLines="80" w:after="192" w:line="312" w:lineRule="auto"/>
        <w:rPr>
          <w:rFonts w:cs="Arial"/>
          <w:sz w:val="22"/>
          <w:szCs w:val="22"/>
        </w:rPr>
      </w:pPr>
      <w:r w:rsidRPr="00417742">
        <w:rPr>
          <w:rFonts w:cs="Arial"/>
          <w:sz w:val="22"/>
          <w:szCs w:val="22"/>
        </w:rPr>
        <w:lastRenderedPageBreak/>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p>
    <w:p w14:paraId="7ADAC57C" w14:textId="77777777" w:rsidR="00DF3DBA" w:rsidRPr="00417742" w:rsidRDefault="00DF3DBA" w:rsidP="00B93761">
      <w:pPr>
        <w:widowControl w:val="0"/>
        <w:spacing w:afterLines="80" w:after="192" w:line="312" w:lineRule="auto"/>
        <w:rPr>
          <w:rFonts w:cs="Arial"/>
          <w:sz w:val="22"/>
          <w:szCs w:val="22"/>
        </w:rPr>
      </w:pPr>
    </w:p>
    <w:p w14:paraId="35D72A12" w14:textId="77777777" w:rsidR="00DF3DBA" w:rsidRDefault="00DF3DBA" w:rsidP="00B93761">
      <w:pPr>
        <w:widowControl w:val="0"/>
        <w:spacing w:afterLines="80" w:after="192" w:line="312" w:lineRule="auto"/>
        <w:jc w:val="center"/>
        <w:rPr>
          <w:rFonts w:cs="Arial"/>
          <w:sz w:val="22"/>
          <w:szCs w:val="22"/>
        </w:rPr>
      </w:pPr>
    </w:p>
    <w:p w14:paraId="1A75D07B" w14:textId="77777777" w:rsidR="003F7CE3" w:rsidRDefault="003F7CE3" w:rsidP="00B93761">
      <w:pPr>
        <w:widowControl w:val="0"/>
        <w:spacing w:afterLines="80" w:after="192" w:line="312" w:lineRule="auto"/>
        <w:jc w:val="center"/>
        <w:rPr>
          <w:rFonts w:cs="Arial"/>
          <w:sz w:val="22"/>
          <w:szCs w:val="22"/>
        </w:rPr>
      </w:pPr>
    </w:p>
    <w:p w14:paraId="34CBAD4A" w14:textId="77777777" w:rsidR="003F7CE3" w:rsidRPr="00417742" w:rsidRDefault="003F7CE3" w:rsidP="00B93761">
      <w:pPr>
        <w:widowControl w:val="0"/>
        <w:spacing w:afterLines="80" w:after="192" w:line="312" w:lineRule="auto"/>
        <w:jc w:val="center"/>
        <w:rPr>
          <w:rFonts w:cs="Arial"/>
          <w:sz w:val="22"/>
          <w:szCs w:val="22"/>
        </w:rPr>
      </w:pPr>
    </w:p>
    <w:p w14:paraId="04C3C8FA" w14:textId="77777777" w:rsidR="00DF3DBA" w:rsidRPr="00417742" w:rsidRDefault="00DF3DBA" w:rsidP="00B93761">
      <w:pPr>
        <w:widowControl w:val="0"/>
        <w:spacing w:afterLines="80" w:after="192" w:line="312" w:lineRule="auto"/>
        <w:rPr>
          <w:rFonts w:cs="Arial"/>
          <w:sz w:val="22"/>
          <w:szCs w:val="22"/>
        </w:rPr>
      </w:pPr>
      <w:r w:rsidRPr="00417742">
        <w:rPr>
          <w:rFonts w:cs="Arial"/>
          <w:b/>
          <w:i/>
          <w:sz w:val="22"/>
          <w:szCs w:val="22"/>
        </w:rPr>
        <w:t>________________________________________</w:t>
      </w:r>
    </w:p>
    <w:p w14:paraId="254B6CF0" w14:textId="77777777" w:rsidR="00D860E9" w:rsidRPr="00417742" w:rsidRDefault="00D860E9" w:rsidP="00B93761">
      <w:pPr>
        <w:widowControl w:val="0"/>
        <w:spacing w:afterLines="80" w:after="192" w:line="312" w:lineRule="auto"/>
        <w:rPr>
          <w:rFonts w:cs="Arial"/>
          <w:sz w:val="22"/>
          <w:szCs w:val="22"/>
        </w:rPr>
      </w:pPr>
      <w:r>
        <w:rPr>
          <w:rFonts w:cs="Arial"/>
          <w:sz w:val="22"/>
          <w:szCs w:val="22"/>
        </w:rPr>
        <w:t>RODOLFO HENRIQUE DE SABOIA</w:t>
      </w:r>
    </w:p>
    <w:p w14:paraId="6EC26138" w14:textId="77777777" w:rsidR="00DF3DBA" w:rsidRPr="00417742" w:rsidRDefault="00DF3DBA" w:rsidP="00B93761">
      <w:pPr>
        <w:widowControl w:val="0"/>
        <w:spacing w:afterLines="80" w:after="192" w:line="312" w:lineRule="auto"/>
        <w:rPr>
          <w:rFonts w:cs="Arial"/>
          <w:caps/>
          <w:sz w:val="22"/>
          <w:szCs w:val="22"/>
        </w:rPr>
      </w:pPr>
      <w:r w:rsidRPr="00417742">
        <w:rPr>
          <w:rFonts w:cs="Arial"/>
          <w:i/>
          <w:caps/>
          <w:sz w:val="22"/>
          <w:szCs w:val="22"/>
        </w:rPr>
        <w:t>Diretor-geral da ANP</w:t>
      </w:r>
    </w:p>
    <w:p w14:paraId="32189230" w14:textId="77777777" w:rsidR="00DF3DBA" w:rsidRPr="00417742" w:rsidRDefault="00DF3DBA" w:rsidP="00B93761">
      <w:pPr>
        <w:widowControl w:val="0"/>
        <w:spacing w:afterLines="80" w:after="192" w:line="312" w:lineRule="auto"/>
        <w:rPr>
          <w:rFonts w:cs="Arial"/>
          <w:caps/>
          <w:sz w:val="22"/>
          <w:szCs w:val="22"/>
        </w:rPr>
      </w:pPr>
      <w:r w:rsidRPr="00417742">
        <w:rPr>
          <w:rFonts w:cs="Arial"/>
          <w:i/>
          <w:caps/>
          <w:sz w:val="22"/>
          <w:szCs w:val="22"/>
        </w:rPr>
        <w:t>Agência Nacional do Petróleo, Gás Natural</w:t>
      </w:r>
    </w:p>
    <w:p w14:paraId="73AD0431" w14:textId="77777777" w:rsidR="00DF3DBA" w:rsidRPr="00417742" w:rsidRDefault="00DF3DBA" w:rsidP="00B93761">
      <w:pPr>
        <w:widowControl w:val="0"/>
        <w:spacing w:afterLines="80" w:after="192" w:line="312" w:lineRule="auto"/>
        <w:rPr>
          <w:rFonts w:cs="Arial"/>
          <w:sz w:val="22"/>
          <w:szCs w:val="22"/>
        </w:rPr>
      </w:pPr>
      <w:r w:rsidRPr="00417742">
        <w:rPr>
          <w:rFonts w:cs="Arial"/>
          <w:i/>
          <w:caps/>
          <w:sz w:val="22"/>
          <w:szCs w:val="22"/>
        </w:rPr>
        <w:t>e Biocombustíveis – ANP</w:t>
      </w:r>
    </w:p>
    <w:p w14:paraId="4F86B3F3" w14:textId="77777777" w:rsidR="00DF3DBA" w:rsidRPr="00417742" w:rsidRDefault="00DF3DBA" w:rsidP="00B93761">
      <w:pPr>
        <w:widowControl w:val="0"/>
        <w:tabs>
          <w:tab w:val="left" w:pos="0"/>
        </w:tabs>
        <w:spacing w:afterLines="80" w:after="192" w:line="312" w:lineRule="auto"/>
        <w:ind w:right="17"/>
        <w:jc w:val="both"/>
        <w:rPr>
          <w:rFonts w:cs="Arial"/>
          <w:sz w:val="22"/>
          <w:szCs w:val="22"/>
        </w:rPr>
      </w:pPr>
    </w:p>
    <w:p w14:paraId="7DB25DB2" w14:textId="77777777" w:rsidR="00DF3DBA" w:rsidRPr="00417742" w:rsidRDefault="00DF3DBA" w:rsidP="00B93761">
      <w:pPr>
        <w:widowControl w:val="0"/>
        <w:spacing w:afterLines="80" w:after="192" w:line="312" w:lineRule="auto"/>
        <w:jc w:val="both"/>
        <w:rPr>
          <w:rFonts w:cs="Arial"/>
          <w:sz w:val="22"/>
          <w:szCs w:val="22"/>
        </w:rPr>
        <w:sectPr w:rsidR="00DF3DBA" w:rsidRPr="00417742">
          <w:pgSz w:w="11906" w:h="16838"/>
          <w:pgMar w:top="1417" w:right="1701" w:bottom="1417" w:left="1701" w:header="708" w:footer="708" w:gutter="0"/>
          <w:cols w:space="708"/>
          <w:docGrid w:linePitch="360"/>
        </w:sectPr>
      </w:pPr>
    </w:p>
    <w:p w14:paraId="3EC16F7F" w14:textId="77777777" w:rsidR="003F7CE3" w:rsidRDefault="003F7CE3" w:rsidP="00B93761">
      <w:pPr>
        <w:widowControl w:val="0"/>
        <w:spacing w:afterLines="80" w:after="192" w:line="312" w:lineRule="auto"/>
        <w:jc w:val="both"/>
        <w:rPr>
          <w:rFonts w:cs="Arial"/>
          <w:sz w:val="22"/>
          <w:szCs w:val="22"/>
        </w:rPr>
      </w:pPr>
    </w:p>
    <w:p w14:paraId="1DDF4277"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sz w:val="22"/>
          <w:szCs w:val="22"/>
        </w:rPr>
        <w:t>Testemunhas:</w:t>
      </w:r>
    </w:p>
    <w:p w14:paraId="19059537" w14:textId="77777777" w:rsidR="00DF3DBA" w:rsidRPr="00417742" w:rsidRDefault="00DF3DBA" w:rsidP="00B93761">
      <w:pPr>
        <w:widowControl w:val="0"/>
        <w:spacing w:afterLines="80" w:after="192" w:line="312" w:lineRule="auto"/>
        <w:jc w:val="both"/>
        <w:rPr>
          <w:rFonts w:cs="Arial"/>
          <w:sz w:val="22"/>
          <w:szCs w:val="22"/>
        </w:rPr>
      </w:pPr>
    </w:p>
    <w:p w14:paraId="063A2B7C"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sz w:val="22"/>
          <w:szCs w:val="22"/>
        </w:rPr>
        <w:t>_______________________________</w:t>
      </w:r>
    </w:p>
    <w:p w14:paraId="00A2F8FC"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sz w:val="22"/>
          <w:szCs w:val="22"/>
        </w:rPr>
        <w:t>Nome:</w:t>
      </w:r>
    </w:p>
    <w:p w14:paraId="07369339"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sz w:val="22"/>
          <w:szCs w:val="22"/>
        </w:rPr>
        <w:t>Identidade:</w:t>
      </w:r>
    </w:p>
    <w:p w14:paraId="53BAA39C"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sz w:val="22"/>
          <w:szCs w:val="22"/>
        </w:rPr>
        <w:t>CPF:</w:t>
      </w:r>
    </w:p>
    <w:p w14:paraId="3A237BF7" w14:textId="77777777" w:rsidR="00DF3DBA" w:rsidRPr="00417742" w:rsidRDefault="00DF3DBA" w:rsidP="00B93761">
      <w:pPr>
        <w:widowControl w:val="0"/>
        <w:spacing w:afterLines="80" w:after="192" w:line="312" w:lineRule="auto"/>
        <w:jc w:val="both"/>
        <w:rPr>
          <w:rFonts w:cs="Arial"/>
          <w:sz w:val="22"/>
          <w:szCs w:val="22"/>
        </w:rPr>
      </w:pPr>
    </w:p>
    <w:p w14:paraId="7E577E41" w14:textId="77777777" w:rsidR="009C4F64" w:rsidRDefault="009C4F64" w:rsidP="00B93761">
      <w:pPr>
        <w:widowControl w:val="0"/>
        <w:spacing w:afterLines="80" w:after="192" w:line="312" w:lineRule="auto"/>
        <w:jc w:val="both"/>
        <w:rPr>
          <w:rFonts w:cs="Arial"/>
          <w:sz w:val="22"/>
          <w:szCs w:val="22"/>
        </w:rPr>
      </w:pPr>
    </w:p>
    <w:p w14:paraId="7D938769" w14:textId="77777777" w:rsidR="00E724ED" w:rsidRDefault="00E724ED" w:rsidP="00B93761">
      <w:pPr>
        <w:widowControl w:val="0"/>
        <w:spacing w:afterLines="80" w:after="192" w:line="312" w:lineRule="auto"/>
        <w:jc w:val="both"/>
        <w:rPr>
          <w:rFonts w:cs="Arial"/>
          <w:sz w:val="22"/>
          <w:szCs w:val="22"/>
        </w:rPr>
      </w:pPr>
    </w:p>
    <w:p w14:paraId="1FBEB478"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sz w:val="22"/>
          <w:szCs w:val="22"/>
        </w:rPr>
        <w:t>_______________________________</w:t>
      </w:r>
    </w:p>
    <w:p w14:paraId="721E13AB"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sz w:val="22"/>
          <w:szCs w:val="22"/>
        </w:rPr>
        <w:t>Nome:</w:t>
      </w:r>
    </w:p>
    <w:p w14:paraId="06E56A2E"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sz w:val="22"/>
          <w:szCs w:val="22"/>
        </w:rPr>
        <w:t>Identidade:</w:t>
      </w:r>
    </w:p>
    <w:p w14:paraId="2A271F49" w14:textId="77777777" w:rsidR="00DF3DBA" w:rsidRPr="00417742" w:rsidRDefault="00DF3DBA" w:rsidP="00B93761">
      <w:pPr>
        <w:spacing w:afterLines="80" w:after="192" w:line="312" w:lineRule="auto"/>
        <w:rPr>
          <w:rFonts w:cs="Arial"/>
          <w:sz w:val="22"/>
          <w:szCs w:val="22"/>
        </w:rPr>
      </w:pPr>
      <w:r w:rsidRPr="00417742">
        <w:rPr>
          <w:rFonts w:cs="Arial"/>
          <w:sz w:val="22"/>
          <w:szCs w:val="22"/>
        </w:rPr>
        <w:t>CPF:</w:t>
      </w:r>
    </w:p>
    <w:p w14:paraId="39E7EC51" w14:textId="77777777" w:rsidR="00DF3DBA" w:rsidRPr="00417742" w:rsidRDefault="00DF3DBA" w:rsidP="00B93761">
      <w:pPr>
        <w:spacing w:afterLines="80" w:after="192" w:line="312" w:lineRule="auto"/>
        <w:rPr>
          <w:rFonts w:cs="Arial"/>
          <w:sz w:val="22"/>
          <w:szCs w:val="22"/>
        </w:rPr>
        <w:sectPr w:rsidR="00DF3DBA" w:rsidRPr="00417742" w:rsidSect="003023A6">
          <w:type w:val="continuous"/>
          <w:pgSz w:w="11906" w:h="16838"/>
          <w:pgMar w:top="1417" w:right="1701" w:bottom="1417" w:left="1701" w:header="708" w:footer="708" w:gutter="0"/>
          <w:cols w:num="2" w:space="708"/>
          <w:docGrid w:linePitch="360"/>
        </w:sectPr>
      </w:pPr>
    </w:p>
    <w:p w14:paraId="1161AD21" w14:textId="77777777" w:rsidR="003F7CE3" w:rsidRDefault="003F7CE3" w:rsidP="00B93761">
      <w:pPr>
        <w:spacing w:afterLines="80" w:after="192" w:line="312" w:lineRule="auto"/>
        <w:jc w:val="center"/>
        <w:rPr>
          <w:rFonts w:cs="Arial"/>
          <w:b/>
          <w:sz w:val="22"/>
          <w:szCs w:val="22"/>
        </w:rPr>
      </w:pPr>
    </w:p>
    <w:p w14:paraId="6B3B8C53" w14:textId="77777777" w:rsidR="003F7CE3" w:rsidRDefault="003F7CE3" w:rsidP="00B93761">
      <w:pPr>
        <w:spacing w:afterLines="80" w:after="192" w:line="312" w:lineRule="auto"/>
        <w:rPr>
          <w:rFonts w:cs="Arial"/>
          <w:b/>
          <w:sz w:val="22"/>
          <w:szCs w:val="22"/>
        </w:rPr>
      </w:pPr>
      <w:r>
        <w:rPr>
          <w:rFonts w:cs="Arial"/>
          <w:b/>
          <w:sz w:val="22"/>
          <w:szCs w:val="22"/>
        </w:rPr>
        <w:br w:type="page"/>
      </w:r>
    </w:p>
    <w:p w14:paraId="668334FA" w14:textId="77777777" w:rsidR="00DF3DBA" w:rsidRPr="00417742" w:rsidRDefault="00DF3DBA" w:rsidP="00B93761">
      <w:pPr>
        <w:spacing w:afterLines="80" w:after="192" w:line="312" w:lineRule="auto"/>
        <w:jc w:val="center"/>
        <w:rPr>
          <w:rFonts w:cs="Arial"/>
          <w:b/>
          <w:szCs w:val="22"/>
        </w:rPr>
      </w:pPr>
      <w:r w:rsidRPr="00417742">
        <w:rPr>
          <w:rFonts w:cs="Arial"/>
          <w:b/>
          <w:sz w:val="22"/>
          <w:szCs w:val="22"/>
        </w:rPr>
        <w:lastRenderedPageBreak/>
        <w:t>ANEXO I - Campos em Fase de Produção com Produção de Petróleo Empenhada</w:t>
      </w:r>
    </w:p>
    <w:p w14:paraId="52943927" w14:textId="77777777" w:rsidR="00DF3DBA" w:rsidRPr="00417742" w:rsidRDefault="00DF3DBA" w:rsidP="00B93761">
      <w:pPr>
        <w:widowControl w:val="0"/>
        <w:tabs>
          <w:tab w:val="left" w:pos="0"/>
        </w:tabs>
        <w:spacing w:afterLines="80" w:after="192" w:line="312" w:lineRule="auto"/>
        <w:ind w:right="17"/>
        <w:jc w:val="center"/>
        <w:rPr>
          <w:rFonts w:cs="Arial"/>
          <w:b/>
          <w:sz w:val="22"/>
          <w:szCs w:val="22"/>
        </w:rPr>
      </w:pPr>
    </w:p>
    <w:p w14:paraId="1B61814F" w14:textId="77777777" w:rsidR="00DF3DBA" w:rsidRPr="00417742" w:rsidRDefault="00DF3DBA" w:rsidP="00B93761">
      <w:pPr>
        <w:widowControl w:val="0"/>
        <w:tabs>
          <w:tab w:val="left" w:pos="0"/>
        </w:tabs>
        <w:spacing w:afterLines="80" w:after="192" w:line="312" w:lineRule="auto"/>
        <w:ind w:right="17"/>
        <w:jc w:val="center"/>
        <w:rPr>
          <w:rFonts w:cs="Arial"/>
          <w:b/>
          <w:sz w:val="22"/>
          <w:szCs w:val="22"/>
        </w:rPr>
      </w:pPr>
    </w:p>
    <w:p w14:paraId="06AA7C02" w14:textId="524FE9BB" w:rsidR="00DF3DBA" w:rsidRDefault="002819DB" w:rsidP="00B93761">
      <w:pPr>
        <w:widowControl w:val="0"/>
        <w:tabs>
          <w:tab w:val="left" w:pos="0"/>
        </w:tabs>
        <w:spacing w:afterLines="80" w:after="192" w:line="312" w:lineRule="auto"/>
        <w:ind w:right="17"/>
        <w:jc w:val="center"/>
        <w:rPr>
          <w:rFonts w:cs="Arial"/>
          <w:b/>
          <w:sz w:val="20"/>
          <w:szCs w:val="20"/>
        </w:rPr>
      </w:pPr>
      <w:r>
        <w:rPr>
          <w:rFonts w:cs="Arial"/>
          <w:b/>
          <w:sz w:val="20"/>
          <w:szCs w:val="20"/>
        </w:rPr>
        <w:t>Quadro</w:t>
      </w:r>
      <w:r w:rsidRPr="00173AA3">
        <w:rPr>
          <w:rFonts w:cs="Arial"/>
          <w:b/>
          <w:sz w:val="20"/>
          <w:szCs w:val="20"/>
        </w:rPr>
        <w:t xml:space="preserve"> </w:t>
      </w:r>
      <w:r w:rsidR="00DF3DBA" w:rsidRPr="00173AA3">
        <w:rPr>
          <w:rFonts w:cs="Arial"/>
          <w:b/>
          <w:sz w:val="20"/>
          <w:szCs w:val="20"/>
        </w:rPr>
        <w:t>1</w:t>
      </w:r>
      <w:r w:rsidR="00384146" w:rsidRPr="00173AA3">
        <w:rPr>
          <w:rFonts w:cs="Arial"/>
          <w:b/>
          <w:sz w:val="20"/>
          <w:szCs w:val="20"/>
        </w:rPr>
        <w:t>*</w:t>
      </w:r>
      <w:r w:rsidR="00DF3DBA" w:rsidRPr="00173AA3">
        <w:rPr>
          <w:rFonts w:cs="Arial"/>
          <w:b/>
          <w:sz w:val="20"/>
          <w:szCs w:val="20"/>
        </w:rPr>
        <w:t xml:space="preserve"> </w:t>
      </w:r>
      <w:r w:rsidR="001A1873">
        <w:rPr>
          <w:rFonts w:cs="Arial"/>
          <w:b/>
          <w:sz w:val="20"/>
          <w:szCs w:val="20"/>
        </w:rPr>
        <w:t xml:space="preserve">– </w:t>
      </w:r>
      <w:r w:rsidR="00DF3DBA" w:rsidRPr="00173AA3">
        <w:rPr>
          <w:rFonts w:cs="Arial"/>
          <w:b/>
          <w:sz w:val="20"/>
          <w:szCs w:val="20"/>
        </w:rPr>
        <w:t>Campos com Produção de Petróleo Empenhada</w:t>
      </w:r>
    </w:p>
    <w:p w14:paraId="55641711" w14:textId="77777777" w:rsidR="009C210B" w:rsidRDefault="009C210B" w:rsidP="00B93761">
      <w:pPr>
        <w:widowControl w:val="0"/>
        <w:tabs>
          <w:tab w:val="left" w:pos="0"/>
        </w:tabs>
        <w:spacing w:afterLines="80" w:after="192" w:line="312" w:lineRule="auto"/>
        <w:ind w:right="17"/>
        <w:jc w:val="center"/>
        <w:rPr>
          <w:rFonts w:cs="Arial"/>
          <w:b/>
          <w:sz w:val="20"/>
          <w:szCs w:val="20"/>
        </w:rPr>
      </w:pPr>
    </w:p>
    <w:tbl>
      <w:tblPr>
        <w:tblStyle w:val="Tabelacomgrade"/>
        <w:tblW w:w="7621" w:type="dxa"/>
        <w:tblInd w:w="552" w:type="dxa"/>
        <w:tblLook w:val="04A0" w:firstRow="1" w:lastRow="0" w:firstColumn="1" w:lastColumn="0" w:noHBand="0" w:noVBand="1"/>
      </w:tblPr>
      <w:tblGrid>
        <w:gridCol w:w="2253"/>
        <w:gridCol w:w="2277"/>
        <w:gridCol w:w="784"/>
        <w:gridCol w:w="769"/>
        <w:gridCol w:w="769"/>
        <w:gridCol w:w="769"/>
      </w:tblGrid>
      <w:tr w:rsidR="009C210B" w:rsidRPr="00720035" w14:paraId="3A0BDA43" w14:textId="77777777" w:rsidTr="009C210B">
        <w:trPr>
          <w:trHeight w:val="440"/>
        </w:trPr>
        <w:tc>
          <w:tcPr>
            <w:tcW w:w="2253" w:type="dxa"/>
            <w:tcBorders>
              <w:top w:val="single" w:sz="12" w:space="0" w:color="auto"/>
              <w:left w:val="single" w:sz="12" w:space="0" w:color="auto"/>
            </w:tcBorders>
            <w:vAlign w:val="center"/>
          </w:tcPr>
          <w:p w14:paraId="7BD5C5CF" w14:textId="77777777" w:rsidR="009C210B" w:rsidRPr="00831C53" w:rsidRDefault="009C210B" w:rsidP="00B93761">
            <w:pPr>
              <w:pStyle w:val="Recuodecorpodetexto2"/>
              <w:tabs>
                <w:tab w:val="left" w:pos="0"/>
              </w:tabs>
              <w:spacing w:before="120" w:afterLines="80" w:after="192" w:line="312" w:lineRule="auto"/>
              <w:ind w:left="0" w:right="17"/>
              <w:jc w:val="center"/>
              <w:rPr>
                <w:rFonts w:cs="Arial"/>
                <w:b/>
                <w:sz w:val="20"/>
              </w:rPr>
            </w:pPr>
            <w:r w:rsidRPr="00831C53">
              <w:rPr>
                <w:rFonts w:cs="Arial"/>
                <w:b/>
                <w:szCs w:val="18"/>
              </w:rPr>
              <w:t>Campo</w:t>
            </w:r>
          </w:p>
        </w:tc>
        <w:tc>
          <w:tcPr>
            <w:tcW w:w="2277" w:type="dxa"/>
            <w:tcBorders>
              <w:top w:val="single" w:sz="12" w:space="0" w:color="auto"/>
            </w:tcBorders>
            <w:vAlign w:val="center"/>
          </w:tcPr>
          <w:p w14:paraId="53127FD9" w14:textId="77777777" w:rsidR="009C210B" w:rsidRPr="00831C53" w:rsidRDefault="009C210B" w:rsidP="00B93761">
            <w:pPr>
              <w:pStyle w:val="Recuodecorpodetexto2"/>
              <w:tabs>
                <w:tab w:val="left" w:pos="0"/>
              </w:tabs>
              <w:spacing w:before="120" w:afterLines="80" w:after="192" w:line="312" w:lineRule="auto"/>
              <w:ind w:left="0" w:right="17"/>
              <w:jc w:val="center"/>
              <w:rPr>
                <w:rFonts w:cs="Arial"/>
                <w:b/>
                <w:sz w:val="20"/>
              </w:rPr>
            </w:pPr>
            <w:r w:rsidRPr="00831C53">
              <w:rPr>
                <w:rFonts w:cs="Arial"/>
                <w:b/>
                <w:sz w:val="20"/>
              </w:rPr>
              <w:t>Item</w:t>
            </w:r>
          </w:p>
        </w:tc>
        <w:tc>
          <w:tcPr>
            <w:tcW w:w="784" w:type="dxa"/>
            <w:tcBorders>
              <w:top w:val="single" w:sz="12" w:space="0" w:color="auto"/>
            </w:tcBorders>
            <w:vAlign w:val="center"/>
          </w:tcPr>
          <w:p w14:paraId="07BF862C" w14:textId="77777777" w:rsidR="009C210B" w:rsidRPr="00831C53" w:rsidRDefault="009C210B" w:rsidP="00B93761">
            <w:pPr>
              <w:pStyle w:val="Recuodecorpodetexto2"/>
              <w:tabs>
                <w:tab w:val="left" w:pos="0"/>
              </w:tabs>
              <w:spacing w:before="120" w:afterLines="80" w:after="192" w:line="312" w:lineRule="auto"/>
              <w:ind w:left="0" w:right="17"/>
              <w:jc w:val="center"/>
              <w:rPr>
                <w:rFonts w:cs="Arial"/>
                <w:b/>
                <w:sz w:val="20"/>
              </w:rPr>
            </w:pPr>
            <w:r w:rsidRPr="00831C53">
              <w:rPr>
                <w:rFonts w:cs="Arial"/>
                <w:b/>
                <w:sz w:val="20"/>
              </w:rPr>
              <w:t>20x1</w:t>
            </w:r>
          </w:p>
        </w:tc>
        <w:tc>
          <w:tcPr>
            <w:tcW w:w="769" w:type="dxa"/>
            <w:tcBorders>
              <w:top w:val="single" w:sz="12" w:space="0" w:color="auto"/>
            </w:tcBorders>
            <w:vAlign w:val="center"/>
          </w:tcPr>
          <w:p w14:paraId="598AED65" w14:textId="77777777" w:rsidR="009C210B" w:rsidRPr="00831C53" w:rsidRDefault="009C210B" w:rsidP="00B93761">
            <w:pPr>
              <w:pStyle w:val="Recuodecorpodetexto2"/>
              <w:tabs>
                <w:tab w:val="left" w:pos="0"/>
              </w:tabs>
              <w:spacing w:before="120" w:afterLines="80" w:after="192" w:line="312" w:lineRule="auto"/>
              <w:ind w:left="0" w:right="17"/>
              <w:jc w:val="center"/>
              <w:rPr>
                <w:rFonts w:cs="Arial"/>
                <w:b/>
                <w:sz w:val="20"/>
              </w:rPr>
            </w:pPr>
            <w:r w:rsidRPr="00831C53">
              <w:rPr>
                <w:rFonts w:cs="Arial"/>
                <w:b/>
                <w:sz w:val="20"/>
              </w:rPr>
              <w:t>20x2</w:t>
            </w:r>
          </w:p>
        </w:tc>
        <w:tc>
          <w:tcPr>
            <w:tcW w:w="769" w:type="dxa"/>
            <w:tcBorders>
              <w:top w:val="single" w:sz="12" w:space="0" w:color="auto"/>
            </w:tcBorders>
            <w:vAlign w:val="center"/>
          </w:tcPr>
          <w:p w14:paraId="41C22A5C" w14:textId="77777777" w:rsidR="009C210B" w:rsidRPr="00831C53" w:rsidRDefault="009C210B" w:rsidP="00B93761">
            <w:pPr>
              <w:pStyle w:val="Recuodecorpodetexto2"/>
              <w:tabs>
                <w:tab w:val="left" w:pos="0"/>
              </w:tabs>
              <w:spacing w:before="120" w:afterLines="80" w:after="192" w:line="312" w:lineRule="auto"/>
              <w:ind w:left="0" w:right="17"/>
              <w:jc w:val="center"/>
              <w:rPr>
                <w:rFonts w:cs="Arial"/>
                <w:b/>
                <w:sz w:val="20"/>
              </w:rPr>
            </w:pPr>
            <w:r w:rsidRPr="00831C53">
              <w:rPr>
                <w:rFonts w:cs="Arial"/>
                <w:b/>
                <w:sz w:val="20"/>
              </w:rPr>
              <w:t>20x3</w:t>
            </w:r>
          </w:p>
        </w:tc>
        <w:tc>
          <w:tcPr>
            <w:tcW w:w="769" w:type="dxa"/>
            <w:tcBorders>
              <w:top w:val="single" w:sz="12" w:space="0" w:color="auto"/>
            </w:tcBorders>
            <w:vAlign w:val="center"/>
          </w:tcPr>
          <w:p w14:paraId="50DFF020" w14:textId="77777777" w:rsidR="009C210B" w:rsidRPr="00831C53" w:rsidRDefault="009C210B" w:rsidP="00B93761">
            <w:pPr>
              <w:pStyle w:val="Recuodecorpodetexto2"/>
              <w:tabs>
                <w:tab w:val="left" w:pos="0"/>
              </w:tabs>
              <w:spacing w:before="120" w:afterLines="80" w:after="192" w:line="312" w:lineRule="auto"/>
              <w:ind w:left="0" w:right="17"/>
              <w:jc w:val="center"/>
              <w:rPr>
                <w:rFonts w:cs="Arial"/>
                <w:b/>
                <w:sz w:val="20"/>
              </w:rPr>
            </w:pPr>
            <w:r w:rsidRPr="00831C53">
              <w:rPr>
                <w:rFonts w:cs="Arial"/>
                <w:b/>
                <w:sz w:val="20"/>
              </w:rPr>
              <w:t>20x4</w:t>
            </w:r>
          </w:p>
        </w:tc>
      </w:tr>
      <w:tr w:rsidR="009C210B" w:rsidRPr="00720035" w14:paraId="58D4871E" w14:textId="77777777" w:rsidTr="009C210B">
        <w:tc>
          <w:tcPr>
            <w:tcW w:w="2253" w:type="dxa"/>
            <w:vMerge w:val="restart"/>
            <w:tcBorders>
              <w:left w:val="single" w:sz="12" w:space="0" w:color="auto"/>
            </w:tcBorders>
            <w:vAlign w:val="center"/>
          </w:tcPr>
          <w:p w14:paraId="73C0FF9F" w14:textId="77777777" w:rsidR="009C210B" w:rsidRDefault="009C210B" w:rsidP="00B93761">
            <w:pPr>
              <w:pStyle w:val="Recuodecorpodetexto2"/>
              <w:tabs>
                <w:tab w:val="left" w:pos="0"/>
              </w:tabs>
              <w:spacing w:before="120" w:afterLines="80" w:after="192" w:line="312" w:lineRule="auto"/>
              <w:ind w:left="0" w:right="17"/>
              <w:jc w:val="center"/>
              <w:rPr>
                <w:rFonts w:cs="Arial"/>
                <w:sz w:val="20"/>
              </w:rPr>
            </w:pPr>
            <w:r w:rsidRPr="00942426">
              <w:rPr>
                <w:rFonts w:cs="Arial"/>
                <w:sz w:val="20"/>
              </w:rPr>
              <w:t xml:space="preserve">Campo </w:t>
            </w:r>
            <w:r>
              <w:rPr>
                <w:rFonts w:cs="Arial"/>
                <w:sz w:val="20"/>
              </w:rPr>
              <w:t>X</w:t>
            </w:r>
          </w:p>
        </w:tc>
        <w:tc>
          <w:tcPr>
            <w:tcW w:w="2277" w:type="dxa"/>
          </w:tcPr>
          <w:p w14:paraId="4E1B7B4F" w14:textId="77777777" w:rsidR="009C210B" w:rsidRDefault="009C210B" w:rsidP="00B93761">
            <w:pPr>
              <w:pStyle w:val="Recuodecorpodetexto2"/>
              <w:tabs>
                <w:tab w:val="left" w:pos="0"/>
              </w:tabs>
              <w:spacing w:before="120" w:afterLines="80" w:after="192" w:line="312" w:lineRule="auto"/>
              <w:ind w:left="0" w:right="17"/>
              <w:jc w:val="center"/>
              <w:rPr>
                <w:rFonts w:cs="Arial"/>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tc>
        <w:tc>
          <w:tcPr>
            <w:tcW w:w="784" w:type="dxa"/>
          </w:tcPr>
          <w:p w14:paraId="0F566BFB"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Pr>
          <w:p w14:paraId="01792D57"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Pr>
          <w:p w14:paraId="20CD1C14"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Pr>
          <w:p w14:paraId="77BAEAF4"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r>
      <w:tr w:rsidR="009C210B" w:rsidRPr="00720035" w14:paraId="563DAAC3" w14:textId="77777777" w:rsidTr="009C210B">
        <w:tc>
          <w:tcPr>
            <w:tcW w:w="2253" w:type="dxa"/>
            <w:vMerge/>
            <w:tcBorders>
              <w:left w:val="single" w:sz="12" w:space="0" w:color="auto"/>
            </w:tcBorders>
            <w:vAlign w:val="center"/>
          </w:tcPr>
          <w:p w14:paraId="6C505E7D" w14:textId="77777777" w:rsidR="009C210B" w:rsidRPr="00942426" w:rsidRDefault="009C210B" w:rsidP="00B93761">
            <w:pPr>
              <w:pStyle w:val="Recuodecorpodetexto2"/>
              <w:tabs>
                <w:tab w:val="left" w:pos="0"/>
              </w:tabs>
              <w:spacing w:before="120" w:afterLines="80" w:after="192" w:line="312" w:lineRule="auto"/>
              <w:ind w:left="0" w:right="17"/>
              <w:jc w:val="center"/>
              <w:rPr>
                <w:rFonts w:cs="Arial"/>
                <w:sz w:val="20"/>
              </w:rPr>
            </w:pPr>
          </w:p>
        </w:tc>
        <w:tc>
          <w:tcPr>
            <w:tcW w:w="2277" w:type="dxa"/>
          </w:tcPr>
          <w:p w14:paraId="6245E462" w14:textId="77777777" w:rsidR="009C210B" w:rsidRPr="00942426" w:rsidRDefault="009C210B" w:rsidP="00B93761">
            <w:pPr>
              <w:pStyle w:val="Recuodecorpodetexto2"/>
              <w:tabs>
                <w:tab w:val="left" w:pos="0"/>
              </w:tabs>
              <w:spacing w:before="120" w:afterLines="80" w:after="192" w:line="312" w:lineRule="auto"/>
              <w:ind w:left="0" w:right="17"/>
              <w:jc w:val="center"/>
              <w:rPr>
                <w:rFonts w:cs="Arial"/>
                <w:sz w:val="20"/>
              </w:rPr>
            </w:pPr>
            <w:r w:rsidRPr="00942426">
              <w:rPr>
                <w:rFonts w:cs="Arial"/>
                <w:sz w:val="20"/>
              </w:rPr>
              <w:t>Valor do Campo R$</w:t>
            </w:r>
          </w:p>
        </w:tc>
        <w:tc>
          <w:tcPr>
            <w:tcW w:w="784" w:type="dxa"/>
          </w:tcPr>
          <w:p w14:paraId="2E5770EC"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Pr>
          <w:p w14:paraId="6B93E818"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Pr>
          <w:p w14:paraId="243BE32C"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Pr>
          <w:p w14:paraId="2886CB9A"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r>
      <w:tr w:rsidR="009C210B" w:rsidRPr="00720035" w14:paraId="202D03D8" w14:textId="77777777" w:rsidTr="009C210B">
        <w:tc>
          <w:tcPr>
            <w:tcW w:w="2253" w:type="dxa"/>
            <w:vMerge w:val="restart"/>
            <w:tcBorders>
              <w:left w:val="single" w:sz="12" w:space="0" w:color="auto"/>
            </w:tcBorders>
            <w:vAlign w:val="center"/>
          </w:tcPr>
          <w:p w14:paraId="16CCD030" w14:textId="77777777" w:rsidR="009C210B" w:rsidRDefault="009C210B" w:rsidP="00B93761">
            <w:pPr>
              <w:pStyle w:val="Recuodecorpodetexto2"/>
              <w:tabs>
                <w:tab w:val="left" w:pos="0"/>
              </w:tabs>
              <w:spacing w:before="120" w:afterLines="80" w:after="192" w:line="312" w:lineRule="auto"/>
              <w:ind w:left="0" w:right="17"/>
              <w:jc w:val="center"/>
              <w:rPr>
                <w:rFonts w:cs="Arial"/>
                <w:sz w:val="20"/>
              </w:rPr>
            </w:pPr>
            <w:r w:rsidRPr="00942426">
              <w:rPr>
                <w:rFonts w:cs="Arial"/>
                <w:sz w:val="20"/>
              </w:rPr>
              <w:t xml:space="preserve">Campo </w:t>
            </w:r>
            <w:r>
              <w:rPr>
                <w:rFonts w:cs="Arial"/>
                <w:sz w:val="20"/>
              </w:rPr>
              <w:t>Y</w:t>
            </w:r>
          </w:p>
        </w:tc>
        <w:tc>
          <w:tcPr>
            <w:tcW w:w="2277" w:type="dxa"/>
          </w:tcPr>
          <w:p w14:paraId="4A5B70A4" w14:textId="77777777" w:rsidR="009C210B" w:rsidRDefault="009C210B" w:rsidP="00B93761">
            <w:pPr>
              <w:pStyle w:val="Recuodecorpodetexto2"/>
              <w:tabs>
                <w:tab w:val="left" w:pos="0"/>
              </w:tabs>
              <w:spacing w:before="120" w:afterLines="80" w:after="192" w:line="312" w:lineRule="auto"/>
              <w:ind w:left="0" w:right="17"/>
              <w:jc w:val="center"/>
              <w:rPr>
                <w:rFonts w:cs="Arial"/>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tc>
        <w:tc>
          <w:tcPr>
            <w:tcW w:w="784" w:type="dxa"/>
          </w:tcPr>
          <w:p w14:paraId="30FD2E0D" w14:textId="77777777" w:rsidR="009C210B" w:rsidRDefault="009C210B" w:rsidP="00B93761">
            <w:pPr>
              <w:pStyle w:val="Recuodecorpodetexto2"/>
              <w:tabs>
                <w:tab w:val="left" w:pos="0"/>
              </w:tabs>
              <w:spacing w:before="120" w:afterLines="80" w:after="192" w:line="312" w:lineRule="auto"/>
              <w:ind w:left="0" w:right="17"/>
              <w:rPr>
                <w:rFonts w:cs="Arial"/>
                <w:sz w:val="20"/>
              </w:rPr>
            </w:pPr>
            <w:r w:rsidRPr="00942426">
              <w:rPr>
                <w:rFonts w:cs="Arial"/>
                <w:sz w:val="20"/>
              </w:rPr>
              <w:t xml:space="preserve">   </w:t>
            </w:r>
          </w:p>
        </w:tc>
        <w:tc>
          <w:tcPr>
            <w:tcW w:w="769" w:type="dxa"/>
          </w:tcPr>
          <w:p w14:paraId="7BDC86D4"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Pr>
          <w:p w14:paraId="562D789D"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Pr>
          <w:p w14:paraId="2978F3C8"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r>
      <w:tr w:rsidR="009C210B" w:rsidRPr="00720035" w14:paraId="1EDC12D5" w14:textId="77777777" w:rsidTr="009C210B">
        <w:tc>
          <w:tcPr>
            <w:tcW w:w="2253" w:type="dxa"/>
            <w:vMerge/>
            <w:tcBorders>
              <w:left w:val="single" w:sz="12" w:space="0" w:color="auto"/>
            </w:tcBorders>
            <w:vAlign w:val="center"/>
          </w:tcPr>
          <w:p w14:paraId="79F9342E" w14:textId="77777777" w:rsidR="009C210B" w:rsidRPr="00942426" w:rsidRDefault="009C210B" w:rsidP="00B93761">
            <w:pPr>
              <w:pStyle w:val="Recuodecorpodetexto2"/>
              <w:tabs>
                <w:tab w:val="left" w:pos="0"/>
              </w:tabs>
              <w:spacing w:before="120" w:afterLines="80" w:after="192" w:line="312" w:lineRule="auto"/>
              <w:ind w:left="0" w:right="17"/>
              <w:rPr>
                <w:rFonts w:cs="Arial"/>
                <w:sz w:val="20"/>
              </w:rPr>
            </w:pPr>
          </w:p>
        </w:tc>
        <w:tc>
          <w:tcPr>
            <w:tcW w:w="2277" w:type="dxa"/>
          </w:tcPr>
          <w:p w14:paraId="6853CA2F" w14:textId="77777777" w:rsidR="009C210B" w:rsidRPr="00942426" w:rsidRDefault="009C210B" w:rsidP="00B93761">
            <w:pPr>
              <w:pStyle w:val="Recuodecorpodetexto2"/>
              <w:tabs>
                <w:tab w:val="left" w:pos="0"/>
              </w:tabs>
              <w:spacing w:before="120" w:afterLines="80" w:after="192" w:line="312" w:lineRule="auto"/>
              <w:ind w:left="0" w:right="17"/>
              <w:jc w:val="center"/>
              <w:rPr>
                <w:rFonts w:cs="Arial"/>
                <w:sz w:val="20"/>
              </w:rPr>
            </w:pPr>
            <w:r w:rsidRPr="00942426">
              <w:rPr>
                <w:rFonts w:cs="Arial"/>
                <w:sz w:val="20"/>
              </w:rPr>
              <w:t>Valor do Campo R$ *</w:t>
            </w:r>
          </w:p>
        </w:tc>
        <w:tc>
          <w:tcPr>
            <w:tcW w:w="784" w:type="dxa"/>
          </w:tcPr>
          <w:p w14:paraId="7180687A" w14:textId="77777777" w:rsidR="009C210B" w:rsidRPr="00942426" w:rsidRDefault="009C210B" w:rsidP="00B93761">
            <w:pPr>
              <w:pStyle w:val="Recuodecorpodetexto2"/>
              <w:tabs>
                <w:tab w:val="left" w:pos="0"/>
              </w:tabs>
              <w:spacing w:before="120" w:afterLines="80" w:after="192" w:line="312" w:lineRule="auto"/>
              <w:ind w:left="0" w:right="17"/>
              <w:rPr>
                <w:rFonts w:cs="Arial"/>
                <w:sz w:val="20"/>
              </w:rPr>
            </w:pPr>
          </w:p>
        </w:tc>
        <w:tc>
          <w:tcPr>
            <w:tcW w:w="769" w:type="dxa"/>
          </w:tcPr>
          <w:p w14:paraId="663516BD"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Pr>
          <w:p w14:paraId="1DB64BC5"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Pr>
          <w:p w14:paraId="758588C0"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r>
      <w:tr w:rsidR="009C210B" w:rsidRPr="00720035" w14:paraId="217C5012" w14:textId="77777777" w:rsidTr="009C210B">
        <w:trPr>
          <w:trHeight w:val="348"/>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7BCB2A33" w14:textId="77777777" w:rsidR="009C210B" w:rsidRDefault="009C210B" w:rsidP="00B93761">
            <w:pPr>
              <w:pStyle w:val="Recuodecorpodetexto2"/>
              <w:tabs>
                <w:tab w:val="left" w:pos="0"/>
              </w:tabs>
              <w:spacing w:before="120" w:afterLines="80" w:after="192" w:line="312" w:lineRule="auto"/>
              <w:ind w:left="0" w:right="17"/>
              <w:rPr>
                <w:rFonts w:cs="Arial"/>
                <w:sz w:val="20"/>
              </w:rPr>
            </w:pPr>
            <w:r w:rsidRPr="00942426">
              <w:rPr>
                <w:rFonts w:cs="Arial"/>
                <w:sz w:val="20"/>
              </w:rPr>
              <w:t>Produção Total dos Campos (</w:t>
            </w:r>
            <w:proofErr w:type="spellStart"/>
            <w:r w:rsidRPr="00942426">
              <w:rPr>
                <w:rFonts w:cs="Arial"/>
                <w:sz w:val="20"/>
              </w:rPr>
              <w:t>bbl</w:t>
            </w:r>
            <w:proofErr w:type="spellEnd"/>
            <w:r w:rsidRPr="00942426">
              <w:rPr>
                <w:rFonts w:cs="Arial"/>
                <w:sz w:val="20"/>
              </w:rPr>
              <w:t>/dia)</w:t>
            </w:r>
          </w:p>
        </w:tc>
        <w:tc>
          <w:tcPr>
            <w:tcW w:w="784" w:type="dxa"/>
            <w:tcBorders>
              <w:top w:val="single" w:sz="12" w:space="0" w:color="auto"/>
              <w:left w:val="single" w:sz="12" w:space="0" w:color="auto"/>
              <w:bottom w:val="single" w:sz="12" w:space="0" w:color="auto"/>
              <w:right w:val="single" w:sz="12" w:space="0" w:color="auto"/>
            </w:tcBorders>
          </w:tcPr>
          <w:p w14:paraId="3C1EE8E7"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08D9C1DC"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24EEC387"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76CFEB21"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r>
      <w:tr w:rsidR="009C210B" w:rsidRPr="00720035" w14:paraId="6572ED9A" w14:textId="77777777" w:rsidTr="009C210B">
        <w:trPr>
          <w:trHeight w:val="396"/>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3918786A" w14:textId="77777777" w:rsidR="009C210B" w:rsidRDefault="009C210B" w:rsidP="00B93761">
            <w:pPr>
              <w:pStyle w:val="Recuodecorpodetexto2"/>
              <w:tabs>
                <w:tab w:val="left" w:pos="0"/>
              </w:tabs>
              <w:spacing w:before="120" w:afterLines="80" w:after="192" w:line="312" w:lineRule="auto"/>
              <w:ind w:left="0" w:right="17"/>
              <w:rPr>
                <w:rFonts w:cs="Arial"/>
                <w:sz w:val="20"/>
              </w:rPr>
            </w:pPr>
            <w:r w:rsidRPr="00942426">
              <w:rPr>
                <w:rFonts w:cs="Arial"/>
                <w:sz w:val="20"/>
              </w:rPr>
              <w:t>Valor Total Empenhado (R$) **</w:t>
            </w:r>
          </w:p>
        </w:tc>
        <w:tc>
          <w:tcPr>
            <w:tcW w:w="784" w:type="dxa"/>
            <w:tcBorders>
              <w:top w:val="single" w:sz="12" w:space="0" w:color="auto"/>
              <w:left w:val="single" w:sz="12" w:space="0" w:color="auto"/>
              <w:bottom w:val="single" w:sz="12" w:space="0" w:color="auto"/>
              <w:right w:val="single" w:sz="12" w:space="0" w:color="auto"/>
            </w:tcBorders>
          </w:tcPr>
          <w:p w14:paraId="7AD044FC"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22F36685"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6EB0B03D"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0B660FA5"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r>
    </w:tbl>
    <w:p w14:paraId="051223C9" w14:textId="77777777" w:rsidR="009C210B" w:rsidRPr="00173AA3" w:rsidRDefault="009C210B" w:rsidP="00B93761">
      <w:pPr>
        <w:widowControl w:val="0"/>
        <w:tabs>
          <w:tab w:val="left" w:pos="0"/>
        </w:tabs>
        <w:spacing w:afterLines="80" w:after="192" w:line="312" w:lineRule="auto"/>
        <w:ind w:right="17"/>
        <w:jc w:val="center"/>
        <w:rPr>
          <w:rFonts w:cs="Arial"/>
          <w:b/>
          <w:sz w:val="20"/>
          <w:szCs w:val="20"/>
        </w:rPr>
      </w:pPr>
    </w:p>
    <w:p w14:paraId="23F38CA5" w14:textId="77777777" w:rsidR="00DF3DBA" w:rsidRDefault="00DF3DBA" w:rsidP="00B93761">
      <w:pPr>
        <w:widowControl w:val="0"/>
        <w:tabs>
          <w:tab w:val="left" w:pos="0"/>
        </w:tabs>
        <w:spacing w:afterLines="80" w:after="192" w:line="312" w:lineRule="auto"/>
        <w:ind w:right="17"/>
        <w:jc w:val="both"/>
        <w:rPr>
          <w:rFonts w:cs="Arial"/>
          <w:szCs w:val="18"/>
        </w:rPr>
      </w:pPr>
    </w:p>
    <w:p w14:paraId="51675960" w14:textId="77777777" w:rsidR="00173AA3" w:rsidRDefault="00173AA3" w:rsidP="00B93761">
      <w:pPr>
        <w:widowControl w:val="0"/>
        <w:tabs>
          <w:tab w:val="left" w:pos="0"/>
        </w:tabs>
        <w:spacing w:afterLines="80" w:after="192" w:line="312" w:lineRule="auto"/>
        <w:ind w:right="17"/>
        <w:jc w:val="both"/>
        <w:rPr>
          <w:rFonts w:cs="Arial"/>
          <w:szCs w:val="18"/>
        </w:rPr>
      </w:pPr>
    </w:p>
    <w:p w14:paraId="04DCA400" w14:textId="5EC69076" w:rsidR="0051350F" w:rsidRPr="000A2955" w:rsidRDefault="0051350F" w:rsidP="00B93761">
      <w:pPr>
        <w:widowControl w:val="0"/>
        <w:tabs>
          <w:tab w:val="left" w:pos="-284"/>
          <w:tab w:val="left" w:pos="0"/>
        </w:tabs>
        <w:spacing w:afterLines="80" w:after="192" w:line="312" w:lineRule="auto"/>
        <w:ind w:right="-1"/>
        <w:jc w:val="both"/>
        <w:rPr>
          <w:rFonts w:cs="Arial"/>
          <w:szCs w:val="18"/>
        </w:rPr>
      </w:pPr>
      <w:r w:rsidRPr="000A2955">
        <w:rPr>
          <w:rFonts w:cs="Arial"/>
          <w:szCs w:val="18"/>
        </w:rPr>
        <w:t xml:space="preserve">* </w:t>
      </w:r>
      <w:r w:rsidR="002819DB">
        <w:rPr>
          <w:rFonts w:cs="Arial"/>
          <w:szCs w:val="18"/>
        </w:rPr>
        <w:t>O quadro</w:t>
      </w:r>
      <w:r w:rsidRPr="000A2955">
        <w:rPr>
          <w:rFonts w:cs="Arial"/>
          <w:szCs w:val="18"/>
        </w:rPr>
        <w:t xml:space="preserve"> 1 deve refletir a produção diária prevista correspondente ao período do Programa Exploratório Mínimo a ser empenhado.</w:t>
      </w:r>
    </w:p>
    <w:p w14:paraId="1F8C4B99" w14:textId="77777777" w:rsidR="0051350F" w:rsidRPr="000A2955" w:rsidRDefault="0051350F" w:rsidP="00B93761">
      <w:pPr>
        <w:widowControl w:val="0"/>
        <w:tabs>
          <w:tab w:val="left" w:pos="-284"/>
          <w:tab w:val="left" w:pos="0"/>
        </w:tabs>
        <w:spacing w:afterLines="80" w:after="192" w:line="312" w:lineRule="auto"/>
        <w:ind w:right="-1"/>
        <w:jc w:val="both"/>
        <w:rPr>
          <w:rFonts w:cs="Arial"/>
          <w:szCs w:val="18"/>
        </w:rPr>
      </w:pPr>
    </w:p>
    <w:p w14:paraId="643CFDE1" w14:textId="77777777" w:rsidR="0051350F" w:rsidRPr="000A2955" w:rsidRDefault="0051350F" w:rsidP="00B93761">
      <w:pPr>
        <w:widowControl w:val="0"/>
        <w:tabs>
          <w:tab w:val="left" w:pos="-284"/>
          <w:tab w:val="left" w:pos="0"/>
        </w:tabs>
        <w:spacing w:afterLines="80" w:after="192" w:line="312" w:lineRule="auto"/>
        <w:ind w:right="-1"/>
        <w:jc w:val="both"/>
        <w:rPr>
          <w:rFonts w:cs="Arial"/>
          <w:szCs w:val="18"/>
        </w:rPr>
      </w:pPr>
      <w:r w:rsidRPr="000A2955">
        <w:rPr>
          <w:rFonts w:cs="Arial"/>
          <w:b/>
          <w:i/>
          <w:szCs w:val="18"/>
        </w:rPr>
        <w:t>**</w:t>
      </w:r>
      <w:r w:rsidR="000A2955">
        <w:rPr>
          <w:rFonts w:cs="Arial"/>
          <w:b/>
          <w:i/>
          <w:szCs w:val="18"/>
        </w:rPr>
        <w:t xml:space="preserve"> </w:t>
      </w:r>
      <w:r w:rsidRPr="000A2955">
        <w:rPr>
          <w:rFonts w:cs="Arial"/>
          <w:szCs w:val="18"/>
        </w:rPr>
        <w:t>Valor Total Empenhado</w:t>
      </w:r>
      <w:r w:rsidRPr="000A2955">
        <w:rPr>
          <w:rFonts w:cs="Arial"/>
          <w:b/>
          <w:i/>
          <w:szCs w:val="18"/>
        </w:rPr>
        <w:t xml:space="preserve"> </w:t>
      </w:r>
      <w:r w:rsidRPr="000A2955">
        <w:rPr>
          <w:rFonts w:cs="Arial"/>
          <w:i/>
          <w:szCs w:val="18"/>
        </w:rPr>
        <w:t xml:space="preserve">= </w:t>
      </w:r>
      <w:r w:rsidRPr="000A2955">
        <w:rPr>
          <w:rFonts w:cs="Arial"/>
          <w:szCs w:val="18"/>
        </w:rPr>
        <w:t>∑</w:t>
      </w:r>
      <w:r w:rsidRPr="000A2955">
        <w:rPr>
          <w:rFonts w:cs="Arial"/>
          <w:szCs w:val="18"/>
          <w:vertAlign w:val="subscript"/>
        </w:rPr>
        <w:t>c</w:t>
      </w:r>
      <w:r w:rsidRPr="000A2955">
        <w:rPr>
          <w:rFonts w:cs="Arial"/>
          <w:szCs w:val="18"/>
        </w:rPr>
        <w:t xml:space="preserve"> (Produção x α</w:t>
      </w:r>
      <w:r w:rsidRPr="000A2955">
        <w:rPr>
          <w:rFonts w:cs="Arial"/>
          <w:szCs w:val="18"/>
          <w:vertAlign w:val="subscript"/>
        </w:rPr>
        <w:t>c</w:t>
      </w:r>
      <w:r w:rsidRPr="000A2955">
        <w:rPr>
          <w:rFonts w:cs="Arial"/>
          <w:szCs w:val="18"/>
        </w:rPr>
        <w:t xml:space="preserve"> x </w:t>
      </w:r>
      <w:proofErr w:type="spellStart"/>
      <w:r w:rsidRPr="000A2955">
        <w:rPr>
          <w:rFonts w:cs="Arial"/>
          <w:szCs w:val="18"/>
        </w:rPr>
        <w:t>PBrent</w:t>
      </w:r>
      <w:proofErr w:type="spellEnd"/>
      <w:r w:rsidRPr="000A2955">
        <w:rPr>
          <w:rFonts w:cs="Arial"/>
          <w:szCs w:val="18"/>
        </w:rPr>
        <w:t xml:space="preserve"> x Taxa de Câmbio x T), conforme definido na Cláusula Terceira deste Contrato.</w:t>
      </w:r>
    </w:p>
    <w:p w14:paraId="12E47DA7" w14:textId="77777777" w:rsidR="00DF3DBA" w:rsidRPr="00417742" w:rsidRDefault="00DF3DBA" w:rsidP="00B93761">
      <w:pPr>
        <w:widowControl w:val="0"/>
        <w:tabs>
          <w:tab w:val="left" w:pos="0"/>
        </w:tabs>
        <w:spacing w:afterLines="80" w:after="192" w:line="312" w:lineRule="auto"/>
        <w:ind w:right="17"/>
        <w:jc w:val="both"/>
        <w:rPr>
          <w:rFonts w:cs="Arial"/>
          <w:sz w:val="22"/>
          <w:szCs w:val="22"/>
        </w:rPr>
      </w:pPr>
    </w:p>
    <w:p w14:paraId="62B52C22" w14:textId="77777777" w:rsidR="00DF3DBA" w:rsidRPr="00173AA3" w:rsidRDefault="00173AA3" w:rsidP="00B93761">
      <w:pPr>
        <w:widowControl w:val="0"/>
        <w:tabs>
          <w:tab w:val="left" w:pos="0"/>
          <w:tab w:val="left" w:pos="1418"/>
        </w:tabs>
        <w:spacing w:afterLines="80" w:after="192" w:line="312" w:lineRule="auto"/>
        <w:ind w:left="360" w:right="17"/>
        <w:jc w:val="center"/>
        <w:rPr>
          <w:rFonts w:cs="Arial"/>
          <w:sz w:val="20"/>
          <w:szCs w:val="20"/>
        </w:rPr>
      </w:pPr>
      <w:r>
        <w:rPr>
          <w:rFonts w:cs="Arial"/>
          <w:sz w:val="20"/>
          <w:szCs w:val="20"/>
        </w:rPr>
        <w:tab/>
      </w:r>
    </w:p>
    <w:p w14:paraId="5B6B0498" w14:textId="02A0DD6E" w:rsidR="00DF3DBA" w:rsidRDefault="002819DB" w:rsidP="00B93761">
      <w:pPr>
        <w:widowControl w:val="0"/>
        <w:tabs>
          <w:tab w:val="left" w:pos="0"/>
          <w:tab w:val="left" w:pos="1418"/>
        </w:tabs>
        <w:spacing w:afterLines="80" w:after="192" w:line="312" w:lineRule="auto"/>
        <w:ind w:left="360" w:right="17"/>
        <w:jc w:val="center"/>
        <w:rPr>
          <w:rFonts w:cs="Arial"/>
          <w:b/>
          <w:sz w:val="20"/>
          <w:szCs w:val="20"/>
        </w:rPr>
      </w:pPr>
      <w:r>
        <w:rPr>
          <w:rFonts w:cs="Arial"/>
          <w:b/>
          <w:sz w:val="20"/>
          <w:szCs w:val="20"/>
        </w:rPr>
        <w:t>Quadro</w:t>
      </w:r>
      <w:r w:rsidRPr="00173AA3">
        <w:rPr>
          <w:rFonts w:cs="Arial"/>
          <w:b/>
          <w:sz w:val="20"/>
          <w:szCs w:val="20"/>
        </w:rPr>
        <w:t xml:space="preserve"> </w:t>
      </w:r>
      <w:r w:rsidR="00DF3DBA" w:rsidRPr="00173AA3">
        <w:rPr>
          <w:rFonts w:cs="Arial"/>
          <w:b/>
          <w:sz w:val="20"/>
          <w:szCs w:val="20"/>
        </w:rPr>
        <w:t xml:space="preserve">2 </w:t>
      </w:r>
      <w:r w:rsidR="001A1873">
        <w:rPr>
          <w:rFonts w:cs="Arial"/>
          <w:b/>
          <w:sz w:val="20"/>
          <w:szCs w:val="20"/>
        </w:rPr>
        <w:t xml:space="preserve">– </w:t>
      </w:r>
      <w:r w:rsidR="00DF3DBA" w:rsidRPr="00173AA3">
        <w:rPr>
          <w:rFonts w:cs="Arial"/>
          <w:b/>
          <w:sz w:val="20"/>
          <w:szCs w:val="20"/>
        </w:rPr>
        <w:t>Valor Total Empenhado</w:t>
      </w:r>
      <w:r w:rsidR="00DF3DBA" w:rsidRPr="00173AA3">
        <w:rPr>
          <w:rFonts w:cs="Arial"/>
          <w:sz w:val="20"/>
          <w:szCs w:val="20"/>
        </w:rPr>
        <w:t xml:space="preserve"> </w:t>
      </w:r>
      <w:r w:rsidR="001A1873">
        <w:rPr>
          <w:rFonts w:cs="Arial"/>
          <w:sz w:val="20"/>
          <w:szCs w:val="20"/>
        </w:rPr>
        <w:t xml:space="preserve">- </w:t>
      </w:r>
      <w:r w:rsidR="001A1873" w:rsidRPr="00173AA3">
        <w:rPr>
          <w:rFonts w:cs="Arial"/>
          <w:b/>
          <w:sz w:val="20"/>
          <w:szCs w:val="20"/>
        </w:rPr>
        <w:t>Detalhamento do Cálculo</w:t>
      </w:r>
    </w:p>
    <w:p w14:paraId="339C18CE" w14:textId="77777777" w:rsidR="009C210B" w:rsidRDefault="009C210B" w:rsidP="00B93761">
      <w:pPr>
        <w:widowControl w:val="0"/>
        <w:tabs>
          <w:tab w:val="left" w:pos="0"/>
          <w:tab w:val="left" w:pos="1418"/>
        </w:tabs>
        <w:spacing w:afterLines="80" w:after="192" w:line="312" w:lineRule="auto"/>
        <w:ind w:left="360" w:right="17"/>
        <w:jc w:val="center"/>
        <w:rPr>
          <w:rFonts w:cs="Arial"/>
          <w:b/>
          <w:sz w:val="20"/>
          <w:szCs w:val="20"/>
        </w:rPr>
      </w:pP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9C210B" w:rsidRPr="00DF3DBA" w14:paraId="6C049964" w14:textId="77777777" w:rsidTr="003C384E">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06706BA9" w14:textId="77777777" w:rsidR="009C210B" w:rsidRPr="00DF3DBA" w:rsidRDefault="009C210B" w:rsidP="00B93761">
            <w:pPr>
              <w:spacing w:afterLines="80" w:after="192" w:line="312" w:lineRule="auto"/>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21DED730" w14:textId="77777777" w:rsidR="009C210B" w:rsidRPr="00DF3DBA" w:rsidRDefault="009C210B" w:rsidP="00B93761">
            <w:pPr>
              <w:spacing w:afterLines="80" w:after="192" w:line="312" w:lineRule="auto"/>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7CF20707" w14:textId="77777777" w:rsidR="009C210B" w:rsidRPr="00DF3DBA" w:rsidRDefault="009C210B" w:rsidP="00B93761">
            <w:pPr>
              <w:spacing w:afterLines="80" w:after="192" w:line="312" w:lineRule="auto"/>
              <w:jc w:val="center"/>
              <w:rPr>
                <w:rFonts w:cs="Arial"/>
                <w:b/>
                <w:bCs/>
                <w:color w:val="000000"/>
                <w:szCs w:val="18"/>
              </w:rPr>
            </w:pPr>
            <w:r w:rsidRPr="00DF3DBA">
              <w:rPr>
                <w:rFonts w:cs="Arial"/>
                <w:b/>
                <w:bCs/>
                <w:color w:val="000000"/>
                <w:szCs w:val="18"/>
              </w:rPr>
              <w:t>Ano</w:t>
            </w:r>
          </w:p>
        </w:tc>
      </w:tr>
      <w:tr w:rsidR="009C210B" w:rsidRPr="00DF3DBA" w14:paraId="4E7E302F" w14:textId="77777777" w:rsidTr="003C384E">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077D894B" w14:textId="77777777" w:rsidR="009C210B" w:rsidRPr="00DF3DBA" w:rsidRDefault="009C210B" w:rsidP="00B93761">
            <w:pPr>
              <w:spacing w:afterLines="80" w:after="192" w:line="312" w:lineRule="auto"/>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7608AE60" w14:textId="77777777" w:rsidR="009C210B" w:rsidRPr="00DF3DBA" w:rsidRDefault="009C210B" w:rsidP="00B93761">
            <w:pPr>
              <w:spacing w:afterLines="80" w:after="192" w:line="312" w:lineRule="auto"/>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4616988E" w14:textId="77777777" w:rsidR="009C210B" w:rsidRPr="00DF3DBA" w:rsidRDefault="009C210B" w:rsidP="00B93761">
            <w:pPr>
              <w:spacing w:afterLines="80" w:after="192" w:line="312" w:lineRule="auto"/>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6BE746D7" w14:textId="77777777" w:rsidR="009C210B" w:rsidRPr="00DF3DBA" w:rsidRDefault="009C210B" w:rsidP="00B93761">
            <w:pPr>
              <w:spacing w:afterLines="80" w:after="192" w:line="312" w:lineRule="auto"/>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22959C58" w14:textId="77777777" w:rsidR="009C210B" w:rsidRPr="00DF3DBA" w:rsidRDefault="009C210B" w:rsidP="00B93761">
            <w:pPr>
              <w:spacing w:afterLines="80" w:after="192" w:line="312" w:lineRule="auto"/>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609BA7B8" w14:textId="77777777" w:rsidR="009C210B" w:rsidRPr="00DF3DBA" w:rsidRDefault="009C210B" w:rsidP="00B93761">
            <w:pPr>
              <w:spacing w:afterLines="80" w:after="192" w:line="312" w:lineRule="auto"/>
              <w:jc w:val="center"/>
              <w:rPr>
                <w:rFonts w:cs="Arial"/>
                <w:b/>
                <w:bCs/>
                <w:color w:val="000000"/>
                <w:szCs w:val="18"/>
              </w:rPr>
            </w:pPr>
            <w:r w:rsidRPr="00DF3DBA">
              <w:rPr>
                <w:rFonts w:cs="Arial"/>
                <w:b/>
                <w:bCs/>
                <w:color w:val="000000"/>
                <w:szCs w:val="18"/>
              </w:rPr>
              <w:t>20x4</w:t>
            </w:r>
          </w:p>
        </w:tc>
      </w:tr>
      <w:tr w:rsidR="009C210B" w:rsidRPr="00DF3DBA" w14:paraId="336FC866" w14:textId="77777777" w:rsidTr="003C384E">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5A0B5BF5" w14:textId="77777777" w:rsidR="009C210B" w:rsidRPr="00DF3DBA" w:rsidRDefault="009C210B" w:rsidP="00B93761">
            <w:pPr>
              <w:widowControl w:val="0"/>
              <w:tabs>
                <w:tab w:val="left" w:pos="0"/>
              </w:tabs>
              <w:spacing w:afterLines="80" w:after="192" w:line="312" w:lineRule="auto"/>
              <w:ind w:right="17"/>
              <w:jc w:val="center"/>
              <w:rPr>
                <w:rFonts w:cs="Arial"/>
                <w:szCs w:val="18"/>
              </w:rPr>
            </w:pPr>
            <w:r w:rsidRPr="00DF3DBA">
              <w:rPr>
                <w:rFonts w:cs="Arial"/>
                <w:szCs w:val="18"/>
              </w:rPr>
              <w:t xml:space="preserve">Campo </w:t>
            </w:r>
            <w:r>
              <w:rPr>
                <w:rFonts w:cs="Arial"/>
                <w:szCs w:val="18"/>
              </w:rPr>
              <w:t>X</w:t>
            </w:r>
          </w:p>
          <w:p w14:paraId="00D39A87" w14:textId="77777777" w:rsidR="009C210B" w:rsidRPr="00DF3DBA" w:rsidRDefault="009C210B" w:rsidP="00B93761">
            <w:pPr>
              <w:widowControl w:val="0"/>
              <w:tabs>
                <w:tab w:val="left" w:pos="0"/>
              </w:tabs>
              <w:spacing w:afterLines="80" w:after="192" w:line="312" w:lineRule="auto"/>
              <w:ind w:right="17"/>
              <w:jc w:val="center"/>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50DBDC52"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 xml:space="preserve">Produção </w:t>
            </w:r>
            <w:r>
              <w:rPr>
                <w:rFonts w:cs="Arial"/>
                <w:color w:val="000000"/>
                <w:szCs w:val="18"/>
              </w:rPr>
              <w:t>(</w:t>
            </w:r>
            <w:proofErr w:type="spellStart"/>
            <w:r w:rsidRPr="00DF3DBA">
              <w:rPr>
                <w:rFonts w:cs="Arial"/>
                <w:szCs w:val="18"/>
              </w:rPr>
              <w:t>bbl</w:t>
            </w:r>
            <w:proofErr w:type="spellEnd"/>
            <w:r w:rsidRPr="00DF3DBA">
              <w:rPr>
                <w:rFonts w:cs="Arial"/>
                <w:szCs w:val="18"/>
              </w:rPr>
              <w:t>/</w:t>
            </w:r>
            <w:r w:rsidRPr="00DF3DBA">
              <w:rPr>
                <w:rFonts w:cs="Arial"/>
                <w:color w:val="000000"/>
                <w:szCs w:val="18"/>
              </w:rPr>
              <w:t>dia</w:t>
            </w:r>
            <w:r>
              <w:rPr>
                <w:rFonts w:cs="Arial"/>
                <w:color w:val="000000"/>
                <w:szCs w:val="18"/>
              </w:rPr>
              <w:t>)</w:t>
            </w:r>
          </w:p>
        </w:tc>
        <w:tc>
          <w:tcPr>
            <w:tcW w:w="1321" w:type="dxa"/>
            <w:tcBorders>
              <w:top w:val="nil"/>
              <w:left w:val="nil"/>
              <w:bottom w:val="single" w:sz="4" w:space="0" w:color="auto"/>
              <w:right w:val="single" w:sz="4" w:space="0" w:color="auto"/>
            </w:tcBorders>
            <w:shd w:val="clear" w:color="auto" w:fill="auto"/>
            <w:noWrap/>
            <w:vAlign w:val="center"/>
          </w:tcPr>
          <w:p w14:paraId="1DA0273C" w14:textId="77777777" w:rsidR="009C210B" w:rsidRPr="00DF3DBA" w:rsidRDefault="009C210B" w:rsidP="00B93761">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240DE7E3" w14:textId="77777777" w:rsidR="009C210B" w:rsidRPr="00DF3DBA" w:rsidRDefault="009C210B" w:rsidP="00B93761">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4485C70E" w14:textId="77777777" w:rsidR="009C210B" w:rsidRPr="00DF3DBA" w:rsidRDefault="009C210B" w:rsidP="00B93761">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5B324AE3"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5E0FF97F" w14:textId="77777777" w:rsidTr="003C384E">
        <w:trPr>
          <w:trHeight w:val="286"/>
          <w:jc w:val="center"/>
        </w:trPr>
        <w:tc>
          <w:tcPr>
            <w:tcW w:w="1928" w:type="dxa"/>
            <w:vMerge/>
            <w:tcBorders>
              <w:left w:val="single" w:sz="8" w:space="0" w:color="auto"/>
              <w:right w:val="single" w:sz="4" w:space="0" w:color="auto"/>
            </w:tcBorders>
            <w:vAlign w:val="center"/>
          </w:tcPr>
          <w:p w14:paraId="6267B40A" w14:textId="77777777" w:rsidR="009C210B" w:rsidRPr="00DF3DBA" w:rsidRDefault="009C210B" w:rsidP="00B93761">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3F72CC4F" w14:textId="77777777" w:rsidR="009C210B" w:rsidRPr="00DF3DBA" w:rsidRDefault="009C210B" w:rsidP="00B93761">
            <w:pPr>
              <w:spacing w:afterLines="80" w:after="192" w:line="312" w:lineRule="auto"/>
              <w:jc w:val="center"/>
              <w:rPr>
                <w:rFonts w:cs="Arial"/>
                <w:sz w:val="16"/>
                <w:szCs w:val="18"/>
              </w:rPr>
            </w:pPr>
            <w:r w:rsidRPr="00DF3DBA">
              <w:rPr>
                <w:rFonts w:cs="Arial"/>
                <w:sz w:val="16"/>
                <w:szCs w:val="18"/>
              </w:rPr>
              <w:t>αc</w:t>
            </w:r>
          </w:p>
        </w:tc>
        <w:tc>
          <w:tcPr>
            <w:tcW w:w="1321" w:type="dxa"/>
            <w:tcBorders>
              <w:top w:val="nil"/>
              <w:left w:val="nil"/>
              <w:bottom w:val="single" w:sz="4" w:space="0" w:color="auto"/>
              <w:right w:val="single" w:sz="4" w:space="0" w:color="auto"/>
            </w:tcBorders>
            <w:shd w:val="clear" w:color="auto" w:fill="auto"/>
            <w:noWrap/>
            <w:vAlign w:val="center"/>
          </w:tcPr>
          <w:p w14:paraId="3214C306" w14:textId="77777777" w:rsidR="009C210B" w:rsidRPr="00DF3DBA" w:rsidRDefault="009C210B" w:rsidP="00B93761">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618A8C3A" w14:textId="77777777" w:rsidR="009C210B" w:rsidRPr="00DF3DBA" w:rsidRDefault="009C210B" w:rsidP="00B93761">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1B327F1D" w14:textId="77777777" w:rsidR="009C210B" w:rsidRPr="00DF3DBA" w:rsidRDefault="009C210B" w:rsidP="00B93761">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7B43408A"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205D624D" w14:textId="77777777" w:rsidTr="003C384E">
        <w:trPr>
          <w:trHeight w:val="286"/>
          <w:jc w:val="center"/>
        </w:trPr>
        <w:tc>
          <w:tcPr>
            <w:tcW w:w="1928" w:type="dxa"/>
            <w:vMerge/>
            <w:tcBorders>
              <w:left w:val="single" w:sz="8" w:space="0" w:color="auto"/>
              <w:right w:val="single" w:sz="4" w:space="0" w:color="auto"/>
            </w:tcBorders>
            <w:vAlign w:val="center"/>
          </w:tcPr>
          <w:p w14:paraId="25E377A5" w14:textId="77777777" w:rsidR="009C210B" w:rsidRPr="00DF3DBA" w:rsidRDefault="009C210B" w:rsidP="00B93761">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2271CE1C" w14:textId="77777777" w:rsidR="009C210B" w:rsidRPr="00DF3DBA" w:rsidRDefault="009C210B" w:rsidP="00B93761">
            <w:pPr>
              <w:spacing w:afterLines="80" w:after="192" w:line="312" w:lineRule="auto"/>
              <w:jc w:val="center"/>
              <w:rPr>
                <w:rFonts w:cs="Arial"/>
                <w:sz w:val="16"/>
                <w:szCs w:val="18"/>
              </w:rPr>
            </w:pPr>
            <w:proofErr w:type="spellStart"/>
            <w:r w:rsidRPr="00DF3DBA">
              <w:rPr>
                <w:rFonts w:cs="Arial"/>
                <w:sz w:val="16"/>
                <w:szCs w:val="18"/>
              </w:rPr>
              <w:t>PBrent</w:t>
            </w:r>
            <w:proofErr w:type="spellEnd"/>
            <w:r>
              <w:rPr>
                <w:rFonts w:cs="Arial"/>
                <w:sz w:val="16"/>
                <w:szCs w:val="18"/>
              </w:rPr>
              <w:t xml:space="preserve"> (US$ /</w:t>
            </w:r>
            <w:proofErr w:type="spellStart"/>
            <w:r>
              <w:rPr>
                <w:rFonts w:cs="Arial"/>
                <w:sz w:val="16"/>
                <w:szCs w:val="18"/>
              </w:rPr>
              <w:t>bbl</w:t>
            </w:r>
            <w:proofErr w:type="spellEnd"/>
            <w:r>
              <w:rPr>
                <w:rFonts w:cs="Arial"/>
                <w:sz w:val="16"/>
                <w:szCs w:val="18"/>
              </w:rPr>
              <w:t>)</w:t>
            </w:r>
          </w:p>
        </w:tc>
        <w:tc>
          <w:tcPr>
            <w:tcW w:w="1321" w:type="dxa"/>
            <w:tcBorders>
              <w:top w:val="nil"/>
              <w:left w:val="nil"/>
              <w:bottom w:val="single" w:sz="4" w:space="0" w:color="auto"/>
              <w:right w:val="single" w:sz="4" w:space="0" w:color="auto"/>
            </w:tcBorders>
            <w:shd w:val="clear" w:color="auto" w:fill="auto"/>
            <w:noWrap/>
            <w:vAlign w:val="center"/>
          </w:tcPr>
          <w:p w14:paraId="02FCC17F" w14:textId="77777777" w:rsidR="009C210B" w:rsidRPr="00DF3DBA" w:rsidRDefault="009C210B" w:rsidP="00B93761">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3597D6E4" w14:textId="77777777" w:rsidR="009C210B" w:rsidRPr="00DF3DBA" w:rsidRDefault="009C210B" w:rsidP="00B93761">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1D1BB3B0" w14:textId="77777777" w:rsidR="009C210B" w:rsidRPr="00DF3DBA" w:rsidRDefault="009C210B" w:rsidP="00B93761">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4AC91CA9"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048ABF2D" w14:textId="77777777" w:rsidTr="003C384E">
        <w:trPr>
          <w:trHeight w:val="286"/>
          <w:jc w:val="center"/>
        </w:trPr>
        <w:tc>
          <w:tcPr>
            <w:tcW w:w="1928" w:type="dxa"/>
            <w:vMerge/>
            <w:tcBorders>
              <w:left w:val="single" w:sz="8" w:space="0" w:color="auto"/>
              <w:right w:val="single" w:sz="4" w:space="0" w:color="auto"/>
            </w:tcBorders>
            <w:vAlign w:val="center"/>
            <w:hideMark/>
          </w:tcPr>
          <w:p w14:paraId="3990F4D2" w14:textId="77777777" w:rsidR="009C210B" w:rsidRPr="00DF3DBA" w:rsidRDefault="009C210B" w:rsidP="00B93761">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090CF5C2" w14:textId="77777777" w:rsidR="009C210B" w:rsidRPr="00DF3DBA" w:rsidRDefault="009C210B" w:rsidP="00B93761">
            <w:pPr>
              <w:spacing w:afterLines="80" w:after="192" w:line="312" w:lineRule="auto"/>
              <w:jc w:val="center"/>
              <w:rPr>
                <w:rFonts w:cs="Arial"/>
                <w:color w:val="000000"/>
                <w:szCs w:val="18"/>
              </w:rPr>
            </w:pPr>
            <w:r w:rsidRPr="00DF3DBA">
              <w:rPr>
                <w:rFonts w:cs="Arial"/>
                <w:sz w:val="16"/>
                <w:szCs w:val="18"/>
              </w:rPr>
              <w:t>Taxa de Câmbio</w:t>
            </w:r>
          </w:p>
        </w:tc>
        <w:tc>
          <w:tcPr>
            <w:tcW w:w="1321" w:type="dxa"/>
            <w:tcBorders>
              <w:top w:val="nil"/>
              <w:left w:val="nil"/>
              <w:bottom w:val="single" w:sz="4" w:space="0" w:color="auto"/>
              <w:right w:val="single" w:sz="4" w:space="0" w:color="auto"/>
            </w:tcBorders>
            <w:shd w:val="clear" w:color="auto" w:fill="auto"/>
            <w:noWrap/>
            <w:vAlign w:val="center"/>
          </w:tcPr>
          <w:p w14:paraId="513CC24E" w14:textId="77777777" w:rsidR="009C210B" w:rsidRPr="00DF3DBA" w:rsidRDefault="009C210B" w:rsidP="00B93761">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22F71855" w14:textId="77777777" w:rsidR="009C210B" w:rsidRPr="00DF3DBA" w:rsidRDefault="009C210B" w:rsidP="00B93761">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7C6D413A" w14:textId="77777777" w:rsidR="009C210B" w:rsidRPr="00DF3DBA" w:rsidRDefault="009C210B" w:rsidP="00B93761">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066C51CC"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19B698CB" w14:textId="77777777" w:rsidTr="003C384E">
        <w:trPr>
          <w:trHeight w:val="286"/>
          <w:jc w:val="center"/>
        </w:trPr>
        <w:tc>
          <w:tcPr>
            <w:tcW w:w="1928" w:type="dxa"/>
            <w:vMerge/>
            <w:tcBorders>
              <w:left w:val="single" w:sz="8" w:space="0" w:color="auto"/>
              <w:right w:val="single" w:sz="4" w:space="0" w:color="auto"/>
            </w:tcBorders>
            <w:vAlign w:val="center"/>
            <w:hideMark/>
          </w:tcPr>
          <w:p w14:paraId="59D4E070" w14:textId="77777777" w:rsidR="009C210B" w:rsidRPr="00DF3DBA" w:rsidRDefault="009C210B" w:rsidP="00B93761">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56B30047"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 xml:space="preserve">T =  Prazo Máximo </w:t>
            </w:r>
          </w:p>
        </w:tc>
        <w:tc>
          <w:tcPr>
            <w:tcW w:w="1321" w:type="dxa"/>
            <w:tcBorders>
              <w:top w:val="nil"/>
              <w:left w:val="nil"/>
              <w:bottom w:val="single" w:sz="4" w:space="0" w:color="auto"/>
              <w:right w:val="single" w:sz="4" w:space="0" w:color="auto"/>
            </w:tcBorders>
            <w:shd w:val="clear" w:color="auto" w:fill="auto"/>
            <w:noWrap/>
            <w:vAlign w:val="center"/>
            <w:hideMark/>
          </w:tcPr>
          <w:p w14:paraId="2C1E8A99"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2AB7CB27"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67F95A27"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640472D7"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180</w:t>
            </w:r>
          </w:p>
        </w:tc>
      </w:tr>
      <w:tr w:rsidR="009C210B" w:rsidRPr="00DF3DBA" w14:paraId="63BB15A6" w14:textId="77777777" w:rsidTr="003C384E">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0D1072CD" w14:textId="77777777" w:rsidR="009C210B" w:rsidRPr="00DF3DBA" w:rsidRDefault="009C210B" w:rsidP="00B93761">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4B10C7C9" w14:textId="77777777" w:rsidR="009C210B" w:rsidRPr="00DF3DBA" w:rsidRDefault="009C210B" w:rsidP="00B93761">
            <w:pPr>
              <w:spacing w:afterLines="80" w:after="192" w:line="312" w:lineRule="auto"/>
              <w:jc w:val="center"/>
              <w:rPr>
                <w:rFonts w:cs="Arial"/>
                <w:b/>
                <w:bCs/>
                <w:color w:val="000000"/>
                <w:szCs w:val="18"/>
              </w:rPr>
            </w:pPr>
            <w:r w:rsidRPr="00DF3DBA">
              <w:rPr>
                <w:rFonts w:cs="Arial"/>
                <w:szCs w:val="18"/>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DCD5564" w14:textId="77777777" w:rsidR="009C210B" w:rsidRPr="00DF3DBA" w:rsidRDefault="009C210B" w:rsidP="00B93761">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951C255" w14:textId="77777777" w:rsidR="009C210B" w:rsidRPr="00DF3DBA" w:rsidRDefault="009C210B" w:rsidP="00B93761">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0990B06" w14:textId="77777777" w:rsidR="009C210B" w:rsidRPr="00DF3DBA" w:rsidRDefault="009C210B" w:rsidP="00B93761">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A48BE58" w14:textId="77777777" w:rsidR="009C210B" w:rsidRPr="00DF3DBA" w:rsidRDefault="009C210B" w:rsidP="00B93761">
            <w:pPr>
              <w:spacing w:afterLines="80" w:after="192" w:line="312" w:lineRule="auto"/>
              <w:jc w:val="center"/>
              <w:rPr>
                <w:rFonts w:cs="Arial"/>
                <w:b/>
                <w:bCs/>
                <w:color w:val="000000"/>
                <w:szCs w:val="18"/>
              </w:rPr>
            </w:pPr>
          </w:p>
        </w:tc>
      </w:tr>
      <w:tr w:rsidR="009C210B" w:rsidRPr="00DF3DBA" w14:paraId="784E41B5" w14:textId="77777777" w:rsidTr="003C384E">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1B3A7FC9" w14:textId="77777777" w:rsidR="009C210B" w:rsidRPr="00DF3DBA" w:rsidRDefault="009C210B" w:rsidP="00B93761">
            <w:pPr>
              <w:widowControl w:val="0"/>
              <w:tabs>
                <w:tab w:val="left" w:pos="0"/>
              </w:tabs>
              <w:spacing w:afterLines="80" w:after="192" w:line="312" w:lineRule="auto"/>
              <w:ind w:right="17"/>
              <w:jc w:val="center"/>
              <w:rPr>
                <w:rFonts w:cs="Arial"/>
                <w:szCs w:val="18"/>
              </w:rPr>
            </w:pPr>
            <w:r w:rsidRPr="00DF3DBA">
              <w:rPr>
                <w:rFonts w:cs="Arial"/>
                <w:szCs w:val="18"/>
              </w:rPr>
              <w:t xml:space="preserve">Campo </w:t>
            </w:r>
            <w:r>
              <w:rPr>
                <w:rFonts w:cs="Arial"/>
                <w:szCs w:val="18"/>
              </w:rPr>
              <w:t>Y</w:t>
            </w:r>
          </w:p>
          <w:p w14:paraId="2E450CE0" w14:textId="77777777" w:rsidR="009C210B" w:rsidRPr="00DF3DBA" w:rsidRDefault="009C210B" w:rsidP="00B93761">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0BB276"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 xml:space="preserve">Produção </w:t>
            </w:r>
            <w:proofErr w:type="spellStart"/>
            <w:r w:rsidRPr="00DF3DBA">
              <w:rPr>
                <w:rFonts w:cs="Arial"/>
                <w:szCs w:val="18"/>
              </w:rPr>
              <w:t>bbl</w:t>
            </w:r>
            <w:proofErr w:type="spellEnd"/>
            <w:r w:rsidRPr="00DF3DBA">
              <w:rPr>
                <w:rFonts w:cs="Arial"/>
                <w:szCs w:val="18"/>
              </w:rPr>
              <w:t>/</w:t>
            </w:r>
            <w:r w:rsidRPr="00DF3DBA">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DCA1E7A" w14:textId="77777777" w:rsidR="009C210B" w:rsidRPr="00DF3DBA" w:rsidRDefault="009C210B" w:rsidP="00B93761">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DFFFE57" w14:textId="77777777" w:rsidR="009C210B" w:rsidRPr="00DF3DBA" w:rsidRDefault="009C210B" w:rsidP="00B93761">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0CD4F83" w14:textId="77777777" w:rsidR="009C210B" w:rsidRPr="00DF3DBA" w:rsidRDefault="009C210B" w:rsidP="00B93761">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F700A77"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01DB02ED" w14:textId="77777777" w:rsidTr="003C384E">
        <w:trPr>
          <w:trHeight w:val="286"/>
          <w:jc w:val="center"/>
        </w:trPr>
        <w:tc>
          <w:tcPr>
            <w:tcW w:w="1928" w:type="dxa"/>
            <w:vMerge/>
            <w:tcBorders>
              <w:left w:val="single" w:sz="4" w:space="0" w:color="auto"/>
              <w:right w:val="nil"/>
            </w:tcBorders>
            <w:shd w:val="clear" w:color="auto" w:fill="auto"/>
            <w:noWrap/>
            <w:vAlign w:val="center"/>
          </w:tcPr>
          <w:p w14:paraId="6D3BABB8" w14:textId="77777777" w:rsidR="009C210B" w:rsidRPr="00DF3DBA" w:rsidRDefault="009C210B" w:rsidP="00B93761">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37B27F" w14:textId="77777777" w:rsidR="009C210B" w:rsidRPr="00DF3DBA" w:rsidRDefault="009C210B" w:rsidP="00B93761">
            <w:pPr>
              <w:spacing w:afterLines="80" w:after="192" w:line="312" w:lineRule="auto"/>
              <w:jc w:val="center"/>
              <w:rPr>
                <w:rFonts w:cs="Arial"/>
                <w:sz w:val="16"/>
                <w:szCs w:val="18"/>
              </w:rPr>
            </w:pPr>
            <w:r w:rsidRPr="00DF3DBA">
              <w:rPr>
                <w:rFonts w:cs="Arial"/>
                <w:sz w:val="16"/>
                <w:szCs w:val="18"/>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4C78754" w14:textId="77777777" w:rsidR="009C210B" w:rsidRPr="00DF3DBA" w:rsidRDefault="009C210B" w:rsidP="00B93761">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59F8F82" w14:textId="77777777" w:rsidR="009C210B" w:rsidRPr="00DF3DBA" w:rsidRDefault="009C210B" w:rsidP="00B93761">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55160F1" w14:textId="77777777" w:rsidR="009C210B" w:rsidRPr="00DF3DBA" w:rsidRDefault="009C210B" w:rsidP="00B93761">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E00DAE8"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355E3B24" w14:textId="77777777" w:rsidTr="003C384E">
        <w:trPr>
          <w:trHeight w:val="286"/>
          <w:jc w:val="center"/>
        </w:trPr>
        <w:tc>
          <w:tcPr>
            <w:tcW w:w="1928" w:type="dxa"/>
            <w:vMerge/>
            <w:tcBorders>
              <w:left w:val="single" w:sz="4" w:space="0" w:color="auto"/>
              <w:right w:val="nil"/>
            </w:tcBorders>
            <w:shd w:val="clear" w:color="auto" w:fill="auto"/>
            <w:noWrap/>
            <w:vAlign w:val="center"/>
          </w:tcPr>
          <w:p w14:paraId="4A0BEF53" w14:textId="77777777" w:rsidR="009C210B" w:rsidRPr="00DF3DBA" w:rsidRDefault="009C210B" w:rsidP="00B93761">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E929F5" w14:textId="77777777" w:rsidR="009C210B" w:rsidRPr="00DF3DBA" w:rsidRDefault="009C210B" w:rsidP="00B93761">
            <w:pPr>
              <w:spacing w:afterLines="80" w:after="192" w:line="312" w:lineRule="auto"/>
              <w:jc w:val="center"/>
              <w:rPr>
                <w:rFonts w:cs="Arial"/>
                <w:sz w:val="16"/>
                <w:szCs w:val="18"/>
              </w:rPr>
            </w:pPr>
            <w:proofErr w:type="spellStart"/>
            <w:r w:rsidRPr="00DF3DBA">
              <w:rPr>
                <w:rFonts w:cs="Arial"/>
                <w:sz w:val="16"/>
                <w:szCs w:val="18"/>
              </w:rPr>
              <w:t>PBrent</w:t>
            </w:r>
            <w:proofErr w:type="spellEnd"/>
            <w:r>
              <w:rPr>
                <w:rFonts w:cs="Arial"/>
                <w:sz w:val="16"/>
                <w:szCs w:val="18"/>
              </w:rPr>
              <w:t xml:space="preserve"> (US$ /</w:t>
            </w:r>
            <w:proofErr w:type="spellStart"/>
            <w:r>
              <w:rPr>
                <w:rFonts w:cs="Arial"/>
                <w:sz w:val="16"/>
                <w:szCs w:val="18"/>
              </w:rPr>
              <w:t>bbl</w:t>
            </w:r>
            <w:proofErr w:type="spellEnd"/>
            <w:r>
              <w:rPr>
                <w:rFonts w:cs="Arial"/>
                <w:sz w:val="16"/>
                <w:szCs w:val="18"/>
              </w:rPr>
              <w: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9FB6E92" w14:textId="77777777" w:rsidR="009C210B" w:rsidRPr="00DF3DBA" w:rsidRDefault="009C210B" w:rsidP="00B93761">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DCDDDB0" w14:textId="77777777" w:rsidR="009C210B" w:rsidRPr="00DF3DBA" w:rsidRDefault="009C210B" w:rsidP="00B93761">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DBE6C27" w14:textId="77777777" w:rsidR="009C210B" w:rsidRPr="00DF3DBA" w:rsidRDefault="009C210B" w:rsidP="00B93761">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D47C506"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0DECF7A4" w14:textId="77777777" w:rsidTr="003C384E">
        <w:trPr>
          <w:trHeight w:val="286"/>
          <w:jc w:val="center"/>
        </w:trPr>
        <w:tc>
          <w:tcPr>
            <w:tcW w:w="1928" w:type="dxa"/>
            <w:vMerge/>
            <w:tcBorders>
              <w:left w:val="single" w:sz="4" w:space="0" w:color="auto"/>
              <w:right w:val="nil"/>
            </w:tcBorders>
            <w:shd w:val="clear" w:color="auto" w:fill="auto"/>
            <w:noWrap/>
            <w:vAlign w:val="center"/>
          </w:tcPr>
          <w:p w14:paraId="7B0FA440" w14:textId="77777777" w:rsidR="009C210B" w:rsidRPr="00DF3DBA" w:rsidRDefault="009C210B" w:rsidP="00B93761">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D12BA" w14:textId="77777777" w:rsidR="009C210B" w:rsidRPr="00DF3DBA" w:rsidRDefault="009C210B" w:rsidP="00B93761">
            <w:pPr>
              <w:spacing w:afterLines="80" w:after="192" w:line="312" w:lineRule="auto"/>
              <w:jc w:val="center"/>
              <w:rPr>
                <w:rFonts w:cs="Arial"/>
                <w:color w:val="000000"/>
                <w:szCs w:val="18"/>
              </w:rPr>
            </w:pPr>
            <w:r w:rsidRPr="00DF3DBA">
              <w:rPr>
                <w:rFonts w:cs="Arial"/>
                <w:sz w:val="16"/>
                <w:szCs w:val="18"/>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0643D90" w14:textId="77777777" w:rsidR="009C210B" w:rsidRPr="00DF3DBA" w:rsidRDefault="009C210B" w:rsidP="00B93761">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09AAEE8" w14:textId="77777777" w:rsidR="009C210B" w:rsidRPr="00DF3DBA" w:rsidRDefault="009C210B" w:rsidP="00B93761">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3934BBD8" w14:textId="77777777" w:rsidR="009C210B" w:rsidRPr="00DF3DBA" w:rsidRDefault="009C210B" w:rsidP="00B93761">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71724D6"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344285C8" w14:textId="77777777" w:rsidTr="003C384E">
        <w:trPr>
          <w:trHeight w:val="286"/>
          <w:jc w:val="center"/>
        </w:trPr>
        <w:tc>
          <w:tcPr>
            <w:tcW w:w="1928" w:type="dxa"/>
            <w:vMerge/>
            <w:tcBorders>
              <w:left w:val="single" w:sz="4" w:space="0" w:color="auto"/>
              <w:right w:val="nil"/>
            </w:tcBorders>
            <w:shd w:val="clear" w:color="auto" w:fill="auto"/>
            <w:noWrap/>
            <w:vAlign w:val="center"/>
          </w:tcPr>
          <w:p w14:paraId="56E51682" w14:textId="77777777" w:rsidR="009C210B" w:rsidRPr="00DF3DBA" w:rsidRDefault="009C210B" w:rsidP="00B93761">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9D6174"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 xml:space="preserve">T =  Prazo Máximo </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9B06C05"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02CBD3A"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F6449DD"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5727D6D"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180</w:t>
            </w:r>
          </w:p>
        </w:tc>
      </w:tr>
      <w:tr w:rsidR="009C210B" w:rsidRPr="00DF3DBA" w14:paraId="56320CBD" w14:textId="77777777" w:rsidTr="003C384E">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7713128F" w14:textId="77777777" w:rsidR="009C210B" w:rsidRPr="00DF3DBA" w:rsidRDefault="009C210B" w:rsidP="00B93761">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31BBEE0A" w14:textId="77777777" w:rsidR="009C210B" w:rsidRPr="00DF3DBA" w:rsidRDefault="009C210B" w:rsidP="00B93761">
            <w:pPr>
              <w:spacing w:afterLines="80" w:after="192" w:line="312" w:lineRule="auto"/>
              <w:jc w:val="center"/>
              <w:rPr>
                <w:rFonts w:cs="Arial"/>
                <w:b/>
                <w:bCs/>
                <w:color w:val="000000"/>
                <w:szCs w:val="18"/>
              </w:rPr>
            </w:pPr>
            <w:r w:rsidRPr="00DF3DBA">
              <w:rPr>
                <w:rFonts w:cs="Arial"/>
                <w:szCs w:val="18"/>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1A7B34D" w14:textId="77777777" w:rsidR="009C210B" w:rsidRPr="00DF3DBA" w:rsidRDefault="009C210B" w:rsidP="00B93761">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9965741" w14:textId="77777777" w:rsidR="009C210B" w:rsidRPr="00DF3DBA" w:rsidRDefault="009C210B" w:rsidP="00B93761">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79E40FD" w14:textId="77777777" w:rsidR="009C210B" w:rsidRPr="00DF3DBA" w:rsidRDefault="009C210B" w:rsidP="00B93761">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D3004BA" w14:textId="77777777" w:rsidR="009C210B" w:rsidRPr="00DF3DBA" w:rsidRDefault="009C210B" w:rsidP="00B93761">
            <w:pPr>
              <w:spacing w:afterLines="80" w:after="192" w:line="312" w:lineRule="auto"/>
              <w:jc w:val="center"/>
              <w:rPr>
                <w:rFonts w:cs="Arial"/>
                <w:b/>
                <w:bCs/>
                <w:color w:val="000000"/>
                <w:szCs w:val="18"/>
              </w:rPr>
            </w:pPr>
          </w:p>
        </w:tc>
      </w:tr>
      <w:tr w:rsidR="009C210B" w:rsidRPr="00DF3DBA" w14:paraId="7F7FDBE1" w14:textId="77777777" w:rsidTr="003C384E">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591F9F34" w14:textId="77777777" w:rsidR="009C210B" w:rsidRPr="00DF3DBA" w:rsidRDefault="009C210B" w:rsidP="00B93761">
            <w:pPr>
              <w:widowControl w:val="0"/>
              <w:tabs>
                <w:tab w:val="left" w:pos="0"/>
              </w:tabs>
              <w:spacing w:afterLines="80" w:after="192" w:line="312" w:lineRule="auto"/>
              <w:ind w:right="17"/>
              <w:jc w:val="center"/>
              <w:rPr>
                <w:rFonts w:cs="Arial"/>
                <w:szCs w:val="18"/>
              </w:rPr>
            </w:pPr>
          </w:p>
          <w:p w14:paraId="2D2B60FD" w14:textId="77777777" w:rsidR="009C210B" w:rsidRPr="00DF3DBA" w:rsidRDefault="009C210B" w:rsidP="00B93761">
            <w:pPr>
              <w:widowControl w:val="0"/>
              <w:tabs>
                <w:tab w:val="left" w:pos="0"/>
              </w:tabs>
              <w:spacing w:afterLines="80" w:after="192" w:line="312" w:lineRule="auto"/>
              <w:ind w:right="17"/>
              <w:jc w:val="center"/>
              <w:rPr>
                <w:rFonts w:cs="Arial"/>
                <w:b/>
                <w:szCs w:val="18"/>
              </w:rPr>
            </w:pPr>
            <w:r w:rsidRPr="00DF3DBA">
              <w:rPr>
                <w:rFonts w:cs="Arial"/>
                <w:b/>
                <w:szCs w:val="18"/>
              </w:rPr>
              <w:t>**Valor Total Empenhado (R$)</w:t>
            </w:r>
          </w:p>
          <w:p w14:paraId="74348E3E" w14:textId="77777777" w:rsidR="009C210B" w:rsidRPr="00DF3DBA" w:rsidRDefault="009C210B" w:rsidP="00B93761">
            <w:pPr>
              <w:spacing w:afterLines="80" w:after="192" w:line="312" w:lineRule="auto"/>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F41D38A" w14:textId="77777777" w:rsidR="009C210B" w:rsidRPr="00DF3DBA" w:rsidRDefault="009C210B" w:rsidP="00B93761">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B5D2814" w14:textId="77777777" w:rsidR="009C210B" w:rsidRPr="00DF3DBA" w:rsidRDefault="009C210B" w:rsidP="00B93761">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FD76406" w14:textId="77777777" w:rsidR="009C210B" w:rsidRPr="00DF3DBA" w:rsidRDefault="009C210B" w:rsidP="00B93761">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5253571" w14:textId="77777777" w:rsidR="009C210B" w:rsidRPr="00DF3DBA" w:rsidRDefault="009C210B" w:rsidP="00B93761">
            <w:pPr>
              <w:spacing w:afterLines="80" w:after="192" w:line="312" w:lineRule="auto"/>
              <w:jc w:val="center"/>
              <w:rPr>
                <w:rFonts w:cs="Arial"/>
                <w:b/>
                <w:bCs/>
                <w:color w:val="000000"/>
                <w:szCs w:val="18"/>
              </w:rPr>
            </w:pPr>
          </w:p>
        </w:tc>
      </w:tr>
    </w:tbl>
    <w:p w14:paraId="672350E7" w14:textId="77777777" w:rsidR="009C210B" w:rsidRDefault="009C210B" w:rsidP="00B93761">
      <w:pPr>
        <w:widowControl w:val="0"/>
        <w:tabs>
          <w:tab w:val="left" w:pos="0"/>
          <w:tab w:val="left" w:pos="1418"/>
        </w:tabs>
        <w:spacing w:afterLines="80" w:after="192" w:line="312" w:lineRule="auto"/>
        <w:ind w:left="360" w:right="17"/>
        <w:jc w:val="center"/>
        <w:rPr>
          <w:rFonts w:cs="Arial"/>
          <w:sz w:val="20"/>
          <w:szCs w:val="20"/>
        </w:rPr>
      </w:pPr>
    </w:p>
    <w:p w14:paraId="50E3AC06" w14:textId="77777777" w:rsidR="009B59C6" w:rsidRDefault="009B59C6" w:rsidP="00B93761">
      <w:pPr>
        <w:widowControl w:val="0"/>
        <w:tabs>
          <w:tab w:val="left" w:pos="-284"/>
          <w:tab w:val="left" w:pos="-142"/>
          <w:tab w:val="left" w:pos="0"/>
        </w:tabs>
        <w:spacing w:afterLines="80" w:after="192" w:line="312" w:lineRule="auto"/>
        <w:ind w:left="-142" w:right="-143"/>
        <w:jc w:val="both"/>
        <w:rPr>
          <w:rFonts w:cs="Arial"/>
          <w:sz w:val="16"/>
          <w:szCs w:val="18"/>
        </w:rPr>
      </w:pPr>
    </w:p>
    <w:p w14:paraId="494B308E" w14:textId="77777777" w:rsidR="000A2955" w:rsidRDefault="000A2955" w:rsidP="00B93761">
      <w:pPr>
        <w:spacing w:afterLines="80" w:after="192" w:line="312" w:lineRule="auto"/>
        <w:jc w:val="center"/>
        <w:rPr>
          <w:rFonts w:cs="Arial"/>
          <w:sz w:val="16"/>
          <w:szCs w:val="18"/>
        </w:rPr>
      </w:pPr>
    </w:p>
    <w:p w14:paraId="64929146" w14:textId="77777777" w:rsidR="000A2955" w:rsidRDefault="000A2955" w:rsidP="00B93761">
      <w:pPr>
        <w:spacing w:afterLines="80" w:after="192" w:line="312" w:lineRule="auto"/>
        <w:jc w:val="center"/>
        <w:rPr>
          <w:rFonts w:cs="Arial"/>
          <w:sz w:val="16"/>
          <w:szCs w:val="18"/>
        </w:rPr>
      </w:pPr>
    </w:p>
    <w:p w14:paraId="65DC1487" w14:textId="77777777" w:rsidR="000A2955" w:rsidRDefault="000A2955" w:rsidP="00B93761">
      <w:pPr>
        <w:spacing w:afterLines="80" w:after="192" w:line="312" w:lineRule="auto"/>
        <w:jc w:val="center"/>
        <w:rPr>
          <w:rFonts w:cs="Arial"/>
          <w:sz w:val="16"/>
          <w:szCs w:val="18"/>
        </w:rPr>
      </w:pPr>
    </w:p>
    <w:p w14:paraId="470C60AD" w14:textId="77777777" w:rsidR="000A2955" w:rsidRDefault="000A2955" w:rsidP="00B93761">
      <w:pPr>
        <w:spacing w:afterLines="80" w:after="192" w:line="312" w:lineRule="auto"/>
        <w:jc w:val="center"/>
        <w:rPr>
          <w:rFonts w:cs="Arial"/>
          <w:sz w:val="16"/>
          <w:szCs w:val="18"/>
        </w:rPr>
      </w:pPr>
    </w:p>
    <w:p w14:paraId="40E59A53" w14:textId="705B8147" w:rsidR="00DF3DBA" w:rsidRDefault="002819DB" w:rsidP="00B93761">
      <w:pPr>
        <w:spacing w:afterLines="80" w:after="192" w:line="312" w:lineRule="auto"/>
        <w:jc w:val="center"/>
        <w:rPr>
          <w:b/>
          <w:sz w:val="20"/>
          <w:szCs w:val="20"/>
        </w:rPr>
      </w:pPr>
      <w:r>
        <w:rPr>
          <w:b/>
          <w:sz w:val="20"/>
          <w:szCs w:val="20"/>
        </w:rPr>
        <w:t>Quadro</w:t>
      </w:r>
      <w:r w:rsidRPr="00173AA3">
        <w:rPr>
          <w:b/>
          <w:sz w:val="20"/>
          <w:szCs w:val="20"/>
        </w:rPr>
        <w:t xml:space="preserve"> </w:t>
      </w:r>
      <w:r w:rsidR="00DF3DBA" w:rsidRPr="00173AA3">
        <w:rPr>
          <w:b/>
          <w:sz w:val="20"/>
          <w:szCs w:val="20"/>
        </w:rPr>
        <w:t xml:space="preserve">3 </w:t>
      </w:r>
      <w:r w:rsidR="00A45C41">
        <w:rPr>
          <w:rFonts w:cs="Arial"/>
          <w:b/>
          <w:sz w:val="20"/>
          <w:szCs w:val="20"/>
        </w:rPr>
        <w:t xml:space="preserve">– </w:t>
      </w:r>
      <w:r w:rsidR="00DF3DBA" w:rsidRPr="00173AA3">
        <w:rPr>
          <w:b/>
          <w:sz w:val="20"/>
          <w:szCs w:val="20"/>
        </w:rPr>
        <w:t>Multiplicador α</w:t>
      </w:r>
      <w:r w:rsidR="00DF3DBA" w:rsidRPr="00173AA3">
        <w:rPr>
          <w:b/>
          <w:sz w:val="20"/>
          <w:szCs w:val="20"/>
          <w:vertAlign w:val="subscript"/>
        </w:rPr>
        <w:t>c</w:t>
      </w:r>
      <w:r w:rsidR="00A45C41">
        <w:rPr>
          <w:b/>
          <w:sz w:val="20"/>
          <w:szCs w:val="20"/>
        </w:rPr>
        <w:t xml:space="preserve"> -</w:t>
      </w:r>
      <w:r w:rsidR="000A2955">
        <w:rPr>
          <w:b/>
          <w:sz w:val="20"/>
          <w:szCs w:val="20"/>
        </w:rPr>
        <w:t xml:space="preserve"> </w:t>
      </w:r>
      <w:r w:rsidR="00DF3DBA" w:rsidRPr="00173AA3">
        <w:rPr>
          <w:b/>
          <w:sz w:val="20"/>
          <w:szCs w:val="20"/>
        </w:rPr>
        <w:t>cálculo da média dos últimos 12 meses</w:t>
      </w:r>
    </w:p>
    <w:p w14:paraId="435E34F3" w14:textId="77777777" w:rsidR="009C210B" w:rsidRDefault="009C210B" w:rsidP="00B93761">
      <w:pPr>
        <w:spacing w:afterLines="80" w:after="192" w:line="312" w:lineRule="auto"/>
        <w:jc w:val="center"/>
        <w:rPr>
          <w:b/>
          <w:sz w:val="20"/>
          <w:szCs w:val="20"/>
        </w:rPr>
      </w:pP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9C210B" w:rsidRPr="00DF3DBA" w14:paraId="3D315170" w14:textId="77777777" w:rsidTr="003C384E">
        <w:trPr>
          <w:trHeight w:val="7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0221D1B" w14:textId="77777777" w:rsidR="009C210B" w:rsidRPr="00DF3DBA" w:rsidRDefault="009C210B" w:rsidP="00B93761">
            <w:pPr>
              <w:spacing w:afterLines="80" w:after="192" w:line="312" w:lineRule="auto"/>
              <w:jc w:val="center"/>
              <w:rPr>
                <w:rFonts w:cs="Arial"/>
                <w:b/>
                <w:color w:val="000000"/>
                <w:szCs w:val="18"/>
              </w:rPr>
            </w:pPr>
            <w:r w:rsidRPr="00DF3DBA">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7C34B96" w14:textId="77777777" w:rsidR="009C210B" w:rsidRPr="00DF3DBA" w:rsidRDefault="009C210B" w:rsidP="00B93761">
            <w:pPr>
              <w:tabs>
                <w:tab w:val="center" w:pos="4419"/>
                <w:tab w:val="right" w:pos="8838"/>
              </w:tabs>
              <w:spacing w:afterLines="80" w:after="192" w:line="312" w:lineRule="auto"/>
              <w:jc w:val="center"/>
              <w:rPr>
                <w:rFonts w:cs="Arial"/>
                <w:b/>
                <w:color w:val="000000"/>
                <w:szCs w:val="18"/>
              </w:rPr>
            </w:pPr>
            <w:r w:rsidRPr="00DF3DBA">
              <w:rPr>
                <w:rFonts w:cs="Arial"/>
                <w:b/>
                <w:color w:val="000000"/>
                <w:szCs w:val="18"/>
              </w:rPr>
              <w:t>Mês</w:t>
            </w:r>
          </w:p>
          <w:p w14:paraId="6A376480" w14:textId="77777777" w:rsidR="009C210B" w:rsidRPr="00DF3DBA" w:rsidRDefault="009C210B" w:rsidP="00B93761">
            <w:pPr>
              <w:tabs>
                <w:tab w:val="center" w:pos="4419"/>
                <w:tab w:val="right" w:pos="8838"/>
              </w:tabs>
              <w:spacing w:afterLines="80" w:after="192" w:line="312" w:lineRule="auto"/>
              <w:jc w:val="center"/>
              <w:rPr>
                <w:rFonts w:cs="Arial"/>
                <w:b/>
                <w:color w:val="000000"/>
                <w:szCs w:val="18"/>
              </w:rPr>
            </w:pPr>
            <w:r w:rsidRPr="00DF3DBA">
              <w:rPr>
                <w:rFonts w:cs="Arial"/>
                <w:b/>
                <w:color w:val="000000"/>
                <w:szCs w:val="18"/>
              </w:rPr>
              <w:t>(</w:t>
            </w:r>
            <w:r w:rsidRPr="00DF3DBA">
              <w:rPr>
                <w:b/>
              </w:rPr>
              <w:t>Últimos 12 meses)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6A176661" w14:textId="77777777" w:rsidR="009C210B" w:rsidRPr="00DF3DBA" w:rsidRDefault="009C210B" w:rsidP="00B93761">
            <w:pPr>
              <w:tabs>
                <w:tab w:val="center" w:pos="4419"/>
                <w:tab w:val="right" w:pos="8838"/>
              </w:tabs>
              <w:spacing w:afterLines="80" w:after="192" w:line="312" w:lineRule="auto"/>
              <w:jc w:val="center"/>
              <w:rPr>
                <w:rFonts w:cs="Arial"/>
                <w:b/>
                <w:color w:val="000000"/>
                <w:szCs w:val="18"/>
              </w:rPr>
            </w:pPr>
            <w:r w:rsidRPr="00DF3DBA">
              <w:rPr>
                <w:rFonts w:cs="Arial"/>
                <w:b/>
                <w:color w:val="000000"/>
                <w:szCs w:val="18"/>
              </w:rPr>
              <w:t xml:space="preserve">Preço </w:t>
            </w:r>
            <w:r w:rsidRPr="00DF3DBA">
              <w:rPr>
                <w:rFonts w:cs="Arial"/>
                <w:b/>
                <w:color w:val="000000"/>
                <w:szCs w:val="18"/>
              </w:rPr>
              <w:br/>
              <w:t>Mínimo</w:t>
            </w:r>
            <w:r>
              <w:rPr>
                <w:rFonts w:cs="Arial"/>
                <w:b/>
                <w:color w:val="000000"/>
                <w:szCs w:val="18"/>
              </w:rPr>
              <w:t xml:space="preserve"> R$/</w:t>
            </w:r>
            <w:proofErr w:type="spellStart"/>
            <w:r>
              <w:rPr>
                <w:rFonts w:cs="Arial"/>
                <w:b/>
                <w:color w:val="000000"/>
                <w:szCs w:val="18"/>
              </w:rPr>
              <w:t>bbl</w:t>
            </w:r>
            <w:proofErr w:type="spellEnd"/>
            <w:r w:rsidRPr="00DF3DBA">
              <w:rPr>
                <w:rFonts w:cs="Arial"/>
                <w:b/>
                <w:color w:val="000000"/>
                <w:szCs w:val="18"/>
              </w:rPr>
              <w:t xml:space="preserve">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EBF75F3" w14:textId="77777777" w:rsidR="009C210B" w:rsidRPr="00DF3DBA" w:rsidRDefault="009C210B" w:rsidP="00B93761">
            <w:pPr>
              <w:tabs>
                <w:tab w:val="center" w:pos="4419"/>
                <w:tab w:val="right" w:pos="8838"/>
              </w:tabs>
              <w:spacing w:afterLines="80" w:after="192" w:line="312" w:lineRule="auto"/>
              <w:jc w:val="center"/>
              <w:rPr>
                <w:rFonts w:cs="Arial"/>
                <w:b/>
                <w:color w:val="000000"/>
                <w:szCs w:val="18"/>
              </w:rPr>
            </w:pPr>
            <w:r w:rsidRPr="00DF3DBA">
              <w:rPr>
                <w:rFonts w:cs="Arial"/>
                <w:b/>
                <w:color w:val="000000"/>
                <w:szCs w:val="18"/>
              </w:rPr>
              <w:t xml:space="preserve">Brent </w:t>
            </w:r>
            <w:r w:rsidRPr="00DF3DBA">
              <w:rPr>
                <w:rFonts w:cs="Arial"/>
                <w:b/>
                <w:color w:val="000000"/>
                <w:szCs w:val="18"/>
              </w:rPr>
              <w:br/>
              <w:t>(US$/</w:t>
            </w:r>
            <w:proofErr w:type="spellStart"/>
            <w:r w:rsidRPr="00DF3DBA">
              <w:rPr>
                <w:rFonts w:cs="Arial"/>
                <w:b/>
                <w:color w:val="000000"/>
                <w:szCs w:val="18"/>
              </w:rPr>
              <w:t>bbl</w:t>
            </w:r>
            <w:proofErr w:type="spellEnd"/>
            <w:r w:rsidRPr="00DF3DBA">
              <w:rPr>
                <w:rFonts w:cs="Arial"/>
                <w:b/>
                <w:color w:val="000000"/>
                <w:szCs w:val="18"/>
              </w:rPr>
              <w:t>)</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21CB588" w14:textId="77777777" w:rsidR="009C210B" w:rsidRPr="00DF3DBA" w:rsidRDefault="009C210B" w:rsidP="00B93761">
            <w:pPr>
              <w:tabs>
                <w:tab w:val="center" w:pos="4419"/>
                <w:tab w:val="right" w:pos="8838"/>
              </w:tabs>
              <w:spacing w:afterLines="80" w:after="192" w:line="312" w:lineRule="auto"/>
              <w:jc w:val="center"/>
              <w:rPr>
                <w:rFonts w:cs="Arial"/>
                <w:b/>
                <w:color w:val="000000"/>
                <w:szCs w:val="18"/>
              </w:rPr>
            </w:pPr>
            <w:r w:rsidRPr="00DF3DBA">
              <w:rPr>
                <w:rFonts w:cs="Arial"/>
                <w:b/>
                <w:color w:val="000000"/>
                <w:szCs w:val="18"/>
              </w:rPr>
              <w:t>Taxa de Câmbio</w:t>
            </w:r>
          </w:p>
          <w:p w14:paraId="126CFC79" w14:textId="77777777" w:rsidR="009C210B" w:rsidRPr="00DF3DBA" w:rsidRDefault="009C210B" w:rsidP="00B93761">
            <w:pPr>
              <w:tabs>
                <w:tab w:val="center" w:pos="4419"/>
                <w:tab w:val="right" w:pos="8838"/>
              </w:tabs>
              <w:spacing w:afterLines="80" w:after="192" w:line="312" w:lineRule="auto"/>
              <w:jc w:val="center"/>
              <w:rPr>
                <w:rFonts w:cs="Arial"/>
                <w:b/>
                <w:color w:val="000000"/>
                <w:szCs w:val="18"/>
              </w:rPr>
            </w:pPr>
            <w:r w:rsidRPr="00DF3DBA">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A1E6E2B" w14:textId="77777777" w:rsidR="009C210B" w:rsidRPr="00DF3DBA" w:rsidRDefault="009C210B" w:rsidP="00B93761">
            <w:pPr>
              <w:tabs>
                <w:tab w:val="center" w:pos="4419"/>
                <w:tab w:val="right" w:pos="8838"/>
              </w:tabs>
              <w:spacing w:afterLines="80" w:after="192" w:line="312" w:lineRule="auto"/>
              <w:jc w:val="center"/>
              <w:rPr>
                <w:rFonts w:cs="Arial"/>
                <w:b/>
                <w:color w:val="000000"/>
                <w:szCs w:val="18"/>
              </w:rPr>
            </w:pPr>
            <w:r w:rsidRPr="00DF3DBA">
              <w:rPr>
                <w:rFonts w:cs="Arial"/>
                <w:b/>
                <w:color w:val="000000"/>
                <w:szCs w:val="18"/>
              </w:rPr>
              <w:t xml:space="preserve">Preço do </w:t>
            </w:r>
            <w:r w:rsidRPr="00DF3DBA">
              <w:rPr>
                <w:rFonts w:cs="Arial"/>
                <w:b/>
                <w:color w:val="000000"/>
                <w:szCs w:val="18"/>
              </w:rPr>
              <w:br/>
              <w:t>Brent R$</w:t>
            </w:r>
            <w:r>
              <w:rPr>
                <w:rFonts w:cs="Arial"/>
                <w:b/>
                <w:color w:val="000000"/>
                <w:szCs w:val="18"/>
              </w:rPr>
              <w:t>/</w:t>
            </w:r>
            <w:proofErr w:type="spellStart"/>
            <w:r>
              <w:rPr>
                <w:rFonts w:cs="Arial"/>
                <w:b/>
                <w:color w:val="000000"/>
                <w:szCs w:val="18"/>
              </w:rPr>
              <w:t>bbl</w:t>
            </w:r>
            <w:proofErr w:type="spellEnd"/>
            <w:r w:rsidRPr="00DF3DBA">
              <w:rPr>
                <w:rFonts w:cs="Arial"/>
                <w:b/>
                <w:color w:val="000000"/>
                <w:szCs w:val="18"/>
              </w:rPr>
              <w:t xml:space="preserve">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C755B02" w14:textId="77777777" w:rsidR="009C210B" w:rsidRPr="00DF3DBA" w:rsidRDefault="009C210B" w:rsidP="00B93761">
            <w:pPr>
              <w:tabs>
                <w:tab w:val="center" w:pos="4419"/>
                <w:tab w:val="right" w:pos="8838"/>
              </w:tabs>
              <w:spacing w:afterLines="80" w:after="192" w:line="312" w:lineRule="auto"/>
              <w:jc w:val="center"/>
              <w:rPr>
                <w:rFonts w:cs="Arial"/>
                <w:b/>
                <w:color w:val="000000"/>
                <w:szCs w:val="18"/>
              </w:rPr>
            </w:pPr>
            <w:r w:rsidRPr="00DF3DBA">
              <w:rPr>
                <w:rFonts w:cs="Arial"/>
                <w:b/>
                <w:color w:val="000000"/>
                <w:szCs w:val="18"/>
              </w:rPr>
              <w:t xml:space="preserve">Multiplicador </w:t>
            </w:r>
            <w:r w:rsidRPr="00DF3DBA">
              <w:rPr>
                <w:rFonts w:cs="Arial"/>
                <w:b/>
                <w:color w:val="000000"/>
                <w:szCs w:val="18"/>
              </w:rPr>
              <w:br/>
              <w:t>(C)=(A)/(B)</w:t>
            </w:r>
          </w:p>
        </w:tc>
      </w:tr>
      <w:tr w:rsidR="009C210B" w:rsidRPr="00DF3DBA" w14:paraId="4FA66655" w14:textId="77777777" w:rsidTr="003C384E">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80E1D51" w14:textId="77777777" w:rsidR="009C210B" w:rsidRPr="00DF3DBA" w:rsidRDefault="009C210B" w:rsidP="00B93761">
            <w:pPr>
              <w:spacing w:afterLines="80" w:after="192" w:line="312" w:lineRule="auto"/>
              <w:rPr>
                <w:szCs w:val="18"/>
              </w:rPr>
            </w:pPr>
            <w:r w:rsidRPr="00DF3DBA">
              <w:rPr>
                <w:rFonts w:cs="Arial"/>
                <w:szCs w:val="18"/>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408767EB"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25AA84C1"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19B3A68C"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1C0918CF"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4098FC6"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1DDD58DA"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3871C216"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DB09B21" w14:textId="77777777" w:rsidR="009C210B" w:rsidRPr="00DF3DBA" w:rsidRDefault="009C210B" w:rsidP="00B93761">
            <w:pPr>
              <w:spacing w:afterLines="80" w:after="192" w:line="312" w:lineRule="auto"/>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B3C0912"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0934C757"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8D0193D"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26521AF"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CCA1F53"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1208A98"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3CF0D761"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F2F89CC" w14:textId="77777777" w:rsidR="009C210B" w:rsidRPr="00DF3DBA" w:rsidRDefault="009C210B" w:rsidP="00B93761">
            <w:pPr>
              <w:spacing w:afterLines="80" w:after="192" w:line="312" w:lineRule="auto"/>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DC66612"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1F46B042"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5E4A725"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FED281B"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82882C7"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52DE682"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70D3248F"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E836905" w14:textId="77777777" w:rsidR="009C210B" w:rsidRPr="00DF3DBA" w:rsidRDefault="009C210B" w:rsidP="00B93761">
            <w:pPr>
              <w:spacing w:afterLines="80" w:after="192" w:line="312" w:lineRule="auto"/>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260DB48"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28C91361"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4F928E2"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5A24C3B"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E533D03"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A58842A"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13ABFF47"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F2E71F7" w14:textId="77777777" w:rsidR="009C210B" w:rsidRPr="00DF3DBA" w:rsidRDefault="009C210B" w:rsidP="00B93761">
            <w:pPr>
              <w:spacing w:afterLines="80" w:after="192" w:line="312" w:lineRule="auto"/>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3D6FFD9"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4A22100F"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7CEDC54"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5E743ED"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425CAE4"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8E566F7"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0D4449AA"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86D0FD9" w14:textId="77777777" w:rsidR="009C210B" w:rsidRPr="00DF3DBA" w:rsidRDefault="009C210B" w:rsidP="00B93761">
            <w:pPr>
              <w:spacing w:afterLines="80" w:after="192" w:line="312" w:lineRule="auto"/>
              <w:rPr>
                <w:szCs w:val="18"/>
              </w:rPr>
            </w:pPr>
            <w:r w:rsidRPr="00DF3DBA">
              <w:rPr>
                <w:rFonts w:cs="Arial"/>
                <w:szCs w:val="18"/>
              </w:rPr>
              <w:lastRenderedPageBreak/>
              <w:t>Campo 1</w:t>
            </w:r>
          </w:p>
        </w:tc>
        <w:tc>
          <w:tcPr>
            <w:tcW w:w="1346" w:type="dxa"/>
            <w:tcBorders>
              <w:top w:val="nil"/>
              <w:left w:val="nil"/>
              <w:bottom w:val="single" w:sz="4" w:space="0" w:color="auto"/>
              <w:right w:val="single" w:sz="4" w:space="0" w:color="auto"/>
            </w:tcBorders>
            <w:shd w:val="clear" w:color="auto" w:fill="auto"/>
            <w:noWrap/>
          </w:tcPr>
          <w:p w14:paraId="1B05D57F"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49DC1E8F"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C8D4159"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210AE4C"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4FB97F1"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300B59E"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38AA9051"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FCABB61" w14:textId="77777777" w:rsidR="009C210B" w:rsidRPr="00DF3DBA" w:rsidRDefault="009C210B" w:rsidP="00B93761">
            <w:pPr>
              <w:spacing w:afterLines="80" w:after="192" w:line="312" w:lineRule="auto"/>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F8329B0"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15E340A6"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A33CF96"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0AF7892"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6B15308"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BCB1326"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445635D1"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26F427B" w14:textId="77777777" w:rsidR="009C210B" w:rsidRPr="00DF3DBA" w:rsidRDefault="009C210B" w:rsidP="00B93761">
            <w:pPr>
              <w:spacing w:afterLines="80" w:after="192" w:line="312" w:lineRule="auto"/>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1560E01"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5D63DB03"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AD5D7BA"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8C1D8E7"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FAB0A0F"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FADA9C0"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63EBD090"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A5B7190" w14:textId="77777777" w:rsidR="009C210B" w:rsidRPr="00DF3DBA" w:rsidRDefault="009C210B" w:rsidP="00B93761">
            <w:pPr>
              <w:spacing w:afterLines="80" w:after="192" w:line="312" w:lineRule="auto"/>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1206499"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32C01FC5"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F8F8869"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070CE55"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2A85078"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E23F146"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6BD2E0E1"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8ACFEC0" w14:textId="77777777" w:rsidR="009C210B" w:rsidRPr="00DF3DBA" w:rsidRDefault="009C210B" w:rsidP="00B93761">
            <w:pPr>
              <w:spacing w:afterLines="80" w:after="192" w:line="312" w:lineRule="auto"/>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4FB5EECE"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119733A0"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0A42BFB"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538387D"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8DBFA70"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A236B29"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02588B2C"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40A018A" w14:textId="77777777" w:rsidR="009C210B" w:rsidRPr="00DF3DBA" w:rsidRDefault="009C210B" w:rsidP="00B93761">
            <w:pPr>
              <w:spacing w:afterLines="80" w:after="192" w:line="312" w:lineRule="auto"/>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EE9D0E4"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4AFF98CA"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A954EAE"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CF8461F"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BA6F618"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F3BC09A"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574E2D84" w14:textId="77777777" w:rsidTr="003C384E">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19DFC571" w14:textId="77777777" w:rsidR="009C210B" w:rsidRPr="00DF3DBA" w:rsidRDefault="009C210B" w:rsidP="00B93761">
            <w:pPr>
              <w:spacing w:afterLines="80" w:after="192" w:line="312" w:lineRule="auto"/>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8A64B35"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5EA001D9"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B73DA9E"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696B1BE"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E2DB7C4"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AEFA9B3"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6BA29FE8" w14:textId="77777777" w:rsidTr="003C384E">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6D34F399" w14:textId="77777777" w:rsidR="009C210B" w:rsidRPr="00DF3DBA" w:rsidRDefault="009C210B" w:rsidP="00B93761">
            <w:pPr>
              <w:spacing w:afterLines="80" w:after="192" w:line="312" w:lineRule="auto"/>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Pr>
                <w:rFonts w:cs="Arial"/>
                <w:b/>
                <w:color w:val="000000"/>
                <w:szCs w:val="18"/>
              </w:rPr>
              <w:t xml:space="preserve"> dos últimos 12 meses</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3721BD6"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6A96DB7D" w14:textId="77777777" w:rsidTr="003C384E">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8DD65D7"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4098CBF0"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40D48011"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3341E9C3"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02B1B2AA"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61FC88B"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3C5D83D2"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0514DAFA"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86F4033"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1EFEACB0"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2B338C58"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39BCC7B"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B007395"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B5F005C"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69D8C1C"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24A88803"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C216345"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7E9F540"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65729860"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84C8C17"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BA739CE"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9615998"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6B6FA2E"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6757FCF1"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07691A3"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FBDFD0C"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06A17F51"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C9E049D"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523F218"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F0B74AF"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58841FA"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20F242BF"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58FA3AF"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62874D42"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7BABD143"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987F3F3"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FA66773"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DDB8D20"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AC2097A"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416FDB69"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8F7606C"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153ACA35"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0B6C04DC"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A0328D7"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6428D6E"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238A02E"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1660238"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1D0F2D10"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B412668"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D6B523B"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693E4B04"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5D0D164"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6FDA340"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B6C9163"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F125337"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48A3B87C"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A408E9C"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9ABE1AB"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61FD45A5"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C65B3B1"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4AB6497"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E3EE625"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E100BDA"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7B7D6D7C"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BE9447D"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EF54846"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32E28F9B"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8ABEF8C"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7119737"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8E2EC27"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48A5F78"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43210794"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5DE27A9"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6A42A62"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62FA969D"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270FAE6"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35618AF"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8FD9DDC"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49DC1CF"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050FA252"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52C8963"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89F85E2"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1AE03706"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6ABA7D7"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252A199"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70E30CA"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67296CA"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5202C786" w14:textId="77777777" w:rsidTr="003C384E">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43D2DC96"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B653432"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44902380"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8AECE53"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52E246A"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637BD51"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36698DA"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1C10D12A" w14:textId="77777777" w:rsidTr="003C384E">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4FAD41D6" w14:textId="77777777" w:rsidR="009C210B" w:rsidRPr="00DF3DBA" w:rsidRDefault="009C210B" w:rsidP="00B93761">
            <w:pPr>
              <w:spacing w:afterLines="80" w:after="192" w:line="312" w:lineRule="auto"/>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Pr>
                <w:rFonts w:cs="Arial"/>
                <w:b/>
                <w:color w:val="000000"/>
                <w:szCs w:val="18"/>
              </w:rPr>
              <w:t xml:space="preserve"> dos últimos 12 meses</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4C386A2" w14:textId="77777777" w:rsidR="009C210B" w:rsidRPr="00DF3DBA" w:rsidRDefault="009C210B" w:rsidP="00B93761">
            <w:pPr>
              <w:spacing w:afterLines="80" w:after="192" w:line="312" w:lineRule="auto"/>
              <w:jc w:val="center"/>
              <w:rPr>
                <w:rFonts w:cs="Arial"/>
                <w:color w:val="000000"/>
                <w:szCs w:val="18"/>
              </w:rPr>
            </w:pPr>
          </w:p>
        </w:tc>
      </w:tr>
    </w:tbl>
    <w:p w14:paraId="4C3509B4" w14:textId="77777777" w:rsidR="009C210B" w:rsidRDefault="009C210B" w:rsidP="00B93761">
      <w:pPr>
        <w:spacing w:afterLines="80" w:after="192" w:line="312" w:lineRule="auto"/>
        <w:jc w:val="center"/>
        <w:rPr>
          <w:b/>
          <w:sz w:val="20"/>
          <w:szCs w:val="20"/>
        </w:rPr>
      </w:pPr>
    </w:p>
    <w:p w14:paraId="29C2293D" w14:textId="77777777" w:rsidR="00E66F9B" w:rsidRPr="000A2955" w:rsidRDefault="00BB3DA6" w:rsidP="00B93761">
      <w:pPr>
        <w:widowControl w:val="0"/>
        <w:tabs>
          <w:tab w:val="left" w:pos="-284"/>
          <w:tab w:val="left" w:pos="-142"/>
          <w:tab w:val="left" w:pos="0"/>
        </w:tabs>
        <w:spacing w:afterLines="80" w:after="192" w:line="312" w:lineRule="auto"/>
        <w:ind w:left="-142" w:right="-142"/>
        <w:jc w:val="both"/>
        <w:rPr>
          <w:rFonts w:cs="Arial"/>
          <w:szCs w:val="18"/>
        </w:rPr>
      </w:pPr>
      <w:r>
        <w:rPr>
          <w:rFonts w:cs="Arial"/>
          <w:szCs w:val="18"/>
        </w:rPr>
        <w:t>Onde:</w:t>
      </w:r>
    </w:p>
    <w:p w14:paraId="6E920760" w14:textId="11E25F1D" w:rsidR="00DF3DBA" w:rsidRPr="000A2955" w:rsidRDefault="00DF3DBA" w:rsidP="00B93761">
      <w:pPr>
        <w:widowControl w:val="0"/>
        <w:tabs>
          <w:tab w:val="left" w:pos="-284"/>
          <w:tab w:val="left" w:pos="-142"/>
          <w:tab w:val="left" w:pos="0"/>
        </w:tabs>
        <w:spacing w:afterLines="80" w:after="192" w:line="312" w:lineRule="auto"/>
        <w:ind w:left="-142" w:right="-142"/>
        <w:jc w:val="both"/>
        <w:rPr>
          <w:rFonts w:cs="Arial"/>
          <w:szCs w:val="18"/>
        </w:rPr>
      </w:pPr>
      <w:r w:rsidRPr="000A2955">
        <w:rPr>
          <w:rFonts w:cs="Arial"/>
          <w:szCs w:val="18"/>
        </w:rPr>
        <w:t>Preço</w:t>
      </w:r>
      <w:r w:rsidR="000A2955">
        <w:rPr>
          <w:rFonts w:cs="Arial"/>
          <w:szCs w:val="18"/>
        </w:rPr>
        <w:t xml:space="preserve"> </w:t>
      </w:r>
      <w:r w:rsidRPr="000A2955">
        <w:rPr>
          <w:rFonts w:cs="Arial"/>
          <w:szCs w:val="18"/>
        </w:rPr>
        <w:t xml:space="preserve">Brent </w:t>
      </w:r>
      <w:r w:rsidR="000A2955">
        <w:rPr>
          <w:rFonts w:cs="Arial"/>
          <w:szCs w:val="18"/>
        </w:rPr>
        <w:t>(</w:t>
      </w:r>
      <w:r w:rsidRPr="000A2955">
        <w:rPr>
          <w:rFonts w:cs="Arial"/>
          <w:szCs w:val="18"/>
        </w:rPr>
        <w:t>US$</w:t>
      </w:r>
      <w:r w:rsidR="000A2955">
        <w:rPr>
          <w:rFonts w:cs="Arial"/>
          <w:szCs w:val="18"/>
        </w:rPr>
        <w:t>/</w:t>
      </w:r>
      <w:proofErr w:type="spellStart"/>
      <w:r w:rsidR="000A2955">
        <w:rPr>
          <w:rFonts w:cs="Arial"/>
          <w:szCs w:val="18"/>
        </w:rPr>
        <w:t>bbl</w:t>
      </w:r>
      <w:proofErr w:type="spellEnd"/>
      <w:r w:rsidR="000A2955">
        <w:rPr>
          <w:rFonts w:cs="Arial"/>
          <w:szCs w:val="18"/>
        </w:rPr>
        <w:t>)</w:t>
      </w:r>
      <w:r w:rsidRPr="000A2955">
        <w:rPr>
          <w:rFonts w:cs="Arial"/>
          <w:szCs w:val="18"/>
        </w:rPr>
        <w:t xml:space="preserve">: </w:t>
      </w:r>
      <w:r w:rsidR="000A2955">
        <w:rPr>
          <w:rFonts w:cs="Arial"/>
          <w:szCs w:val="18"/>
        </w:rPr>
        <w:t>p</w:t>
      </w:r>
      <w:r w:rsidRPr="000A2955">
        <w:rPr>
          <w:rFonts w:cs="Arial"/>
          <w:szCs w:val="18"/>
        </w:rPr>
        <w:t xml:space="preserve">reço médio do Brent em US$ do mês imediatamente anterior ao encaminhamento da minuta de contrato à ANP, conforme cotação publicada na </w:t>
      </w:r>
      <w:proofErr w:type="spellStart"/>
      <w:r w:rsidRPr="000A2955">
        <w:rPr>
          <w:rFonts w:cs="Arial"/>
          <w:szCs w:val="18"/>
        </w:rPr>
        <w:t>Platts´s</w:t>
      </w:r>
      <w:proofErr w:type="spellEnd"/>
      <w:r w:rsidRPr="000A2955">
        <w:rPr>
          <w:rFonts w:cs="Arial"/>
          <w:szCs w:val="18"/>
        </w:rPr>
        <w:t xml:space="preserve"> </w:t>
      </w:r>
      <w:proofErr w:type="spellStart"/>
      <w:r w:rsidRPr="000A2955">
        <w:rPr>
          <w:rFonts w:cs="Arial"/>
          <w:szCs w:val="18"/>
        </w:rPr>
        <w:t>Crude</w:t>
      </w:r>
      <w:proofErr w:type="spellEnd"/>
      <w:r w:rsidRPr="000A2955">
        <w:rPr>
          <w:rFonts w:cs="Arial"/>
          <w:szCs w:val="18"/>
        </w:rPr>
        <w:t xml:space="preserve"> </w:t>
      </w:r>
      <w:proofErr w:type="spellStart"/>
      <w:r w:rsidRPr="000A2955">
        <w:rPr>
          <w:rFonts w:cs="Arial"/>
          <w:szCs w:val="18"/>
        </w:rPr>
        <w:t>Oil</w:t>
      </w:r>
      <w:proofErr w:type="spellEnd"/>
      <w:r w:rsidRPr="000A2955">
        <w:rPr>
          <w:rFonts w:cs="Arial"/>
          <w:szCs w:val="18"/>
        </w:rPr>
        <w:t xml:space="preserve"> </w:t>
      </w:r>
      <w:proofErr w:type="spellStart"/>
      <w:r w:rsidRPr="000A2955">
        <w:rPr>
          <w:rFonts w:cs="Arial"/>
          <w:szCs w:val="18"/>
        </w:rPr>
        <w:t>Marketwire</w:t>
      </w:r>
      <w:proofErr w:type="spellEnd"/>
      <w:r w:rsidR="000A2955">
        <w:rPr>
          <w:rFonts w:cs="Arial"/>
          <w:szCs w:val="18"/>
        </w:rPr>
        <w:t>;</w:t>
      </w:r>
    </w:p>
    <w:p w14:paraId="7331EAC7" w14:textId="77777777" w:rsidR="00DF3DBA" w:rsidRPr="000A2955" w:rsidRDefault="00DF3DBA" w:rsidP="00B93761">
      <w:pPr>
        <w:widowControl w:val="0"/>
        <w:tabs>
          <w:tab w:val="left" w:pos="-284"/>
          <w:tab w:val="left" w:pos="-142"/>
          <w:tab w:val="left" w:pos="0"/>
        </w:tabs>
        <w:spacing w:afterLines="80" w:after="192" w:line="312" w:lineRule="auto"/>
        <w:ind w:left="-142" w:right="-142"/>
        <w:jc w:val="both"/>
        <w:rPr>
          <w:rFonts w:cs="Arial"/>
          <w:szCs w:val="18"/>
        </w:rPr>
      </w:pPr>
    </w:p>
    <w:p w14:paraId="1FCE02D5" w14:textId="7595B2FC" w:rsidR="003F7CE3" w:rsidRPr="000A2955" w:rsidRDefault="00DF3DBA" w:rsidP="00B93761">
      <w:pPr>
        <w:spacing w:afterLines="80" w:after="192" w:line="312" w:lineRule="auto"/>
        <w:jc w:val="both"/>
        <w:rPr>
          <w:rFonts w:cs="Arial"/>
          <w:szCs w:val="18"/>
        </w:rPr>
      </w:pPr>
      <w:r w:rsidRPr="000A2955">
        <w:rPr>
          <w:rFonts w:cs="Arial"/>
          <w:szCs w:val="18"/>
        </w:rPr>
        <w:t xml:space="preserve">Taxa de Câmbio:  </w:t>
      </w:r>
      <w:r w:rsidR="000A2955">
        <w:rPr>
          <w:rFonts w:cs="Arial"/>
          <w:szCs w:val="18"/>
        </w:rPr>
        <w:t>taxa de câmbio vigente (</w:t>
      </w:r>
      <w:r w:rsidRPr="000A2955">
        <w:rPr>
          <w:rFonts w:cs="Arial"/>
          <w:szCs w:val="18"/>
        </w:rPr>
        <w:t>PTAX</w:t>
      </w:r>
      <w:r w:rsidR="000A2955">
        <w:rPr>
          <w:rFonts w:cs="Arial"/>
          <w:szCs w:val="18"/>
        </w:rPr>
        <w:t xml:space="preserve"> compra)</w:t>
      </w:r>
      <w:r w:rsidRPr="000A2955">
        <w:rPr>
          <w:rFonts w:cs="Arial"/>
          <w:szCs w:val="18"/>
        </w:rPr>
        <w:t xml:space="preserve"> para o mês imediatamente anterior ao encaminhamento da minuta de contrato à ANP, divulgada no sítio do BACEN.</w:t>
      </w:r>
      <w:r w:rsidR="003F7CE3" w:rsidRPr="000A2955">
        <w:rPr>
          <w:rFonts w:cs="Arial"/>
          <w:szCs w:val="18"/>
        </w:rPr>
        <w:br w:type="page"/>
      </w:r>
    </w:p>
    <w:p w14:paraId="3D4F6EE2" w14:textId="334AB630" w:rsidR="00DF3DBA" w:rsidRPr="00417742" w:rsidRDefault="00DF3DBA" w:rsidP="00B93761">
      <w:pPr>
        <w:widowControl w:val="0"/>
        <w:tabs>
          <w:tab w:val="left" w:pos="0"/>
        </w:tabs>
        <w:spacing w:afterLines="80" w:after="192" w:line="312" w:lineRule="auto"/>
        <w:ind w:right="17"/>
        <w:jc w:val="center"/>
        <w:rPr>
          <w:rFonts w:cs="Arial"/>
          <w:b/>
          <w:sz w:val="22"/>
          <w:szCs w:val="22"/>
        </w:rPr>
      </w:pPr>
      <w:r w:rsidRPr="00417742">
        <w:rPr>
          <w:rFonts w:cs="Arial"/>
          <w:b/>
          <w:sz w:val="22"/>
          <w:szCs w:val="22"/>
        </w:rPr>
        <w:lastRenderedPageBreak/>
        <w:t xml:space="preserve">ANEXO II </w:t>
      </w:r>
      <w:r w:rsidR="000A4EF2">
        <w:rPr>
          <w:rFonts w:cs="Arial"/>
          <w:b/>
          <w:sz w:val="22"/>
          <w:szCs w:val="22"/>
        </w:rPr>
        <w:t>–</w:t>
      </w:r>
      <w:r w:rsidRPr="00417742">
        <w:rPr>
          <w:rFonts w:cs="Arial"/>
          <w:b/>
          <w:sz w:val="22"/>
          <w:szCs w:val="22"/>
        </w:rPr>
        <w:t xml:space="preserve"> Contrato</w:t>
      </w:r>
      <w:r w:rsidR="000A4EF2">
        <w:rPr>
          <w:rFonts w:cs="Arial"/>
          <w:b/>
          <w:sz w:val="22"/>
          <w:szCs w:val="22"/>
        </w:rPr>
        <w:t>s</w:t>
      </w:r>
      <w:r w:rsidRPr="00417742">
        <w:rPr>
          <w:rFonts w:cs="Arial"/>
          <w:b/>
          <w:sz w:val="22"/>
          <w:szCs w:val="22"/>
        </w:rPr>
        <w:t xml:space="preserve"> de Partilha de Produção da </w:t>
      </w:r>
      <w:r w:rsidR="008E42B1">
        <w:rPr>
          <w:rFonts w:cs="Arial"/>
          <w:b/>
          <w:sz w:val="22"/>
          <w:szCs w:val="22"/>
        </w:rPr>
        <w:t>Oferta Permanente</w:t>
      </w:r>
      <w:r w:rsidRPr="00417742">
        <w:rPr>
          <w:rFonts w:cs="Arial"/>
          <w:b/>
          <w:sz w:val="22"/>
          <w:szCs w:val="22"/>
        </w:rPr>
        <w:t xml:space="preserve"> de Licitações de Partilha de Produção Garantidos por este Instrumento</w:t>
      </w:r>
    </w:p>
    <w:p w14:paraId="2B5DB536" w14:textId="77777777" w:rsidR="00DF3DBA" w:rsidRPr="00417742" w:rsidRDefault="00DF3DBA" w:rsidP="00B93761">
      <w:pPr>
        <w:widowControl w:val="0"/>
        <w:tabs>
          <w:tab w:val="left" w:pos="0"/>
        </w:tabs>
        <w:spacing w:afterLines="80" w:after="192" w:line="312" w:lineRule="auto"/>
        <w:ind w:right="17"/>
        <w:jc w:val="both"/>
        <w:rPr>
          <w:rFonts w:cs="Arial"/>
          <w:szCs w:val="22"/>
        </w:rPr>
      </w:pPr>
      <w:r w:rsidRPr="00417742">
        <w:rPr>
          <w:rFonts w:cs="Arial"/>
          <w:szCs w:val="22"/>
        </w:rPr>
        <w:t xml:space="preserve">      </w:t>
      </w:r>
    </w:p>
    <w:p w14:paraId="44FD9BAE" w14:textId="77777777" w:rsidR="00DF3DBA" w:rsidRPr="00384146" w:rsidRDefault="00DF3DBA" w:rsidP="00B93761">
      <w:pPr>
        <w:widowControl w:val="0"/>
        <w:tabs>
          <w:tab w:val="left" w:pos="0"/>
        </w:tabs>
        <w:spacing w:afterLines="80" w:after="192" w:line="312" w:lineRule="auto"/>
        <w:ind w:right="17"/>
        <w:jc w:val="both"/>
        <w:rPr>
          <w:rFonts w:cs="Arial"/>
          <w:sz w:val="22"/>
          <w:szCs w:val="22"/>
        </w:rPr>
      </w:pPr>
    </w:p>
    <w:p w14:paraId="504A2B7D" w14:textId="543C2E39" w:rsidR="00DF3DBA" w:rsidRDefault="002819DB" w:rsidP="00B93761">
      <w:pPr>
        <w:widowControl w:val="0"/>
        <w:tabs>
          <w:tab w:val="left" w:pos="0"/>
        </w:tabs>
        <w:spacing w:afterLines="80" w:after="192" w:line="312" w:lineRule="auto"/>
        <w:ind w:right="17"/>
        <w:jc w:val="center"/>
        <w:rPr>
          <w:rFonts w:cs="Arial"/>
          <w:b/>
          <w:sz w:val="20"/>
          <w:szCs w:val="20"/>
        </w:rPr>
      </w:pPr>
      <w:r>
        <w:rPr>
          <w:rFonts w:cs="Arial"/>
          <w:b/>
          <w:sz w:val="20"/>
          <w:szCs w:val="20"/>
        </w:rPr>
        <w:t>Quadro</w:t>
      </w:r>
      <w:r w:rsidR="00DF3DBA" w:rsidRPr="007F02A0">
        <w:rPr>
          <w:rFonts w:cs="Arial"/>
          <w:b/>
          <w:sz w:val="20"/>
          <w:szCs w:val="20"/>
        </w:rPr>
        <w:t xml:space="preserve"> 1 </w:t>
      </w:r>
      <w:r w:rsidR="000A4EF2">
        <w:rPr>
          <w:rFonts w:cs="Arial"/>
          <w:b/>
          <w:sz w:val="20"/>
          <w:szCs w:val="20"/>
        </w:rPr>
        <w:t>–</w:t>
      </w:r>
      <w:r w:rsidR="00DF3DBA" w:rsidRPr="007F02A0">
        <w:rPr>
          <w:rFonts w:cs="Arial"/>
          <w:b/>
          <w:sz w:val="20"/>
          <w:szCs w:val="20"/>
        </w:rPr>
        <w:t xml:space="preserve"> Contrato</w:t>
      </w:r>
      <w:r w:rsidR="000A4EF2">
        <w:rPr>
          <w:rFonts w:cs="Arial"/>
          <w:b/>
          <w:sz w:val="20"/>
          <w:szCs w:val="20"/>
        </w:rPr>
        <w:t>(</w:t>
      </w:r>
      <w:r w:rsidR="001F2A82" w:rsidRPr="007F02A0">
        <w:rPr>
          <w:rFonts w:cs="Arial"/>
          <w:b/>
          <w:sz w:val="20"/>
          <w:szCs w:val="20"/>
        </w:rPr>
        <w:t>s</w:t>
      </w:r>
      <w:r w:rsidR="000A4EF2">
        <w:rPr>
          <w:rFonts w:cs="Arial"/>
          <w:b/>
          <w:sz w:val="20"/>
          <w:szCs w:val="20"/>
        </w:rPr>
        <w:t>)</w:t>
      </w:r>
      <w:r w:rsidR="00DF3DBA" w:rsidRPr="007F02A0">
        <w:rPr>
          <w:rFonts w:cs="Arial"/>
          <w:b/>
          <w:sz w:val="20"/>
          <w:szCs w:val="20"/>
        </w:rPr>
        <w:t xml:space="preserve"> de Partilha de Produção Garantido</w:t>
      </w:r>
      <w:r w:rsidR="000A4EF2">
        <w:rPr>
          <w:rFonts w:cs="Arial"/>
          <w:b/>
          <w:sz w:val="20"/>
          <w:szCs w:val="20"/>
        </w:rPr>
        <w:t>(</w:t>
      </w:r>
      <w:r w:rsidR="00DF3DBA" w:rsidRPr="007F02A0">
        <w:rPr>
          <w:rFonts w:cs="Arial"/>
          <w:b/>
          <w:sz w:val="20"/>
          <w:szCs w:val="20"/>
        </w:rPr>
        <w:t>s</w:t>
      </w:r>
      <w:r w:rsidR="000A4EF2">
        <w:rPr>
          <w:rFonts w:cs="Arial"/>
          <w:b/>
          <w:sz w:val="20"/>
          <w:szCs w:val="20"/>
        </w:rPr>
        <w:t>)</w:t>
      </w:r>
      <w:r w:rsidR="00DF3DBA" w:rsidRPr="007F02A0">
        <w:rPr>
          <w:rFonts w:cs="Arial"/>
          <w:b/>
          <w:sz w:val="20"/>
          <w:szCs w:val="20"/>
        </w:rPr>
        <w:t xml:space="preserve"> por este Instrumento</w:t>
      </w:r>
    </w:p>
    <w:p w14:paraId="48734CFA" w14:textId="77777777" w:rsidR="009C210B" w:rsidRDefault="009C210B" w:rsidP="00B93761">
      <w:pPr>
        <w:widowControl w:val="0"/>
        <w:tabs>
          <w:tab w:val="left" w:pos="0"/>
        </w:tabs>
        <w:spacing w:afterLines="80" w:after="192" w:line="312" w:lineRule="auto"/>
        <w:ind w:right="17"/>
        <w:jc w:val="center"/>
        <w:rPr>
          <w:rFonts w:cs="Arial"/>
          <w:b/>
          <w:sz w:val="20"/>
          <w:szCs w:val="20"/>
        </w:rPr>
      </w:pPr>
    </w:p>
    <w:tbl>
      <w:tblPr>
        <w:tblStyle w:val="Tabelacomgrade"/>
        <w:tblW w:w="9957" w:type="dxa"/>
        <w:tblInd w:w="-147" w:type="dxa"/>
        <w:tblLook w:val="04A0" w:firstRow="1" w:lastRow="0" w:firstColumn="1" w:lastColumn="0" w:noHBand="0" w:noVBand="1"/>
      </w:tblPr>
      <w:tblGrid>
        <w:gridCol w:w="1547"/>
        <w:gridCol w:w="1614"/>
        <w:gridCol w:w="1145"/>
        <w:gridCol w:w="1156"/>
        <w:gridCol w:w="1280"/>
        <w:gridCol w:w="1667"/>
        <w:gridCol w:w="1548"/>
      </w:tblGrid>
      <w:tr w:rsidR="009C210B" w:rsidRPr="005144DA" w14:paraId="3CB014FC" w14:textId="77777777" w:rsidTr="009C210B">
        <w:tc>
          <w:tcPr>
            <w:tcW w:w="1547" w:type="dxa"/>
            <w:shd w:val="clear" w:color="auto" w:fill="BFBFBF" w:themeFill="background1" w:themeFillShade="BF"/>
            <w:vAlign w:val="center"/>
          </w:tcPr>
          <w:p w14:paraId="0A5CE23F" w14:textId="77777777" w:rsidR="009C210B" w:rsidRPr="005144DA" w:rsidRDefault="009C210B" w:rsidP="00B93761">
            <w:pPr>
              <w:pStyle w:val="Recuodecorpodetexto2"/>
              <w:tabs>
                <w:tab w:val="left" w:pos="0"/>
              </w:tabs>
              <w:spacing w:before="120" w:afterLines="80" w:after="192" w:line="312" w:lineRule="auto"/>
              <w:ind w:left="0" w:right="17"/>
              <w:jc w:val="center"/>
              <w:rPr>
                <w:rFonts w:cs="Arial"/>
                <w:b/>
                <w:sz w:val="20"/>
                <w:highlight w:val="lightGray"/>
              </w:rPr>
            </w:pPr>
            <w:r w:rsidRPr="005144DA">
              <w:rPr>
                <w:rFonts w:cs="Arial"/>
                <w:b/>
                <w:sz w:val="20"/>
                <w:highlight w:val="lightGray"/>
              </w:rPr>
              <w:t>Nº Contrato(s)</w:t>
            </w:r>
          </w:p>
        </w:tc>
        <w:tc>
          <w:tcPr>
            <w:tcW w:w="1614" w:type="dxa"/>
            <w:shd w:val="clear" w:color="auto" w:fill="BFBFBF" w:themeFill="background1" w:themeFillShade="BF"/>
            <w:vAlign w:val="center"/>
          </w:tcPr>
          <w:p w14:paraId="2860530B" w14:textId="77777777" w:rsidR="009C210B" w:rsidRPr="005144DA" w:rsidRDefault="009C210B" w:rsidP="00B93761">
            <w:pPr>
              <w:pStyle w:val="Recuodecorpodetexto2"/>
              <w:tabs>
                <w:tab w:val="left" w:pos="0"/>
              </w:tabs>
              <w:spacing w:before="120" w:afterLines="80" w:after="192" w:line="312" w:lineRule="auto"/>
              <w:ind w:left="0" w:right="17"/>
              <w:jc w:val="center"/>
              <w:rPr>
                <w:rFonts w:cs="Arial"/>
                <w:b/>
                <w:sz w:val="20"/>
                <w:highlight w:val="lightGray"/>
              </w:rPr>
            </w:pPr>
            <w:r w:rsidRPr="005144DA">
              <w:rPr>
                <w:rFonts w:cs="Arial"/>
                <w:b/>
                <w:sz w:val="20"/>
                <w:highlight w:val="lightGray"/>
              </w:rPr>
              <w:t>Nº Processo(s)</w:t>
            </w:r>
          </w:p>
        </w:tc>
        <w:tc>
          <w:tcPr>
            <w:tcW w:w="1145" w:type="dxa"/>
            <w:shd w:val="clear" w:color="auto" w:fill="BFBFBF" w:themeFill="background1" w:themeFillShade="BF"/>
            <w:vAlign w:val="center"/>
          </w:tcPr>
          <w:p w14:paraId="125EA3C4" w14:textId="77777777" w:rsidR="009C210B" w:rsidRPr="005144DA" w:rsidRDefault="009C210B" w:rsidP="00B93761">
            <w:pPr>
              <w:pStyle w:val="Recuodecorpodetexto2"/>
              <w:tabs>
                <w:tab w:val="left" w:pos="0"/>
              </w:tabs>
              <w:spacing w:before="120" w:afterLines="80" w:after="192" w:line="312" w:lineRule="auto"/>
              <w:ind w:left="0" w:right="17"/>
              <w:jc w:val="center"/>
              <w:rPr>
                <w:rFonts w:cs="Arial"/>
                <w:b/>
                <w:sz w:val="20"/>
                <w:highlight w:val="lightGray"/>
              </w:rPr>
            </w:pPr>
            <w:r w:rsidRPr="005144DA">
              <w:rPr>
                <w:rFonts w:cs="Arial"/>
                <w:b/>
                <w:sz w:val="20"/>
                <w:highlight w:val="lightGray"/>
              </w:rPr>
              <w:t>Bloco(s)</w:t>
            </w:r>
          </w:p>
        </w:tc>
        <w:tc>
          <w:tcPr>
            <w:tcW w:w="1156" w:type="dxa"/>
            <w:shd w:val="clear" w:color="auto" w:fill="BFBFBF" w:themeFill="background1" w:themeFillShade="BF"/>
            <w:vAlign w:val="center"/>
          </w:tcPr>
          <w:p w14:paraId="53BD56B7" w14:textId="77777777" w:rsidR="009C210B" w:rsidRPr="005144DA" w:rsidRDefault="009C210B" w:rsidP="00B93761">
            <w:pPr>
              <w:pStyle w:val="Recuodecorpodetexto2"/>
              <w:tabs>
                <w:tab w:val="left" w:pos="0"/>
              </w:tabs>
              <w:spacing w:before="120" w:afterLines="80" w:after="192" w:line="312" w:lineRule="auto"/>
              <w:ind w:left="0" w:right="17"/>
              <w:jc w:val="center"/>
              <w:rPr>
                <w:rFonts w:cs="Arial"/>
                <w:b/>
                <w:sz w:val="20"/>
                <w:highlight w:val="lightGray"/>
              </w:rPr>
            </w:pPr>
            <w:r w:rsidRPr="005144DA">
              <w:rPr>
                <w:rFonts w:cs="Arial"/>
                <w:b/>
                <w:sz w:val="20"/>
                <w:highlight w:val="lightGray"/>
              </w:rPr>
              <w:t>Garantia</w:t>
            </w:r>
          </w:p>
          <w:p w14:paraId="21B49362" w14:textId="77777777" w:rsidR="009C210B" w:rsidRPr="005144DA" w:rsidRDefault="009C210B" w:rsidP="00B93761">
            <w:pPr>
              <w:pStyle w:val="Recuodecorpodetexto2"/>
              <w:tabs>
                <w:tab w:val="left" w:pos="0"/>
              </w:tabs>
              <w:spacing w:before="120" w:afterLines="80" w:after="192" w:line="312" w:lineRule="auto"/>
              <w:ind w:left="0" w:right="17"/>
              <w:jc w:val="center"/>
              <w:rPr>
                <w:rFonts w:cs="Arial"/>
                <w:b/>
                <w:sz w:val="20"/>
                <w:highlight w:val="lightGray"/>
              </w:rPr>
            </w:pPr>
            <w:r w:rsidRPr="005144DA">
              <w:rPr>
                <w:rFonts w:cs="Arial"/>
                <w:b/>
                <w:sz w:val="20"/>
                <w:highlight w:val="lightGray"/>
              </w:rPr>
              <w:t>(R$/UT)</w:t>
            </w:r>
          </w:p>
        </w:tc>
        <w:tc>
          <w:tcPr>
            <w:tcW w:w="1280" w:type="dxa"/>
            <w:shd w:val="clear" w:color="auto" w:fill="BFBFBF" w:themeFill="background1" w:themeFillShade="BF"/>
            <w:vAlign w:val="center"/>
          </w:tcPr>
          <w:p w14:paraId="2786D578" w14:textId="77777777" w:rsidR="009C210B" w:rsidRPr="005144DA" w:rsidRDefault="009C210B" w:rsidP="00B93761">
            <w:pPr>
              <w:pStyle w:val="Recuodecorpodetexto2"/>
              <w:tabs>
                <w:tab w:val="left" w:pos="0"/>
              </w:tabs>
              <w:spacing w:before="120" w:afterLines="80" w:after="192" w:line="312" w:lineRule="auto"/>
              <w:ind w:left="0" w:right="17"/>
              <w:jc w:val="center"/>
              <w:rPr>
                <w:rFonts w:cs="Arial"/>
                <w:b/>
                <w:sz w:val="20"/>
                <w:highlight w:val="lightGray"/>
              </w:rPr>
            </w:pPr>
            <w:r w:rsidRPr="005144DA">
              <w:rPr>
                <w:rFonts w:cs="Arial"/>
                <w:b/>
                <w:sz w:val="20"/>
                <w:highlight w:val="lightGray"/>
              </w:rPr>
              <w:t>PEM (Uts)</w:t>
            </w:r>
          </w:p>
        </w:tc>
        <w:tc>
          <w:tcPr>
            <w:tcW w:w="1667" w:type="dxa"/>
            <w:shd w:val="clear" w:color="auto" w:fill="BFBFBF" w:themeFill="background1" w:themeFillShade="BF"/>
            <w:vAlign w:val="center"/>
          </w:tcPr>
          <w:p w14:paraId="7AB81F47" w14:textId="77777777" w:rsidR="009C210B" w:rsidRPr="005144DA" w:rsidRDefault="009C210B" w:rsidP="00B93761">
            <w:pPr>
              <w:pStyle w:val="Recuodecorpodetexto2"/>
              <w:tabs>
                <w:tab w:val="left" w:pos="0"/>
              </w:tabs>
              <w:spacing w:before="120" w:afterLines="80" w:after="192" w:line="312" w:lineRule="auto"/>
              <w:ind w:left="0" w:right="17"/>
              <w:jc w:val="center"/>
              <w:rPr>
                <w:rFonts w:cs="Arial"/>
                <w:b/>
                <w:sz w:val="20"/>
                <w:highlight w:val="lightGray"/>
              </w:rPr>
            </w:pPr>
            <w:r w:rsidRPr="005144DA">
              <w:rPr>
                <w:rFonts w:cs="Arial"/>
                <w:b/>
                <w:sz w:val="20"/>
                <w:highlight w:val="lightGray"/>
              </w:rPr>
              <w:t>Garantia</w:t>
            </w:r>
          </w:p>
          <w:p w14:paraId="0494D9F6" w14:textId="77777777" w:rsidR="009C210B" w:rsidRPr="005144DA" w:rsidRDefault="009C210B" w:rsidP="00B93761">
            <w:pPr>
              <w:pStyle w:val="Recuodecorpodetexto2"/>
              <w:tabs>
                <w:tab w:val="left" w:pos="0"/>
              </w:tabs>
              <w:spacing w:before="120" w:afterLines="80" w:after="192" w:line="312" w:lineRule="auto"/>
              <w:ind w:left="0" w:right="17"/>
              <w:jc w:val="center"/>
              <w:rPr>
                <w:rFonts w:cs="Arial"/>
                <w:b/>
                <w:sz w:val="20"/>
                <w:highlight w:val="lightGray"/>
              </w:rPr>
            </w:pPr>
            <w:r w:rsidRPr="005144DA">
              <w:rPr>
                <w:rFonts w:cs="Arial"/>
                <w:b/>
                <w:sz w:val="20"/>
                <w:highlight w:val="lightGray"/>
              </w:rPr>
              <w:t>Financeira (R$)</w:t>
            </w:r>
          </w:p>
        </w:tc>
        <w:tc>
          <w:tcPr>
            <w:tcW w:w="1548" w:type="dxa"/>
            <w:shd w:val="clear" w:color="auto" w:fill="BFBFBF" w:themeFill="background1" w:themeFillShade="BF"/>
            <w:vAlign w:val="center"/>
          </w:tcPr>
          <w:p w14:paraId="5D7A6CE2" w14:textId="77777777" w:rsidR="009C210B" w:rsidRPr="005144DA" w:rsidRDefault="009C210B" w:rsidP="00B93761">
            <w:pPr>
              <w:pStyle w:val="Recuodecorpodetexto2"/>
              <w:tabs>
                <w:tab w:val="left" w:pos="0"/>
              </w:tabs>
              <w:spacing w:before="120" w:afterLines="80" w:after="192" w:line="312" w:lineRule="auto"/>
              <w:ind w:left="0" w:right="17"/>
              <w:jc w:val="center"/>
              <w:rPr>
                <w:rFonts w:cs="Arial"/>
                <w:b/>
                <w:sz w:val="20"/>
                <w:highlight w:val="lightGray"/>
              </w:rPr>
            </w:pPr>
            <w:r w:rsidRPr="005144DA">
              <w:rPr>
                <w:rFonts w:cs="Arial"/>
                <w:b/>
                <w:sz w:val="20"/>
                <w:highlight w:val="lightGray"/>
              </w:rPr>
              <w:t>Fase de Exploração (anos)</w:t>
            </w:r>
          </w:p>
        </w:tc>
      </w:tr>
      <w:tr w:rsidR="009C210B" w:rsidRPr="00720035" w14:paraId="72A0AD97" w14:textId="77777777" w:rsidTr="009C210B">
        <w:tc>
          <w:tcPr>
            <w:tcW w:w="1547" w:type="dxa"/>
          </w:tcPr>
          <w:p w14:paraId="4A21DD31"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614" w:type="dxa"/>
          </w:tcPr>
          <w:p w14:paraId="102F6BE2"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145" w:type="dxa"/>
          </w:tcPr>
          <w:p w14:paraId="064A70BB"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156" w:type="dxa"/>
          </w:tcPr>
          <w:p w14:paraId="70D36F2D"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280" w:type="dxa"/>
          </w:tcPr>
          <w:p w14:paraId="7A5D08DB"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667" w:type="dxa"/>
          </w:tcPr>
          <w:p w14:paraId="5E29AEF8"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548" w:type="dxa"/>
          </w:tcPr>
          <w:p w14:paraId="002A5237"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r>
      <w:tr w:rsidR="009C210B" w:rsidRPr="00720035" w14:paraId="297B2E38" w14:textId="77777777" w:rsidTr="009C210B">
        <w:tc>
          <w:tcPr>
            <w:tcW w:w="1547" w:type="dxa"/>
          </w:tcPr>
          <w:p w14:paraId="1930811B"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614" w:type="dxa"/>
          </w:tcPr>
          <w:p w14:paraId="74D5A56C"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145" w:type="dxa"/>
          </w:tcPr>
          <w:p w14:paraId="43381E6A"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156" w:type="dxa"/>
          </w:tcPr>
          <w:p w14:paraId="5AF39DDA"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280" w:type="dxa"/>
          </w:tcPr>
          <w:p w14:paraId="4EFB89C3"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667" w:type="dxa"/>
          </w:tcPr>
          <w:p w14:paraId="22E0E851"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548" w:type="dxa"/>
          </w:tcPr>
          <w:p w14:paraId="293D232D"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r>
    </w:tbl>
    <w:p w14:paraId="75A8EF03" w14:textId="77777777" w:rsidR="009C210B" w:rsidRPr="007F02A0" w:rsidRDefault="009C210B" w:rsidP="00B93761">
      <w:pPr>
        <w:widowControl w:val="0"/>
        <w:tabs>
          <w:tab w:val="left" w:pos="0"/>
        </w:tabs>
        <w:spacing w:afterLines="80" w:after="192" w:line="312" w:lineRule="auto"/>
        <w:ind w:right="17"/>
        <w:jc w:val="center"/>
        <w:rPr>
          <w:rFonts w:cs="Arial"/>
          <w:b/>
          <w:sz w:val="20"/>
          <w:szCs w:val="20"/>
        </w:rPr>
      </w:pPr>
    </w:p>
    <w:p w14:paraId="6CE629AB" w14:textId="77777777" w:rsidR="00FA4A49" w:rsidRPr="00384146" w:rsidRDefault="00FA4A49" w:rsidP="00B93761">
      <w:pPr>
        <w:widowControl w:val="0"/>
        <w:tabs>
          <w:tab w:val="left" w:pos="0"/>
        </w:tabs>
        <w:spacing w:afterLines="80" w:after="192" w:line="312" w:lineRule="auto"/>
        <w:ind w:right="17"/>
        <w:jc w:val="center"/>
        <w:rPr>
          <w:rFonts w:cs="Arial"/>
          <w:b/>
          <w:sz w:val="22"/>
          <w:szCs w:val="22"/>
        </w:rPr>
      </w:pPr>
    </w:p>
    <w:p w14:paraId="54D96E65" w14:textId="77777777" w:rsidR="00FA4A49" w:rsidRDefault="00FA4A49" w:rsidP="00B93761">
      <w:pPr>
        <w:spacing w:afterLines="80" w:after="192" w:line="312" w:lineRule="auto"/>
        <w:rPr>
          <w:rFonts w:eastAsia="Calibri" w:cs="Arial"/>
          <w:szCs w:val="22"/>
        </w:rPr>
      </w:pPr>
    </w:p>
    <w:p w14:paraId="346CFA79" w14:textId="77777777" w:rsidR="00485C5C" w:rsidRPr="00417742" w:rsidRDefault="00485C5C" w:rsidP="00B93761">
      <w:pPr>
        <w:spacing w:afterLines="80" w:after="192" w:line="312" w:lineRule="auto"/>
        <w:rPr>
          <w:rFonts w:cs="Arial"/>
          <w:sz w:val="22"/>
          <w:szCs w:val="22"/>
        </w:rPr>
      </w:pPr>
      <w:r w:rsidRPr="00417742">
        <w:rPr>
          <w:rFonts w:cs="Arial"/>
          <w:sz w:val="22"/>
          <w:szCs w:val="22"/>
        </w:rPr>
        <w:br w:type="page"/>
      </w:r>
    </w:p>
    <w:p w14:paraId="53D1CF5E" w14:textId="77777777" w:rsidR="00DF3DBA" w:rsidRPr="00417742" w:rsidRDefault="00DF3DBA" w:rsidP="00CB2BC4">
      <w:pPr>
        <w:pStyle w:val="Ttulo2"/>
        <w:numPr>
          <w:ilvl w:val="0"/>
          <w:numId w:val="0"/>
        </w:numPr>
        <w:ind w:left="716"/>
      </w:pPr>
      <w:bookmarkStart w:id="14700" w:name="_Toc89960976"/>
      <w:bookmarkStart w:id="14701" w:name="_Toc94908380"/>
      <w:r w:rsidRPr="00417742">
        <w:lastRenderedPageBreak/>
        <w:t>PARTE 2 – MODELO DE CONTRATO DE PENHOR DE GÁS NATURAL E OUTRAS AVENÇAS PARA CUMPRIMENTO DO PROGRAMA EXPLORATÓRIO MÍNIMO</w:t>
      </w:r>
      <w:bookmarkEnd w:id="14700"/>
      <w:bookmarkEnd w:id="14701"/>
    </w:p>
    <w:p w14:paraId="330D3A11" w14:textId="77777777" w:rsidR="00485C5C" w:rsidRDefault="00485C5C" w:rsidP="00B93761">
      <w:pPr>
        <w:widowControl w:val="0"/>
        <w:spacing w:afterLines="80" w:after="192" w:line="312" w:lineRule="auto"/>
        <w:jc w:val="both"/>
        <w:rPr>
          <w:rFonts w:cs="Arial"/>
          <w:sz w:val="22"/>
          <w:szCs w:val="22"/>
        </w:rPr>
      </w:pPr>
    </w:p>
    <w:p w14:paraId="1D796DC1" w14:textId="77777777" w:rsidR="00413A4D" w:rsidRDefault="00413A4D" w:rsidP="00B93761">
      <w:pPr>
        <w:widowControl w:val="0"/>
        <w:spacing w:afterLines="80" w:after="192" w:line="312" w:lineRule="auto"/>
        <w:jc w:val="both"/>
        <w:rPr>
          <w:rFonts w:cs="Arial"/>
          <w:sz w:val="22"/>
          <w:szCs w:val="22"/>
        </w:rPr>
      </w:pPr>
    </w:p>
    <w:p w14:paraId="567434D7" w14:textId="77777777" w:rsidR="00656FDA" w:rsidRPr="00417742" w:rsidRDefault="00656FDA" w:rsidP="00B93761">
      <w:pPr>
        <w:widowControl w:val="0"/>
        <w:spacing w:afterLines="80" w:after="192" w:line="312" w:lineRule="auto"/>
        <w:jc w:val="both"/>
        <w:rPr>
          <w:rFonts w:cs="Arial"/>
          <w:sz w:val="22"/>
          <w:szCs w:val="22"/>
        </w:rPr>
      </w:pPr>
    </w:p>
    <w:p w14:paraId="431C10FE" w14:textId="77777777" w:rsidR="00DF3DBA" w:rsidRPr="00417742" w:rsidRDefault="000B22CB" w:rsidP="00B93761">
      <w:pPr>
        <w:widowControl w:val="0"/>
        <w:spacing w:afterLines="80" w:after="192" w:line="312" w:lineRule="auto"/>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 xml:space="preserve">, legalmente representada por seu(s) sócio(s) </w:t>
      </w:r>
      <w:r w:rsidRPr="00417742">
        <w:rPr>
          <w:rFonts w:cs="Arial"/>
          <w:bCs/>
          <w:sz w:val="22"/>
          <w:szCs w:val="22"/>
        </w:rPr>
        <w:fldChar w:fldCharType="begin">
          <w:ffData>
            <w:name w:val=""/>
            <w:enabled/>
            <w:calcOnExit w:val="0"/>
            <w:textInput>
              <w:default w:val="[inserir o(s) nome(s) do(s) sócio(s)]"/>
            </w:textInput>
          </w:ffData>
        </w:fldChar>
      </w:r>
      <w:r w:rsidR="00DF3DBA" w:rsidRPr="00417742">
        <w:rPr>
          <w:rFonts w:cs="Arial"/>
          <w:bCs/>
          <w:sz w:val="22"/>
          <w:szCs w:val="22"/>
        </w:rPr>
        <w:instrText xml:space="preserve"> FORMTEXT </w:instrText>
      </w:r>
      <w:r w:rsidRPr="00417742">
        <w:rPr>
          <w:rFonts w:cs="Arial"/>
          <w:bCs/>
          <w:sz w:val="22"/>
          <w:szCs w:val="22"/>
        </w:rPr>
      </w:r>
      <w:r w:rsidRPr="00417742">
        <w:rPr>
          <w:rFonts w:cs="Arial"/>
          <w:bCs/>
          <w:sz w:val="22"/>
          <w:szCs w:val="22"/>
        </w:rPr>
        <w:fldChar w:fldCharType="separate"/>
      </w:r>
      <w:r w:rsidR="00DF3DBA" w:rsidRPr="00417742">
        <w:rPr>
          <w:rFonts w:cs="Arial"/>
          <w:bCs/>
          <w:noProof/>
          <w:sz w:val="22"/>
          <w:szCs w:val="22"/>
        </w:rPr>
        <w:t>[inserir o(s) nome(s) do(s) sócio(s)]</w:t>
      </w:r>
      <w:r w:rsidRPr="00417742">
        <w:rPr>
          <w:rFonts w:cs="Arial"/>
          <w:bCs/>
          <w:sz w:val="22"/>
          <w:szCs w:val="22"/>
        </w:rPr>
        <w:fldChar w:fldCharType="end"/>
      </w:r>
      <w:r w:rsidR="00DF3DBA" w:rsidRPr="00417742">
        <w:rPr>
          <w:rFonts w:cs="Arial"/>
          <w:bCs/>
          <w:sz w:val="22"/>
          <w:szCs w:val="22"/>
        </w:rPr>
        <w:t>,</w:t>
      </w:r>
      <w:r w:rsidR="00DF3DBA" w:rsidRPr="00417742">
        <w:rPr>
          <w:rFonts w:cs="Arial"/>
          <w:sz w:val="22"/>
          <w:szCs w:val="22"/>
        </w:rPr>
        <w:t xml:space="preserve"> inscrita no CNPJ/MF sob o n.º </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(denominada DEVEDORA PIGNORATÍCIA ou </w:t>
      </w:r>
      <w:r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w:t>
      </w:r>
    </w:p>
    <w:p w14:paraId="26C4C7E7" w14:textId="77777777" w:rsidR="00DF3DBA" w:rsidRPr="00417742" w:rsidRDefault="00DF3DBA" w:rsidP="00B93761">
      <w:pPr>
        <w:widowControl w:val="0"/>
        <w:spacing w:afterLines="80" w:after="192" w:line="312" w:lineRule="auto"/>
        <w:jc w:val="both"/>
        <w:rPr>
          <w:rFonts w:cs="Arial"/>
          <w:sz w:val="22"/>
          <w:szCs w:val="22"/>
        </w:rPr>
      </w:pPr>
    </w:p>
    <w:p w14:paraId="6635A469"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sz w:val="22"/>
          <w:szCs w:val="22"/>
        </w:rPr>
        <w:t>E</w:t>
      </w:r>
    </w:p>
    <w:p w14:paraId="32F13287" w14:textId="77777777" w:rsidR="00DF3DBA" w:rsidRPr="00417742" w:rsidRDefault="00DF3DBA" w:rsidP="00B93761">
      <w:pPr>
        <w:widowControl w:val="0"/>
        <w:spacing w:afterLines="80" w:after="192" w:line="312" w:lineRule="auto"/>
        <w:jc w:val="both"/>
        <w:rPr>
          <w:rFonts w:cs="Arial"/>
          <w:i/>
          <w:sz w:val="22"/>
          <w:szCs w:val="22"/>
        </w:rPr>
      </w:pPr>
    </w:p>
    <w:p w14:paraId="6A2C2B79"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iCs/>
          <w:caps/>
          <w:sz w:val="22"/>
          <w:szCs w:val="22"/>
        </w:rPr>
        <w:t xml:space="preserve">Agência Nacional do Petróleo, Gás Natural e Biocombustíveis </w:t>
      </w:r>
      <w:r w:rsidR="00B05C30">
        <w:rPr>
          <w:rFonts w:cs="Arial"/>
          <w:iCs/>
          <w:caps/>
          <w:sz w:val="22"/>
          <w:szCs w:val="22"/>
        </w:rPr>
        <w:t>(</w:t>
      </w:r>
      <w:r w:rsidRPr="00417742">
        <w:rPr>
          <w:rFonts w:cs="Arial"/>
          <w:iCs/>
          <w:caps/>
          <w:sz w:val="22"/>
          <w:szCs w:val="22"/>
        </w:rPr>
        <w:t>ANP</w:t>
      </w:r>
      <w:r w:rsidR="00B05C30">
        <w:rPr>
          <w:rFonts w:cs="Arial"/>
          <w:iCs/>
          <w:caps/>
          <w:sz w:val="22"/>
          <w:szCs w:val="22"/>
        </w:rPr>
        <w:t>)</w:t>
      </w:r>
      <w:r w:rsidRPr="00417742">
        <w:rPr>
          <w:rFonts w:cs="Arial"/>
          <w:sz w:val="22"/>
          <w:szCs w:val="22"/>
        </w:rPr>
        <w:t xml:space="preserve">, autarquia especial vinculada ao Ministério de Minas e Energia, criada pela Lei n.º 9.478, de 6 de agosto de 1997, com </w:t>
      </w:r>
      <w:r w:rsidR="00413A4D">
        <w:rPr>
          <w:rFonts w:cs="Arial"/>
          <w:sz w:val="22"/>
          <w:szCs w:val="22"/>
        </w:rPr>
        <w:t>s</w:t>
      </w:r>
      <w:r w:rsidRPr="00417742">
        <w:rPr>
          <w:rFonts w:cs="Arial"/>
          <w:sz w:val="22"/>
          <w:szCs w:val="22"/>
        </w:rPr>
        <w:t xml:space="preserve">ede na SGAN Quadra 603, Módulo I, 3º andar, na cidade de Brasília, Distrito Federal </w:t>
      </w:r>
      <w:r w:rsidRPr="00417742">
        <w:rPr>
          <w:sz w:val="22"/>
          <w:szCs w:val="22"/>
        </w:rPr>
        <w:t xml:space="preserve">e Escritório Central situado à Avenida Rio Branco, nº 65, 12º ao 22º andares, na cidade do Rio de Janeiro, RJ, inscrita no CNPJ/MF sob o n.º </w:t>
      </w:r>
      <w:r w:rsidRPr="003047B8">
        <w:rPr>
          <w:sz w:val="22"/>
          <w:szCs w:val="22"/>
        </w:rPr>
        <w:t>02.313.673/0002-08</w:t>
      </w:r>
      <w:r w:rsidRPr="00417742">
        <w:rPr>
          <w:sz w:val="22"/>
          <w:szCs w:val="22"/>
        </w:rPr>
        <w:t>,</w:t>
      </w:r>
      <w:r w:rsidRPr="003047B8">
        <w:rPr>
          <w:sz w:val="22"/>
          <w:szCs w:val="22"/>
        </w:rPr>
        <w:t xml:space="preserve"> devidamente</w:t>
      </w:r>
      <w:r w:rsidRPr="00417742">
        <w:rPr>
          <w:rFonts w:cs="Arial"/>
          <w:sz w:val="22"/>
          <w:szCs w:val="22"/>
        </w:rPr>
        <w:t xml:space="preserve"> representada por seu Diretor-Geral, Sr. </w:t>
      </w:r>
      <w:r w:rsidR="000B22CB" w:rsidRPr="00417742">
        <w:rPr>
          <w:rFonts w:cs="Arial"/>
          <w:sz w:val="22"/>
          <w:szCs w:val="22"/>
        </w:rPr>
        <w:fldChar w:fldCharType="begin">
          <w:ffData>
            <w:name w:val="Texto3"/>
            <w:enabled/>
            <w:calcOnExit w:val="0"/>
            <w:textInput>
              <w:default w:val="[inserir o nome da empresa]"/>
            </w:textInput>
          </w:ffData>
        </w:fldChar>
      </w:r>
      <w:r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Pr="00417742">
        <w:rPr>
          <w:rFonts w:cs="Arial"/>
          <w:sz w:val="22"/>
          <w:szCs w:val="22"/>
        </w:rPr>
        <w:t>[inserir o nome do Diretor Geral da ANP]</w:t>
      </w:r>
      <w:r w:rsidR="000B22CB" w:rsidRPr="00417742">
        <w:rPr>
          <w:rFonts w:cs="Arial"/>
          <w:sz w:val="22"/>
          <w:szCs w:val="22"/>
        </w:rPr>
        <w:fldChar w:fldCharType="end"/>
      </w:r>
      <w:r w:rsidRPr="00417742">
        <w:rPr>
          <w:rFonts w:cs="Arial"/>
          <w:sz w:val="22"/>
          <w:szCs w:val="22"/>
        </w:rPr>
        <w:t>, conforme art. 11, II, de seu Regimento Interno, aprovado pela Portaria ANP n.º 69, de 06 de abril de 2011, e no âmbito da competência prevista pelo art. 11, IV, desse mesmo Regimento Interno. (</w:t>
      </w:r>
      <w:r w:rsidR="00413A4D">
        <w:rPr>
          <w:rFonts w:cs="Arial"/>
          <w:sz w:val="22"/>
          <w:szCs w:val="22"/>
        </w:rPr>
        <w:t>d</w:t>
      </w:r>
      <w:r w:rsidRPr="00417742">
        <w:rPr>
          <w:rFonts w:cs="Arial"/>
          <w:sz w:val="22"/>
          <w:szCs w:val="22"/>
        </w:rPr>
        <w:t xml:space="preserve">enominada CREDORA PIGNORATÍCIA ou </w:t>
      </w:r>
      <w:r w:rsidRPr="00417742">
        <w:rPr>
          <w:rFonts w:cs="Arial"/>
          <w:bCs/>
          <w:sz w:val="22"/>
          <w:szCs w:val="22"/>
        </w:rPr>
        <w:t>ANP</w:t>
      </w:r>
      <w:r w:rsidRPr="00417742">
        <w:rPr>
          <w:rFonts w:cs="Arial"/>
          <w:sz w:val="22"/>
          <w:szCs w:val="22"/>
        </w:rPr>
        <w:t>).</w:t>
      </w:r>
    </w:p>
    <w:p w14:paraId="3B8CB745" w14:textId="77777777" w:rsidR="00DF3DBA" w:rsidRPr="00417742" w:rsidRDefault="00DF3DBA" w:rsidP="00B93761">
      <w:pPr>
        <w:widowControl w:val="0"/>
        <w:spacing w:afterLines="80" w:after="192" w:line="312" w:lineRule="auto"/>
        <w:jc w:val="both"/>
        <w:rPr>
          <w:rFonts w:cs="Arial"/>
          <w:sz w:val="22"/>
          <w:szCs w:val="22"/>
        </w:rPr>
      </w:pPr>
    </w:p>
    <w:p w14:paraId="205FA4A4" w14:textId="77777777" w:rsidR="00DF3DBA" w:rsidRPr="00417742" w:rsidRDefault="00DF3DBA" w:rsidP="00B93761">
      <w:pPr>
        <w:spacing w:afterLines="80" w:after="192" w:line="312" w:lineRule="auto"/>
        <w:jc w:val="both"/>
        <w:rPr>
          <w:rFonts w:cs="Arial"/>
          <w:sz w:val="22"/>
          <w:szCs w:val="22"/>
        </w:rPr>
      </w:pPr>
      <w:r w:rsidRPr="00417742">
        <w:rPr>
          <w:rFonts w:cs="Arial"/>
          <w:sz w:val="22"/>
          <w:szCs w:val="22"/>
        </w:rPr>
        <w:t>E, na qualidade de intervenientes anuentes (denominadas INTERVENIENTES ANUENTES):</w:t>
      </w:r>
    </w:p>
    <w:p w14:paraId="103BE180" w14:textId="77777777" w:rsidR="00DF3DBA" w:rsidRPr="00417742" w:rsidRDefault="00DF3DBA" w:rsidP="00B93761">
      <w:pPr>
        <w:spacing w:afterLines="80" w:after="192" w:line="312" w:lineRule="auto"/>
        <w:jc w:val="both"/>
        <w:rPr>
          <w:rFonts w:cs="Arial"/>
          <w:sz w:val="22"/>
          <w:szCs w:val="22"/>
        </w:rPr>
      </w:pPr>
    </w:p>
    <w:p w14:paraId="6446AEA2" w14:textId="77777777" w:rsidR="00DF3DBA" w:rsidRPr="00417742" w:rsidRDefault="000B22CB" w:rsidP="00B93761">
      <w:pPr>
        <w:spacing w:afterLines="80" w:after="192" w:line="312" w:lineRule="auto"/>
        <w:jc w:val="both"/>
        <w:rPr>
          <w:rFonts w:cs="Arial"/>
          <w:sz w:val="22"/>
          <w:szCs w:val="22"/>
        </w:rPr>
      </w:pPr>
      <w:r w:rsidRPr="00417742">
        <w:rPr>
          <w:rFonts w:cs="Arial"/>
          <w:sz w:val="22"/>
          <w:szCs w:val="22"/>
        </w:rPr>
        <w:fldChar w:fldCharType="begin">
          <w:ffData>
            <w:name w:val=""/>
            <w:enabled/>
            <w:calcOnExit w:val="0"/>
            <w:textInput>
              <w:default w:val="[inserir a(s) denominação(ões) da(s) pessoa(s) jurídica(s)]"/>
            </w:textInput>
          </w:ffData>
        </w:fldChar>
      </w:r>
      <w:r w:rsidR="008E1FD7"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8E1FD7" w:rsidRPr="00417742">
        <w:rPr>
          <w:rFonts w:cs="Arial"/>
          <w:noProof/>
          <w:sz w:val="22"/>
          <w:szCs w:val="22"/>
        </w:rPr>
        <w:t>[inserir a(s) denominação(ões) da(s) pessoa(s) jurídica(s)]</w:t>
      </w:r>
      <w:r w:rsidRPr="00417742">
        <w:rPr>
          <w:rFonts w:cs="Arial"/>
          <w:sz w:val="22"/>
          <w:szCs w:val="22"/>
        </w:rPr>
        <w:fldChar w:fldCharType="end"/>
      </w:r>
      <w:r w:rsidR="00DF3DBA" w:rsidRPr="00417742">
        <w:rPr>
          <w:rFonts w:cs="Arial"/>
          <w:sz w:val="22"/>
          <w:szCs w:val="22"/>
        </w:rPr>
        <w:t>, legalmente representada na forma de seu Estatuto Social</w:t>
      </w:r>
      <w:r w:rsidR="00DF3DBA" w:rsidRPr="00417742">
        <w:rPr>
          <w:rFonts w:cs="Arial"/>
          <w:bCs/>
          <w:sz w:val="22"/>
          <w:szCs w:val="22"/>
        </w:rPr>
        <w:t>,</w:t>
      </w:r>
      <w:r w:rsidR="00DF3DBA" w:rsidRPr="00417742">
        <w:rPr>
          <w:rFonts w:cs="Arial"/>
          <w:sz w:val="22"/>
          <w:szCs w:val="22"/>
        </w:rPr>
        <w:t xml:space="preserve"> inscrita no CNPJ/MF sob o n.º</w:t>
      </w:r>
      <w:r w:rsidR="00413A4D">
        <w:rPr>
          <w:rFonts w:cs="Arial"/>
          <w:sz w:val="22"/>
          <w:szCs w:val="22"/>
        </w:rPr>
        <w:t xml:space="preserve"> </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 e (O CONTRATO DE PENHOR DEVERÁ ESTÁ ASSOCIADO AO GÁS MONETIZÁVEL MEDIANTE CONTRATOS DE COMPRA E VENDA ENTRE </w:t>
      </w:r>
      <w:r w:rsidR="00E70489" w:rsidRPr="00417742">
        <w:rPr>
          <w:rFonts w:cs="Arial"/>
          <w:sz w:val="22"/>
          <w:szCs w:val="22"/>
        </w:rPr>
        <w:t>A</w:t>
      </w:r>
      <w:r w:rsidR="00DF3DBA" w:rsidRPr="00417742">
        <w:rPr>
          <w:rFonts w:cs="Arial"/>
          <w:sz w:val="22"/>
          <w:szCs w:val="22"/>
        </w:rPr>
        <w:t xml:space="preserve"> CONTRATAD</w:t>
      </w:r>
      <w:r w:rsidR="00E70489" w:rsidRPr="00417742">
        <w:rPr>
          <w:rFonts w:cs="Arial"/>
          <w:sz w:val="22"/>
          <w:szCs w:val="22"/>
        </w:rPr>
        <w:t>A</w:t>
      </w:r>
      <w:r w:rsidR="00DF3DBA" w:rsidRPr="00417742">
        <w:rPr>
          <w:rFonts w:cs="Arial"/>
          <w:sz w:val="22"/>
          <w:szCs w:val="22"/>
        </w:rPr>
        <w:t xml:space="preserve"> E TERCEIROS)</w:t>
      </w:r>
    </w:p>
    <w:p w14:paraId="06A67378" w14:textId="12FB7CD6" w:rsidR="00DF3DBA" w:rsidRDefault="00DF3DBA" w:rsidP="00B93761">
      <w:pPr>
        <w:widowControl w:val="0"/>
        <w:spacing w:afterLines="80" w:after="192" w:line="312" w:lineRule="auto"/>
        <w:ind w:right="17" w:firstLine="16"/>
        <w:jc w:val="both"/>
        <w:rPr>
          <w:rFonts w:cs="Arial"/>
          <w:sz w:val="22"/>
          <w:szCs w:val="22"/>
        </w:rPr>
      </w:pPr>
    </w:p>
    <w:p w14:paraId="54F0D33D" w14:textId="77777777" w:rsidR="00CB2BC4" w:rsidRPr="00417742" w:rsidRDefault="00CB2BC4" w:rsidP="00B93761">
      <w:pPr>
        <w:widowControl w:val="0"/>
        <w:spacing w:afterLines="80" w:after="192" w:line="312" w:lineRule="auto"/>
        <w:ind w:right="17" w:firstLine="16"/>
        <w:jc w:val="both"/>
        <w:rPr>
          <w:rFonts w:cs="Arial"/>
          <w:sz w:val="22"/>
          <w:szCs w:val="22"/>
        </w:rPr>
      </w:pPr>
    </w:p>
    <w:p w14:paraId="3AA86450"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lastRenderedPageBreak/>
        <w:t>Considerando que:</w:t>
      </w:r>
    </w:p>
    <w:p w14:paraId="691D20DC" w14:textId="77777777" w:rsidR="00DF3DBA" w:rsidRPr="00417742" w:rsidRDefault="00DF3DBA" w:rsidP="00B93761">
      <w:pPr>
        <w:widowControl w:val="0"/>
        <w:spacing w:afterLines="80" w:after="192" w:line="312" w:lineRule="auto"/>
        <w:jc w:val="both"/>
        <w:rPr>
          <w:rFonts w:cs="Arial"/>
          <w:b/>
          <w:sz w:val="22"/>
          <w:szCs w:val="22"/>
        </w:rPr>
      </w:pPr>
    </w:p>
    <w:p w14:paraId="1D8282EC" w14:textId="77777777" w:rsidR="00DF3DBA" w:rsidRPr="00417742" w:rsidRDefault="00DF3DBA" w:rsidP="00B93761">
      <w:pPr>
        <w:pStyle w:val="Edital-Alnea"/>
        <w:numPr>
          <w:ilvl w:val="0"/>
          <w:numId w:val="81"/>
        </w:numPr>
        <w:spacing w:afterLines="80" w:after="192" w:line="312" w:lineRule="auto"/>
      </w:pPr>
      <w:r w:rsidRPr="00417742">
        <w:t xml:space="preserve">Nos termos dos artigos 15 a 18 da Lei n.º 12.351/10, a </w:t>
      </w:r>
      <w:r w:rsidR="000B22CB" w:rsidRPr="00417742">
        <w:fldChar w:fldCharType="begin">
          <w:ffData>
            <w:name w:val=""/>
            <w:enabled/>
            <w:calcOnExit w:val="0"/>
            <w:textInput>
              <w:default w:val="[inserir a denominação social da licitante]"/>
            </w:textInput>
          </w:ffData>
        </w:fldChar>
      </w:r>
      <w:r w:rsidR="00C06AAA" w:rsidRPr="00417742">
        <w:instrText xml:space="preserve"> FORMTEXT </w:instrText>
      </w:r>
      <w:r w:rsidR="000B22CB" w:rsidRPr="00417742">
        <w:fldChar w:fldCharType="separate"/>
      </w:r>
      <w:r w:rsidR="00C06AAA" w:rsidRPr="00417742">
        <w:rPr>
          <w:noProof/>
        </w:rPr>
        <w:t>[inserir a denominação social da licitante]</w:t>
      </w:r>
      <w:r w:rsidR="000B22CB" w:rsidRPr="00417742">
        <w:fldChar w:fldCharType="end"/>
      </w:r>
      <w:r w:rsidRPr="00417742">
        <w:t xml:space="preserve"> participou de licitação para outorga de Contratos de Partilha de Produção, tendo sido homologad</w:t>
      </w:r>
      <w:r w:rsidR="00632534">
        <w:t>a</w:t>
      </w:r>
      <w:r w:rsidRPr="00417742">
        <w:t xml:space="preserve"> como vencedora, conforme publicação no Diário Oficial da União de </w:t>
      </w:r>
      <w:r w:rsidR="000B22CB" w:rsidRPr="00417742">
        <w:rPr>
          <w:i/>
          <w:color w:val="000000"/>
        </w:rPr>
        <w:fldChar w:fldCharType="begin">
          <w:ffData>
            <w:name w:val="Texto2"/>
            <w:enabled/>
            <w:calcOnExit w:val="0"/>
            <w:textInput>
              <w:default w:val="[inserir a data, no formado dia/mês/ano]"/>
            </w:textInput>
          </w:ffData>
        </w:fldChar>
      </w:r>
      <w:r w:rsidRPr="00417742">
        <w:rPr>
          <w:i/>
          <w:color w:val="000000"/>
        </w:rPr>
        <w:instrText xml:space="preserve"> FORMTEXT </w:instrText>
      </w:r>
      <w:r w:rsidR="000B22CB" w:rsidRPr="00417742">
        <w:rPr>
          <w:i/>
          <w:color w:val="000000"/>
        </w:rPr>
      </w:r>
      <w:r w:rsidR="000B22CB" w:rsidRPr="00417742">
        <w:rPr>
          <w:i/>
          <w:color w:val="000000"/>
        </w:rPr>
        <w:fldChar w:fldCharType="separate"/>
      </w:r>
      <w:r w:rsidRPr="00417742">
        <w:rPr>
          <w:i/>
          <w:noProof/>
          <w:color w:val="000000"/>
        </w:rPr>
        <w:t xml:space="preserve">[inserir a data, no </w:t>
      </w:r>
      <w:r w:rsidR="00DC54A1" w:rsidRPr="00417742">
        <w:rPr>
          <w:i/>
          <w:noProof/>
          <w:color w:val="000000"/>
        </w:rPr>
        <w:t>formato</w:t>
      </w:r>
      <w:r w:rsidRPr="00417742">
        <w:rPr>
          <w:i/>
          <w:noProof/>
          <w:color w:val="000000"/>
        </w:rPr>
        <w:t xml:space="preserve"> dia/mês/ano]</w:t>
      </w:r>
      <w:r w:rsidR="000B22CB" w:rsidRPr="00417742">
        <w:rPr>
          <w:i/>
          <w:color w:val="000000"/>
        </w:rPr>
        <w:fldChar w:fldCharType="end"/>
      </w:r>
      <w:r w:rsidRPr="00417742">
        <w:t xml:space="preserve">, seção </w:t>
      </w:r>
      <w:r w:rsidR="000B22CB" w:rsidRPr="00417742">
        <w:rPr>
          <w:i/>
          <w:color w:val="000000"/>
        </w:rPr>
        <w:fldChar w:fldCharType="begin">
          <w:ffData>
            <w:name w:val=""/>
            <w:enabled/>
            <w:calcOnExit w:val="0"/>
            <w:textInput>
              <w:default w:val="[inserir o número]"/>
            </w:textInput>
          </w:ffData>
        </w:fldChar>
      </w:r>
      <w:r w:rsidRPr="00417742">
        <w:rPr>
          <w:i/>
          <w:color w:val="000000"/>
        </w:rPr>
        <w:instrText xml:space="preserve"> FORMTEXT </w:instrText>
      </w:r>
      <w:r w:rsidR="000B22CB" w:rsidRPr="00417742">
        <w:rPr>
          <w:i/>
          <w:color w:val="000000"/>
        </w:rPr>
      </w:r>
      <w:r w:rsidR="000B22CB" w:rsidRPr="00417742">
        <w:rPr>
          <w:i/>
          <w:color w:val="000000"/>
        </w:rPr>
        <w:fldChar w:fldCharType="separate"/>
      </w:r>
      <w:r w:rsidRPr="00417742">
        <w:rPr>
          <w:i/>
          <w:noProof/>
          <w:color w:val="000000"/>
        </w:rPr>
        <w:t>[inserir o número]</w:t>
      </w:r>
      <w:r w:rsidR="000B22CB" w:rsidRPr="00417742">
        <w:rPr>
          <w:i/>
          <w:color w:val="000000"/>
        </w:rPr>
        <w:fldChar w:fldCharType="end"/>
      </w:r>
      <w:r w:rsidRPr="00417742">
        <w:t xml:space="preserve">, página(s) </w:t>
      </w:r>
      <w:r w:rsidR="000B22CB" w:rsidRPr="00417742">
        <w:fldChar w:fldCharType="begin">
          <w:ffData>
            <w:name w:val=""/>
            <w:enabled/>
            <w:calcOnExit w:val="0"/>
            <w:textInput>
              <w:default w:val="[inserir o(s) número(s) da(s) página(s)]"/>
            </w:textInput>
          </w:ffData>
        </w:fldChar>
      </w:r>
      <w:r w:rsidRPr="00417742">
        <w:instrText xml:space="preserve"> FORMTEXT </w:instrText>
      </w:r>
      <w:r w:rsidR="000B22CB" w:rsidRPr="00417742">
        <w:fldChar w:fldCharType="separate"/>
      </w:r>
      <w:r w:rsidRPr="00417742">
        <w:rPr>
          <w:noProof/>
        </w:rPr>
        <w:t>[inserir o(s) número(s) da(s) página(s)]</w:t>
      </w:r>
      <w:r w:rsidR="000B22CB" w:rsidRPr="00417742">
        <w:fldChar w:fldCharType="end"/>
      </w:r>
      <w:r w:rsidRPr="00417742">
        <w:t xml:space="preserve">, dos Blocos denominados </w:t>
      </w:r>
      <w:r w:rsidR="000B22CB" w:rsidRPr="00417742">
        <w:fldChar w:fldCharType="begin">
          <w:ffData>
            <w:name w:val=""/>
            <w:enabled/>
            <w:calcOnExit w:val="0"/>
            <w:textInput>
              <w:default w:val="[inseriros o(s) código(s)/nome(s) do(s) bloco(s)]"/>
            </w:textInput>
          </w:ffData>
        </w:fldChar>
      </w:r>
      <w:r w:rsidRPr="00417742">
        <w:instrText xml:space="preserve"> FORMTEXT </w:instrText>
      </w:r>
      <w:r w:rsidR="000B22CB" w:rsidRPr="00417742">
        <w:fldChar w:fldCharType="separate"/>
      </w:r>
      <w:r w:rsidRPr="00417742">
        <w:rPr>
          <w:noProof/>
        </w:rPr>
        <w:t>[inseriros o(s) código(s)/nome(s) do(s) bloco(s)]</w:t>
      </w:r>
      <w:r w:rsidR="000B22CB" w:rsidRPr="00417742">
        <w:fldChar w:fldCharType="end"/>
      </w:r>
      <w:r w:rsidRPr="00417742">
        <w:t>;</w:t>
      </w:r>
    </w:p>
    <w:p w14:paraId="32E559E6" w14:textId="77777777" w:rsidR="00DF3DBA" w:rsidRPr="00417742" w:rsidRDefault="00DF3DBA" w:rsidP="00B93761">
      <w:pPr>
        <w:pStyle w:val="Edital-Alnea"/>
        <w:spacing w:afterLines="80" w:after="192" w:line="312" w:lineRule="auto"/>
      </w:pPr>
    </w:p>
    <w:p w14:paraId="23B68EF1" w14:textId="77777777" w:rsidR="00DF3DBA" w:rsidRPr="00417742" w:rsidRDefault="00DF3DBA" w:rsidP="00B93761">
      <w:pPr>
        <w:pStyle w:val="Edital-Alnea"/>
        <w:numPr>
          <w:ilvl w:val="0"/>
          <w:numId w:val="81"/>
        </w:numPr>
        <w:spacing w:afterLines="80" w:after="192" w:line="312" w:lineRule="auto"/>
      </w:pPr>
      <w:r w:rsidRPr="00417742">
        <w:t xml:space="preserve">Na forma do artigo 26, </w:t>
      </w:r>
      <w:r w:rsidRPr="00632534">
        <w:rPr>
          <w:iCs/>
        </w:rPr>
        <w:t>caput</w:t>
      </w:r>
      <w:r w:rsidRPr="00632534">
        <w:t>,</w:t>
      </w:r>
      <w:r w:rsidRPr="00417742">
        <w:t xml:space="preserve"> da Lei n.º 9.478/97, a </w:t>
      </w:r>
      <w:r w:rsidR="000B22CB" w:rsidRPr="00417742">
        <w:fldChar w:fldCharType="begin">
          <w:ffData>
            <w:name w:val=""/>
            <w:enabled/>
            <w:calcOnExit w:val="0"/>
            <w:textInput>
              <w:default w:val="[inserir a denominação social da licitante]"/>
            </w:textInput>
          </w:ffData>
        </w:fldChar>
      </w:r>
      <w:r w:rsidR="00C06AAA" w:rsidRPr="00417742">
        <w:instrText xml:space="preserve"> FORMTEXT </w:instrText>
      </w:r>
      <w:r w:rsidR="000B22CB" w:rsidRPr="00417742">
        <w:fldChar w:fldCharType="separate"/>
      </w:r>
      <w:r w:rsidR="00C06AAA" w:rsidRPr="00417742">
        <w:rPr>
          <w:noProof/>
        </w:rPr>
        <w:t>[inserir a denominação social da licitante]</w:t>
      </w:r>
      <w:r w:rsidR="000B22CB" w:rsidRPr="00417742">
        <w:fldChar w:fldCharType="end"/>
      </w:r>
      <w:r w:rsidRPr="00417742">
        <w:t xml:space="preserve"> detém a </w:t>
      </w:r>
      <w:r w:rsidRPr="00417742">
        <w:rPr>
          <w:u w:val="single"/>
        </w:rPr>
        <w:t xml:space="preserve">propriedade de </w:t>
      </w:r>
      <w:proofErr w:type="spellStart"/>
      <w:r w:rsidRPr="00417742">
        <w:rPr>
          <w:u w:val="single"/>
        </w:rPr>
        <w:t>xxxx</w:t>
      </w:r>
      <w:proofErr w:type="spellEnd"/>
      <w:r w:rsidRPr="00417742">
        <w:rPr>
          <w:u w:val="single"/>
        </w:rPr>
        <w:t xml:space="preserve">% </w:t>
      </w:r>
      <w:r w:rsidR="000B22CB" w:rsidRPr="00417742">
        <w:fldChar w:fldCharType="begin">
          <w:ffData>
            <w:name w:val=""/>
            <w:enabled/>
            <w:calcOnExit w:val="0"/>
            <w:textInput>
              <w:default w:val="[inserir o percentual por extenso]"/>
            </w:textInput>
          </w:ffData>
        </w:fldChar>
      </w:r>
      <w:r w:rsidR="008E1FD7" w:rsidRPr="00417742">
        <w:instrText xml:space="preserve"> FORMTEXT </w:instrText>
      </w:r>
      <w:r w:rsidR="000B22CB" w:rsidRPr="00417742">
        <w:fldChar w:fldCharType="separate"/>
      </w:r>
      <w:r w:rsidR="008E1FD7" w:rsidRPr="00417742">
        <w:rPr>
          <w:noProof/>
        </w:rPr>
        <w:t>[inserir o percentual por extenso]</w:t>
      </w:r>
      <w:r w:rsidR="000B22CB" w:rsidRPr="00417742">
        <w:fldChar w:fldCharType="end"/>
      </w:r>
      <w:r w:rsidR="008E1FD7" w:rsidRPr="00417742">
        <w:t xml:space="preserve"> </w:t>
      </w:r>
      <w:r w:rsidRPr="00417742">
        <w:rPr>
          <w:u w:val="single"/>
        </w:rPr>
        <w:t>d</w:t>
      </w:r>
      <w:r w:rsidR="00C06AAA" w:rsidRPr="00417742">
        <w:rPr>
          <w:u w:val="single"/>
        </w:rPr>
        <w:t xml:space="preserve">a </w:t>
      </w:r>
      <w:r w:rsidR="00AD764F" w:rsidRPr="00417742">
        <w:rPr>
          <w:u w:val="single"/>
        </w:rPr>
        <w:t>concessão ou outorga</w:t>
      </w:r>
      <w:r w:rsidR="00C06AAA" w:rsidRPr="00417742">
        <w:rPr>
          <w:u w:val="single"/>
        </w:rPr>
        <w:t xml:space="preserve"> </w:t>
      </w:r>
      <w:r w:rsidR="00AD764F" w:rsidRPr="00417742">
        <w:rPr>
          <w:u w:val="single"/>
        </w:rPr>
        <w:t>d</w:t>
      </w:r>
      <w:r w:rsidRPr="00417742">
        <w:rPr>
          <w:u w:val="single"/>
        </w:rPr>
        <w:t>o</w:t>
      </w:r>
      <w:r w:rsidR="00632534">
        <w:rPr>
          <w:u w:val="single"/>
        </w:rPr>
        <w:t>(</w:t>
      </w:r>
      <w:r w:rsidRPr="00417742">
        <w:rPr>
          <w:u w:val="single"/>
        </w:rPr>
        <w:t>s</w:t>
      </w:r>
      <w:r w:rsidR="00632534">
        <w:rPr>
          <w:u w:val="single"/>
        </w:rPr>
        <w:t>)</w:t>
      </w:r>
      <w:r w:rsidRPr="00417742">
        <w:rPr>
          <w:u w:val="single"/>
        </w:rPr>
        <w:t xml:space="preserve"> Campo</w:t>
      </w:r>
      <w:r w:rsidR="00632534">
        <w:rPr>
          <w:u w:val="single"/>
        </w:rPr>
        <w:t>(</w:t>
      </w:r>
      <w:r w:rsidRPr="00417742">
        <w:rPr>
          <w:u w:val="single"/>
        </w:rPr>
        <w:t>s</w:t>
      </w:r>
      <w:r w:rsidR="00632534">
        <w:rPr>
          <w:u w:val="single"/>
        </w:rPr>
        <w:t>)</w:t>
      </w:r>
      <w:r w:rsidRPr="00417742">
        <w:rPr>
          <w:u w:val="single"/>
        </w:rPr>
        <w:t xml:space="preserve"> listado</w:t>
      </w:r>
      <w:r w:rsidR="00632534">
        <w:rPr>
          <w:u w:val="single"/>
        </w:rPr>
        <w:t>(</w:t>
      </w:r>
      <w:r w:rsidRPr="00417742">
        <w:rPr>
          <w:u w:val="single"/>
        </w:rPr>
        <w:t>s</w:t>
      </w:r>
      <w:r w:rsidR="00632534">
        <w:rPr>
          <w:u w:val="single"/>
        </w:rPr>
        <w:t>)</w:t>
      </w:r>
      <w:r w:rsidRPr="00417742">
        <w:rPr>
          <w:u w:val="single"/>
        </w:rPr>
        <w:t xml:space="preserve"> no Anexo I</w:t>
      </w:r>
      <w:r w:rsidRPr="00417742">
        <w:t>, dos quais o Gás Natural é extraído;</w:t>
      </w:r>
    </w:p>
    <w:p w14:paraId="2D968AD8" w14:textId="77777777" w:rsidR="00DF3DBA" w:rsidRPr="00417742" w:rsidRDefault="00DF3DBA" w:rsidP="00B93761">
      <w:pPr>
        <w:pStyle w:val="Edital-Alnea"/>
        <w:spacing w:afterLines="80" w:after="192" w:line="312" w:lineRule="auto"/>
      </w:pPr>
    </w:p>
    <w:p w14:paraId="03594B67" w14:textId="08C356C4" w:rsidR="00DF3DBA" w:rsidRPr="00417742" w:rsidRDefault="00DF3DBA" w:rsidP="00B93761">
      <w:pPr>
        <w:pStyle w:val="Edital-Alnea"/>
        <w:numPr>
          <w:ilvl w:val="0"/>
          <w:numId w:val="81"/>
        </w:numPr>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C06AAA" w:rsidRPr="00417742">
        <w:instrText xml:space="preserve"> FORMTEXT </w:instrText>
      </w:r>
      <w:r w:rsidR="000B22CB" w:rsidRPr="00417742">
        <w:fldChar w:fldCharType="separate"/>
      </w:r>
      <w:r w:rsidR="00C06AAA" w:rsidRPr="00417742">
        <w:rPr>
          <w:noProof/>
        </w:rPr>
        <w:t>[inserir a denominação social da licitante]</w:t>
      </w:r>
      <w:r w:rsidR="000B22CB" w:rsidRPr="00417742">
        <w:fldChar w:fldCharType="end"/>
      </w:r>
      <w:r w:rsidRPr="00417742">
        <w:t xml:space="preserve"> adquiriu direitos de Contratad</w:t>
      </w:r>
      <w:r w:rsidR="00E70489" w:rsidRPr="00417742">
        <w:t>a</w:t>
      </w:r>
      <w:r w:rsidRPr="00417742">
        <w:t xml:space="preserve"> na </w:t>
      </w:r>
      <w:r w:rsidR="0014606B">
        <w:rPr>
          <w:color w:val="000000"/>
          <w:szCs w:val="22"/>
        </w:rPr>
        <w:t>Oferta Permanente</w:t>
      </w:r>
      <w:r w:rsidRPr="00417742">
        <w:t xml:space="preserve"> de Partilha de Produção e que o(s) Programa(s) Exploratório(s) Mínimo(s) referente(s) ao(s) respectivo(s) Bloco(s) do Contrato deve(m) ser objeto de garantia, conforme </w:t>
      </w:r>
      <w:r w:rsidR="00733A2C" w:rsidRPr="00733A2C">
        <w:rPr>
          <w:color w:val="000000"/>
          <w:szCs w:val="22"/>
        </w:rPr>
        <w:t>o item</w:t>
      </w:r>
      <w:r w:rsidR="00733A2C" w:rsidRPr="00733A2C">
        <w:t xml:space="preserve"> </w:t>
      </w:r>
      <w:r w:rsidRPr="00F96EAF">
        <w:t>2.5</w:t>
      </w:r>
      <w:r w:rsidRPr="00417742">
        <w:t xml:space="preserve"> do </w:t>
      </w:r>
      <w:r w:rsidR="00357BCA">
        <w:t>e</w:t>
      </w:r>
      <w:r w:rsidRPr="00417742">
        <w:t xml:space="preserve">dital da </w:t>
      </w:r>
      <w:r w:rsidR="0014606B">
        <w:rPr>
          <w:color w:val="000000"/>
          <w:szCs w:val="22"/>
        </w:rPr>
        <w:t>Oferta Permanente</w:t>
      </w:r>
      <w:r w:rsidRPr="00417742">
        <w:t xml:space="preserve"> de Partilha de Produção, cujo somatório para os compromissos referentes ao(s) Programa(s) Exploratório(s) Mínimo(s) é da monta de R$ </w:t>
      </w:r>
      <w:r w:rsidR="000B22CB" w:rsidRPr="00417742">
        <w:fldChar w:fldCharType="begin">
          <w:ffData>
            <w:name w:val="Texto14"/>
            <w:enabled/>
            <w:calcOnExit w:val="0"/>
            <w:textInput>
              <w:default w:val="[inserir o valor monetário em números]"/>
            </w:textInput>
          </w:ffData>
        </w:fldChar>
      </w:r>
      <w:r w:rsidRPr="00417742">
        <w:instrText xml:space="preserve"> FORMTEXT </w:instrText>
      </w:r>
      <w:r w:rsidR="000B22CB" w:rsidRPr="00417742">
        <w:fldChar w:fldCharType="separate"/>
      </w:r>
      <w:r w:rsidRPr="00417742">
        <w:rPr>
          <w:noProof/>
        </w:rPr>
        <w:t>[inserir o valor monetário em números]</w:t>
      </w:r>
      <w:r w:rsidR="000B22CB" w:rsidRPr="00417742">
        <w:fldChar w:fldCharType="end"/>
      </w:r>
      <w:r w:rsidRPr="00417742">
        <w:t>(</w:t>
      </w:r>
      <w:r w:rsidR="000B22CB" w:rsidRPr="00417742">
        <w:fldChar w:fldCharType="begin">
          <w:ffData>
            <w:name w:val=""/>
            <w:enabled/>
            <w:calcOnExit w:val="0"/>
            <w:textInput>
              <w:default w:val="[inserir o valor monetário por extenso]"/>
            </w:textInput>
          </w:ffData>
        </w:fldChar>
      </w:r>
      <w:r w:rsidRPr="00417742">
        <w:instrText xml:space="preserve"> FORMTEXT </w:instrText>
      </w:r>
      <w:r w:rsidR="000B22CB" w:rsidRPr="00417742">
        <w:fldChar w:fldCharType="separate"/>
      </w:r>
      <w:r w:rsidRPr="00417742">
        <w:rPr>
          <w:noProof/>
        </w:rPr>
        <w:t>[inserir o valor monetário por extenso]</w:t>
      </w:r>
      <w:r w:rsidR="000B22CB" w:rsidRPr="00417742">
        <w:fldChar w:fldCharType="end"/>
      </w:r>
      <w:r w:rsidRPr="00417742">
        <w:t xml:space="preserve"> reais), que será garantido </w:t>
      </w:r>
      <w:r w:rsidR="000B22CB" w:rsidRPr="00417742">
        <w:fldChar w:fldCharType="begin">
          <w:ffData>
            <w:name w:val="Texto15"/>
            <w:enabled/>
            <w:calcOnExit w:val="0"/>
            <w:textInput>
              <w:default w:val="[inserir &quot;em parte&quot; ou &quot;totalmente&quot;, conforme o caso]"/>
            </w:textInput>
          </w:ffData>
        </w:fldChar>
      </w:r>
      <w:r w:rsidRPr="00417742">
        <w:instrText xml:space="preserve"> FORMTEXT </w:instrText>
      </w:r>
      <w:r w:rsidR="000B22CB" w:rsidRPr="00417742">
        <w:fldChar w:fldCharType="separate"/>
      </w:r>
      <w:r w:rsidRPr="00417742">
        <w:rPr>
          <w:noProof/>
        </w:rPr>
        <w:t>[inserir "em parte" ou "totalmente", conforme o caso]</w:t>
      </w:r>
      <w:r w:rsidR="000B22CB" w:rsidRPr="00417742">
        <w:fldChar w:fldCharType="end"/>
      </w:r>
      <w:r w:rsidRPr="00417742">
        <w:t xml:space="preserve"> por este instrumento, na quantia de R$ </w:t>
      </w:r>
      <w:r w:rsidR="000B22CB" w:rsidRPr="00417742">
        <w:fldChar w:fldCharType="begin">
          <w:ffData>
            <w:name w:val="Texto14"/>
            <w:enabled/>
            <w:calcOnExit w:val="0"/>
            <w:textInput>
              <w:default w:val="[inserir o valor monetário em números]"/>
            </w:textInput>
          </w:ffData>
        </w:fldChar>
      </w:r>
      <w:r w:rsidRPr="00417742">
        <w:instrText xml:space="preserve"> FORMTEXT </w:instrText>
      </w:r>
      <w:r w:rsidR="000B22CB" w:rsidRPr="00417742">
        <w:fldChar w:fldCharType="separate"/>
      </w:r>
      <w:r w:rsidRPr="00417742">
        <w:rPr>
          <w:noProof/>
        </w:rPr>
        <w:t>[inserir o valor monetário em números]</w:t>
      </w:r>
      <w:r w:rsidR="000B22CB" w:rsidRPr="00417742">
        <w:fldChar w:fldCharType="end"/>
      </w:r>
      <w:r w:rsidRPr="00417742">
        <w:t xml:space="preserve"> (</w:t>
      </w:r>
      <w:r w:rsidR="000B22CB" w:rsidRPr="00417742">
        <w:fldChar w:fldCharType="begin">
          <w:ffData>
            <w:name w:val=""/>
            <w:enabled/>
            <w:calcOnExit w:val="0"/>
            <w:textInput>
              <w:default w:val="[inserir o valor monetário por extenso]"/>
            </w:textInput>
          </w:ffData>
        </w:fldChar>
      </w:r>
      <w:r w:rsidRPr="00417742">
        <w:instrText xml:space="preserve"> FORMTEXT </w:instrText>
      </w:r>
      <w:r w:rsidR="000B22CB" w:rsidRPr="00417742">
        <w:fldChar w:fldCharType="separate"/>
      </w:r>
      <w:r w:rsidRPr="00417742">
        <w:rPr>
          <w:noProof/>
        </w:rPr>
        <w:t>[inserir o valor monetário por extenso]</w:t>
      </w:r>
      <w:r w:rsidR="000B22CB" w:rsidRPr="00417742">
        <w:fldChar w:fldCharType="end"/>
      </w:r>
      <w:r w:rsidRPr="00417742">
        <w:t>reais);</w:t>
      </w:r>
    </w:p>
    <w:p w14:paraId="13AE541C" w14:textId="77777777" w:rsidR="00DF3DBA" w:rsidRPr="00417742" w:rsidRDefault="00DF3DBA" w:rsidP="00B93761">
      <w:pPr>
        <w:pStyle w:val="Edital-Alnea"/>
        <w:spacing w:afterLines="80" w:after="192" w:line="312" w:lineRule="auto"/>
      </w:pPr>
    </w:p>
    <w:p w14:paraId="21DD77A9" w14:textId="77777777" w:rsidR="00DF3DBA" w:rsidRPr="00417742" w:rsidRDefault="00DF3DBA" w:rsidP="00B93761">
      <w:pPr>
        <w:pStyle w:val="Edital-Alnea"/>
        <w:numPr>
          <w:ilvl w:val="0"/>
          <w:numId w:val="81"/>
        </w:numPr>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8E1FD7" w:rsidRPr="00417742">
        <w:instrText xml:space="preserve"> FORMTEXT </w:instrText>
      </w:r>
      <w:r w:rsidR="000B22CB" w:rsidRPr="00417742">
        <w:fldChar w:fldCharType="separate"/>
      </w:r>
      <w:r w:rsidR="008E1FD7" w:rsidRPr="00417742">
        <w:rPr>
          <w:noProof/>
        </w:rPr>
        <w:t>[inserir a denominação social da licitante]</w:t>
      </w:r>
      <w:r w:rsidR="000B22CB" w:rsidRPr="00417742">
        <w:fldChar w:fldCharType="end"/>
      </w:r>
      <w:r w:rsidRPr="00417742">
        <w:t xml:space="preserve"> e a(s) INTERVENIENTE(S) ANUENTE(S) têm em vigor contratos de compra e venda de gás natural proveniente do(s) Campo(s) listado(s) no Anexo I, por meio dos quais a </w:t>
      </w:r>
      <w:r w:rsidR="000B22CB" w:rsidRPr="00417742">
        <w:fldChar w:fldCharType="begin">
          <w:ffData>
            <w:name w:val=""/>
            <w:enabled/>
            <w:calcOnExit w:val="0"/>
            <w:textInput>
              <w:default w:val="[inserir a denominação social da licitante]"/>
            </w:textInput>
          </w:ffData>
        </w:fldChar>
      </w:r>
      <w:r w:rsidR="008E1FD7" w:rsidRPr="00417742">
        <w:instrText xml:space="preserve"> FORMTEXT </w:instrText>
      </w:r>
      <w:r w:rsidR="000B22CB" w:rsidRPr="00417742">
        <w:fldChar w:fldCharType="separate"/>
      </w:r>
      <w:r w:rsidR="008E1FD7" w:rsidRPr="00417742">
        <w:rPr>
          <w:noProof/>
        </w:rPr>
        <w:t>[inserir a denominação social da licitante]</w:t>
      </w:r>
      <w:r w:rsidR="000B22CB" w:rsidRPr="00417742">
        <w:fldChar w:fldCharType="end"/>
      </w:r>
      <w:r w:rsidRPr="00417742">
        <w:t xml:space="preserve"> tem contratado o fornecimento de gás natural para as INTERVENIENTES ANUENTES, as quais se obrigam a contratar volume mínimo de gás natural;</w:t>
      </w:r>
    </w:p>
    <w:p w14:paraId="48445ECB" w14:textId="77777777" w:rsidR="00DF3DBA" w:rsidRPr="00417742" w:rsidRDefault="00DF3DBA" w:rsidP="00B93761">
      <w:pPr>
        <w:pStyle w:val="Edital-Alnea"/>
        <w:spacing w:afterLines="80" w:after="192" w:line="312" w:lineRule="auto"/>
      </w:pPr>
    </w:p>
    <w:p w14:paraId="01F567C5" w14:textId="77777777" w:rsidR="00723597" w:rsidRPr="00417742" w:rsidRDefault="00723597" w:rsidP="00B93761">
      <w:pPr>
        <w:pStyle w:val="Edital-Alnea"/>
        <w:numPr>
          <w:ilvl w:val="0"/>
          <w:numId w:val="81"/>
        </w:numPr>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Pr="00417742">
        <w:instrText xml:space="preserve"> FORMTEXT </w:instrText>
      </w:r>
      <w:r w:rsidR="000B22CB" w:rsidRPr="00417742">
        <w:fldChar w:fldCharType="separate"/>
      </w:r>
      <w:r w:rsidRPr="00417742">
        <w:t>[inserir a denominação social da licitante]</w:t>
      </w:r>
      <w:r w:rsidR="000B22CB" w:rsidRPr="00417742">
        <w:fldChar w:fldCharType="end"/>
      </w:r>
      <w:r w:rsidRPr="00417742">
        <w:t xml:space="preserve"> deseja empenhar, em favor da ANP, o gás natural do(s) Campo(s) listado(s) no Anexo I com o objetivo de garantir o(s) Programa(s) Exploratório(s) Mínimo(s) referente(s) à(s) Área(s) do(s) </w:t>
      </w:r>
      <w:r w:rsidRPr="00417742">
        <w:lastRenderedPageBreak/>
        <w:t>Contrato(s) de Partilha de Produção listado(s) no Anexo II deste Contrato de Penhor de Gás Natural.</w:t>
      </w:r>
    </w:p>
    <w:p w14:paraId="3E9A91C3" w14:textId="77777777" w:rsidR="00E57B4B" w:rsidRPr="00417742" w:rsidRDefault="00E57B4B" w:rsidP="00B93761">
      <w:pPr>
        <w:spacing w:afterLines="80" w:after="192" w:line="312" w:lineRule="auto"/>
        <w:ind w:left="720"/>
        <w:jc w:val="both"/>
        <w:rPr>
          <w:rFonts w:cs="Arial"/>
          <w:sz w:val="22"/>
          <w:szCs w:val="22"/>
        </w:rPr>
      </w:pPr>
    </w:p>
    <w:p w14:paraId="4AD6AB3A"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sz w:val="22"/>
          <w:szCs w:val="22"/>
        </w:rPr>
        <w:t xml:space="preserve">Têm as </w:t>
      </w:r>
      <w:r w:rsidRPr="00417742">
        <w:rPr>
          <w:rFonts w:cs="Arial"/>
          <w:b/>
          <w:iCs/>
          <w:caps/>
          <w:sz w:val="22"/>
          <w:szCs w:val="22"/>
        </w:rPr>
        <w:t>PARTES</w:t>
      </w:r>
      <w:r w:rsidRPr="00417742">
        <w:rPr>
          <w:rFonts w:cs="Arial"/>
          <w:sz w:val="22"/>
          <w:szCs w:val="22"/>
        </w:rPr>
        <w:t xml:space="preserve"> entre si justo e contratado celebrar o presente Contrato de Penhor de Gás Natural, o qual se regerá pelas </w:t>
      </w:r>
      <w:r w:rsidR="00307EF3">
        <w:rPr>
          <w:rFonts w:cs="Arial"/>
          <w:sz w:val="22"/>
          <w:szCs w:val="22"/>
        </w:rPr>
        <w:t>c</w:t>
      </w:r>
      <w:r w:rsidRPr="00417742">
        <w:rPr>
          <w:rFonts w:cs="Arial"/>
          <w:sz w:val="22"/>
          <w:szCs w:val="22"/>
        </w:rPr>
        <w:t>láusulas e condições a seguir estipuladas:</w:t>
      </w:r>
    </w:p>
    <w:p w14:paraId="2873A232"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PRIMEIRA – OBJETO E VIGÊNCIA</w:t>
      </w:r>
    </w:p>
    <w:p w14:paraId="77220EA2" w14:textId="77777777" w:rsidR="00DF3DBA" w:rsidRPr="00417742" w:rsidRDefault="00DF3DBA" w:rsidP="00B93761">
      <w:pPr>
        <w:widowControl w:val="0"/>
        <w:spacing w:afterLines="80" w:after="192" w:line="312" w:lineRule="auto"/>
        <w:ind w:right="17" w:firstLine="16"/>
        <w:jc w:val="both"/>
        <w:rPr>
          <w:rFonts w:cs="Arial"/>
          <w:sz w:val="22"/>
          <w:szCs w:val="22"/>
        </w:rPr>
      </w:pPr>
    </w:p>
    <w:p w14:paraId="70985F13" w14:textId="0797D5B9" w:rsidR="00DF3DBA" w:rsidRPr="00417742" w:rsidRDefault="00DF3DBA" w:rsidP="00B93761">
      <w:pPr>
        <w:widowControl w:val="0"/>
        <w:numPr>
          <w:ilvl w:val="1"/>
          <w:numId w:val="49"/>
        </w:numPr>
        <w:spacing w:afterLines="80" w:after="192" w:line="312" w:lineRule="auto"/>
        <w:ind w:left="709" w:hanging="709"/>
        <w:jc w:val="both"/>
        <w:rPr>
          <w:rFonts w:cs="Arial"/>
          <w:sz w:val="22"/>
          <w:szCs w:val="22"/>
        </w:rPr>
      </w:pPr>
      <w:r w:rsidRPr="00417742">
        <w:rPr>
          <w:rFonts w:cs="Arial"/>
          <w:sz w:val="22"/>
          <w:szCs w:val="22"/>
        </w:rPr>
        <w:t xml:space="preserve">O presente Contrato tem por objeto </w:t>
      </w:r>
      <w:r w:rsidRPr="00936559">
        <w:rPr>
          <w:rFonts w:cs="Arial"/>
          <w:sz w:val="22"/>
          <w:szCs w:val="22"/>
          <w:u w:val="single"/>
        </w:rPr>
        <w:t>o penhor do Gás Natural</w:t>
      </w:r>
      <w:r w:rsidRPr="00936559" w:rsidDel="00B46B17">
        <w:rPr>
          <w:rFonts w:cs="Arial"/>
          <w:sz w:val="22"/>
          <w:szCs w:val="22"/>
          <w:u w:val="single"/>
        </w:rPr>
        <w:t xml:space="preserve"> </w:t>
      </w:r>
      <w:r w:rsidRPr="00936559">
        <w:rPr>
          <w:rFonts w:cs="Arial"/>
          <w:sz w:val="22"/>
          <w:szCs w:val="22"/>
          <w:u w:val="single"/>
        </w:rPr>
        <w:t>extraídos do(s) Campo(s) listado(s) no Anexo I</w:t>
      </w:r>
      <w:r w:rsidRPr="00417742">
        <w:rPr>
          <w:rFonts w:cs="Arial"/>
          <w:sz w:val="22"/>
          <w:szCs w:val="22"/>
        </w:rPr>
        <w:t xml:space="preserve">, já em efetiva produção, como forma de garantir o(s) Programa(s) Exploratório(s) Mínimo(s) estabelecido(s) no(s) Contrato(s) de Partilha de Produção listado(s) no Anexo II deste Contrato de Penhor de Gás Natural, adquirido(s) por ocasião da </w:t>
      </w:r>
      <w:r w:rsidR="00B05A5A">
        <w:rPr>
          <w:rFonts w:cs="Arial"/>
          <w:sz w:val="22"/>
          <w:szCs w:val="22"/>
        </w:rPr>
        <w:t>Oferta Permanente</w:t>
      </w:r>
      <w:r w:rsidR="00B05A5A" w:rsidRPr="00417742">
        <w:rPr>
          <w:rFonts w:cs="Arial"/>
          <w:sz w:val="22"/>
          <w:szCs w:val="22"/>
        </w:rPr>
        <w:t xml:space="preserve"> </w:t>
      </w:r>
      <w:r w:rsidRPr="00417742">
        <w:rPr>
          <w:rFonts w:cs="Arial"/>
          <w:sz w:val="22"/>
          <w:szCs w:val="22"/>
        </w:rPr>
        <w:t xml:space="preserve">de Partilha de Produção da ANP, ocorrida em </w:t>
      </w:r>
      <w:r w:rsidR="000B22CB"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w:t>
      </w:r>
      <w:r w:rsidR="000B22CB" w:rsidRPr="00417742">
        <w:rPr>
          <w:rFonts w:cs="Arial"/>
          <w:i/>
          <w:color w:val="000000"/>
          <w:sz w:val="22"/>
          <w:szCs w:val="22"/>
        </w:rPr>
        <w:fldChar w:fldCharType="end"/>
      </w:r>
      <w:r w:rsidRPr="00417742">
        <w:rPr>
          <w:rFonts w:cs="Arial"/>
          <w:sz w:val="22"/>
          <w:szCs w:val="22"/>
        </w:rPr>
        <w:t>.</w:t>
      </w:r>
    </w:p>
    <w:p w14:paraId="2084506B" w14:textId="77777777" w:rsidR="00DF3DBA" w:rsidRPr="00417742" w:rsidRDefault="00DF3DBA" w:rsidP="00B93761">
      <w:pPr>
        <w:widowControl w:val="0"/>
        <w:spacing w:afterLines="80" w:after="192" w:line="312" w:lineRule="auto"/>
        <w:ind w:left="709" w:hanging="709"/>
        <w:jc w:val="both"/>
        <w:rPr>
          <w:rFonts w:cs="Arial"/>
          <w:sz w:val="22"/>
          <w:szCs w:val="22"/>
        </w:rPr>
      </w:pPr>
    </w:p>
    <w:p w14:paraId="0F0DDDBC" w14:textId="77777777" w:rsidR="00DF3DBA" w:rsidRPr="00417742" w:rsidRDefault="00DF3DBA" w:rsidP="00B93761">
      <w:pPr>
        <w:widowControl w:val="0"/>
        <w:numPr>
          <w:ilvl w:val="1"/>
          <w:numId w:val="49"/>
        </w:numPr>
        <w:spacing w:afterLines="80" w:after="192" w:line="312" w:lineRule="auto"/>
        <w:ind w:left="709" w:hanging="709"/>
        <w:jc w:val="both"/>
        <w:rPr>
          <w:rFonts w:cs="Arial"/>
          <w:sz w:val="22"/>
          <w:szCs w:val="22"/>
        </w:rPr>
      </w:pPr>
      <w:r w:rsidRPr="00417742">
        <w:rPr>
          <w:rFonts w:cs="Arial"/>
          <w:sz w:val="22"/>
          <w:szCs w:val="22"/>
        </w:rPr>
        <w:t>O presente instrumento entrará em vigor na data de sua assinatura e vigorará até o cumprimento integral do</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Programa</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Exploratório</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Mínimo</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assegurados.</w:t>
      </w:r>
    </w:p>
    <w:p w14:paraId="22002601" w14:textId="77777777" w:rsidR="00DF3DBA" w:rsidRPr="00417742" w:rsidRDefault="00DF3DBA" w:rsidP="00B93761">
      <w:pPr>
        <w:widowControl w:val="0"/>
        <w:spacing w:afterLines="80" w:after="192" w:line="312" w:lineRule="auto"/>
        <w:jc w:val="both"/>
        <w:rPr>
          <w:rFonts w:cs="Arial"/>
          <w:sz w:val="22"/>
          <w:szCs w:val="22"/>
        </w:rPr>
      </w:pPr>
    </w:p>
    <w:p w14:paraId="7ABEAA62"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SEGUNDA – FORMALIZAÇÃO DO PENHOR</w:t>
      </w:r>
    </w:p>
    <w:p w14:paraId="7F9B7060" w14:textId="77777777" w:rsidR="00DF3DBA" w:rsidRPr="00417742" w:rsidRDefault="00DF3DBA" w:rsidP="00B93761">
      <w:pPr>
        <w:widowControl w:val="0"/>
        <w:numPr>
          <w:ilvl w:val="0"/>
          <w:numId w:val="50"/>
        </w:numPr>
        <w:spacing w:afterLines="80" w:after="192" w:line="312" w:lineRule="auto"/>
        <w:jc w:val="both"/>
        <w:rPr>
          <w:rFonts w:cs="Arial"/>
          <w:vanish/>
          <w:sz w:val="22"/>
          <w:szCs w:val="22"/>
        </w:rPr>
      </w:pPr>
    </w:p>
    <w:p w14:paraId="09331FF8" w14:textId="77777777" w:rsidR="00DF3DBA" w:rsidRPr="00417742" w:rsidRDefault="00DF3DBA" w:rsidP="00B93761">
      <w:pPr>
        <w:widowControl w:val="0"/>
        <w:numPr>
          <w:ilvl w:val="0"/>
          <w:numId w:val="50"/>
        </w:numPr>
        <w:spacing w:afterLines="80" w:after="192" w:line="312" w:lineRule="auto"/>
        <w:jc w:val="both"/>
        <w:rPr>
          <w:rFonts w:cs="Arial"/>
          <w:vanish/>
          <w:sz w:val="22"/>
          <w:szCs w:val="22"/>
        </w:rPr>
      </w:pPr>
    </w:p>
    <w:p w14:paraId="095E21C6" w14:textId="77777777" w:rsidR="00DF3DBA" w:rsidRPr="00417742" w:rsidRDefault="00DF3DBA" w:rsidP="00B93761">
      <w:pPr>
        <w:widowControl w:val="0"/>
        <w:numPr>
          <w:ilvl w:val="1"/>
          <w:numId w:val="50"/>
        </w:numPr>
        <w:spacing w:afterLines="80" w:after="192" w:line="312" w:lineRule="auto"/>
        <w:ind w:left="709" w:hanging="709"/>
        <w:jc w:val="both"/>
        <w:rPr>
          <w:rFonts w:cs="Arial"/>
          <w:sz w:val="22"/>
          <w:szCs w:val="22"/>
        </w:rPr>
      </w:pPr>
      <w:r w:rsidRPr="00417742">
        <w:rPr>
          <w:rFonts w:cs="Arial"/>
          <w:sz w:val="22"/>
          <w:szCs w:val="22"/>
        </w:rPr>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8E1FD7"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417742">
          <w:rPr>
            <w:rFonts w:cs="Arial"/>
            <w:sz w:val="22"/>
            <w:szCs w:val="22"/>
          </w:rPr>
          <w:t>1.431 a</w:t>
        </w:r>
      </w:smartTag>
      <w:r w:rsidRPr="00417742">
        <w:rPr>
          <w:rFonts w:cs="Arial"/>
          <w:sz w:val="22"/>
          <w:szCs w:val="22"/>
        </w:rPr>
        <w:t xml:space="preserve"> 1.435 e </w:t>
      </w:r>
      <w:smartTag w:uri="urn:schemas-microsoft-com:office:smarttags" w:element="metricconverter">
        <w:smartTagPr>
          <w:attr w:name="ProductID" w:val="1.447 a"/>
        </w:smartTagPr>
        <w:r w:rsidRPr="00417742">
          <w:rPr>
            <w:rFonts w:cs="Arial"/>
            <w:sz w:val="22"/>
            <w:szCs w:val="22"/>
          </w:rPr>
          <w:t>1.447 a</w:t>
        </w:r>
      </w:smartTag>
      <w:r w:rsidRPr="00417742">
        <w:rPr>
          <w:rFonts w:cs="Arial"/>
          <w:sz w:val="22"/>
          <w:szCs w:val="22"/>
        </w:rPr>
        <w:t xml:space="preserve"> 1.450 da Lei n.º 10.406, de 10 de janeiro de 2002 (Código Civil Brasileiro), para o fim de garantir </w:t>
      </w:r>
      <w:r w:rsidR="000B22CB" w:rsidRPr="00417742">
        <w:rPr>
          <w:rFonts w:cs="Arial"/>
          <w:sz w:val="22"/>
          <w:szCs w:val="22"/>
        </w:rPr>
        <w:fldChar w:fldCharType="begin">
          <w:ffData>
            <w:name w:val=""/>
            <w:enabled/>
            <w:calcOnExit w:val="0"/>
            <w:textInput>
              <w:default w:val="[inserir &quot;parcialmente&quot; ou &quot;totalmente&quot;, conforme o caso]"/>
            </w:textInput>
          </w:ffData>
        </w:fldChar>
      </w:r>
      <w:r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Pr="00417742">
        <w:rPr>
          <w:rFonts w:cs="Arial"/>
          <w:sz w:val="22"/>
          <w:szCs w:val="22"/>
        </w:rPr>
        <w:t>[inserir "parcialmente" ou "totalmente", conforme o caso]</w:t>
      </w:r>
      <w:r w:rsidR="000B22CB" w:rsidRPr="00417742">
        <w:rPr>
          <w:rFonts w:cs="Arial"/>
          <w:sz w:val="22"/>
          <w:szCs w:val="22"/>
        </w:rPr>
        <w:fldChar w:fldCharType="end"/>
      </w:r>
      <w:r w:rsidR="008E1FD7" w:rsidRPr="00417742">
        <w:rPr>
          <w:rFonts w:cs="Arial"/>
          <w:sz w:val="22"/>
          <w:szCs w:val="22"/>
        </w:rPr>
        <w:t xml:space="preserve"> </w:t>
      </w:r>
      <w:r w:rsidRPr="00417742">
        <w:rPr>
          <w:rFonts w:cs="Arial"/>
          <w:sz w:val="22"/>
          <w:szCs w:val="22"/>
        </w:rPr>
        <w:t>as obrigações assumidas no(s) Contrato(s) de Partilha de Produção listado(s) no Anexo II, relativamente ao</w:t>
      </w:r>
      <w:r w:rsidR="0082364B">
        <w:rPr>
          <w:rFonts w:cs="Arial"/>
          <w:sz w:val="22"/>
          <w:szCs w:val="22"/>
        </w:rPr>
        <w:t>(</w:t>
      </w:r>
      <w:r w:rsidRPr="00417742">
        <w:rPr>
          <w:rFonts w:cs="Arial"/>
          <w:sz w:val="22"/>
          <w:szCs w:val="22"/>
        </w:rPr>
        <w:t>s</w:t>
      </w:r>
      <w:r w:rsidR="0082364B">
        <w:rPr>
          <w:rFonts w:cs="Arial"/>
          <w:sz w:val="22"/>
          <w:szCs w:val="22"/>
        </w:rPr>
        <w:t>)</w:t>
      </w:r>
      <w:r w:rsidRPr="00417742">
        <w:rPr>
          <w:rFonts w:cs="Arial"/>
          <w:sz w:val="22"/>
          <w:szCs w:val="22"/>
        </w:rPr>
        <w:t xml:space="preserve"> Programa(s) Exploratório(s) Mínimo(s) nele(s) contido(s), o Gás Natural extraídos do(s) campo(s), a partir do Ponto de Medição, conforme definido no(s) referido(s) Contrato(s) </w:t>
      </w:r>
      <w:r w:rsidR="00B2390D" w:rsidRPr="00417742">
        <w:rPr>
          <w:rFonts w:cs="Arial"/>
          <w:sz w:val="22"/>
          <w:szCs w:val="22"/>
        </w:rPr>
        <w:t xml:space="preserve">de </w:t>
      </w:r>
      <w:r w:rsidR="0082364B">
        <w:rPr>
          <w:rFonts w:cs="Arial"/>
          <w:sz w:val="22"/>
          <w:szCs w:val="22"/>
        </w:rPr>
        <w:t>C</w:t>
      </w:r>
      <w:r w:rsidR="00B2390D" w:rsidRPr="00417742">
        <w:rPr>
          <w:rFonts w:cs="Arial"/>
          <w:sz w:val="22"/>
          <w:szCs w:val="22"/>
        </w:rPr>
        <w:t xml:space="preserve">oncessão ou de </w:t>
      </w:r>
      <w:r w:rsidR="0082364B">
        <w:rPr>
          <w:rFonts w:cs="Arial"/>
          <w:sz w:val="22"/>
          <w:szCs w:val="22"/>
        </w:rPr>
        <w:t>P</w:t>
      </w:r>
      <w:r w:rsidR="00B2390D" w:rsidRPr="00417742">
        <w:rPr>
          <w:rFonts w:cs="Arial"/>
          <w:sz w:val="22"/>
          <w:szCs w:val="22"/>
        </w:rPr>
        <w:t xml:space="preserve">artilha de </w:t>
      </w:r>
      <w:r w:rsidR="0082364B">
        <w:rPr>
          <w:rFonts w:cs="Arial"/>
          <w:sz w:val="22"/>
          <w:szCs w:val="22"/>
        </w:rPr>
        <w:t>P</w:t>
      </w:r>
      <w:r w:rsidR="00B2390D" w:rsidRPr="00417742">
        <w:rPr>
          <w:rFonts w:cs="Arial"/>
          <w:sz w:val="22"/>
          <w:szCs w:val="22"/>
        </w:rPr>
        <w:t xml:space="preserve">rodução </w:t>
      </w:r>
      <w:r w:rsidRPr="00417742">
        <w:rPr>
          <w:rFonts w:cs="Arial"/>
          <w:sz w:val="22"/>
          <w:szCs w:val="22"/>
        </w:rPr>
        <w:t xml:space="preserve">do(s) Campo(s) em Fase de Produção listado(s) no Anexo I deste Contrato de Penhor de Gás Natural, em quantidade equivalente a/ao </w:t>
      </w:r>
      <w:r w:rsidR="000B22CB" w:rsidRPr="00417742">
        <w:rPr>
          <w:rFonts w:cs="Arial"/>
          <w:sz w:val="22"/>
          <w:szCs w:val="22"/>
        </w:rPr>
        <w:fldChar w:fldCharType="begin">
          <w:ffData>
            <w:name w:val=""/>
            <w:enabled/>
            <w:calcOnExit w:val="0"/>
            <w:textInput>
              <w:default w:val="[inserir &quot;parte&quot; ou &quot;total&quot;, conforme o caso]"/>
            </w:textInput>
          </w:ffData>
        </w:fldChar>
      </w:r>
      <w:r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Pr="00417742">
        <w:rPr>
          <w:rFonts w:cs="Arial"/>
          <w:sz w:val="22"/>
          <w:szCs w:val="22"/>
        </w:rPr>
        <w:t>[inserir "parte" ou "total", conforme o caso]</w:t>
      </w:r>
      <w:r w:rsidR="000B22CB" w:rsidRPr="00417742">
        <w:rPr>
          <w:rFonts w:cs="Arial"/>
          <w:sz w:val="22"/>
          <w:szCs w:val="22"/>
        </w:rPr>
        <w:fldChar w:fldCharType="end"/>
      </w:r>
      <w:r w:rsidRPr="00417742">
        <w:rPr>
          <w:rFonts w:cs="Arial"/>
          <w:sz w:val="22"/>
          <w:szCs w:val="22"/>
        </w:rPr>
        <w:t xml:space="preserve"> do valor comprometido no(s) Programa(s) Exploratório(s) Mínimo(s) conforme listado(s) no Anexo II do presente Contrato.</w:t>
      </w:r>
    </w:p>
    <w:p w14:paraId="7B4250A3" w14:textId="77777777" w:rsidR="00DF3DBA" w:rsidRPr="00417742" w:rsidRDefault="00DF3DBA" w:rsidP="00B93761">
      <w:pPr>
        <w:widowControl w:val="0"/>
        <w:spacing w:afterLines="80" w:after="192" w:line="312" w:lineRule="auto"/>
        <w:ind w:left="709" w:hanging="709"/>
        <w:jc w:val="both"/>
        <w:rPr>
          <w:rFonts w:cs="Arial"/>
          <w:sz w:val="22"/>
          <w:szCs w:val="22"/>
        </w:rPr>
      </w:pPr>
    </w:p>
    <w:p w14:paraId="3A1C87C2" w14:textId="77777777" w:rsidR="00DF3DBA" w:rsidRPr="00417742" w:rsidRDefault="00DF3DBA" w:rsidP="00B93761">
      <w:pPr>
        <w:widowControl w:val="0"/>
        <w:numPr>
          <w:ilvl w:val="1"/>
          <w:numId w:val="50"/>
        </w:numPr>
        <w:spacing w:afterLines="80" w:after="192" w:line="312" w:lineRule="auto"/>
        <w:ind w:left="709" w:hanging="709"/>
        <w:jc w:val="both"/>
        <w:rPr>
          <w:rFonts w:cs="Arial"/>
          <w:sz w:val="22"/>
          <w:szCs w:val="22"/>
        </w:rPr>
      </w:pPr>
      <w:r w:rsidRPr="00417742">
        <w:rPr>
          <w:rFonts w:cs="Arial"/>
          <w:sz w:val="22"/>
          <w:szCs w:val="22"/>
        </w:rPr>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8E1FD7"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confirmará, por meio de Boletins Mensais de Medição e do Demonstrativo de Apuração da Participação Especial (DAPE), a Produção de Gás Natural dos campos mencionados no Anexo I, de </w:t>
      </w:r>
      <w:r w:rsidRPr="00417742">
        <w:rPr>
          <w:rFonts w:cs="Arial"/>
          <w:sz w:val="22"/>
          <w:szCs w:val="22"/>
        </w:rPr>
        <w:lastRenderedPageBreak/>
        <w:t>maneira a manter sempre empenhada quantidade necessária à satisfação integral das obrigações assumidas no presente Contrato em relação ao(s) Programa(s) Exploratório(s) Mínimo(s), no montante definido na Cláusula 9.1.</w:t>
      </w:r>
    </w:p>
    <w:p w14:paraId="7390F1C5" w14:textId="77777777" w:rsidR="00DF3DBA" w:rsidRPr="00417742" w:rsidRDefault="00DF3DBA" w:rsidP="00B93761">
      <w:pPr>
        <w:widowControl w:val="0"/>
        <w:spacing w:afterLines="80" w:after="192" w:line="312" w:lineRule="auto"/>
        <w:ind w:left="426" w:hanging="426"/>
        <w:jc w:val="both"/>
        <w:rPr>
          <w:rFonts w:cs="Arial"/>
          <w:sz w:val="22"/>
          <w:szCs w:val="22"/>
        </w:rPr>
      </w:pPr>
    </w:p>
    <w:p w14:paraId="1A97F9AC" w14:textId="77777777" w:rsidR="00DF3DBA" w:rsidRPr="00417742" w:rsidRDefault="00DF3DBA" w:rsidP="00B93761">
      <w:pPr>
        <w:widowControl w:val="0"/>
        <w:numPr>
          <w:ilvl w:val="1"/>
          <w:numId w:val="50"/>
        </w:numPr>
        <w:spacing w:afterLines="80" w:after="192" w:line="312" w:lineRule="auto"/>
        <w:ind w:left="709" w:hanging="709"/>
        <w:jc w:val="both"/>
        <w:rPr>
          <w:rFonts w:cs="Arial"/>
          <w:sz w:val="22"/>
          <w:szCs w:val="22"/>
        </w:rPr>
      </w:pPr>
      <w:r w:rsidRPr="00417742">
        <w:rPr>
          <w:rFonts w:cs="Arial"/>
          <w:sz w:val="22"/>
          <w:szCs w:val="22"/>
        </w:rPr>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8E1FD7"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compromete</w:t>
      </w:r>
      <w:r w:rsidR="00BB3DA6">
        <w:rPr>
          <w:rFonts w:cs="Arial"/>
          <w:sz w:val="22"/>
          <w:szCs w:val="22"/>
        </w:rPr>
        <w:t>-se</w:t>
      </w:r>
      <w:r w:rsidRPr="00417742">
        <w:rPr>
          <w:rFonts w:cs="Arial"/>
          <w:sz w:val="22"/>
          <w:szCs w:val="22"/>
        </w:rPr>
        <w:t xml:space="preserve"> a monitorar o Valor Total Empenhado nos termos da </w:t>
      </w:r>
      <w:r w:rsidR="00BB3DA6">
        <w:rPr>
          <w:rFonts w:cs="Arial"/>
          <w:sz w:val="22"/>
          <w:szCs w:val="22"/>
        </w:rPr>
        <w:t>C</w:t>
      </w:r>
      <w:r w:rsidRPr="00417742">
        <w:rPr>
          <w:rFonts w:cs="Arial"/>
          <w:sz w:val="22"/>
          <w:szCs w:val="22"/>
        </w:rPr>
        <w:t>láusula 3.3 e apresentar reforço de garantia sempre que houver diferença negativa entre a garantia efetiva e a garantia requerida, ou sempre que solicitado pela ANP.</w:t>
      </w:r>
    </w:p>
    <w:p w14:paraId="5351EC90" w14:textId="77777777" w:rsidR="00DF3DBA" w:rsidRPr="00417742" w:rsidRDefault="00F45914" w:rsidP="00B93761">
      <w:pPr>
        <w:widowControl w:val="0"/>
        <w:spacing w:afterLines="80" w:after="192" w:line="312" w:lineRule="auto"/>
        <w:ind w:left="708" w:right="17" w:hanging="705"/>
        <w:rPr>
          <w:rFonts w:cs="Arial"/>
          <w:iCs/>
          <w:sz w:val="22"/>
          <w:szCs w:val="22"/>
        </w:rPr>
      </w:pPr>
      <w:r w:rsidRPr="00417742">
        <w:rPr>
          <w:rFonts w:cs="Arial"/>
          <w:iCs/>
          <w:sz w:val="22"/>
          <w:szCs w:val="22"/>
        </w:rPr>
        <w:t xml:space="preserve"> </w:t>
      </w:r>
    </w:p>
    <w:p w14:paraId="08ED292E"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TERCEIRA – FÓRMULA DE CÁLCULO DO PENHOR EM GÁS NATURAL DO ANEXO I</w:t>
      </w:r>
    </w:p>
    <w:p w14:paraId="0D518D86" w14:textId="77777777" w:rsidR="00DF3DBA" w:rsidRPr="00417742" w:rsidRDefault="00DF3DBA" w:rsidP="00B93761">
      <w:pPr>
        <w:widowControl w:val="0"/>
        <w:tabs>
          <w:tab w:val="left" w:pos="1200"/>
        </w:tabs>
        <w:spacing w:afterLines="80" w:after="192" w:line="312" w:lineRule="auto"/>
        <w:ind w:left="1200" w:right="17" w:hanging="1200"/>
        <w:jc w:val="both"/>
        <w:rPr>
          <w:rFonts w:cs="Arial"/>
          <w:sz w:val="22"/>
          <w:szCs w:val="22"/>
        </w:rPr>
      </w:pPr>
    </w:p>
    <w:p w14:paraId="0CAF0FEB" w14:textId="77777777" w:rsidR="00DF3DBA" w:rsidRPr="00417742"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3.1</w:t>
      </w:r>
      <w:r w:rsidRPr="00417742">
        <w:rPr>
          <w:rFonts w:cs="Arial"/>
          <w:sz w:val="22"/>
          <w:szCs w:val="22"/>
        </w:rPr>
        <w:tab/>
        <w:t>O valor total do penhor em Gás Natural para cada ano seguirá a seguinte fórmula de cálculo:</w:t>
      </w:r>
    </w:p>
    <w:p w14:paraId="330273BA" w14:textId="77777777" w:rsidR="00DF3DBA" w:rsidRPr="00417742" w:rsidRDefault="00DF3DBA" w:rsidP="00B93761">
      <w:pPr>
        <w:widowControl w:val="0"/>
        <w:spacing w:afterLines="80" w:after="192" w:line="312" w:lineRule="auto"/>
        <w:ind w:left="426" w:hanging="426"/>
        <w:jc w:val="both"/>
        <w:rPr>
          <w:rFonts w:cs="Arial"/>
          <w:sz w:val="22"/>
          <w:szCs w:val="22"/>
        </w:rPr>
      </w:pPr>
    </w:p>
    <w:p w14:paraId="001E79BF" w14:textId="77777777" w:rsidR="00DF3DBA" w:rsidRPr="003D2AAD" w:rsidRDefault="00DF3DBA" w:rsidP="00B93761">
      <w:pPr>
        <w:widowControl w:val="0"/>
        <w:tabs>
          <w:tab w:val="left" w:pos="709"/>
        </w:tabs>
        <w:spacing w:afterLines="80" w:after="192" w:line="312" w:lineRule="auto"/>
        <w:ind w:left="709" w:right="-285"/>
        <w:jc w:val="both"/>
        <w:rPr>
          <w:rFonts w:cs="Arial"/>
          <w:sz w:val="22"/>
          <w:szCs w:val="22"/>
        </w:rPr>
      </w:pPr>
      <w:r w:rsidRPr="00417742">
        <w:rPr>
          <w:rFonts w:cs="Arial"/>
          <w:b/>
          <w:i/>
          <w:sz w:val="22"/>
          <w:szCs w:val="22"/>
        </w:rPr>
        <w:t xml:space="preserve">Valor Total Empenhado </w:t>
      </w:r>
      <w:r w:rsidRPr="00417742">
        <w:rPr>
          <w:rFonts w:cs="Arial"/>
          <w:i/>
          <w:sz w:val="22"/>
          <w:szCs w:val="22"/>
        </w:rPr>
        <w:t>=   ∑</w:t>
      </w:r>
      <w:r w:rsidRPr="00417742">
        <w:rPr>
          <w:rFonts w:cs="Arial"/>
          <w:i/>
          <w:sz w:val="22"/>
          <w:szCs w:val="22"/>
          <w:vertAlign w:val="subscript"/>
        </w:rPr>
        <w:t>c</w:t>
      </w:r>
      <w:r w:rsidRPr="00417742">
        <w:rPr>
          <w:rFonts w:cs="Arial"/>
          <w:i/>
          <w:sz w:val="22"/>
          <w:szCs w:val="22"/>
        </w:rPr>
        <w:t xml:space="preserve"> </w:t>
      </w:r>
      <w:r w:rsidRPr="003D2AAD">
        <w:rPr>
          <w:rFonts w:cs="Arial"/>
          <w:sz w:val="22"/>
          <w:szCs w:val="22"/>
        </w:rPr>
        <w:t>(Produção x PRGN x T)</w:t>
      </w:r>
    </w:p>
    <w:p w14:paraId="2C313954" w14:textId="77777777" w:rsidR="00DF3DBA" w:rsidRPr="00417742" w:rsidRDefault="00DF3DBA" w:rsidP="00B93761">
      <w:pPr>
        <w:widowControl w:val="0"/>
        <w:tabs>
          <w:tab w:val="left" w:pos="0"/>
        </w:tabs>
        <w:spacing w:afterLines="80" w:after="192" w:line="312" w:lineRule="auto"/>
        <w:ind w:left="720" w:right="17"/>
        <w:jc w:val="both"/>
        <w:rPr>
          <w:rFonts w:cs="Arial"/>
          <w:sz w:val="22"/>
          <w:szCs w:val="22"/>
        </w:rPr>
      </w:pPr>
    </w:p>
    <w:p w14:paraId="7771140B" w14:textId="77777777" w:rsidR="00DF3DBA" w:rsidRPr="00417742" w:rsidRDefault="00DF3DBA" w:rsidP="00B93761">
      <w:pPr>
        <w:widowControl w:val="0"/>
        <w:tabs>
          <w:tab w:val="left" w:pos="0"/>
        </w:tabs>
        <w:spacing w:afterLines="80" w:after="192" w:line="312" w:lineRule="auto"/>
        <w:ind w:left="720" w:right="17"/>
        <w:jc w:val="both"/>
        <w:rPr>
          <w:rFonts w:cs="Arial"/>
          <w:sz w:val="22"/>
          <w:szCs w:val="22"/>
        </w:rPr>
      </w:pPr>
      <w:r w:rsidRPr="00417742">
        <w:rPr>
          <w:rFonts w:cs="Arial"/>
          <w:sz w:val="22"/>
          <w:szCs w:val="22"/>
        </w:rPr>
        <w:t>Onde:</w:t>
      </w:r>
    </w:p>
    <w:p w14:paraId="481AF1FE" w14:textId="77777777" w:rsidR="00DF3DBA" w:rsidRPr="00417742" w:rsidRDefault="00DF3DBA" w:rsidP="00B93761">
      <w:pPr>
        <w:widowControl w:val="0"/>
        <w:tabs>
          <w:tab w:val="left" w:pos="0"/>
        </w:tabs>
        <w:spacing w:afterLines="80" w:after="192" w:line="312" w:lineRule="auto"/>
        <w:ind w:left="720" w:right="17"/>
        <w:jc w:val="both"/>
        <w:rPr>
          <w:rFonts w:cs="Arial"/>
          <w:sz w:val="22"/>
          <w:szCs w:val="22"/>
        </w:rPr>
      </w:pPr>
    </w:p>
    <w:p w14:paraId="4CC26AD3" w14:textId="77777777" w:rsidR="00DF3DBA" w:rsidRPr="00417742" w:rsidRDefault="00DF3DBA" w:rsidP="00B93761">
      <w:pPr>
        <w:tabs>
          <w:tab w:val="left" w:pos="0"/>
        </w:tabs>
        <w:spacing w:afterLines="80" w:after="192" w:line="312" w:lineRule="auto"/>
        <w:ind w:left="720" w:right="17"/>
        <w:jc w:val="both"/>
        <w:rPr>
          <w:rFonts w:cs="Arial"/>
          <w:sz w:val="22"/>
          <w:szCs w:val="22"/>
        </w:rPr>
      </w:pPr>
      <w:r w:rsidRPr="00417742">
        <w:rPr>
          <w:rFonts w:cs="Arial"/>
          <w:sz w:val="22"/>
          <w:szCs w:val="22"/>
        </w:rPr>
        <w:t>∑c = somatório dos valores para cada campo ofertado em garantia</w:t>
      </w:r>
      <w:r w:rsidR="003A1472">
        <w:rPr>
          <w:rFonts w:cs="Arial"/>
          <w:sz w:val="22"/>
          <w:szCs w:val="22"/>
        </w:rPr>
        <w:t>;</w:t>
      </w:r>
    </w:p>
    <w:p w14:paraId="5988FA6A" w14:textId="77777777" w:rsidR="00DF3DBA" w:rsidRPr="00417742" w:rsidRDefault="00DF3DBA" w:rsidP="00B93761">
      <w:pPr>
        <w:tabs>
          <w:tab w:val="left" w:pos="0"/>
        </w:tabs>
        <w:spacing w:afterLines="80" w:after="192" w:line="312" w:lineRule="auto"/>
        <w:ind w:left="720" w:right="17"/>
        <w:jc w:val="both"/>
        <w:rPr>
          <w:rFonts w:cs="Arial"/>
          <w:sz w:val="22"/>
          <w:szCs w:val="22"/>
        </w:rPr>
      </w:pPr>
    </w:p>
    <w:p w14:paraId="76FBA592" w14:textId="77777777" w:rsidR="00B2390D" w:rsidRPr="00417742" w:rsidRDefault="00DF3DBA" w:rsidP="00B93761">
      <w:pPr>
        <w:tabs>
          <w:tab w:val="left" w:pos="567"/>
        </w:tabs>
        <w:spacing w:afterLines="80" w:after="192" w:line="312" w:lineRule="auto"/>
        <w:ind w:left="720" w:right="17"/>
        <w:jc w:val="both"/>
        <w:rPr>
          <w:rFonts w:cs="Arial"/>
          <w:sz w:val="22"/>
          <w:szCs w:val="22"/>
        </w:rPr>
      </w:pPr>
      <w:r w:rsidRPr="00417742">
        <w:rPr>
          <w:rFonts w:cs="Arial"/>
          <w:sz w:val="22"/>
          <w:szCs w:val="22"/>
        </w:rPr>
        <w:t xml:space="preserve">Produção = </w:t>
      </w:r>
      <w:r w:rsidR="00B2390D" w:rsidRPr="00417742">
        <w:rPr>
          <w:rFonts w:cs="Arial"/>
          <w:sz w:val="22"/>
          <w:szCs w:val="22"/>
        </w:rPr>
        <w:t xml:space="preserve">total da produção diária prevista do campo empenhado, considerando o percentual da concessão ou outorga que é de propriedade da </w:t>
      </w:r>
      <w:r w:rsidR="000B22CB"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324841" w:rsidRPr="00417742">
        <w:rPr>
          <w:rFonts w:cs="Arial"/>
          <w:noProof/>
          <w:sz w:val="22"/>
          <w:szCs w:val="22"/>
        </w:rPr>
        <w:t>[inserir a denominação social da licitante]</w:t>
      </w:r>
      <w:r w:rsidR="000B22CB" w:rsidRPr="00417742">
        <w:rPr>
          <w:rFonts w:cs="Arial"/>
          <w:sz w:val="22"/>
          <w:szCs w:val="22"/>
        </w:rPr>
        <w:fldChar w:fldCharType="end"/>
      </w:r>
      <w:r w:rsidR="003A1472">
        <w:rPr>
          <w:rFonts w:cs="Arial"/>
          <w:sz w:val="22"/>
          <w:szCs w:val="22"/>
        </w:rPr>
        <w:t>;</w:t>
      </w:r>
    </w:p>
    <w:p w14:paraId="2F0BD5EA" w14:textId="77777777" w:rsidR="00B2390D" w:rsidRPr="00417742" w:rsidRDefault="00B2390D" w:rsidP="00B93761">
      <w:pPr>
        <w:tabs>
          <w:tab w:val="left" w:pos="0"/>
        </w:tabs>
        <w:spacing w:afterLines="80" w:after="192" w:line="312" w:lineRule="auto"/>
        <w:ind w:left="720" w:right="17"/>
        <w:jc w:val="both"/>
        <w:rPr>
          <w:rFonts w:cs="Arial"/>
          <w:sz w:val="22"/>
          <w:szCs w:val="22"/>
        </w:rPr>
      </w:pPr>
    </w:p>
    <w:p w14:paraId="741A3FDB" w14:textId="77777777" w:rsidR="00DF3DBA" w:rsidRPr="00417742" w:rsidRDefault="00DF3DBA" w:rsidP="00B93761">
      <w:pPr>
        <w:tabs>
          <w:tab w:val="left" w:pos="0"/>
        </w:tabs>
        <w:spacing w:afterLines="80" w:after="192" w:line="312" w:lineRule="auto"/>
        <w:ind w:left="720" w:right="17"/>
        <w:jc w:val="both"/>
        <w:rPr>
          <w:rFonts w:cs="Arial"/>
          <w:sz w:val="22"/>
          <w:szCs w:val="22"/>
        </w:rPr>
      </w:pPr>
      <w:r w:rsidRPr="00417742">
        <w:rPr>
          <w:rFonts w:cs="Arial"/>
          <w:sz w:val="22"/>
          <w:szCs w:val="22"/>
        </w:rPr>
        <w:t>PRGN = Preço de Referência do Gás Natural para o campo empenhado, em R$/m</w:t>
      </w:r>
      <w:r w:rsidRPr="003A1472">
        <w:rPr>
          <w:rFonts w:cs="Arial"/>
          <w:sz w:val="22"/>
          <w:szCs w:val="22"/>
          <w:vertAlign w:val="superscript"/>
        </w:rPr>
        <w:t>3</w:t>
      </w:r>
      <w:r w:rsidRPr="00417742">
        <w:rPr>
          <w:rFonts w:cs="Arial"/>
          <w:sz w:val="22"/>
          <w:szCs w:val="22"/>
        </w:rPr>
        <w:t>, divulgado pela ANP no mês anterior ao da aferição</w:t>
      </w:r>
      <w:r w:rsidR="003A1472">
        <w:rPr>
          <w:rFonts w:cs="Arial"/>
          <w:sz w:val="22"/>
          <w:szCs w:val="22"/>
        </w:rPr>
        <w:t>;</w:t>
      </w:r>
    </w:p>
    <w:p w14:paraId="2E10AA33" w14:textId="77777777" w:rsidR="00DF3DBA" w:rsidRPr="00417742" w:rsidRDefault="00DF3DBA" w:rsidP="00B93761">
      <w:pPr>
        <w:tabs>
          <w:tab w:val="left" w:pos="0"/>
        </w:tabs>
        <w:spacing w:afterLines="80" w:after="192" w:line="312" w:lineRule="auto"/>
        <w:ind w:left="720" w:right="17"/>
        <w:jc w:val="both"/>
        <w:rPr>
          <w:rFonts w:cs="Arial"/>
          <w:sz w:val="22"/>
          <w:szCs w:val="22"/>
        </w:rPr>
      </w:pPr>
    </w:p>
    <w:p w14:paraId="505E20E5" w14:textId="77777777" w:rsidR="00DF3DBA" w:rsidRPr="00417742" w:rsidRDefault="00DF3DBA" w:rsidP="00B93761">
      <w:pPr>
        <w:tabs>
          <w:tab w:val="left" w:pos="0"/>
        </w:tabs>
        <w:spacing w:afterLines="80" w:after="192" w:line="312" w:lineRule="auto"/>
        <w:ind w:left="720" w:right="17"/>
        <w:jc w:val="both"/>
        <w:rPr>
          <w:rFonts w:cs="Arial"/>
          <w:sz w:val="22"/>
          <w:szCs w:val="22"/>
        </w:rPr>
      </w:pPr>
      <w:r w:rsidRPr="00417742">
        <w:rPr>
          <w:rFonts w:cs="Arial"/>
          <w:sz w:val="22"/>
          <w:szCs w:val="22"/>
        </w:rPr>
        <w:t xml:space="preserve">T = prazo máximo, em </w:t>
      </w:r>
      <w:proofErr w:type="spellStart"/>
      <w:r w:rsidRPr="00417742">
        <w:rPr>
          <w:rFonts w:cs="Arial"/>
          <w:sz w:val="22"/>
          <w:szCs w:val="22"/>
        </w:rPr>
        <w:t>dias</w:t>
      </w:r>
      <w:proofErr w:type="spellEnd"/>
      <w:r w:rsidRPr="00417742">
        <w:rPr>
          <w:rFonts w:cs="Arial"/>
          <w:sz w:val="22"/>
          <w:szCs w:val="22"/>
        </w:rPr>
        <w:t xml:space="preserve">, de execução contratual, conforme </w:t>
      </w:r>
      <w:r w:rsidR="00357BCA">
        <w:rPr>
          <w:rFonts w:cs="Arial"/>
          <w:sz w:val="22"/>
          <w:szCs w:val="22"/>
        </w:rPr>
        <w:t>C</w:t>
      </w:r>
      <w:r w:rsidRPr="00417742">
        <w:rPr>
          <w:rFonts w:cs="Arial"/>
          <w:sz w:val="22"/>
          <w:szCs w:val="22"/>
        </w:rPr>
        <w:t>láusula 4.2</w:t>
      </w:r>
      <w:r w:rsidR="003A1472">
        <w:rPr>
          <w:rFonts w:cs="Arial"/>
          <w:sz w:val="22"/>
          <w:szCs w:val="22"/>
        </w:rPr>
        <w:t>.</w:t>
      </w:r>
    </w:p>
    <w:p w14:paraId="4620DE23" w14:textId="77777777" w:rsidR="00DF3DBA" w:rsidRPr="00417742" w:rsidRDefault="00DF3DBA" w:rsidP="00B93761">
      <w:pPr>
        <w:widowControl w:val="0"/>
        <w:spacing w:afterLines="80" w:after="192" w:line="312" w:lineRule="auto"/>
        <w:ind w:left="709" w:right="17"/>
        <w:rPr>
          <w:rFonts w:cs="Arial"/>
          <w:iCs/>
          <w:sz w:val="22"/>
          <w:szCs w:val="22"/>
        </w:rPr>
      </w:pPr>
    </w:p>
    <w:p w14:paraId="75F6C299" w14:textId="77777777" w:rsidR="00DF3DBA" w:rsidRPr="00417742"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lastRenderedPageBreak/>
        <w:t>3.2</w:t>
      </w:r>
      <w:r w:rsidRPr="00417742">
        <w:rPr>
          <w:rFonts w:cs="Arial"/>
          <w:sz w:val="22"/>
          <w:szCs w:val="22"/>
        </w:rPr>
        <w:tab/>
        <w:t xml:space="preserve">A ANP adotará revisão periódica do valor total do penhor em Gás Natural ofertado como garantia, na forma prevista neste </w:t>
      </w:r>
      <w:r w:rsidR="003A1472">
        <w:rPr>
          <w:rFonts w:cs="Arial"/>
          <w:sz w:val="22"/>
          <w:szCs w:val="22"/>
        </w:rPr>
        <w:t>C</w:t>
      </w:r>
      <w:r w:rsidRPr="00417742">
        <w:rPr>
          <w:rFonts w:cs="Arial"/>
          <w:sz w:val="22"/>
          <w:szCs w:val="22"/>
        </w:rPr>
        <w:t>ontrato e na Legislação Aplicável.</w:t>
      </w:r>
    </w:p>
    <w:p w14:paraId="16945847" w14:textId="77777777" w:rsidR="00DF3DBA" w:rsidRPr="00417742" w:rsidRDefault="00DF3DBA" w:rsidP="00B93761">
      <w:pPr>
        <w:widowControl w:val="0"/>
        <w:spacing w:afterLines="80" w:after="192" w:line="312" w:lineRule="auto"/>
        <w:ind w:left="709" w:hanging="709"/>
        <w:jc w:val="both"/>
        <w:rPr>
          <w:rFonts w:cs="Arial"/>
          <w:sz w:val="22"/>
          <w:szCs w:val="22"/>
        </w:rPr>
      </w:pPr>
    </w:p>
    <w:p w14:paraId="540B5676" w14:textId="77777777" w:rsidR="00DF3DBA" w:rsidRPr="00417742"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3.3</w:t>
      </w:r>
      <w:r w:rsidRPr="00417742">
        <w:rPr>
          <w:rFonts w:cs="Arial"/>
          <w:sz w:val="22"/>
          <w:szCs w:val="22"/>
        </w:rPr>
        <w:tab/>
        <w:t>Para fins da revisão periódica de que tra</w:t>
      </w:r>
      <w:r w:rsidR="00DB41DF" w:rsidRPr="00417742">
        <w:rPr>
          <w:rFonts w:cs="Arial"/>
          <w:sz w:val="22"/>
          <w:szCs w:val="22"/>
        </w:rPr>
        <w:t>t</w:t>
      </w:r>
      <w:r w:rsidRPr="00417742">
        <w:rPr>
          <w:rFonts w:cs="Arial"/>
          <w:sz w:val="22"/>
          <w:szCs w:val="22"/>
        </w:rPr>
        <w:t xml:space="preserve">a a </w:t>
      </w:r>
      <w:r w:rsidR="00357BCA">
        <w:rPr>
          <w:rFonts w:cs="Arial"/>
          <w:sz w:val="22"/>
          <w:szCs w:val="22"/>
        </w:rPr>
        <w:t>C</w:t>
      </w:r>
      <w:r w:rsidRPr="00417742">
        <w:rPr>
          <w:rFonts w:cs="Arial"/>
          <w:sz w:val="22"/>
          <w:szCs w:val="22"/>
        </w:rPr>
        <w:t>láusula 3.2, serão adotados os seguintes parâmetros:</w:t>
      </w:r>
    </w:p>
    <w:p w14:paraId="5200CF52" w14:textId="77777777" w:rsidR="00DF3DBA" w:rsidRPr="00417742" w:rsidRDefault="00DF3DBA" w:rsidP="00B93761">
      <w:pPr>
        <w:widowControl w:val="0"/>
        <w:spacing w:afterLines="80" w:after="192" w:line="312" w:lineRule="auto"/>
        <w:ind w:left="426" w:hanging="426"/>
        <w:jc w:val="both"/>
        <w:rPr>
          <w:rFonts w:cs="Arial"/>
          <w:sz w:val="22"/>
          <w:szCs w:val="22"/>
        </w:rPr>
      </w:pPr>
    </w:p>
    <w:p w14:paraId="041E708F" w14:textId="77777777" w:rsidR="00DF3DBA" w:rsidRPr="003047B8" w:rsidRDefault="00DF3DBA" w:rsidP="00B93761">
      <w:pPr>
        <w:pStyle w:val="Edital-Alnea"/>
        <w:numPr>
          <w:ilvl w:val="0"/>
          <w:numId w:val="86"/>
        </w:numPr>
        <w:spacing w:afterLines="80" w:after="192" w:line="312" w:lineRule="auto"/>
      </w:pPr>
      <w:r w:rsidRPr="003047B8">
        <w:t xml:space="preserve">Valor Total Empenhado: valor total do penhor em </w:t>
      </w:r>
      <w:r w:rsidR="00320A18">
        <w:t>G</w:t>
      </w:r>
      <w:r w:rsidRPr="003047B8">
        <w:t xml:space="preserve">ás </w:t>
      </w:r>
      <w:r w:rsidR="00320A18">
        <w:t>N</w:t>
      </w:r>
      <w:r w:rsidRPr="003047B8">
        <w:t xml:space="preserve">atural para cada ano, conforme determinado na </w:t>
      </w:r>
      <w:r w:rsidR="00357BCA" w:rsidRPr="003047B8">
        <w:t>C</w:t>
      </w:r>
      <w:r w:rsidRPr="003047B8">
        <w:t xml:space="preserve">láusula 3.1. Deve, no momento da assinatura do </w:t>
      </w:r>
      <w:r w:rsidR="00320A18">
        <w:t>C</w:t>
      </w:r>
      <w:r w:rsidRPr="003047B8">
        <w:t>ontrato, ser maior ou igual à Garantia Requerida.</w:t>
      </w:r>
    </w:p>
    <w:p w14:paraId="1ED0C36A" w14:textId="77777777" w:rsidR="00DF3DBA" w:rsidRPr="00417742" w:rsidRDefault="00DF3DBA" w:rsidP="00B93761">
      <w:pPr>
        <w:pStyle w:val="Edital-Alnea"/>
        <w:spacing w:afterLines="80" w:after="192" w:line="312" w:lineRule="auto"/>
        <w:rPr>
          <w:b/>
          <w:u w:val="single"/>
        </w:rPr>
      </w:pPr>
    </w:p>
    <w:p w14:paraId="49E58C74" w14:textId="71B48B7C" w:rsidR="00DB41DF" w:rsidRPr="00F96EAF" w:rsidRDefault="00DF3DBA" w:rsidP="00B93761">
      <w:pPr>
        <w:pStyle w:val="Edital-Alnea"/>
        <w:numPr>
          <w:ilvl w:val="0"/>
          <w:numId w:val="86"/>
        </w:numPr>
        <w:spacing w:afterLines="80" w:after="192" w:line="312" w:lineRule="auto"/>
      </w:pPr>
      <w:r w:rsidRPr="003047B8">
        <w:t xml:space="preserve">Garantia Requerida: é o valor mínimo que </w:t>
      </w:r>
      <w:r w:rsidR="00E70489" w:rsidRPr="003047B8">
        <w:t>a</w:t>
      </w:r>
      <w:r w:rsidRPr="003047B8">
        <w:t xml:space="preserve"> Contratad</w:t>
      </w:r>
      <w:r w:rsidR="00E70489" w:rsidRPr="003047B8">
        <w:t>a</w:t>
      </w:r>
      <w:r w:rsidRPr="003047B8">
        <w:t xml:space="preserve"> deve empenhar à ANP para garantir a liquidação das obrigações decorrentes do equivalente a ____% do PEM dos </w:t>
      </w:r>
      <w:r w:rsidR="00320A18">
        <w:t>B</w:t>
      </w:r>
      <w:r w:rsidRPr="003047B8">
        <w:t>locos listados no Anexo II do presente instrumento</w:t>
      </w:r>
      <w:r w:rsidR="00DB41DF" w:rsidRPr="003047B8">
        <w:t xml:space="preserve">, que será </w:t>
      </w:r>
      <w:r w:rsidR="00E2314D" w:rsidRPr="003047B8">
        <w:t xml:space="preserve">corrigido pelo IGP-DI nos termos </w:t>
      </w:r>
      <w:r w:rsidR="00E2314D" w:rsidRPr="00F96EAF">
        <w:t xml:space="preserve">da Cláusula </w:t>
      </w:r>
      <w:r w:rsidR="003F7E0B" w:rsidRPr="00F96EAF">
        <w:t>Décima Primeira</w:t>
      </w:r>
      <w:r w:rsidR="00E2314D" w:rsidRPr="00F96EAF">
        <w:t xml:space="preserve"> do Contrato de Partilha de Produção</w:t>
      </w:r>
      <w:r w:rsidR="00DB41DF" w:rsidRPr="00F96EAF">
        <w:t>.</w:t>
      </w:r>
    </w:p>
    <w:p w14:paraId="064A1AE8" w14:textId="77777777" w:rsidR="00DB41DF" w:rsidRPr="00417742" w:rsidRDefault="00DB41DF" w:rsidP="00B93761">
      <w:pPr>
        <w:pStyle w:val="Edital-Alnea"/>
        <w:spacing w:afterLines="80" w:after="192" w:line="312" w:lineRule="auto"/>
      </w:pPr>
    </w:p>
    <w:p w14:paraId="63F6E4CF" w14:textId="77777777" w:rsidR="00DF3DBA" w:rsidRPr="003047B8" w:rsidRDefault="00DF3DBA" w:rsidP="00B93761">
      <w:pPr>
        <w:pStyle w:val="Edital-Alnea"/>
        <w:numPr>
          <w:ilvl w:val="0"/>
          <w:numId w:val="86"/>
        </w:numPr>
        <w:spacing w:afterLines="80" w:after="192" w:line="312" w:lineRule="auto"/>
        <w:rPr>
          <w:b/>
        </w:rPr>
      </w:pPr>
      <w:r w:rsidRPr="003047B8">
        <w:t xml:space="preserve">Garantia </w:t>
      </w:r>
      <w:r w:rsidR="00A11AA2">
        <w:t>E</w:t>
      </w:r>
      <w:r w:rsidRPr="003047B8">
        <w:t>fetiva</w:t>
      </w:r>
      <w:r w:rsidR="003D2AAD">
        <w:t>(</w:t>
      </w:r>
      <w:r w:rsidR="003D2AAD" w:rsidRPr="003D2AAD">
        <w:rPr>
          <w:rFonts w:eastAsiaTheme="minorEastAsia"/>
          <w:szCs w:val="22"/>
        </w:rPr>
        <w:t>G</w:t>
      </w:r>
      <w:r w:rsidR="003D2AAD" w:rsidRPr="003D2AAD">
        <w:rPr>
          <w:rFonts w:eastAsiaTheme="minorEastAsia"/>
          <w:szCs w:val="22"/>
          <w:vertAlign w:val="subscript"/>
        </w:rPr>
        <w:t>E</w:t>
      </w:r>
      <w:r w:rsidR="003D2AAD" w:rsidRPr="003D2AAD">
        <w:rPr>
          <w:rFonts w:eastAsiaTheme="minorEastAsia"/>
          <w:szCs w:val="22"/>
        </w:rPr>
        <w:t>)</w:t>
      </w:r>
      <w:r w:rsidR="003047B8" w:rsidRPr="003D2AAD">
        <w:t>:</w:t>
      </w:r>
      <w:r w:rsidRPr="003047B8">
        <w:t xml:space="preserve"> é o valor de mercado da produção efetiva total dos campos empenhados em garantia da liquidação das obrigações decorrentes do PEM, calculado pela seguinte fórmula</w:t>
      </w:r>
      <w:r w:rsidR="00320A18">
        <w:t>:</w:t>
      </w:r>
    </w:p>
    <w:p w14:paraId="11B4D1B0" w14:textId="77777777" w:rsidR="00DF3DBA" w:rsidRPr="00417742" w:rsidRDefault="00DF3DBA" w:rsidP="00B93761">
      <w:pPr>
        <w:widowControl w:val="0"/>
        <w:spacing w:afterLines="80" w:after="192" w:line="312" w:lineRule="auto"/>
        <w:jc w:val="both"/>
        <w:rPr>
          <w:rFonts w:cs="Arial"/>
          <w:b/>
          <w:sz w:val="22"/>
          <w:szCs w:val="22"/>
          <w:u w:val="single"/>
        </w:rPr>
      </w:pPr>
    </w:p>
    <w:p w14:paraId="60DD0369" w14:textId="77777777" w:rsidR="00E724ED" w:rsidRPr="003D2AAD" w:rsidRDefault="003D2AAD" w:rsidP="00B93761">
      <w:pPr>
        <w:tabs>
          <w:tab w:val="left" w:pos="709"/>
        </w:tabs>
        <w:spacing w:afterLines="80" w:after="192" w:line="312" w:lineRule="auto"/>
        <w:ind w:left="709"/>
        <w:rPr>
          <w:rFonts w:eastAsiaTheme="minorEastAsia" w:cs="Arial"/>
          <w:sz w:val="22"/>
          <w:szCs w:val="22"/>
          <w:lang w:val="en-US"/>
        </w:rPr>
      </w:pPr>
      <w:r w:rsidRPr="003D2AAD">
        <w:rPr>
          <w:rFonts w:eastAsiaTheme="minorEastAsia" w:cs="Arial"/>
          <w:i/>
          <w:sz w:val="22"/>
          <w:szCs w:val="22"/>
          <w:lang w:val="en-US"/>
        </w:rPr>
        <w:t>G</w:t>
      </w:r>
      <w:r w:rsidRPr="003D2AAD">
        <w:rPr>
          <w:rFonts w:eastAsiaTheme="minorEastAsia" w:cs="Arial"/>
          <w:i/>
          <w:sz w:val="22"/>
          <w:szCs w:val="22"/>
          <w:vertAlign w:val="subscript"/>
          <w:lang w:val="en-US"/>
        </w:rPr>
        <w:t>E</w:t>
      </w:r>
      <w:r w:rsidRPr="003D2AAD">
        <w:rPr>
          <w:rFonts w:eastAsiaTheme="minorEastAsia" w:cs="Arial"/>
          <w:sz w:val="22"/>
          <w:szCs w:val="22"/>
          <w:lang w:val="en-US"/>
        </w:rPr>
        <w:t xml:space="preserve"> = </w:t>
      </w:r>
      <w:r w:rsidRPr="003D2AAD">
        <w:rPr>
          <w:rFonts w:cs="Arial"/>
          <w:sz w:val="22"/>
          <w:szCs w:val="22"/>
          <w:lang w:val="en-US"/>
        </w:rPr>
        <w:t>Q</w:t>
      </w:r>
      <w:r w:rsidRPr="003D2AAD">
        <w:rPr>
          <w:rFonts w:cs="Arial"/>
          <w:sz w:val="22"/>
          <w:szCs w:val="22"/>
          <w:vertAlign w:val="subscript"/>
          <w:lang w:val="en-US"/>
        </w:rPr>
        <w:t>E</w:t>
      </w:r>
      <w:r w:rsidRPr="003D2AAD">
        <w:rPr>
          <w:rFonts w:cs="Arial"/>
          <w:sz w:val="22"/>
          <w:szCs w:val="22"/>
          <w:lang w:val="en-US"/>
        </w:rPr>
        <w:t xml:space="preserve"> x T</w:t>
      </w:r>
      <w:r w:rsidRPr="003D2AAD">
        <w:rPr>
          <w:rFonts w:cs="Arial"/>
          <w:sz w:val="22"/>
          <w:szCs w:val="22"/>
          <w:vertAlign w:val="subscript"/>
          <w:lang w:val="en-US"/>
        </w:rPr>
        <w:t xml:space="preserve"> </w:t>
      </w:r>
      <w:r w:rsidRPr="003D2AAD">
        <w:rPr>
          <w:rFonts w:cs="Arial"/>
          <w:sz w:val="22"/>
          <w:szCs w:val="22"/>
          <w:lang w:val="en-US"/>
        </w:rPr>
        <w:t>x PRGN</w:t>
      </w:r>
    </w:p>
    <w:p w14:paraId="19D8AF02" w14:textId="77777777" w:rsidR="00E724ED" w:rsidRPr="003D2AAD" w:rsidRDefault="00E724ED" w:rsidP="00B93761">
      <w:pPr>
        <w:spacing w:afterLines="80" w:after="192" w:line="312" w:lineRule="auto"/>
        <w:ind w:left="709" w:firstLine="709"/>
        <w:rPr>
          <w:rFonts w:eastAsiaTheme="minorEastAsia" w:cs="Arial"/>
          <w:sz w:val="22"/>
          <w:szCs w:val="22"/>
          <w:lang w:val="en-US"/>
        </w:rPr>
      </w:pPr>
    </w:p>
    <w:p w14:paraId="28BEADBB" w14:textId="77777777" w:rsidR="00DF3DBA" w:rsidRPr="00417742" w:rsidRDefault="00E724ED" w:rsidP="00B93761">
      <w:pPr>
        <w:spacing w:afterLines="80" w:after="192" w:line="312" w:lineRule="auto"/>
        <w:ind w:left="709"/>
        <w:rPr>
          <w:rFonts w:eastAsiaTheme="minorEastAsia" w:cs="Arial"/>
          <w:sz w:val="22"/>
          <w:szCs w:val="22"/>
        </w:rPr>
      </w:pPr>
      <w:r>
        <w:rPr>
          <w:rFonts w:eastAsiaTheme="minorEastAsia" w:cs="Arial"/>
          <w:sz w:val="22"/>
          <w:szCs w:val="22"/>
        </w:rPr>
        <w:t>O</w:t>
      </w:r>
      <w:r w:rsidR="00DF3DBA" w:rsidRPr="00417742">
        <w:rPr>
          <w:rFonts w:eastAsiaTheme="minorEastAsia" w:cs="Arial"/>
          <w:sz w:val="22"/>
          <w:szCs w:val="22"/>
        </w:rPr>
        <w:t>nde</w:t>
      </w:r>
      <w:r>
        <w:rPr>
          <w:rFonts w:eastAsiaTheme="minorEastAsia" w:cs="Arial"/>
          <w:sz w:val="22"/>
          <w:szCs w:val="22"/>
        </w:rPr>
        <w:t>:</w:t>
      </w:r>
    </w:p>
    <w:p w14:paraId="361B95C8" w14:textId="77777777" w:rsidR="00DF3DBA" w:rsidRPr="00417742" w:rsidRDefault="00DF3DBA" w:rsidP="00B93761">
      <w:pPr>
        <w:spacing w:afterLines="80" w:after="192" w:line="312" w:lineRule="auto"/>
        <w:jc w:val="both"/>
        <w:rPr>
          <w:rFonts w:cs="Arial"/>
          <w:sz w:val="22"/>
          <w:szCs w:val="22"/>
        </w:rPr>
      </w:pPr>
    </w:p>
    <w:p w14:paraId="5B4DF1FF" w14:textId="77777777" w:rsidR="00DF3DBA" w:rsidRPr="00417742" w:rsidRDefault="00DF3DBA" w:rsidP="00B93761">
      <w:pPr>
        <w:spacing w:afterLines="80" w:after="192" w:line="312" w:lineRule="auto"/>
        <w:ind w:left="709"/>
        <w:jc w:val="both"/>
        <w:rPr>
          <w:rFonts w:cs="Arial"/>
          <w:sz w:val="22"/>
          <w:szCs w:val="22"/>
        </w:rPr>
      </w:pPr>
      <w:r w:rsidRPr="00417742">
        <w:rPr>
          <w:rFonts w:cs="Arial"/>
          <w:sz w:val="22"/>
          <w:szCs w:val="22"/>
        </w:rPr>
        <w:t>Q</w:t>
      </w:r>
      <w:r w:rsidRPr="00417742">
        <w:rPr>
          <w:rFonts w:cs="Arial"/>
          <w:sz w:val="22"/>
          <w:szCs w:val="22"/>
          <w:vertAlign w:val="subscript"/>
        </w:rPr>
        <w:t>E</w:t>
      </w:r>
      <w:r w:rsidRPr="00417742">
        <w:rPr>
          <w:rFonts w:cs="Arial"/>
          <w:sz w:val="22"/>
          <w:szCs w:val="22"/>
        </w:rPr>
        <w:t xml:space="preserve"> = </w:t>
      </w:r>
      <w:r w:rsidR="003D2AAD">
        <w:rPr>
          <w:rFonts w:cs="Arial"/>
          <w:sz w:val="22"/>
          <w:szCs w:val="22"/>
        </w:rPr>
        <w:t>m</w:t>
      </w:r>
      <w:r w:rsidRPr="00417742">
        <w:rPr>
          <w:rFonts w:cs="Arial"/>
          <w:sz w:val="22"/>
          <w:szCs w:val="22"/>
        </w:rPr>
        <w:t>édia da produção efetiva do campo no mês anterior ao da aferição;</w:t>
      </w:r>
    </w:p>
    <w:p w14:paraId="5849A365" w14:textId="77777777" w:rsidR="00DF3DBA" w:rsidRPr="00417742" w:rsidRDefault="00DF3DBA" w:rsidP="00B93761">
      <w:pPr>
        <w:spacing w:afterLines="80" w:after="192" w:line="312" w:lineRule="auto"/>
        <w:ind w:left="709"/>
        <w:jc w:val="both"/>
        <w:rPr>
          <w:rFonts w:cs="Arial"/>
          <w:sz w:val="22"/>
          <w:szCs w:val="22"/>
        </w:rPr>
      </w:pPr>
      <w:r w:rsidRPr="00417742">
        <w:rPr>
          <w:rFonts w:cs="Arial"/>
          <w:sz w:val="22"/>
          <w:szCs w:val="22"/>
        </w:rPr>
        <w:t xml:space="preserve"> </w:t>
      </w:r>
    </w:p>
    <w:p w14:paraId="1C0E38C7" w14:textId="77777777" w:rsidR="00DF3DBA" w:rsidRPr="00417742" w:rsidRDefault="00DF3DBA" w:rsidP="00B93761">
      <w:pPr>
        <w:spacing w:afterLines="80" w:after="192" w:line="312" w:lineRule="auto"/>
        <w:ind w:left="709"/>
        <w:jc w:val="both"/>
        <w:rPr>
          <w:rFonts w:cs="Arial"/>
          <w:sz w:val="22"/>
          <w:szCs w:val="22"/>
        </w:rPr>
      </w:pPr>
      <w:r w:rsidRPr="00417742">
        <w:rPr>
          <w:rFonts w:cs="Arial"/>
          <w:sz w:val="22"/>
          <w:szCs w:val="22"/>
        </w:rPr>
        <w:t xml:space="preserve">T = prazo máximo, em </w:t>
      </w:r>
      <w:proofErr w:type="spellStart"/>
      <w:r w:rsidRPr="00417742">
        <w:rPr>
          <w:rFonts w:cs="Arial"/>
          <w:sz w:val="22"/>
          <w:szCs w:val="22"/>
        </w:rPr>
        <w:t>dias</w:t>
      </w:r>
      <w:proofErr w:type="spellEnd"/>
      <w:r w:rsidRPr="00417742">
        <w:rPr>
          <w:rFonts w:cs="Arial"/>
          <w:sz w:val="22"/>
          <w:szCs w:val="22"/>
        </w:rPr>
        <w:t xml:space="preserve">, de execução contratual, conforme </w:t>
      </w:r>
      <w:r w:rsidR="00357BCA">
        <w:rPr>
          <w:rFonts w:cs="Arial"/>
          <w:sz w:val="22"/>
          <w:szCs w:val="22"/>
        </w:rPr>
        <w:t>C</w:t>
      </w:r>
      <w:r w:rsidRPr="00417742">
        <w:rPr>
          <w:rFonts w:cs="Arial"/>
          <w:sz w:val="22"/>
          <w:szCs w:val="22"/>
        </w:rPr>
        <w:t>láusula 4.2;</w:t>
      </w:r>
    </w:p>
    <w:p w14:paraId="68A4F106" w14:textId="77777777" w:rsidR="00DF3DBA" w:rsidRPr="00417742" w:rsidRDefault="00DF3DBA" w:rsidP="00B93761">
      <w:pPr>
        <w:spacing w:afterLines="80" w:after="192" w:line="312" w:lineRule="auto"/>
        <w:ind w:left="709"/>
        <w:jc w:val="both"/>
        <w:rPr>
          <w:rFonts w:cs="Arial"/>
          <w:sz w:val="22"/>
          <w:szCs w:val="22"/>
        </w:rPr>
      </w:pPr>
    </w:p>
    <w:p w14:paraId="1ABF5F01" w14:textId="77777777" w:rsidR="00DF3DBA" w:rsidRPr="00417742" w:rsidRDefault="00DF3DBA" w:rsidP="00B93761">
      <w:pPr>
        <w:spacing w:afterLines="80" w:after="192" w:line="312" w:lineRule="auto"/>
        <w:ind w:left="709"/>
        <w:jc w:val="both"/>
        <w:rPr>
          <w:rFonts w:cs="Arial"/>
          <w:sz w:val="22"/>
          <w:szCs w:val="22"/>
        </w:rPr>
      </w:pPr>
      <w:r w:rsidRPr="00417742">
        <w:rPr>
          <w:rFonts w:cs="Arial"/>
          <w:sz w:val="22"/>
          <w:szCs w:val="22"/>
        </w:rPr>
        <w:t>PRGN = Preço de Referência do Gás Natural para o campo empenhado, em R$/m</w:t>
      </w:r>
      <w:r w:rsidRPr="003D2AAD">
        <w:rPr>
          <w:rFonts w:cs="Arial"/>
          <w:sz w:val="22"/>
          <w:szCs w:val="22"/>
          <w:vertAlign w:val="superscript"/>
        </w:rPr>
        <w:t>3</w:t>
      </w:r>
      <w:r w:rsidRPr="00417742">
        <w:rPr>
          <w:rFonts w:cs="Arial"/>
          <w:sz w:val="22"/>
          <w:szCs w:val="22"/>
        </w:rPr>
        <w:t>, divulgado pela ANP no mês anterior ao da aferição.</w:t>
      </w:r>
    </w:p>
    <w:p w14:paraId="3AAC6B73" w14:textId="77777777" w:rsidR="00DF3DBA" w:rsidRPr="00417742" w:rsidRDefault="00DF3DBA" w:rsidP="00B93761">
      <w:pPr>
        <w:widowControl w:val="0"/>
        <w:spacing w:afterLines="80" w:after="192" w:line="312" w:lineRule="auto"/>
        <w:ind w:left="1560"/>
        <w:jc w:val="both"/>
        <w:rPr>
          <w:rFonts w:cs="Arial"/>
          <w:sz w:val="22"/>
          <w:szCs w:val="22"/>
        </w:rPr>
      </w:pPr>
    </w:p>
    <w:p w14:paraId="03A2FC90" w14:textId="77777777" w:rsidR="00DF3DBA" w:rsidRPr="00417742" w:rsidRDefault="00DF3DBA" w:rsidP="00B93761">
      <w:pPr>
        <w:pStyle w:val="Edital-Alnea"/>
        <w:numPr>
          <w:ilvl w:val="0"/>
          <w:numId w:val="87"/>
        </w:numPr>
        <w:spacing w:afterLines="80" w:after="192" w:line="312" w:lineRule="auto"/>
      </w:pPr>
      <w:r w:rsidRPr="003047B8">
        <w:t xml:space="preserve">Chamada de </w:t>
      </w:r>
      <w:r w:rsidR="00B469F1">
        <w:t>M</w:t>
      </w:r>
      <w:r w:rsidRPr="003047B8">
        <w:t xml:space="preserve">argem de </w:t>
      </w:r>
      <w:r w:rsidR="00B469F1">
        <w:t>G</w:t>
      </w:r>
      <w:r w:rsidRPr="003047B8">
        <w:t>arantia:</w:t>
      </w:r>
      <w:r w:rsidRPr="00417742">
        <w:t xml:space="preserve"> é a diferença negativa entre a garantia efetiva e a garantia requerida, ou seja, é o valor adicional que </w:t>
      </w:r>
      <w:r w:rsidR="00E70489" w:rsidRPr="00417742">
        <w:t>a</w:t>
      </w:r>
      <w:r w:rsidRPr="00417742">
        <w:t xml:space="preserve"> contratad</w:t>
      </w:r>
      <w:r w:rsidR="00E70489" w:rsidRPr="00417742">
        <w:t>a</w:t>
      </w:r>
      <w:r w:rsidRPr="00417742">
        <w:t xml:space="preserve"> deve empenhar à ANP a fim de atender ao requerimento de margem, caso a variação dos parâmetros adotados no momento da assinatura do </w:t>
      </w:r>
      <w:r w:rsidR="003D2AAD">
        <w:t>C</w:t>
      </w:r>
      <w:r w:rsidRPr="00417742">
        <w:t xml:space="preserve">ontrato faça com que a garantia efetiva do penhor seja, no momento da revisão periódica, inferior à garantia </w:t>
      </w:r>
      <w:r w:rsidR="001F2A82" w:rsidRPr="00417742">
        <w:t>requerida</w:t>
      </w:r>
      <w:r w:rsidRPr="00417742">
        <w:t>.</w:t>
      </w:r>
    </w:p>
    <w:p w14:paraId="1EBFD55D" w14:textId="77777777" w:rsidR="00DF3DBA" w:rsidRPr="00417742" w:rsidRDefault="00DF3DBA" w:rsidP="00B93761">
      <w:pPr>
        <w:widowControl w:val="0"/>
        <w:spacing w:afterLines="80" w:after="192" w:line="312" w:lineRule="auto"/>
        <w:ind w:left="426" w:hanging="426"/>
        <w:jc w:val="both"/>
        <w:rPr>
          <w:rFonts w:cs="Arial"/>
          <w:sz w:val="22"/>
          <w:szCs w:val="22"/>
        </w:rPr>
      </w:pPr>
    </w:p>
    <w:p w14:paraId="40691B57" w14:textId="77777777" w:rsidR="00DF3DBA" w:rsidRPr="00417742"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3.4</w:t>
      </w:r>
      <w:r w:rsidRPr="00417742">
        <w:rPr>
          <w:rFonts w:cs="Arial"/>
          <w:sz w:val="22"/>
          <w:szCs w:val="22"/>
        </w:rPr>
        <w:tab/>
        <w:t>Somente serão aceitos para fins de cálculo do Valor Total Empenhado campos cujo valor médio da Receita Operacional Líquida Ajustada à Base de Cálculo, por m</w:t>
      </w:r>
      <w:r w:rsidRPr="00417742">
        <w:rPr>
          <w:rFonts w:cs="Arial"/>
          <w:sz w:val="22"/>
          <w:szCs w:val="22"/>
          <w:vertAlign w:val="superscript"/>
        </w:rPr>
        <w:t>3</w:t>
      </w:r>
      <w:r w:rsidRPr="00417742">
        <w:rPr>
          <w:rFonts w:cs="Arial"/>
          <w:sz w:val="22"/>
          <w:szCs w:val="22"/>
        </w:rPr>
        <w:t xml:space="preserve">, dos quatro trimestres anteriores ao da data de assinatura do </w:t>
      </w:r>
      <w:r w:rsidR="00686E69">
        <w:rPr>
          <w:rFonts w:cs="Arial"/>
          <w:sz w:val="22"/>
          <w:szCs w:val="22"/>
        </w:rPr>
        <w:t>C</w:t>
      </w:r>
      <w:r w:rsidRPr="00417742">
        <w:rPr>
          <w:rFonts w:cs="Arial"/>
          <w:sz w:val="22"/>
          <w:szCs w:val="22"/>
        </w:rPr>
        <w:t>ontrato seja positivo.</w:t>
      </w:r>
    </w:p>
    <w:p w14:paraId="1B4AA82F" w14:textId="77777777" w:rsidR="00DF3DBA" w:rsidRPr="00417742" w:rsidRDefault="00DF3DBA" w:rsidP="00B93761">
      <w:pPr>
        <w:widowControl w:val="0"/>
        <w:spacing w:afterLines="80" w:after="192" w:line="312" w:lineRule="auto"/>
        <w:ind w:left="292"/>
        <w:jc w:val="both"/>
        <w:rPr>
          <w:rFonts w:cs="Arial"/>
          <w:sz w:val="22"/>
          <w:szCs w:val="22"/>
        </w:rPr>
      </w:pPr>
      <w:r w:rsidRPr="00417742">
        <w:rPr>
          <w:rFonts w:cs="Arial"/>
          <w:sz w:val="22"/>
          <w:szCs w:val="22"/>
        </w:rPr>
        <w:tab/>
      </w:r>
    </w:p>
    <w:p w14:paraId="1A22C2CE" w14:textId="77777777" w:rsidR="00DF3DBA" w:rsidRPr="00417742" w:rsidRDefault="00DF3DBA" w:rsidP="00B93761">
      <w:pPr>
        <w:widowControl w:val="0"/>
        <w:spacing w:afterLines="80" w:after="192" w:line="312" w:lineRule="auto"/>
        <w:ind w:left="1418" w:hanging="709"/>
        <w:jc w:val="both"/>
        <w:rPr>
          <w:rFonts w:cs="Arial"/>
          <w:sz w:val="22"/>
          <w:szCs w:val="22"/>
        </w:rPr>
      </w:pPr>
      <w:r w:rsidRPr="00417742">
        <w:rPr>
          <w:rFonts w:cs="Arial"/>
          <w:sz w:val="22"/>
          <w:szCs w:val="22"/>
        </w:rPr>
        <w:t xml:space="preserve">3.4.1 </w:t>
      </w:r>
      <w:r w:rsidR="003047B8">
        <w:rPr>
          <w:rFonts w:cs="Arial"/>
          <w:sz w:val="22"/>
          <w:szCs w:val="22"/>
        </w:rPr>
        <w:tab/>
      </w:r>
      <w:r w:rsidRPr="00417742">
        <w:rPr>
          <w:rFonts w:cs="Arial"/>
          <w:sz w:val="22"/>
          <w:szCs w:val="22"/>
        </w:rPr>
        <w:t xml:space="preserve">Para fins desta </w:t>
      </w:r>
      <w:r w:rsidR="003047B8">
        <w:rPr>
          <w:rFonts w:cs="Arial"/>
          <w:sz w:val="22"/>
          <w:szCs w:val="22"/>
        </w:rPr>
        <w:t>C</w:t>
      </w:r>
      <w:r w:rsidRPr="00417742">
        <w:rPr>
          <w:rFonts w:cs="Arial"/>
          <w:sz w:val="22"/>
          <w:szCs w:val="22"/>
        </w:rPr>
        <w:t xml:space="preserve">láusula, será considerada a Receita Operacional Líquida Ajustada à Base de Cálculo apurada conforme disposições e definições previstas para preenchimento do Demonstrativo de Apuração da Participação Especial (DAPE), conforme Decreto </w:t>
      </w:r>
      <w:r w:rsidR="00357BCA">
        <w:rPr>
          <w:rFonts w:cs="Arial"/>
          <w:sz w:val="22"/>
          <w:szCs w:val="22"/>
        </w:rPr>
        <w:t xml:space="preserve">n.º </w:t>
      </w:r>
      <w:r w:rsidRPr="00417742">
        <w:rPr>
          <w:rFonts w:cs="Arial"/>
          <w:sz w:val="22"/>
          <w:szCs w:val="22"/>
        </w:rPr>
        <w:t xml:space="preserve">2705/98, </w:t>
      </w:r>
      <w:proofErr w:type="spellStart"/>
      <w:r w:rsidRPr="00417742">
        <w:rPr>
          <w:rFonts w:cs="Arial"/>
          <w:sz w:val="22"/>
          <w:szCs w:val="22"/>
        </w:rPr>
        <w:t>arts</w:t>
      </w:r>
      <w:proofErr w:type="spellEnd"/>
      <w:r w:rsidRPr="00417742">
        <w:rPr>
          <w:rFonts w:cs="Arial"/>
          <w:sz w:val="22"/>
          <w:szCs w:val="22"/>
        </w:rPr>
        <w:t>. 25 e 26, Portaria ANP n</w:t>
      </w:r>
      <w:r w:rsidR="00357BCA">
        <w:rPr>
          <w:rFonts w:cs="Arial"/>
          <w:sz w:val="22"/>
          <w:szCs w:val="22"/>
        </w:rPr>
        <w:t>.</w:t>
      </w:r>
      <w:r w:rsidRPr="00417742">
        <w:rPr>
          <w:rFonts w:cs="Arial"/>
          <w:sz w:val="22"/>
          <w:szCs w:val="22"/>
        </w:rPr>
        <w:t>º 58/2001 e Resolução ANP n</w:t>
      </w:r>
      <w:r w:rsidR="00357BCA">
        <w:rPr>
          <w:rFonts w:cs="Arial"/>
          <w:sz w:val="22"/>
          <w:szCs w:val="22"/>
        </w:rPr>
        <w:t>.</w:t>
      </w:r>
      <w:r w:rsidRPr="00417742">
        <w:rPr>
          <w:rFonts w:cs="Arial"/>
          <w:sz w:val="22"/>
          <w:szCs w:val="22"/>
        </w:rPr>
        <w:t xml:space="preserve">º 12/2014. </w:t>
      </w:r>
    </w:p>
    <w:p w14:paraId="4298275C" w14:textId="77777777" w:rsidR="00DF3DBA" w:rsidRPr="00417742" w:rsidRDefault="00DF3DBA" w:rsidP="00B93761">
      <w:pPr>
        <w:widowControl w:val="0"/>
        <w:spacing w:afterLines="80" w:after="192" w:line="312" w:lineRule="auto"/>
        <w:ind w:left="292"/>
        <w:jc w:val="both"/>
        <w:rPr>
          <w:rFonts w:cs="Arial"/>
          <w:sz w:val="22"/>
          <w:szCs w:val="22"/>
        </w:rPr>
      </w:pPr>
      <w:r w:rsidRPr="00417742">
        <w:rPr>
          <w:rFonts w:cs="Arial"/>
          <w:sz w:val="22"/>
          <w:szCs w:val="22"/>
        </w:rPr>
        <w:t xml:space="preserve"> </w:t>
      </w:r>
    </w:p>
    <w:p w14:paraId="622ADC0C" w14:textId="77777777" w:rsidR="00DF3DBA" w:rsidRPr="00417742"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 xml:space="preserve">3.5   </w:t>
      </w:r>
      <w:r w:rsidR="003047B8">
        <w:rPr>
          <w:rFonts w:cs="Arial"/>
          <w:sz w:val="22"/>
          <w:szCs w:val="22"/>
        </w:rPr>
        <w:tab/>
      </w:r>
      <w:r w:rsidRPr="00417742">
        <w:rPr>
          <w:rFonts w:cs="Arial"/>
          <w:sz w:val="22"/>
          <w:szCs w:val="22"/>
        </w:rPr>
        <w:t xml:space="preserve">O Contrato de Penhor de Gás Natural a ser celebrado entre a ANP e </w:t>
      </w:r>
      <w:r w:rsidR="00E70489" w:rsidRPr="00417742">
        <w:rPr>
          <w:rFonts w:cs="Arial"/>
          <w:sz w:val="22"/>
          <w:szCs w:val="22"/>
        </w:rPr>
        <w:t>a</w:t>
      </w:r>
      <w:r w:rsidRPr="00417742">
        <w:rPr>
          <w:rFonts w:cs="Arial"/>
          <w:sz w:val="22"/>
          <w:szCs w:val="22"/>
        </w:rPr>
        <w:t xml:space="preserve"> </w:t>
      </w:r>
      <w:r w:rsidR="00686E69">
        <w:rPr>
          <w:rFonts w:cs="Arial"/>
          <w:sz w:val="22"/>
          <w:szCs w:val="22"/>
        </w:rPr>
        <w:t>C</w:t>
      </w:r>
      <w:r w:rsidRPr="00417742">
        <w:rPr>
          <w:rFonts w:cs="Arial"/>
          <w:sz w:val="22"/>
          <w:szCs w:val="22"/>
        </w:rPr>
        <w:t>ontratad</w:t>
      </w:r>
      <w:r w:rsidR="00E70489" w:rsidRPr="00417742">
        <w:rPr>
          <w:rFonts w:cs="Arial"/>
          <w:sz w:val="22"/>
          <w:szCs w:val="22"/>
        </w:rPr>
        <w:t>a</w:t>
      </w:r>
      <w:r w:rsidRPr="00417742">
        <w:rPr>
          <w:rFonts w:cs="Arial"/>
          <w:sz w:val="22"/>
          <w:szCs w:val="22"/>
        </w:rPr>
        <w:t xml:space="preserve"> deverá está associado ao gás </w:t>
      </w:r>
      <w:proofErr w:type="spellStart"/>
      <w:r w:rsidRPr="00417742">
        <w:rPr>
          <w:rFonts w:cs="Arial"/>
          <w:sz w:val="22"/>
          <w:szCs w:val="22"/>
        </w:rPr>
        <w:t>monetizável</w:t>
      </w:r>
      <w:proofErr w:type="spellEnd"/>
      <w:r w:rsidRPr="00417742">
        <w:rPr>
          <w:rFonts w:cs="Arial"/>
          <w:sz w:val="22"/>
          <w:szCs w:val="22"/>
        </w:rPr>
        <w:t xml:space="preserve"> mediante Contratos de Compra e Venda entre </w:t>
      </w:r>
      <w:r w:rsidR="00E70489" w:rsidRPr="00417742">
        <w:rPr>
          <w:rFonts w:cs="Arial"/>
          <w:sz w:val="22"/>
          <w:szCs w:val="22"/>
        </w:rPr>
        <w:t>a</w:t>
      </w:r>
      <w:r w:rsidRPr="00417742">
        <w:rPr>
          <w:rFonts w:cs="Arial"/>
          <w:sz w:val="22"/>
          <w:szCs w:val="22"/>
        </w:rPr>
        <w:t xml:space="preserve"> contratad</w:t>
      </w:r>
      <w:r w:rsidR="00E70489" w:rsidRPr="00417742">
        <w:rPr>
          <w:rFonts w:cs="Arial"/>
          <w:sz w:val="22"/>
          <w:szCs w:val="22"/>
        </w:rPr>
        <w:t>a</w:t>
      </w:r>
      <w:r w:rsidRPr="00417742">
        <w:rPr>
          <w:rFonts w:cs="Arial"/>
          <w:sz w:val="22"/>
          <w:szCs w:val="22"/>
        </w:rPr>
        <w:t xml:space="preserve"> e terceiros, dessa forma o valor da produção deverá levar em consideração volume diário assegurado pelas cláusulas </w:t>
      </w:r>
      <w:r w:rsidR="00045F6B" w:rsidRPr="00417742">
        <w:rPr>
          <w:rFonts w:cs="Arial"/>
          <w:sz w:val="22"/>
          <w:szCs w:val="22"/>
        </w:rPr>
        <w:t xml:space="preserve">“take </w:t>
      </w:r>
      <w:proofErr w:type="spellStart"/>
      <w:r w:rsidR="00045F6B" w:rsidRPr="00417742">
        <w:rPr>
          <w:rFonts w:cs="Arial"/>
          <w:sz w:val="22"/>
          <w:szCs w:val="22"/>
        </w:rPr>
        <w:t>or</w:t>
      </w:r>
      <w:proofErr w:type="spellEnd"/>
      <w:r w:rsidR="00045F6B" w:rsidRPr="00417742">
        <w:rPr>
          <w:rFonts w:cs="Arial"/>
          <w:sz w:val="22"/>
          <w:szCs w:val="22"/>
        </w:rPr>
        <w:t xml:space="preserve"> </w:t>
      </w:r>
      <w:proofErr w:type="spellStart"/>
      <w:r w:rsidR="00045F6B" w:rsidRPr="00417742">
        <w:rPr>
          <w:rFonts w:cs="Arial"/>
          <w:sz w:val="22"/>
          <w:szCs w:val="22"/>
        </w:rPr>
        <w:t>pay</w:t>
      </w:r>
      <w:proofErr w:type="spellEnd"/>
      <w:r w:rsidR="00045F6B" w:rsidRPr="00417742">
        <w:rPr>
          <w:rFonts w:cs="Arial"/>
          <w:sz w:val="22"/>
          <w:szCs w:val="22"/>
        </w:rPr>
        <w:t>”</w:t>
      </w:r>
      <w:r w:rsidRPr="00417742">
        <w:rPr>
          <w:rFonts w:cs="Arial"/>
          <w:sz w:val="22"/>
          <w:szCs w:val="22"/>
        </w:rPr>
        <w:t xml:space="preserve"> dos contratos de compra e venda.</w:t>
      </w:r>
    </w:p>
    <w:p w14:paraId="21489A38" w14:textId="77777777" w:rsidR="00DF3DBA" w:rsidRPr="00417742" w:rsidRDefault="00DF3DBA" w:rsidP="00B93761">
      <w:pPr>
        <w:widowControl w:val="0"/>
        <w:spacing w:afterLines="80" w:after="192" w:line="312" w:lineRule="auto"/>
        <w:jc w:val="both"/>
        <w:rPr>
          <w:rFonts w:cs="Arial"/>
          <w:b/>
          <w:sz w:val="22"/>
          <w:szCs w:val="22"/>
        </w:rPr>
      </w:pPr>
    </w:p>
    <w:p w14:paraId="7951125C"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QUARTA – TRADIÇÃO E DEPÓSITO</w:t>
      </w:r>
    </w:p>
    <w:p w14:paraId="363A4038" w14:textId="77777777" w:rsidR="00DF3DBA" w:rsidRPr="00417742" w:rsidRDefault="00DF3DBA" w:rsidP="00B93761">
      <w:pPr>
        <w:widowControl w:val="0"/>
        <w:spacing w:afterLines="80" w:after="192" w:line="312" w:lineRule="auto"/>
        <w:ind w:left="960" w:right="17" w:firstLine="16"/>
        <w:rPr>
          <w:rFonts w:cs="Arial"/>
          <w:iCs/>
          <w:sz w:val="22"/>
          <w:szCs w:val="22"/>
        </w:rPr>
      </w:pPr>
    </w:p>
    <w:p w14:paraId="73BE744A" w14:textId="77777777" w:rsidR="00DF3DBA" w:rsidRPr="00417742"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4.1</w:t>
      </w:r>
      <w:r w:rsidRPr="00417742">
        <w:rPr>
          <w:rFonts w:cs="Arial"/>
          <w:sz w:val="22"/>
          <w:szCs w:val="22"/>
        </w:rPr>
        <w:tab/>
        <w:t>Nos termos do art. 1.431, Parágrafo Único, do Código Civil Brasileiro, o Gás Natural</w:t>
      </w:r>
      <w:r w:rsidRPr="00417742" w:rsidDel="00982206">
        <w:rPr>
          <w:rFonts w:cs="Arial"/>
          <w:sz w:val="22"/>
          <w:szCs w:val="22"/>
        </w:rPr>
        <w:t xml:space="preserve"> </w:t>
      </w:r>
      <w:r w:rsidRPr="00417742">
        <w:rPr>
          <w:rFonts w:cs="Arial"/>
          <w:sz w:val="22"/>
          <w:szCs w:val="22"/>
        </w:rPr>
        <w:t xml:space="preserve">empenhado continua em poder do devedor, a </w:t>
      </w:r>
      <w:r w:rsidR="000B22CB" w:rsidRPr="00417742">
        <w:rPr>
          <w:rFonts w:cs="Arial"/>
          <w:sz w:val="22"/>
          <w:szCs w:val="22"/>
        </w:rPr>
        <w:fldChar w:fldCharType="begin">
          <w:ffData>
            <w:name w:val=""/>
            <w:enabled/>
            <w:calcOnExit w:val="0"/>
            <w:textInput>
              <w:default w:val="[inserir a denominação social da licitante]"/>
            </w:textInput>
          </w:ffData>
        </w:fldChar>
      </w:r>
      <w:r w:rsidR="00F45914"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F45914"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que o deve guardar e conservar, enquanto não iniciada a execução do penhor ou qualquer outra hipótese prevista no artigo 1.436, V do Código Civil Brasileiro. Fica a </w:t>
      </w:r>
      <w:r w:rsidR="000B22CB" w:rsidRPr="00417742">
        <w:rPr>
          <w:rFonts w:cs="Arial"/>
          <w:sz w:val="22"/>
          <w:szCs w:val="22"/>
        </w:rPr>
        <w:fldChar w:fldCharType="begin">
          <w:ffData>
            <w:name w:val=""/>
            <w:enabled/>
            <w:calcOnExit w:val="0"/>
            <w:textInput>
              <w:default w:val="[inserir a denominação social da licitante]"/>
            </w:textInput>
          </w:ffData>
        </w:fldChar>
      </w:r>
      <w:r w:rsidR="00F45914"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F45914"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responsável por zelar pela boa manutenção do(s) Campo(s) cuja Produção de Gás Natural ora se oferta como garantia, visando a conservação dos níveis de </w:t>
      </w:r>
      <w:r w:rsidR="00E70489" w:rsidRPr="00417742">
        <w:rPr>
          <w:rFonts w:cs="Arial"/>
          <w:sz w:val="22"/>
          <w:szCs w:val="22"/>
        </w:rPr>
        <w:t>p</w:t>
      </w:r>
      <w:r w:rsidRPr="00417742">
        <w:rPr>
          <w:rFonts w:cs="Arial"/>
          <w:sz w:val="22"/>
          <w:szCs w:val="22"/>
        </w:rPr>
        <w:t>rodução que foram apresentados para mensuração do objeto do presente.</w:t>
      </w:r>
    </w:p>
    <w:p w14:paraId="6C8033D1" w14:textId="77777777" w:rsidR="00DF3DBA" w:rsidRPr="00417742" w:rsidRDefault="00F45914" w:rsidP="00B93761">
      <w:pPr>
        <w:widowControl w:val="0"/>
        <w:spacing w:afterLines="80" w:after="192" w:line="312" w:lineRule="auto"/>
        <w:ind w:left="709" w:hanging="709"/>
        <w:jc w:val="both"/>
        <w:rPr>
          <w:rFonts w:cs="Arial"/>
          <w:sz w:val="22"/>
          <w:szCs w:val="22"/>
        </w:rPr>
      </w:pPr>
      <w:r w:rsidRPr="00417742">
        <w:rPr>
          <w:rFonts w:cs="Arial"/>
          <w:sz w:val="22"/>
          <w:szCs w:val="22"/>
        </w:rPr>
        <w:lastRenderedPageBreak/>
        <w:t xml:space="preserve">  </w:t>
      </w:r>
    </w:p>
    <w:p w14:paraId="0D50B95D" w14:textId="77777777" w:rsidR="00DF3DBA" w:rsidRPr="00417742"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4.2</w:t>
      </w:r>
      <w:r w:rsidRPr="00417742">
        <w:rPr>
          <w:rFonts w:cs="Arial"/>
          <w:sz w:val="22"/>
          <w:szCs w:val="22"/>
        </w:rPr>
        <w:tab/>
        <w:t xml:space="preserve">Como depositária de bens fungíveis, a </w:t>
      </w:r>
      <w:r w:rsidR="000B22CB" w:rsidRPr="00417742">
        <w:rPr>
          <w:rFonts w:cs="Arial"/>
          <w:sz w:val="22"/>
          <w:szCs w:val="22"/>
        </w:rPr>
        <w:fldChar w:fldCharType="begin">
          <w:ffData>
            <w:name w:val=""/>
            <w:enabled/>
            <w:calcOnExit w:val="0"/>
            <w:textInput>
              <w:default w:val="[inserir a denominação social da licitante]"/>
            </w:textInput>
          </w:ffData>
        </w:fldChar>
      </w:r>
      <w:r w:rsidR="0093483B"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93483B" w:rsidRPr="00417742">
        <w:rPr>
          <w:rFonts w:cs="Arial"/>
          <w:noProof/>
          <w:sz w:val="22"/>
          <w:szCs w:val="22"/>
        </w:rPr>
        <w:t>[inserir a denominação social da licitante]</w:t>
      </w:r>
      <w:r w:rsidR="000B22CB" w:rsidRPr="00417742">
        <w:rPr>
          <w:rFonts w:cs="Arial"/>
          <w:sz w:val="22"/>
          <w:szCs w:val="22"/>
        </w:rPr>
        <w:fldChar w:fldCharType="end"/>
      </w:r>
      <w:r w:rsidR="0093483B" w:rsidRPr="00417742">
        <w:rPr>
          <w:rFonts w:cs="Arial"/>
          <w:sz w:val="22"/>
          <w:szCs w:val="22"/>
        </w:rPr>
        <w:t xml:space="preserve"> </w:t>
      </w:r>
      <w:r w:rsidRPr="00417742">
        <w:rPr>
          <w:rFonts w:cs="Arial"/>
          <w:sz w:val="22"/>
          <w:szCs w:val="22"/>
        </w:rPr>
        <w:t xml:space="preserve">obriga-se a entregar quando demandada pela ANP, bens em quantidade e qualidade iguais </w:t>
      </w:r>
      <w:proofErr w:type="spellStart"/>
      <w:r w:rsidRPr="00417742">
        <w:rPr>
          <w:rFonts w:cs="Arial"/>
          <w:sz w:val="22"/>
          <w:szCs w:val="22"/>
        </w:rPr>
        <w:t>as</w:t>
      </w:r>
      <w:proofErr w:type="spellEnd"/>
      <w:r w:rsidRPr="00417742">
        <w:rPr>
          <w:rFonts w:cs="Arial"/>
          <w:sz w:val="22"/>
          <w:szCs w:val="22"/>
        </w:rPr>
        <w:t xml:space="preserve"> dos bens empenhados, de forma a assegurar a execução da garantia empenhada, no montante constante da Cláusula 9.1, no prazo máximo de 180 (cento e oitenta) dias, contados da ocorrência de inadimplemento, nos termos do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Contrato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de Partilha de Produção descrito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no Anexo II deste Contrato de Penhor de Gás Natural. </w:t>
      </w:r>
    </w:p>
    <w:p w14:paraId="6CE3CF91" w14:textId="77777777" w:rsidR="00DF3DBA" w:rsidRPr="00417742" w:rsidRDefault="00DF3DBA" w:rsidP="00B93761">
      <w:pPr>
        <w:widowControl w:val="0"/>
        <w:spacing w:afterLines="80" w:after="192" w:line="312" w:lineRule="auto"/>
        <w:ind w:left="1134" w:hanging="1134"/>
        <w:jc w:val="both"/>
        <w:rPr>
          <w:rFonts w:cs="Arial"/>
          <w:sz w:val="22"/>
          <w:szCs w:val="22"/>
        </w:rPr>
      </w:pPr>
    </w:p>
    <w:p w14:paraId="7A9EE303"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QUINTA – REGISTRO</w:t>
      </w:r>
    </w:p>
    <w:p w14:paraId="3C77D550" w14:textId="77777777" w:rsidR="00DF3DBA" w:rsidRPr="00417742" w:rsidRDefault="00DF3DBA" w:rsidP="00B93761">
      <w:pPr>
        <w:widowControl w:val="0"/>
        <w:spacing w:afterLines="80" w:after="192" w:line="312" w:lineRule="auto"/>
        <w:ind w:left="960" w:right="17" w:firstLine="16"/>
        <w:rPr>
          <w:rFonts w:cs="Arial"/>
          <w:iCs/>
          <w:sz w:val="22"/>
          <w:szCs w:val="22"/>
        </w:rPr>
      </w:pPr>
    </w:p>
    <w:p w14:paraId="5C3F3534" w14:textId="77777777" w:rsidR="00DF3DBA" w:rsidRPr="00417742"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5.1</w:t>
      </w:r>
      <w:r w:rsidRPr="00417742">
        <w:rPr>
          <w:rFonts w:cs="Arial"/>
          <w:sz w:val="22"/>
          <w:szCs w:val="22"/>
        </w:rPr>
        <w:tab/>
        <w:t xml:space="preserve">Imediatamente após a assinatura do presente Contrato, a </w:t>
      </w:r>
      <w:r w:rsidR="000B22CB" w:rsidRPr="00417742">
        <w:rPr>
          <w:rFonts w:cs="Arial"/>
          <w:sz w:val="22"/>
          <w:szCs w:val="22"/>
        </w:rPr>
        <w:fldChar w:fldCharType="begin">
          <w:ffData>
            <w:name w:val=""/>
            <w:enabled/>
            <w:calcOnExit w:val="0"/>
            <w:textInput>
              <w:default w:val="[inserir a denominação social da licitante]"/>
            </w:textInput>
          </w:ffData>
        </w:fldChar>
      </w:r>
      <w:r w:rsidR="0040643F"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40643F"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deverá promover o seu registro junto ao Cartório de Registro de Imóveis da circunscrição onde estiver</w:t>
      </w:r>
      <w:r w:rsidR="007807A0">
        <w:rPr>
          <w:rFonts w:cs="Arial"/>
          <w:sz w:val="22"/>
          <w:szCs w:val="22"/>
        </w:rPr>
        <w:t>(</w:t>
      </w:r>
      <w:r w:rsidRPr="00417742">
        <w:rPr>
          <w:rFonts w:cs="Arial"/>
          <w:sz w:val="22"/>
          <w:szCs w:val="22"/>
        </w:rPr>
        <w:t>em</w:t>
      </w:r>
      <w:r w:rsidR="007807A0">
        <w:rPr>
          <w:rFonts w:cs="Arial"/>
          <w:sz w:val="22"/>
          <w:szCs w:val="22"/>
        </w:rPr>
        <w:t>)</w:t>
      </w:r>
      <w:r w:rsidRPr="00417742">
        <w:rPr>
          <w:rFonts w:cs="Arial"/>
          <w:sz w:val="22"/>
          <w:szCs w:val="22"/>
        </w:rPr>
        <w:t xml:space="preserve"> localizado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Campo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listado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no Anexo I deste Contrato de Penhor de Gás Natural, conforme dispõe o artigo 1.448 do Código Civil Brasileiro, averbando-o, se necessário, na Junta Comercial do </w:t>
      </w:r>
      <w:r w:rsidR="000B22CB" w:rsidRPr="00417742">
        <w:rPr>
          <w:rFonts w:cs="Arial"/>
          <w:sz w:val="22"/>
          <w:szCs w:val="22"/>
        </w:rPr>
        <w:fldChar w:fldCharType="begin">
          <w:ffData>
            <w:name w:val=""/>
            <w:enabled/>
            <w:calcOnExit w:val="0"/>
            <w:textInput>
              <w:default w:val="[inserir o nome do Estado da Federação]"/>
            </w:textInput>
          </w:ffData>
        </w:fldChar>
      </w:r>
      <w:r w:rsidR="00C1683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16831" w:rsidRPr="00417742">
        <w:rPr>
          <w:rFonts w:cs="Arial"/>
          <w:noProof/>
          <w:sz w:val="22"/>
          <w:szCs w:val="22"/>
        </w:rPr>
        <w:t>[inserir o nome do Estado da Federação]</w:t>
      </w:r>
      <w:r w:rsidR="000B22CB" w:rsidRPr="00417742">
        <w:rPr>
          <w:rFonts w:cs="Arial"/>
          <w:sz w:val="22"/>
          <w:szCs w:val="22"/>
        </w:rPr>
        <w:fldChar w:fldCharType="end"/>
      </w:r>
      <w:r w:rsidRPr="00417742">
        <w:rPr>
          <w:rFonts w:cs="Arial"/>
          <w:sz w:val="22"/>
          <w:szCs w:val="22"/>
        </w:rPr>
        <w:t xml:space="preserve">, ficando a cargo da </w:t>
      </w:r>
      <w:r w:rsidR="000B22CB" w:rsidRPr="00417742">
        <w:rPr>
          <w:rFonts w:cs="Arial"/>
          <w:sz w:val="22"/>
          <w:szCs w:val="22"/>
        </w:rPr>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16831"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todos os procedimentos e custos.</w:t>
      </w:r>
    </w:p>
    <w:p w14:paraId="7FE8EF3E" w14:textId="77777777" w:rsidR="00DF3DBA" w:rsidRPr="00417742" w:rsidRDefault="00DF3DBA" w:rsidP="00B93761">
      <w:pPr>
        <w:widowControl w:val="0"/>
        <w:spacing w:afterLines="80" w:after="192" w:line="312" w:lineRule="auto"/>
        <w:ind w:left="960" w:right="17" w:firstLine="16"/>
        <w:rPr>
          <w:rFonts w:cs="Arial"/>
          <w:iCs/>
          <w:sz w:val="22"/>
          <w:szCs w:val="22"/>
        </w:rPr>
      </w:pPr>
    </w:p>
    <w:p w14:paraId="262F182F"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SEXTA – DECLARAÇÕES E GARANTIAS</w:t>
      </w:r>
    </w:p>
    <w:p w14:paraId="77BF83E2" w14:textId="77777777" w:rsidR="00DF3DBA" w:rsidRPr="00417742" w:rsidRDefault="00DF3DBA" w:rsidP="00B93761">
      <w:pPr>
        <w:widowControl w:val="0"/>
        <w:spacing w:afterLines="80" w:after="192" w:line="312" w:lineRule="auto"/>
        <w:ind w:left="960" w:right="17" w:firstLine="16"/>
        <w:rPr>
          <w:rFonts w:cs="Arial"/>
          <w:iCs/>
          <w:sz w:val="22"/>
          <w:szCs w:val="22"/>
        </w:rPr>
      </w:pPr>
    </w:p>
    <w:p w14:paraId="093379E1" w14:textId="77777777" w:rsidR="00DF3DBA" w:rsidRPr="00417742" w:rsidRDefault="00DF3DBA" w:rsidP="00B93761">
      <w:pPr>
        <w:widowControl w:val="0"/>
        <w:numPr>
          <w:ilvl w:val="1"/>
          <w:numId w:val="46"/>
        </w:numPr>
        <w:spacing w:afterLines="80" w:after="192" w:line="312" w:lineRule="auto"/>
        <w:ind w:left="709" w:hanging="709"/>
        <w:jc w:val="both"/>
        <w:rPr>
          <w:rFonts w:cs="Arial"/>
          <w:bCs/>
          <w:sz w:val="22"/>
          <w:szCs w:val="22"/>
        </w:rPr>
      </w:pPr>
      <w:r w:rsidRPr="00417742">
        <w:rPr>
          <w:rFonts w:cs="Arial"/>
          <w:bCs/>
          <w:sz w:val="22"/>
          <w:szCs w:val="22"/>
        </w:rPr>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16831"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w:t>
      </w:r>
      <w:r w:rsidRPr="00417742">
        <w:rPr>
          <w:rFonts w:cs="Arial"/>
          <w:bCs/>
          <w:sz w:val="22"/>
          <w:szCs w:val="22"/>
        </w:rPr>
        <w:t xml:space="preserve">declara e garante à </w:t>
      </w:r>
      <w:r w:rsidR="003047B8">
        <w:rPr>
          <w:rFonts w:cs="Arial"/>
          <w:bCs/>
          <w:sz w:val="22"/>
          <w:szCs w:val="22"/>
        </w:rPr>
        <w:t>CREDORA PIGNORATÍCIA</w:t>
      </w:r>
      <w:r w:rsidRPr="00417742">
        <w:rPr>
          <w:rFonts w:cs="Arial"/>
          <w:bCs/>
          <w:sz w:val="22"/>
          <w:szCs w:val="22"/>
        </w:rPr>
        <w:t xml:space="preserve"> que:</w:t>
      </w:r>
    </w:p>
    <w:p w14:paraId="16D75B1F" w14:textId="77777777" w:rsidR="00DF3DBA" w:rsidRPr="00417742" w:rsidRDefault="00DF3DBA" w:rsidP="00B93761">
      <w:pPr>
        <w:widowControl w:val="0"/>
        <w:spacing w:afterLines="80" w:after="192" w:line="312" w:lineRule="auto"/>
        <w:ind w:left="1134" w:hanging="1134"/>
        <w:jc w:val="both"/>
        <w:rPr>
          <w:rFonts w:cs="Arial"/>
          <w:sz w:val="22"/>
          <w:szCs w:val="22"/>
        </w:rPr>
      </w:pPr>
    </w:p>
    <w:p w14:paraId="5ECF7872" w14:textId="77777777" w:rsidR="00DF3DBA" w:rsidRPr="00417742" w:rsidRDefault="00DF3DBA" w:rsidP="00B93761">
      <w:pPr>
        <w:pStyle w:val="Edital-Alnea"/>
        <w:numPr>
          <w:ilvl w:val="0"/>
          <w:numId w:val="82"/>
        </w:numPr>
        <w:spacing w:afterLines="80" w:after="192" w:line="312" w:lineRule="auto"/>
      </w:pPr>
      <w:r w:rsidRPr="00417742">
        <w:t xml:space="preserve">possui pleno poder, autoridade e capacidade para celebrar o presente Contrato e cumprir as obrigações nele assumidas, para tanto tendo obtido a autorização de seus </w:t>
      </w:r>
      <w:r w:rsidR="000B22CB" w:rsidRPr="00417742">
        <w:fldChar w:fldCharType="begin">
          <w:ffData>
            <w:name w:val=""/>
            <w:enabled/>
            <w:calcOnExit w:val="0"/>
            <w:textInput>
              <w:default w:val="[inserir &quot;sócios&quot; ou &quot;acionistas&quot;, conforme o caso]"/>
            </w:textInput>
          </w:ffData>
        </w:fldChar>
      </w:r>
      <w:r w:rsidRPr="00417742">
        <w:instrText xml:space="preserve"> FORMTEXT </w:instrText>
      </w:r>
      <w:r w:rsidR="000B22CB" w:rsidRPr="00417742">
        <w:fldChar w:fldCharType="separate"/>
      </w:r>
      <w:r w:rsidRPr="00417742">
        <w:rPr>
          <w:noProof/>
        </w:rPr>
        <w:t>[inserir "sócios" ou "acionistas", conforme o caso]</w:t>
      </w:r>
      <w:r w:rsidR="000B22CB" w:rsidRPr="00417742">
        <w:fldChar w:fldCharType="end"/>
      </w:r>
      <w:r w:rsidRPr="00417742">
        <w:t>;</w:t>
      </w:r>
    </w:p>
    <w:p w14:paraId="584C927E" w14:textId="77777777" w:rsidR="00DF3DBA" w:rsidRPr="00417742" w:rsidRDefault="00DF3DBA" w:rsidP="00B93761">
      <w:pPr>
        <w:pStyle w:val="Edital-Alnea"/>
        <w:spacing w:afterLines="80" w:after="192" w:line="312" w:lineRule="auto"/>
      </w:pPr>
    </w:p>
    <w:p w14:paraId="0C9CC6E4" w14:textId="77777777" w:rsidR="00DF3DBA" w:rsidRPr="00417742" w:rsidRDefault="00DF3DBA" w:rsidP="00B93761">
      <w:pPr>
        <w:pStyle w:val="Edital-Alnea"/>
        <w:numPr>
          <w:ilvl w:val="0"/>
          <w:numId w:val="82"/>
        </w:numPr>
        <w:spacing w:afterLines="80" w:after="192" w:line="312" w:lineRule="auto"/>
      </w:pPr>
      <w:r w:rsidRPr="00417742">
        <w:t xml:space="preserve">o presente Contrato constitui uma obrigação legal, válida e vinculativa da </w:t>
      </w:r>
      <w:r w:rsidR="000B22CB" w:rsidRPr="00417742">
        <w:fldChar w:fldCharType="begin">
          <w:ffData>
            <w:name w:val=""/>
            <w:enabled/>
            <w:calcOnExit w:val="0"/>
            <w:textInput>
              <w:default w:val="[inserir a denominação social da licitante]"/>
            </w:textInput>
          </w:ffData>
        </w:fldChar>
      </w:r>
      <w:r w:rsidR="00324841" w:rsidRPr="00417742">
        <w:instrText xml:space="preserve"> FORMTEXT </w:instrText>
      </w:r>
      <w:r w:rsidR="000B22CB" w:rsidRPr="00417742">
        <w:fldChar w:fldCharType="separate"/>
      </w:r>
      <w:r w:rsidR="00324841" w:rsidRPr="00417742">
        <w:rPr>
          <w:noProof/>
        </w:rPr>
        <w:t>[inserir a denominação social da licitante]</w:t>
      </w:r>
      <w:r w:rsidR="000B22CB" w:rsidRPr="00417742">
        <w:fldChar w:fldCharType="end"/>
      </w:r>
      <w:r w:rsidRPr="00417742">
        <w:t>, podendo contra ela ser executado de acordo com os seus termos;</w:t>
      </w:r>
    </w:p>
    <w:p w14:paraId="7586C781" w14:textId="77777777" w:rsidR="00DF3DBA" w:rsidRPr="00417742" w:rsidRDefault="00DF3DBA" w:rsidP="00B93761">
      <w:pPr>
        <w:pStyle w:val="Edital-Alnea"/>
        <w:spacing w:afterLines="80" w:after="192" w:line="312" w:lineRule="auto"/>
      </w:pPr>
    </w:p>
    <w:p w14:paraId="4EA0A649" w14:textId="77777777" w:rsidR="00DF3DBA" w:rsidRPr="00417742" w:rsidRDefault="00DF3DBA" w:rsidP="00B93761">
      <w:pPr>
        <w:pStyle w:val="Edital-Alnea"/>
        <w:numPr>
          <w:ilvl w:val="0"/>
          <w:numId w:val="82"/>
        </w:numPr>
        <w:spacing w:afterLines="80" w:after="192" w:line="312" w:lineRule="auto"/>
      </w:pPr>
      <w:r w:rsidRPr="00417742">
        <w:lastRenderedPageBreak/>
        <w:t xml:space="preserve">a assinatura do presente Contrato não constitui, nem constituirá, violação de seu </w:t>
      </w:r>
      <w:r w:rsidR="000B22CB" w:rsidRPr="00417742">
        <w:fldChar w:fldCharType="begin">
          <w:ffData>
            <w:name w:val=""/>
            <w:enabled/>
            <w:calcOnExit w:val="0"/>
            <w:textInput>
              <w:default w:val="[inserir &quot;Estatuto Social&quot; ou &quot;Contrato Social&quot;, conforme o caso]"/>
            </w:textInput>
          </w:ffData>
        </w:fldChar>
      </w:r>
      <w:r w:rsidRPr="00417742">
        <w:instrText xml:space="preserve"> FORMTEXT </w:instrText>
      </w:r>
      <w:r w:rsidR="000B22CB" w:rsidRPr="00417742">
        <w:fldChar w:fldCharType="separate"/>
      </w:r>
      <w:r w:rsidRPr="00417742">
        <w:rPr>
          <w:noProof/>
        </w:rPr>
        <w:t>[inserir "Estatuto Social" ou "Contrato Social", conforme o caso]</w:t>
      </w:r>
      <w:r w:rsidR="000B22CB" w:rsidRPr="00417742">
        <w:fldChar w:fldCharType="end"/>
      </w:r>
      <w:r w:rsidRPr="00417742">
        <w:t xml:space="preserve"> ou de quaisquer outros documentos societários, tampouco de outros contratos ou obrigações assumidas perante terceiros;</w:t>
      </w:r>
    </w:p>
    <w:p w14:paraId="04181344" w14:textId="77777777" w:rsidR="00DF3DBA" w:rsidRPr="00417742" w:rsidRDefault="00DF3DBA" w:rsidP="00B93761">
      <w:pPr>
        <w:pStyle w:val="Edital-Alnea"/>
        <w:spacing w:afterLines="80" w:after="192" w:line="312" w:lineRule="auto"/>
      </w:pPr>
    </w:p>
    <w:p w14:paraId="2AA7DBE4" w14:textId="77777777" w:rsidR="00DF3DBA" w:rsidRPr="00417742" w:rsidRDefault="00DF3DBA" w:rsidP="00B93761">
      <w:pPr>
        <w:pStyle w:val="Edital-Alnea"/>
        <w:numPr>
          <w:ilvl w:val="0"/>
          <w:numId w:val="82"/>
        </w:numPr>
        <w:spacing w:afterLines="80" w:after="192" w:line="312" w:lineRule="auto"/>
      </w:pPr>
      <w:r w:rsidRPr="00417742">
        <w:t>não é necessária a obtenção de quaisquer outros consentimentos, aprovações ou notificações, com relação: (i) à criação e manutenção do penhor sobre os bens dele objeto; (</w:t>
      </w:r>
      <w:proofErr w:type="spellStart"/>
      <w:r w:rsidRPr="00417742">
        <w:t>ii</w:t>
      </w:r>
      <w:proofErr w:type="spellEnd"/>
      <w:r w:rsidRPr="00417742">
        <w:t>) à validade ou exequibilidade do presente Contrato;</w:t>
      </w:r>
    </w:p>
    <w:p w14:paraId="04AB788C" w14:textId="77777777" w:rsidR="00DF3DBA" w:rsidRPr="00417742" w:rsidRDefault="00DF3DBA" w:rsidP="00B93761">
      <w:pPr>
        <w:pStyle w:val="Edital-Alnea"/>
        <w:spacing w:afterLines="80" w:after="192" w:line="312" w:lineRule="auto"/>
      </w:pPr>
    </w:p>
    <w:p w14:paraId="413C479C" w14:textId="77777777" w:rsidR="00DF3DBA" w:rsidRPr="00417742" w:rsidRDefault="00DF3DBA" w:rsidP="00B93761">
      <w:pPr>
        <w:pStyle w:val="Edital-Alnea"/>
        <w:numPr>
          <w:ilvl w:val="0"/>
          <w:numId w:val="82"/>
        </w:numPr>
        <w:spacing w:afterLines="80" w:after="192" w:line="312" w:lineRule="auto"/>
      </w:pPr>
      <w:r w:rsidRPr="00417742">
        <w:t xml:space="preserve">não há litígio algum, investigação ou processo perante qualquer tribunal judicial ou arbitral, ou ainda instâncias administrativas, que </w:t>
      </w:r>
      <w:proofErr w:type="spellStart"/>
      <w:r w:rsidRPr="00417742">
        <w:t>assuma</w:t>
      </w:r>
      <w:proofErr w:type="spellEnd"/>
      <w:r w:rsidRPr="00417742">
        <w:t xml:space="preserve"> proporções relevantes sobre bens e direitos afetos a este Contrato;</w:t>
      </w:r>
    </w:p>
    <w:p w14:paraId="409400B7" w14:textId="77777777" w:rsidR="00DF3DBA" w:rsidRPr="00417742" w:rsidRDefault="00DF3DBA" w:rsidP="00B93761">
      <w:pPr>
        <w:pStyle w:val="Edital-Alnea"/>
        <w:spacing w:afterLines="80" w:after="192" w:line="312" w:lineRule="auto"/>
      </w:pPr>
    </w:p>
    <w:p w14:paraId="08EC4C8B" w14:textId="77777777" w:rsidR="00DF3DBA" w:rsidRPr="00417742" w:rsidRDefault="00DF3DBA" w:rsidP="00B93761">
      <w:pPr>
        <w:pStyle w:val="Edital-Alnea"/>
        <w:numPr>
          <w:ilvl w:val="0"/>
          <w:numId w:val="82"/>
        </w:numPr>
        <w:spacing w:afterLines="80" w:after="192" w:line="312" w:lineRule="auto"/>
      </w:pPr>
      <w:r w:rsidRPr="00417742">
        <w:t xml:space="preserve">é legítima, única e exclusiva proprietária dos bens dados em penhor, nos termos do(s) Contrato(s) de </w:t>
      </w:r>
      <w:r w:rsidR="00A518B5" w:rsidRPr="00417742">
        <w:t xml:space="preserve">Concessão ou de </w:t>
      </w:r>
      <w:r w:rsidRPr="00417742">
        <w:t>Partilha de Produção relacionado(s) no Anexo I deste Contrato de Penhor de Gás Natural, os quais se encontram livres e desembaraçados de todos e quaisquer ônus ou gravames;</w:t>
      </w:r>
    </w:p>
    <w:p w14:paraId="6C411EB9" w14:textId="77777777" w:rsidR="00DF3DBA" w:rsidRPr="00417742" w:rsidRDefault="00DF3DBA" w:rsidP="00B93761">
      <w:pPr>
        <w:pStyle w:val="Edital-Alnea"/>
        <w:spacing w:afterLines="80" w:after="192" w:line="312" w:lineRule="auto"/>
      </w:pPr>
    </w:p>
    <w:p w14:paraId="1944A22F" w14:textId="77777777" w:rsidR="00DF3DBA" w:rsidRPr="00417742" w:rsidRDefault="00DF3DBA" w:rsidP="00B93761">
      <w:pPr>
        <w:pStyle w:val="Edital-Alnea"/>
        <w:numPr>
          <w:ilvl w:val="0"/>
          <w:numId w:val="82"/>
        </w:numPr>
        <w:spacing w:afterLines="80" w:after="192" w:line="312" w:lineRule="auto"/>
      </w:pPr>
      <w:r w:rsidRPr="00417742">
        <w:t>declara que firmou, previamente à assinatura do presente instrumento, Contrato de Venda de Gás Natural com as INTERVENIENTES ANUENTES, e que estas estão cientes e de acordo com o compromisso ajustado no presente Contrato;</w:t>
      </w:r>
      <w:r w:rsidRPr="00417742" w:rsidDel="00FC466B">
        <w:t xml:space="preserve"> </w:t>
      </w:r>
    </w:p>
    <w:p w14:paraId="790EAC07" w14:textId="77777777" w:rsidR="00DF3DBA" w:rsidRPr="00417742" w:rsidRDefault="00DF3DBA" w:rsidP="00B93761">
      <w:pPr>
        <w:pStyle w:val="Edital-Alnea"/>
        <w:spacing w:afterLines="80" w:after="192" w:line="312" w:lineRule="auto"/>
      </w:pPr>
    </w:p>
    <w:p w14:paraId="42EA8945" w14:textId="77777777" w:rsidR="00DF3DBA" w:rsidRPr="00417742" w:rsidRDefault="00DF3DBA" w:rsidP="00B93761">
      <w:pPr>
        <w:pStyle w:val="Edital-Alnea"/>
        <w:numPr>
          <w:ilvl w:val="0"/>
          <w:numId w:val="82"/>
        </w:numPr>
        <w:spacing w:afterLines="80" w:after="192" w:line="312" w:lineRule="auto"/>
      </w:pPr>
      <w:r w:rsidRPr="00417742">
        <w:t>garante que, em caso de execução do presente penhor, a ANP terá garantida a preferência para a apropriação dos frutos decorrentes da venda do Gás Natural ora empenhad</w:t>
      </w:r>
      <w:r w:rsidR="007807A0">
        <w:t>o</w:t>
      </w:r>
      <w:r w:rsidRPr="00417742">
        <w:t>;</w:t>
      </w:r>
    </w:p>
    <w:p w14:paraId="3AA0F84E" w14:textId="77777777" w:rsidR="00DF3DBA" w:rsidRPr="00417742" w:rsidRDefault="00DF3DBA" w:rsidP="00B93761">
      <w:pPr>
        <w:pStyle w:val="Edital-Alnea"/>
        <w:spacing w:afterLines="80" w:after="192" w:line="312" w:lineRule="auto"/>
      </w:pPr>
    </w:p>
    <w:p w14:paraId="4C6292D0" w14:textId="77777777" w:rsidR="00DF3DBA" w:rsidRPr="00417742" w:rsidRDefault="00DF3DBA" w:rsidP="00B93761">
      <w:pPr>
        <w:pStyle w:val="Edital-Alnea"/>
        <w:numPr>
          <w:ilvl w:val="0"/>
          <w:numId w:val="82"/>
        </w:numPr>
        <w:spacing w:afterLines="80" w:after="192" w:line="312" w:lineRule="auto"/>
      </w:pPr>
      <w:r w:rsidRPr="00417742">
        <w:t>abstém-se de instituir qualquer outro gravame sobre os bens ora empenhados, salvo se expressa e previamente aprovado pela ANP</w:t>
      </w:r>
      <w:r w:rsidR="007807A0">
        <w:t>;</w:t>
      </w:r>
    </w:p>
    <w:p w14:paraId="7CA72487" w14:textId="77777777" w:rsidR="00DF3DBA" w:rsidRPr="00417742" w:rsidRDefault="00DF3DBA" w:rsidP="00B93761">
      <w:pPr>
        <w:pStyle w:val="Edital-Alnea"/>
        <w:spacing w:afterLines="80" w:after="192" w:line="312" w:lineRule="auto"/>
      </w:pPr>
    </w:p>
    <w:p w14:paraId="33314F9F" w14:textId="77777777" w:rsidR="00DF3DBA" w:rsidRPr="00417742" w:rsidRDefault="00DF3DBA" w:rsidP="00B93761">
      <w:pPr>
        <w:pStyle w:val="Edital-Alnea"/>
        <w:numPr>
          <w:ilvl w:val="0"/>
          <w:numId w:val="82"/>
        </w:numPr>
        <w:spacing w:afterLines="80" w:after="192" w:line="312" w:lineRule="auto"/>
      </w:pPr>
      <w:r w:rsidRPr="00417742">
        <w:t xml:space="preserve">obriga-se a manter, durante a vigência do presente instrumento, </w:t>
      </w:r>
      <w:r w:rsidR="00B469F1">
        <w:t>Garantia Efetiva</w:t>
      </w:r>
      <w:r w:rsidRPr="00417742">
        <w:t xml:space="preserve"> suficiente para cobrir sua execução, no prazo máximo de 180 (cento e oitenta) dias, em caso de inadimplemento nos termos dos Contratos de Partilha de Produção descritos no Anexo II deste Contrato de Penhor de Gás Natural;</w:t>
      </w:r>
    </w:p>
    <w:p w14:paraId="05C854EA" w14:textId="77777777" w:rsidR="00DF3DBA" w:rsidRPr="00417742" w:rsidRDefault="00DF3DBA" w:rsidP="00B93761">
      <w:pPr>
        <w:pStyle w:val="Edital-Alnea"/>
        <w:spacing w:afterLines="80" w:after="192" w:line="312" w:lineRule="auto"/>
      </w:pPr>
    </w:p>
    <w:p w14:paraId="716E59CA" w14:textId="77777777" w:rsidR="00DF3DBA" w:rsidRPr="00417742" w:rsidRDefault="00DF3DBA" w:rsidP="00B93761">
      <w:pPr>
        <w:pStyle w:val="Edital-Alnea"/>
        <w:numPr>
          <w:ilvl w:val="0"/>
          <w:numId w:val="82"/>
        </w:numPr>
        <w:spacing w:afterLines="80" w:after="192" w:line="312" w:lineRule="auto"/>
      </w:pPr>
      <w:r w:rsidRPr="00417742">
        <w:t xml:space="preserve">obriga-se, sempre que houver diferença negativa entre a </w:t>
      </w:r>
      <w:r w:rsidR="007807A0">
        <w:t>G</w:t>
      </w:r>
      <w:r w:rsidRPr="00417742">
        <w:t xml:space="preserve">arantia </w:t>
      </w:r>
      <w:r w:rsidR="007807A0">
        <w:t>E</w:t>
      </w:r>
      <w:r w:rsidRPr="00417742">
        <w:t xml:space="preserve">fetiva e a </w:t>
      </w:r>
      <w:r w:rsidR="007807A0">
        <w:t>G</w:t>
      </w:r>
      <w:r w:rsidRPr="00417742">
        <w:t xml:space="preserve">arantia </w:t>
      </w:r>
      <w:r w:rsidR="007807A0">
        <w:t>R</w:t>
      </w:r>
      <w:r w:rsidRPr="00417742">
        <w:t xml:space="preserve">equerida, ou sempre que exigido pela ANP, a efetuar o reforço da garantia no valor da </w:t>
      </w:r>
      <w:r w:rsidR="00B469F1">
        <w:t>Chamada de Margem</w:t>
      </w:r>
      <w:r w:rsidRPr="00417742">
        <w:t>, conforme previsto na Cláusula 6.2; e</w:t>
      </w:r>
    </w:p>
    <w:p w14:paraId="317790D8" w14:textId="77777777" w:rsidR="00DF3DBA" w:rsidRPr="00417742" w:rsidRDefault="00DF3DBA" w:rsidP="00B93761">
      <w:pPr>
        <w:pStyle w:val="Edital-Alnea"/>
        <w:spacing w:afterLines="80" w:after="192" w:line="312" w:lineRule="auto"/>
      </w:pPr>
    </w:p>
    <w:p w14:paraId="52FC8F0D" w14:textId="77777777" w:rsidR="00DF3DBA" w:rsidRPr="00417742" w:rsidRDefault="00DF3DBA" w:rsidP="00B93761">
      <w:pPr>
        <w:pStyle w:val="Edital-Alnea"/>
        <w:numPr>
          <w:ilvl w:val="0"/>
          <w:numId w:val="82"/>
        </w:numPr>
        <w:spacing w:afterLines="80" w:after="192" w:line="312" w:lineRule="auto"/>
      </w:pPr>
      <w:r w:rsidRPr="00417742">
        <w:t>obriga-se, durante a vigência deste Contrato de Penhor de Gás Natural, a encaminhar à ANP o Demonstrativo de Apuração da Participação Especial (DAPE) referente ao</w:t>
      </w:r>
      <w:r w:rsidR="007807A0">
        <w:t>(</w:t>
      </w:r>
      <w:r w:rsidRPr="00417742">
        <w:t>s</w:t>
      </w:r>
      <w:r w:rsidR="007807A0">
        <w:t>)</w:t>
      </w:r>
      <w:r w:rsidRPr="00417742">
        <w:t xml:space="preserve"> campo</w:t>
      </w:r>
      <w:r w:rsidR="007807A0">
        <w:t>(</w:t>
      </w:r>
      <w:r w:rsidRPr="00417742">
        <w:t>s</w:t>
      </w:r>
      <w:r w:rsidR="007807A0">
        <w:t>)</w:t>
      </w:r>
      <w:r w:rsidRPr="00417742">
        <w:t xml:space="preserve"> constante</w:t>
      </w:r>
      <w:r w:rsidR="007807A0">
        <w:t>(</w:t>
      </w:r>
      <w:r w:rsidRPr="00417742">
        <w:t>s</w:t>
      </w:r>
      <w:r w:rsidR="007807A0">
        <w:t>)</w:t>
      </w:r>
      <w:r w:rsidRPr="00417742">
        <w:t xml:space="preserve"> do Anexo I, conforme </w:t>
      </w:r>
      <w:proofErr w:type="spellStart"/>
      <w:r w:rsidRPr="00417742">
        <w:t>arts</w:t>
      </w:r>
      <w:proofErr w:type="spellEnd"/>
      <w:r w:rsidRPr="00417742">
        <w:t>. 25 e 26 do Decreto n</w:t>
      </w:r>
      <w:r w:rsidR="00B05C30">
        <w:t>.</w:t>
      </w:r>
      <w:r w:rsidRPr="00417742">
        <w:t>º 2.705/1998, Portaria ANP n</w:t>
      </w:r>
      <w:r w:rsidR="00B05C30">
        <w:t>.</w:t>
      </w:r>
      <w:r w:rsidRPr="00417742">
        <w:t>º 58/2001 e Resolução ANP n</w:t>
      </w:r>
      <w:r w:rsidR="00B05C30">
        <w:t>.</w:t>
      </w:r>
      <w:r w:rsidRPr="00417742">
        <w:t>º 12/2014.</w:t>
      </w:r>
    </w:p>
    <w:p w14:paraId="3E08C4BB" w14:textId="77777777" w:rsidR="00DF3DBA" w:rsidRPr="00417742" w:rsidRDefault="00DF3DBA" w:rsidP="00B93761">
      <w:pPr>
        <w:widowControl w:val="0"/>
        <w:spacing w:afterLines="80" w:after="192" w:line="312" w:lineRule="auto"/>
        <w:ind w:left="960" w:right="17" w:firstLine="16"/>
        <w:rPr>
          <w:rFonts w:cs="Arial"/>
          <w:iCs/>
          <w:sz w:val="22"/>
          <w:szCs w:val="22"/>
        </w:rPr>
      </w:pPr>
    </w:p>
    <w:p w14:paraId="7170200F" w14:textId="77777777" w:rsidR="00DF3DBA" w:rsidRPr="00417742" w:rsidRDefault="00DF3DBA" w:rsidP="00B93761">
      <w:pPr>
        <w:widowControl w:val="0"/>
        <w:numPr>
          <w:ilvl w:val="1"/>
          <w:numId w:val="46"/>
        </w:numPr>
        <w:spacing w:afterLines="80" w:after="192" w:line="312" w:lineRule="auto"/>
        <w:ind w:left="709" w:hanging="709"/>
        <w:jc w:val="both"/>
        <w:rPr>
          <w:rFonts w:cs="Arial"/>
          <w:sz w:val="22"/>
          <w:szCs w:val="22"/>
        </w:rPr>
      </w:pPr>
      <w:r w:rsidRPr="00417742">
        <w:rPr>
          <w:rFonts w:cs="Arial"/>
          <w:sz w:val="22"/>
          <w:szCs w:val="22"/>
        </w:rPr>
        <w:t xml:space="preserve"> A ANP declara à DEVEDORA PIGNORATÍCIA que:</w:t>
      </w:r>
    </w:p>
    <w:p w14:paraId="758ACF64" w14:textId="77777777" w:rsidR="00DF3DBA" w:rsidRPr="00417742" w:rsidRDefault="00DF3DBA" w:rsidP="00B93761">
      <w:pPr>
        <w:widowControl w:val="0"/>
        <w:spacing w:afterLines="80" w:after="192" w:line="312" w:lineRule="auto"/>
        <w:ind w:right="17" w:hanging="705"/>
        <w:jc w:val="both"/>
        <w:rPr>
          <w:rFonts w:cs="Arial"/>
          <w:iCs/>
          <w:sz w:val="22"/>
          <w:szCs w:val="22"/>
        </w:rPr>
      </w:pPr>
    </w:p>
    <w:p w14:paraId="6943178D" w14:textId="77777777" w:rsidR="00DF3DBA" w:rsidRPr="00417742" w:rsidRDefault="007807A0" w:rsidP="00B93761">
      <w:pPr>
        <w:pStyle w:val="Edital-Alnea"/>
        <w:numPr>
          <w:ilvl w:val="0"/>
          <w:numId w:val="83"/>
        </w:numPr>
        <w:spacing w:afterLines="80" w:after="192" w:line="312" w:lineRule="auto"/>
      </w:pPr>
      <w:r>
        <w:t>a</w:t>
      </w:r>
      <w:r w:rsidR="00DF3DBA" w:rsidRPr="00417742">
        <w:t>s liberalidades autorizadas pela ANP, sob nenhuma hipótese, implicam sua renúncia a algum direito assegurado pela legislação, tampouco constituem extinção do penhor ora celebrado nos termos do artigo 1.436 do Código Civil;</w:t>
      </w:r>
    </w:p>
    <w:p w14:paraId="4DEB6F89" w14:textId="77777777" w:rsidR="00DF3DBA" w:rsidRPr="00417742" w:rsidRDefault="00DF3DBA" w:rsidP="00B93761">
      <w:pPr>
        <w:pStyle w:val="Edital-Alnea"/>
        <w:spacing w:afterLines="80" w:after="192" w:line="312" w:lineRule="auto"/>
      </w:pPr>
    </w:p>
    <w:p w14:paraId="5C22C983" w14:textId="77777777" w:rsidR="00DF3DBA" w:rsidRPr="00417742" w:rsidRDefault="007807A0" w:rsidP="00B93761">
      <w:pPr>
        <w:pStyle w:val="Edital-Alnea"/>
        <w:numPr>
          <w:ilvl w:val="0"/>
          <w:numId w:val="83"/>
        </w:numPr>
        <w:spacing w:afterLines="80" w:after="192" w:line="312" w:lineRule="auto"/>
      </w:pPr>
      <w:r>
        <w:t>p</w:t>
      </w:r>
      <w:r w:rsidR="00DF3DBA" w:rsidRPr="00417742">
        <w:t xml:space="preserve">oderá efetuar o controle do valor total da </w:t>
      </w:r>
      <w:r w:rsidR="00B469F1">
        <w:t>Garantia Efetiva</w:t>
      </w:r>
      <w:r w:rsidR="00DF3DBA" w:rsidRPr="00417742">
        <w:t>, na forma da Legislação Aplicável, conforme previsto na Cláusula Terceira</w:t>
      </w:r>
      <w:r>
        <w:t>;</w:t>
      </w:r>
    </w:p>
    <w:p w14:paraId="3D999243" w14:textId="77777777" w:rsidR="00DF3DBA" w:rsidRPr="00417742" w:rsidRDefault="00DF3DBA" w:rsidP="00B93761">
      <w:pPr>
        <w:pStyle w:val="Edital-Alnea"/>
        <w:spacing w:afterLines="80" w:after="192" w:line="312" w:lineRule="auto"/>
      </w:pPr>
    </w:p>
    <w:p w14:paraId="478CEEDA" w14:textId="77777777" w:rsidR="00DF3DBA" w:rsidRPr="00417742" w:rsidRDefault="007807A0" w:rsidP="00B93761">
      <w:pPr>
        <w:pStyle w:val="Edital-Alnea"/>
        <w:numPr>
          <w:ilvl w:val="0"/>
          <w:numId w:val="83"/>
        </w:numPr>
        <w:spacing w:afterLines="80" w:after="192" w:line="312" w:lineRule="auto"/>
      </w:pPr>
      <w:r>
        <w:t>p</w:t>
      </w:r>
      <w:r w:rsidR="00DF3DBA" w:rsidRPr="00417742">
        <w:t xml:space="preserve">oderá ocorrer </w:t>
      </w:r>
      <w:r w:rsidR="00B469F1">
        <w:t>Chamada de Margem</w:t>
      </w:r>
      <w:r w:rsidR="00DF3DBA" w:rsidRPr="00417742">
        <w:t xml:space="preserve">, sempre que ocorrer diferença negativa entre a </w:t>
      </w:r>
      <w:r w:rsidR="008C2BF0">
        <w:t>Garantia Efetiva</w:t>
      </w:r>
      <w:r w:rsidR="00DF3DBA" w:rsidRPr="00417742">
        <w:t xml:space="preserve"> e a </w:t>
      </w:r>
      <w:r w:rsidR="008C2BF0">
        <w:t>Garantia Requerida</w:t>
      </w:r>
      <w:r w:rsidR="00DF3DBA" w:rsidRPr="00417742">
        <w:t xml:space="preserve"> superior a percentual, definido na Legislação Aplicável, do valor da </w:t>
      </w:r>
      <w:r w:rsidR="008B401F">
        <w:t>Garantia Requerida</w:t>
      </w:r>
      <w:r w:rsidR="00DF3DBA" w:rsidRPr="00417742">
        <w:t xml:space="preserve"> constante da Cláusula 9.1</w:t>
      </w:r>
      <w:r>
        <w:t>;</w:t>
      </w:r>
    </w:p>
    <w:p w14:paraId="04B40B39" w14:textId="77777777" w:rsidR="00DF3DBA" w:rsidRPr="00417742" w:rsidRDefault="00DF3DBA" w:rsidP="00B93761">
      <w:pPr>
        <w:pStyle w:val="Edital-Alnea"/>
        <w:spacing w:afterLines="80" w:after="192" w:line="312" w:lineRule="auto"/>
      </w:pPr>
    </w:p>
    <w:p w14:paraId="0A1F3E03" w14:textId="77777777" w:rsidR="00DF3DBA" w:rsidRPr="003047B8" w:rsidRDefault="007807A0" w:rsidP="00B93761">
      <w:pPr>
        <w:pStyle w:val="Edital-Alnea"/>
        <w:numPr>
          <w:ilvl w:val="0"/>
          <w:numId w:val="83"/>
        </w:numPr>
        <w:spacing w:afterLines="80" w:after="192" w:line="312" w:lineRule="auto"/>
      </w:pPr>
      <w:r>
        <w:t>o</w:t>
      </w:r>
      <w:r w:rsidR="00DF3DBA" w:rsidRPr="00417742">
        <w:t xml:space="preserve"> valor da </w:t>
      </w:r>
      <w:r w:rsidR="008B401F">
        <w:t>Chamada de Margem</w:t>
      </w:r>
      <w:r w:rsidR="00DF3DBA" w:rsidRPr="00417742">
        <w:t xml:space="preserve"> corresponderá à diferença negativa entre a </w:t>
      </w:r>
      <w:r w:rsidR="008B401F">
        <w:t>Garantia Efetiva</w:t>
      </w:r>
      <w:r w:rsidR="00DF3DBA" w:rsidRPr="00417742">
        <w:t xml:space="preserve"> e a </w:t>
      </w:r>
      <w:r w:rsidR="008B401F">
        <w:t>Garantia Requerida</w:t>
      </w:r>
      <w:r w:rsidR="00DF3DBA" w:rsidRPr="00417742">
        <w:t>, calculadas conforme Cláusula Terceira e nos termos da Cláusula 6</w:t>
      </w:r>
      <w:r w:rsidR="00DF3DBA" w:rsidRPr="003047B8">
        <w:t>.2.c.</w:t>
      </w:r>
    </w:p>
    <w:p w14:paraId="6B9AA452" w14:textId="77777777" w:rsidR="00DF3DBA" w:rsidRPr="00417742" w:rsidRDefault="00DF3DBA" w:rsidP="00B93761">
      <w:pPr>
        <w:widowControl w:val="0"/>
        <w:spacing w:afterLines="80" w:after="192" w:line="312" w:lineRule="auto"/>
        <w:ind w:right="17" w:hanging="705"/>
        <w:jc w:val="both"/>
        <w:rPr>
          <w:rFonts w:cs="Arial"/>
          <w:iCs/>
          <w:sz w:val="20"/>
          <w:szCs w:val="20"/>
        </w:rPr>
      </w:pPr>
    </w:p>
    <w:p w14:paraId="269ED693" w14:textId="77777777" w:rsidR="00DF3DBA" w:rsidRPr="00417742" w:rsidRDefault="00DF3DBA" w:rsidP="00B93761">
      <w:pPr>
        <w:widowControl w:val="0"/>
        <w:numPr>
          <w:ilvl w:val="1"/>
          <w:numId w:val="46"/>
        </w:numPr>
        <w:spacing w:afterLines="80" w:after="192" w:line="312" w:lineRule="auto"/>
        <w:ind w:left="709" w:hanging="709"/>
        <w:jc w:val="both"/>
        <w:rPr>
          <w:rFonts w:cs="Arial"/>
          <w:sz w:val="22"/>
          <w:szCs w:val="22"/>
        </w:rPr>
      </w:pPr>
      <w:r w:rsidRPr="00417742">
        <w:rPr>
          <w:rFonts w:cs="Arial"/>
          <w:sz w:val="22"/>
          <w:szCs w:val="22"/>
        </w:rPr>
        <w:t>Declarações mútuas:</w:t>
      </w:r>
    </w:p>
    <w:p w14:paraId="369A97C0" w14:textId="77777777" w:rsidR="00DF3DBA" w:rsidRPr="00417742" w:rsidRDefault="00DF3DBA" w:rsidP="00B93761">
      <w:pPr>
        <w:widowControl w:val="0"/>
        <w:spacing w:afterLines="80" w:after="192" w:line="312" w:lineRule="auto"/>
        <w:ind w:left="960" w:right="17" w:hanging="705"/>
        <w:jc w:val="both"/>
        <w:rPr>
          <w:rFonts w:cs="Arial"/>
          <w:iCs/>
          <w:sz w:val="20"/>
          <w:szCs w:val="20"/>
        </w:rPr>
      </w:pPr>
    </w:p>
    <w:p w14:paraId="63BC6C20" w14:textId="5B56AB25" w:rsidR="00DF3DBA" w:rsidRPr="00417742" w:rsidRDefault="007807A0" w:rsidP="00B93761">
      <w:pPr>
        <w:pStyle w:val="Edital-Alnea"/>
        <w:numPr>
          <w:ilvl w:val="0"/>
          <w:numId w:val="84"/>
        </w:numPr>
        <w:spacing w:afterLines="80" w:after="192" w:line="312" w:lineRule="auto"/>
      </w:pPr>
      <w:r>
        <w:lastRenderedPageBreak/>
        <w:t>d</w:t>
      </w:r>
      <w:r w:rsidR="00DF3DBA" w:rsidRPr="00417742">
        <w:t xml:space="preserve">eclaram as </w:t>
      </w:r>
      <w:r w:rsidR="00DF3DBA" w:rsidRPr="00417742">
        <w:rPr>
          <w:bCs/>
        </w:rPr>
        <w:t>PARTES</w:t>
      </w:r>
      <w:r w:rsidR="00DF3DBA" w:rsidRPr="00417742">
        <w:t xml:space="preserve"> que o presente Contrato será assinado previamente à assinatura do(s) Contrato(s) de Partilha de Produção descrito(s) no Anexo II deste Contrato de Penhor de Gás Natural, cujo(s) </w:t>
      </w:r>
      <w:r w:rsidR="00DF3DBA" w:rsidRPr="00417742">
        <w:rPr>
          <w:bCs/>
        </w:rPr>
        <w:t xml:space="preserve">Programa(s) Exploratório(s) Mínimo(s) </w:t>
      </w:r>
      <w:r w:rsidR="00DF3DBA" w:rsidRPr="00417742">
        <w:t>está(</w:t>
      </w:r>
      <w:proofErr w:type="spellStart"/>
      <w:r w:rsidR="00DF3DBA" w:rsidRPr="00417742">
        <w:t>ão</w:t>
      </w:r>
      <w:proofErr w:type="spellEnd"/>
      <w:r w:rsidR="00DF3DBA" w:rsidRPr="00417742">
        <w:t>) aqui garantido(s), a qual dar-se-á até a data de</w:t>
      </w:r>
      <w:r w:rsidR="00DF3DBA" w:rsidRPr="00417742">
        <w:rPr>
          <w:i/>
        </w:rPr>
        <w:t xml:space="preserve"> </w:t>
      </w:r>
      <w:r w:rsidR="000B22CB" w:rsidRPr="00417742">
        <w:fldChar w:fldCharType="begin">
          <w:ffData>
            <w:name w:val=""/>
            <w:enabled/>
            <w:calcOnExit w:val="0"/>
            <w:textInput>
              <w:default w:val="[inserir a data de assinatura do Contrato de Partilha de Produção, no formado dia/mês/ano]"/>
            </w:textInput>
          </w:ffData>
        </w:fldChar>
      </w:r>
      <w:r w:rsidR="00DF3DBA" w:rsidRPr="00417742">
        <w:instrText xml:space="preserve"> FORMTEXT </w:instrText>
      </w:r>
      <w:r w:rsidR="000B22CB" w:rsidRPr="00417742">
        <w:fldChar w:fldCharType="separate"/>
      </w:r>
      <w:r w:rsidR="00DF3DBA" w:rsidRPr="00417742">
        <w:rPr>
          <w:noProof/>
        </w:rPr>
        <w:t xml:space="preserve">[inserir a data de assinatura do Contrato de Partilha de Produção, no </w:t>
      </w:r>
      <w:r w:rsidR="00DC54A1" w:rsidRPr="00417742">
        <w:rPr>
          <w:noProof/>
        </w:rPr>
        <w:t>formato</w:t>
      </w:r>
      <w:r w:rsidR="00DF3DBA" w:rsidRPr="00417742">
        <w:rPr>
          <w:noProof/>
        </w:rPr>
        <w:t xml:space="preserve"> dia/mês/ano]</w:t>
      </w:r>
      <w:r w:rsidR="000B22CB" w:rsidRPr="00417742">
        <w:fldChar w:fldCharType="end"/>
      </w:r>
      <w:r w:rsidR="00DF3DBA" w:rsidRPr="00417742">
        <w:t xml:space="preserve">, conforme previsto no </w:t>
      </w:r>
      <w:r w:rsidR="0007416F" w:rsidRPr="00417742">
        <w:t>e</w:t>
      </w:r>
      <w:r w:rsidR="00DF3DBA" w:rsidRPr="00417742">
        <w:t>dital da</w:t>
      </w:r>
      <w:r w:rsidR="00DF3DBA" w:rsidRPr="00417742">
        <w:rPr>
          <w:bCs/>
        </w:rPr>
        <w:t xml:space="preserve"> </w:t>
      </w:r>
      <w:r w:rsidR="00B05A5A">
        <w:rPr>
          <w:bCs/>
        </w:rPr>
        <w:t>Oferta Permanente</w:t>
      </w:r>
      <w:r w:rsidR="00B05A5A" w:rsidRPr="00417742">
        <w:rPr>
          <w:bCs/>
        </w:rPr>
        <w:t xml:space="preserve"> </w:t>
      </w:r>
      <w:r w:rsidR="00DF3DBA" w:rsidRPr="00417742">
        <w:rPr>
          <w:bCs/>
        </w:rPr>
        <w:t>de Partilha de Produção</w:t>
      </w:r>
      <w:r>
        <w:rPr>
          <w:bCs/>
        </w:rPr>
        <w:t>;</w:t>
      </w:r>
    </w:p>
    <w:p w14:paraId="4E8CFD7D" w14:textId="77777777" w:rsidR="00DF3DBA" w:rsidRPr="00417742" w:rsidRDefault="00DF3DBA" w:rsidP="00B93761">
      <w:pPr>
        <w:pStyle w:val="Edital-Alnea"/>
        <w:spacing w:afterLines="80" w:after="192" w:line="312" w:lineRule="auto"/>
      </w:pPr>
    </w:p>
    <w:p w14:paraId="11E5738A" w14:textId="77777777" w:rsidR="00DF3DBA" w:rsidRPr="00417742" w:rsidRDefault="007807A0" w:rsidP="00B93761">
      <w:pPr>
        <w:pStyle w:val="Edital-Alnea"/>
        <w:numPr>
          <w:ilvl w:val="0"/>
          <w:numId w:val="84"/>
        </w:numPr>
        <w:spacing w:afterLines="80" w:after="192" w:line="312" w:lineRule="auto"/>
        <w:rPr>
          <w:bCs/>
        </w:rPr>
      </w:pPr>
      <w:r>
        <w:t>a</w:t>
      </w:r>
      <w:r w:rsidR="00DF3DBA" w:rsidRPr="00417742">
        <w:t xml:space="preserve"> </w:t>
      </w:r>
      <w:r w:rsidR="00DF3DBA" w:rsidRPr="00417742">
        <w:rPr>
          <w:bCs/>
        </w:rPr>
        <w:t>ANP</w:t>
      </w:r>
      <w:r w:rsidR="00DF3DBA" w:rsidRPr="00417742">
        <w:t xml:space="preserve"> consente que a </w:t>
      </w:r>
      <w:r w:rsidR="000B22CB" w:rsidRPr="00417742">
        <w:fldChar w:fldCharType="begin">
          <w:ffData>
            <w:name w:val=""/>
            <w:enabled/>
            <w:calcOnExit w:val="0"/>
            <w:textInput>
              <w:default w:val="[inserir a denominação social da licitante]"/>
            </w:textInput>
          </w:ffData>
        </w:fldChar>
      </w:r>
      <w:r w:rsidR="007D7841" w:rsidRPr="00417742">
        <w:instrText xml:space="preserve"> FORMTEXT </w:instrText>
      </w:r>
      <w:r w:rsidR="000B22CB" w:rsidRPr="00417742">
        <w:fldChar w:fldCharType="separate"/>
      </w:r>
      <w:r w:rsidR="007D7841" w:rsidRPr="00417742">
        <w:rPr>
          <w:noProof/>
        </w:rPr>
        <w:t>[inserir a denominação social da licitante]</w:t>
      </w:r>
      <w:r w:rsidR="000B22CB" w:rsidRPr="00417742">
        <w:fldChar w:fldCharType="end"/>
      </w:r>
      <w:r w:rsidR="00DF3DBA" w:rsidRPr="00417742">
        <w:t xml:space="preserve"> permaneça cumprindo o seu Contrato de Venda de Gás Natural às INTERVENIENTES ANUENTES</w:t>
      </w:r>
      <w:r w:rsidR="00DF3DBA" w:rsidRPr="00417742" w:rsidDel="00574635">
        <w:t xml:space="preserve"> </w:t>
      </w:r>
      <w:r w:rsidR="00DF3DBA" w:rsidRPr="00417742">
        <w:t>para a venda de parte de sua Produção no</w:t>
      </w:r>
      <w:r>
        <w:t>(</w:t>
      </w:r>
      <w:r w:rsidR="00DF3DBA" w:rsidRPr="00417742">
        <w:t>s</w:t>
      </w:r>
      <w:r>
        <w:t>)</w:t>
      </w:r>
      <w:r w:rsidR="00DF3DBA" w:rsidRPr="00417742">
        <w:t xml:space="preserve"> campo</w:t>
      </w:r>
      <w:r>
        <w:t>(</w:t>
      </w:r>
      <w:r w:rsidR="00DF3DBA" w:rsidRPr="00417742">
        <w:t>s</w:t>
      </w:r>
      <w:r>
        <w:t>)</w:t>
      </w:r>
      <w:r w:rsidR="00DF3DBA" w:rsidRPr="00417742">
        <w:t xml:space="preserve"> citado</w:t>
      </w:r>
      <w:r>
        <w:t>(</w:t>
      </w:r>
      <w:r w:rsidR="00DF3DBA" w:rsidRPr="00417742">
        <w:t>s</w:t>
      </w:r>
      <w:r>
        <w:t>)</w:t>
      </w:r>
      <w:r w:rsidR="00DF3DBA" w:rsidRPr="00417742">
        <w:t xml:space="preserve"> no Anexo I, desde que respeitadas as demais cláusulas e disposições deste Contrato.</w:t>
      </w:r>
    </w:p>
    <w:p w14:paraId="2A8E216B" w14:textId="77777777" w:rsidR="00DF3DBA" w:rsidRPr="00417742" w:rsidRDefault="00DF3DBA" w:rsidP="00B93761">
      <w:pPr>
        <w:widowControl w:val="0"/>
        <w:spacing w:afterLines="80" w:after="192" w:line="312" w:lineRule="auto"/>
        <w:ind w:left="360" w:right="17" w:hanging="705"/>
        <w:jc w:val="both"/>
        <w:rPr>
          <w:rFonts w:cs="Arial"/>
          <w:iCs/>
          <w:sz w:val="22"/>
          <w:szCs w:val="22"/>
        </w:rPr>
      </w:pPr>
    </w:p>
    <w:p w14:paraId="29A4C6C3"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SÉTIMA – EXECUÇÃO DA GARANTIA</w:t>
      </w:r>
    </w:p>
    <w:p w14:paraId="3169E5DB" w14:textId="77777777" w:rsidR="00DF3DBA" w:rsidRPr="00417742" w:rsidRDefault="00DF3DBA" w:rsidP="00B93761">
      <w:pPr>
        <w:widowControl w:val="0"/>
        <w:spacing w:afterLines="80" w:after="192" w:line="312" w:lineRule="auto"/>
        <w:ind w:left="960" w:right="17" w:firstLine="16"/>
        <w:jc w:val="both"/>
        <w:rPr>
          <w:rFonts w:cs="Arial"/>
          <w:iCs/>
          <w:sz w:val="22"/>
          <w:szCs w:val="22"/>
        </w:rPr>
      </w:pPr>
    </w:p>
    <w:p w14:paraId="46A3D32E" w14:textId="77777777" w:rsidR="00DF3DBA" w:rsidRPr="00417742" w:rsidRDefault="00DF3DBA" w:rsidP="00B93761">
      <w:pPr>
        <w:widowControl w:val="0"/>
        <w:numPr>
          <w:ilvl w:val="1"/>
          <w:numId w:val="47"/>
        </w:numPr>
        <w:spacing w:afterLines="80" w:after="192" w:line="312" w:lineRule="auto"/>
        <w:ind w:left="709" w:hanging="709"/>
        <w:jc w:val="both"/>
        <w:rPr>
          <w:rFonts w:cs="Arial"/>
          <w:sz w:val="22"/>
          <w:szCs w:val="22"/>
        </w:rPr>
      </w:pPr>
      <w:r w:rsidRPr="00417742">
        <w:rPr>
          <w:rFonts w:cs="Arial"/>
          <w:sz w:val="22"/>
          <w:szCs w:val="22"/>
        </w:rPr>
        <w:t>No caso da ocorrência de inadimplemento, nos termos do</w:t>
      </w:r>
      <w:r w:rsidR="00045F6B">
        <w:rPr>
          <w:rFonts w:cs="Arial"/>
          <w:sz w:val="22"/>
          <w:szCs w:val="22"/>
        </w:rPr>
        <w:t>(</w:t>
      </w:r>
      <w:r w:rsidRPr="00417742">
        <w:rPr>
          <w:rFonts w:cs="Arial"/>
          <w:sz w:val="22"/>
          <w:szCs w:val="22"/>
        </w:rPr>
        <w:t>s</w:t>
      </w:r>
      <w:r w:rsidR="00045F6B">
        <w:rPr>
          <w:rFonts w:cs="Arial"/>
          <w:sz w:val="22"/>
          <w:szCs w:val="22"/>
        </w:rPr>
        <w:t>)</w:t>
      </w:r>
      <w:r w:rsidRPr="00417742">
        <w:rPr>
          <w:rFonts w:cs="Arial"/>
          <w:sz w:val="22"/>
          <w:szCs w:val="22"/>
        </w:rPr>
        <w:t xml:space="preserve"> Contrato</w:t>
      </w:r>
      <w:r w:rsidR="00045F6B">
        <w:rPr>
          <w:rFonts w:cs="Arial"/>
          <w:sz w:val="22"/>
          <w:szCs w:val="22"/>
        </w:rPr>
        <w:t>(</w:t>
      </w:r>
      <w:r w:rsidRPr="00417742">
        <w:rPr>
          <w:rFonts w:cs="Arial"/>
          <w:sz w:val="22"/>
          <w:szCs w:val="22"/>
        </w:rPr>
        <w:t>s</w:t>
      </w:r>
      <w:r w:rsidR="00045F6B">
        <w:rPr>
          <w:rFonts w:cs="Arial"/>
          <w:sz w:val="22"/>
          <w:szCs w:val="22"/>
        </w:rPr>
        <w:t>)</w:t>
      </w:r>
      <w:r w:rsidRPr="00417742">
        <w:rPr>
          <w:rFonts w:cs="Arial"/>
          <w:sz w:val="22"/>
          <w:szCs w:val="22"/>
        </w:rPr>
        <w:t xml:space="preserve"> de Partilha de Produção descrito</w:t>
      </w:r>
      <w:r w:rsidR="00045F6B">
        <w:rPr>
          <w:rFonts w:cs="Arial"/>
          <w:sz w:val="22"/>
          <w:szCs w:val="22"/>
        </w:rPr>
        <w:t>(</w:t>
      </w:r>
      <w:r w:rsidRPr="00417742">
        <w:rPr>
          <w:rFonts w:cs="Arial"/>
          <w:sz w:val="22"/>
          <w:szCs w:val="22"/>
        </w:rPr>
        <w:t>s</w:t>
      </w:r>
      <w:r w:rsidR="00045F6B">
        <w:rPr>
          <w:rFonts w:cs="Arial"/>
          <w:sz w:val="22"/>
          <w:szCs w:val="22"/>
        </w:rPr>
        <w:t>)</w:t>
      </w:r>
      <w:r w:rsidRPr="00417742">
        <w:rPr>
          <w:rFonts w:cs="Arial"/>
          <w:sz w:val="22"/>
          <w:szCs w:val="22"/>
        </w:rPr>
        <w:t xml:space="preserve"> no Anexo II deste Contrato de Penhor de Gás Natural, a ANP poderá se valer da garantia empenhada para determinar a sua alienação, no todo ou em parte, para cobrir os valores garantidos correspondentes às obrigações assumidas pela </w:t>
      </w:r>
      <w:r w:rsidR="000B22CB"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324841"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no(s) referido(s)</w:t>
      </w:r>
      <w:r w:rsidRPr="00417742">
        <w:rPr>
          <w:rFonts w:cs="Arial"/>
          <w:b/>
          <w:sz w:val="22"/>
          <w:szCs w:val="22"/>
        </w:rPr>
        <w:t xml:space="preserve"> </w:t>
      </w:r>
      <w:r w:rsidRPr="00417742">
        <w:rPr>
          <w:rFonts w:cs="Arial"/>
          <w:sz w:val="22"/>
          <w:szCs w:val="22"/>
        </w:rPr>
        <w:t>Programa(s) Exploratório(s) Mínimo(s), vedada a sua retenção a qualquer outro título, diante da proibição expressa no artigo 1.428 do Código Civil Brasileiro.</w:t>
      </w:r>
    </w:p>
    <w:p w14:paraId="15E976A3" w14:textId="77777777" w:rsidR="00DF3DBA" w:rsidRPr="00417742" w:rsidRDefault="00DF3DBA" w:rsidP="00B93761">
      <w:pPr>
        <w:widowControl w:val="0"/>
        <w:spacing w:afterLines="80" w:after="192" w:line="312" w:lineRule="auto"/>
        <w:ind w:left="426" w:hanging="426"/>
        <w:jc w:val="both"/>
        <w:rPr>
          <w:rFonts w:cs="Arial"/>
          <w:sz w:val="22"/>
          <w:szCs w:val="22"/>
        </w:rPr>
      </w:pPr>
    </w:p>
    <w:p w14:paraId="38790669" w14:textId="77777777" w:rsidR="00DB41DF" w:rsidRPr="00417742" w:rsidRDefault="00DB41DF" w:rsidP="00B93761">
      <w:pPr>
        <w:widowControl w:val="0"/>
        <w:tabs>
          <w:tab w:val="left" w:pos="709"/>
        </w:tabs>
        <w:spacing w:afterLines="80" w:after="192" w:line="312" w:lineRule="auto"/>
        <w:ind w:left="1418" w:hanging="709"/>
        <w:jc w:val="both"/>
        <w:rPr>
          <w:rFonts w:cs="Arial"/>
          <w:sz w:val="22"/>
          <w:szCs w:val="22"/>
        </w:rPr>
      </w:pPr>
      <w:r w:rsidRPr="00417742">
        <w:rPr>
          <w:rFonts w:cs="Arial"/>
          <w:sz w:val="22"/>
          <w:szCs w:val="22"/>
        </w:rPr>
        <w:t>7.1.1</w:t>
      </w:r>
      <w:r w:rsidRPr="00417742">
        <w:rPr>
          <w:rFonts w:cs="Arial"/>
          <w:sz w:val="22"/>
          <w:szCs w:val="22"/>
        </w:rPr>
        <w:tab/>
        <w:t xml:space="preserve">Os valores garantidos serão </w:t>
      </w:r>
      <w:r w:rsidR="00E2314D" w:rsidRPr="00417742">
        <w:rPr>
          <w:rFonts w:cs="Arial"/>
          <w:sz w:val="22"/>
          <w:szCs w:val="22"/>
        </w:rPr>
        <w:t xml:space="preserve">corrigidos pelo IGP-DI nos </w:t>
      </w:r>
      <w:r w:rsidR="00E2314D" w:rsidRPr="00F96EAF">
        <w:rPr>
          <w:rFonts w:cs="Arial"/>
          <w:sz w:val="22"/>
          <w:szCs w:val="22"/>
        </w:rPr>
        <w:t xml:space="preserve">termos da Cláusula </w:t>
      </w:r>
      <w:r w:rsidR="006040A2" w:rsidRPr="00F96EAF">
        <w:rPr>
          <w:rFonts w:cs="Arial"/>
          <w:sz w:val="22"/>
          <w:szCs w:val="22"/>
        </w:rPr>
        <w:t xml:space="preserve">Décima Primeira </w:t>
      </w:r>
      <w:r w:rsidR="00E2314D" w:rsidRPr="00F96EAF">
        <w:rPr>
          <w:rFonts w:cs="Arial"/>
          <w:sz w:val="22"/>
          <w:szCs w:val="22"/>
        </w:rPr>
        <w:t>do Contrato de Partilha de Produção</w:t>
      </w:r>
      <w:r w:rsidRPr="00F96EAF">
        <w:rPr>
          <w:rFonts w:cs="Arial"/>
          <w:sz w:val="22"/>
          <w:szCs w:val="22"/>
        </w:rPr>
        <w:t>,</w:t>
      </w:r>
      <w:r w:rsidRPr="00417742">
        <w:rPr>
          <w:rFonts w:cs="Arial"/>
          <w:sz w:val="22"/>
          <w:szCs w:val="22"/>
        </w:rPr>
        <w:t xml:space="preserve"> e corrigidos pela SELIC a partir da constituição do devedor em mora.</w:t>
      </w:r>
    </w:p>
    <w:p w14:paraId="15F7B0A8" w14:textId="77777777" w:rsidR="00DF3DBA" w:rsidRPr="00417742" w:rsidRDefault="00DF3DBA" w:rsidP="00B93761">
      <w:pPr>
        <w:widowControl w:val="0"/>
        <w:tabs>
          <w:tab w:val="left" w:pos="993"/>
        </w:tabs>
        <w:spacing w:afterLines="80" w:after="192" w:line="312" w:lineRule="auto"/>
        <w:ind w:left="426" w:hanging="426"/>
        <w:jc w:val="both"/>
        <w:rPr>
          <w:rFonts w:cs="Arial"/>
          <w:sz w:val="22"/>
          <w:szCs w:val="22"/>
        </w:rPr>
      </w:pPr>
    </w:p>
    <w:p w14:paraId="5A40CD95" w14:textId="77777777" w:rsidR="00DF3DBA" w:rsidRPr="00417742" w:rsidRDefault="00DF3DBA" w:rsidP="00B93761">
      <w:pPr>
        <w:widowControl w:val="0"/>
        <w:numPr>
          <w:ilvl w:val="1"/>
          <w:numId w:val="47"/>
        </w:numPr>
        <w:spacing w:afterLines="80" w:after="192" w:line="312" w:lineRule="auto"/>
        <w:ind w:left="709" w:hanging="709"/>
        <w:jc w:val="both"/>
        <w:rPr>
          <w:rFonts w:cs="Arial"/>
          <w:iCs/>
          <w:sz w:val="22"/>
          <w:szCs w:val="22"/>
        </w:rPr>
      </w:pPr>
      <w:r w:rsidRPr="00417742">
        <w:rPr>
          <w:rFonts w:cs="Arial"/>
          <w:sz w:val="22"/>
          <w:szCs w:val="22"/>
        </w:rPr>
        <w:t xml:space="preserve">Na hipótese de execução do presente Contrato, as INTERVENIENTES ANUENTES declaram estar cientes de que deverão pagar diretamente à ANP </w:t>
      </w:r>
      <w:r w:rsidRPr="00417742">
        <w:rPr>
          <w:rFonts w:ascii="Helv" w:hAnsi="Helv" w:cs="Helv"/>
          <w:color w:val="000000"/>
          <w:sz w:val="22"/>
          <w:szCs w:val="22"/>
        </w:rPr>
        <w:t>o valor correspondente à parcela do gás natural empenhado</w:t>
      </w:r>
      <w:r w:rsidRPr="00417742">
        <w:rPr>
          <w:rFonts w:cs="Arial"/>
          <w:sz w:val="22"/>
          <w:szCs w:val="22"/>
        </w:rPr>
        <w:t xml:space="preserve">, informado por meio de correspondência da ANP, independente de prévia autorização da </w:t>
      </w:r>
      <w:r w:rsidR="000B22CB" w:rsidRPr="00417742">
        <w:rPr>
          <w:rFonts w:cs="Arial"/>
          <w:sz w:val="22"/>
          <w:szCs w:val="22"/>
        </w:rPr>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16831"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w:t>
      </w:r>
    </w:p>
    <w:p w14:paraId="031BC1F2" w14:textId="77777777" w:rsidR="00DF3DBA" w:rsidRPr="00417742" w:rsidRDefault="00DF3DBA" w:rsidP="00B93761">
      <w:pPr>
        <w:widowControl w:val="0"/>
        <w:spacing w:afterLines="80" w:after="192" w:line="312" w:lineRule="auto"/>
        <w:ind w:left="426" w:right="17" w:hanging="426"/>
        <w:jc w:val="both"/>
        <w:rPr>
          <w:rFonts w:cs="Arial"/>
          <w:sz w:val="22"/>
          <w:szCs w:val="22"/>
        </w:rPr>
      </w:pPr>
    </w:p>
    <w:p w14:paraId="5AEC1B35" w14:textId="77777777" w:rsidR="00DF3DBA" w:rsidRPr="00417742" w:rsidRDefault="00DF3DBA" w:rsidP="00B93761">
      <w:pPr>
        <w:widowControl w:val="0"/>
        <w:spacing w:afterLines="80" w:after="192" w:line="312" w:lineRule="auto"/>
        <w:ind w:left="1418" w:right="17" w:hanging="709"/>
        <w:jc w:val="both"/>
        <w:rPr>
          <w:rFonts w:cs="Arial"/>
          <w:sz w:val="22"/>
          <w:szCs w:val="22"/>
        </w:rPr>
      </w:pPr>
      <w:r w:rsidRPr="00417742">
        <w:rPr>
          <w:rFonts w:cs="Arial"/>
          <w:sz w:val="22"/>
          <w:szCs w:val="22"/>
        </w:rPr>
        <w:t>7.2.1.</w:t>
      </w:r>
      <w:r w:rsidRPr="00417742">
        <w:rPr>
          <w:rFonts w:cs="Arial"/>
          <w:sz w:val="22"/>
          <w:szCs w:val="22"/>
        </w:rPr>
        <w:tab/>
        <w:t xml:space="preserve">A ANP, nessa hipótese, interpelará os INTERVENINENTES ANUENTES </w:t>
      </w:r>
      <w:r w:rsidRPr="00417742">
        <w:rPr>
          <w:rFonts w:cs="Arial"/>
          <w:sz w:val="22"/>
          <w:szCs w:val="22"/>
        </w:rPr>
        <w:lastRenderedPageBreak/>
        <w:t xml:space="preserve">a fim de que cumpram a obrigação decorrente desta </w:t>
      </w:r>
      <w:r w:rsidR="00045F6B">
        <w:rPr>
          <w:rFonts w:cs="Arial"/>
          <w:sz w:val="22"/>
          <w:szCs w:val="22"/>
        </w:rPr>
        <w:t>C</w:t>
      </w:r>
      <w:r w:rsidRPr="00417742">
        <w:rPr>
          <w:rFonts w:cs="Arial"/>
          <w:sz w:val="22"/>
          <w:szCs w:val="22"/>
        </w:rPr>
        <w:t xml:space="preserve">láusula, </w:t>
      </w:r>
      <w:r w:rsidRPr="00417742">
        <w:rPr>
          <w:rFonts w:cs="Arial"/>
          <w:iCs/>
          <w:sz w:val="22"/>
          <w:szCs w:val="22"/>
        </w:rPr>
        <w:t xml:space="preserve">indicando o volume da produção a ser considerada </w:t>
      </w:r>
      <w:r w:rsidRPr="00417742">
        <w:rPr>
          <w:rFonts w:cs="Arial"/>
          <w:sz w:val="22"/>
          <w:szCs w:val="22"/>
        </w:rPr>
        <w:t>e o número da conta para a qual deverá ser feita a transferência para quitação da obrigação, com o que os INTERVENIENTES ANUENTES concordam expressamente.</w:t>
      </w:r>
    </w:p>
    <w:p w14:paraId="2EDCA63C" w14:textId="77777777" w:rsidR="00DF3DBA" w:rsidRPr="00417742" w:rsidRDefault="00DF3DBA" w:rsidP="00B93761">
      <w:pPr>
        <w:widowControl w:val="0"/>
        <w:spacing w:afterLines="80" w:after="192" w:line="312" w:lineRule="auto"/>
        <w:ind w:left="426" w:right="17" w:hanging="426"/>
        <w:jc w:val="both"/>
        <w:rPr>
          <w:rFonts w:cs="Arial"/>
          <w:sz w:val="22"/>
          <w:szCs w:val="22"/>
        </w:rPr>
      </w:pPr>
    </w:p>
    <w:p w14:paraId="61E21E71" w14:textId="77777777" w:rsidR="00DF3DBA" w:rsidRPr="00417742" w:rsidRDefault="00DF3DBA" w:rsidP="00B93761">
      <w:pPr>
        <w:widowControl w:val="0"/>
        <w:numPr>
          <w:ilvl w:val="1"/>
          <w:numId w:val="47"/>
        </w:numPr>
        <w:spacing w:afterLines="80" w:after="192" w:line="312" w:lineRule="auto"/>
        <w:ind w:left="709" w:hanging="709"/>
        <w:jc w:val="both"/>
        <w:rPr>
          <w:rFonts w:cs="Arial"/>
          <w:iCs/>
          <w:sz w:val="22"/>
          <w:szCs w:val="22"/>
        </w:rPr>
      </w:pPr>
      <w:r w:rsidRPr="00417742">
        <w:rPr>
          <w:rFonts w:cs="Arial"/>
          <w:sz w:val="22"/>
          <w:szCs w:val="22"/>
        </w:rPr>
        <w:t xml:space="preserve">Caso, no momento da execução deste </w:t>
      </w:r>
      <w:r w:rsidR="00045F6B">
        <w:rPr>
          <w:rFonts w:cs="Arial"/>
          <w:sz w:val="22"/>
          <w:szCs w:val="22"/>
        </w:rPr>
        <w:t>C</w:t>
      </w:r>
      <w:r w:rsidRPr="00417742">
        <w:rPr>
          <w:rFonts w:cs="Arial"/>
          <w:sz w:val="22"/>
          <w:szCs w:val="22"/>
        </w:rPr>
        <w:t>ontrato, as INTERVENIENTES ANUENTES não tenham adquirido ou não venham a adquirir no período contratualmente previsto o volume mínimo de gás natural pactuado nos contratos de compra e venda de gás natural extraído do</w:t>
      </w:r>
      <w:r w:rsidR="00045F6B">
        <w:rPr>
          <w:rFonts w:cs="Arial"/>
          <w:sz w:val="22"/>
          <w:szCs w:val="22"/>
        </w:rPr>
        <w:t>(s)</w:t>
      </w:r>
      <w:r w:rsidRPr="00417742">
        <w:rPr>
          <w:rFonts w:cs="Arial"/>
          <w:sz w:val="22"/>
          <w:szCs w:val="22"/>
        </w:rPr>
        <w:t xml:space="preserve"> Campo</w:t>
      </w:r>
      <w:r w:rsidR="00045F6B">
        <w:rPr>
          <w:rFonts w:cs="Arial"/>
          <w:sz w:val="22"/>
          <w:szCs w:val="22"/>
        </w:rPr>
        <w:t>(s)</w:t>
      </w:r>
      <w:r w:rsidRPr="00417742">
        <w:rPr>
          <w:rFonts w:cs="Arial"/>
          <w:sz w:val="22"/>
          <w:szCs w:val="22"/>
        </w:rPr>
        <w:t xml:space="preserve"> listado</w:t>
      </w:r>
      <w:r w:rsidR="00045F6B">
        <w:rPr>
          <w:rFonts w:cs="Arial"/>
          <w:sz w:val="22"/>
          <w:szCs w:val="22"/>
        </w:rPr>
        <w:t>(s)</w:t>
      </w:r>
      <w:r w:rsidRPr="00417742">
        <w:rPr>
          <w:rFonts w:cs="Arial"/>
          <w:sz w:val="22"/>
          <w:szCs w:val="22"/>
        </w:rPr>
        <w:t xml:space="preserve"> no Anexo I, a </w:t>
      </w:r>
      <w:r w:rsidR="000B22CB"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324841"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anui, expressa e irrevogavelmente, que as INTERVENIENTES ANUENTES paguem os valores relativos ao compromisso de aquisição dos volumes mínimos contratualmente previstos (cláusula</w:t>
      </w:r>
      <w:r w:rsidR="00B70587">
        <w:rPr>
          <w:rFonts w:cs="Arial"/>
          <w:sz w:val="22"/>
          <w:szCs w:val="22"/>
        </w:rPr>
        <w:t>s</w:t>
      </w:r>
      <w:r w:rsidRPr="00417742">
        <w:rPr>
          <w:rFonts w:cs="Arial"/>
          <w:sz w:val="22"/>
          <w:szCs w:val="22"/>
        </w:rPr>
        <w:t xml:space="preserve"> “take </w:t>
      </w:r>
      <w:proofErr w:type="spellStart"/>
      <w:r w:rsidRPr="00417742">
        <w:rPr>
          <w:rFonts w:cs="Arial"/>
          <w:sz w:val="22"/>
          <w:szCs w:val="22"/>
        </w:rPr>
        <w:t>or</w:t>
      </w:r>
      <w:proofErr w:type="spellEnd"/>
      <w:r w:rsidRPr="00417742">
        <w:rPr>
          <w:rFonts w:cs="Arial"/>
          <w:sz w:val="22"/>
          <w:szCs w:val="22"/>
        </w:rPr>
        <w:t xml:space="preserve"> </w:t>
      </w:r>
      <w:proofErr w:type="spellStart"/>
      <w:r w:rsidRPr="00417742">
        <w:rPr>
          <w:rFonts w:cs="Arial"/>
          <w:sz w:val="22"/>
          <w:szCs w:val="22"/>
        </w:rPr>
        <w:t>pay</w:t>
      </w:r>
      <w:proofErr w:type="spellEnd"/>
      <w:r w:rsidRPr="00417742">
        <w:rPr>
          <w:rFonts w:cs="Arial"/>
          <w:sz w:val="22"/>
          <w:szCs w:val="22"/>
        </w:rPr>
        <w:t>”) diretamente à ANP.</w:t>
      </w:r>
    </w:p>
    <w:p w14:paraId="3AB6BC4D" w14:textId="77777777" w:rsidR="00DF3DBA" w:rsidRPr="00417742" w:rsidRDefault="00DF3DBA" w:rsidP="00B93761">
      <w:pPr>
        <w:widowControl w:val="0"/>
        <w:spacing w:afterLines="80" w:after="192" w:line="312" w:lineRule="auto"/>
        <w:ind w:left="426" w:right="17" w:hanging="426"/>
        <w:jc w:val="both"/>
        <w:rPr>
          <w:rFonts w:cs="Arial"/>
          <w:sz w:val="22"/>
          <w:szCs w:val="22"/>
        </w:rPr>
      </w:pPr>
    </w:p>
    <w:p w14:paraId="0F62BB5B" w14:textId="77777777" w:rsidR="00DF3DBA" w:rsidRPr="00417742" w:rsidRDefault="00DF3DBA" w:rsidP="00B93761">
      <w:pPr>
        <w:widowControl w:val="0"/>
        <w:spacing w:afterLines="80" w:after="192" w:line="312" w:lineRule="auto"/>
        <w:ind w:left="1418" w:right="17" w:hanging="709"/>
        <w:jc w:val="both"/>
        <w:rPr>
          <w:rFonts w:cs="Arial"/>
          <w:sz w:val="22"/>
          <w:szCs w:val="22"/>
        </w:rPr>
      </w:pPr>
      <w:r w:rsidRPr="00417742">
        <w:rPr>
          <w:rFonts w:cs="Arial"/>
          <w:sz w:val="22"/>
          <w:szCs w:val="22"/>
        </w:rPr>
        <w:t>7.3.1</w:t>
      </w:r>
      <w:r w:rsidRPr="00417742">
        <w:rPr>
          <w:rFonts w:cs="Arial"/>
          <w:sz w:val="22"/>
          <w:szCs w:val="22"/>
        </w:rPr>
        <w:tab/>
        <w:t xml:space="preserve">A </w:t>
      </w:r>
      <w:r w:rsidR="000B22CB"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0B22CB" w:rsidRPr="00417742">
        <w:rPr>
          <w:rFonts w:cs="Arial"/>
          <w:iCs/>
          <w:sz w:val="22"/>
          <w:szCs w:val="22"/>
        </w:rPr>
      </w:r>
      <w:r w:rsidR="000B22CB" w:rsidRPr="00417742">
        <w:rPr>
          <w:rFonts w:cs="Arial"/>
          <w:iCs/>
          <w:sz w:val="22"/>
          <w:szCs w:val="22"/>
        </w:rPr>
        <w:fldChar w:fldCharType="separate"/>
      </w:r>
      <w:r w:rsidR="00324841" w:rsidRPr="00417742">
        <w:rPr>
          <w:rFonts w:cs="Arial"/>
          <w:iCs/>
          <w:noProof/>
          <w:sz w:val="22"/>
          <w:szCs w:val="22"/>
        </w:rPr>
        <w:t>[inserir a denominação social da licitante]</w:t>
      </w:r>
      <w:r w:rsidR="000B22CB" w:rsidRPr="00417742">
        <w:rPr>
          <w:rFonts w:cs="Arial"/>
          <w:iCs/>
          <w:sz w:val="22"/>
          <w:szCs w:val="22"/>
        </w:rPr>
        <w:fldChar w:fldCharType="end"/>
      </w:r>
      <w:r w:rsidRPr="00417742">
        <w:rPr>
          <w:rFonts w:cs="Arial"/>
          <w:iCs/>
          <w:sz w:val="22"/>
          <w:szCs w:val="22"/>
        </w:rPr>
        <w:t xml:space="preserve"> </w:t>
      </w:r>
      <w:r w:rsidRPr="00417742">
        <w:rPr>
          <w:rFonts w:cs="Arial"/>
          <w:sz w:val="22"/>
          <w:szCs w:val="22"/>
        </w:rPr>
        <w:t xml:space="preserve">isenta as INTERVENIENTES ANUENTES de qualquer penalidade na ocorrência da hipótese prevista na </w:t>
      </w:r>
      <w:r w:rsidR="001721B7">
        <w:rPr>
          <w:rFonts w:cs="Arial"/>
          <w:sz w:val="22"/>
          <w:szCs w:val="22"/>
        </w:rPr>
        <w:t>C</w:t>
      </w:r>
      <w:r w:rsidRPr="00417742">
        <w:rPr>
          <w:rFonts w:cs="Arial"/>
          <w:sz w:val="22"/>
          <w:szCs w:val="22"/>
        </w:rPr>
        <w:t>láusula 7.3 acima, o que não será caracterizado como inadimplemento dos contratos de compra e venda de gás natural extraído do</w:t>
      </w:r>
      <w:r w:rsidR="00045F6B">
        <w:rPr>
          <w:rFonts w:cs="Arial"/>
          <w:sz w:val="22"/>
          <w:szCs w:val="22"/>
        </w:rPr>
        <w:t>(s)</w:t>
      </w:r>
      <w:r w:rsidRPr="00417742">
        <w:rPr>
          <w:rFonts w:cs="Arial"/>
          <w:sz w:val="22"/>
          <w:szCs w:val="22"/>
        </w:rPr>
        <w:t xml:space="preserve"> Campo</w:t>
      </w:r>
      <w:r w:rsidR="0007416F" w:rsidRPr="00417742">
        <w:rPr>
          <w:rFonts w:cs="Arial"/>
          <w:sz w:val="22"/>
          <w:szCs w:val="22"/>
        </w:rPr>
        <w:t>(s)</w:t>
      </w:r>
      <w:r w:rsidRPr="00417742">
        <w:rPr>
          <w:rFonts w:cs="Arial"/>
          <w:sz w:val="22"/>
          <w:szCs w:val="22"/>
        </w:rPr>
        <w:t xml:space="preserve"> listado(s) no Anexo I.</w:t>
      </w:r>
    </w:p>
    <w:p w14:paraId="59BA3C51" w14:textId="77777777" w:rsidR="00DF3DBA" w:rsidRPr="00417742" w:rsidRDefault="00DF3DBA" w:rsidP="00B93761">
      <w:pPr>
        <w:widowControl w:val="0"/>
        <w:spacing w:afterLines="80" w:after="192" w:line="312" w:lineRule="auto"/>
        <w:ind w:left="426" w:right="17"/>
        <w:jc w:val="both"/>
        <w:rPr>
          <w:rFonts w:cs="Arial"/>
          <w:sz w:val="22"/>
          <w:szCs w:val="22"/>
        </w:rPr>
      </w:pPr>
    </w:p>
    <w:p w14:paraId="58A8DA59" w14:textId="77777777" w:rsidR="00DF3DBA" w:rsidRPr="00417742" w:rsidRDefault="00DF3DBA" w:rsidP="00B93761">
      <w:pPr>
        <w:widowControl w:val="0"/>
        <w:spacing w:afterLines="80" w:after="192" w:line="312" w:lineRule="auto"/>
        <w:ind w:left="1418" w:right="17" w:hanging="709"/>
        <w:jc w:val="both"/>
        <w:rPr>
          <w:rFonts w:cs="Arial"/>
          <w:sz w:val="22"/>
          <w:szCs w:val="22"/>
        </w:rPr>
      </w:pPr>
      <w:r w:rsidRPr="00417742">
        <w:rPr>
          <w:rFonts w:cs="Arial"/>
          <w:sz w:val="22"/>
          <w:szCs w:val="22"/>
        </w:rPr>
        <w:t>7.3.2.</w:t>
      </w:r>
      <w:r w:rsidRPr="00417742">
        <w:rPr>
          <w:rFonts w:cs="Arial"/>
          <w:sz w:val="22"/>
          <w:szCs w:val="22"/>
        </w:rPr>
        <w:tab/>
        <w:t>A ANP, nessa hipótese, interpelará os INTERVENINENTES ANUENTES a fim de que cumpram a obrigação decorrente da</w:t>
      </w:r>
      <w:r w:rsidR="00B70587">
        <w:rPr>
          <w:rFonts w:cs="Arial"/>
          <w:sz w:val="22"/>
          <w:szCs w:val="22"/>
        </w:rPr>
        <w:t>s</w:t>
      </w:r>
      <w:r w:rsidRPr="00417742">
        <w:rPr>
          <w:rFonts w:cs="Arial"/>
          <w:sz w:val="22"/>
          <w:szCs w:val="22"/>
        </w:rPr>
        <w:t xml:space="preserve"> cláusula</w:t>
      </w:r>
      <w:r w:rsidR="00B70587">
        <w:rPr>
          <w:rFonts w:cs="Arial"/>
          <w:sz w:val="22"/>
          <w:szCs w:val="22"/>
        </w:rPr>
        <w:t>s</w:t>
      </w:r>
      <w:r w:rsidRPr="00417742">
        <w:rPr>
          <w:rFonts w:cs="Arial"/>
          <w:sz w:val="22"/>
          <w:szCs w:val="22"/>
        </w:rPr>
        <w:t xml:space="preserve"> “take </w:t>
      </w:r>
      <w:proofErr w:type="spellStart"/>
      <w:r w:rsidRPr="00417742">
        <w:rPr>
          <w:rFonts w:cs="Arial"/>
          <w:sz w:val="22"/>
          <w:szCs w:val="22"/>
        </w:rPr>
        <w:t>or</w:t>
      </w:r>
      <w:proofErr w:type="spellEnd"/>
      <w:r w:rsidRPr="00417742">
        <w:rPr>
          <w:rFonts w:cs="Arial"/>
          <w:sz w:val="22"/>
          <w:szCs w:val="22"/>
        </w:rPr>
        <w:t xml:space="preserve"> </w:t>
      </w:r>
      <w:proofErr w:type="spellStart"/>
      <w:r w:rsidRPr="00417742">
        <w:rPr>
          <w:rFonts w:cs="Arial"/>
          <w:sz w:val="22"/>
          <w:szCs w:val="22"/>
        </w:rPr>
        <w:t>pay</w:t>
      </w:r>
      <w:proofErr w:type="spellEnd"/>
      <w:r w:rsidRPr="00417742">
        <w:rPr>
          <w:rFonts w:cs="Arial"/>
          <w:sz w:val="22"/>
          <w:szCs w:val="22"/>
        </w:rPr>
        <w:t>” dos contratos de compra e venda de gás natural extraído do</w:t>
      </w:r>
      <w:r w:rsidR="00045F6B">
        <w:rPr>
          <w:rFonts w:cs="Arial"/>
          <w:sz w:val="22"/>
          <w:szCs w:val="22"/>
        </w:rPr>
        <w:t>(s)</w:t>
      </w:r>
      <w:r w:rsidRPr="00417742">
        <w:rPr>
          <w:rFonts w:cs="Arial"/>
          <w:sz w:val="22"/>
          <w:szCs w:val="22"/>
        </w:rPr>
        <w:t xml:space="preserve"> Campo</w:t>
      </w:r>
      <w:r w:rsidR="00045F6B">
        <w:rPr>
          <w:rFonts w:cs="Arial"/>
          <w:sz w:val="22"/>
          <w:szCs w:val="22"/>
        </w:rPr>
        <w:t>(s)</w:t>
      </w:r>
      <w:r w:rsidRPr="00417742">
        <w:rPr>
          <w:rFonts w:cs="Arial"/>
          <w:sz w:val="22"/>
          <w:szCs w:val="22"/>
        </w:rPr>
        <w:t xml:space="preserve"> listado</w:t>
      </w:r>
      <w:r w:rsidR="00045F6B">
        <w:rPr>
          <w:rFonts w:cs="Arial"/>
          <w:sz w:val="22"/>
          <w:szCs w:val="22"/>
        </w:rPr>
        <w:t>(s)</w:t>
      </w:r>
      <w:r w:rsidRPr="00417742">
        <w:rPr>
          <w:rFonts w:cs="Arial"/>
          <w:sz w:val="22"/>
          <w:szCs w:val="22"/>
        </w:rPr>
        <w:t xml:space="preserve"> no Anexo I, indicando a conta e os demais dados necessários para a quitação da obrigação, com o que os INTERVENIENTES ANUENTES concordam expressamente.</w:t>
      </w:r>
    </w:p>
    <w:p w14:paraId="60CD69E3" w14:textId="77777777" w:rsidR="00DF3DBA" w:rsidRPr="00417742" w:rsidRDefault="00DF3DBA" w:rsidP="00B93761">
      <w:pPr>
        <w:widowControl w:val="0"/>
        <w:spacing w:afterLines="80" w:after="192" w:line="312" w:lineRule="auto"/>
        <w:ind w:left="426" w:right="17" w:hanging="426"/>
        <w:jc w:val="both"/>
        <w:rPr>
          <w:rFonts w:cs="Arial"/>
          <w:sz w:val="22"/>
          <w:szCs w:val="22"/>
        </w:rPr>
      </w:pPr>
    </w:p>
    <w:p w14:paraId="43641656" w14:textId="77777777" w:rsidR="00DF3DBA" w:rsidRPr="00417742" w:rsidRDefault="00DF3DBA" w:rsidP="00B93761">
      <w:pPr>
        <w:widowControl w:val="0"/>
        <w:numPr>
          <w:ilvl w:val="1"/>
          <w:numId w:val="47"/>
        </w:numPr>
        <w:spacing w:afterLines="80" w:after="192" w:line="312" w:lineRule="auto"/>
        <w:ind w:left="709" w:hanging="709"/>
        <w:jc w:val="both"/>
        <w:rPr>
          <w:rFonts w:cs="Arial"/>
          <w:sz w:val="22"/>
          <w:szCs w:val="22"/>
        </w:rPr>
      </w:pPr>
      <w:r w:rsidRPr="00417742">
        <w:rPr>
          <w:rFonts w:cs="Arial"/>
          <w:sz w:val="22"/>
          <w:szCs w:val="22"/>
        </w:rPr>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324841"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obriga-se a notificar a ANP acerca de qualquer aditamento aos contratos de compra e venda de gás natural extraído do</w:t>
      </w:r>
      <w:r w:rsidR="00B70587">
        <w:rPr>
          <w:rFonts w:cs="Arial"/>
          <w:sz w:val="22"/>
          <w:szCs w:val="22"/>
        </w:rPr>
        <w:t>(s)</w:t>
      </w:r>
      <w:r w:rsidRPr="00417742">
        <w:rPr>
          <w:rFonts w:cs="Arial"/>
          <w:sz w:val="22"/>
          <w:szCs w:val="22"/>
        </w:rPr>
        <w:t xml:space="preserve"> Campo</w:t>
      </w:r>
      <w:r w:rsidR="00B70587">
        <w:rPr>
          <w:rFonts w:cs="Arial"/>
          <w:sz w:val="22"/>
          <w:szCs w:val="22"/>
        </w:rPr>
        <w:t>(s)</w:t>
      </w:r>
      <w:r w:rsidRPr="00417742">
        <w:rPr>
          <w:rFonts w:cs="Arial"/>
          <w:sz w:val="22"/>
          <w:szCs w:val="22"/>
        </w:rPr>
        <w:t xml:space="preserve"> listado</w:t>
      </w:r>
      <w:r w:rsidR="00B70587">
        <w:rPr>
          <w:rFonts w:cs="Arial"/>
          <w:sz w:val="22"/>
          <w:szCs w:val="22"/>
        </w:rPr>
        <w:t>(s)</w:t>
      </w:r>
      <w:r w:rsidRPr="00417742">
        <w:rPr>
          <w:rFonts w:cs="Arial"/>
          <w:sz w:val="22"/>
          <w:szCs w:val="22"/>
        </w:rPr>
        <w:t xml:space="preserve"> no Anexo I, ficando ainda consignado, sob pena de rescisão do presente Contrato, que qualquer modificação na</w:t>
      </w:r>
      <w:r w:rsidR="00B70587">
        <w:rPr>
          <w:rFonts w:cs="Arial"/>
          <w:sz w:val="22"/>
          <w:szCs w:val="22"/>
        </w:rPr>
        <w:t>s</w:t>
      </w:r>
      <w:r w:rsidRPr="00417742">
        <w:rPr>
          <w:rFonts w:cs="Arial"/>
          <w:sz w:val="22"/>
          <w:szCs w:val="22"/>
        </w:rPr>
        <w:t xml:space="preserve"> cláusula</w:t>
      </w:r>
      <w:r w:rsidR="00B70587">
        <w:rPr>
          <w:rFonts w:cs="Arial"/>
          <w:sz w:val="22"/>
          <w:szCs w:val="22"/>
        </w:rPr>
        <w:t>s</w:t>
      </w:r>
      <w:r w:rsidRPr="00417742">
        <w:rPr>
          <w:rFonts w:cs="Arial"/>
          <w:sz w:val="22"/>
          <w:szCs w:val="22"/>
        </w:rPr>
        <w:t xml:space="preserve"> </w:t>
      </w:r>
      <w:r w:rsidR="00B70587">
        <w:rPr>
          <w:rFonts w:cs="Arial"/>
          <w:sz w:val="22"/>
          <w:szCs w:val="22"/>
        </w:rPr>
        <w:t>“</w:t>
      </w:r>
      <w:r w:rsidRPr="00417742">
        <w:rPr>
          <w:rFonts w:cs="Arial"/>
          <w:sz w:val="22"/>
          <w:szCs w:val="22"/>
        </w:rPr>
        <w:t xml:space="preserve">take </w:t>
      </w:r>
      <w:proofErr w:type="spellStart"/>
      <w:r w:rsidRPr="00417742">
        <w:rPr>
          <w:rFonts w:cs="Arial"/>
          <w:sz w:val="22"/>
          <w:szCs w:val="22"/>
        </w:rPr>
        <w:t>or</w:t>
      </w:r>
      <w:proofErr w:type="spellEnd"/>
      <w:r w:rsidRPr="00417742">
        <w:rPr>
          <w:rFonts w:cs="Arial"/>
          <w:sz w:val="22"/>
          <w:szCs w:val="22"/>
        </w:rPr>
        <w:t xml:space="preserve"> </w:t>
      </w:r>
      <w:proofErr w:type="spellStart"/>
      <w:r w:rsidRPr="00417742">
        <w:rPr>
          <w:rFonts w:cs="Arial"/>
          <w:sz w:val="22"/>
          <w:szCs w:val="22"/>
        </w:rPr>
        <w:t>pay</w:t>
      </w:r>
      <w:proofErr w:type="spellEnd"/>
      <w:r w:rsidR="00B70587">
        <w:rPr>
          <w:rFonts w:cs="Arial"/>
          <w:sz w:val="22"/>
          <w:szCs w:val="22"/>
        </w:rPr>
        <w:t>”</w:t>
      </w:r>
      <w:r w:rsidRPr="00417742">
        <w:rPr>
          <w:rFonts w:cs="Arial"/>
          <w:sz w:val="22"/>
          <w:szCs w:val="22"/>
        </w:rPr>
        <w:t xml:space="preserve"> de tais contratos deve ser previamente aprovada pela ANP, mediante anuência prévia por escrito, com o que as INTERVENIENTES ANUENTES acordam expressamente.</w:t>
      </w:r>
    </w:p>
    <w:p w14:paraId="71B9B828" w14:textId="77777777" w:rsidR="00DF3DBA" w:rsidRPr="00417742" w:rsidRDefault="00DF3DBA" w:rsidP="00B93761">
      <w:pPr>
        <w:widowControl w:val="0"/>
        <w:spacing w:afterLines="80" w:after="192" w:line="312" w:lineRule="auto"/>
        <w:ind w:left="709" w:hanging="709"/>
        <w:jc w:val="both"/>
        <w:rPr>
          <w:rFonts w:cs="Arial"/>
          <w:sz w:val="22"/>
          <w:szCs w:val="22"/>
        </w:rPr>
      </w:pPr>
    </w:p>
    <w:p w14:paraId="7CDACB57" w14:textId="77777777" w:rsidR="00DF3DBA" w:rsidRPr="00214A75" w:rsidRDefault="00DF3DBA" w:rsidP="00B93761">
      <w:pPr>
        <w:widowControl w:val="0"/>
        <w:numPr>
          <w:ilvl w:val="1"/>
          <w:numId w:val="47"/>
        </w:numPr>
        <w:spacing w:afterLines="80" w:after="192" w:line="312" w:lineRule="auto"/>
        <w:ind w:left="709" w:hanging="709"/>
        <w:jc w:val="both"/>
        <w:rPr>
          <w:rFonts w:cs="Arial"/>
          <w:sz w:val="22"/>
          <w:szCs w:val="22"/>
        </w:rPr>
      </w:pPr>
      <w:r w:rsidRPr="00417742">
        <w:rPr>
          <w:rFonts w:cs="Arial"/>
          <w:sz w:val="22"/>
          <w:szCs w:val="22"/>
        </w:rPr>
        <w:t xml:space="preserve">Além dos direitos relacionados na legislação concernente à matéria, e dos </w:t>
      </w:r>
      <w:r w:rsidRPr="00417742">
        <w:rPr>
          <w:rFonts w:cs="Arial"/>
          <w:sz w:val="22"/>
          <w:szCs w:val="22"/>
        </w:rPr>
        <w:lastRenderedPageBreak/>
        <w:t xml:space="preserve">dispositivos previstos nas Cláusulas Terceira e Sexta deste </w:t>
      </w:r>
      <w:r w:rsidR="008B401F">
        <w:rPr>
          <w:rFonts w:cs="Arial"/>
          <w:sz w:val="22"/>
          <w:szCs w:val="22"/>
        </w:rPr>
        <w:t>C</w:t>
      </w:r>
      <w:r w:rsidRPr="00417742">
        <w:rPr>
          <w:rFonts w:cs="Arial"/>
          <w:sz w:val="22"/>
          <w:szCs w:val="22"/>
        </w:rPr>
        <w:t xml:space="preserve">ontrato, poderá a ANP exigir o reforço de garantia caso os bens se deteriorem ou pereçam sem culpa da </w:t>
      </w:r>
      <w:r w:rsidR="000B22CB"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0B22CB" w:rsidRPr="00417742">
        <w:rPr>
          <w:rFonts w:cs="Arial"/>
          <w:iCs/>
          <w:sz w:val="22"/>
          <w:szCs w:val="22"/>
        </w:rPr>
      </w:r>
      <w:r w:rsidR="000B22CB" w:rsidRPr="00417742">
        <w:rPr>
          <w:rFonts w:cs="Arial"/>
          <w:iCs/>
          <w:sz w:val="22"/>
          <w:szCs w:val="22"/>
        </w:rPr>
        <w:fldChar w:fldCharType="separate"/>
      </w:r>
      <w:r w:rsidR="00324841" w:rsidRPr="00417742">
        <w:rPr>
          <w:rFonts w:cs="Arial"/>
          <w:iCs/>
          <w:noProof/>
          <w:sz w:val="22"/>
          <w:szCs w:val="22"/>
        </w:rPr>
        <w:t>[inserir a denominação social da licitante]</w:t>
      </w:r>
      <w:r w:rsidR="000B22CB" w:rsidRPr="00417742">
        <w:rPr>
          <w:rFonts w:cs="Arial"/>
          <w:iCs/>
          <w:sz w:val="22"/>
          <w:szCs w:val="22"/>
        </w:rPr>
        <w:fldChar w:fldCharType="end"/>
      </w:r>
      <w:r w:rsidRPr="00417742">
        <w:rPr>
          <w:rFonts w:cs="Arial"/>
          <w:sz w:val="22"/>
          <w:szCs w:val="22"/>
        </w:rPr>
        <w:t>; obter o ressarcimento de quaisquer danos que porventura venham a ser incorridos; ter a preferência no recebimento do valor cedido, caso haja a Cessão autorizada dos direitos.</w:t>
      </w:r>
    </w:p>
    <w:p w14:paraId="70B7CFB3" w14:textId="77777777" w:rsidR="00DF3DBA" w:rsidRPr="00417742" w:rsidRDefault="00DF3DBA" w:rsidP="00B93761">
      <w:pPr>
        <w:widowControl w:val="0"/>
        <w:spacing w:afterLines="80" w:after="192" w:line="312" w:lineRule="auto"/>
        <w:ind w:left="709" w:right="17" w:hanging="709"/>
        <w:jc w:val="both"/>
        <w:rPr>
          <w:rFonts w:cs="Arial"/>
          <w:sz w:val="22"/>
          <w:szCs w:val="22"/>
        </w:rPr>
      </w:pPr>
    </w:p>
    <w:p w14:paraId="56A7F30C" w14:textId="77777777" w:rsidR="00DF3DBA" w:rsidRPr="00417742" w:rsidRDefault="00DF3DBA" w:rsidP="00B93761">
      <w:pPr>
        <w:widowControl w:val="0"/>
        <w:numPr>
          <w:ilvl w:val="1"/>
          <w:numId w:val="47"/>
        </w:numPr>
        <w:spacing w:afterLines="80" w:after="192" w:line="312" w:lineRule="auto"/>
        <w:ind w:left="709" w:hanging="709"/>
        <w:jc w:val="both"/>
        <w:rPr>
          <w:rFonts w:cs="Arial"/>
          <w:sz w:val="22"/>
          <w:szCs w:val="22"/>
        </w:rPr>
      </w:pPr>
      <w:r w:rsidRPr="00417742">
        <w:rPr>
          <w:rFonts w:cs="Arial"/>
          <w:sz w:val="22"/>
          <w:szCs w:val="22"/>
        </w:rPr>
        <w:t xml:space="preserve">Caso a ANP tenha que recorrer a meios judiciais para execução da garantia ora constituída e consequente recebimento de seu crédito, ficará a </w:t>
      </w:r>
      <w:r w:rsidR="000B22CB"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0B22CB" w:rsidRPr="00417742">
        <w:rPr>
          <w:rFonts w:cs="Arial"/>
          <w:iCs/>
          <w:sz w:val="22"/>
          <w:szCs w:val="22"/>
        </w:rPr>
      </w:r>
      <w:r w:rsidR="000B22CB" w:rsidRPr="00417742">
        <w:rPr>
          <w:rFonts w:cs="Arial"/>
          <w:iCs/>
          <w:sz w:val="22"/>
          <w:szCs w:val="22"/>
        </w:rPr>
        <w:fldChar w:fldCharType="separate"/>
      </w:r>
      <w:r w:rsidR="00324841" w:rsidRPr="00417742">
        <w:rPr>
          <w:rFonts w:cs="Arial"/>
          <w:iCs/>
          <w:noProof/>
          <w:sz w:val="22"/>
          <w:szCs w:val="22"/>
        </w:rPr>
        <w:t>[inserir a denominação social da licitante]</w:t>
      </w:r>
      <w:r w:rsidR="000B22CB" w:rsidRPr="00417742">
        <w:rPr>
          <w:rFonts w:cs="Arial"/>
          <w:iCs/>
          <w:sz w:val="22"/>
          <w:szCs w:val="22"/>
        </w:rPr>
        <w:fldChar w:fldCharType="end"/>
      </w:r>
      <w:r w:rsidRPr="00417742">
        <w:rPr>
          <w:rFonts w:cs="Arial"/>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0423F84B" w14:textId="77777777" w:rsidR="00DF3DBA" w:rsidRPr="00417742" w:rsidRDefault="00DF3DBA" w:rsidP="00B93761">
      <w:pPr>
        <w:widowControl w:val="0"/>
        <w:spacing w:afterLines="80" w:after="192" w:line="312" w:lineRule="auto"/>
        <w:ind w:left="16" w:right="17" w:hanging="705"/>
        <w:jc w:val="both"/>
        <w:rPr>
          <w:rFonts w:cs="Arial"/>
          <w:iCs/>
          <w:sz w:val="22"/>
          <w:szCs w:val="22"/>
        </w:rPr>
      </w:pPr>
    </w:p>
    <w:p w14:paraId="72F8FC0E"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OITAVA – ADITAMENTOS E NOTIFICAÇÕES</w:t>
      </w:r>
    </w:p>
    <w:p w14:paraId="54EAA8BC" w14:textId="77777777" w:rsidR="00DF3DBA" w:rsidRPr="00417742" w:rsidRDefault="00DF3DBA" w:rsidP="00B93761">
      <w:pPr>
        <w:widowControl w:val="0"/>
        <w:spacing w:afterLines="80" w:after="192" w:line="312" w:lineRule="auto"/>
        <w:ind w:left="1200" w:right="17" w:firstLine="16"/>
        <w:jc w:val="both"/>
        <w:rPr>
          <w:rFonts w:cs="Arial"/>
          <w:iCs/>
          <w:sz w:val="22"/>
          <w:szCs w:val="22"/>
        </w:rPr>
      </w:pPr>
    </w:p>
    <w:p w14:paraId="495813AE" w14:textId="77777777" w:rsidR="00DF3DBA" w:rsidRPr="00417742" w:rsidRDefault="00DF3DBA" w:rsidP="00B93761">
      <w:pPr>
        <w:widowControl w:val="0"/>
        <w:numPr>
          <w:ilvl w:val="1"/>
          <w:numId w:val="48"/>
        </w:numPr>
        <w:spacing w:afterLines="80" w:after="192" w:line="312" w:lineRule="auto"/>
        <w:ind w:left="709" w:hanging="709"/>
        <w:jc w:val="both"/>
        <w:rPr>
          <w:rFonts w:cs="Arial"/>
          <w:sz w:val="22"/>
          <w:szCs w:val="22"/>
        </w:rPr>
      </w:pPr>
      <w:r w:rsidRPr="00417742">
        <w:rPr>
          <w:rFonts w:cs="Arial"/>
          <w:sz w:val="22"/>
          <w:szCs w:val="22"/>
        </w:rPr>
        <w:t>Todo e qualquer aditamento às disposições deste Contrato de Penhor de Gás Natural será válido somente se realizado por escrito e assinado pelas PARTES.</w:t>
      </w:r>
    </w:p>
    <w:p w14:paraId="52F7DCD1" w14:textId="77777777" w:rsidR="00DF3DBA" w:rsidRPr="00417742" w:rsidRDefault="00DF3DBA" w:rsidP="00B93761">
      <w:pPr>
        <w:widowControl w:val="0"/>
        <w:spacing w:afterLines="80" w:after="192" w:line="312" w:lineRule="auto"/>
        <w:ind w:left="709" w:hanging="709"/>
        <w:jc w:val="both"/>
        <w:rPr>
          <w:rFonts w:cs="Arial"/>
          <w:sz w:val="22"/>
          <w:szCs w:val="22"/>
        </w:rPr>
      </w:pPr>
    </w:p>
    <w:p w14:paraId="09DF1944" w14:textId="77777777" w:rsidR="00DF3DBA" w:rsidRPr="00417742" w:rsidRDefault="00DF3DBA" w:rsidP="00B93761">
      <w:pPr>
        <w:widowControl w:val="0"/>
        <w:numPr>
          <w:ilvl w:val="1"/>
          <w:numId w:val="48"/>
        </w:numPr>
        <w:spacing w:afterLines="80" w:after="192" w:line="312" w:lineRule="auto"/>
        <w:ind w:left="709" w:hanging="709"/>
        <w:jc w:val="both"/>
        <w:rPr>
          <w:rFonts w:cs="Arial"/>
          <w:bCs/>
          <w:sz w:val="22"/>
          <w:szCs w:val="22"/>
        </w:rPr>
      </w:pPr>
      <w:r w:rsidRPr="00417742">
        <w:rPr>
          <w:rFonts w:cs="Arial"/>
          <w:bCs/>
          <w:sz w:val="22"/>
          <w:szCs w:val="22"/>
        </w:rPr>
        <w:t>Qualquer aviso, instrução ou outra comunicação exigidos nos termos deste Contrato de Penhor de Gás Natural serão feitos por escrito e transmitidos, por qualquer meio confiável de recebimento, para os endereços abaixo:</w:t>
      </w:r>
    </w:p>
    <w:p w14:paraId="4ED9094A" w14:textId="77777777" w:rsidR="00DF3DBA" w:rsidRPr="00417742" w:rsidRDefault="00DF3DBA" w:rsidP="00B93761">
      <w:pPr>
        <w:widowControl w:val="0"/>
        <w:tabs>
          <w:tab w:val="left" w:pos="1200"/>
        </w:tabs>
        <w:spacing w:afterLines="80" w:after="192" w:line="312" w:lineRule="auto"/>
        <w:ind w:left="1200" w:right="17" w:hanging="1200"/>
        <w:jc w:val="both"/>
        <w:rPr>
          <w:rFonts w:cs="Arial"/>
          <w:sz w:val="22"/>
          <w:szCs w:val="22"/>
        </w:rPr>
      </w:pPr>
    </w:p>
    <w:p w14:paraId="77462F93" w14:textId="77777777" w:rsidR="00DF3DBA" w:rsidRPr="00D75BB3" w:rsidRDefault="00DF3DBA" w:rsidP="00B93761">
      <w:pPr>
        <w:pStyle w:val="Edital-Alnea"/>
        <w:numPr>
          <w:ilvl w:val="0"/>
          <w:numId w:val="85"/>
        </w:numPr>
        <w:spacing w:afterLines="80" w:after="192" w:line="312" w:lineRule="auto"/>
      </w:pPr>
      <w:r w:rsidRPr="00D75BB3">
        <w:rPr>
          <w:bCs/>
          <w:iCs/>
        </w:rPr>
        <w:t xml:space="preserve">Se para a </w:t>
      </w:r>
      <w:r w:rsidR="000B22CB" w:rsidRPr="00D75BB3">
        <w:fldChar w:fldCharType="begin">
          <w:ffData>
            <w:name w:val=""/>
            <w:enabled/>
            <w:calcOnExit w:val="0"/>
            <w:textInput>
              <w:default w:val="[inserir a denominação social da licitante]"/>
            </w:textInput>
          </w:ffData>
        </w:fldChar>
      </w:r>
      <w:r w:rsidR="00324841" w:rsidRPr="00D75BB3">
        <w:instrText xml:space="preserve"> FORMTEXT </w:instrText>
      </w:r>
      <w:r w:rsidR="000B22CB" w:rsidRPr="00D75BB3">
        <w:fldChar w:fldCharType="separate"/>
      </w:r>
      <w:r w:rsidR="00324841" w:rsidRPr="00D75BB3">
        <w:rPr>
          <w:noProof/>
        </w:rPr>
        <w:t>[inserir a denominação social da licitante]</w:t>
      </w:r>
      <w:r w:rsidR="000B22CB" w:rsidRPr="00D75BB3">
        <w:fldChar w:fldCharType="end"/>
      </w:r>
    </w:p>
    <w:p w14:paraId="5A9C167B" w14:textId="77777777" w:rsidR="00DF3DBA" w:rsidRPr="00D75BB3" w:rsidRDefault="000B22CB" w:rsidP="00B93761">
      <w:pPr>
        <w:pStyle w:val="Edital-Alnea"/>
        <w:spacing w:afterLines="80" w:after="192" w:line="312" w:lineRule="auto"/>
        <w:ind w:left="720"/>
      </w:pPr>
      <w:r w:rsidRPr="00D75BB3">
        <w:fldChar w:fldCharType="begin">
          <w:ffData>
            <w:name w:val=""/>
            <w:enabled/>
            <w:calcOnExit w:val="0"/>
            <w:textInput>
              <w:default w:val="[inserir o endereço da licitante]"/>
            </w:textInput>
          </w:ffData>
        </w:fldChar>
      </w:r>
      <w:r w:rsidR="00A4288F" w:rsidRPr="00D75BB3">
        <w:instrText xml:space="preserve"> FORMTEXT </w:instrText>
      </w:r>
      <w:r w:rsidRPr="00D75BB3">
        <w:fldChar w:fldCharType="separate"/>
      </w:r>
      <w:r w:rsidR="00A4288F" w:rsidRPr="00D75BB3">
        <w:rPr>
          <w:noProof/>
        </w:rPr>
        <w:t>[inserir o endereço da licitante]</w:t>
      </w:r>
      <w:r w:rsidRPr="00D75BB3">
        <w:fldChar w:fldCharType="end"/>
      </w:r>
    </w:p>
    <w:p w14:paraId="31176518" w14:textId="77777777" w:rsidR="00DF3DBA" w:rsidRPr="00D75BB3" w:rsidRDefault="00DF3DBA" w:rsidP="00B93761">
      <w:pPr>
        <w:pStyle w:val="Edital-Alnea"/>
        <w:spacing w:afterLines="80" w:after="192" w:line="312" w:lineRule="auto"/>
        <w:ind w:left="720"/>
      </w:pPr>
      <w:r w:rsidRPr="00D75BB3">
        <w:rPr>
          <w:bCs/>
          <w:iCs/>
        </w:rPr>
        <w:t xml:space="preserve">CEP </w:t>
      </w:r>
      <w:r w:rsidR="000B22CB" w:rsidRPr="00D75BB3">
        <w:fldChar w:fldCharType="begin">
          <w:ffData>
            <w:name w:val=""/>
            <w:enabled/>
            <w:calcOnExit w:val="0"/>
            <w:textInput>
              <w:default w:val="[inserir o CEP] "/>
            </w:textInput>
          </w:ffData>
        </w:fldChar>
      </w:r>
      <w:r w:rsidRPr="00D75BB3">
        <w:instrText xml:space="preserve"> FORMTEXT </w:instrText>
      </w:r>
      <w:r w:rsidR="000B22CB" w:rsidRPr="00D75BB3">
        <w:fldChar w:fldCharType="separate"/>
      </w:r>
      <w:r w:rsidRPr="00D75BB3">
        <w:rPr>
          <w:noProof/>
        </w:rPr>
        <w:t xml:space="preserve">[inserir o CEP] </w:t>
      </w:r>
      <w:r w:rsidR="000B22CB" w:rsidRPr="00D75BB3">
        <w:fldChar w:fldCharType="end"/>
      </w:r>
      <w:r w:rsidRPr="00D75BB3">
        <w:rPr>
          <w:bCs/>
          <w:iCs/>
        </w:rPr>
        <w:t>–</w:t>
      </w:r>
      <w:r w:rsidR="000B22CB" w:rsidRPr="00D75BB3">
        <w:fldChar w:fldCharType="begin">
          <w:ffData>
            <w:name w:val=""/>
            <w:enabled/>
            <w:calcOnExit w:val="0"/>
            <w:textInput>
              <w:default w:val="[inserir o nome da cidade] "/>
            </w:textInput>
          </w:ffData>
        </w:fldChar>
      </w:r>
      <w:r w:rsidRPr="00D75BB3">
        <w:instrText xml:space="preserve"> FORMTEXT </w:instrText>
      </w:r>
      <w:r w:rsidR="000B22CB" w:rsidRPr="00D75BB3">
        <w:fldChar w:fldCharType="separate"/>
      </w:r>
      <w:r w:rsidRPr="00D75BB3">
        <w:rPr>
          <w:noProof/>
        </w:rPr>
        <w:t xml:space="preserve">[inserir o nome da cidade] </w:t>
      </w:r>
      <w:r w:rsidR="000B22CB" w:rsidRPr="00D75BB3">
        <w:fldChar w:fldCharType="end"/>
      </w:r>
      <w:r w:rsidRPr="00D75BB3">
        <w:rPr>
          <w:bCs/>
          <w:iCs/>
        </w:rPr>
        <w:t xml:space="preserve">, </w:t>
      </w:r>
      <w:r w:rsidR="000B22CB" w:rsidRPr="00D75BB3">
        <w:fldChar w:fldCharType="begin">
          <w:ffData>
            <w:name w:val=""/>
            <w:enabled/>
            <w:calcOnExit w:val="0"/>
            <w:textInput>
              <w:default w:val="[inserir a sigla da Unidade da Federação] "/>
            </w:textInput>
          </w:ffData>
        </w:fldChar>
      </w:r>
      <w:r w:rsidRPr="00D75BB3">
        <w:instrText xml:space="preserve"> FORMTEXT </w:instrText>
      </w:r>
      <w:r w:rsidR="000B22CB" w:rsidRPr="00D75BB3">
        <w:fldChar w:fldCharType="separate"/>
      </w:r>
      <w:r w:rsidRPr="00D75BB3">
        <w:rPr>
          <w:noProof/>
        </w:rPr>
        <w:t xml:space="preserve">[inserir a sigla da Unidade da Federação] </w:t>
      </w:r>
      <w:r w:rsidR="000B22CB" w:rsidRPr="00D75BB3">
        <w:fldChar w:fldCharType="end"/>
      </w:r>
    </w:p>
    <w:p w14:paraId="698E1F96" w14:textId="77777777" w:rsidR="00DF3DBA" w:rsidRPr="00D75BB3" w:rsidRDefault="00DF3DBA" w:rsidP="00B93761">
      <w:pPr>
        <w:pStyle w:val="Edital-Alnea"/>
        <w:spacing w:afterLines="80" w:after="192" w:line="312" w:lineRule="auto"/>
        <w:ind w:left="720"/>
      </w:pPr>
      <w:r w:rsidRPr="00D75BB3">
        <w:rPr>
          <w:bCs/>
          <w:iCs/>
        </w:rPr>
        <w:t>Fax (</w:t>
      </w:r>
      <w:r w:rsidR="000B22CB" w:rsidRPr="00D75BB3">
        <w:fldChar w:fldCharType="begin">
          <w:ffData>
            <w:name w:val=""/>
            <w:enabled/>
            <w:calcOnExit w:val="0"/>
            <w:textInput>
              <w:default w:val="[inserir o número do DDD] "/>
            </w:textInput>
          </w:ffData>
        </w:fldChar>
      </w:r>
      <w:r w:rsidRPr="00D75BB3">
        <w:instrText xml:space="preserve"> FORMTEXT </w:instrText>
      </w:r>
      <w:r w:rsidR="000B22CB" w:rsidRPr="00D75BB3">
        <w:fldChar w:fldCharType="separate"/>
      </w:r>
      <w:r w:rsidRPr="00D75BB3">
        <w:rPr>
          <w:noProof/>
        </w:rPr>
        <w:t xml:space="preserve">[inserir o número do DDD] </w:t>
      </w:r>
      <w:r w:rsidR="000B22CB" w:rsidRPr="00D75BB3">
        <w:fldChar w:fldCharType="end"/>
      </w:r>
      <w:r w:rsidRPr="00D75BB3">
        <w:rPr>
          <w:bCs/>
          <w:iCs/>
        </w:rPr>
        <w:t xml:space="preserve">) </w:t>
      </w:r>
      <w:r w:rsidR="000B22CB" w:rsidRPr="00D75BB3">
        <w:fldChar w:fldCharType="begin">
          <w:ffData>
            <w:name w:val=""/>
            <w:enabled/>
            <w:calcOnExit w:val="0"/>
            <w:textInput>
              <w:default w:val="[inserir o número do telefone] "/>
            </w:textInput>
          </w:ffData>
        </w:fldChar>
      </w:r>
      <w:r w:rsidRPr="00D75BB3">
        <w:instrText xml:space="preserve"> FORMTEXT </w:instrText>
      </w:r>
      <w:r w:rsidR="000B22CB" w:rsidRPr="00D75BB3">
        <w:fldChar w:fldCharType="separate"/>
      </w:r>
      <w:r w:rsidRPr="00D75BB3">
        <w:rPr>
          <w:noProof/>
        </w:rPr>
        <w:t xml:space="preserve">[inserir o número do telefone] </w:t>
      </w:r>
      <w:r w:rsidR="000B22CB" w:rsidRPr="00D75BB3">
        <w:fldChar w:fldCharType="end"/>
      </w:r>
    </w:p>
    <w:p w14:paraId="0C5E9D7B" w14:textId="77777777" w:rsidR="00DF3DBA" w:rsidRPr="00D75BB3" w:rsidRDefault="00DF3DBA" w:rsidP="00B93761">
      <w:pPr>
        <w:pStyle w:val="Edital-Alnea"/>
        <w:spacing w:afterLines="80" w:after="192" w:line="312" w:lineRule="auto"/>
      </w:pPr>
    </w:p>
    <w:p w14:paraId="24CC1EF3" w14:textId="77777777" w:rsidR="00DF3DBA" w:rsidRPr="00D75BB3" w:rsidRDefault="00DF3DBA" w:rsidP="00B93761">
      <w:pPr>
        <w:pStyle w:val="Edital-Alnea"/>
        <w:numPr>
          <w:ilvl w:val="0"/>
          <w:numId w:val="85"/>
        </w:numPr>
        <w:spacing w:afterLines="80" w:after="192" w:line="312" w:lineRule="auto"/>
      </w:pPr>
      <w:r w:rsidRPr="00D75BB3">
        <w:rPr>
          <w:bCs/>
          <w:iCs/>
        </w:rPr>
        <w:t xml:space="preserve">Se para a </w:t>
      </w:r>
      <w:r w:rsidRPr="00D75BB3">
        <w:rPr>
          <w:iCs/>
        </w:rPr>
        <w:t>ANP</w:t>
      </w:r>
    </w:p>
    <w:p w14:paraId="45CC0AA5" w14:textId="77777777" w:rsidR="00DF3DBA" w:rsidRPr="00D75BB3" w:rsidRDefault="00DF3DBA" w:rsidP="00B93761">
      <w:pPr>
        <w:pStyle w:val="Edital-Alnea"/>
        <w:spacing w:afterLines="80" w:after="192" w:line="312" w:lineRule="auto"/>
        <w:ind w:left="720"/>
        <w:rPr>
          <w:bCs/>
          <w:iCs/>
        </w:rPr>
      </w:pPr>
      <w:r w:rsidRPr="00D75BB3">
        <w:rPr>
          <w:bCs/>
          <w:iCs/>
        </w:rPr>
        <w:t>Superintendência de Exploração – SEP</w:t>
      </w:r>
    </w:p>
    <w:p w14:paraId="3FC148E3" w14:textId="77777777" w:rsidR="00DF3DBA" w:rsidRPr="00D75BB3" w:rsidRDefault="00DF3DBA" w:rsidP="00B93761">
      <w:pPr>
        <w:pStyle w:val="Edital-Alnea"/>
        <w:spacing w:afterLines="80" w:after="192" w:line="312" w:lineRule="auto"/>
        <w:ind w:left="720"/>
        <w:rPr>
          <w:bCs/>
          <w:iCs/>
        </w:rPr>
      </w:pPr>
      <w:r w:rsidRPr="00D75BB3">
        <w:rPr>
          <w:bCs/>
          <w:iCs/>
        </w:rPr>
        <w:t>Av. Rio Branco, 65 – 19º andar</w:t>
      </w:r>
      <w:r w:rsidR="00D75BB3">
        <w:rPr>
          <w:bCs/>
          <w:iCs/>
        </w:rPr>
        <w:t xml:space="preserve"> – Centro</w:t>
      </w:r>
    </w:p>
    <w:p w14:paraId="75160A59" w14:textId="77777777" w:rsidR="00DF3DBA" w:rsidRPr="00D75BB3" w:rsidRDefault="00D75BB3" w:rsidP="00B93761">
      <w:pPr>
        <w:pStyle w:val="Edital-Alnea"/>
        <w:spacing w:afterLines="80" w:after="192" w:line="312" w:lineRule="auto"/>
        <w:ind w:left="720"/>
        <w:rPr>
          <w:bCs/>
          <w:iCs/>
        </w:rPr>
      </w:pPr>
      <w:r>
        <w:rPr>
          <w:bCs/>
          <w:iCs/>
        </w:rPr>
        <w:lastRenderedPageBreak/>
        <w:t xml:space="preserve">CEP </w:t>
      </w:r>
      <w:r w:rsidR="00DF3DBA" w:rsidRPr="00D75BB3">
        <w:rPr>
          <w:bCs/>
          <w:iCs/>
        </w:rPr>
        <w:t>20090-004</w:t>
      </w:r>
      <w:r>
        <w:rPr>
          <w:bCs/>
          <w:iCs/>
        </w:rPr>
        <w:t xml:space="preserve"> –</w:t>
      </w:r>
      <w:r w:rsidR="00DF3DBA" w:rsidRPr="00D75BB3">
        <w:rPr>
          <w:bCs/>
          <w:iCs/>
        </w:rPr>
        <w:t xml:space="preserve"> Rio de Janeiro</w:t>
      </w:r>
      <w:r>
        <w:rPr>
          <w:bCs/>
          <w:iCs/>
        </w:rPr>
        <w:t>,</w:t>
      </w:r>
      <w:r w:rsidR="00DF3DBA" w:rsidRPr="00D75BB3">
        <w:rPr>
          <w:bCs/>
          <w:iCs/>
        </w:rPr>
        <w:t xml:space="preserve"> RJ</w:t>
      </w:r>
      <w:r>
        <w:rPr>
          <w:bCs/>
          <w:iCs/>
        </w:rPr>
        <w:t xml:space="preserve"> –</w:t>
      </w:r>
      <w:r w:rsidR="00DF3DBA" w:rsidRPr="00D75BB3">
        <w:rPr>
          <w:bCs/>
          <w:iCs/>
        </w:rPr>
        <w:t xml:space="preserve"> Brasil</w:t>
      </w:r>
    </w:p>
    <w:p w14:paraId="6997E906" w14:textId="77777777" w:rsidR="00DF3DBA" w:rsidRPr="00D75BB3" w:rsidRDefault="00DF3DBA" w:rsidP="00B93761">
      <w:pPr>
        <w:pStyle w:val="Edital-Alnea"/>
        <w:spacing w:afterLines="80" w:after="192" w:line="312" w:lineRule="auto"/>
        <w:ind w:left="720"/>
        <w:rPr>
          <w:bCs/>
          <w:iCs/>
        </w:rPr>
      </w:pPr>
      <w:r w:rsidRPr="00D75BB3">
        <w:rPr>
          <w:bCs/>
          <w:iCs/>
        </w:rPr>
        <w:t>Fax (21) 2112-8129 e (21) 2112-8139</w:t>
      </w:r>
    </w:p>
    <w:p w14:paraId="03D36C37" w14:textId="77777777" w:rsidR="00DF3DBA" w:rsidRPr="00D75BB3" w:rsidRDefault="00DF3DBA" w:rsidP="00B93761">
      <w:pPr>
        <w:pStyle w:val="Edital-Alnea"/>
        <w:spacing w:afterLines="80" w:after="192" w:line="312" w:lineRule="auto"/>
      </w:pPr>
    </w:p>
    <w:p w14:paraId="60EB3612" w14:textId="77777777" w:rsidR="00DF3DBA" w:rsidRPr="00D75BB3" w:rsidRDefault="00DF3DBA" w:rsidP="00B93761">
      <w:pPr>
        <w:pStyle w:val="Edital-Alnea"/>
        <w:numPr>
          <w:ilvl w:val="0"/>
          <w:numId w:val="85"/>
        </w:numPr>
        <w:spacing w:afterLines="80" w:after="192" w:line="312" w:lineRule="auto"/>
      </w:pPr>
      <w:r w:rsidRPr="00D75BB3">
        <w:t>Se para as INTERVENIENTES ANUENTES</w:t>
      </w:r>
    </w:p>
    <w:p w14:paraId="3A86444E" w14:textId="77777777" w:rsidR="00DF3DBA" w:rsidRPr="00D75BB3" w:rsidRDefault="000B22CB" w:rsidP="00B93761">
      <w:pPr>
        <w:pStyle w:val="Edital-Alnea"/>
        <w:spacing w:afterLines="80" w:after="192" w:line="312" w:lineRule="auto"/>
        <w:ind w:left="720"/>
      </w:pPr>
      <w:r w:rsidRPr="00D75BB3">
        <w:fldChar w:fldCharType="begin">
          <w:ffData>
            <w:name w:val=""/>
            <w:enabled/>
            <w:calcOnExit w:val="0"/>
            <w:textInput>
              <w:default w:val="[inserir o endereço da pessoa jurídica]"/>
            </w:textInput>
          </w:ffData>
        </w:fldChar>
      </w:r>
      <w:r w:rsidR="00A4288F" w:rsidRPr="00D75BB3">
        <w:instrText xml:space="preserve"> FORMTEXT </w:instrText>
      </w:r>
      <w:r w:rsidRPr="00D75BB3">
        <w:fldChar w:fldCharType="separate"/>
      </w:r>
      <w:r w:rsidR="00A4288F" w:rsidRPr="00D75BB3">
        <w:rPr>
          <w:noProof/>
        </w:rPr>
        <w:t>[inserir o endereço da pessoa jurídica]</w:t>
      </w:r>
      <w:r w:rsidRPr="00D75BB3">
        <w:fldChar w:fldCharType="end"/>
      </w:r>
    </w:p>
    <w:p w14:paraId="4BF7302A" w14:textId="77777777" w:rsidR="00DF3DBA" w:rsidRPr="00D75BB3" w:rsidRDefault="00DF3DBA" w:rsidP="00B93761">
      <w:pPr>
        <w:pStyle w:val="Edital-Alnea"/>
        <w:spacing w:afterLines="80" w:after="192" w:line="312" w:lineRule="auto"/>
        <w:ind w:left="720"/>
      </w:pPr>
      <w:r w:rsidRPr="00D75BB3">
        <w:rPr>
          <w:bCs/>
          <w:iCs/>
        </w:rPr>
        <w:t xml:space="preserve">CEP </w:t>
      </w:r>
      <w:r w:rsidR="000B22CB" w:rsidRPr="00D75BB3">
        <w:fldChar w:fldCharType="begin">
          <w:ffData>
            <w:name w:val=""/>
            <w:enabled/>
            <w:calcOnExit w:val="0"/>
            <w:textInput>
              <w:default w:val="[inserir o CEP] "/>
            </w:textInput>
          </w:ffData>
        </w:fldChar>
      </w:r>
      <w:r w:rsidRPr="00D75BB3">
        <w:instrText xml:space="preserve"> FORMTEXT </w:instrText>
      </w:r>
      <w:r w:rsidR="000B22CB" w:rsidRPr="00D75BB3">
        <w:fldChar w:fldCharType="separate"/>
      </w:r>
      <w:r w:rsidRPr="00D75BB3">
        <w:rPr>
          <w:noProof/>
        </w:rPr>
        <w:t xml:space="preserve">[inserir o CEP] </w:t>
      </w:r>
      <w:r w:rsidR="000B22CB" w:rsidRPr="00D75BB3">
        <w:fldChar w:fldCharType="end"/>
      </w:r>
      <w:r w:rsidRPr="00D75BB3">
        <w:rPr>
          <w:bCs/>
          <w:iCs/>
        </w:rPr>
        <w:t>–</w:t>
      </w:r>
      <w:r w:rsidR="000B22CB" w:rsidRPr="00D75BB3">
        <w:fldChar w:fldCharType="begin">
          <w:ffData>
            <w:name w:val=""/>
            <w:enabled/>
            <w:calcOnExit w:val="0"/>
            <w:textInput>
              <w:default w:val="[inserir o nome da cidade] "/>
            </w:textInput>
          </w:ffData>
        </w:fldChar>
      </w:r>
      <w:r w:rsidRPr="00D75BB3">
        <w:instrText xml:space="preserve"> FORMTEXT </w:instrText>
      </w:r>
      <w:r w:rsidR="000B22CB" w:rsidRPr="00D75BB3">
        <w:fldChar w:fldCharType="separate"/>
      </w:r>
      <w:r w:rsidRPr="00D75BB3">
        <w:rPr>
          <w:noProof/>
        </w:rPr>
        <w:t xml:space="preserve">[inserir o nome da cidade] </w:t>
      </w:r>
      <w:r w:rsidR="000B22CB" w:rsidRPr="00D75BB3">
        <w:fldChar w:fldCharType="end"/>
      </w:r>
      <w:r w:rsidRPr="00D75BB3">
        <w:rPr>
          <w:bCs/>
          <w:iCs/>
        </w:rPr>
        <w:t xml:space="preserve">, </w:t>
      </w:r>
      <w:r w:rsidR="000B22CB" w:rsidRPr="00D75BB3">
        <w:fldChar w:fldCharType="begin">
          <w:ffData>
            <w:name w:val=""/>
            <w:enabled/>
            <w:calcOnExit w:val="0"/>
            <w:textInput>
              <w:default w:val="[inserir a sigla da Unidade da Federação] "/>
            </w:textInput>
          </w:ffData>
        </w:fldChar>
      </w:r>
      <w:r w:rsidRPr="00D75BB3">
        <w:instrText xml:space="preserve"> FORMTEXT </w:instrText>
      </w:r>
      <w:r w:rsidR="000B22CB" w:rsidRPr="00D75BB3">
        <w:fldChar w:fldCharType="separate"/>
      </w:r>
      <w:r w:rsidRPr="00D75BB3">
        <w:rPr>
          <w:noProof/>
        </w:rPr>
        <w:t xml:space="preserve">[inserir a sigla da Unidade da Federação] </w:t>
      </w:r>
      <w:r w:rsidR="000B22CB" w:rsidRPr="00D75BB3">
        <w:fldChar w:fldCharType="end"/>
      </w:r>
    </w:p>
    <w:p w14:paraId="64FF8E34" w14:textId="77777777" w:rsidR="00DF3DBA" w:rsidRPr="00D75BB3" w:rsidRDefault="00DF3DBA" w:rsidP="00B93761">
      <w:pPr>
        <w:pStyle w:val="Edital-Alnea"/>
        <w:spacing w:afterLines="80" w:after="192" w:line="312" w:lineRule="auto"/>
        <w:ind w:left="720"/>
      </w:pPr>
      <w:r w:rsidRPr="00D75BB3">
        <w:rPr>
          <w:bCs/>
          <w:iCs/>
        </w:rPr>
        <w:t>Fax (</w:t>
      </w:r>
      <w:r w:rsidR="000B22CB" w:rsidRPr="00D75BB3">
        <w:fldChar w:fldCharType="begin">
          <w:ffData>
            <w:name w:val=""/>
            <w:enabled/>
            <w:calcOnExit w:val="0"/>
            <w:textInput>
              <w:default w:val="[inserir o número do DDD] "/>
            </w:textInput>
          </w:ffData>
        </w:fldChar>
      </w:r>
      <w:r w:rsidRPr="00D75BB3">
        <w:instrText xml:space="preserve"> FORMTEXT </w:instrText>
      </w:r>
      <w:r w:rsidR="000B22CB" w:rsidRPr="00D75BB3">
        <w:fldChar w:fldCharType="separate"/>
      </w:r>
      <w:r w:rsidRPr="00D75BB3">
        <w:rPr>
          <w:noProof/>
        </w:rPr>
        <w:t xml:space="preserve">[inserir o número do DDD] </w:t>
      </w:r>
      <w:r w:rsidR="000B22CB" w:rsidRPr="00D75BB3">
        <w:fldChar w:fldCharType="end"/>
      </w:r>
      <w:r w:rsidRPr="00D75BB3">
        <w:rPr>
          <w:bCs/>
          <w:iCs/>
        </w:rPr>
        <w:t xml:space="preserve">) </w:t>
      </w:r>
      <w:r w:rsidR="000B22CB" w:rsidRPr="00D75BB3">
        <w:fldChar w:fldCharType="begin">
          <w:ffData>
            <w:name w:val=""/>
            <w:enabled/>
            <w:calcOnExit w:val="0"/>
            <w:textInput>
              <w:default w:val="[inserir o número do telefone] "/>
            </w:textInput>
          </w:ffData>
        </w:fldChar>
      </w:r>
      <w:r w:rsidRPr="00D75BB3">
        <w:instrText xml:space="preserve"> FORMTEXT </w:instrText>
      </w:r>
      <w:r w:rsidR="000B22CB" w:rsidRPr="00D75BB3">
        <w:fldChar w:fldCharType="separate"/>
      </w:r>
      <w:r w:rsidRPr="00D75BB3">
        <w:rPr>
          <w:noProof/>
        </w:rPr>
        <w:t xml:space="preserve">[inserir o número do telefone] </w:t>
      </w:r>
      <w:r w:rsidR="000B22CB" w:rsidRPr="00D75BB3">
        <w:fldChar w:fldCharType="end"/>
      </w:r>
    </w:p>
    <w:p w14:paraId="3AFF3DA7" w14:textId="77777777" w:rsidR="00DF3DBA" w:rsidRPr="00417742" w:rsidRDefault="00DF3DBA" w:rsidP="00B93761">
      <w:pPr>
        <w:widowControl w:val="0"/>
        <w:spacing w:afterLines="80" w:after="192" w:line="312" w:lineRule="auto"/>
        <w:jc w:val="both"/>
        <w:rPr>
          <w:rFonts w:cs="Arial"/>
          <w:sz w:val="22"/>
          <w:szCs w:val="22"/>
        </w:rPr>
      </w:pPr>
    </w:p>
    <w:p w14:paraId="6CED048F"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 xml:space="preserve">CLÁUSULA NONA – TOTAL DA DÍVIDA </w:t>
      </w:r>
    </w:p>
    <w:p w14:paraId="5BD4DA6F" w14:textId="77777777" w:rsidR="00DF3DBA" w:rsidRPr="00417742" w:rsidRDefault="00DF3DBA" w:rsidP="00B93761">
      <w:pPr>
        <w:widowControl w:val="0"/>
        <w:tabs>
          <w:tab w:val="left" w:pos="1200"/>
        </w:tabs>
        <w:spacing w:afterLines="80" w:after="192" w:line="312" w:lineRule="auto"/>
        <w:ind w:left="1200" w:right="17" w:firstLine="16"/>
        <w:rPr>
          <w:rFonts w:cs="Arial"/>
          <w:iCs/>
          <w:sz w:val="22"/>
          <w:szCs w:val="22"/>
        </w:rPr>
      </w:pPr>
    </w:p>
    <w:p w14:paraId="0FCCB12A"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9.1</w:t>
      </w:r>
      <w:r w:rsidRPr="00417742">
        <w:rPr>
          <w:rFonts w:cs="Arial"/>
          <w:bCs/>
          <w:iCs/>
          <w:sz w:val="22"/>
          <w:szCs w:val="22"/>
        </w:rPr>
        <w:tab/>
        <w:t xml:space="preserve">O total da </w:t>
      </w:r>
      <w:r w:rsidR="008B401F">
        <w:rPr>
          <w:rFonts w:cs="Arial"/>
          <w:bCs/>
          <w:iCs/>
          <w:sz w:val="22"/>
          <w:szCs w:val="22"/>
        </w:rPr>
        <w:t>Garantia Requerida</w:t>
      </w:r>
      <w:r w:rsidRPr="00417742">
        <w:rPr>
          <w:rFonts w:cs="Arial"/>
          <w:bCs/>
          <w:iCs/>
          <w:sz w:val="22"/>
          <w:szCs w:val="22"/>
        </w:rPr>
        <w:t xml:space="preserve">, na data de assinatura do presente Contrato, é de R$ </w:t>
      </w:r>
      <w:r w:rsidR="000B22CB" w:rsidRPr="00417742">
        <w:rPr>
          <w:rFonts w:cs="Arial"/>
          <w:bCs/>
          <w:iCs/>
          <w:sz w:val="22"/>
          <w:szCs w:val="22"/>
        </w:rPr>
        <w:fldChar w:fldCharType="begin">
          <w:ffData>
            <w:name w:val="Texto14"/>
            <w:enabled/>
            <w:calcOnExit w:val="0"/>
            <w:textInput>
              <w:default w:val="[inserir o valor monetário em números]"/>
            </w:textInput>
          </w:ffData>
        </w:fldChar>
      </w:r>
      <w:r w:rsidRPr="00417742">
        <w:rPr>
          <w:rFonts w:cs="Arial"/>
          <w:bCs/>
          <w:iCs/>
          <w:sz w:val="22"/>
          <w:szCs w:val="22"/>
        </w:rPr>
        <w:instrText xml:space="preserve"> FORMTEXT </w:instrText>
      </w:r>
      <w:r w:rsidR="000B22CB" w:rsidRPr="00417742">
        <w:rPr>
          <w:rFonts w:cs="Arial"/>
          <w:bCs/>
          <w:iCs/>
          <w:sz w:val="22"/>
          <w:szCs w:val="22"/>
        </w:rPr>
      </w:r>
      <w:r w:rsidR="000B22CB" w:rsidRPr="00417742">
        <w:rPr>
          <w:rFonts w:cs="Arial"/>
          <w:bCs/>
          <w:iCs/>
          <w:sz w:val="22"/>
          <w:szCs w:val="22"/>
        </w:rPr>
        <w:fldChar w:fldCharType="separate"/>
      </w:r>
      <w:r w:rsidRPr="00417742">
        <w:rPr>
          <w:rFonts w:cs="Arial"/>
          <w:bCs/>
          <w:iCs/>
          <w:sz w:val="22"/>
          <w:szCs w:val="22"/>
        </w:rPr>
        <w:t>[inserir o valor monetário em números]</w:t>
      </w:r>
      <w:r w:rsidR="000B22CB" w:rsidRPr="00417742">
        <w:rPr>
          <w:rFonts w:cs="Arial"/>
          <w:bCs/>
          <w:iCs/>
          <w:sz w:val="22"/>
          <w:szCs w:val="22"/>
        </w:rPr>
        <w:fldChar w:fldCharType="end"/>
      </w:r>
      <w:r w:rsidRPr="00417742">
        <w:rPr>
          <w:rFonts w:cs="Arial"/>
          <w:bCs/>
          <w:iCs/>
          <w:sz w:val="22"/>
          <w:szCs w:val="22"/>
        </w:rPr>
        <w:t xml:space="preserve"> (</w:t>
      </w:r>
      <w:r w:rsidR="000B22CB" w:rsidRPr="00417742">
        <w:rPr>
          <w:rFonts w:cs="Arial"/>
          <w:bCs/>
          <w:iCs/>
          <w:sz w:val="22"/>
          <w:szCs w:val="22"/>
        </w:rPr>
        <w:fldChar w:fldCharType="begin">
          <w:ffData>
            <w:name w:val=""/>
            <w:enabled/>
            <w:calcOnExit w:val="0"/>
            <w:textInput>
              <w:default w:val="[inserir o valor monetário por extenso]"/>
            </w:textInput>
          </w:ffData>
        </w:fldChar>
      </w:r>
      <w:r w:rsidRPr="00417742">
        <w:rPr>
          <w:rFonts w:cs="Arial"/>
          <w:bCs/>
          <w:iCs/>
          <w:sz w:val="22"/>
          <w:szCs w:val="22"/>
        </w:rPr>
        <w:instrText xml:space="preserve"> FORMTEXT </w:instrText>
      </w:r>
      <w:r w:rsidR="000B22CB" w:rsidRPr="00417742">
        <w:rPr>
          <w:rFonts w:cs="Arial"/>
          <w:bCs/>
          <w:iCs/>
          <w:sz w:val="22"/>
          <w:szCs w:val="22"/>
        </w:rPr>
      </w:r>
      <w:r w:rsidR="000B22CB" w:rsidRPr="00417742">
        <w:rPr>
          <w:rFonts w:cs="Arial"/>
          <w:bCs/>
          <w:iCs/>
          <w:sz w:val="22"/>
          <w:szCs w:val="22"/>
        </w:rPr>
        <w:fldChar w:fldCharType="separate"/>
      </w:r>
      <w:r w:rsidRPr="00417742">
        <w:rPr>
          <w:rFonts w:cs="Arial"/>
          <w:bCs/>
          <w:iCs/>
          <w:sz w:val="22"/>
          <w:szCs w:val="22"/>
        </w:rPr>
        <w:t>[inserir o valor monetário por extenso]</w:t>
      </w:r>
      <w:r w:rsidR="000B22CB" w:rsidRPr="00417742">
        <w:rPr>
          <w:rFonts w:cs="Arial"/>
          <w:bCs/>
          <w:iCs/>
          <w:sz w:val="22"/>
          <w:szCs w:val="22"/>
        </w:rPr>
        <w:fldChar w:fldCharType="end"/>
      </w:r>
      <w:r w:rsidRPr="00417742">
        <w:rPr>
          <w:rFonts w:cs="Arial"/>
          <w:bCs/>
          <w:iCs/>
          <w:sz w:val="22"/>
          <w:szCs w:val="22"/>
        </w:rPr>
        <w:t xml:space="preserve"> reais), </w:t>
      </w:r>
      <w:r w:rsidR="007B79AC" w:rsidRPr="00417742">
        <w:rPr>
          <w:rFonts w:cs="Arial"/>
          <w:bCs/>
          <w:iCs/>
          <w:sz w:val="22"/>
          <w:szCs w:val="22"/>
        </w:rPr>
        <w:t xml:space="preserve">e será </w:t>
      </w:r>
      <w:r w:rsidR="00E2314D" w:rsidRPr="00417742">
        <w:rPr>
          <w:rFonts w:cs="Arial"/>
          <w:bCs/>
          <w:iCs/>
          <w:sz w:val="22"/>
          <w:szCs w:val="22"/>
        </w:rPr>
        <w:t xml:space="preserve">corrigido pelo IGP-DI nos termos </w:t>
      </w:r>
      <w:r w:rsidR="00E2314D" w:rsidRPr="00F96EAF">
        <w:rPr>
          <w:rFonts w:cs="Arial"/>
          <w:bCs/>
          <w:iCs/>
          <w:sz w:val="22"/>
          <w:szCs w:val="22"/>
        </w:rPr>
        <w:t xml:space="preserve">da Cláusula </w:t>
      </w:r>
      <w:r w:rsidR="006040A2" w:rsidRPr="00F96EAF">
        <w:rPr>
          <w:rFonts w:cs="Arial"/>
          <w:sz w:val="22"/>
          <w:szCs w:val="22"/>
        </w:rPr>
        <w:t xml:space="preserve">Décima Primeira </w:t>
      </w:r>
      <w:r w:rsidR="00E2314D" w:rsidRPr="00F96EAF">
        <w:rPr>
          <w:rFonts w:cs="Arial"/>
          <w:bCs/>
          <w:iCs/>
          <w:sz w:val="22"/>
          <w:szCs w:val="22"/>
        </w:rPr>
        <w:t>do Contrato de Partilha de Produção</w:t>
      </w:r>
      <w:r w:rsidR="007B79AC" w:rsidRPr="00F96EAF">
        <w:rPr>
          <w:rFonts w:cs="Arial"/>
          <w:bCs/>
          <w:iCs/>
          <w:sz w:val="22"/>
          <w:szCs w:val="22"/>
        </w:rPr>
        <w:t xml:space="preserve">. Poderá </w:t>
      </w:r>
      <w:r w:rsidRPr="00F96EAF">
        <w:rPr>
          <w:rFonts w:cs="Arial"/>
          <w:bCs/>
          <w:iCs/>
          <w:sz w:val="22"/>
          <w:szCs w:val="22"/>
        </w:rPr>
        <w:t>ser r</w:t>
      </w:r>
      <w:r w:rsidRPr="00417742">
        <w:rPr>
          <w:rFonts w:cs="Arial"/>
          <w:bCs/>
          <w:iCs/>
          <w:sz w:val="22"/>
          <w:szCs w:val="22"/>
        </w:rPr>
        <w:t xml:space="preserve">eduzida na medida em que forem sendo cumpridos os compromissos relativos ao(s) Programa(s) Exploratório(s) Mínimo(s) constante(s) do(s) Contrato(s) de Partilha de Produção da </w:t>
      </w:r>
      <w:r w:rsidR="000B22CB" w:rsidRPr="00417742">
        <w:rPr>
          <w:rFonts w:cs="Arial"/>
          <w:bCs/>
          <w:iCs/>
          <w:sz w:val="22"/>
          <w:szCs w:val="22"/>
        </w:rPr>
        <w:fldChar w:fldCharType="begin">
          <w:ffData>
            <w:name w:val=""/>
            <w:enabled/>
            <w:calcOnExit w:val="0"/>
            <w:textInput>
              <w:default w:val="[inserir a denominação social da licitante]"/>
            </w:textInput>
          </w:ffData>
        </w:fldChar>
      </w:r>
      <w:r w:rsidR="00324841" w:rsidRPr="00417742">
        <w:rPr>
          <w:rFonts w:cs="Arial"/>
          <w:bCs/>
          <w:iCs/>
          <w:sz w:val="22"/>
          <w:szCs w:val="22"/>
        </w:rPr>
        <w:instrText xml:space="preserve"> FORMTEXT </w:instrText>
      </w:r>
      <w:r w:rsidR="000B22CB" w:rsidRPr="00417742">
        <w:rPr>
          <w:rFonts w:cs="Arial"/>
          <w:bCs/>
          <w:iCs/>
          <w:sz w:val="22"/>
          <w:szCs w:val="22"/>
        </w:rPr>
      </w:r>
      <w:r w:rsidR="000B22CB" w:rsidRPr="00417742">
        <w:rPr>
          <w:rFonts w:cs="Arial"/>
          <w:bCs/>
          <w:iCs/>
          <w:sz w:val="22"/>
          <w:szCs w:val="22"/>
        </w:rPr>
        <w:fldChar w:fldCharType="separate"/>
      </w:r>
      <w:r w:rsidR="00324841" w:rsidRPr="00417742">
        <w:rPr>
          <w:rFonts w:cs="Arial"/>
          <w:bCs/>
          <w:iCs/>
          <w:noProof/>
          <w:sz w:val="22"/>
          <w:szCs w:val="22"/>
        </w:rPr>
        <w:t>[inserir a denominação social da licitante]</w:t>
      </w:r>
      <w:r w:rsidR="000B22CB" w:rsidRPr="00417742">
        <w:rPr>
          <w:rFonts w:cs="Arial"/>
          <w:bCs/>
          <w:iCs/>
          <w:sz w:val="22"/>
          <w:szCs w:val="22"/>
        </w:rPr>
        <w:fldChar w:fldCharType="end"/>
      </w:r>
      <w:r w:rsidRPr="00417742">
        <w:rPr>
          <w:rFonts w:cs="Arial"/>
          <w:bCs/>
          <w:iCs/>
          <w:sz w:val="22"/>
          <w:szCs w:val="22"/>
        </w:rPr>
        <w:t>, relacionado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no Anexo II, mediante termo aditivo ao presente Contrato de Penhor de Gás Natural.</w:t>
      </w:r>
    </w:p>
    <w:p w14:paraId="3AB54DC2"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p>
    <w:p w14:paraId="5874D97A"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9.2</w:t>
      </w:r>
      <w:r w:rsidRPr="00417742">
        <w:rPr>
          <w:rFonts w:cs="Arial"/>
          <w:bCs/>
          <w:iCs/>
          <w:sz w:val="22"/>
          <w:szCs w:val="22"/>
        </w:rPr>
        <w:tab/>
        <w:t xml:space="preserve">Constatado pela ANP o inadimplemento da </w:t>
      </w:r>
      <w:r w:rsidR="000B22CB" w:rsidRPr="00417742">
        <w:rPr>
          <w:rFonts w:cs="Arial"/>
          <w:bCs/>
          <w:iCs/>
          <w:sz w:val="22"/>
          <w:szCs w:val="22"/>
        </w:rPr>
        <w:fldChar w:fldCharType="begin">
          <w:ffData>
            <w:name w:val=""/>
            <w:enabled/>
            <w:calcOnExit w:val="0"/>
            <w:textInput>
              <w:default w:val="[inserir a denominação social da licitante]"/>
            </w:textInput>
          </w:ffData>
        </w:fldChar>
      </w:r>
      <w:r w:rsidR="00324841" w:rsidRPr="00417742">
        <w:rPr>
          <w:rFonts w:cs="Arial"/>
          <w:bCs/>
          <w:iCs/>
          <w:sz w:val="22"/>
          <w:szCs w:val="22"/>
        </w:rPr>
        <w:instrText xml:space="preserve"> FORMTEXT </w:instrText>
      </w:r>
      <w:r w:rsidR="000B22CB" w:rsidRPr="00417742">
        <w:rPr>
          <w:rFonts w:cs="Arial"/>
          <w:bCs/>
          <w:iCs/>
          <w:sz w:val="22"/>
          <w:szCs w:val="22"/>
        </w:rPr>
      </w:r>
      <w:r w:rsidR="000B22CB" w:rsidRPr="00417742">
        <w:rPr>
          <w:rFonts w:cs="Arial"/>
          <w:bCs/>
          <w:iCs/>
          <w:sz w:val="22"/>
          <w:szCs w:val="22"/>
        </w:rPr>
        <w:fldChar w:fldCharType="separate"/>
      </w:r>
      <w:r w:rsidR="00324841" w:rsidRPr="00417742">
        <w:rPr>
          <w:rFonts w:cs="Arial"/>
          <w:bCs/>
          <w:iCs/>
          <w:noProof/>
          <w:sz w:val="22"/>
          <w:szCs w:val="22"/>
        </w:rPr>
        <w:t>[inserir a denominação social da licitante]</w:t>
      </w:r>
      <w:r w:rsidR="000B22CB" w:rsidRPr="00417742">
        <w:rPr>
          <w:rFonts w:cs="Arial"/>
          <w:bCs/>
          <w:iCs/>
          <w:sz w:val="22"/>
          <w:szCs w:val="22"/>
        </w:rPr>
        <w:fldChar w:fldCharType="end"/>
      </w:r>
      <w:r w:rsidRPr="00417742">
        <w:rPr>
          <w:rFonts w:cs="Arial"/>
          <w:bCs/>
          <w:iCs/>
          <w:sz w:val="22"/>
          <w:szCs w:val="22"/>
        </w:rPr>
        <w:t xml:space="preserve"> no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Contrato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de Partilha de Produção descrito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no Anexo II deste</w:t>
      </w:r>
      <w:r w:rsidR="00B70587">
        <w:rPr>
          <w:rFonts w:cs="Arial"/>
          <w:bCs/>
          <w:iCs/>
          <w:sz w:val="22"/>
          <w:szCs w:val="22"/>
        </w:rPr>
        <w:t xml:space="preserve"> Contrato</w:t>
      </w:r>
      <w:r w:rsidRPr="00417742">
        <w:rPr>
          <w:rFonts w:cs="Arial"/>
          <w:bCs/>
          <w:iCs/>
          <w:sz w:val="22"/>
          <w:szCs w:val="22"/>
        </w:rPr>
        <w:t>, relativamente ao Programa(s) Exploratório(s) Mínimo(s), a dívida será considerada vencida e a presente Garantia será executada conforme o disposto na Cláusula Sétima deste instrumento.</w:t>
      </w:r>
    </w:p>
    <w:p w14:paraId="15C7FA89"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p>
    <w:p w14:paraId="33E30BBF"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9.3</w:t>
      </w:r>
      <w:r w:rsidRPr="00417742">
        <w:rPr>
          <w:rFonts w:cs="Arial"/>
          <w:bCs/>
          <w:iCs/>
          <w:sz w:val="22"/>
          <w:szCs w:val="22"/>
        </w:rPr>
        <w:tab/>
        <w:t>A extinção do presente penhor se faz de acordo com o previsto no artigo 1.436 do vigente Código Civil Brasileiro.</w:t>
      </w:r>
    </w:p>
    <w:p w14:paraId="28467E26" w14:textId="28B1F8C2" w:rsidR="00DF3DBA" w:rsidRDefault="00DF3DBA" w:rsidP="00B93761">
      <w:pPr>
        <w:widowControl w:val="0"/>
        <w:tabs>
          <w:tab w:val="left" w:pos="1200"/>
        </w:tabs>
        <w:spacing w:afterLines="80" w:after="192" w:line="312" w:lineRule="auto"/>
        <w:ind w:left="1200" w:right="17" w:hanging="1200"/>
        <w:jc w:val="both"/>
        <w:rPr>
          <w:rFonts w:cs="Arial"/>
          <w:sz w:val="22"/>
          <w:szCs w:val="22"/>
        </w:rPr>
      </w:pPr>
    </w:p>
    <w:p w14:paraId="4EA0FAE0" w14:textId="10C53965" w:rsidR="00CB2BC4" w:rsidRDefault="00CB2BC4" w:rsidP="00B93761">
      <w:pPr>
        <w:widowControl w:val="0"/>
        <w:tabs>
          <w:tab w:val="left" w:pos="1200"/>
        </w:tabs>
        <w:spacing w:afterLines="80" w:after="192" w:line="312" w:lineRule="auto"/>
        <w:ind w:left="1200" w:right="17" w:hanging="1200"/>
        <w:jc w:val="both"/>
        <w:rPr>
          <w:rFonts w:cs="Arial"/>
          <w:sz w:val="22"/>
          <w:szCs w:val="22"/>
        </w:rPr>
      </w:pPr>
    </w:p>
    <w:p w14:paraId="79379F3F" w14:textId="77777777" w:rsidR="00CB2BC4" w:rsidRPr="00417742" w:rsidRDefault="00CB2BC4" w:rsidP="00B93761">
      <w:pPr>
        <w:widowControl w:val="0"/>
        <w:tabs>
          <w:tab w:val="left" w:pos="1200"/>
        </w:tabs>
        <w:spacing w:afterLines="80" w:after="192" w:line="312" w:lineRule="auto"/>
        <w:ind w:left="1200" w:right="17" w:hanging="1200"/>
        <w:jc w:val="both"/>
        <w:rPr>
          <w:rFonts w:cs="Arial"/>
          <w:sz w:val="22"/>
          <w:szCs w:val="22"/>
        </w:rPr>
      </w:pPr>
    </w:p>
    <w:p w14:paraId="33623087"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lastRenderedPageBreak/>
        <w:t>CLÁUSULA DÉCIMA – FORO E LEI APLICÁVEL</w:t>
      </w:r>
    </w:p>
    <w:p w14:paraId="58EC71C6" w14:textId="77777777" w:rsidR="00DF3DBA" w:rsidRPr="00417742" w:rsidRDefault="00DF3DBA" w:rsidP="00B93761">
      <w:pPr>
        <w:widowControl w:val="0"/>
        <w:tabs>
          <w:tab w:val="left" w:pos="1200"/>
        </w:tabs>
        <w:spacing w:afterLines="80" w:after="192" w:line="312" w:lineRule="auto"/>
        <w:ind w:left="1200" w:right="17" w:hanging="1200"/>
        <w:jc w:val="both"/>
        <w:rPr>
          <w:rFonts w:cs="Arial"/>
          <w:sz w:val="22"/>
          <w:szCs w:val="22"/>
        </w:rPr>
      </w:pPr>
    </w:p>
    <w:p w14:paraId="01D5A4C1"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10.1</w:t>
      </w:r>
      <w:r w:rsidRPr="00417742">
        <w:rPr>
          <w:rFonts w:cs="Arial"/>
          <w:bCs/>
          <w:iCs/>
          <w:sz w:val="22"/>
          <w:szCs w:val="22"/>
        </w:rPr>
        <w:tab/>
        <w:t>As PARTES elegem o foro da Justiça Federal – Seção Judiciária do Rio de Janeiro como competente para dirimir toda e qualquer disputa decorrente do presente Contrato de Penhor de Gás Natural, renunciando a qualquer outro, por mais privilegiado que possa ser.</w:t>
      </w:r>
    </w:p>
    <w:p w14:paraId="7C1E4232" w14:textId="77777777" w:rsidR="00DF3DBA" w:rsidRPr="00417742" w:rsidRDefault="00DF3DBA" w:rsidP="00B93761">
      <w:pPr>
        <w:widowControl w:val="0"/>
        <w:spacing w:afterLines="80" w:after="192" w:line="312" w:lineRule="auto"/>
        <w:ind w:left="709" w:right="17" w:hanging="709"/>
        <w:jc w:val="both"/>
        <w:rPr>
          <w:rFonts w:cs="Arial"/>
          <w:bCs/>
          <w:sz w:val="22"/>
          <w:szCs w:val="22"/>
        </w:rPr>
      </w:pPr>
    </w:p>
    <w:p w14:paraId="2FDE8050"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10.2</w:t>
      </w:r>
      <w:r w:rsidRPr="00417742">
        <w:rPr>
          <w:rFonts w:cs="Arial"/>
          <w:bCs/>
          <w:iCs/>
          <w:sz w:val="22"/>
          <w:szCs w:val="22"/>
        </w:rPr>
        <w:tab/>
        <w:t>O presente Contrato de Penhor de Gás Natural e seus Anexos serão regidos e interpretados de acordo com as leis brasileiras.</w:t>
      </w:r>
    </w:p>
    <w:p w14:paraId="05ED491E"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p>
    <w:p w14:paraId="7B1AC562"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10.3</w:t>
      </w:r>
      <w:r w:rsidRPr="00417742">
        <w:rPr>
          <w:rFonts w:cs="Arial"/>
          <w:bCs/>
          <w:iCs/>
          <w:sz w:val="22"/>
          <w:szCs w:val="22"/>
        </w:rPr>
        <w:tab/>
        <w:t>Todas as obrigações contidas no presente instrumento serão cumpridas e respeitadas pelas PARTES e seus sucessores a qualquer título.</w:t>
      </w:r>
    </w:p>
    <w:p w14:paraId="4D13375D" w14:textId="77777777" w:rsidR="00D75BB3" w:rsidRPr="00417742" w:rsidRDefault="00D75BB3" w:rsidP="00B93761">
      <w:pPr>
        <w:widowControl w:val="0"/>
        <w:tabs>
          <w:tab w:val="left" w:pos="1200"/>
        </w:tabs>
        <w:spacing w:afterLines="80" w:after="192" w:line="312" w:lineRule="auto"/>
        <w:ind w:left="1200" w:right="17" w:hanging="1200"/>
        <w:jc w:val="both"/>
        <w:rPr>
          <w:rFonts w:cs="Arial"/>
          <w:sz w:val="22"/>
          <w:szCs w:val="22"/>
        </w:rPr>
      </w:pPr>
    </w:p>
    <w:p w14:paraId="753FC0E0" w14:textId="77777777" w:rsidR="00DF3DBA" w:rsidRPr="00417742" w:rsidRDefault="00DF3DBA" w:rsidP="00B93761">
      <w:pPr>
        <w:widowControl w:val="0"/>
        <w:spacing w:afterLines="80" w:after="192" w:line="312" w:lineRule="auto"/>
        <w:ind w:right="17"/>
        <w:jc w:val="both"/>
        <w:rPr>
          <w:rFonts w:cs="Arial"/>
          <w:bCs/>
          <w:iCs/>
          <w:sz w:val="22"/>
          <w:szCs w:val="22"/>
        </w:rPr>
      </w:pPr>
    </w:p>
    <w:p w14:paraId="29D74644" w14:textId="77777777" w:rsidR="00DF3DBA" w:rsidRPr="00417742" w:rsidRDefault="00DF3DBA" w:rsidP="00B93761">
      <w:pPr>
        <w:widowControl w:val="0"/>
        <w:spacing w:afterLines="80" w:after="192" w:line="312" w:lineRule="auto"/>
        <w:ind w:right="17"/>
        <w:jc w:val="both"/>
        <w:rPr>
          <w:rFonts w:cs="Arial"/>
          <w:bCs/>
          <w:iCs/>
          <w:sz w:val="22"/>
          <w:szCs w:val="22"/>
        </w:rPr>
      </w:pPr>
      <w:r w:rsidRPr="00417742">
        <w:rPr>
          <w:rFonts w:cs="Arial"/>
          <w:bCs/>
          <w:iCs/>
          <w:sz w:val="22"/>
          <w:szCs w:val="22"/>
        </w:rPr>
        <w:t>E, por estarem assim, justas e contratadas, as PARTES assinam o presente instrumento em 3 (três) vias de igual teor e forma, juntamente com as testemunhas que também o subscrevem.</w:t>
      </w:r>
    </w:p>
    <w:p w14:paraId="42AF5FF7" w14:textId="77777777" w:rsidR="00DF3DBA" w:rsidRPr="00417742" w:rsidRDefault="00DF3DBA" w:rsidP="00B93761">
      <w:pPr>
        <w:widowControl w:val="0"/>
        <w:spacing w:afterLines="80" w:after="192" w:line="312" w:lineRule="auto"/>
        <w:jc w:val="both"/>
        <w:rPr>
          <w:rFonts w:cs="Arial"/>
          <w:sz w:val="22"/>
          <w:szCs w:val="22"/>
        </w:rPr>
      </w:pPr>
    </w:p>
    <w:p w14:paraId="5D016896" w14:textId="346788F1" w:rsidR="00DF3DBA" w:rsidRPr="00417742" w:rsidRDefault="00DF3DBA" w:rsidP="00B93761">
      <w:pPr>
        <w:widowControl w:val="0"/>
        <w:spacing w:afterLines="80" w:after="192" w:line="312" w:lineRule="auto"/>
        <w:jc w:val="both"/>
        <w:rPr>
          <w:rFonts w:cs="Arial"/>
          <w:sz w:val="22"/>
          <w:szCs w:val="22"/>
        </w:rPr>
      </w:pPr>
      <w:r w:rsidRPr="00417742">
        <w:rPr>
          <w:rFonts w:cs="Arial"/>
          <w:i/>
          <w:sz w:val="22"/>
          <w:szCs w:val="22"/>
        </w:rPr>
        <w:t xml:space="preserve">Rio de Janeiro, </w:t>
      </w:r>
      <w:r w:rsidR="000B22CB" w:rsidRPr="00417742">
        <w:rPr>
          <w:rFonts w:cs="Arial"/>
          <w:i/>
          <w:color w:val="000000"/>
          <w:sz w:val="22"/>
          <w:szCs w:val="22"/>
        </w:rPr>
        <w:fldChar w:fldCharType="begin">
          <w:ffData>
            <w:name w:val=""/>
            <w:enabled/>
            <w:calcOnExit w:val="0"/>
            <w:textInput>
              <w:default w:val="[inserir o dia]"/>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dia]</w:t>
      </w:r>
      <w:r w:rsidR="000B22CB" w:rsidRPr="00417742">
        <w:rPr>
          <w:rFonts w:cs="Arial"/>
          <w:i/>
          <w:color w:val="000000"/>
          <w:sz w:val="22"/>
          <w:szCs w:val="22"/>
        </w:rPr>
        <w:fldChar w:fldCharType="end"/>
      </w:r>
      <w:r w:rsidRPr="00417742">
        <w:rPr>
          <w:rFonts w:cs="Arial"/>
          <w:i/>
          <w:sz w:val="22"/>
          <w:szCs w:val="22"/>
        </w:rPr>
        <w:t xml:space="preserve">de </w:t>
      </w:r>
      <w:r w:rsidR="000B22CB" w:rsidRPr="00417742">
        <w:rPr>
          <w:rFonts w:cs="Arial"/>
          <w:i/>
          <w:color w:val="000000"/>
          <w:sz w:val="22"/>
          <w:szCs w:val="22"/>
        </w:rPr>
        <w:fldChar w:fldCharType="begin">
          <w:ffData>
            <w:name w:val=""/>
            <w:enabled/>
            <w:calcOnExit w:val="0"/>
            <w:textInput>
              <w:default w:val="[inserir o mês]"/>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mês]</w:t>
      </w:r>
      <w:r w:rsidR="000B22CB" w:rsidRPr="00417742">
        <w:rPr>
          <w:rFonts w:cs="Arial"/>
          <w:i/>
          <w:color w:val="000000"/>
          <w:sz w:val="22"/>
          <w:szCs w:val="22"/>
        </w:rPr>
        <w:fldChar w:fldCharType="end"/>
      </w:r>
      <w:r w:rsidRPr="00417742">
        <w:rPr>
          <w:rFonts w:cs="Arial"/>
          <w:i/>
          <w:sz w:val="22"/>
          <w:szCs w:val="22"/>
        </w:rPr>
        <w:t xml:space="preserve"> de</w:t>
      </w:r>
      <w:r w:rsidR="000B22CB" w:rsidRPr="00417742">
        <w:rPr>
          <w:rFonts w:cs="Arial"/>
          <w:i/>
          <w:color w:val="000000"/>
          <w:sz w:val="22"/>
          <w:szCs w:val="22"/>
        </w:rPr>
        <w:fldChar w:fldCharType="begin">
          <w:ffData>
            <w:name w:val=""/>
            <w:enabled/>
            <w:calcOnExit w:val="0"/>
            <w:textInput>
              <w:default w:val="[inserior o an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w:t>
      </w:r>
      <w:r w:rsidR="00145A57" w:rsidRPr="00417742">
        <w:rPr>
          <w:rFonts w:cs="Arial"/>
          <w:i/>
          <w:noProof/>
          <w:color w:val="000000"/>
          <w:sz w:val="22"/>
          <w:szCs w:val="22"/>
        </w:rPr>
        <w:t>inserir</w:t>
      </w:r>
      <w:r w:rsidRPr="00417742">
        <w:rPr>
          <w:rFonts w:cs="Arial"/>
          <w:i/>
          <w:noProof/>
          <w:color w:val="000000"/>
          <w:sz w:val="22"/>
          <w:szCs w:val="22"/>
        </w:rPr>
        <w:t xml:space="preserve"> o ano]</w:t>
      </w:r>
      <w:r w:rsidR="000B22CB" w:rsidRPr="00417742">
        <w:rPr>
          <w:rFonts w:cs="Arial"/>
          <w:i/>
          <w:color w:val="000000"/>
          <w:sz w:val="22"/>
          <w:szCs w:val="22"/>
        </w:rPr>
        <w:fldChar w:fldCharType="end"/>
      </w:r>
      <w:r w:rsidRPr="00417742">
        <w:rPr>
          <w:rFonts w:cs="Arial"/>
          <w:i/>
          <w:sz w:val="22"/>
          <w:szCs w:val="22"/>
        </w:rPr>
        <w:t>.</w:t>
      </w:r>
    </w:p>
    <w:p w14:paraId="1A1624E0" w14:textId="77777777" w:rsidR="00DF3DBA" w:rsidRPr="00417742" w:rsidRDefault="00DF3DBA" w:rsidP="00B93761">
      <w:pPr>
        <w:widowControl w:val="0"/>
        <w:spacing w:afterLines="80" w:after="192" w:line="312" w:lineRule="auto"/>
        <w:jc w:val="both"/>
        <w:rPr>
          <w:rFonts w:cs="Arial"/>
          <w:sz w:val="22"/>
          <w:szCs w:val="22"/>
        </w:rPr>
      </w:pPr>
    </w:p>
    <w:p w14:paraId="5E916BCE" w14:textId="77777777" w:rsidR="00DF3DBA" w:rsidRPr="00417742" w:rsidRDefault="00DF3DBA" w:rsidP="00B93761">
      <w:pPr>
        <w:widowControl w:val="0"/>
        <w:spacing w:afterLines="80" w:after="192" w:line="312" w:lineRule="auto"/>
        <w:jc w:val="both"/>
        <w:rPr>
          <w:rFonts w:cs="Arial"/>
          <w:sz w:val="22"/>
          <w:szCs w:val="22"/>
        </w:rPr>
      </w:pPr>
    </w:p>
    <w:p w14:paraId="0BE1B427" w14:textId="77777777" w:rsidR="00DF3DBA" w:rsidRDefault="00DF3DBA" w:rsidP="00B93761">
      <w:pPr>
        <w:widowControl w:val="0"/>
        <w:spacing w:afterLines="80" w:after="192" w:line="312" w:lineRule="auto"/>
        <w:jc w:val="both"/>
        <w:rPr>
          <w:rFonts w:cs="Arial"/>
          <w:color w:val="000000"/>
          <w:sz w:val="22"/>
          <w:szCs w:val="22"/>
        </w:rPr>
      </w:pPr>
    </w:p>
    <w:p w14:paraId="6CC8E860" w14:textId="77777777" w:rsidR="00D75BB3" w:rsidRPr="00417742" w:rsidRDefault="00D75BB3" w:rsidP="00B93761">
      <w:pPr>
        <w:widowControl w:val="0"/>
        <w:spacing w:afterLines="80" w:after="192" w:line="312" w:lineRule="auto"/>
        <w:jc w:val="both"/>
        <w:rPr>
          <w:rFonts w:cs="Arial"/>
          <w:color w:val="000000"/>
          <w:sz w:val="22"/>
          <w:szCs w:val="22"/>
        </w:rPr>
        <w:sectPr w:rsidR="00D75BB3" w:rsidRPr="00417742" w:rsidSect="003023A6">
          <w:type w:val="continuous"/>
          <w:pgSz w:w="11906" w:h="16838"/>
          <w:pgMar w:top="1417" w:right="1701" w:bottom="1417" w:left="1701" w:header="708" w:footer="708" w:gutter="0"/>
          <w:cols w:space="708"/>
          <w:docGrid w:linePitch="360"/>
        </w:sectPr>
      </w:pPr>
    </w:p>
    <w:p w14:paraId="72878B28" w14:textId="77777777" w:rsidR="00DF3DBA" w:rsidRPr="00417742" w:rsidRDefault="00DF3DBA" w:rsidP="00B93761">
      <w:pPr>
        <w:widowControl w:val="0"/>
        <w:spacing w:afterLines="80" w:after="192" w:line="312" w:lineRule="auto"/>
        <w:jc w:val="center"/>
        <w:rPr>
          <w:rFonts w:cs="Arial"/>
          <w:color w:val="000000"/>
          <w:sz w:val="22"/>
          <w:szCs w:val="22"/>
        </w:rPr>
      </w:pPr>
      <w:r w:rsidRPr="00417742">
        <w:rPr>
          <w:rFonts w:cs="Arial"/>
          <w:color w:val="000000"/>
          <w:sz w:val="22"/>
          <w:szCs w:val="22"/>
        </w:rPr>
        <w:t>_______________________________</w:t>
      </w:r>
    </w:p>
    <w:p w14:paraId="54F2671B" w14:textId="77777777" w:rsidR="00DF3DBA" w:rsidRPr="00417742" w:rsidRDefault="000B22CB" w:rsidP="00B93761">
      <w:pPr>
        <w:widowControl w:val="0"/>
        <w:spacing w:afterLines="80" w:after="192" w:line="312" w:lineRule="auto"/>
        <w:jc w:val="center"/>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726A4E19"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b/>
          <w:i/>
          <w:sz w:val="22"/>
          <w:szCs w:val="22"/>
        </w:rPr>
        <w:t>_______________________________</w:t>
      </w:r>
    </w:p>
    <w:p w14:paraId="7343065F" w14:textId="77777777" w:rsidR="00DF3DBA" w:rsidRPr="00417742" w:rsidRDefault="000B22CB" w:rsidP="00B93761">
      <w:pPr>
        <w:widowControl w:val="0"/>
        <w:spacing w:afterLines="80" w:after="192" w:line="312" w:lineRule="auto"/>
        <w:jc w:val="both"/>
        <w:rPr>
          <w:rFonts w:cs="Arial"/>
          <w:sz w:val="22"/>
          <w:szCs w:val="22"/>
        </w:rPr>
      </w:pPr>
      <w:r w:rsidRPr="00417742">
        <w:rPr>
          <w:rFonts w:cs="Arial"/>
          <w:sz w:val="22"/>
          <w:szCs w:val="22"/>
        </w:rPr>
        <w:fldChar w:fldCharType="begin">
          <w:ffData>
            <w:name w:val=""/>
            <w:enabled/>
            <w:calcOnExit w:val="0"/>
            <w:textInput>
              <w:default w:val="[inserir o nome do Representante Legal da licitante"/>
            </w:textInput>
          </w:ffData>
        </w:fldChar>
      </w:r>
      <w:r w:rsidR="00F15D36"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F15D36" w:rsidRPr="00417742">
        <w:rPr>
          <w:rFonts w:cs="Arial"/>
          <w:noProof/>
          <w:sz w:val="22"/>
          <w:szCs w:val="22"/>
        </w:rPr>
        <w:t>[inserir o nome do Representante Legal da licitante</w:t>
      </w:r>
      <w:r w:rsidRPr="00417742">
        <w:rPr>
          <w:rFonts w:cs="Arial"/>
          <w:sz w:val="22"/>
          <w:szCs w:val="22"/>
        </w:rPr>
        <w:fldChar w:fldCharType="end"/>
      </w:r>
    </w:p>
    <w:p w14:paraId="6D585CED" w14:textId="77777777" w:rsidR="00DF3DBA" w:rsidRPr="00417742" w:rsidRDefault="000B22CB" w:rsidP="00B93761">
      <w:pPr>
        <w:widowControl w:val="0"/>
        <w:spacing w:afterLines="80" w:after="192" w:line="312" w:lineRule="auto"/>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324841" w:rsidRPr="00417742">
        <w:rPr>
          <w:rFonts w:cs="Arial"/>
          <w:noProof/>
          <w:sz w:val="22"/>
          <w:szCs w:val="22"/>
        </w:rPr>
        <w:t>[inserir a denominação social da licitante]</w:t>
      </w:r>
      <w:r w:rsidRPr="00417742">
        <w:rPr>
          <w:rFonts w:cs="Arial"/>
          <w:sz w:val="22"/>
          <w:szCs w:val="22"/>
        </w:rPr>
        <w:fldChar w:fldCharType="end"/>
      </w:r>
    </w:p>
    <w:p w14:paraId="71F1D805" w14:textId="77777777" w:rsidR="00DF3DBA" w:rsidRPr="00417742" w:rsidRDefault="00DF3DBA" w:rsidP="00B93761">
      <w:pPr>
        <w:widowControl w:val="0"/>
        <w:spacing w:afterLines="80" w:after="192" w:line="312" w:lineRule="auto"/>
        <w:jc w:val="center"/>
        <w:rPr>
          <w:rFonts w:cs="Arial"/>
          <w:color w:val="000000"/>
          <w:sz w:val="22"/>
          <w:szCs w:val="22"/>
        </w:rPr>
      </w:pPr>
      <w:r w:rsidRPr="00417742">
        <w:rPr>
          <w:rFonts w:cs="Arial"/>
          <w:color w:val="000000"/>
          <w:sz w:val="22"/>
          <w:szCs w:val="22"/>
        </w:rPr>
        <w:t>_______________________________</w:t>
      </w:r>
    </w:p>
    <w:p w14:paraId="65F9359E" w14:textId="77777777" w:rsidR="00DF3DBA" w:rsidRPr="00417742" w:rsidRDefault="000B22CB" w:rsidP="00B93761">
      <w:pPr>
        <w:widowControl w:val="0"/>
        <w:spacing w:afterLines="80" w:after="192" w:line="312" w:lineRule="auto"/>
        <w:jc w:val="center"/>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248AEDB4"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b/>
          <w:i/>
          <w:sz w:val="22"/>
          <w:szCs w:val="22"/>
        </w:rPr>
        <w:t>_______________________________</w:t>
      </w:r>
    </w:p>
    <w:p w14:paraId="00CDDD2C" w14:textId="77777777" w:rsidR="00DF3DBA" w:rsidRPr="00417742" w:rsidRDefault="000B22CB" w:rsidP="00B93761">
      <w:pPr>
        <w:widowControl w:val="0"/>
        <w:spacing w:afterLines="80" w:after="192" w:line="312" w:lineRule="auto"/>
        <w:jc w:val="both"/>
        <w:rPr>
          <w:rFonts w:cs="Arial"/>
          <w:sz w:val="22"/>
          <w:szCs w:val="22"/>
        </w:rPr>
      </w:pPr>
      <w:r w:rsidRPr="00417742">
        <w:rPr>
          <w:rFonts w:cs="Arial"/>
          <w:sz w:val="22"/>
          <w:szCs w:val="22"/>
        </w:rPr>
        <w:fldChar w:fldCharType="begin">
          <w:ffData>
            <w:name w:val=""/>
            <w:enabled/>
            <w:calcOnExit w:val="0"/>
            <w:textInput>
              <w:default w:val="[inserir o nome do Representante Legal da INTERVENIENTES ANUENTES]"/>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nome do Representante Legal da INTERVENIENTES ANUENTES]</w:t>
      </w:r>
      <w:r w:rsidRPr="00417742">
        <w:rPr>
          <w:rFonts w:cs="Arial"/>
          <w:sz w:val="22"/>
          <w:szCs w:val="22"/>
        </w:rPr>
        <w:fldChar w:fldCharType="end"/>
      </w:r>
    </w:p>
    <w:p w14:paraId="74AA9F19" w14:textId="77777777" w:rsidR="00DF3DBA" w:rsidRPr="00417742" w:rsidRDefault="000B22CB" w:rsidP="00B93761">
      <w:pPr>
        <w:widowControl w:val="0"/>
        <w:spacing w:afterLines="80" w:after="192" w:line="312" w:lineRule="auto"/>
        <w:jc w:val="both"/>
        <w:rPr>
          <w:rFonts w:cs="Arial"/>
          <w:sz w:val="22"/>
          <w:szCs w:val="22"/>
        </w:rPr>
      </w:pPr>
      <w:r w:rsidRPr="00417742">
        <w:rPr>
          <w:rFonts w:cs="Arial"/>
          <w:sz w:val="22"/>
          <w:szCs w:val="22"/>
        </w:rPr>
        <w:fldChar w:fldCharType="begin">
          <w:ffData>
            <w:name w:val=""/>
            <w:enabled/>
            <w:calcOnExit w:val="0"/>
            <w:textInput>
              <w:default w:val="[inserir o nome da pessoa jurídica]"/>
            </w:textInput>
          </w:ffData>
        </w:fldChar>
      </w:r>
      <w:r w:rsidR="00A4288F"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A4288F" w:rsidRPr="00417742">
        <w:rPr>
          <w:rFonts w:cs="Arial"/>
          <w:noProof/>
          <w:sz w:val="22"/>
          <w:szCs w:val="22"/>
        </w:rPr>
        <w:t>[inserir o nome da pessoa jurídica]</w:t>
      </w:r>
      <w:r w:rsidRPr="00417742">
        <w:rPr>
          <w:rFonts w:cs="Arial"/>
          <w:sz w:val="22"/>
          <w:szCs w:val="22"/>
        </w:rPr>
        <w:fldChar w:fldCharType="end"/>
      </w:r>
    </w:p>
    <w:p w14:paraId="50A6722D" w14:textId="77777777" w:rsidR="00DF3DBA" w:rsidRPr="00417742" w:rsidRDefault="00DF3DBA" w:rsidP="00B93761">
      <w:pPr>
        <w:widowControl w:val="0"/>
        <w:spacing w:afterLines="80" w:after="192" w:line="312" w:lineRule="auto"/>
        <w:jc w:val="both"/>
        <w:rPr>
          <w:rFonts w:cs="Arial"/>
          <w:sz w:val="22"/>
          <w:szCs w:val="22"/>
        </w:rPr>
        <w:sectPr w:rsidR="00DF3DBA" w:rsidRPr="00417742" w:rsidSect="003023A6">
          <w:type w:val="continuous"/>
          <w:pgSz w:w="11906" w:h="16838"/>
          <w:pgMar w:top="1417" w:right="1701" w:bottom="1417" w:left="1701" w:header="708" w:footer="708" w:gutter="0"/>
          <w:cols w:num="2" w:space="708"/>
          <w:docGrid w:linePitch="360"/>
        </w:sectPr>
      </w:pPr>
    </w:p>
    <w:p w14:paraId="1C77038A" w14:textId="77777777" w:rsidR="00DF3DBA" w:rsidRPr="00417742" w:rsidRDefault="00DF3DBA" w:rsidP="00B93761">
      <w:pPr>
        <w:widowControl w:val="0"/>
        <w:spacing w:afterLines="80" w:after="192" w:line="312" w:lineRule="auto"/>
        <w:jc w:val="both"/>
        <w:rPr>
          <w:rFonts w:cs="Arial"/>
          <w:sz w:val="22"/>
          <w:szCs w:val="22"/>
        </w:rPr>
      </w:pPr>
    </w:p>
    <w:p w14:paraId="1CCF7AC9" w14:textId="77777777" w:rsidR="000A0F26" w:rsidRDefault="000A0F26" w:rsidP="00B93761">
      <w:pPr>
        <w:widowControl w:val="0"/>
        <w:spacing w:afterLines="80" w:after="192" w:line="312" w:lineRule="auto"/>
        <w:jc w:val="both"/>
        <w:rPr>
          <w:rFonts w:cs="Arial"/>
          <w:sz w:val="22"/>
          <w:szCs w:val="22"/>
        </w:rPr>
      </w:pPr>
    </w:p>
    <w:p w14:paraId="5EA62697" w14:textId="77777777" w:rsidR="000A0F26" w:rsidRPr="00417742" w:rsidRDefault="000A0F26" w:rsidP="00B93761">
      <w:pPr>
        <w:widowControl w:val="0"/>
        <w:spacing w:afterLines="80" w:after="192" w:line="312" w:lineRule="auto"/>
        <w:jc w:val="both"/>
        <w:rPr>
          <w:rFonts w:cs="Arial"/>
          <w:sz w:val="22"/>
          <w:szCs w:val="22"/>
        </w:rPr>
      </w:pPr>
    </w:p>
    <w:p w14:paraId="27236A30" w14:textId="77777777" w:rsidR="00DF3DBA" w:rsidRPr="00417742" w:rsidRDefault="00DF3DBA" w:rsidP="00B93761">
      <w:pPr>
        <w:widowControl w:val="0"/>
        <w:spacing w:afterLines="80" w:after="192" w:line="312" w:lineRule="auto"/>
        <w:jc w:val="center"/>
        <w:rPr>
          <w:rFonts w:cs="Arial"/>
          <w:sz w:val="22"/>
          <w:szCs w:val="22"/>
        </w:rPr>
      </w:pPr>
      <w:r w:rsidRPr="00417742">
        <w:rPr>
          <w:rFonts w:cs="Arial"/>
          <w:b/>
          <w:i/>
          <w:sz w:val="22"/>
          <w:szCs w:val="22"/>
        </w:rPr>
        <w:t>________________________________________</w:t>
      </w:r>
    </w:p>
    <w:p w14:paraId="451BEEBD" w14:textId="77777777" w:rsidR="00B05A5A" w:rsidRPr="00417742" w:rsidRDefault="00B05A5A" w:rsidP="00B93761">
      <w:pPr>
        <w:widowControl w:val="0"/>
        <w:spacing w:afterLines="80" w:after="192" w:line="312" w:lineRule="auto"/>
        <w:jc w:val="center"/>
        <w:rPr>
          <w:rFonts w:cs="Arial"/>
          <w:sz w:val="22"/>
          <w:szCs w:val="22"/>
        </w:rPr>
      </w:pPr>
      <w:r>
        <w:rPr>
          <w:rFonts w:cs="Arial"/>
          <w:sz w:val="22"/>
          <w:szCs w:val="22"/>
        </w:rPr>
        <w:t>RODOLFO HENRIQUE DE SABOIA</w:t>
      </w:r>
    </w:p>
    <w:p w14:paraId="60F4EFC2" w14:textId="77777777" w:rsidR="00DF3DBA" w:rsidRPr="00417742" w:rsidRDefault="00DF3DBA" w:rsidP="00B93761">
      <w:pPr>
        <w:widowControl w:val="0"/>
        <w:spacing w:afterLines="80" w:after="192" w:line="312" w:lineRule="auto"/>
        <w:jc w:val="center"/>
        <w:rPr>
          <w:rFonts w:cs="Arial"/>
          <w:caps/>
          <w:sz w:val="22"/>
          <w:szCs w:val="22"/>
        </w:rPr>
      </w:pPr>
      <w:r w:rsidRPr="00417742">
        <w:rPr>
          <w:rFonts w:cs="Arial"/>
          <w:i/>
          <w:caps/>
          <w:sz w:val="22"/>
          <w:szCs w:val="22"/>
        </w:rPr>
        <w:t>Diretor-geral da ANP</w:t>
      </w:r>
    </w:p>
    <w:p w14:paraId="2F9EC1B7" w14:textId="77777777" w:rsidR="00DF3DBA" w:rsidRPr="00417742" w:rsidRDefault="00DF3DBA" w:rsidP="00B93761">
      <w:pPr>
        <w:widowControl w:val="0"/>
        <w:spacing w:afterLines="80" w:after="192" w:line="312" w:lineRule="auto"/>
        <w:jc w:val="center"/>
        <w:rPr>
          <w:rFonts w:cs="Arial"/>
          <w:caps/>
          <w:sz w:val="22"/>
          <w:szCs w:val="22"/>
        </w:rPr>
      </w:pPr>
      <w:r w:rsidRPr="00417742">
        <w:rPr>
          <w:rFonts w:cs="Arial"/>
          <w:i/>
          <w:caps/>
          <w:sz w:val="22"/>
          <w:szCs w:val="22"/>
        </w:rPr>
        <w:t>Agência Nacional do Petróleo, Gás Natural</w:t>
      </w:r>
    </w:p>
    <w:p w14:paraId="787A53F5" w14:textId="77777777" w:rsidR="00DF3DBA" w:rsidRPr="00417742" w:rsidRDefault="00DF3DBA" w:rsidP="00B93761">
      <w:pPr>
        <w:widowControl w:val="0"/>
        <w:spacing w:afterLines="80" w:after="192" w:line="312" w:lineRule="auto"/>
        <w:jc w:val="center"/>
        <w:rPr>
          <w:rFonts w:cs="Arial"/>
          <w:sz w:val="22"/>
          <w:szCs w:val="22"/>
        </w:rPr>
      </w:pPr>
      <w:r w:rsidRPr="00417742">
        <w:rPr>
          <w:rFonts w:cs="Arial"/>
          <w:i/>
          <w:caps/>
          <w:sz w:val="22"/>
          <w:szCs w:val="22"/>
        </w:rPr>
        <w:t>e Biocombustíveis – ANP</w:t>
      </w:r>
    </w:p>
    <w:p w14:paraId="07F3CCFA" w14:textId="77777777" w:rsidR="00DF3DBA" w:rsidRDefault="00DF3DBA" w:rsidP="00B93761">
      <w:pPr>
        <w:widowControl w:val="0"/>
        <w:tabs>
          <w:tab w:val="left" w:pos="708"/>
        </w:tabs>
        <w:spacing w:afterLines="80" w:after="192" w:line="312" w:lineRule="auto"/>
        <w:ind w:left="1080" w:right="17"/>
        <w:jc w:val="both"/>
        <w:rPr>
          <w:rFonts w:cs="Arial"/>
          <w:sz w:val="22"/>
          <w:szCs w:val="22"/>
        </w:rPr>
      </w:pPr>
    </w:p>
    <w:p w14:paraId="2F0B46BF" w14:textId="77777777" w:rsidR="00FC32BA" w:rsidRDefault="00FC32BA" w:rsidP="00B93761">
      <w:pPr>
        <w:widowControl w:val="0"/>
        <w:tabs>
          <w:tab w:val="left" w:pos="708"/>
        </w:tabs>
        <w:spacing w:afterLines="80" w:after="192" w:line="312" w:lineRule="auto"/>
        <w:ind w:left="1080" w:right="17"/>
        <w:jc w:val="both"/>
        <w:rPr>
          <w:rFonts w:cs="Arial"/>
          <w:sz w:val="22"/>
          <w:szCs w:val="22"/>
        </w:rPr>
      </w:pPr>
    </w:p>
    <w:p w14:paraId="5EA5E281" w14:textId="77777777" w:rsidR="00FC32BA" w:rsidRPr="00417742" w:rsidRDefault="00FC32BA" w:rsidP="00B93761">
      <w:pPr>
        <w:widowControl w:val="0"/>
        <w:tabs>
          <w:tab w:val="left" w:pos="708"/>
        </w:tabs>
        <w:spacing w:afterLines="80" w:after="192" w:line="312" w:lineRule="auto"/>
        <w:ind w:left="1080" w:right="17"/>
        <w:jc w:val="both"/>
        <w:rPr>
          <w:rFonts w:cs="Arial"/>
          <w:sz w:val="22"/>
          <w:szCs w:val="22"/>
        </w:rPr>
      </w:pPr>
    </w:p>
    <w:p w14:paraId="1CEF55E4" w14:textId="77777777" w:rsidR="00DF3DBA" w:rsidRPr="00417742" w:rsidRDefault="00DF3DBA" w:rsidP="00B93761">
      <w:pPr>
        <w:widowControl w:val="0"/>
        <w:tabs>
          <w:tab w:val="left" w:pos="0"/>
        </w:tabs>
        <w:spacing w:afterLines="80" w:after="192" w:line="312" w:lineRule="auto"/>
        <w:ind w:right="17"/>
        <w:jc w:val="both"/>
        <w:rPr>
          <w:rFonts w:cs="Arial"/>
          <w:sz w:val="22"/>
          <w:szCs w:val="22"/>
        </w:rPr>
      </w:pPr>
    </w:p>
    <w:p w14:paraId="24BEDC4E" w14:textId="77777777" w:rsidR="00DF3DBA" w:rsidRPr="00417742" w:rsidRDefault="00DF3DBA" w:rsidP="00B93761">
      <w:pPr>
        <w:widowControl w:val="0"/>
        <w:spacing w:afterLines="80" w:after="192" w:line="312" w:lineRule="auto"/>
        <w:jc w:val="both"/>
        <w:rPr>
          <w:rFonts w:cs="Arial"/>
          <w:sz w:val="22"/>
          <w:szCs w:val="22"/>
        </w:rPr>
        <w:sectPr w:rsidR="00DF3DBA" w:rsidRPr="00417742" w:rsidSect="003023A6">
          <w:type w:val="continuous"/>
          <w:pgSz w:w="11906" w:h="16838"/>
          <w:pgMar w:top="1417" w:right="1701" w:bottom="1417" w:left="1701" w:header="708" w:footer="708" w:gutter="0"/>
          <w:cols w:space="708"/>
          <w:docGrid w:linePitch="360"/>
        </w:sectPr>
      </w:pPr>
    </w:p>
    <w:p w14:paraId="491652F5" w14:textId="77777777" w:rsidR="00D75BB3" w:rsidRPr="00417742" w:rsidRDefault="00D75BB3" w:rsidP="00B93761">
      <w:pPr>
        <w:widowControl w:val="0"/>
        <w:spacing w:afterLines="80" w:after="192" w:line="312" w:lineRule="auto"/>
        <w:jc w:val="both"/>
        <w:rPr>
          <w:rFonts w:cs="Arial"/>
          <w:sz w:val="22"/>
          <w:szCs w:val="22"/>
        </w:rPr>
      </w:pPr>
      <w:r w:rsidRPr="00417742">
        <w:rPr>
          <w:rFonts w:cs="Arial"/>
          <w:sz w:val="22"/>
          <w:szCs w:val="22"/>
        </w:rPr>
        <w:t>Testemunhas:</w:t>
      </w:r>
    </w:p>
    <w:p w14:paraId="78796ACD" w14:textId="77777777" w:rsidR="00556F4E" w:rsidRPr="00417742" w:rsidRDefault="00556F4E" w:rsidP="00B93761">
      <w:pPr>
        <w:widowControl w:val="0"/>
        <w:spacing w:afterLines="80" w:after="192" w:line="312" w:lineRule="auto"/>
        <w:jc w:val="both"/>
        <w:rPr>
          <w:rFonts w:cs="Arial"/>
          <w:sz w:val="22"/>
          <w:szCs w:val="22"/>
        </w:rPr>
      </w:pPr>
      <w:r w:rsidRPr="00417742">
        <w:rPr>
          <w:rFonts w:cs="Arial"/>
          <w:sz w:val="22"/>
          <w:szCs w:val="22"/>
        </w:rPr>
        <w:t>_______________________________</w:t>
      </w:r>
    </w:p>
    <w:p w14:paraId="65032698" w14:textId="77777777" w:rsidR="00556F4E" w:rsidRPr="00417742" w:rsidRDefault="00556F4E" w:rsidP="00B93761">
      <w:pPr>
        <w:widowControl w:val="0"/>
        <w:spacing w:afterLines="80" w:after="192" w:line="312" w:lineRule="auto"/>
        <w:jc w:val="both"/>
        <w:rPr>
          <w:rFonts w:cs="Arial"/>
          <w:sz w:val="22"/>
          <w:szCs w:val="22"/>
        </w:rPr>
      </w:pPr>
      <w:r w:rsidRPr="00417742">
        <w:rPr>
          <w:rFonts w:cs="Arial"/>
          <w:sz w:val="22"/>
          <w:szCs w:val="22"/>
        </w:rPr>
        <w:t>Nome:</w:t>
      </w:r>
    </w:p>
    <w:p w14:paraId="44EC7341" w14:textId="77777777" w:rsidR="00556F4E" w:rsidRPr="00417742" w:rsidRDefault="00556F4E" w:rsidP="00B93761">
      <w:pPr>
        <w:widowControl w:val="0"/>
        <w:spacing w:afterLines="80" w:after="192" w:line="312" w:lineRule="auto"/>
        <w:jc w:val="both"/>
        <w:rPr>
          <w:rFonts w:cs="Arial"/>
          <w:sz w:val="22"/>
          <w:szCs w:val="22"/>
        </w:rPr>
      </w:pPr>
      <w:r w:rsidRPr="00417742">
        <w:rPr>
          <w:rFonts w:cs="Arial"/>
          <w:sz w:val="22"/>
          <w:szCs w:val="22"/>
        </w:rPr>
        <w:t>Identidade:</w:t>
      </w:r>
    </w:p>
    <w:p w14:paraId="3E0E5CE1" w14:textId="77777777" w:rsidR="00556F4E" w:rsidRPr="00417742" w:rsidRDefault="00556F4E" w:rsidP="00B93761">
      <w:pPr>
        <w:widowControl w:val="0"/>
        <w:spacing w:afterLines="80" w:after="192" w:line="312" w:lineRule="auto"/>
        <w:jc w:val="both"/>
        <w:rPr>
          <w:rFonts w:cs="Arial"/>
          <w:sz w:val="22"/>
          <w:szCs w:val="22"/>
        </w:rPr>
      </w:pPr>
      <w:r w:rsidRPr="00417742">
        <w:rPr>
          <w:rFonts w:cs="Arial"/>
          <w:sz w:val="22"/>
          <w:szCs w:val="22"/>
        </w:rPr>
        <w:t>CPF:</w:t>
      </w:r>
    </w:p>
    <w:p w14:paraId="480DFC87" w14:textId="77777777" w:rsidR="00556F4E" w:rsidRPr="00417742" w:rsidRDefault="00556F4E" w:rsidP="00B93761">
      <w:pPr>
        <w:widowControl w:val="0"/>
        <w:spacing w:afterLines="80" w:after="192" w:line="312" w:lineRule="auto"/>
        <w:jc w:val="both"/>
        <w:rPr>
          <w:rFonts w:cs="Arial"/>
          <w:sz w:val="22"/>
          <w:szCs w:val="22"/>
        </w:rPr>
      </w:pPr>
    </w:p>
    <w:p w14:paraId="5B9DAA3F" w14:textId="77777777" w:rsidR="00556F4E" w:rsidRDefault="00556F4E" w:rsidP="00B93761">
      <w:pPr>
        <w:widowControl w:val="0"/>
        <w:spacing w:afterLines="80" w:after="192" w:line="312" w:lineRule="auto"/>
        <w:jc w:val="both"/>
        <w:rPr>
          <w:rFonts w:cs="Arial"/>
          <w:sz w:val="22"/>
          <w:szCs w:val="22"/>
        </w:rPr>
      </w:pPr>
    </w:p>
    <w:p w14:paraId="4A991F9B" w14:textId="77777777" w:rsidR="00556F4E" w:rsidRPr="00417742" w:rsidRDefault="00556F4E" w:rsidP="00B93761">
      <w:pPr>
        <w:widowControl w:val="0"/>
        <w:spacing w:afterLines="80" w:after="192" w:line="312" w:lineRule="auto"/>
        <w:jc w:val="both"/>
        <w:rPr>
          <w:rFonts w:cs="Arial"/>
          <w:sz w:val="22"/>
          <w:szCs w:val="22"/>
        </w:rPr>
      </w:pPr>
      <w:r w:rsidRPr="00417742">
        <w:rPr>
          <w:rFonts w:cs="Arial"/>
          <w:sz w:val="22"/>
          <w:szCs w:val="22"/>
        </w:rPr>
        <w:t>_______________________________</w:t>
      </w:r>
    </w:p>
    <w:p w14:paraId="6F5E6CA6" w14:textId="77777777" w:rsidR="00556F4E" w:rsidRPr="00417742" w:rsidRDefault="00556F4E" w:rsidP="00B93761">
      <w:pPr>
        <w:widowControl w:val="0"/>
        <w:spacing w:afterLines="80" w:after="192" w:line="312" w:lineRule="auto"/>
        <w:jc w:val="both"/>
        <w:rPr>
          <w:rFonts w:cs="Arial"/>
          <w:sz w:val="22"/>
          <w:szCs w:val="22"/>
        </w:rPr>
      </w:pPr>
      <w:r w:rsidRPr="00417742">
        <w:rPr>
          <w:rFonts w:cs="Arial"/>
          <w:sz w:val="22"/>
          <w:szCs w:val="22"/>
        </w:rPr>
        <w:t>Nome:</w:t>
      </w:r>
    </w:p>
    <w:p w14:paraId="147B195D" w14:textId="77777777" w:rsidR="00556F4E" w:rsidRPr="00417742" w:rsidRDefault="00556F4E" w:rsidP="00B93761">
      <w:pPr>
        <w:widowControl w:val="0"/>
        <w:spacing w:afterLines="80" w:after="192" w:line="312" w:lineRule="auto"/>
        <w:jc w:val="both"/>
        <w:rPr>
          <w:rFonts w:cs="Arial"/>
          <w:sz w:val="22"/>
          <w:szCs w:val="22"/>
        </w:rPr>
      </w:pPr>
      <w:r w:rsidRPr="00417742">
        <w:rPr>
          <w:rFonts w:cs="Arial"/>
          <w:sz w:val="22"/>
          <w:szCs w:val="22"/>
        </w:rPr>
        <w:t>Identidade:</w:t>
      </w:r>
    </w:p>
    <w:p w14:paraId="5188BE67" w14:textId="77777777" w:rsidR="00556F4E" w:rsidRPr="00417742" w:rsidRDefault="00556F4E" w:rsidP="00B93761">
      <w:pPr>
        <w:spacing w:afterLines="80" w:after="192" w:line="312" w:lineRule="auto"/>
        <w:rPr>
          <w:rFonts w:cs="Arial"/>
          <w:sz w:val="22"/>
          <w:szCs w:val="22"/>
        </w:rPr>
      </w:pPr>
      <w:r w:rsidRPr="00417742">
        <w:rPr>
          <w:rFonts w:cs="Arial"/>
          <w:sz w:val="22"/>
          <w:szCs w:val="22"/>
        </w:rPr>
        <w:t>CPF:</w:t>
      </w:r>
    </w:p>
    <w:p w14:paraId="05FD6969" w14:textId="77777777" w:rsidR="00556F4E" w:rsidRPr="00417742" w:rsidRDefault="00556F4E" w:rsidP="00B93761">
      <w:pPr>
        <w:spacing w:afterLines="80" w:after="192" w:line="312" w:lineRule="auto"/>
        <w:rPr>
          <w:rFonts w:cs="Arial"/>
          <w:sz w:val="22"/>
          <w:szCs w:val="22"/>
        </w:rPr>
        <w:sectPr w:rsidR="00556F4E" w:rsidRPr="00417742" w:rsidSect="003023A6">
          <w:type w:val="continuous"/>
          <w:pgSz w:w="11906" w:h="16838"/>
          <w:pgMar w:top="1417" w:right="1701" w:bottom="1417" w:left="1701" w:header="708" w:footer="708" w:gutter="0"/>
          <w:cols w:num="2" w:space="708"/>
          <w:docGrid w:linePitch="360"/>
        </w:sectPr>
      </w:pPr>
    </w:p>
    <w:p w14:paraId="65C19B83" w14:textId="77777777" w:rsidR="00556F4E" w:rsidRDefault="00556F4E" w:rsidP="00B93761">
      <w:pPr>
        <w:spacing w:afterLines="80" w:after="192" w:line="312" w:lineRule="auto"/>
        <w:jc w:val="center"/>
        <w:rPr>
          <w:rFonts w:cs="Arial"/>
          <w:b/>
          <w:sz w:val="22"/>
          <w:szCs w:val="22"/>
        </w:rPr>
      </w:pPr>
    </w:p>
    <w:p w14:paraId="4F77DD89" w14:textId="77777777" w:rsidR="00D75BB3" w:rsidRPr="00417742" w:rsidRDefault="00D75BB3" w:rsidP="00B93761">
      <w:pPr>
        <w:spacing w:afterLines="80" w:after="192" w:line="312" w:lineRule="auto"/>
        <w:rPr>
          <w:rFonts w:cs="Arial"/>
          <w:sz w:val="22"/>
          <w:szCs w:val="22"/>
        </w:rPr>
        <w:sectPr w:rsidR="00D75BB3" w:rsidRPr="00417742" w:rsidSect="003023A6">
          <w:type w:val="continuous"/>
          <w:pgSz w:w="11906" w:h="16838"/>
          <w:pgMar w:top="1417" w:right="1701" w:bottom="1417" w:left="1701" w:header="708" w:footer="708" w:gutter="0"/>
          <w:cols w:num="2" w:space="708"/>
          <w:docGrid w:linePitch="360"/>
        </w:sectPr>
      </w:pPr>
    </w:p>
    <w:p w14:paraId="447AAEA8" w14:textId="77777777" w:rsidR="00DF3DBA" w:rsidRPr="00417742" w:rsidRDefault="00DF3DBA" w:rsidP="00B93761">
      <w:pPr>
        <w:widowControl w:val="0"/>
        <w:tabs>
          <w:tab w:val="left" w:pos="0"/>
        </w:tabs>
        <w:spacing w:afterLines="80" w:after="192" w:line="312" w:lineRule="auto"/>
        <w:ind w:right="17"/>
        <w:jc w:val="center"/>
        <w:rPr>
          <w:rFonts w:cs="Arial"/>
          <w:b/>
          <w:sz w:val="22"/>
          <w:szCs w:val="18"/>
        </w:rPr>
      </w:pPr>
      <w:r w:rsidRPr="00417742">
        <w:rPr>
          <w:rFonts w:cs="Arial"/>
          <w:b/>
          <w:sz w:val="22"/>
          <w:szCs w:val="18"/>
        </w:rPr>
        <w:lastRenderedPageBreak/>
        <w:t xml:space="preserve">ANEXO I - </w:t>
      </w:r>
      <w:r w:rsidR="00D90046">
        <w:rPr>
          <w:rFonts w:cs="Arial"/>
          <w:b/>
          <w:sz w:val="22"/>
          <w:szCs w:val="18"/>
        </w:rPr>
        <w:t>Campos em Fase de Produção com Produção de Gás Natural Empenhada</w:t>
      </w:r>
    </w:p>
    <w:p w14:paraId="318B2D5C" w14:textId="77777777" w:rsidR="00DF3DBA" w:rsidRPr="00417742" w:rsidRDefault="00DF3DBA" w:rsidP="00B93761">
      <w:pPr>
        <w:widowControl w:val="0"/>
        <w:tabs>
          <w:tab w:val="left" w:pos="0"/>
        </w:tabs>
        <w:spacing w:afterLines="80" w:after="192" w:line="312" w:lineRule="auto"/>
        <w:ind w:right="17"/>
        <w:jc w:val="center"/>
        <w:rPr>
          <w:rFonts w:cs="Arial"/>
          <w:b/>
          <w:szCs w:val="18"/>
        </w:rPr>
      </w:pPr>
    </w:p>
    <w:p w14:paraId="43580374" w14:textId="77777777" w:rsidR="00DF3DBA" w:rsidRPr="00DC0811" w:rsidRDefault="00DF3DBA" w:rsidP="00B93761">
      <w:pPr>
        <w:widowControl w:val="0"/>
        <w:tabs>
          <w:tab w:val="left" w:pos="0"/>
        </w:tabs>
        <w:spacing w:afterLines="80" w:after="192" w:line="312" w:lineRule="auto"/>
        <w:ind w:right="17"/>
        <w:jc w:val="center"/>
        <w:rPr>
          <w:rFonts w:cs="Arial"/>
          <w:b/>
          <w:sz w:val="20"/>
          <w:szCs w:val="20"/>
        </w:rPr>
      </w:pPr>
    </w:p>
    <w:p w14:paraId="22895B99" w14:textId="76B3116F" w:rsidR="00DF3DBA" w:rsidRDefault="002819DB" w:rsidP="00B93761">
      <w:pPr>
        <w:widowControl w:val="0"/>
        <w:tabs>
          <w:tab w:val="left" w:pos="0"/>
        </w:tabs>
        <w:spacing w:afterLines="80" w:after="192" w:line="312" w:lineRule="auto"/>
        <w:ind w:right="17"/>
        <w:jc w:val="center"/>
        <w:rPr>
          <w:rFonts w:cs="Arial"/>
          <w:b/>
          <w:sz w:val="20"/>
          <w:szCs w:val="20"/>
        </w:rPr>
      </w:pPr>
      <w:r>
        <w:rPr>
          <w:rFonts w:cs="Arial"/>
          <w:b/>
          <w:sz w:val="20"/>
          <w:szCs w:val="20"/>
        </w:rPr>
        <w:t>Quadro</w:t>
      </w:r>
      <w:r w:rsidRPr="00DC0811">
        <w:rPr>
          <w:rFonts w:cs="Arial"/>
          <w:b/>
          <w:sz w:val="20"/>
          <w:szCs w:val="20"/>
        </w:rPr>
        <w:t xml:space="preserve"> </w:t>
      </w:r>
      <w:r w:rsidR="00DF3DBA" w:rsidRPr="00DC0811">
        <w:rPr>
          <w:rFonts w:cs="Arial"/>
          <w:b/>
          <w:sz w:val="20"/>
          <w:szCs w:val="20"/>
        </w:rPr>
        <w:t xml:space="preserve">1 </w:t>
      </w:r>
      <w:r w:rsidR="00574CCA">
        <w:rPr>
          <w:rFonts w:cs="Arial"/>
          <w:b/>
          <w:sz w:val="20"/>
          <w:szCs w:val="20"/>
        </w:rPr>
        <w:t>–</w:t>
      </w:r>
      <w:r w:rsidR="00574CCA" w:rsidRPr="00574CCA">
        <w:rPr>
          <w:rFonts w:cs="Arial"/>
          <w:b/>
          <w:sz w:val="20"/>
          <w:szCs w:val="20"/>
        </w:rPr>
        <w:t xml:space="preserve"> </w:t>
      </w:r>
      <w:r w:rsidR="00DF3DBA" w:rsidRPr="00DC0811">
        <w:rPr>
          <w:rFonts w:cs="Arial"/>
          <w:b/>
          <w:sz w:val="20"/>
          <w:szCs w:val="20"/>
        </w:rPr>
        <w:t>Campos com Produção de Gás Natural Empenhada</w:t>
      </w:r>
    </w:p>
    <w:p w14:paraId="0A8BC9FD" w14:textId="77777777" w:rsidR="00AE00FE" w:rsidRDefault="00AE00FE" w:rsidP="00B93761">
      <w:pPr>
        <w:widowControl w:val="0"/>
        <w:tabs>
          <w:tab w:val="left" w:pos="0"/>
        </w:tabs>
        <w:spacing w:afterLines="80" w:after="192" w:line="312" w:lineRule="auto"/>
        <w:ind w:right="17"/>
        <w:jc w:val="center"/>
        <w:rPr>
          <w:rFonts w:cs="Arial"/>
          <w:b/>
          <w:sz w:val="20"/>
          <w:szCs w:val="20"/>
        </w:rPr>
      </w:pPr>
    </w:p>
    <w:tbl>
      <w:tblPr>
        <w:tblStyle w:val="Tabelacomgrade1"/>
        <w:tblW w:w="0" w:type="auto"/>
        <w:jc w:val="center"/>
        <w:tblLayout w:type="fixed"/>
        <w:tblLook w:val="04A0" w:firstRow="1" w:lastRow="0" w:firstColumn="1" w:lastColumn="0" w:noHBand="0" w:noVBand="1"/>
      </w:tblPr>
      <w:tblGrid>
        <w:gridCol w:w="1067"/>
        <w:gridCol w:w="1845"/>
        <w:gridCol w:w="882"/>
        <w:gridCol w:w="866"/>
        <w:gridCol w:w="835"/>
        <w:gridCol w:w="913"/>
        <w:gridCol w:w="788"/>
        <w:gridCol w:w="1134"/>
        <w:gridCol w:w="900"/>
        <w:gridCol w:w="674"/>
      </w:tblGrid>
      <w:tr w:rsidR="00AE00FE" w:rsidRPr="00DF3DBA" w14:paraId="56F829C4" w14:textId="77777777" w:rsidTr="003C384E">
        <w:trPr>
          <w:trHeight w:val="459"/>
          <w:jc w:val="center"/>
        </w:trPr>
        <w:tc>
          <w:tcPr>
            <w:tcW w:w="1067" w:type="dxa"/>
            <w:vMerge w:val="restart"/>
            <w:tcBorders>
              <w:top w:val="single" w:sz="12" w:space="0" w:color="auto"/>
              <w:left w:val="single" w:sz="12" w:space="0" w:color="auto"/>
            </w:tcBorders>
            <w:shd w:val="clear" w:color="auto" w:fill="E5DFEC" w:themeFill="accent4" w:themeFillTint="33"/>
            <w:vAlign w:val="center"/>
          </w:tcPr>
          <w:p w14:paraId="2FD09460" w14:textId="77777777" w:rsidR="00AE00FE" w:rsidRPr="00E22004" w:rsidRDefault="00AE00FE" w:rsidP="00B93761">
            <w:pPr>
              <w:widowControl w:val="0"/>
              <w:tabs>
                <w:tab w:val="left" w:pos="0"/>
              </w:tabs>
              <w:spacing w:afterLines="80" w:after="192" w:line="312" w:lineRule="auto"/>
              <w:ind w:right="17"/>
              <w:jc w:val="center"/>
              <w:rPr>
                <w:rFonts w:cs="Arial"/>
                <w:b/>
                <w:szCs w:val="18"/>
              </w:rPr>
            </w:pPr>
            <w:r w:rsidRPr="00E22004">
              <w:rPr>
                <w:rFonts w:cs="Arial"/>
                <w:b/>
                <w:szCs w:val="18"/>
              </w:rPr>
              <w:t>Campos</w:t>
            </w:r>
          </w:p>
        </w:tc>
        <w:tc>
          <w:tcPr>
            <w:tcW w:w="1845" w:type="dxa"/>
            <w:vMerge w:val="restart"/>
            <w:tcBorders>
              <w:top w:val="single" w:sz="12" w:space="0" w:color="auto"/>
            </w:tcBorders>
            <w:shd w:val="clear" w:color="auto" w:fill="E5DFEC" w:themeFill="accent4" w:themeFillTint="33"/>
            <w:vAlign w:val="center"/>
          </w:tcPr>
          <w:p w14:paraId="6FD8F9D1" w14:textId="77777777" w:rsidR="00AE00FE" w:rsidRPr="00E22004" w:rsidRDefault="00AE00FE" w:rsidP="00B93761">
            <w:pPr>
              <w:widowControl w:val="0"/>
              <w:tabs>
                <w:tab w:val="left" w:pos="0"/>
              </w:tabs>
              <w:spacing w:afterLines="80" w:after="192" w:line="312" w:lineRule="auto"/>
              <w:ind w:right="17"/>
              <w:jc w:val="center"/>
              <w:rPr>
                <w:rFonts w:cs="Arial"/>
                <w:b/>
                <w:szCs w:val="18"/>
              </w:rPr>
            </w:pPr>
            <w:r w:rsidRPr="00E22004">
              <w:rPr>
                <w:rFonts w:cs="Arial"/>
                <w:b/>
                <w:szCs w:val="18"/>
              </w:rPr>
              <w:t>Item</w:t>
            </w:r>
          </w:p>
        </w:tc>
        <w:tc>
          <w:tcPr>
            <w:tcW w:w="6992" w:type="dxa"/>
            <w:gridSpan w:val="8"/>
            <w:tcBorders>
              <w:top w:val="single" w:sz="12" w:space="0" w:color="auto"/>
            </w:tcBorders>
            <w:shd w:val="clear" w:color="auto" w:fill="E5DFEC" w:themeFill="accent4" w:themeFillTint="33"/>
            <w:vAlign w:val="center"/>
          </w:tcPr>
          <w:p w14:paraId="71F4CA0C" w14:textId="77777777" w:rsidR="00AE00FE" w:rsidRPr="00E22004" w:rsidRDefault="00AE00FE" w:rsidP="00B93761">
            <w:pPr>
              <w:widowControl w:val="0"/>
              <w:tabs>
                <w:tab w:val="left" w:pos="0"/>
              </w:tabs>
              <w:spacing w:afterLines="80" w:after="192" w:line="312" w:lineRule="auto"/>
              <w:ind w:right="17"/>
              <w:jc w:val="center"/>
              <w:rPr>
                <w:rFonts w:cs="Arial"/>
                <w:b/>
                <w:szCs w:val="18"/>
              </w:rPr>
            </w:pPr>
            <w:r w:rsidRPr="00E22004">
              <w:rPr>
                <w:rFonts w:cs="Arial"/>
                <w:b/>
                <w:szCs w:val="18"/>
              </w:rPr>
              <w:t>Ano</w:t>
            </w:r>
          </w:p>
        </w:tc>
      </w:tr>
      <w:tr w:rsidR="00AE00FE" w:rsidRPr="00DF3DBA" w14:paraId="723A85C5" w14:textId="77777777" w:rsidTr="003C384E">
        <w:trPr>
          <w:trHeight w:val="459"/>
          <w:jc w:val="center"/>
        </w:trPr>
        <w:tc>
          <w:tcPr>
            <w:tcW w:w="1067" w:type="dxa"/>
            <w:vMerge/>
            <w:tcBorders>
              <w:left w:val="single" w:sz="12" w:space="0" w:color="auto"/>
            </w:tcBorders>
            <w:shd w:val="clear" w:color="auto" w:fill="E5DFEC" w:themeFill="accent4" w:themeFillTint="33"/>
            <w:vAlign w:val="center"/>
          </w:tcPr>
          <w:p w14:paraId="09672457" w14:textId="77777777" w:rsidR="00AE00FE" w:rsidRPr="00E22004" w:rsidRDefault="00AE00FE" w:rsidP="00B93761">
            <w:pPr>
              <w:widowControl w:val="0"/>
              <w:tabs>
                <w:tab w:val="left" w:pos="0"/>
              </w:tabs>
              <w:spacing w:afterLines="80" w:after="192" w:line="312" w:lineRule="auto"/>
              <w:ind w:right="17"/>
              <w:jc w:val="center"/>
              <w:rPr>
                <w:rFonts w:cs="Arial"/>
                <w:b/>
                <w:szCs w:val="18"/>
              </w:rPr>
            </w:pPr>
          </w:p>
        </w:tc>
        <w:tc>
          <w:tcPr>
            <w:tcW w:w="1845" w:type="dxa"/>
            <w:vMerge/>
            <w:shd w:val="clear" w:color="auto" w:fill="E5DFEC" w:themeFill="accent4" w:themeFillTint="33"/>
            <w:vAlign w:val="center"/>
          </w:tcPr>
          <w:p w14:paraId="54E9D2CE" w14:textId="77777777" w:rsidR="00AE00FE" w:rsidRPr="00E22004" w:rsidRDefault="00AE00FE" w:rsidP="00B93761">
            <w:pPr>
              <w:widowControl w:val="0"/>
              <w:tabs>
                <w:tab w:val="left" w:pos="0"/>
              </w:tabs>
              <w:spacing w:afterLines="80" w:after="192" w:line="312" w:lineRule="auto"/>
              <w:ind w:right="17"/>
              <w:jc w:val="center"/>
              <w:rPr>
                <w:rFonts w:cs="Arial"/>
                <w:b/>
                <w:szCs w:val="18"/>
              </w:rPr>
            </w:pPr>
          </w:p>
        </w:tc>
        <w:tc>
          <w:tcPr>
            <w:tcW w:w="882" w:type="dxa"/>
            <w:tcBorders>
              <w:top w:val="single" w:sz="12" w:space="0" w:color="auto"/>
            </w:tcBorders>
            <w:shd w:val="clear" w:color="auto" w:fill="E5DFEC" w:themeFill="accent4" w:themeFillTint="33"/>
            <w:vAlign w:val="center"/>
          </w:tcPr>
          <w:p w14:paraId="29490154" w14:textId="77777777" w:rsidR="00AE00FE" w:rsidRPr="00E22004" w:rsidRDefault="00AE00FE" w:rsidP="00B93761">
            <w:pPr>
              <w:widowControl w:val="0"/>
              <w:tabs>
                <w:tab w:val="left" w:pos="0"/>
              </w:tabs>
              <w:spacing w:afterLines="80" w:after="192" w:line="312" w:lineRule="auto"/>
              <w:ind w:right="17"/>
              <w:jc w:val="center"/>
              <w:rPr>
                <w:rFonts w:cs="Arial"/>
                <w:b/>
                <w:szCs w:val="18"/>
              </w:rPr>
            </w:pPr>
            <w:r w:rsidRPr="00E22004">
              <w:rPr>
                <w:rFonts w:cs="Arial"/>
                <w:b/>
                <w:szCs w:val="18"/>
              </w:rPr>
              <w:t>20</w:t>
            </w:r>
            <w:r>
              <w:rPr>
                <w:rFonts w:cs="Arial"/>
                <w:b/>
                <w:szCs w:val="18"/>
              </w:rPr>
              <w:t>XX</w:t>
            </w:r>
          </w:p>
        </w:tc>
        <w:tc>
          <w:tcPr>
            <w:tcW w:w="866" w:type="dxa"/>
            <w:tcBorders>
              <w:top w:val="single" w:sz="12" w:space="0" w:color="auto"/>
            </w:tcBorders>
            <w:shd w:val="clear" w:color="auto" w:fill="E5DFEC" w:themeFill="accent4" w:themeFillTint="33"/>
            <w:vAlign w:val="center"/>
          </w:tcPr>
          <w:p w14:paraId="70C4BAD8" w14:textId="77777777" w:rsidR="00AE00FE" w:rsidRPr="00E22004" w:rsidRDefault="00AE00FE" w:rsidP="00B93761">
            <w:pPr>
              <w:widowControl w:val="0"/>
              <w:tabs>
                <w:tab w:val="left" w:pos="0"/>
              </w:tabs>
              <w:spacing w:afterLines="80" w:after="192" w:line="312" w:lineRule="auto"/>
              <w:ind w:right="17"/>
              <w:jc w:val="center"/>
              <w:rPr>
                <w:rFonts w:cs="Arial"/>
                <w:b/>
                <w:szCs w:val="18"/>
              </w:rPr>
            </w:pPr>
            <w:r w:rsidRPr="00E22004">
              <w:rPr>
                <w:rFonts w:cs="Arial"/>
                <w:b/>
                <w:szCs w:val="18"/>
              </w:rPr>
              <w:t>20</w:t>
            </w:r>
            <w:r>
              <w:rPr>
                <w:rFonts w:cs="Arial"/>
                <w:b/>
                <w:szCs w:val="18"/>
              </w:rPr>
              <w:t>XX</w:t>
            </w:r>
          </w:p>
        </w:tc>
        <w:tc>
          <w:tcPr>
            <w:tcW w:w="835" w:type="dxa"/>
            <w:tcBorders>
              <w:top w:val="single" w:sz="12" w:space="0" w:color="auto"/>
            </w:tcBorders>
            <w:shd w:val="clear" w:color="auto" w:fill="E5DFEC" w:themeFill="accent4" w:themeFillTint="33"/>
            <w:vAlign w:val="center"/>
          </w:tcPr>
          <w:p w14:paraId="4640EDAD" w14:textId="77777777" w:rsidR="00AE00FE" w:rsidRPr="00E22004" w:rsidRDefault="00AE00FE" w:rsidP="00B93761">
            <w:pPr>
              <w:widowControl w:val="0"/>
              <w:tabs>
                <w:tab w:val="left" w:pos="0"/>
              </w:tabs>
              <w:spacing w:afterLines="80" w:after="192" w:line="312" w:lineRule="auto"/>
              <w:ind w:right="17"/>
              <w:jc w:val="center"/>
              <w:rPr>
                <w:rFonts w:cs="Arial"/>
                <w:b/>
                <w:szCs w:val="18"/>
              </w:rPr>
            </w:pPr>
            <w:r w:rsidRPr="00E22004">
              <w:rPr>
                <w:rFonts w:cs="Arial"/>
                <w:b/>
                <w:szCs w:val="18"/>
              </w:rPr>
              <w:t>20</w:t>
            </w:r>
            <w:r>
              <w:rPr>
                <w:rFonts w:cs="Arial"/>
                <w:b/>
                <w:szCs w:val="18"/>
              </w:rPr>
              <w:t>XX</w:t>
            </w:r>
          </w:p>
        </w:tc>
        <w:tc>
          <w:tcPr>
            <w:tcW w:w="913" w:type="dxa"/>
            <w:tcBorders>
              <w:top w:val="single" w:sz="12" w:space="0" w:color="auto"/>
            </w:tcBorders>
            <w:shd w:val="clear" w:color="auto" w:fill="E5DFEC" w:themeFill="accent4" w:themeFillTint="33"/>
            <w:vAlign w:val="center"/>
          </w:tcPr>
          <w:p w14:paraId="43EACD67" w14:textId="77777777" w:rsidR="00AE00FE" w:rsidRPr="00E22004" w:rsidRDefault="00AE00FE" w:rsidP="00B93761">
            <w:pPr>
              <w:widowControl w:val="0"/>
              <w:tabs>
                <w:tab w:val="left" w:pos="0"/>
              </w:tabs>
              <w:spacing w:afterLines="80" w:after="192" w:line="312" w:lineRule="auto"/>
              <w:ind w:right="17"/>
              <w:jc w:val="center"/>
              <w:rPr>
                <w:rFonts w:cs="Arial"/>
                <w:b/>
                <w:szCs w:val="18"/>
              </w:rPr>
            </w:pPr>
            <w:r w:rsidRPr="00E22004">
              <w:rPr>
                <w:rFonts w:cs="Arial"/>
                <w:b/>
                <w:szCs w:val="18"/>
              </w:rPr>
              <w:t>20</w:t>
            </w:r>
            <w:r>
              <w:rPr>
                <w:rFonts w:cs="Arial"/>
                <w:b/>
                <w:szCs w:val="18"/>
              </w:rPr>
              <w:t>XX</w:t>
            </w:r>
          </w:p>
        </w:tc>
        <w:tc>
          <w:tcPr>
            <w:tcW w:w="788" w:type="dxa"/>
            <w:tcBorders>
              <w:top w:val="single" w:sz="12" w:space="0" w:color="auto"/>
            </w:tcBorders>
            <w:shd w:val="clear" w:color="auto" w:fill="E5DFEC" w:themeFill="accent4" w:themeFillTint="33"/>
            <w:vAlign w:val="center"/>
          </w:tcPr>
          <w:p w14:paraId="21D6D42B" w14:textId="77777777" w:rsidR="00AE00FE" w:rsidRPr="00E22004" w:rsidRDefault="00AE00FE" w:rsidP="00B93761">
            <w:pPr>
              <w:widowControl w:val="0"/>
              <w:tabs>
                <w:tab w:val="left" w:pos="0"/>
              </w:tabs>
              <w:spacing w:afterLines="80" w:after="192" w:line="312" w:lineRule="auto"/>
              <w:ind w:right="17"/>
              <w:jc w:val="center"/>
              <w:rPr>
                <w:rFonts w:cs="Arial"/>
                <w:b/>
                <w:szCs w:val="18"/>
              </w:rPr>
            </w:pPr>
            <w:r w:rsidRPr="00E22004">
              <w:rPr>
                <w:rFonts w:cs="Arial"/>
                <w:b/>
                <w:szCs w:val="18"/>
              </w:rPr>
              <w:t>20</w:t>
            </w:r>
            <w:r>
              <w:rPr>
                <w:rFonts w:cs="Arial"/>
                <w:b/>
                <w:szCs w:val="18"/>
              </w:rPr>
              <w:t>XX</w:t>
            </w:r>
          </w:p>
        </w:tc>
        <w:tc>
          <w:tcPr>
            <w:tcW w:w="1134" w:type="dxa"/>
            <w:tcBorders>
              <w:top w:val="single" w:sz="12" w:space="0" w:color="auto"/>
            </w:tcBorders>
            <w:shd w:val="clear" w:color="auto" w:fill="E5DFEC" w:themeFill="accent4" w:themeFillTint="33"/>
            <w:vAlign w:val="center"/>
          </w:tcPr>
          <w:p w14:paraId="499630BD" w14:textId="77777777" w:rsidR="00AE00FE" w:rsidRPr="00E22004" w:rsidRDefault="00AE00FE" w:rsidP="00B93761">
            <w:pPr>
              <w:widowControl w:val="0"/>
              <w:tabs>
                <w:tab w:val="left" w:pos="0"/>
              </w:tabs>
              <w:spacing w:afterLines="80" w:after="192" w:line="312" w:lineRule="auto"/>
              <w:ind w:right="17"/>
              <w:jc w:val="center"/>
              <w:rPr>
                <w:rFonts w:cs="Arial"/>
                <w:b/>
                <w:szCs w:val="18"/>
              </w:rPr>
            </w:pPr>
            <w:r w:rsidRPr="00E22004">
              <w:rPr>
                <w:rFonts w:cs="Arial"/>
                <w:b/>
                <w:szCs w:val="18"/>
              </w:rPr>
              <w:t>20</w:t>
            </w:r>
            <w:r>
              <w:rPr>
                <w:rFonts w:cs="Arial"/>
                <w:b/>
                <w:szCs w:val="18"/>
              </w:rPr>
              <w:t>XX</w:t>
            </w:r>
          </w:p>
        </w:tc>
        <w:tc>
          <w:tcPr>
            <w:tcW w:w="900" w:type="dxa"/>
            <w:tcBorders>
              <w:top w:val="single" w:sz="12" w:space="0" w:color="auto"/>
            </w:tcBorders>
            <w:shd w:val="clear" w:color="auto" w:fill="E5DFEC" w:themeFill="accent4" w:themeFillTint="33"/>
            <w:vAlign w:val="center"/>
          </w:tcPr>
          <w:p w14:paraId="21D8A891" w14:textId="77777777" w:rsidR="00AE00FE" w:rsidRPr="00E22004" w:rsidRDefault="00AE00FE" w:rsidP="00B93761">
            <w:pPr>
              <w:widowControl w:val="0"/>
              <w:tabs>
                <w:tab w:val="left" w:pos="0"/>
              </w:tabs>
              <w:spacing w:afterLines="80" w:after="192" w:line="312" w:lineRule="auto"/>
              <w:ind w:right="17"/>
              <w:jc w:val="center"/>
              <w:rPr>
                <w:rFonts w:cs="Arial"/>
                <w:b/>
                <w:szCs w:val="18"/>
              </w:rPr>
            </w:pPr>
            <w:r w:rsidRPr="00E22004">
              <w:rPr>
                <w:rFonts w:cs="Arial"/>
                <w:b/>
                <w:szCs w:val="18"/>
              </w:rPr>
              <w:t>20</w:t>
            </w:r>
            <w:r>
              <w:rPr>
                <w:rFonts w:cs="Arial"/>
                <w:b/>
                <w:szCs w:val="18"/>
              </w:rPr>
              <w:t>XX</w:t>
            </w:r>
          </w:p>
        </w:tc>
        <w:tc>
          <w:tcPr>
            <w:tcW w:w="674" w:type="dxa"/>
            <w:tcBorders>
              <w:top w:val="single" w:sz="12" w:space="0" w:color="auto"/>
            </w:tcBorders>
            <w:shd w:val="clear" w:color="auto" w:fill="E5DFEC" w:themeFill="accent4" w:themeFillTint="33"/>
            <w:vAlign w:val="center"/>
          </w:tcPr>
          <w:p w14:paraId="0FC7775B" w14:textId="77777777" w:rsidR="00AE00FE" w:rsidRPr="00E22004" w:rsidRDefault="00AE00FE" w:rsidP="00B93761">
            <w:pPr>
              <w:widowControl w:val="0"/>
              <w:tabs>
                <w:tab w:val="left" w:pos="0"/>
              </w:tabs>
              <w:spacing w:afterLines="80" w:after="192" w:line="312" w:lineRule="auto"/>
              <w:ind w:right="17"/>
              <w:jc w:val="center"/>
              <w:rPr>
                <w:rFonts w:cs="Arial"/>
                <w:b/>
                <w:szCs w:val="18"/>
              </w:rPr>
            </w:pPr>
            <w:r w:rsidRPr="00E22004">
              <w:rPr>
                <w:rFonts w:cs="Arial"/>
                <w:b/>
                <w:szCs w:val="18"/>
              </w:rPr>
              <w:t>20</w:t>
            </w:r>
            <w:r>
              <w:rPr>
                <w:rFonts w:cs="Arial"/>
                <w:b/>
                <w:szCs w:val="18"/>
              </w:rPr>
              <w:t>XX</w:t>
            </w:r>
          </w:p>
        </w:tc>
      </w:tr>
      <w:tr w:rsidR="00AE00FE" w:rsidRPr="00DF3DBA" w14:paraId="2F82FC30" w14:textId="77777777" w:rsidTr="003C384E">
        <w:trPr>
          <w:trHeight w:val="182"/>
          <w:jc w:val="center"/>
        </w:trPr>
        <w:tc>
          <w:tcPr>
            <w:tcW w:w="1067" w:type="dxa"/>
            <w:vMerge w:val="restart"/>
            <w:tcBorders>
              <w:left w:val="single" w:sz="12" w:space="0" w:color="auto"/>
            </w:tcBorders>
            <w:vAlign w:val="center"/>
          </w:tcPr>
          <w:p w14:paraId="4A2ABABF" w14:textId="77777777" w:rsidR="00AE00FE" w:rsidRPr="00DF3DBA" w:rsidRDefault="00AE00FE" w:rsidP="00B93761">
            <w:pPr>
              <w:widowControl w:val="0"/>
              <w:tabs>
                <w:tab w:val="left" w:pos="0"/>
              </w:tabs>
              <w:spacing w:afterLines="80" w:after="192" w:line="312" w:lineRule="auto"/>
              <w:ind w:right="17"/>
              <w:jc w:val="center"/>
              <w:rPr>
                <w:rFonts w:cs="Arial"/>
                <w:szCs w:val="18"/>
              </w:rPr>
            </w:pPr>
            <w:r w:rsidRPr="00DF3DBA">
              <w:rPr>
                <w:rFonts w:cs="Arial"/>
                <w:szCs w:val="18"/>
              </w:rPr>
              <w:t xml:space="preserve">Campo </w:t>
            </w:r>
            <w:r>
              <w:rPr>
                <w:rFonts w:cs="Arial"/>
                <w:szCs w:val="18"/>
              </w:rPr>
              <w:t>X</w:t>
            </w:r>
          </w:p>
        </w:tc>
        <w:tc>
          <w:tcPr>
            <w:tcW w:w="1845" w:type="dxa"/>
          </w:tcPr>
          <w:p w14:paraId="644B05AE" w14:textId="77777777" w:rsidR="00AE00FE" w:rsidRPr="00DF3DBA" w:rsidRDefault="00AE00FE" w:rsidP="00B93761">
            <w:pPr>
              <w:widowControl w:val="0"/>
              <w:tabs>
                <w:tab w:val="left" w:pos="0"/>
              </w:tabs>
              <w:spacing w:afterLines="80" w:after="192" w:line="312" w:lineRule="auto"/>
              <w:ind w:right="17"/>
              <w:jc w:val="center"/>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882" w:type="dxa"/>
            <w:vMerge w:val="restart"/>
          </w:tcPr>
          <w:p w14:paraId="2D25CB50"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866" w:type="dxa"/>
          </w:tcPr>
          <w:p w14:paraId="1DF59382"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835" w:type="dxa"/>
          </w:tcPr>
          <w:p w14:paraId="712894BA"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13" w:type="dxa"/>
            <w:vMerge w:val="restart"/>
          </w:tcPr>
          <w:p w14:paraId="3CDE8DBF"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788" w:type="dxa"/>
          </w:tcPr>
          <w:p w14:paraId="40F09AB3"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134" w:type="dxa"/>
            <w:vMerge w:val="restart"/>
          </w:tcPr>
          <w:p w14:paraId="696B9559"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00" w:type="dxa"/>
            <w:vMerge w:val="restart"/>
          </w:tcPr>
          <w:p w14:paraId="5F4D6CBE"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674" w:type="dxa"/>
          </w:tcPr>
          <w:p w14:paraId="3851A711" w14:textId="77777777" w:rsidR="00AE00FE" w:rsidRPr="00DF3DBA" w:rsidRDefault="00AE00FE" w:rsidP="00B93761">
            <w:pPr>
              <w:widowControl w:val="0"/>
              <w:tabs>
                <w:tab w:val="left" w:pos="0"/>
              </w:tabs>
              <w:spacing w:afterLines="80" w:after="192" w:line="312" w:lineRule="auto"/>
              <w:ind w:right="17"/>
              <w:rPr>
                <w:rFonts w:cs="Arial"/>
                <w:szCs w:val="18"/>
              </w:rPr>
            </w:pPr>
          </w:p>
        </w:tc>
      </w:tr>
      <w:tr w:rsidR="00AE00FE" w:rsidRPr="00DF3DBA" w14:paraId="21B76664" w14:textId="77777777" w:rsidTr="003C384E">
        <w:trPr>
          <w:trHeight w:val="181"/>
          <w:jc w:val="center"/>
        </w:trPr>
        <w:tc>
          <w:tcPr>
            <w:tcW w:w="1067" w:type="dxa"/>
            <w:vMerge/>
            <w:tcBorders>
              <w:left w:val="single" w:sz="12" w:space="0" w:color="auto"/>
            </w:tcBorders>
            <w:vAlign w:val="center"/>
          </w:tcPr>
          <w:p w14:paraId="4F117C14" w14:textId="77777777" w:rsidR="00AE00FE" w:rsidRPr="00DF3DBA" w:rsidRDefault="00AE00FE" w:rsidP="00B93761">
            <w:pPr>
              <w:widowControl w:val="0"/>
              <w:tabs>
                <w:tab w:val="left" w:pos="0"/>
              </w:tabs>
              <w:spacing w:afterLines="80" w:after="192" w:line="312" w:lineRule="auto"/>
              <w:ind w:right="17"/>
              <w:jc w:val="center"/>
              <w:rPr>
                <w:rFonts w:cs="Arial"/>
                <w:szCs w:val="18"/>
              </w:rPr>
            </w:pPr>
          </w:p>
        </w:tc>
        <w:tc>
          <w:tcPr>
            <w:tcW w:w="1845" w:type="dxa"/>
          </w:tcPr>
          <w:p w14:paraId="6CD1DF68" w14:textId="77777777" w:rsidR="00AE00FE" w:rsidRPr="00DF3DBA" w:rsidRDefault="00AE00FE" w:rsidP="00B93761">
            <w:pPr>
              <w:widowControl w:val="0"/>
              <w:tabs>
                <w:tab w:val="left" w:pos="0"/>
              </w:tabs>
              <w:spacing w:afterLines="80" w:after="192" w:line="312" w:lineRule="auto"/>
              <w:ind w:right="17"/>
              <w:jc w:val="center"/>
              <w:rPr>
                <w:rFonts w:cs="Arial"/>
                <w:szCs w:val="18"/>
              </w:rPr>
            </w:pPr>
            <w:r w:rsidRPr="00DF3DBA">
              <w:rPr>
                <w:rFonts w:cs="Arial"/>
                <w:szCs w:val="18"/>
              </w:rPr>
              <w:t xml:space="preserve">Valor do Campo </w:t>
            </w:r>
            <w:r>
              <w:rPr>
                <w:rFonts w:cs="Arial"/>
                <w:szCs w:val="18"/>
              </w:rPr>
              <w:t>(</w:t>
            </w:r>
            <w:r w:rsidRPr="00DF3DBA">
              <w:rPr>
                <w:rFonts w:cs="Arial"/>
                <w:szCs w:val="18"/>
              </w:rPr>
              <w:t>R$</w:t>
            </w:r>
            <w:r>
              <w:rPr>
                <w:rFonts w:cs="Arial"/>
                <w:szCs w:val="18"/>
              </w:rPr>
              <w:t>)</w:t>
            </w:r>
          </w:p>
        </w:tc>
        <w:tc>
          <w:tcPr>
            <w:tcW w:w="882" w:type="dxa"/>
            <w:vMerge/>
          </w:tcPr>
          <w:p w14:paraId="4A74984F"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866" w:type="dxa"/>
          </w:tcPr>
          <w:p w14:paraId="7603EE88"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835" w:type="dxa"/>
          </w:tcPr>
          <w:p w14:paraId="0FE2BD76"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13" w:type="dxa"/>
            <w:vMerge/>
          </w:tcPr>
          <w:p w14:paraId="088B1AA2"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788" w:type="dxa"/>
          </w:tcPr>
          <w:p w14:paraId="5B896642"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134" w:type="dxa"/>
            <w:vMerge/>
          </w:tcPr>
          <w:p w14:paraId="4124CEAA"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00" w:type="dxa"/>
            <w:vMerge/>
          </w:tcPr>
          <w:p w14:paraId="3C191DAF"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674" w:type="dxa"/>
          </w:tcPr>
          <w:p w14:paraId="2A9498D1" w14:textId="77777777" w:rsidR="00AE00FE" w:rsidRPr="00DF3DBA" w:rsidRDefault="00AE00FE" w:rsidP="00B93761">
            <w:pPr>
              <w:widowControl w:val="0"/>
              <w:tabs>
                <w:tab w:val="left" w:pos="0"/>
              </w:tabs>
              <w:spacing w:afterLines="80" w:after="192" w:line="312" w:lineRule="auto"/>
              <w:ind w:right="17"/>
              <w:rPr>
                <w:rFonts w:cs="Arial"/>
                <w:szCs w:val="18"/>
              </w:rPr>
            </w:pPr>
          </w:p>
        </w:tc>
      </w:tr>
      <w:tr w:rsidR="00AE00FE" w:rsidRPr="00DF3DBA" w14:paraId="2DBA68C9" w14:textId="77777777" w:rsidTr="003C384E">
        <w:trPr>
          <w:trHeight w:val="182"/>
          <w:jc w:val="center"/>
        </w:trPr>
        <w:tc>
          <w:tcPr>
            <w:tcW w:w="1067" w:type="dxa"/>
            <w:vMerge w:val="restart"/>
            <w:tcBorders>
              <w:left w:val="single" w:sz="12" w:space="0" w:color="auto"/>
            </w:tcBorders>
            <w:vAlign w:val="center"/>
          </w:tcPr>
          <w:p w14:paraId="13DFC35A" w14:textId="77777777" w:rsidR="00AE00FE" w:rsidRPr="00DF3DBA" w:rsidRDefault="00AE00FE" w:rsidP="00B93761">
            <w:pPr>
              <w:widowControl w:val="0"/>
              <w:tabs>
                <w:tab w:val="left" w:pos="0"/>
              </w:tabs>
              <w:spacing w:afterLines="80" w:after="192" w:line="312" w:lineRule="auto"/>
              <w:ind w:right="17"/>
              <w:jc w:val="center"/>
              <w:rPr>
                <w:rFonts w:cs="Arial"/>
                <w:szCs w:val="18"/>
              </w:rPr>
            </w:pPr>
            <w:r w:rsidRPr="00DF3DBA">
              <w:rPr>
                <w:rFonts w:cs="Arial"/>
                <w:szCs w:val="18"/>
              </w:rPr>
              <w:t xml:space="preserve">Campo </w:t>
            </w:r>
            <w:r>
              <w:rPr>
                <w:rFonts w:cs="Arial"/>
                <w:szCs w:val="18"/>
              </w:rPr>
              <w:t>Y</w:t>
            </w:r>
          </w:p>
        </w:tc>
        <w:tc>
          <w:tcPr>
            <w:tcW w:w="1845" w:type="dxa"/>
          </w:tcPr>
          <w:p w14:paraId="0A560FF1" w14:textId="77777777" w:rsidR="00AE00FE" w:rsidRPr="00DF3DBA" w:rsidRDefault="00AE00FE" w:rsidP="00B93761">
            <w:pPr>
              <w:widowControl w:val="0"/>
              <w:tabs>
                <w:tab w:val="left" w:pos="0"/>
              </w:tabs>
              <w:spacing w:afterLines="80" w:after="192" w:line="312" w:lineRule="auto"/>
              <w:ind w:right="17"/>
              <w:jc w:val="center"/>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882" w:type="dxa"/>
            <w:vMerge w:val="restart"/>
          </w:tcPr>
          <w:p w14:paraId="22AE4587" w14:textId="77777777" w:rsidR="00AE00FE" w:rsidRPr="00DF3DBA" w:rsidRDefault="00AE00FE" w:rsidP="00B93761">
            <w:pPr>
              <w:widowControl w:val="0"/>
              <w:tabs>
                <w:tab w:val="left" w:pos="0"/>
              </w:tabs>
              <w:spacing w:afterLines="80" w:after="192" w:line="312" w:lineRule="auto"/>
              <w:ind w:right="17"/>
              <w:rPr>
                <w:rFonts w:cs="Arial"/>
                <w:szCs w:val="18"/>
              </w:rPr>
            </w:pPr>
            <w:r w:rsidRPr="00DF3DBA">
              <w:rPr>
                <w:rFonts w:cs="Arial"/>
                <w:szCs w:val="18"/>
              </w:rPr>
              <w:t xml:space="preserve">   </w:t>
            </w:r>
          </w:p>
        </w:tc>
        <w:tc>
          <w:tcPr>
            <w:tcW w:w="866" w:type="dxa"/>
          </w:tcPr>
          <w:p w14:paraId="12AE0FA2"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835" w:type="dxa"/>
          </w:tcPr>
          <w:p w14:paraId="3A9A672F"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13" w:type="dxa"/>
            <w:vMerge w:val="restart"/>
          </w:tcPr>
          <w:p w14:paraId="50754BCB"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788" w:type="dxa"/>
          </w:tcPr>
          <w:p w14:paraId="3EE97CCB"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134" w:type="dxa"/>
            <w:vMerge w:val="restart"/>
          </w:tcPr>
          <w:p w14:paraId="1E654D9E"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00" w:type="dxa"/>
            <w:vMerge w:val="restart"/>
          </w:tcPr>
          <w:p w14:paraId="2F5F6005"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674" w:type="dxa"/>
          </w:tcPr>
          <w:p w14:paraId="78F36D70" w14:textId="77777777" w:rsidR="00AE00FE" w:rsidRPr="00DF3DBA" w:rsidRDefault="00AE00FE" w:rsidP="00B93761">
            <w:pPr>
              <w:widowControl w:val="0"/>
              <w:tabs>
                <w:tab w:val="left" w:pos="0"/>
              </w:tabs>
              <w:spacing w:afterLines="80" w:after="192" w:line="312" w:lineRule="auto"/>
              <w:ind w:right="17"/>
              <w:rPr>
                <w:rFonts w:cs="Arial"/>
                <w:szCs w:val="18"/>
              </w:rPr>
            </w:pPr>
          </w:p>
        </w:tc>
      </w:tr>
      <w:tr w:rsidR="00AE00FE" w:rsidRPr="00DF3DBA" w14:paraId="04FBE46D" w14:textId="77777777" w:rsidTr="003C384E">
        <w:trPr>
          <w:trHeight w:val="181"/>
          <w:jc w:val="center"/>
        </w:trPr>
        <w:tc>
          <w:tcPr>
            <w:tcW w:w="1067" w:type="dxa"/>
            <w:vMerge/>
            <w:tcBorders>
              <w:left w:val="single" w:sz="12" w:space="0" w:color="auto"/>
            </w:tcBorders>
            <w:vAlign w:val="center"/>
          </w:tcPr>
          <w:p w14:paraId="6352ADAD" w14:textId="77777777" w:rsidR="00AE00FE" w:rsidRPr="00DF3DBA" w:rsidRDefault="00AE00FE" w:rsidP="00B93761">
            <w:pPr>
              <w:widowControl w:val="0"/>
              <w:tabs>
                <w:tab w:val="left" w:pos="0"/>
              </w:tabs>
              <w:spacing w:afterLines="80" w:after="192" w:line="312" w:lineRule="auto"/>
              <w:ind w:right="17"/>
              <w:jc w:val="center"/>
              <w:rPr>
                <w:rFonts w:cs="Arial"/>
                <w:szCs w:val="18"/>
              </w:rPr>
            </w:pPr>
          </w:p>
        </w:tc>
        <w:tc>
          <w:tcPr>
            <w:tcW w:w="1845" w:type="dxa"/>
          </w:tcPr>
          <w:p w14:paraId="75DDAAB3" w14:textId="77777777" w:rsidR="00AE00FE" w:rsidRPr="00DF3DBA" w:rsidRDefault="00AE00FE" w:rsidP="00B93761">
            <w:pPr>
              <w:widowControl w:val="0"/>
              <w:tabs>
                <w:tab w:val="left" w:pos="0"/>
              </w:tabs>
              <w:spacing w:afterLines="80" w:after="192" w:line="312" w:lineRule="auto"/>
              <w:ind w:right="17"/>
              <w:jc w:val="center"/>
              <w:rPr>
                <w:rFonts w:cs="Arial"/>
                <w:szCs w:val="18"/>
              </w:rPr>
            </w:pPr>
            <w:r w:rsidRPr="00DF3DBA">
              <w:rPr>
                <w:rFonts w:cs="Arial"/>
                <w:szCs w:val="18"/>
              </w:rPr>
              <w:t xml:space="preserve">Valor do Campo </w:t>
            </w:r>
            <w:r>
              <w:rPr>
                <w:rFonts w:cs="Arial"/>
                <w:szCs w:val="18"/>
              </w:rPr>
              <w:t>(</w:t>
            </w:r>
            <w:r w:rsidRPr="00DF3DBA">
              <w:rPr>
                <w:rFonts w:cs="Arial"/>
                <w:szCs w:val="18"/>
              </w:rPr>
              <w:t>R$</w:t>
            </w:r>
            <w:r>
              <w:rPr>
                <w:rFonts w:cs="Arial"/>
                <w:szCs w:val="18"/>
              </w:rPr>
              <w:t>)</w:t>
            </w:r>
          </w:p>
        </w:tc>
        <w:tc>
          <w:tcPr>
            <w:tcW w:w="882" w:type="dxa"/>
            <w:vMerge/>
          </w:tcPr>
          <w:p w14:paraId="53EA8199"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866" w:type="dxa"/>
          </w:tcPr>
          <w:p w14:paraId="667AAC10"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835" w:type="dxa"/>
          </w:tcPr>
          <w:p w14:paraId="0B27C7B8"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13" w:type="dxa"/>
            <w:vMerge/>
          </w:tcPr>
          <w:p w14:paraId="10259286"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788" w:type="dxa"/>
          </w:tcPr>
          <w:p w14:paraId="0C72C665"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134" w:type="dxa"/>
            <w:vMerge/>
          </w:tcPr>
          <w:p w14:paraId="2A31CE82"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00" w:type="dxa"/>
            <w:vMerge/>
          </w:tcPr>
          <w:p w14:paraId="53CC2572"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674" w:type="dxa"/>
          </w:tcPr>
          <w:p w14:paraId="59C5668C" w14:textId="77777777" w:rsidR="00AE00FE" w:rsidRPr="00DF3DBA" w:rsidRDefault="00AE00FE" w:rsidP="00B93761">
            <w:pPr>
              <w:widowControl w:val="0"/>
              <w:tabs>
                <w:tab w:val="left" w:pos="0"/>
              </w:tabs>
              <w:spacing w:afterLines="80" w:after="192" w:line="312" w:lineRule="auto"/>
              <w:ind w:right="17"/>
              <w:rPr>
                <w:rFonts w:cs="Arial"/>
                <w:szCs w:val="18"/>
              </w:rPr>
            </w:pPr>
          </w:p>
        </w:tc>
      </w:tr>
      <w:tr w:rsidR="00AE00FE" w:rsidRPr="00DF3DBA" w14:paraId="15082E66" w14:textId="77777777" w:rsidTr="003C384E">
        <w:trPr>
          <w:trHeight w:val="363"/>
          <w:jc w:val="center"/>
        </w:trPr>
        <w:tc>
          <w:tcPr>
            <w:tcW w:w="2912" w:type="dxa"/>
            <w:gridSpan w:val="2"/>
            <w:tcBorders>
              <w:top w:val="single" w:sz="12" w:space="0" w:color="auto"/>
              <w:left w:val="single" w:sz="12" w:space="0" w:color="auto"/>
              <w:bottom w:val="single" w:sz="12" w:space="0" w:color="auto"/>
              <w:right w:val="single" w:sz="12" w:space="0" w:color="auto"/>
            </w:tcBorders>
            <w:vAlign w:val="center"/>
          </w:tcPr>
          <w:p w14:paraId="4E76DBB9" w14:textId="77777777" w:rsidR="00AE00FE" w:rsidRPr="00DF3DBA" w:rsidRDefault="00AE00FE" w:rsidP="00B93761">
            <w:pPr>
              <w:widowControl w:val="0"/>
              <w:tabs>
                <w:tab w:val="left" w:pos="0"/>
              </w:tabs>
              <w:spacing w:afterLines="80" w:after="192" w:line="312" w:lineRule="auto"/>
              <w:ind w:right="17"/>
              <w:jc w:val="center"/>
              <w:rPr>
                <w:rFonts w:cs="Arial"/>
                <w:szCs w:val="18"/>
              </w:rPr>
            </w:pPr>
            <w:r w:rsidRPr="00DF3DBA">
              <w:rPr>
                <w:rFonts w:cs="Arial"/>
                <w:szCs w:val="18"/>
              </w:rPr>
              <w:t>Produção Total dos Campos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882" w:type="dxa"/>
            <w:tcBorders>
              <w:top w:val="single" w:sz="12" w:space="0" w:color="auto"/>
              <w:left w:val="single" w:sz="12" w:space="0" w:color="auto"/>
              <w:bottom w:val="single" w:sz="12" w:space="0" w:color="auto"/>
              <w:right w:val="single" w:sz="12" w:space="0" w:color="auto"/>
            </w:tcBorders>
          </w:tcPr>
          <w:p w14:paraId="40D835E7"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866" w:type="dxa"/>
            <w:tcBorders>
              <w:top w:val="single" w:sz="12" w:space="0" w:color="auto"/>
              <w:left w:val="single" w:sz="12" w:space="0" w:color="auto"/>
              <w:bottom w:val="single" w:sz="12" w:space="0" w:color="auto"/>
              <w:right w:val="single" w:sz="12" w:space="0" w:color="auto"/>
            </w:tcBorders>
          </w:tcPr>
          <w:p w14:paraId="4198B5C3"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835" w:type="dxa"/>
            <w:tcBorders>
              <w:top w:val="single" w:sz="12" w:space="0" w:color="auto"/>
              <w:left w:val="single" w:sz="12" w:space="0" w:color="auto"/>
              <w:bottom w:val="single" w:sz="12" w:space="0" w:color="auto"/>
              <w:right w:val="single" w:sz="12" w:space="0" w:color="auto"/>
            </w:tcBorders>
          </w:tcPr>
          <w:p w14:paraId="1A81C153"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13" w:type="dxa"/>
            <w:tcBorders>
              <w:top w:val="single" w:sz="12" w:space="0" w:color="auto"/>
              <w:left w:val="single" w:sz="12" w:space="0" w:color="auto"/>
              <w:bottom w:val="single" w:sz="12" w:space="0" w:color="auto"/>
              <w:right w:val="single" w:sz="12" w:space="0" w:color="auto"/>
            </w:tcBorders>
          </w:tcPr>
          <w:p w14:paraId="7EE24B90"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788" w:type="dxa"/>
            <w:tcBorders>
              <w:top w:val="single" w:sz="12" w:space="0" w:color="auto"/>
              <w:left w:val="single" w:sz="12" w:space="0" w:color="auto"/>
              <w:bottom w:val="single" w:sz="12" w:space="0" w:color="auto"/>
              <w:right w:val="single" w:sz="12" w:space="0" w:color="auto"/>
            </w:tcBorders>
          </w:tcPr>
          <w:p w14:paraId="4A79DF47"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134" w:type="dxa"/>
            <w:tcBorders>
              <w:top w:val="single" w:sz="12" w:space="0" w:color="auto"/>
              <w:left w:val="single" w:sz="12" w:space="0" w:color="auto"/>
              <w:bottom w:val="single" w:sz="12" w:space="0" w:color="auto"/>
              <w:right w:val="single" w:sz="12" w:space="0" w:color="auto"/>
            </w:tcBorders>
          </w:tcPr>
          <w:p w14:paraId="40778C52"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00" w:type="dxa"/>
            <w:tcBorders>
              <w:top w:val="single" w:sz="12" w:space="0" w:color="auto"/>
              <w:left w:val="single" w:sz="12" w:space="0" w:color="auto"/>
              <w:bottom w:val="single" w:sz="12" w:space="0" w:color="auto"/>
              <w:right w:val="single" w:sz="12" w:space="0" w:color="auto"/>
            </w:tcBorders>
          </w:tcPr>
          <w:p w14:paraId="454F0459"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674" w:type="dxa"/>
            <w:tcBorders>
              <w:top w:val="single" w:sz="12" w:space="0" w:color="auto"/>
              <w:left w:val="single" w:sz="12" w:space="0" w:color="auto"/>
              <w:bottom w:val="single" w:sz="12" w:space="0" w:color="auto"/>
              <w:right w:val="single" w:sz="12" w:space="0" w:color="auto"/>
            </w:tcBorders>
          </w:tcPr>
          <w:p w14:paraId="0366AD04" w14:textId="77777777" w:rsidR="00AE00FE" w:rsidRPr="00DF3DBA" w:rsidRDefault="00AE00FE" w:rsidP="00B93761">
            <w:pPr>
              <w:widowControl w:val="0"/>
              <w:tabs>
                <w:tab w:val="left" w:pos="0"/>
              </w:tabs>
              <w:spacing w:afterLines="80" w:after="192" w:line="312" w:lineRule="auto"/>
              <w:ind w:right="17"/>
              <w:rPr>
                <w:rFonts w:cs="Arial"/>
                <w:szCs w:val="18"/>
              </w:rPr>
            </w:pPr>
          </w:p>
        </w:tc>
      </w:tr>
      <w:tr w:rsidR="00AE00FE" w:rsidRPr="00DF3DBA" w14:paraId="75D6D3F1" w14:textId="77777777" w:rsidTr="003C384E">
        <w:trPr>
          <w:trHeight w:val="413"/>
          <w:jc w:val="center"/>
        </w:trPr>
        <w:tc>
          <w:tcPr>
            <w:tcW w:w="2912"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75E8BE84" w14:textId="77777777" w:rsidR="00AE00FE" w:rsidRPr="00DF3DBA" w:rsidRDefault="00AE00FE" w:rsidP="00B93761">
            <w:pPr>
              <w:widowControl w:val="0"/>
              <w:tabs>
                <w:tab w:val="left" w:pos="0"/>
              </w:tabs>
              <w:spacing w:afterLines="80" w:after="192" w:line="312" w:lineRule="auto"/>
              <w:ind w:right="17"/>
              <w:jc w:val="center"/>
              <w:rPr>
                <w:rFonts w:cs="Arial"/>
                <w:szCs w:val="18"/>
              </w:rPr>
            </w:pPr>
            <w:r w:rsidRPr="00DF3DBA">
              <w:rPr>
                <w:rFonts w:cs="Arial"/>
                <w:szCs w:val="18"/>
              </w:rPr>
              <w:t>Valor Total Empenhado (R$)*</w:t>
            </w:r>
          </w:p>
        </w:tc>
        <w:tc>
          <w:tcPr>
            <w:tcW w:w="88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CE1C862"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866"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CD1504F"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8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0502D885"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1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5939167E"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788"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E20D81B"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134"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4D0F7912"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00"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65A48BB7"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674"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490E60F" w14:textId="77777777" w:rsidR="00AE00FE" w:rsidRPr="00DF3DBA" w:rsidRDefault="00AE00FE" w:rsidP="00B93761">
            <w:pPr>
              <w:widowControl w:val="0"/>
              <w:tabs>
                <w:tab w:val="left" w:pos="0"/>
              </w:tabs>
              <w:spacing w:afterLines="80" w:after="192" w:line="312" w:lineRule="auto"/>
              <w:ind w:right="17"/>
              <w:rPr>
                <w:rFonts w:cs="Arial"/>
                <w:szCs w:val="18"/>
              </w:rPr>
            </w:pPr>
          </w:p>
        </w:tc>
      </w:tr>
    </w:tbl>
    <w:p w14:paraId="4D8DC68D" w14:textId="77777777" w:rsidR="00AE00FE" w:rsidRDefault="00AE00FE" w:rsidP="00B93761">
      <w:pPr>
        <w:widowControl w:val="0"/>
        <w:tabs>
          <w:tab w:val="left" w:pos="0"/>
        </w:tabs>
        <w:spacing w:afterLines="80" w:after="192" w:line="312" w:lineRule="auto"/>
        <w:ind w:right="17"/>
        <w:jc w:val="center"/>
        <w:rPr>
          <w:rFonts w:cs="Arial"/>
          <w:b/>
          <w:sz w:val="20"/>
          <w:szCs w:val="20"/>
        </w:rPr>
      </w:pPr>
    </w:p>
    <w:p w14:paraId="5306EEC1" w14:textId="77777777" w:rsidR="00574CCA" w:rsidRDefault="00574CCA" w:rsidP="00B93761">
      <w:pPr>
        <w:widowControl w:val="0"/>
        <w:tabs>
          <w:tab w:val="left" w:pos="-284"/>
          <w:tab w:val="left" w:pos="0"/>
        </w:tabs>
        <w:spacing w:afterLines="80" w:after="192" w:line="312" w:lineRule="auto"/>
        <w:ind w:right="-1"/>
        <w:jc w:val="both"/>
        <w:rPr>
          <w:rFonts w:cs="Arial"/>
          <w:szCs w:val="18"/>
        </w:rPr>
      </w:pPr>
      <w:r w:rsidRPr="000A2955">
        <w:rPr>
          <w:rFonts w:cs="Arial"/>
          <w:b/>
          <w:i/>
          <w:szCs w:val="18"/>
        </w:rPr>
        <w:t>*</w:t>
      </w:r>
      <w:r>
        <w:rPr>
          <w:rFonts w:cs="Arial"/>
          <w:b/>
          <w:i/>
          <w:szCs w:val="18"/>
        </w:rPr>
        <w:t xml:space="preserve"> </w:t>
      </w:r>
      <w:r w:rsidRPr="000A2955">
        <w:rPr>
          <w:rFonts w:cs="Arial"/>
          <w:szCs w:val="18"/>
        </w:rPr>
        <w:t>Valor Total Empenhado</w:t>
      </w:r>
      <w:r w:rsidRPr="000A2955">
        <w:rPr>
          <w:rFonts w:cs="Arial"/>
          <w:b/>
          <w:i/>
          <w:szCs w:val="18"/>
        </w:rPr>
        <w:t xml:space="preserve"> </w:t>
      </w:r>
      <w:r w:rsidRPr="000A2955">
        <w:rPr>
          <w:rFonts w:cs="Arial"/>
          <w:i/>
          <w:szCs w:val="18"/>
        </w:rPr>
        <w:t xml:space="preserve">= </w:t>
      </w:r>
      <w:r w:rsidRPr="000A2955">
        <w:rPr>
          <w:rFonts w:cs="Arial"/>
          <w:szCs w:val="18"/>
        </w:rPr>
        <w:t>∑</w:t>
      </w:r>
      <w:r w:rsidRPr="000A2955">
        <w:rPr>
          <w:rFonts w:cs="Arial"/>
          <w:szCs w:val="18"/>
          <w:vertAlign w:val="subscript"/>
        </w:rPr>
        <w:t>c</w:t>
      </w:r>
      <w:r w:rsidRPr="000A2955">
        <w:rPr>
          <w:rFonts w:cs="Arial"/>
          <w:szCs w:val="18"/>
        </w:rPr>
        <w:t xml:space="preserve"> (Produção x P</w:t>
      </w:r>
      <w:r>
        <w:rPr>
          <w:rFonts w:cs="Arial"/>
          <w:szCs w:val="18"/>
        </w:rPr>
        <w:t>RGN</w:t>
      </w:r>
      <w:r w:rsidRPr="000A2955">
        <w:rPr>
          <w:rFonts w:cs="Arial"/>
          <w:szCs w:val="18"/>
        </w:rPr>
        <w:t xml:space="preserve"> x T), conforme definido na Cláusula Terceira deste Contrato.</w:t>
      </w:r>
    </w:p>
    <w:p w14:paraId="4C0252A8" w14:textId="77777777" w:rsidR="000A4EF2" w:rsidRDefault="000A4EF2" w:rsidP="00B93761">
      <w:pPr>
        <w:widowControl w:val="0"/>
        <w:tabs>
          <w:tab w:val="left" w:pos="-284"/>
          <w:tab w:val="left" w:pos="0"/>
        </w:tabs>
        <w:spacing w:afterLines="80" w:after="192" w:line="312" w:lineRule="auto"/>
        <w:ind w:right="-1"/>
        <w:jc w:val="both"/>
        <w:rPr>
          <w:rFonts w:cs="Arial"/>
          <w:szCs w:val="18"/>
        </w:rPr>
      </w:pPr>
    </w:p>
    <w:p w14:paraId="1029CA21" w14:textId="77777777" w:rsidR="00AE00FE" w:rsidRDefault="00AE00FE" w:rsidP="00B93761">
      <w:pPr>
        <w:widowControl w:val="0"/>
        <w:tabs>
          <w:tab w:val="left" w:pos="-284"/>
          <w:tab w:val="left" w:pos="0"/>
        </w:tabs>
        <w:spacing w:afterLines="80" w:after="192" w:line="312" w:lineRule="auto"/>
        <w:ind w:right="-1"/>
        <w:jc w:val="both"/>
        <w:rPr>
          <w:rFonts w:cs="Arial"/>
          <w:szCs w:val="18"/>
        </w:rPr>
      </w:pPr>
    </w:p>
    <w:p w14:paraId="2E3C1853" w14:textId="77777777" w:rsidR="00AE00FE" w:rsidRDefault="00AE00FE" w:rsidP="00B93761">
      <w:pPr>
        <w:widowControl w:val="0"/>
        <w:tabs>
          <w:tab w:val="left" w:pos="-284"/>
          <w:tab w:val="left" w:pos="0"/>
        </w:tabs>
        <w:spacing w:afterLines="80" w:after="192" w:line="312" w:lineRule="auto"/>
        <w:ind w:right="-1"/>
        <w:jc w:val="both"/>
        <w:rPr>
          <w:rFonts w:cs="Arial"/>
          <w:szCs w:val="18"/>
        </w:rPr>
      </w:pPr>
    </w:p>
    <w:p w14:paraId="527DF4CE" w14:textId="77777777" w:rsidR="000A4EF2" w:rsidRPr="000A2955" w:rsidRDefault="000A4EF2" w:rsidP="00B93761">
      <w:pPr>
        <w:widowControl w:val="0"/>
        <w:tabs>
          <w:tab w:val="left" w:pos="-284"/>
          <w:tab w:val="left" w:pos="0"/>
        </w:tabs>
        <w:spacing w:afterLines="80" w:after="192" w:line="312" w:lineRule="auto"/>
        <w:ind w:right="-1"/>
        <w:jc w:val="both"/>
        <w:rPr>
          <w:rFonts w:cs="Arial"/>
          <w:szCs w:val="18"/>
        </w:rPr>
      </w:pPr>
    </w:p>
    <w:p w14:paraId="452555B5" w14:textId="4EB0C5B6" w:rsidR="000A4EF2" w:rsidRDefault="002819DB" w:rsidP="00B93761">
      <w:pPr>
        <w:widowControl w:val="0"/>
        <w:tabs>
          <w:tab w:val="left" w:pos="0"/>
          <w:tab w:val="left" w:pos="1418"/>
        </w:tabs>
        <w:spacing w:afterLines="80" w:after="192" w:line="312" w:lineRule="auto"/>
        <w:ind w:left="360" w:right="17"/>
        <w:jc w:val="center"/>
        <w:rPr>
          <w:rFonts w:cs="Arial"/>
          <w:b/>
          <w:sz w:val="20"/>
          <w:szCs w:val="20"/>
        </w:rPr>
      </w:pPr>
      <w:r>
        <w:rPr>
          <w:rFonts w:cs="Arial"/>
          <w:b/>
          <w:sz w:val="20"/>
          <w:szCs w:val="20"/>
        </w:rPr>
        <w:t>Quadro</w:t>
      </w:r>
      <w:r w:rsidRPr="00574CCA">
        <w:rPr>
          <w:rFonts w:cs="Arial"/>
          <w:b/>
          <w:sz w:val="20"/>
          <w:szCs w:val="20"/>
        </w:rPr>
        <w:t xml:space="preserve"> </w:t>
      </w:r>
      <w:r w:rsidR="00DF3DBA" w:rsidRPr="00574CCA">
        <w:rPr>
          <w:rFonts w:cs="Arial"/>
          <w:b/>
          <w:sz w:val="20"/>
          <w:szCs w:val="20"/>
        </w:rPr>
        <w:t xml:space="preserve">2 </w:t>
      </w:r>
      <w:r w:rsidR="00574CCA">
        <w:rPr>
          <w:rFonts w:cs="Arial"/>
          <w:b/>
          <w:sz w:val="20"/>
          <w:szCs w:val="20"/>
        </w:rPr>
        <w:t>–</w:t>
      </w:r>
      <w:r w:rsidR="00DF3DBA" w:rsidRPr="00574CCA">
        <w:rPr>
          <w:rFonts w:cs="Arial"/>
          <w:b/>
          <w:sz w:val="20"/>
          <w:szCs w:val="20"/>
        </w:rPr>
        <w:t xml:space="preserve"> </w:t>
      </w:r>
      <w:r w:rsidR="00574CCA">
        <w:rPr>
          <w:rFonts w:cs="Arial"/>
          <w:b/>
          <w:sz w:val="20"/>
          <w:szCs w:val="20"/>
        </w:rPr>
        <w:t xml:space="preserve">Valor Total Empenhado - </w:t>
      </w:r>
      <w:r w:rsidR="00DF3DBA" w:rsidRPr="00574CCA">
        <w:rPr>
          <w:rFonts w:cs="Arial"/>
          <w:b/>
          <w:sz w:val="20"/>
          <w:szCs w:val="20"/>
        </w:rPr>
        <w:t xml:space="preserve">Detalhamento do Cálculo </w:t>
      </w:r>
    </w:p>
    <w:p w14:paraId="4455D68C" w14:textId="77777777" w:rsidR="00AE00FE" w:rsidRDefault="00AE00FE" w:rsidP="00B93761">
      <w:pPr>
        <w:widowControl w:val="0"/>
        <w:tabs>
          <w:tab w:val="left" w:pos="0"/>
          <w:tab w:val="left" w:pos="1418"/>
        </w:tabs>
        <w:spacing w:afterLines="80" w:after="192" w:line="312" w:lineRule="auto"/>
        <w:ind w:left="360" w:right="17"/>
        <w:jc w:val="center"/>
        <w:rPr>
          <w:rFonts w:cs="Arial"/>
          <w:b/>
          <w:sz w:val="20"/>
          <w:szCs w:val="20"/>
        </w:rPr>
      </w:pPr>
    </w:p>
    <w:tbl>
      <w:tblPr>
        <w:tblW w:w="0" w:type="auto"/>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AE00FE" w:rsidRPr="00DF3DBA" w14:paraId="6E717EDD" w14:textId="77777777" w:rsidTr="003C384E">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2C1491E0" w14:textId="77777777" w:rsidR="00AE00FE" w:rsidRPr="00DF3DBA" w:rsidRDefault="00AE00FE" w:rsidP="00B93761">
            <w:pPr>
              <w:spacing w:afterLines="80" w:after="192" w:line="312" w:lineRule="auto"/>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2C2D1020" w14:textId="77777777" w:rsidR="00AE00FE" w:rsidRPr="00DF3DBA" w:rsidRDefault="00AE00FE" w:rsidP="00B93761">
            <w:pPr>
              <w:spacing w:afterLines="80" w:after="192" w:line="312" w:lineRule="auto"/>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57D0559E" w14:textId="77777777" w:rsidR="00AE00FE" w:rsidRPr="00DF3DBA" w:rsidRDefault="00AE00FE" w:rsidP="00B93761">
            <w:pPr>
              <w:spacing w:afterLines="80" w:after="192" w:line="312" w:lineRule="auto"/>
              <w:jc w:val="center"/>
              <w:rPr>
                <w:rFonts w:cs="Arial"/>
                <w:b/>
                <w:bCs/>
                <w:color w:val="000000"/>
                <w:szCs w:val="18"/>
              </w:rPr>
            </w:pPr>
            <w:r w:rsidRPr="00DF3DBA">
              <w:rPr>
                <w:rFonts w:cs="Arial"/>
                <w:b/>
                <w:bCs/>
                <w:color w:val="000000"/>
                <w:szCs w:val="18"/>
              </w:rPr>
              <w:t>Ano</w:t>
            </w:r>
          </w:p>
        </w:tc>
      </w:tr>
      <w:tr w:rsidR="00AE00FE" w:rsidRPr="00DF3DBA" w14:paraId="58668C30" w14:textId="77777777" w:rsidTr="003C384E">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131CD6C7" w14:textId="77777777" w:rsidR="00AE00FE" w:rsidRPr="00DF3DBA" w:rsidRDefault="00AE00FE" w:rsidP="00B93761">
            <w:pPr>
              <w:spacing w:afterLines="80" w:after="192" w:line="312" w:lineRule="auto"/>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546858BF" w14:textId="77777777" w:rsidR="00AE00FE" w:rsidRPr="00DF3DBA" w:rsidRDefault="00AE00FE" w:rsidP="00B93761">
            <w:pPr>
              <w:spacing w:afterLines="80" w:after="192" w:line="312" w:lineRule="auto"/>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42218A07" w14:textId="77777777" w:rsidR="00AE00FE" w:rsidRPr="00DF3DBA" w:rsidRDefault="00AE00FE" w:rsidP="00B93761">
            <w:pPr>
              <w:spacing w:afterLines="80" w:after="192" w:line="312" w:lineRule="auto"/>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1BB904F0" w14:textId="77777777" w:rsidR="00AE00FE" w:rsidRPr="00DF3DBA" w:rsidRDefault="00AE00FE" w:rsidP="00B93761">
            <w:pPr>
              <w:spacing w:afterLines="80" w:after="192" w:line="312" w:lineRule="auto"/>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23FF2F39" w14:textId="77777777" w:rsidR="00AE00FE" w:rsidRPr="00DF3DBA" w:rsidRDefault="00AE00FE" w:rsidP="00B93761">
            <w:pPr>
              <w:spacing w:afterLines="80" w:after="192" w:line="312" w:lineRule="auto"/>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0FC374DA" w14:textId="77777777" w:rsidR="00AE00FE" w:rsidRPr="00DF3DBA" w:rsidRDefault="00AE00FE" w:rsidP="00B93761">
            <w:pPr>
              <w:spacing w:afterLines="80" w:after="192" w:line="312" w:lineRule="auto"/>
              <w:jc w:val="center"/>
              <w:rPr>
                <w:rFonts w:cs="Arial"/>
                <w:b/>
                <w:bCs/>
                <w:color w:val="000000"/>
                <w:szCs w:val="18"/>
              </w:rPr>
            </w:pPr>
            <w:r w:rsidRPr="00DF3DBA">
              <w:rPr>
                <w:rFonts w:cs="Arial"/>
                <w:b/>
                <w:bCs/>
                <w:color w:val="000000"/>
                <w:szCs w:val="18"/>
              </w:rPr>
              <w:t>20x4</w:t>
            </w:r>
          </w:p>
        </w:tc>
      </w:tr>
      <w:tr w:rsidR="00AE00FE" w:rsidRPr="00DF3DBA" w14:paraId="6346EA4A" w14:textId="77777777" w:rsidTr="003C384E">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711CE1BB" w14:textId="77777777" w:rsidR="00AE00FE" w:rsidRPr="00DF3DBA" w:rsidRDefault="00AE00FE" w:rsidP="00B93761">
            <w:pPr>
              <w:widowControl w:val="0"/>
              <w:tabs>
                <w:tab w:val="left" w:pos="0"/>
              </w:tabs>
              <w:spacing w:afterLines="80" w:after="192" w:line="312" w:lineRule="auto"/>
              <w:ind w:right="17"/>
              <w:jc w:val="center"/>
              <w:rPr>
                <w:rFonts w:cs="Arial"/>
                <w:szCs w:val="18"/>
              </w:rPr>
            </w:pPr>
            <w:r w:rsidRPr="00DF3DBA">
              <w:rPr>
                <w:rFonts w:cs="Arial"/>
                <w:szCs w:val="18"/>
              </w:rPr>
              <w:t xml:space="preserve">Campo </w:t>
            </w:r>
            <w:r>
              <w:rPr>
                <w:rFonts w:cs="Arial"/>
                <w:szCs w:val="18"/>
              </w:rPr>
              <w:t>X</w:t>
            </w:r>
          </w:p>
          <w:p w14:paraId="7C0CAA08" w14:textId="77777777" w:rsidR="00AE00FE" w:rsidRPr="00DF3DBA" w:rsidRDefault="00AE00FE" w:rsidP="00B93761">
            <w:pPr>
              <w:widowControl w:val="0"/>
              <w:tabs>
                <w:tab w:val="left" w:pos="0"/>
              </w:tabs>
              <w:spacing w:afterLines="80" w:after="192" w:line="312" w:lineRule="auto"/>
              <w:ind w:right="17"/>
              <w:jc w:val="center"/>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0CE3F2B7"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 xml:space="preserve">Produção média </w:t>
            </w:r>
            <w:r>
              <w:rPr>
                <w:rFonts w:cs="Arial"/>
                <w:color w:val="000000"/>
                <w:szCs w:val="18"/>
              </w:rPr>
              <w:t>(</w:t>
            </w:r>
            <w:r w:rsidRPr="00DF3DBA">
              <w:rPr>
                <w:rFonts w:cs="Arial"/>
                <w:color w:val="000000"/>
                <w:szCs w:val="18"/>
              </w:rPr>
              <w:t>m</w:t>
            </w:r>
            <w:r w:rsidRPr="00DF3DBA">
              <w:rPr>
                <w:rFonts w:cs="Arial"/>
                <w:color w:val="000000"/>
                <w:szCs w:val="18"/>
                <w:vertAlign w:val="superscript"/>
              </w:rPr>
              <w:t>3</w:t>
            </w:r>
            <w:r w:rsidRPr="00DF3DBA">
              <w:rPr>
                <w:rFonts w:cs="Arial"/>
                <w:color w:val="000000"/>
                <w:szCs w:val="18"/>
              </w:rPr>
              <w:t>/dia</w:t>
            </w:r>
            <w:r>
              <w:rPr>
                <w:rFonts w:cs="Arial"/>
                <w:color w:val="000000"/>
                <w:szCs w:val="18"/>
              </w:rPr>
              <w:t>)</w:t>
            </w:r>
          </w:p>
        </w:tc>
        <w:tc>
          <w:tcPr>
            <w:tcW w:w="1321" w:type="dxa"/>
            <w:tcBorders>
              <w:top w:val="nil"/>
              <w:left w:val="nil"/>
              <w:bottom w:val="single" w:sz="4" w:space="0" w:color="auto"/>
              <w:right w:val="single" w:sz="4" w:space="0" w:color="auto"/>
            </w:tcBorders>
            <w:shd w:val="clear" w:color="auto" w:fill="auto"/>
            <w:noWrap/>
            <w:vAlign w:val="center"/>
          </w:tcPr>
          <w:p w14:paraId="1FE3090F" w14:textId="77777777" w:rsidR="00AE00FE" w:rsidRPr="00DF3DBA" w:rsidRDefault="00AE00FE" w:rsidP="00B93761">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63DF4F3A" w14:textId="77777777" w:rsidR="00AE00FE" w:rsidRPr="00DF3DBA" w:rsidRDefault="00AE00FE" w:rsidP="00B93761">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08EF488E" w14:textId="77777777" w:rsidR="00AE00FE" w:rsidRPr="00DF3DBA" w:rsidRDefault="00AE00FE" w:rsidP="00B93761">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5EBF12F3" w14:textId="77777777" w:rsidR="00AE00FE" w:rsidRPr="00DF3DBA" w:rsidRDefault="00AE00FE" w:rsidP="00B93761">
            <w:pPr>
              <w:spacing w:afterLines="80" w:after="192" w:line="312" w:lineRule="auto"/>
              <w:jc w:val="center"/>
              <w:rPr>
                <w:rFonts w:cs="Arial"/>
                <w:color w:val="000000"/>
                <w:szCs w:val="18"/>
              </w:rPr>
            </w:pPr>
          </w:p>
        </w:tc>
      </w:tr>
      <w:tr w:rsidR="00AE00FE" w:rsidRPr="00DF3DBA" w14:paraId="746052F3" w14:textId="77777777" w:rsidTr="003C384E">
        <w:trPr>
          <w:trHeight w:val="286"/>
          <w:jc w:val="center"/>
        </w:trPr>
        <w:tc>
          <w:tcPr>
            <w:tcW w:w="1928" w:type="dxa"/>
            <w:vMerge/>
            <w:tcBorders>
              <w:left w:val="single" w:sz="8" w:space="0" w:color="auto"/>
              <w:right w:val="single" w:sz="4" w:space="0" w:color="auto"/>
            </w:tcBorders>
            <w:vAlign w:val="center"/>
            <w:hideMark/>
          </w:tcPr>
          <w:p w14:paraId="3296F5F2" w14:textId="77777777" w:rsidR="00AE00FE" w:rsidRPr="00DF3DBA" w:rsidRDefault="00AE00FE" w:rsidP="00B93761">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64660F51" w14:textId="77777777" w:rsidR="00AE00FE" w:rsidRPr="00A97DF5" w:rsidRDefault="00AE00FE" w:rsidP="00B93761">
            <w:pPr>
              <w:spacing w:afterLines="80" w:after="192" w:line="312" w:lineRule="auto"/>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r>
              <w:rPr>
                <w:rFonts w:cs="Arial"/>
                <w:color w:val="000000"/>
                <w:szCs w:val="18"/>
                <w:vertAlign w:val="superscript"/>
              </w:rPr>
              <w:t xml:space="preserve"> </w:t>
            </w:r>
            <w:r>
              <w:rPr>
                <w:rFonts w:cs="Arial"/>
                <w:color w:val="000000"/>
                <w:szCs w:val="18"/>
              </w:rPr>
              <w:t>)</w:t>
            </w:r>
          </w:p>
        </w:tc>
        <w:tc>
          <w:tcPr>
            <w:tcW w:w="1321" w:type="dxa"/>
            <w:tcBorders>
              <w:top w:val="nil"/>
              <w:left w:val="nil"/>
              <w:bottom w:val="single" w:sz="4" w:space="0" w:color="auto"/>
              <w:right w:val="single" w:sz="4" w:space="0" w:color="auto"/>
            </w:tcBorders>
            <w:shd w:val="clear" w:color="auto" w:fill="auto"/>
            <w:noWrap/>
            <w:vAlign w:val="center"/>
          </w:tcPr>
          <w:p w14:paraId="3A667E6D" w14:textId="77777777" w:rsidR="00AE00FE" w:rsidRPr="00DF3DBA" w:rsidRDefault="00AE00FE" w:rsidP="00B93761">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090CF9F0" w14:textId="77777777" w:rsidR="00AE00FE" w:rsidRPr="00DF3DBA" w:rsidRDefault="00AE00FE" w:rsidP="00B93761">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51DD1399" w14:textId="77777777" w:rsidR="00AE00FE" w:rsidRPr="00DF3DBA" w:rsidRDefault="00AE00FE" w:rsidP="00B93761">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2945C341" w14:textId="77777777" w:rsidR="00AE00FE" w:rsidRPr="00DF3DBA" w:rsidRDefault="00AE00FE" w:rsidP="00B93761">
            <w:pPr>
              <w:spacing w:afterLines="80" w:after="192" w:line="312" w:lineRule="auto"/>
              <w:jc w:val="center"/>
              <w:rPr>
                <w:rFonts w:cs="Arial"/>
                <w:color w:val="000000"/>
                <w:szCs w:val="18"/>
              </w:rPr>
            </w:pPr>
          </w:p>
        </w:tc>
      </w:tr>
      <w:tr w:rsidR="00AE00FE" w:rsidRPr="00DF3DBA" w14:paraId="29750575" w14:textId="77777777" w:rsidTr="003C384E">
        <w:trPr>
          <w:trHeight w:val="286"/>
          <w:jc w:val="center"/>
        </w:trPr>
        <w:tc>
          <w:tcPr>
            <w:tcW w:w="1928" w:type="dxa"/>
            <w:vMerge/>
            <w:tcBorders>
              <w:left w:val="single" w:sz="8" w:space="0" w:color="auto"/>
              <w:right w:val="single" w:sz="4" w:space="0" w:color="auto"/>
            </w:tcBorders>
            <w:vAlign w:val="center"/>
            <w:hideMark/>
          </w:tcPr>
          <w:p w14:paraId="2E5B3947" w14:textId="77777777" w:rsidR="00AE00FE" w:rsidRPr="00DF3DBA" w:rsidRDefault="00AE00FE" w:rsidP="00B93761">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7CB11C26"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T =  Prazo Máximo</w:t>
            </w:r>
          </w:p>
        </w:tc>
        <w:tc>
          <w:tcPr>
            <w:tcW w:w="1321" w:type="dxa"/>
            <w:tcBorders>
              <w:top w:val="nil"/>
              <w:left w:val="nil"/>
              <w:bottom w:val="single" w:sz="4" w:space="0" w:color="auto"/>
              <w:right w:val="single" w:sz="4" w:space="0" w:color="auto"/>
            </w:tcBorders>
            <w:shd w:val="clear" w:color="auto" w:fill="auto"/>
            <w:noWrap/>
            <w:vAlign w:val="center"/>
            <w:hideMark/>
          </w:tcPr>
          <w:p w14:paraId="3191E953"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45B0D105"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2B4F8BAD"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25AE440A"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180</w:t>
            </w:r>
          </w:p>
        </w:tc>
      </w:tr>
      <w:tr w:rsidR="00AE00FE" w:rsidRPr="00DF3DBA" w14:paraId="1DA55890" w14:textId="77777777" w:rsidTr="003C384E">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095F1A78" w14:textId="77777777" w:rsidR="00AE00FE" w:rsidRPr="00DF3DBA" w:rsidRDefault="00AE00FE" w:rsidP="00B93761">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20873394" w14:textId="77777777" w:rsidR="00AE00FE" w:rsidRPr="00DF3DBA" w:rsidRDefault="00AE00FE" w:rsidP="00B93761">
            <w:pPr>
              <w:spacing w:afterLines="80" w:after="192" w:line="312" w:lineRule="auto"/>
              <w:jc w:val="center"/>
              <w:rPr>
                <w:rFonts w:cs="Arial"/>
                <w:b/>
                <w:bCs/>
                <w:color w:val="000000"/>
                <w:szCs w:val="18"/>
              </w:rPr>
            </w:pPr>
            <w:r w:rsidRPr="00DF3DBA">
              <w:rPr>
                <w:rFonts w:cs="Arial"/>
                <w:b/>
                <w:bCs/>
                <w:color w:val="000000"/>
                <w:szCs w:val="18"/>
              </w:rPr>
              <w:t>Valor Empenhado (R$)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DD28144" w14:textId="77777777" w:rsidR="00AE00FE" w:rsidRPr="00DF3DBA" w:rsidRDefault="00AE00FE" w:rsidP="00B93761">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FB5F901" w14:textId="77777777" w:rsidR="00AE00FE" w:rsidRPr="00DF3DBA" w:rsidRDefault="00AE00FE" w:rsidP="00B93761">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31E5309" w14:textId="77777777" w:rsidR="00AE00FE" w:rsidRPr="00DF3DBA" w:rsidRDefault="00AE00FE" w:rsidP="00B93761">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D645889" w14:textId="77777777" w:rsidR="00AE00FE" w:rsidRPr="00DF3DBA" w:rsidRDefault="00AE00FE" w:rsidP="00B93761">
            <w:pPr>
              <w:spacing w:afterLines="80" w:after="192" w:line="312" w:lineRule="auto"/>
              <w:jc w:val="center"/>
              <w:rPr>
                <w:rFonts w:cs="Arial"/>
                <w:b/>
                <w:bCs/>
                <w:color w:val="000000"/>
                <w:szCs w:val="18"/>
              </w:rPr>
            </w:pPr>
          </w:p>
        </w:tc>
      </w:tr>
      <w:tr w:rsidR="00AE00FE" w:rsidRPr="00DF3DBA" w14:paraId="15317146" w14:textId="77777777" w:rsidTr="003C384E">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6B434927" w14:textId="77777777" w:rsidR="00AE00FE" w:rsidRPr="00DF3DBA" w:rsidRDefault="00AE00FE" w:rsidP="00B93761">
            <w:pPr>
              <w:widowControl w:val="0"/>
              <w:tabs>
                <w:tab w:val="left" w:pos="0"/>
              </w:tabs>
              <w:spacing w:afterLines="80" w:after="192" w:line="312" w:lineRule="auto"/>
              <w:ind w:right="17"/>
              <w:jc w:val="center"/>
              <w:rPr>
                <w:rFonts w:cs="Arial"/>
                <w:szCs w:val="18"/>
              </w:rPr>
            </w:pPr>
            <w:r w:rsidRPr="00DF3DBA">
              <w:rPr>
                <w:rFonts w:cs="Arial"/>
                <w:szCs w:val="18"/>
              </w:rPr>
              <w:t xml:space="preserve">Campo </w:t>
            </w:r>
            <w:r>
              <w:rPr>
                <w:rFonts w:cs="Arial"/>
                <w:szCs w:val="18"/>
              </w:rPr>
              <w:t>Y</w:t>
            </w:r>
          </w:p>
          <w:p w14:paraId="0F5A49E4" w14:textId="77777777" w:rsidR="00AE00FE" w:rsidRPr="00DF3DBA" w:rsidRDefault="00AE00FE" w:rsidP="00B93761">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178E3"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 xml:space="preserve">Produção média </w:t>
            </w:r>
            <w:r>
              <w:rPr>
                <w:rFonts w:cs="Arial"/>
                <w:color w:val="000000"/>
                <w:szCs w:val="18"/>
              </w:rPr>
              <w:t>(</w:t>
            </w:r>
            <w:r w:rsidRPr="00DF3DBA">
              <w:rPr>
                <w:rFonts w:cs="Arial"/>
                <w:color w:val="000000"/>
                <w:szCs w:val="18"/>
              </w:rPr>
              <w:t>m</w:t>
            </w:r>
            <w:r w:rsidRPr="00DF3DBA">
              <w:rPr>
                <w:rFonts w:cs="Arial"/>
                <w:color w:val="000000"/>
                <w:szCs w:val="18"/>
                <w:vertAlign w:val="superscript"/>
              </w:rPr>
              <w:t>3</w:t>
            </w:r>
            <w:r w:rsidRPr="00DF3DBA">
              <w:rPr>
                <w:rFonts w:cs="Arial"/>
                <w:color w:val="000000"/>
                <w:szCs w:val="18"/>
              </w:rPr>
              <w:t>/dia</w:t>
            </w:r>
            <w:r>
              <w:rPr>
                <w:rFonts w:cs="Arial"/>
                <w:color w:val="000000"/>
                <w:szCs w:val="18"/>
              </w:rPr>
              <w: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01753C4" w14:textId="77777777" w:rsidR="00AE00FE" w:rsidRPr="00DF3DBA" w:rsidRDefault="00AE00FE" w:rsidP="00B93761">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9F53BA1" w14:textId="77777777" w:rsidR="00AE00FE" w:rsidRPr="00DF3DBA" w:rsidRDefault="00AE00FE" w:rsidP="00B93761">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FFD5686" w14:textId="77777777" w:rsidR="00AE00FE" w:rsidRPr="00DF3DBA" w:rsidRDefault="00AE00FE" w:rsidP="00B93761">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4ED0DA7" w14:textId="77777777" w:rsidR="00AE00FE" w:rsidRPr="00DF3DBA" w:rsidRDefault="00AE00FE" w:rsidP="00B93761">
            <w:pPr>
              <w:spacing w:afterLines="80" w:after="192" w:line="312" w:lineRule="auto"/>
              <w:jc w:val="center"/>
              <w:rPr>
                <w:rFonts w:cs="Arial"/>
                <w:color w:val="000000"/>
                <w:szCs w:val="18"/>
              </w:rPr>
            </w:pPr>
          </w:p>
        </w:tc>
      </w:tr>
      <w:tr w:rsidR="00AE00FE" w:rsidRPr="00DF3DBA" w14:paraId="047F275E" w14:textId="77777777" w:rsidTr="003C384E">
        <w:trPr>
          <w:trHeight w:val="286"/>
          <w:jc w:val="center"/>
        </w:trPr>
        <w:tc>
          <w:tcPr>
            <w:tcW w:w="1928" w:type="dxa"/>
            <w:vMerge/>
            <w:tcBorders>
              <w:left w:val="single" w:sz="4" w:space="0" w:color="auto"/>
              <w:right w:val="nil"/>
            </w:tcBorders>
            <w:shd w:val="clear" w:color="auto" w:fill="auto"/>
            <w:noWrap/>
            <w:vAlign w:val="center"/>
          </w:tcPr>
          <w:p w14:paraId="24D34759" w14:textId="77777777" w:rsidR="00AE00FE" w:rsidRPr="00DF3DBA" w:rsidRDefault="00AE00FE" w:rsidP="00B93761">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64EEA8" w14:textId="77777777" w:rsidR="00AE00FE" w:rsidRPr="00A97DF5" w:rsidRDefault="00AE00FE" w:rsidP="00B93761">
            <w:pPr>
              <w:spacing w:afterLines="80" w:after="192" w:line="312" w:lineRule="auto"/>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r>
              <w:rPr>
                <w:rFonts w:cs="Arial"/>
                <w:color w:val="000000"/>
                <w:szCs w:val="18"/>
              </w:rPr>
              <w: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3248E41" w14:textId="77777777" w:rsidR="00AE00FE" w:rsidRPr="00DF3DBA" w:rsidRDefault="00AE00FE" w:rsidP="00B93761">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1C722AAF" w14:textId="77777777" w:rsidR="00AE00FE" w:rsidRPr="00DF3DBA" w:rsidRDefault="00AE00FE" w:rsidP="00B93761">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2DC3199" w14:textId="77777777" w:rsidR="00AE00FE" w:rsidRPr="00DF3DBA" w:rsidRDefault="00AE00FE" w:rsidP="00B93761">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4679300" w14:textId="77777777" w:rsidR="00AE00FE" w:rsidRPr="00DF3DBA" w:rsidRDefault="00AE00FE" w:rsidP="00B93761">
            <w:pPr>
              <w:spacing w:afterLines="80" w:after="192" w:line="312" w:lineRule="auto"/>
              <w:jc w:val="center"/>
              <w:rPr>
                <w:rFonts w:cs="Arial"/>
                <w:color w:val="000000"/>
                <w:szCs w:val="18"/>
              </w:rPr>
            </w:pPr>
          </w:p>
        </w:tc>
      </w:tr>
      <w:tr w:rsidR="00AE00FE" w:rsidRPr="00DF3DBA" w14:paraId="1557983B" w14:textId="77777777" w:rsidTr="003C384E">
        <w:trPr>
          <w:trHeight w:val="286"/>
          <w:jc w:val="center"/>
        </w:trPr>
        <w:tc>
          <w:tcPr>
            <w:tcW w:w="1928" w:type="dxa"/>
            <w:vMerge/>
            <w:tcBorders>
              <w:left w:val="single" w:sz="4" w:space="0" w:color="auto"/>
              <w:right w:val="nil"/>
            </w:tcBorders>
            <w:shd w:val="clear" w:color="auto" w:fill="auto"/>
            <w:noWrap/>
            <w:vAlign w:val="center"/>
          </w:tcPr>
          <w:p w14:paraId="1D15F5C0" w14:textId="77777777" w:rsidR="00AE00FE" w:rsidRPr="00DF3DBA" w:rsidRDefault="00AE00FE" w:rsidP="00B93761">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818DDB"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T =  Prazo Máximo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B2BF2DB"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010B5C4"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C1A03EE"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D15B89A"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180</w:t>
            </w:r>
          </w:p>
        </w:tc>
      </w:tr>
      <w:tr w:rsidR="00AE00FE" w:rsidRPr="00DF3DBA" w14:paraId="6EB82689" w14:textId="77777777" w:rsidTr="003C384E">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5C77D052" w14:textId="77777777" w:rsidR="00AE00FE" w:rsidRPr="00DF3DBA" w:rsidRDefault="00AE00FE" w:rsidP="00B93761">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7B7FBF2A" w14:textId="77777777" w:rsidR="00AE00FE" w:rsidRPr="00DF3DBA" w:rsidRDefault="00AE00FE" w:rsidP="00B93761">
            <w:pPr>
              <w:spacing w:afterLines="80" w:after="192" w:line="312" w:lineRule="auto"/>
              <w:jc w:val="center"/>
              <w:rPr>
                <w:rFonts w:cs="Arial"/>
                <w:b/>
                <w:bCs/>
                <w:color w:val="000000"/>
                <w:szCs w:val="18"/>
              </w:rPr>
            </w:pPr>
            <w:r w:rsidRPr="00DF3DBA">
              <w:rPr>
                <w:rFonts w:cs="Arial"/>
                <w:b/>
                <w:bCs/>
                <w:color w:val="000000"/>
                <w:szCs w:val="18"/>
              </w:rPr>
              <w:t xml:space="preserve">Valor Empenhado </w:t>
            </w:r>
            <w:r>
              <w:rPr>
                <w:rFonts w:cs="Arial"/>
                <w:b/>
                <w:bCs/>
                <w:color w:val="000000"/>
                <w:szCs w:val="18"/>
              </w:rPr>
              <w:t>(R$)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ED5A53E" w14:textId="77777777" w:rsidR="00AE00FE" w:rsidRPr="00DF3DBA" w:rsidRDefault="00AE00FE" w:rsidP="00B93761">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5312673" w14:textId="77777777" w:rsidR="00AE00FE" w:rsidRPr="00DF3DBA" w:rsidRDefault="00AE00FE" w:rsidP="00B93761">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99CC50C" w14:textId="77777777" w:rsidR="00AE00FE" w:rsidRPr="00DF3DBA" w:rsidRDefault="00AE00FE" w:rsidP="00B93761">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E402AD6" w14:textId="77777777" w:rsidR="00AE00FE" w:rsidRPr="00DF3DBA" w:rsidRDefault="00AE00FE" w:rsidP="00B93761">
            <w:pPr>
              <w:spacing w:afterLines="80" w:after="192" w:line="312" w:lineRule="auto"/>
              <w:jc w:val="center"/>
              <w:rPr>
                <w:rFonts w:cs="Arial"/>
                <w:b/>
                <w:bCs/>
                <w:color w:val="000000"/>
                <w:szCs w:val="18"/>
              </w:rPr>
            </w:pPr>
          </w:p>
        </w:tc>
      </w:tr>
      <w:tr w:rsidR="00AE00FE" w:rsidRPr="00DF3DBA" w14:paraId="59A2FD47" w14:textId="77777777" w:rsidTr="003C384E">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29AB4AF6" w14:textId="77777777" w:rsidR="00AE00FE" w:rsidRPr="00DF3DBA" w:rsidRDefault="00AE00FE" w:rsidP="00B93761">
            <w:pPr>
              <w:spacing w:afterLines="80" w:after="192" w:line="312" w:lineRule="auto"/>
              <w:jc w:val="center"/>
              <w:rPr>
                <w:rFonts w:cs="Arial"/>
                <w:b/>
                <w:bCs/>
                <w:color w:val="000000"/>
                <w:szCs w:val="18"/>
              </w:rPr>
            </w:pPr>
            <w:r w:rsidRPr="00DF3DBA">
              <w:rPr>
                <w:rFonts w:cs="Arial"/>
                <w:b/>
                <w:bCs/>
                <w:color w:val="000000"/>
                <w:szCs w:val="18"/>
              </w:rPr>
              <w:t>Valor Total Empenhado (R$) **</w:t>
            </w: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B677624" w14:textId="77777777" w:rsidR="00AE00FE" w:rsidRPr="00DF3DBA" w:rsidRDefault="00AE00FE" w:rsidP="00B93761">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B2C1473" w14:textId="77777777" w:rsidR="00AE00FE" w:rsidRPr="00DF3DBA" w:rsidRDefault="00AE00FE" w:rsidP="00B93761">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51963A9" w14:textId="77777777" w:rsidR="00AE00FE" w:rsidRPr="00DF3DBA" w:rsidRDefault="00AE00FE" w:rsidP="00B93761">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A1102BD" w14:textId="77777777" w:rsidR="00AE00FE" w:rsidRPr="00DF3DBA" w:rsidRDefault="00AE00FE" w:rsidP="00B93761">
            <w:pPr>
              <w:spacing w:afterLines="80" w:after="192" w:line="312" w:lineRule="auto"/>
              <w:jc w:val="center"/>
              <w:rPr>
                <w:rFonts w:cs="Arial"/>
                <w:b/>
                <w:bCs/>
                <w:color w:val="000000"/>
                <w:szCs w:val="18"/>
              </w:rPr>
            </w:pPr>
          </w:p>
        </w:tc>
      </w:tr>
    </w:tbl>
    <w:p w14:paraId="5CDB66DB" w14:textId="77777777" w:rsidR="00AE00FE" w:rsidRDefault="00AE00FE" w:rsidP="00B93761">
      <w:pPr>
        <w:widowControl w:val="0"/>
        <w:tabs>
          <w:tab w:val="left" w:pos="0"/>
          <w:tab w:val="left" w:pos="1418"/>
        </w:tabs>
        <w:spacing w:afterLines="80" w:after="192" w:line="312" w:lineRule="auto"/>
        <w:ind w:left="360" w:right="17"/>
        <w:jc w:val="center"/>
        <w:rPr>
          <w:rFonts w:cs="Arial"/>
          <w:b/>
          <w:sz w:val="20"/>
          <w:szCs w:val="20"/>
        </w:rPr>
      </w:pPr>
    </w:p>
    <w:p w14:paraId="6805C622" w14:textId="77777777" w:rsidR="00DF3DBA" w:rsidRPr="00417742" w:rsidRDefault="00DF3DBA" w:rsidP="00B93761">
      <w:pPr>
        <w:widowControl w:val="0"/>
        <w:tabs>
          <w:tab w:val="left" w:pos="0"/>
          <w:tab w:val="left" w:pos="1418"/>
        </w:tabs>
        <w:spacing w:afterLines="80" w:after="192" w:line="312" w:lineRule="auto"/>
        <w:ind w:right="17"/>
        <w:jc w:val="center"/>
        <w:rPr>
          <w:rFonts w:cs="Arial"/>
          <w:b/>
          <w:i/>
          <w:szCs w:val="18"/>
        </w:rPr>
      </w:pPr>
    </w:p>
    <w:p w14:paraId="408EF9BE" w14:textId="77777777" w:rsidR="00AE00FE" w:rsidRDefault="00AE00FE" w:rsidP="00B93761">
      <w:pPr>
        <w:spacing w:afterLines="80" w:after="192" w:line="312" w:lineRule="auto"/>
        <w:rPr>
          <w:rFonts w:cs="Arial"/>
          <w:b/>
          <w:szCs w:val="18"/>
        </w:rPr>
      </w:pPr>
      <w:r>
        <w:rPr>
          <w:rFonts w:cs="Arial"/>
          <w:b/>
          <w:szCs w:val="18"/>
        </w:rPr>
        <w:br w:type="page"/>
      </w:r>
    </w:p>
    <w:p w14:paraId="480FBD5F" w14:textId="73D248AC" w:rsidR="00DF3DBA" w:rsidRPr="00417742" w:rsidRDefault="00DF3DBA" w:rsidP="00B93761">
      <w:pPr>
        <w:widowControl w:val="0"/>
        <w:tabs>
          <w:tab w:val="left" w:pos="0"/>
        </w:tabs>
        <w:spacing w:afterLines="80" w:after="192" w:line="312" w:lineRule="auto"/>
        <w:ind w:right="17"/>
        <w:jc w:val="center"/>
        <w:rPr>
          <w:rFonts w:cs="Arial"/>
          <w:b/>
          <w:sz w:val="22"/>
          <w:szCs w:val="18"/>
        </w:rPr>
      </w:pPr>
      <w:r w:rsidRPr="00417742">
        <w:rPr>
          <w:rFonts w:cs="Arial"/>
          <w:b/>
          <w:sz w:val="22"/>
          <w:szCs w:val="18"/>
        </w:rPr>
        <w:lastRenderedPageBreak/>
        <w:t xml:space="preserve">ANEXO II </w:t>
      </w:r>
      <w:r w:rsidR="000A4EF2">
        <w:rPr>
          <w:rFonts w:cs="Arial"/>
          <w:b/>
          <w:sz w:val="22"/>
          <w:szCs w:val="18"/>
        </w:rPr>
        <w:t>–</w:t>
      </w:r>
      <w:r w:rsidRPr="00417742">
        <w:rPr>
          <w:rFonts w:cs="Arial"/>
          <w:b/>
          <w:sz w:val="22"/>
          <w:szCs w:val="18"/>
        </w:rPr>
        <w:t xml:space="preserve"> Contrato</w:t>
      </w:r>
      <w:r w:rsidR="000A4EF2">
        <w:rPr>
          <w:rFonts w:cs="Arial"/>
          <w:b/>
          <w:sz w:val="22"/>
          <w:szCs w:val="18"/>
        </w:rPr>
        <w:t>s</w:t>
      </w:r>
      <w:r w:rsidRPr="00417742">
        <w:rPr>
          <w:rFonts w:cs="Arial"/>
          <w:b/>
          <w:sz w:val="22"/>
          <w:szCs w:val="18"/>
        </w:rPr>
        <w:t xml:space="preserve"> de Partilha de Produção da </w:t>
      </w:r>
      <w:r w:rsidR="00B05A5A">
        <w:rPr>
          <w:rFonts w:cs="Arial"/>
          <w:b/>
          <w:sz w:val="22"/>
          <w:szCs w:val="18"/>
        </w:rPr>
        <w:t>Oferta Permanente</w:t>
      </w:r>
      <w:r w:rsidR="00B05A5A" w:rsidRPr="00417742">
        <w:rPr>
          <w:rFonts w:cs="Arial"/>
          <w:b/>
          <w:sz w:val="22"/>
          <w:szCs w:val="18"/>
        </w:rPr>
        <w:t xml:space="preserve"> </w:t>
      </w:r>
      <w:r w:rsidRPr="00417742">
        <w:rPr>
          <w:rFonts w:cs="Arial"/>
          <w:b/>
          <w:sz w:val="22"/>
          <w:szCs w:val="18"/>
        </w:rPr>
        <w:t xml:space="preserve">de Partilha de Produção </w:t>
      </w:r>
      <w:r w:rsidR="000A4EF2">
        <w:rPr>
          <w:rFonts w:cs="Arial"/>
          <w:b/>
          <w:sz w:val="22"/>
          <w:szCs w:val="18"/>
        </w:rPr>
        <w:t>G</w:t>
      </w:r>
      <w:r w:rsidRPr="00417742">
        <w:rPr>
          <w:rFonts w:cs="Arial"/>
          <w:b/>
          <w:sz w:val="22"/>
          <w:szCs w:val="18"/>
        </w:rPr>
        <w:t xml:space="preserve">arantidos por este </w:t>
      </w:r>
      <w:r w:rsidR="000A4EF2">
        <w:rPr>
          <w:rFonts w:cs="Arial"/>
          <w:b/>
          <w:sz w:val="22"/>
          <w:szCs w:val="18"/>
        </w:rPr>
        <w:t>I</w:t>
      </w:r>
      <w:r w:rsidRPr="00417742">
        <w:rPr>
          <w:rFonts w:cs="Arial"/>
          <w:b/>
          <w:sz w:val="22"/>
          <w:szCs w:val="18"/>
        </w:rPr>
        <w:t>nstrumento</w:t>
      </w:r>
    </w:p>
    <w:p w14:paraId="1EE0CD11" w14:textId="77777777" w:rsidR="00DF3DBA" w:rsidRDefault="00DF3DBA" w:rsidP="00B93761">
      <w:pPr>
        <w:widowControl w:val="0"/>
        <w:tabs>
          <w:tab w:val="left" w:pos="0"/>
        </w:tabs>
        <w:spacing w:afterLines="80" w:after="192" w:line="312" w:lineRule="auto"/>
        <w:ind w:right="17"/>
        <w:jc w:val="both"/>
        <w:rPr>
          <w:rFonts w:cs="Arial"/>
          <w:szCs w:val="18"/>
        </w:rPr>
      </w:pPr>
    </w:p>
    <w:p w14:paraId="3127B9B4" w14:textId="77777777" w:rsidR="000A4EF2" w:rsidRPr="00417742" w:rsidRDefault="000A4EF2" w:rsidP="00B93761">
      <w:pPr>
        <w:widowControl w:val="0"/>
        <w:tabs>
          <w:tab w:val="left" w:pos="0"/>
        </w:tabs>
        <w:spacing w:afterLines="80" w:after="192" w:line="312" w:lineRule="auto"/>
        <w:ind w:right="17"/>
        <w:jc w:val="both"/>
        <w:rPr>
          <w:rFonts w:cs="Arial"/>
          <w:szCs w:val="18"/>
        </w:rPr>
      </w:pPr>
    </w:p>
    <w:p w14:paraId="5C0BEE87" w14:textId="20CF8884" w:rsidR="00DF3DBA" w:rsidRDefault="002819DB" w:rsidP="00B93761">
      <w:pPr>
        <w:widowControl w:val="0"/>
        <w:tabs>
          <w:tab w:val="left" w:pos="0"/>
        </w:tabs>
        <w:spacing w:afterLines="80" w:after="192" w:line="312" w:lineRule="auto"/>
        <w:ind w:right="17"/>
        <w:jc w:val="center"/>
        <w:rPr>
          <w:rFonts w:cs="Arial"/>
          <w:b/>
          <w:sz w:val="20"/>
          <w:szCs w:val="20"/>
        </w:rPr>
      </w:pPr>
      <w:r>
        <w:rPr>
          <w:rFonts w:cs="Arial"/>
          <w:b/>
          <w:sz w:val="20"/>
          <w:szCs w:val="20"/>
        </w:rPr>
        <w:t>Quadro</w:t>
      </w:r>
      <w:r w:rsidRPr="000A4EF2">
        <w:rPr>
          <w:rFonts w:cs="Arial"/>
          <w:b/>
          <w:sz w:val="20"/>
          <w:szCs w:val="20"/>
        </w:rPr>
        <w:t xml:space="preserve"> </w:t>
      </w:r>
      <w:r w:rsidR="000A4EF2" w:rsidRPr="000A4EF2">
        <w:rPr>
          <w:rFonts w:cs="Arial"/>
          <w:b/>
          <w:sz w:val="20"/>
          <w:szCs w:val="20"/>
        </w:rPr>
        <w:t xml:space="preserve">1 </w:t>
      </w:r>
      <w:r w:rsidR="000A4EF2">
        <w:rPr>
          <w:rFonts w:cs="Arial"/>
          <w:b/>
          <w:sz w:val="20"/>
          <w:szCs w:val="20"/>
        </w:rPr>
        <w:t>–</w:t>
      </w:r>
      <w:r w:rsidR="000A4EF2" w:rsidRPr="000A4EF2">
        <w:rPr>
          <w:rFonts w:cs="Arial"/>
          <w:b/>
          <w:sz w:val="20"/>
          <w:szCs w:val="20"/>
        </w:rPr>
        <w:t xml:space="preserve"> Contrato</w:t>
      </w:r>
      <w:r w:rsidR="000A4EF2">
        <w:rPr>
          <w:rFonts w:cs="Arial"/>
          <w:b/>
          <w:sz w:val="20"/>
          <w:szCs w:val="20"/>
        </w:rPr>
        <w:t>(s)</w:t>
      </w:r>
      <w:r w:rsidR="000A4EF2" w:rsidRPr="000A4EF2">
        <w:rPr>
          <w:rFonts w:cs="Arial"/>
          <w:b/>
          <w:sz w:val="20"/>
          <w:szCs w:val="20"/>
        </w:rPr>
        <w:t xml:space="preserve"> de Partilha de Produção </w:t>
      </w:r>
      <w:r w:rsidR="000A4EF2">
        <w:rPr>
          <w:rFonts w:cs="Arial"/>
          <w:b/>
          <w:sz w:val="20"/>
          <w:szCs w:val="20"/>
        </w:rPr>
        <w:t>G</w:t>
      </w:r>
      <w:r w:rsidR="000A4EF2" w:rsidRPr="000A4EF2">
        <w:rPr>
          <w:rFonts w:cs="Arial"/>
          <w:b/>
          <w:sz w:val="20"/>
          <w:szCs w:val="20"/>
        </w:rPr>
        <w:t>arantido</w:t>
      </w:r>
      <w:r w:rsidR="000A4EF2">
        <w:rPr>
          <w:rFonts w:cs="Arial"/>
          <w:b/>
          <w:sz w:val="20"/>
          <w:szCs w:val="20"/>
        </w:rPr>
        <w:t>(</w:t>
      </w:r>
      <w:r w:rsidR="000A4EF2" w:rsidRPr="000A4EF2">
        <w:rPr>
          <w:rFonts w:cs="Arial"/>
          <w:b/>
          <w:sz w:val="20"/>
          <w:szCs w:val="20"/>
        </w:rPr>
        <w:t>s</w:t>
      </w:r>
      <w:r w:rsidR="000A4EF2">
        <w:rPr>
          <w:rFonts w:cs="Arial"/>
          <w:b/>
          <w:sz w:val="20"/>
          <w:szCs w:val="20"/>
        </w:rPr>
        <w:t>)</w:t>
      </w:r>
      <w:r w:rsidR="000A4EF2" w:rsidRPr="000A4EF2">
        <w:rPr>
          <w:rFonts w:cs="Arial"/>
          <w:b/>
          <w:sz w:val="20"/>
          <w:szCs w:val="20"/>
        </w:rPr>
        <w:t xml:space="preserve"> por este </w:t>
      </w:r>
      <w:r w:rsidR="000A4EF2">
        <w:rPr>
          <w:rFonts w:cs="Arial"/>
          <w:b/>
          <w:sz w:val="20"/>
          <w:szCs w:val="20"/>
        </w:rPr>
        <w:t>I</w:t>
      </w:r>
      <w:r w:rsidR="000A4EF2" w:rsidRPr="000A4EF2">
        <w:rPr>
          <w:rFonts w:cs="Arial"/>
          <w:b/>
          <w:sz w:val="20"/>
          <w:szCs w:val="20"/>
        </w:rPr>
        <w:t>nstrumento</w:t>
      </w:r>
    </w:p>
    <w:p w14:paraId="50CA9D77" w14:textId="77777777" w:rsidR="00AE00FE" w:rsidRDefault="00AE00FE" w:rsidP="00B93761">
      <w:pPr>
        <w:widowControl w:val="0"/>
        <w:tabs>
          <w:tab w:val="left" w:pos="0"/>
        </w:tabs>
        <w:spacing w:afterLines="80" w:after="192" w:line="312" w:lineRule="auto"/>
        <w:ind w:right="17"/>
        <w:jc w:val="center"/>
        <w:rPr>
          <w:rFonts w:cs="Arial"/>
          <w:b/>
          <w:sz w:val="20"/>
          <w:szCs w:val="20"/>
        </w:rPr>
      </w:pPr>
    </w:p>
    <w:tbl>
      <w:tblPr>
        <w:tblStyle w:val="Tabelacomgrade1"/>
        <w:tblW w:w="9493" w:type="dxa"/>
        <w:jc w:val="center"/>
        <w:tblLook w:val="04A0" w:firstRow="1" w:lastRow="0" w:firstColumn="1" w:lastColumn="0" w:noHBand="0" w:noVBand="1"/>
      </w:tblPr>
      <w:tblGrid>
        <w:gridCol w:w="1549"/>
        <w:gridCol w:w="1610"/>
        <w:gridCol w:w="1231"/>
        <w:gridCol w:w="1701"/>
        <w:gridCol w:w="2126"/>
        <w:gridCol w:w="1276"/>
      </w:tblGrid>
      <w:tr w:rsidR="00AE00FE" w:rsidRPr="00DF3DBA" w14:paraId="3FB83E33" w14:textId="77777777" w:rsidTr="003C384E">
        <w:trPr>
          <w:trHeight w:val="486"/>
          <w:jc w:val="center"/>
        </w:trPr>
        <w:tc>
          <w:tcPr>
            <w:tcW w:w="1549" w:type="dxa"/>
            <w:shd w:val="clear" w:color="auto" w:fill="BFBFBF" w:themeFill="background1" w:themeFillShade="BF"/>
            <w:vAlign w:val="center"/>
          </w:tcPr>
          <w:p w14:paraId="0807B1B4" w14:textId="77777777" w:rsidR="00AE00FE" w:rsidRPr="00A97DF5" w:rsidRDefault="00AE00FE" w:rsidP="00B93761">
            <w:pPr>
              <w:widowControl w:val="0"/>
              <w:tabs>
                <w:tab w:val="left" w:pos="0"/>
              </w:tabs>
              <w:spacing w:afterLines="80" w:after="192" w:line="312" w:lineRule="auto"/>
              <w:ind w:right="17"/>
              <w:jc w:val="center"/>
              <w:rPr>
                <w:rFonts w:cs="Arial"/>
                <w:b/>
                <w:szCs w:val="18"/>
              </w:rPr>
            </w:pPr>
            <w:r w:rsidRPr="00A97DF5">
              <w:rPr>
                <w:rFonts w:cs="Arial"/>
                <w:b/>
                <w:szCs w:val="18"/>
              </w:rPr>
              <w:t>Nº Contrato(s)</w:t>
            </w:r>
          </w:p>
        </w:tc>
        <w:tc>
          <w:tcPr>
            <w:tcW w:w="1610" w:type="dxa"/>
            <w:shd w:val="clear" w:color="auto" w:fill="BFBFBF" w:themeFill="background1" w:themeFillShade="BF"/>
            <w:vAlign w:val="center"/>
          </w:tcPr>
          <w:p w14:paraId="2A390735" w14:textId="77777777" w:rsidR="00AE00FE" w:rsidRPr="00A97DF5" w:rsidRDefault="00AE00FE" w:rsidP="00B93761">
            <w:pPr>
              <w:widowControl w:val="0"/>
              <w:tabs>
                <w:tab w:val="left" w:pos="0"/>
              </w:tabs>
              <w:spacing w:afterLines="80" w:after="192" w:line="312" w:lineRule="auto"/>
              <w:ind w:right="17"/>
              <w:jc w:val="center"/>
              <w:rPr>
                <w:rFonts w:cs="Arial"/>
                <w:b/>
                <w:szCs w:val="18"/>
              </w:rPr>
            </w:pPr>
            <w:r w:rsidRPr="00A97DF5">
              <w:rPr>
                <w:rFonts w:cs="Arial"/>
                <w:b/>
                <w:szCs w:val="18"/>
              </w:rPr>
              <w:t>Nº Processo(s)</w:t>
            </w:r>
          </w:p>
        </w:tc>
        <w:tc>
          <w:tcPr>
            <w:tcW w:w="1231" w:type="dxa"/>
            <w:shd w:val="clear" w:color="auto" w:fill="BFBFBF" w:themeFill="background1" w:themeFillShade="BF"/>
            <w:vAlign w:val="center"/>
          </w:tcPr>
          <w:p w14:paraId="68D6344C" w14:textId="77777777" w:rsidR="00AE00FE" w:rsidRPr="00A97DF5" w:rsidRDefault="00AE00FE" w:rsidP="00B93761">
            <w:pPr>
              <w:widowControl w:val="0"/>
              <w:tabs>
                <w:tab w:val="left" w:pos="0"/>
              </w:tabs>
              <w:spacing w:afterLines="80" w:after="192" w:line="312" w:lineRule="auto"/>
              <w:ind w:right="17"/>
              <w:jc w:val="center"/>
              <w:rPr>
                <w:rFonts w:cs="Arial"/>
                <w:b/>
                <w:szCs w:val="18"/>
              </w:rPr>
            </w:pPr>
            <w:r w:rsidRPr="00A97DF5">
              <w:rPr>
                <w:rFonts w:cs="Arial"/>
                <w:b/>
                <w:szCs w:val="18"/>
              </w:rPr>
              <w:t>Bloco(s)</w:t>
            </w:r>
          </w:p>
        </w:tc>
        <w:tc>
          <w:tcPr>
            <w:tcW w:w="1701" w:type="dxa"/>
            <w:shd w:val="clear" w:color="auto" w:fill="BFBFBF" w:themeFill="background1" w:themeFillShade="BF"/>
            <w:vAlign w:val="center"/>
          </w:tcPr>
          <w:p w14:paraId="7CA142B7" w14:textId="77777777" w:rsidR="00AE00FE" w:rsidRPr="00A97DF5" w:rsidRDefault="00AE00FE" w:rsidP="00B93761">
            <w:pPr>
              <w:widowControl w:val="0"/>
              <w:tabs>
                <w:tab w:val="left" w:pos="0"/>
              </w:tabs>
              <w:spacing w:afterLines="80" w:after="192" w:line="312" w:lineRule="auto"/>
              <w:ind w:right="17"/>
              <w:jc w:val="center"/>
              <w:rPr>
                <w:rFonts w:cs="Arial"/>
                <w:b/>
                <w:szCs w:val="18"/>
              </w:rPr>
            </w:pPr>
            <w:r w:rsidRPr="00A97DF5">
              <w:rPr>
                <w:rFonts w:cs="Arial"/>
                <w:b/>
                <w:szCs w:val="18"/>
              </w:rPr>
              <w:t xml:space="preserve">PEM </w:t>
            </w:r>
          </w:p>
        </w:tc>
        <w:tc>
          <w:tcPr>
            <w:tcW w:w="2126" w:type="dxa"/>
            <w:shd w:val="clear" w:color="auto" w:fill="BFBFBF" w:themeFill="background1" w:themeFillShade="BF"/>
            <w:vAlign w:val="center"/>
          </w:tcPr>
          <w:p w14:paraId="51895107" w14:textId="77777777" w:rsidR="00AE00FE" w:rsidRPr="00A97DF5" w:rsidRDefault="00AE00FE" w:rsidP="00B93761">
            <w:pPr>
              <w:widowControl w:val="0"/>
              <w:tabs>
                <w:tab w:val="left" w:pos="0"/>
              </w:tabs>
              <w:spacing w:afterLines="80" w:after="192" w:line="312" w:lineRule="auto"/>
              <w:ind w:right="17"/>
              <w:jc w:val="center"/>
              <w:rPr>
                <w:rFonts w:cs="Arial"/>
                <w:b/>
                <w:szCs w:val="18"/>
              </w:rPr>
            </w:pPr>
            <w:r w:rsidRPr="00A97DF5">
              <w:rPr>
                <w:rFonts w:cs="Arial"/>
                <w:b/>
                <w:szCs w:val="18"/>
              </w:rPr>
              <w:t>Garantia</w:t>
            </w:r>
          </w:p>
          <w:p w14:paraId="1BF65EC6" w14:textId="77777777" w:rsidR="00AE00FE" w:rsidRPr="00A97DF5" w:rsidRDefault="00AE00FE" w:rsidP="00B93761">
            <w:pPr>
              <w:widowControl w:val="0"/>
              <w:tabs>
                <w:tab w:val="left" w:pos="0"/>
              </w:tabs>
              <w:spacing w:afterLines="80" w:after="192" w:line="312" w:lineRule="auto"/>
              <w:ind w:right="17"/>
              <w:jc w:val="center"/>
              <w:rPr>
                <w:rFonts w:cs="Arial"/>
                <w:b/>
                <w:szCs w:val="18"/>
              </w:rPr>
            </w:pPr>
            <w:r w:rsidRPr="00A97DF5">
              <w:rPr>
                <w:rFonts w:cs="Arial"/>
                <w:b/>
                <w:szCs w:val="18"/>
              </w:rPr>
              <w:t>Financeira (R$)</w:t>
            </w:r>
          </w:p>
        </w:tc>
        <w:tc>
          <w:tcPr>
            <w:tcW w:w="1276" w:type="dxa"/>
            <w:shd w:val="clear" w:color="auto" w:fill="BFBFBF" w:themeFill="background1" w:themeFillShade="BF"/>
            <w:vAlign w:val="center"/>
          </w:tcPr>
          <w:p w14:paraId="559E949D" w14:textId="77777777" w:rsidR="00AE00FE" w:rsidRPr="00A97DF5" w:rsidRDefault="00AE00FE" w:rsidP="00B93761">
            <w:pPr>
              <w:widowControl w:val="0"/>
              <w:tabs>
                <w:tab w:val="left" w:pos="0"/>
              </w:tabs>
              <w:spacing w:afterLines="80" w:after="192" w:line="312" w:lineRule="auto"/>
              <w:ind w:right="17"/>
              <w:jc w:val="center"/>
              <w:rPr>
                <w:rFonts w:cs="Arial"/>
                <w:b/>
                <w:szCs w:val="18"/>
              </w:rPr>
            </w:pPr>
            <w:r w:rsidRPr="00A97DF5">
              <w:rPr>
                <w:rFonts w:cs="Arial"/>
                <w:b/>
                <w:szCs w:val="18"/>
              </w:rPr>
              <w:t>Fase de Exploração (anos)</w:t>
            </w:r>
          </w:p>
        </w:tc>
      </w:tr>
      <w:tr w:rsidR="00AE00FE" w:rsidRPr="00DF3DBA" w14:paraId="521EA3CA" w14:textId="77777777" w:rsidTr="003C384E">
        <w:trPr>
          <w:trHeight w:val="65"/>
          <w:jc w:val="center"/>
        </w:trPr>
        <w:tc>
          <w:tcPr>
            <w:tcW w:w="1549" w:type="dxa"/>
          </w:tcPr>
          <w:p w14:paraId="1A370B56"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610" w:type="dxa"/>
          </w:tcPr>
          <w:p w14:paraId="4CBAAFCB"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231" w:type="dxa"/>
          </w:tcPr>
          <w:p w14:paraId="30F6D883"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701" w:type="dxa"/>
          </w:tcPr>
          <w:p w14:paraId="08DCE44C"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2126" w:type="dxa"/>
          </w:tcPr>
          <w:p w14:paraId="1D2EEEC2"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276" w:type="dxa"/>
          </w:tcPr>
          <w:p w14:paraId="2C8A5654" w14:textId="77777777" w:rsidR="00AE00FE" w:rsidRPr="00DF3DBA" w:rsidRDefault="00AE00FE" w:rsidP="00B93761">
            <w:pPr>
              <w:widowControl w:val="0"/>
              <w:tabs>
                <w:tab w:val="left" w:pos="0"/>
              </w:tabs>
              <w:spacing w:afterLines="80" w:after="192" w:line="312" w:lineRule="auto"/>
              <w:ind w:right="17"/>
              <w:rPr>
                <w:rFonts w:cs="Arial"/>
                <w:szCs w:val="18"/>
              </w:rPr>
            </w:pPr>
          </w:p>
        </w:tc>
      </w:tr>
      <w:tr w:rsidR="00AE00FE" w:rsidRPr="00DF3DBA" w14:paraId="772051B6" w14:textId="77777777" w:rsidTr="003C384E">
        <w:trPr>
          <w:trHeight w:val="65"/>
          <w:jc w:val="center"/>
        </w:trPr>
        <w:tc>
          <w:tcPr>
            <w:tcW w:w="1549" w:type="dxa"/>
          </w:tcPr>
          <w:p w14:paraId="7C7E5CF6"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610" w:type="dxa"/>
          </w:tcPr>
          <w:p w14:paraId="16C14EBE"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231" w:type="dxa"/>
          </w:tcPr>
          <w:p w14:paraId="10F68ECA"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701" w:type="dxa"/>
          </w:tcPr>
          <w:p w14:paraId="5DD0A4F6"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2126" w:type="dxa"/>
          </w:tcPr>
          <w:p w14:paraId="28555972"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276" w:type="dxa"/>
          </w:tcPr>
          <w:p w14:paraId="6D55295A" w14:textId="77777777" w:rsidR="00AE00FE" w:rsidRPr="00DF3DBA" w:rsidRDefault="00AE00FE" w:rsidP="00B93761">
            <w:pPr>
              <w:widowControl w:val="0"/>
              <w:tabs>
                <w:tab w:val="left" w:pos="0"/>
              </w:tabs>
              <w:spacing w:afterLines="80" w:after="192" w:line="312" w:lineRule="auto"/>
              <w:ind w:right="17"/>
              <w:rPr>
                <w:rFonts w:cs="Arial"/>
                <w:szCs w:val="18"/>
              </w:rPr>
            </w:pPr>
          </w:p>
        </w:tc>
      </w:tr>
      <w:tr w:rsidR="00AE00FE" w:rsidRPr="00DF3DBA" w14:paraId="550F61F2" w14:textId="77777777" w:rsidTr="003C384E">
        <w:trPr>
          <w:trHeight w:val="65"/>
          <w:jc w:val="center"/>
        </w:trPr>
        <w:tc>
          <w:tcPr>
            <w:tcW w:w="1549" w:type="dxa"/>
          </w:tcPr>
          <w:p w14:paraId="2DEBA23D"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610" w:type="dxa"/>
          </w:tcPr>
          <w:p w14:paraId="43BBC006"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231" w:type="dxa"/>
          </w:tcPr>
          <w:p w14:paraId="14C2730F"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701" w:type="dxa"/>
          </w:tcPr>
          <w:p w14:paraId="02C4C7DE"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2126" w:type="dxa"/>
          </w:tcPr>
          <w:p w14:paraId="523432B7"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276" w:type="dxa"/>
          </w:tcPr>
          <w:p w14:paraId="378A709F" w14:textId="77777777" w:rsidR="00AE00FE" w:rsidRPr="00DF3DBA" w:rsidRDefault="00AE00FE" w:rsidP="00B93761">
            <w:pPr>
              <w:widowControl w:val="0"/>
              <w:tabs>
                <w:tab w:val="left" w:pos="0"/>
              </w:tabs>
              <w:spacing w:afterLines="80" w:after="192" w:line="312" w:lineRule="auto"/>
              <w:ind w:right="17"/>
              <w:rPr>
                <w:rFonts w:cs="Arial"/>
                <w:szCs w:val="18"/>
              </w:rPr>
            </w:pPr>
          </w:p>
        </w:tc>
      </w:tr>
    </w:tbl>
    <w:p w14:paraId="4A2D671E" w14:textId="77777777" w:rsidR="00AE00FE" w:rsidRDefault="00AE00FE" w:rsidP="00B93761">
      <w:pPr>
        <w:widowControl w:val="0"/>
        <w:tabs>
          <w:tab w:val="left" w:pos="0"/>
        </w:tabs>
        <w:spacing w:afterLines="80" w:after="192" w:line="312" w:lineRule="auto"/>
        <w:ind w:right="17"/>
        <w:jc w:val="center"/>
        <w:rPr>
          <w:rFonts w:cs="Arial"/>
          <w:b/>
          <w:sz w:val="20"/>
          <w:szCs w:val="20"/>
        </w:rPr>
      </w:pPr>
    </w:p>
    <w:p w14:paraId="4AD9BA72" w14:textId="77777777" w:rsidR="000A4EF2" w:rsidRPr="000A4EF2" w:rsidRDefault="000A4EF2" w:rsidP="00B93761">
      <w:pPr>
        <w:widowControl w:val="0"/>
        <w:tabs>
          <w:tab w:val="left" w:pos="0"/>
        </w:tabs>
        <w:spacing w:afterLines="80" w:after="192" w:line="312" w:lineRule="auto"/>
        <w:ind w:right="17"/>
        <w:jc w:val="center"/>
        <w:rPr>
          <w:rFonts w:cs="Arial"/>
          <w:b/>
          <w:sz w:val="20"/>
          <w:szCs w:val="20"/>
        </w:rPr>
      </w:pPr>
    </w:p>
    <w:p w14:paraId="1DD28B5F" w14:textId="77777777" w:rsidR="00D335FB" w:rsidRPr="00417742" w:rsidRDefault="00D335FB" w:rsidP="00B93761">
      <w:pPr>
        <w:widowControl w:val="0"/>
        <w:spacing w:afterLines="80" w:after="192" w:line="312" w:lineRule="auto"/>
        <w:rPr>
          <w:rFonts w:cs="Arial"/>
          <w:sz w:val="22"/>
          <w:szCs w:val="22"/>
        </w:rPr>
      </w:pPr>
    </w:p>
    <w:p w14:paraId="31397AD4" w14:textId="77777777" w:rsidR="004723F1" w:rsidRPr="00417742" w:rsidRDefault="00807C90" w:rsidP="00B93761">
      <w:pPr>
        <w:pStyle w:val="Edital-AnexoTtulo"/>
        <w:spacing w:afterLines="80" w:after="192" w:line="312" w:lineRule="auto"/>
      </w:pPr>
      <w:bookmarkStart w:id="14702" w:name="_Toc89960977"/>
      <w:bookmarkStart w:id="14703" w:name="_Toc94908381"/>
      <w:r w:rsidRPr="00417742">
        <w:lastRenderedPageBreak/>
        <w:t xml:space="preserve">ANEXO XXV </w:t>
      </w:r>
      <w:r w:rsidR="004723F1" w:rsidRPr="00417742">
        <w:t>–</w:t>
      </w:r>
      <w:r w:rsidRPr="00417742">
        <w:t xml:space="preserve"> </w:t>
      </w:r>
      <w:r w:rsidR="004723F1" w:rsidRPr="00417742">
        <w:t>DECLARAÇÃO D</w:t>
      </w:r>
      <w:r w:rsidR="00090A89" w:rsidRPr="00417742">
        <w:t>A</w:t>
      </w:r>
      <w:r w:rsidR="004723F1" w:rsidRPr="00417742">
        <w:t xml:space="preserve"> </w:t>
      </w:r>
      <w:r w:rsidR="00090A89" w:rsidRPr="00417742">
        <w:t>CONTRATADa</w:t>
      </w:r>
      <w:r w:rsidR="00090A89" w:rsidRPr="00417742" w:rsidDel="00090A89">
        <w:t xml:space="preserve"> </w:t>
      </w:r>
      <w:r w:rsidR="00090A89" w:rsidRPr="00417742">
        <w:t xml:space="preserve">consorciada </w:t>
      </w:r>
      <w:r w:rsidR="004723F1" w:rsidRPr="00417742">
        <w:t xml:space="preserve">sobre as garantias financeiras do programa </w:t>
      </w:r>
      <w:r w:rsidR="00090A89" w:rsidRPr="00417742">
        <w:t>exploratório mínimo</w:t>
      </w:r>
      <w:bookmarkEnd w:id="14702"/>
      <w:bookmarkEnd w:id="14703"/>
    </w:p>
    <w:p w14:paraId="0529DD27" w14:textId="77777777" w:rsidR="004723F1" w:rsidRPr="00417742" w:rsidRDefault="004723F1" w:rsidP="00B93761">
      <w:pPr>
        <w:pStyle w:val="Edital-Corpodetexto"/>
        <w:spacing w:afterLines="80" w:after="192" w:line="312" w:lineRule="auto"/>
      </w:pPr>
    </w:p>
    <w:p w14:paraId="3215D53F" w14:textId="7E1F826F" w:rsidR="004723F1" w:rsidRPr="00417742" w:rsidRDefault="004723F1" w:rsidP="00B93761">
      <w:pPr>
        <w:pStyle w:val="Edital-Corpodetexto"/>
        <w:spacing w:afterLines="80" w:after="192" w:line="312" w:lineRule="auto"/>
      </w:pPr>
      <w:r w:rsidRPr="00417742">
        <w:t xml:space="preserve">As </w:t>
      </w:r>
      <w:r w:rsidR="003662DA" w:rsidRPr="00417742">
        <w:t>licitantes</w:t>
      </w:r>
      <w:r w:rsidRPr="00417742">
        <w:t xml:space="preserve"> </w:t>
      </w:r>
      <w:r w:rsidR="000B22CB" w:rsidRPr="00417742">
        <w:fldChar w:fldCharType="begin">
          <w:ffData>
            <w:name w:val=""/>
            <w:enabled/>
            <w:calcOnExit w:val="0"/>
            <w:textInput>
              <w:default w:val="[inserir a denominação social das licitantes]"/>
            </w:textInput>
          </w:ffData>
        </w:fldChar>
      </w:r>
      <w:r w:rsidR="003662DA" w:rsidRPr="00417742">
        <w:instrText xml:space="preserve"> FORMTEXT </w:instrText>
      </w:r>
      <w:r w:rsidR="000B22CB" w:rsidRPr="00417742">
        <w:fldChar w:fldCharType="separate"/>
      </w:r>
      <w:r w:rsidR="003662DA" w:rsidRPr="00417742">
        <w:rPr>
          <w:noProof/>
        </w:rPr>
        <w:t>[inserir a denominação social das licitantes]</w:t>
      </w:r>
      <w:r w:rsidR="000B22CB" w:rsidRPr="00417742">
        <w:fldChar w:fldCharType="end"/>
      </w:r>
      <w:r w:rsidRPr="00417742">
        <w:t xml:space="preserve">, representadas por seu(s) representante(s) credenciado(s), sob as penas previstas na legislação aplicável, declaram que têm </w:t>
      </w:r>
      <w:r w:rsidRPr="00F4457E">
        <w:t>plena ciência</w:t>
      </w:r>
      <w:r w:rsidR="00FB0ABA" w:rsidRPr="00F4457E">
        <w:t>:</w:t>
      </w:r>
      <w:r w:rsidRPr="00F4457E">
        <w:t xml:space="preserve"> (i) do edital da </w:t>
      </w:r>
      <w:r w:rsidR="00B05A5A" w:rsidRPr="00F4457E">
        <w:t xml:space="preserve">Oferta Permanente </w:t>
      </w:r>
      <w:r w:rsidR="00090A89" w:rsidRPr="00F4457E">
        <w:t xml:space="preserve">de Partilha de Produção </w:t>
      </w:r>
      <w:r w:rsidRPr="00F4457E">
        <w:t>e seus anexos</w:t>
      </w:r>
      <w:r w:rsidR="00FB0ABA" w:rsidRPr="00F4457E">
        <w:t>;</w:t>
      </w:r>
      <w:r w:rsidRPr="00F4457E">
        <w:t xml:space="preserve"> (</w:t>
      </w:r>
      <w:proofErr w:type="spellStart"/>
      <w:r w:rsidRPr="00F4457E">
        <w:t>ii</w:t>
      </w:r>
      <w:proofErr w:type="spellEnd"/>
      <w:r w:rsidRPr="00F4457E">
        <w:t xml:space="preserve">) </w:t>
      </w:r>
      <w:r w:rsidR="00F4457E" w:rsidRPr="00F4457E">
        <w:t xml:space="preserve">dos parágrafos 20.2 e 20.2.1 do </w:t>
      </w:r>
      <w:r w:rsidRPr="00F4457E">
        <w:t xml:space="preserve">Contrato de </w:t>
      </w:r>
      <w:r w:rsidR="00090A89" w:rsidRPr="00F4457E">
        <w:t>Partilha de Produção</w:t>
      </w:r>
      <w:r w:rsidR="00B01CE8" w:rsidRPr="00F4457E">
        <w:t>;</w:t>
      </w:r>
      <w:r w:rsidRPr="00F4457E">
        <w:t xml:space="preserve"> e (</w:t>
      </w:r>
      <w:proofErr w:type="spellStart"/>
      <w:r w:rsidRPr="00F4457E">
        <w:t>iii</w:t>
      </w:r>
      <w:proofErr w:type="spellEnd"/>
      <w:r w:rsidRPr="00F4457E">
        <w:t xml:space="preserve">) de que as obrigações do </w:t>
      </w:r>
      <w:r w:rsidR="00E97F32" w:rsidRPr="00F4457E">
        <w:t>P</w:t>
      </w:r>
      <w:r w:rsidRPr="00F4457E">
        <w:t xml:space="preserve">rograma </w:t>
      </w:r>
      <w:r w:rsidR="00E97F32" w:rsidRPr="00F4457E">
        <w:t>E</w:t>
      </w:r>
      <w:r w:rsidR="00090A89" w:rsidRPr="00F4457E">
        <w:t xml:space="preserve">xploratório </w:t>
      </w:r>
      <w:r w:rsidR="00E97F32" w:rsidRPr="00F4457E">
        <w:t>M</w:t>
      </w:r>
      <w:r w:rsidR="00090A89" w:rsidRPr="00F4457E">
        <w:t>ínimo</w:t>
      </w:r>
      <w:r w:rsidR="00E97F32" w:rsidRPr="00F4457E">
        <w:t xml:space="preserve"> – PEM</w:t>
      </w:r>
      <w:r w:rsidR="00090A89" w:rsidRPr="00F4457E">
        <w:t xml:space="preserve"> </w:t>
      </w:r>
      <w:r w:rsidRPr="00F4457E">
        <w:t xml:space="preserve">são indivisíveis, cabendo </w:t>
      </w:r>
      <w:r w:rsidR="00F4457E" w:rsidRPr="00F4457E">
        <w:t xml:space="preserve">a cada Contratado, solidariamente, </w:t>
      </w:r>
      <w:r w:rsidRPr="00417742">
        <w:t>a obrigação de ressarcimento em caso de seu descumprimento.</w:t>
      </w:r>
    </w:p>
    <w:p w14:paraId="0AA28E95" w14:textId="43DB98BE" w:rsidR="004723F1" w:rsidRPr="00417742" w:rsidRDefault="00F4457E" w:rsidP="00B93761">
      <w:pPr>
        <w:pStyle w:val="Edital-Corpodetexto"/>
        <w:spacing w:afterLines="80" w:after="192" w:line="312" w:lineRule="auto"/>
      </w:pPr>
      <w:r>
        <w:t xml:space="preserve"> </w:t>
      </w:r>
    </w:p>
    <w:p w14:paraId="1944A28D" w14:textId="77777777" w:rsidR="004723F1" w:rsidRPr="00417742" w:rsidRDefault="004723F1" w:rsidP="00B93761">
      <w:pPr>
        <w:pStyle w:val="Edital-Corpodetexto"/>
        <w:spacing w:afterLines="80" w:after="192" w:line="312" w:lineRule="auto"/>
      </w:pPr>
    </w:p>
    <w:p w14:paraId="791CCC71" w14:textId="77777777" w:rsidR="004723F1" w:rsidRPr="00417742" w:rsidRDefault="004723F1" w:rsidP="00B93761">
      <w:pPr>
        <w:pStyle w:val="Edital-Corpodetexto"/>
        <w:spacing w:afterLines="80" w:after="192" w:line="312" w:lineRule="auto"/>
      </w:pPr>
    </w:p>
    <w:p w14:paraId="60DC075B" w14:textId="77777777" w:rsidR="004723F1" w:rsidRPr="00417742" w:rsidRDefault="004723F1" w:rsidP="00B93761">
      <w:pPr>
        <w:pStyle w:val="Edital-AnexoAssinatura"/>
        <w:spacing w:afterLines="80" w:after="192" w:line="312" w:lineRule="auto"/>
      </w:pPr>
      <w:r w:rsidRPr="00417742">
        <w:t xml:space="preserve">___________________________ </w:t>
      </w:r>
    </w:p>
    <w:p w14:paraId="74131515" w14:textId="77777777" w:rsidR="004723F1" w:rsidRPr="00417742"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4723F1" w:rsidRPr="00417742">
        <w:instrText xml:space="preserve"> FORMTEXT </w:instrText>
      </w:r>
      <w:r w:rsidRPr="00417742">
        <w:fldChar w:fldCharType="separate"/>
      </w:r>
      <w:r w:rsidR="004723F1" w:rsidRPr="00417742">
        <w:t>[assinatura]</w:t>
      </w:r>
      <w:r w:rsidRPr="00417742">
        <w:fldChar w:fldCharType="end"/>
      </w:r>
    </w:p>
    <w:p w14:paraId="1B1CBD78" w14:textId="77777777" w:rsidR="004723F1" w:rsidRPr="00417742" w:rsidRDefault="004723F1"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Credenciado(s) da licitante]"/>
            </w:textInput>
          </w:ffData>
        </w:fldChar>
      </w:r>
      <w:r w:rsidR="00DC54A1" w:rsidRPr="00417742">
        <w:instrText xml:space="preserve"> FORMTEXT </w:instrText>
      </w:r>
      <w:r w:rsidR="000B22CB" w:rsidRPr="00417742">
        <w:fldChar w:fldCharType="separate"/>
      </w:r>
      <w:r w:rsidR="00DC54A1" w:rsidRPr="00417742">
        <w:rPr>
          <w:noProof/>
        </w:rPr>
        <w:t>[inserir o(s) nome(s) do(s) Representante(s) Credenciado(s) da licitante]</w:t>
      </w:r>
      <w:r w:rsidR="000B22CB" w:rsidRPr="00417742">
        <w:fldChar w:fldCharType="end"/>
      </w:r>
    </w:p>
    <w:p w14:paraId="389D5B5E" w14:textId="77777777" w:rsidR="004723F1" w:rsidRPr="00417742" w:rsidRDefault="004723F1" w:rsidP="00B93761">
      <w:pPr>
        <w:pStyle w:val="Edital-AnexoAssinatura"/>
        <w:spacing w:afterLines="80" w:after="192" w:line="312" w:lineRule="auto"/>
      </w:pPr>
    </w:p>
    <w:p w14:paraId="07C6F686" w14:textId="77777777" w:rsidR="004723F1" w:rsidRPr="00417742" w:rsidRDefault="004723F1" w:rsidP="00B93761">
      <w:pPr>
        <w:pStyle w:val="Edital-AnexoAssinatura"/>
        <w:spacing w:afterLines="80" w:after="192" w:line="312" w:lineRule="auto"/>
      </w:pPr>
    </w:p>
    <w:p w14:paraId="76EC3031" w14:textId="77777777" w:rsidR="004723F1" w:rsidRPr="00417742" w:rsidRDefault="004723F1" w:rsidP="00B93761">
      <w:pPr>
        <w:pStyle w:val="Edital-AnexoAssinatura"/>
        <w:spacing w:afterLines="80" w:after="192" w:line="312" w:lineRule="auto"/>
      </w:pPr>
    </w:p>
    <w:p w14:paraId="5E01CCDF" w14:textId="77777777" w:rsidR="004723F1" w:rsidRPr="00417742" w:rsidRDefault="004723F1" w:rsidP="00B93761">
      <w:pPr>
        <w:pStyle w:val="Edital-AnexoAssinatura"/>
        <w:spacing w:afterLines="80" w:after="192" w:line="312" w:lineRule="auto"/>
      </w:pPr>
    </w:p>
    <w:p w14:paraId="061D77A2" w14:textId="77777777" w:rsidR="004723F1" w:rsidRPr="00417742" w:rsidRDefault="004723F1" w:rsidP="00B93761">
      <w:pPr>
        <w:pStyle w:val="Edital-AnexoAssinatura"/>
        <w:spacing w:afterLines="80" w:after="192" w:line="312" w:lineRule="auto"/>
      </w:pPr>
      <w:r w:rsidRPr="00417742">
        <w:t xml:space="preserve">___________________________ </w:t>
      </w:r>
    </w:p>
    <w:p w14:paraId="3383358E" w14:textId="77777777" w:rsidR="004723F1" w:rsidRPr="00417742"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4723F1" w:rsidRPr="00417742">
        <w:instrText xml:space="preserve"> FORMTEXT </w:instrText>
      </w:r>
      <w:r w:rsidRPr="00417742">
        <w:fldChar w:fldCharType="separate"/>
      </w:r>
      <w:r w:rsidR="004723F1" w:rsidRPr="00417742">
        <w:t>[assinatura]</w:t>
      </w:r>
      <w:r w:rsidRPr="00417742">
        <w:fldChar w:fldCharType="end"/>
      </w:r>
    </w:p>
    <w:p w14:paraId="4BAA48CD" w14:textId="77777777" w:rsidR="004723F1" w:rsidRPr="00417742" w:rsidRDefault="004723F1"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Credenciado(s) da licitante]"/>
            </w:textInput>
          </w:ffData>
        </w:fldChar>
      </w:r>
      <w:r w:rsidR="0023735B" w:rsidRPr="00417742">
        <w:instrText xml:space="preserve"> FORMTEXT </w:instrText>
      </w:r>
      <w:r w:rsidR="000B22CB" w:rsidRPr="00417742">
        <w:fldChar w:fldCharType="separate"/>
      </w:r>
      <w:r w:rsidR="0023735B" w:rsidRPr="00417742">
        <w:rPr>
          <w:noProof/>
        </w:rPr>
        <w:t>[inserir o(s) nome(s) do(s) Representante(s) Credenciado(s) da licitante]</w:t>
      </w:r>
      <w:r w:rsidR="000B22CB" w:rsidRPr="00417742">
        <w:fldChar w:fldCharType="end"/>
      </w:r>
    </w:p>
    <w:p w14:paraId="5EB7AD7F" w14:textId="77777777" w:rsidR="004723F1" w:rsidRPr="00417742" w:rsidRDefault="004723F1" w:rsidP="00B93761">
      <w:pPr>
        <w:pStyle w:val="Edital-AnexoAssinatura"/>
        <w:spacing w:afterLines="80" w:after="192" w:line="312" w:lineRule="auto"/>
      </w:pPr>
      <w:r w:rsidRPr="00417742">
        <w:t xml:space="preserve">Local e data: </w:t>
      </w:r>
      <w:r w:rsidRPr="00417742">
        <w:tab/>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4787D6D9" w14:textId="77777777" w:rsidR="00807C90" w:rsidRPr="00417742" w:rsidRDefault="004723F1" w:rsidP="00B93761">
      <w:pPr>
        <w:pStyle w:val="Edital-AnexoTtulo"/>
        <w:spacing w:afterLines="80" w:after="192" w:line="312" w:lineRule="auto"/>
      </w:pPr>
      <w:bookmarkStart w:id="14704" w:name="_Toc89960978"/>
      <w:bookmarkStart w:id="14705" w:name="_Toc94908382"/>
      <w:r w:rsidRPr="00417742">
        <w:lastRenderedPageBreak/>
        <w:t xml:space="preserve">ANEXO XXVI </w:t>
      </w:r>
      <w:r w:rsidR="00DB4B35">
        <w:t>–</w:t>
      </w:r>
      <w:r w:rsidRPr="00417742">
        <w:t xml:space="preserve"> </w:t>
      </w:r>
      <w:r w:rsidR="00807C90" w:rsidRPr="00417742">
        <w:t>MODELO DE GARANTIA DE PERFORMANCE</w:t>
      </w:r>
      <w:bookmarkEnd w:id="14686"/>
      <w:bookmarkEnd w:id="14687"/>
      <w:bookmarkEnd w:id="14688"/>
      <w:bookmarkEnd w:id="14689"/>
      <w:bookmarkEnd w:id="14690"/>
      <w:bookmarkEnd w:id="14691"/>
      <w:bookmarkEnd w:id="14692"/>
      <w:bookmarkEnd w:id="14693"/>
      <w:bookmarkEnd w:id="14694"/>
      <w:bookmarkEnd w:id="14695"/>
      <w:bookmarkEnd w:id="14704"/>
      <w:bookmarkEnd w:id="14705"/>
    </w:p>
    <w:bookmarkEnd w:id="14696"/>
    <w:p w14:paraId="414A2A62" w14:textId="77777777" w:rsidR="00807C90" w:rsidRPr="00417742" w:rsidRDefault="00807C90" w:rsidP="00B93761">
      <w:pPr>
        <w:pStyle w:val="Edital-Corpodetexto"/>
        <w:spacing w:afterLines="80" w:after="192" w:line="312" w:lineRule="auto"/>
      </w:pPr>
    </w:p>
    <w:p w14:paraId="5548CC7D" w14:textId="19DBCC6B" w:rsidR="00807C90" w:rsidRPr="00C92F6A" w:rsidRDefault="00807C90" w:rsidP="00B93761">
      <w:pPr>
        <w:pStyle w:val="Edital-Corpodetexto"/>
        <w:spacing w:afterLines="80" w:after="192" w:line="312" w:lineRule="auto"/>
        <w:rPr>
          <w:highlight w:val="yellow"/>
        </w:rPr>
      </w:pPr>
      <w:r w:rsidRPr="00417742">
        <w:t xml:space="preserve">A presente Garantia de Performance refere-se ao Contrato de </w:t>
      </w:r>
      <w:r w:rsidR="0080000E" w:rsidRPr="00417742">
        <w:t xml:space="preserve">Partilha de Produção </w:t>
      </w:r>
      <w:r w:rsidRPr="00417742">
        <w:t>n</w:t>
      </w:r>
      <w:r w:rsidR="0042718B">
        <w:t>.</w:t>
      </w:r>
      <w:r w:rsidRPr="00417742">
        <w:t xml:space="preserve">º </w:t>
      </w:r>
      <w:r w:rsidR="00CB2BC4">
        <w:fldChar w:fldCharType="begin">
          <w:ffData>
            <w:name w:val=""/>
            <w:enabled/>
            <w:calcOnExit w:val="0"/>
            <w:textInput>
              <w:default w:val="[inserir o número do Contrato de Partilha de Produção]"/>
            </w:textInput>
          </w:ffData>
        </w:fldChar>
      </w:r>
      <w:r w:rsidR="00CB2BC4">
        <w:instrText xml:space="preserve"> FORMTEXT </w:instrText>
      </w:r>
      <w:r w:rsidR="00CB2BC4">
        <w:fldChar w:fldCharType="separate"/>
      </w:r>
      <w:r w:rsidR="00CB2BC4">
        <w:rPr>
          <w:noProof/>
        </w:rPr>
        <w:t>[inserir o número do Contrato de Partilha de Produção]</w:t>
      </w:r>
      <w:r w:rsidR="00CB2BC4">
        <w:fldChar w:fldCharType="end"/>
      </w:r>
      <w:r w:rsidRPr="00417742">
        <w:t xml:space="preserve">, </w:t>
      </w:r>
      <w:r w:rsidR="00D70751">
        <w:t>relativo ao b</w:t>
      </w:r>
      <w:r w:rsidRPr="00417742">
        <w:t xml:space="preserve">loco </w:t>
      </w:r>
      <w:r w:rsidR="000B22CB" w:rsidRPr="00417742">
        <w:fldChar w:fldCharType="begin">
          <w:ffData>
            <w:name w:val=""/>
            <w:enabled/>
            <w:calcOnExit w:val="0"/>
            <w:textInput>
              <w:default w:val="[inserir o nome/sigla do bloco]"/>
            </w:textInput>
          </w:ffData>
        </w:fldChar>
      </w:r>
      <w:r w:rsidRPr="00417742">
        <w:instrText xml:space="preserve"> FORMTEXT </w:instrText>
      </w:r>
      <w:r w:rsidR="000B22CB" w:rsidRPr="00417742">
        <w:fldChar w:fldCharType="separate"/>
      </w:r>
      <w:r w:rsidRPr="00417742">
        <w:t>[inserir o nome/sigla do bloco]</w:t>
      </w:r>
      <w:r w:rsidR="000B22CB" w:rsidRPr="00417742">
        <w:fldChar w:fldCharType="end"/>
      </w:r>
      <w:r w:rsidRPr="00417742">
        <w:t xml:space="preserve">, </w:t>
      </w:r>
      <w:r w:rsidRPr="004B6844">
        <w:t xml:space="preserve">celebrado entre a </w:t>
      </w:r>
      <w:r w:rsidR="004B6844" w:rsidRPr="004B6844">
        <w:t>União</w:t>
      </w:r>
      <w:r w:rsidR="00D70751">
        <w:t>, a ANP, a PPSA</w:t>
      </w:r>
      <w:r w:rsidR="00205615" w:rsidRPr="004B6844">
        <w:t xml:space="preserve"> e </w:t>
      </w:r>
      <w:r w:rsidR="000B22CB" w:rsidRPr="004B6844">
        <w:fldChar w:fldCharType="begin">
          <w:ffData>
            <w:name w:val=""/>
            <w:enabled/>
            <w:calcOnExit w:val="0"/>
            <w:textInput>
              <w:default w:val="[inserir a denominação social da contratada]"/>
            </w:textInput>
          </w:ffData>
        </w:fldChar>
      </w:r>
      <w:r w:rsidR="00205615" w:rsidRPr="004B6844">
        <w:instrText xml:space="preserve"> FORMTEXT </w:instrText>
      </w:r>
      <w:r w:rsidR="000B22CB" w:rsidRPr="004B6844">
        <w:fldChar w:fldCharType="separate"/>
      </w:r>
      <w:r w:rsidR="00205615" w:rsidRPr="004B6844">
        <w:t>[inserir a denominação social da contratada]</w:t>
      </w:r>
      <w:r w:rsidR="000B22CB" w:rsidRPr="004B6844">
        <w:fldChar w:fldCharType="end"/>
      </w:r>
      <w:r w:rsidR="001646E0" w:rsidRPr="004B6844">
        <w:t>, GARANTIDA</w:t>
      </w:r>
      <w:r w:rsidR="00205615" w:rsidRPr="004B6844">
        <w:t>,</w:t>
      </w:r>
      <w:r w:rsidRPr="00417742">
        <w:t xml:space="preserve"> </w:t>
      </w:r>
      <w:r w:rsidR="000B22CB" w:rsidRPr="00417742">
        <w:fldChar w:fldCharType="begin">
          <w:ffData>
            <w:name w:val="Texto119"/>
            <w:enabled/>
            <w:calcOnExit w:val="0"/>
            <w:textInput>
              <w:default w:val="[inserir o tipo societário, regulado nos arts. 1.039 a 1.092 do Código Civil]"/>
            </w:textInput>
          </w:ffData>
        </w:fldChar>
      </w:r>
      <w:r w:rsidR="003662DA" w:rsidRPr="00417742">
        <w:instrText xml:space="preserve"> </w:instrText>
      </w:r>
      <w:bookmarkStart w:id="14706" w:name="Texto119"/>
      <w:r w:rsidR="003662DA" w:rsidRPr="00417742">
        <w:instrText xml:space="preserve">FORMTEXT </w:instrText>
      </w:r>
      <w:r w:rsidR="000B22CB" w:rsidRPr="00417742">
        <w:fldChar w:fldCharType="separate"/>
      </w:r>
      <w:r w:rsidR="003662DA" w:rsidRPr="00417742">
        <w:rPr>
          <w:noProof/>
        </w:rPr>
        <w:t>[inserir o tipo societário, regulado nos arts. 1.039 a 1.092 do Código Civil]</w:t>
      </w:r>
      <w:r w:rsidR="000B22CB" w:rsidRPr="00417742">
        <w:fldChar w:fldCharType="end"/>
      </w:r>
      <w:bookmarkEnd w:id="14706"/>
      <w:r w:rsidRPr="00417742">
        <w:t xml:space="preserve"> constituída de acordo com as leis brasileiras.</w:t>
      </w:r>
    </w:p>
    <w:p w14:paraId="64D9BDE9" w14:textId="77777777" w:rsidR="00807C90" w:rsidRPr="00417742" w:rsidRDefault="00807C90" w:rsidP="00B93761">
      <w:pPr>
        <w:pStyle w:val="Edital-Corpodetexto"/>
        <w:spacing w:afterLines="80" w:after="192" w:line="312" w:lineRule="auto"/>
      </w:pPr>
      <w:r w:rsidRPr="00417742">
        <w:t xml:space="preserve">Com referência às obrigações decorrentes do Contrato, ou a este relacionadas, assumidas pela </w:t>
      </w:r>
      <w:r w:rsidR="001646E0">
        <w:t>GARANTIDA</w:t>
      </w:r>
      <w:r w:rsidRPr="00417742">
        <w:t xml:space="preserve">, ou que possam a ela ser impostas, </w:t>
      </w:r>
      <w:r w:rsidR="000B22CB" w:rsidRPr="00417742">
        <w:fldChar w:fldCharType="begin">
          <w:ffData>
            <w:name w:val=""/>
            <w:enabled/>
            <w:calcOnExit w:val="0"/>
            <w:textInput>
              <w:default w:val="[inserir a denominação social da garantidora]"/>
            </w:textInput>
          </w:ffData>
        </w:fldChar>
      </w:r>
      <w:r w:rsidR="003662DA" w:rsidRPr="00417742">
        <w:instrText xml:space="preserve"> FORMTEXT </w:instrText>
      </w:r>
      <w:r w:rsidR="000B22CB" w:rsidRPr="00417742">
        <w:fldChar w:fldCharType="separate"/>
      </w:r>
      <w:r w:rsidR="003662DA" w:rsidRPr="00417742">
        <w:rPr>
          <w:noProof/>
        </w:rPr>
        <w:t>[inserir a denominação social da garantidora]</w:t>
      </w:r>
      <w:r w:rsidR="000B22CB" w:rsidRPr="00417742">
        <w:fldChar w:fldCharType="end"/>
      </w:r>
      <w:r w:rsidR="001646E0">
        <w:t>, GARANTIDORA</w:t>
      </w:r>
      <w:r w:rsidRPr="00417742">
        <w:t xml:space="preserve">, uma </w:t>
      </w:r>
      <w:r w:rsidR="000B22CB" w:rsidRPr="00417742">
        <w:fldChar w:fldCharType="begin">
          <w:ffData>
            <w:name w:val=""/>
            <w:enabled/>
            <w:calcOnExit w:val="0"/>
            <w:textInput>
              <w:default w:val="[inserir o tipo societário, regulado nos arts. 1.039 a 1.092 do Código Civil]"/>
            </w:textInput>
          </w:ffData>
        </w:fldChar>
      </w:r>
      <w:r w:rsidR="003662DA" w:rsidRPr="00417742">
        <w:instrText xml:space="preserve"> FORMTEXT </w:instrText>
      </w:r>
      <w:r w:rsidR="000B22CB" w:rsidRPr="00417742">
        <w:fldChar w:fldCharType="separate"/>
      </w:r>
      <w:r w:rsidR="003662DA" w:rsidRPr="00417742">
        <w:rPr>
          <w:noProof/>
        </w:rPr>
        <w:t>[inserir o tipo societário, regulado nos arts. 1.039 a 1.092 do Código Civil]</w:t>
      </w:r>
      <w:r w:rsidR="000B22CB" w:rsidRPr="00417742">
        <w:fldChar w:fldCharType="end"/>
      </w:r>
      <w:r w:rsidRPr="00417742">
        <w:t xml:space="preserve"> constituída segundo as leis de </w:t>
      </w:r>
      <w:r w:rsidR="000B22CB" w:rsidRPr="00417742">
        <w:fldChar w:fldCharType="begin">
          <w:ffData>
            <w:name w:val=""/>
            <w:enabled/>
            <w:calcOnExit w:val="0"/>
            <w:textInput>
              <w:default w:val="[inserir país de origem do Garantidor]"/>
            </w:textInput>
          </w:ffData>
        </w:fldChar>
      </w:r>
      <w:r w:rsidRPr="00417742">
        <w:instrText xml:space="preserve"> FORMTEXT </w:instrText>
      </w:r>
      <w:r w:rsidR="000B22CB" w:rsidRPr="00417742">
        <w:fldChar w:fldCharType="separate"/>
      </w:r>
      <w:r w:rsidRPr="00417742">
        <w:t>[inserir país de origem d</w:t>
      </w:r>
      <w:r w:rsidR="00FB0ABA" w:rsidRPr="00417742">
        <w:t>a</w:t>
      </w:r>
      <w:r w:rsidRPr="00417742">
        <w:t xml:space="preserve"> Garantidor</w:t>
      </w:r>
      <w:r w:rsidR="00FB0ABA" w:rsidRPr="00417742">
        <w:t>a</w:t>
      </w:r>
      <w:r w:rsidRPr="00417742">
        <w:t>]</w:t>
      </w:r>
      <w:r w:rsidR="000B22CB" w:rsidRPr="00417742">
        <w:fldChar w:fldCharType="end"/>
      </w:r>
      <w:r w:rsidRPr="00417742">
        <w:t xml:space="preserve">, uma controladora, direta ou indireta, ou matriz da </w:t>
      </w:r>
      <w:r w:rsidR="001646E0">
        <w:t>GARANTIDA</w:t>
      </w:r>
      <w:r w:rsidRPr="00417742">
        <w:t xml:space="preserve">, concorda integralmente com as disposições abaixo </w:t>
      </w:r>
      <w:r w:rsidR="007466BF">
        <w:t>e</w:t>
      </w:r>
      <w:r w:rsidRPr="00417742">
        <w:t>numeradas:</w:t>
      </w:r>
    </w:p>
    <w:p w14:paraId="10578012" w14:textId="77777777" w:rsidR="00807C90" w:rsidRPr="00417742" w:rsidRDefault="00807C90" w:rsidP="00B93761">
      <w:pPr>
        <w:pStyle w:val="Edital-Alnea"/>
        <w:numPr>
          <w:ilvl w:val="0"/>
          <w:numId w:val="43"/>
        </w:numPr>
        <w:spacing w:afterLines="80" w:after="192" w:line="312" w:lineRule="auto"/>
      </w:pPr>
      <w:r w:rsidRPr="00417742">
        <w:t>Os termos escritos em letras maiúsculas e aqui não definidos terão seus significados estabelecidos no Contrato.</w:t>
      </w:r>
    </w:p>
    <w:p w14:paraId="07D8DFA6" w14:textId="77777777" w:rsidR="00807C90" w:rsidRPr="00417742" w:rsidRDefault="00FB0ABA" w:rsidP="00B93761">
      <w:pPr>
        <w:pStyle w:val="Edital-Alnea"/>
        <w:numPr>
          <w:ilvl w:val="0"/>
          <w:numId w:val="43"/>
        </w:numPr>
        <w:spacing w:afterLines="80" w:after="192" w:line="312" w:lineRule="auto"/>
      </w:pPr>
      <w:r w:rsidRPr="00417742">
        <w:t>A</w:t>
      </w:r>
      <w:r w:rsidR="00807C90" w:rsidRPr="00417742">
        <w:t xml:space="preserve"> </w:t>
      </w:r>
      <w:r w:rsidR="001646E0">
        <w:t>GARANTIDORA</w:t>
      </w:r>
      <w:r w:rsidR="001646E0" w:rsidRPr="00417742">
        <w:t xml:space="preserve"> </w:t>
      </w:r>
      <w:r w:rsidR="00807C90" w:rsidRPr="00417742">
        <w:t>declara à ANP que: (i) está constituíd</w:t>
      </w:r>
      <w:r w:rsidR="001646E0">
        <w:t>a</w:t>
      </w:r>
      <w:r w:rsidR="00807C90" w:rsidRPr="00417742">
        <w:t xml:space="preserve"> de acordo com as leis de sua jurisdição; (</w:t>
      </w:r>
      <w:proofErr w:type="spellStart"/>
      <w:r w:rsidR="00807C90" w:rsidRPr="00417742">
        <w:t>ii</w:t>
      </w:r>
      <w:proofErr w:type="spellEnd"/>
      <w:r w:rsidR="00807C90" w:rsidRPr="00417742">
        <w:t xml:space="preserve">) dispõe </w:t>
      </w:r>
      <w:r w:rsidR="00821ADC" w:rsidRPr="00417742">
        <w:t xml:space="preserve">das autorizações societárias necessárias e </w:t>
      </w:r>
      <w:r w:rsidR="00807C90" w:rsidRPr="00417742">
        <w:t>de todos os poderes societários e de representação legal para firmar, apresentar e cumprir esta Garantia; (</w:t>
      </w:r>
      <w:proofErr w:type="spellStart"/>
      <w:r w:rsidR="00807C90" w:rsidRPr="00417742">
        <w:t>iii</w:t>
      </w:r>
      <w:proofErr w:type="spellEnd"/>
      <w:r w:rsidR="00807C90" w:rsidRPr="00417742">
        <w:t>) esta Garantia representa as obrigações legais validamente assumidas pel</w:t>
      </w:r>
      <w:r w:rsidRPr="00417742">
        <w:t>a</w:t>
      </w:r>
      <w:r w:rsidR="00807C90" w:rsidRPr="00417742">
        <w:t xml:space="preserve"> </w:t>
      </w:r>
      <w:r w:rsidR="001646E0">
        <w:t>GARANTIDORA</w:t>
      </w:r>
      <w:r w:rsidR="001646E0" w:rsidRPr="00417742">
        <w:t xml:space="preserve"> </w:t>
      </w:r>
      <w:r w:rsidR="00807C90" w:rsidRPr="00417742">
        <w:t>e é contra est</w:t>
      </w:r>
      <w:r w:rsidR="001646E0">
        <w:t>a</w:t>
      </w:r>
      <w:r w:rsidR="00807C90" w:rsidRPr="00417742">
        <w:t xml:space="preserve"> executável, de acordo com os seus termos; (</w:t>
      </w:r>
      <w:proofErr w:type="spellStart"/>
      <w:r w:rsidR="00807C90" w:rsidRPr="00417742">
        <w:t>iv</w:t>
      </w:r>
      <w:proofErr w:type="spellEnd"/>
      <w:r w:rsidR="00807C90" w:rsidRPr="00417742">
        <w:t xml:space="preserve">) não são necessárias aprovações governamentais quanto à execução, apresentação e cumprimento desta </w:t>
      </w:r>
      <w:r w:rsidR="001646E0">
        <w:t>G</w:t>
      </w:r>
      <w:r w:rsidR="00807C90" w:rsidRPr="00417742">
        <w:t xml:space="preserve">arantia, salvo as que já foram obtidas e ora estão em vigor; e (v) a execução, apresentação e cumprimento desta Garantia </w:t>
      </w:r>
      <w:r w:rsidRPr="00417742">
        <w:t xml:space="preserve">pela </w:t>
      </w:r>
      <w:r w:rsidR="001646E0">
        <w:t>GARANTIDORA</w:t>
      </w:r>
      <w:r w:rsidR="001646E0" w:rsidRPr="00417742">
        <w:t xml:space="preserve"> </w:t>
      </w:r>
      <w:r w:rsidR="00807C90" w:rsidRPr="00417742">
        <w:t xml:space="preserve">não violarão qualquer dispositivo de lei ou regulamento existentes aos quais este esteja sujeito, bem como qualquer disposição dos documentos societários </w:t>
      </w:r>
      <w:r w:rsidRPr="00417742">
        <w:t xml:space="preserve">da </w:t>
      </w:r>
      <w:r w:rsidR="001646E0">
        <w:t>GARANTIDORA</w:t>
      </w:r>
      <w:r w:rsidR="001646E0" w:rsidRPr="00417742">
        <w:t xml:space="preserve"> </w:t>
      </w:r>
      <w:r w:rsidR="00807C90" w:rsidRPr="00417742">
        <w:t xml:space="preserve">ou de quaisquer acordos ou contratos dos quais </w:t>
      </w:r>
      <w:proofErr w:type="spellStart"/>
      <w:r w:rsidRPr="00417742">
        <w:t>esta</w:t>
      </w:r>
      <w:proofErr w:type="spellEnd"/>
      <w:r w:rsidRPr="00417742">
        <w:t xml:space="preserve"> </w:t>
      </w:r>
      <w:r w:rsidR="00807C90" w:rsidRPr="00417742">
        <w:t>faça parte.</w:t>
      </w:r>
    </w:p>
    <w:p w14:paraId="2608A41F" w14:textId="77777777" w:rsidR="00807C90" w:rsidRPr="00417742" w:rsidRDefault="00FB0ABA" w:rsidP="00B93761">
      <w:pPr>
        <w:pStyle w:val="Edital-Alnea"/>
        <w:numPr>
          <w:ilvl w:val="0"/>
          <w:numId w:val="43"/>
        </w:numPr>
        <w:spacing w:afterLines="80" w:after="192" w:line="312" w:lineRule="auto"/>
      </w:pPr>
      <w:r w:rsidRPr="00417742">
        <w:t xml:space="preserve">A </w:t>
      </w:r>
      <w:r w:rsidR="001646E0">
        <w:t>GARANTIDORA</w:t>
      </w:r>
      <w:r w:rsidR="00807C90" w:rsidRPr="00417742">
        <w:t>, pela presente, garante à ANP, em caráter incondicional, como devedor</w:t>
      </w:r>
      <w:r w:rsidRPr="00417742">
        <w:t>a</w:t>
      </w:r>
      <w:r w:rsidR="00807C90" w:rsidRPr="00417742">
        <w:t xml:space="preserve"> principal, o cumprimento devido e pontual de todas as obrigações da </w:t>
      </w:r>
      <w:r w:rsidR="001646E0">
        <w:t>GARANTIDA</w:t>
      </w:r>
      <w:r w:rsidR="001646E0" w:rsidRPr="00417742">
        <w:t xml:space="preserve"> </w:t>
      </w:r>
      <w:r w:rsidR="00807C90" w:rsidRPr="00417742">
        <w:t>em razão do Contrato ou com este conexos.</w:t>
      </w:r>
    </w:p>
    <w:p w14:paraId="348CF14F" w14:textId="77777777" w:rsidR="00807C90" w:rsidRPr="00417742" w:rsidRDefault="00807C90" w:rsidP="00B93761">
      <w:pPr>
        <w:pStyle w:val="Edital-Alnea"/>
        <w:numPr>
          <w:ilvl w:val="0"/>
          <w:numId w:val="43"/>
        </w:numPr>
        <w:spacing w:afterLines="80" w:after="192" w:line="312" w:lineRule="auto"/>
      </w:pPr>
      <w:r w:rsidRPr="00417742">
        <w:t xml:space="preserve">Se a </w:t>
      </w:r>
      <w:r w:rsidR="001646E0">
        <w:t>GARANTIDA</w:t>
      </w:r>
      <w:r w:rsidRPr="00417742">
        <w:t xml:space="preserve"> não cumprir, em qualquer aspecto, suas obrigações assumidas no Contrato ou violar, de alguma forma, as disposições dele constantes, </w:t>
      </w:r>
      <w:r w:rsidR="00FB0ABA" w:rsidRPr="00417742">
        <w:t xml:space="preserve">a </w:t>
      </w:r>
      <w:r w:rsidR="001646E0">
        <w:t>GARANTIDORA</w:t>
      </w:r>
      <w:r w:rsidR="001646E0" w:rsidRPr="00417742">
        <w:t xml:space="preserve"> </w:t>
      </w:r>
      <w:r w:rsidRPr="00417742">
        <w:t>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w:t>
      </w:r>
      <w:r w:rsidR="001646E0">
        <w:t>e</w:t>
      </w:r>
      <w:r w:rsidRPr="00417742">
        <w:t xml:space="preserve"> falha nas operações realizadas pela </w:t>
      </w:r>
      <w:r w:rsidR="001646E0">
        <w:t>GARANTIDA</w:t>
      </w:r>
      <w:r w:rsidRPr="00417742">
        <w:t xml:space="preserve"> ou pela violação do Contrato por parte desta. Eventuais iniciativas da ANP para responsabilização </w:t>
      </w:r>
      <w:r w:rsidRPr="00417742">
        <w:lastRenderedPageBreak/>
        <w:t xml:space="preserve">direta da </w:t>
      </w:r>
      <w:r w:rsidR="001646E0">
        <w:t>GARANTIDA</w:t>
      </w:r>
      <w:r w:rsidRPr="00417742">
        <w:t xml:space="preserve">, a qualquer tempo, não invalidam as obrigações da </w:t>
      </w:r>
      <w:r w:rsidR="001646E0">
        <w:t>GARANTIDORA</w:t>
      </w:r>
      <w:r w:rsidRPr="00417742">
        <w:t xml:space="preserve"> constantes da presente Garantia.</w:t>
      </w:r>
    </w:p>
    <w:p w14:paraId="1E123872" w14:textId="77777777" w:rsidR="00807C90" w:rsidRPr="00417742" w:rsidRDefault="00807C90" w:rsidP="00B93761">
      <w:pPr>
        <w:pStyle w:val="Edital-Alnea"/>
        <w:numPr>
          <w:ilvl w:val="0"/>
          <w:numId w:val="43"/>
        </w:numPr>
        <w:spacing w:afterLines="80" w:after="192" w:line="312" w:lineRule="auto"/>
      </w:pPr>
      <w:r w:rsidRPr="00417742">
        <w:t xml:space="preserve">Esta Garantia é incondicional e terá força e efeito até que todas as obrigações da </w:t>
      </w:r>
      <w:r w:rsidR="001646E0">
        <w:t>GARANTIDA</w:t>
      </w:r>
      <w:r w:rsidRPr="00417742">
        <w:t xml:space="preserve"> no Contrato, ou em conexão com este, estejam total e irrevogavelmente satisfeitas e extintas, não obstante (a) qualquer aditivo ou término do Contrato</w:t>
      </w:r>
      <w:r w:rsidR="00692900">
        <w:t>;</w:t>
      </w:r>
      <w:r w:rsidRPr="00417742">
        <w:t xml:space="preserve"> (b) qualquer extensão de prazo, outra tolerância, ou concessão feita pela ANP</w:t>
      </w:r>
      <w:r w:rsidR="00692900">
        <w:t>;</w:t>
      </w:r>
      <w:r w:rsidRPr="00417742">
        <w:t xml:space="preserve"> ou (c) qualquer atraso ou falha por parte da ANP na obtenção de soluções disponíveis contra a pessoa jurídica </w:t>
      </w:r>
      <w:r w:rsidR="001646E0">
        <w:t>GARANTIDA</w:t>
      </w:r>
      <w:r w:rsidRPr="00417742">
        <w:t>.</w:t>
      </w:r>
    </w:p>
    <w:p w14:paraId="3C0C3199" w14:textId="77777777" w:rsidR="00807C90" w:rsidRPr="00417742" w:rsidRDefault="00807C90" w:rsidP="00B93761">
      <w:pPr>
        <w:pStyle w:val="Edital-Alnea"/>
        <w:numPr>
          <w:ilvl w:val="0"/>
          <w:numId w:val="43"/>
        </w:numPr>
        <w:spacing w:afterLines="80" w:after="192" w:line="312" w:lineRule="auto"/>
      </w:pPr>
      <w:r w:rsidRPr="00417742">
        <w:t xml:space="preserve">Será permitida a substituição desta Garantia de Performance no caso de cessão da totalidade da participação indivisa nos direitos e obrigações relativos à </w:t>
      </w:r>
      <w:r w:rsidR="00076EBA" w:rsidRPr="00417742">
        <w:t>contratação</w:t>
      </w:r>
      <w:r w:rsidRPr="00417742">
        <w:t>, desde que a cessionária assuma expressamente a responsabilidade por todos os deveres anteriores e posteriores à sua entrada no Contrato.</w:t>
      </w:r>
    </w:p>
    <w:p w14:paraId="3AD79FA9" w14:textId="77777777" w:rsidR="00807C90" w:rsidRPr="00417742" w:rsidRDefault="00807C90" w:rsidP="00B93761">
      <w:pPr>
        <w:pStyle w:val="Edital-Alnea"/>
        <w:numPr>
          <w:ilvl w:val="0"/>
          <w:numId w:val="43"/>
        </w:numPr>
        <w:spacing w:afterLines="80" w:after="192" w:line="312" w:lineRule="auto"/>
      </w:pPr>
      <w:r w:rsidRPr="00417742">
        <w:t xml:space="preserve">A ANP não estará obrigada a recorrer a qualquer outra garantia ou iniciar qualquer ação contra, ou com respeito à Garantia, antes de executar seus direitos decorrentes desta Garantia diretamente contra </w:t>
      </w:r>
      <w:r w:rsidR="00FB0ABA" w:rsidRPr="00417742">
        <w:t xml:space="preserve">a </w:t>
      </w:r>
      <w:r w:rsidR="00A47FBE">
        <w:t>GARANTIDORA</w:t>
      </w:r>
      <w:r w:rsidRPr="00417742">
        <w:t xml:space="preserve">. </w:t>
      </w:r>
      <w:r w:rsidR="00FB0ABA" w:rsidRPr="00417742">
        <w:t>À</w:t>
      </w:r>
      <w:r w:rsidRPr="00417742">
        <w:t xml:space="preserve"> </w:t>
      </w:r>
      <w:r w:rsidR="00A47FBE">
        <w:t>GARANTIDORA</w:t>
      </w:r>
      <w:r w:rsidRPr="00417742">
        <w:t xml:space="preserve">, ademais, não será permitida a alegação de que a ANP poderia ter evitado ou tolerado, de qualquer maneira, ou através de qualquer ação, os prejuízos resultantes do descumprimento do Contrato pela </w:t>
      </w:r>
      <w:r w:rsidR="00A47FBE">
        <w:t>GARANTIDA</w:t>
      </w:r>
      <w:r w:rsidRPr="00417742">
        <w:t xml:space="preserve">, ou de que esta Agência poderia recorrer a qualquer outra garantia existente em qualquer tempo em seu favor, antes de agir contra </w:t>
      </w:r>
      <w:r w:rsidR="00FB0ABA" w:rsidRPr="00417742">
        <w:t>a</w:t>
      </w:r>
      <w:r w:rsidRPr="00417742">
        <w:t xml:space="preserve"> </w:t>
      </w:r>
      <w:r w:rsidR="00A47FBE">
        <w:t>GARANTIDORA</w:t>
      </w:r>
      <w:r w:rsidRPr="00417742">
        <w:t xml:space="preserve"> em conexão com as obrigações </w:t>
      </w:r>
      <w:r w:rsidR="00FB0ABA" w:rsidRPr="00417742">
        <w:t>desta</w:t>
      </w:r>
      <w:r w:rsidRPr="00417742">
        <w:t xml:space="preserve">, consoante esta Garantia. As obrigações </w:t>
      </w:r>
      <w:r w:rsidR="00FB0ABA" w:rsidRPr="00417742">
        <w:t xml:space="preserve">da </w:t>
      </w:r>
      <w:r w:rsidR="00A47FBE">
        <w:t>GARANTIDORA</w:t>
      </w:r>
      <w:r w:rsidRPr="00417742">
        <w:t xml:space="preserve"> nos termos desta Garantia serão independentes e indivisas e </w:t>
      </w:r>
      <w:r w:rsidR="00FB0ABA" w:rsidRPr="00417742">
        <w:t xml:space="preserve">esta </w:t>
      </w:r>
      <w:r w:rsidRPr="00417742">
        <w:t xml:space="preserve">não terá direito </w:t>
      </w:r>
      <w:r w:rsidR="00692900">
        <w:t>à</w:t>
      </w:r>
      <w:r w:rsidRPr="00417742">
        <w:t xml:space="preserve"> compensação ou oposição com relação a quaisquer reivindicações que possa ter contra a ANP.</w:t>
      </w:r>
    </w:p>
    <w:p w14:paraId="7D14F181" w14:textId="77777777" w:rsidR="00807C90" w:rsidRPr="00417742" w:rsidRDefault="00807C90" w:rsidP="00B93761">
      <w:pPr>
        <w:pStyle w:val="Edital-Alnea"/>
        <w:numPr>
          <w:ilvl w:val="0"/>
          <w:numId w:val="43"/>
        </w:numPr>
        <w:spacing w:afterLines="80" w:after="192" w:line="312" w:lineRule="auto"/>
      </w:pPr>
      <w:r w:rsidRPr="00417742">
        <w:t xml:space="preserve">Todas as obrigações </w:t>
      </w:r>
      <w:r w:rsidR="00FB0ABA" w:rsidRPr="00417742">
        <w:t xml:space="preserve">da </w:t>
      </w:r>
      <w:r w:rsidR="00A47FBE">
        <w:t>GARANTIDORA</w:t>
      </w:r>
      <w:r w:rsidRPr="00417742">
        <w:t xml:space="preserve"> aqui estabelecidas obrigarão </w:t>
      </w:r>
      <w:r w:rsidR="00FB0ABA" w:rsidRPr="00417742">
        <w:t xml:space="preserve">a </w:t>
      </w:r>
      <w:r w:rsidR="00A47FBE">
        <w:t>GARANTIDORA</w:t>
      </w:r>
      <w:r w:rsidRPr="00417742">
        <w:t xml:space="preserve"> e seus sucessores. </w:t>
      </w:r>
      <w:r w:rsidR="00FB0ABA" w:rsidRPr="00417742">
        <w:t xml:space="preserve">A </w:t>
      </w:r>
      <w:r w:rsidR="00A47FBE">
        <w:t>GARANTIDORA</w:t>
      </w:r>
      <w:r w:rsidRPr="00417742">
        <w:t xml:space="preserve"> não poderá ceder ou delegar seus deveres e obrigações sem o prévio consentimento oficial, por escrito, da ANP, e qualquer alegada Cessão ou delegação, sem tal consentimento, será nula e sem qualquer valor. </w:t>
      </w:r>
      <w:r w:rsidR="00FB0ABA" w:rsidRPr="00417742">
        <w:t xml:space="preserve">A </w:t>
      </w:r>
      <w:r w:rsidR="00A47FBE">
        <w:t>GARANTIDORA</w:t>
      </w:r>
      <w:r w:rsidRPr="00417742">
        <w:t xml:space="preserve"> confirma que esta Garantia será válida com relação a qualquer cessionária que seja Afiliada da </w:t>
      </w:r>
      <w:r w:rsidR="00A47FBE">
        <w:t>GARANTIDA</w:t>
      </w:r>
      <w:r w:rsidRPr="00417742">
        <w:t xml:space="preserve">, nos termos deste Contrato. Ocorrendo a mencionada Cessão, a cessionária será </w:t>
      </w:r>
      <w:r w:rsidR="00FB0ABA" w:rsidRPr="00417742">
        <w:t xml:space="preserve">considerada </w:t>
      </w:r>
      <w:r w:rsidRPr="00417742">
        <w:t xml:space="preserve">como a </w:t>
      </w:r>
      <w:r w:rsidR="00A47FBE">
        <w:t>GARANTIDA</w:t>
      </w:r>
      <w:r w:rsidRPr="00417742">
        <w:t xml:space="preserve"> para todos os fins da presente, na extensão das obrigações cedidas.</w:t>
      </w:r>
    </w:p>
    <w:p w14:paraId="2781DD46" w14:textId="77777777" w:rsidR="00807C90" w:rsidRPr="00417742" w:rsidRDefault="00807C90" w:rsidP="00B93761">
      <w:pPr>
        <w:pStyle w:val="Edital-Alnea"/>
        <w:numPr>
          <w:ilvl w:val="0"/>
          <w:numId w:val="43"/>
        </w:numPr>
        <w:spacing w:afterLines="80" w:after="192" w:line="312" w:lineRule="auto"/>
      </w:pPr>
      <w:r w:rsidRPr="00417742">
        <w:t>Esta Garantia será regida e interpretada de acordo com as leis da República Federativa do Brasil.</w:t>
      </w:r>
    </w:p>
    <w:p w14:paraId="3C128033" w14:textId="77777777" w:rsidR="00807C90" w:rsidRPr="00417742" w:rsidRDefault="00807C90" w:rsidP="00B93761">
      <w:pPr>
        <w:pStyle w:val="Edital-Alnea"/>
        <w:numPr>
          <w:ilvl w:val="0"/>
          <w:numId w:val="43"/>
        </w:numPr>
        <w:spacing w:afterLines="80" w:after="192" w:line="312" w:lineRule="auto"/>
      </w:pPr>
      <w:r w:rsidRPr="00417742">
        <w:t xml:space="preserve">Qualquer descumprimento, demora ou tolerância da ANP em exercer qualquer direito, </w:t>
      </w:r>
      <w:r w:rsidR="00692900">
        <w:t>no</w:t>
      </w:r>
      <w:r w:rsidRPr="00417742">
        <w:t xml:space="preserve"> todo ou em parte, em razão deste instrumento, não será entendido como renúncia ao exercício do referido direito ou de qualquer outro.</w:t>
      </w:r>
    </w:p>
    <w:p w14:paraId="2CCD0017" w14:textId="77777777" w:rsidR="00807C90" w:rsidRPr="00417742" w:rsidRDefault="00807C90" w:rsidP="00B93761">
      <w:pPr>
        <w:pStyle w:val="Edital-Alnea"/>
        <w:numPr>
          <w:ilvl w:val="0"/>
          <w:numId w:val="43"/>
        </w:numPr>
        <w:spacing w:afterLines="80" w:after="192" w:line="312" w:lineRule="auto"/>
      </w:pPr>
      <w:r w:rsidRPr="00417742">
        <w:lastRenderedPageBreak/>
        <w:t xml:space="preserve">Qualquer aditivo ou alteração desta Garantia somente será válido se feito oficialmente e assinado </w:t>
      </w:r>
      <w:r w:rsidR="00FB0ABA" w:rsidRPr="00417742">
        <w:t xml:space="preserve">pela </w:t>
      </w:r>
      <w:r w:rsidR="00A47FBE">
        <w:t>GARANTIDORA</w:t>
      </w:r>
      <w:r w:rsidR="00FB0ABA" w:rsidRPr="00417742">
        <w:t xml:space="preserve"> </w:t>
      </w:r>
      <w:r w:rsidRPr="00417742">
        <w:t>e pela ANP.</w:t>
      </w:r>
    </w:p>
    <w:p w14:paraId="4F894AD8" w14:textId="77777777" w:rsidR="00807C90" w:rsidRPr="00417742" w:rsidRDefault="00807C90" w:rsidP="00B93761">
      <w:pPr>
        <w:pStyle w:val="Edital-Alnea"/>
        <w:numPr>
          <w:ilvl w:val="0"/>
          <w:numId w:val="43"/>
        </w:numPr>
        <w:spacing w:afterLines="80" w:after="192" w:line="312" w:lineRule="auto"/>
      </w:pPr>
      <w:r w:rsidRPr="00417742">
        <w:t>Qualquer controvérsia relativa à interpretação desta Garantia será resolvida, em termos exclusivos e definitivos, mediante arbitragem realizada consoante as Regras da Câmara de Comércio Internacional.</w:t>
      </w:r>
    </w:p>
    <w:p w14:paraId="61092E29" w14:textId="77777777" w:rsidR="00807C90" w:rsidRPr="00417742" w:rsidRDefault="00807C90" w:rsidP="00B93761">
      <w:pPr>
        <w:pStyle w:val="Edital-Alnea"/>
        <w:numPr>
          <w:ilvl w:val="0"/>
          <w:numId w:val="43"/>
        </w:numPr>
        <w:spacing w:afterLines="80" w:after="192" w:line="312" w:lineRule="auto"/>
      </w:pPr>
      <w:r w:rsidRPr="00417742">
        <w:t xml:space="preserve">Os custos e despesas efetivamente incorridos pela ANP em decorrência da execução desta Garantia, inclusive e sem limitação, as custas e os honorários advocatícios serão pagos à vista </w:t>
      </w:r>
      <w:r w:rsidR="00FB0ABA" w:rsidRPr="00417742">
        <w:t xml:space="preserve">pela </w:t>
      </w:r>
      <w:r w:rsidR="00A47FBE">
        <w:t>GARANTIDORA</w:t>
      </w:r>
      <w:r w:rsidRPr="00417742">
        <w:t>, contra a apresentação das faturas.</w:t>
      </w:r>
    </w:p>
    <w:p w14:paraId="383CD81A" w14:textId="02FD623E" w:rsidR="00807C90" w:rsidRPr="00417742" w:rsidRDefault="00807C90" w:rsidP="00B93761">
      <w:pPr>
        <w:pStyle w:val="Edital-Alnea"/>
        <w:numPr>
          <w:ilvl w:val="0"/>
          <w:numId w:val="43"/>
        </w:numPr>
        <w:spacing w:afterLines="80" w:after="192" w:line="312" w:lineRule="auto"/>
      </w:pPr>
      <w:r w:rsidRPr="00417742">
        <w:t xml:space="preserve">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w:t>
      </w:r>
      <w:r w:rsidR="004A6429" w:rsidRPr="00417742">
        <w:t>Sedex</w:t>
      </w:r>
      <w:r w:rsidRPr="00417742">
        <w:t xml:space="preserve"> ou fax, para os endereços abaixo:</w:t>
      </w:r>
    </w:p>
    <w:p w14:paraId="113B24EE" w14:textId="77777777" w:rsidR="00171494" w:rsidRPr="00417742" w:rsidRDefault="00171494" w:rsidP="00B93761">
      <w:pPr>
        <w:pStyle w:val="Corpodetexto"/>
        <w:spacing w:afterLines="80" w:after="192" w:line="312" w:lineRule="auto"/>
        <w:rPr>
          <w:rFonts w:cs="Arial"/>
          <w:color w:val="000000"/>
        </w:rPr>
      </w:pPr>
    </w:p>
    <w:p w14:paraId="25047CE1" w14:textId="77777777" w:rsidR="00015CED" w:rsidRDefault="00807C90" w:rsidP="00B93761">
      <w:pPr>
        <w:pStyle w:val="Edital-Alnea"/>
        <w:numPr>
          <w:ilvl w:val="0"/>
          <w:numId w:val="70"/>
        </w:numPr>
        <w:spacing w:afterLines="80" w:after="192" w:line="312" w:lineRule="auto"/>
      </w:pPr>
      <w:r w:rsidRPr="00417742">
        <w:t xml:space="preserve">Se para </w:t>
      </w:r>
      <w:r w:rsidR="00FB0ABA" w:rsidRPr="00417742">
        <w:t xml:space="preserve">a </w:t>
      </w:r>
      <w:r w:rsidR="00A47FBE">
        <w:t>GARANTIDORA</w:t>
      </w:r>
      <w:r w:rsidRPr="00417742">
        <w:t>:</w:t>
      </w:r>
    </w:p>
    <w:p w14:paraId="383782FB" w14:textId="77777777" w:rsidR="00015CED" w:rsidRDefault="000B22CB" w:rsidP="00B93761">
      <w:pPr>
        <w:pStyle w:val="Edital-Alnea"/>
        <w:spacing w:afterLines="80" w:after="192" w:line="312" w:lineRule="auto"/>
        <w:ind w:firstLine="709"/>
      </w:pPr>
      <w:r w:rsidRPr="00417742">
        <w:fldChar w:fldCharType="begin">
          <w:ffData>
            <w:name w:val=""/>
            <w:enabled/>
            <w:calcOnExit w:val="0"/>
            <w:textInput>
              <w:default w:val="[inserir a denominação social da Garantidora]"/>
            </w:textInput>
          </w:ffData>
        </w:fldChar>
      </w:r>
      <w:r w:rsidR="00AF2C2E" w:rsidRPr="00417742">
        <w:instrText xml:space="preserve"> FORMTEXT </w:instrText>
      </w:r>
      <w:r w:rsidRPr="00417742">
        <w:fldChar w:fldCharType="separate"/>
      </w:r>
      <w:r w:rsidR="00AF2C2E" w:rsidRPr="00417742">
        <w:rPr>
          <w:noProof/>
        </w:rPr>
        <w:t>[inserir a denominação social da Garantidora]</w:t>
      </w:r>
      <w:r w:rsidRPr="00417742">
        <w:fldChar w:fldCharType="end"/>
      </w:r>
    </w:p>
    <w:p w14:paraId="44A89659" w14:textId="77777777" w:rsidR="00015CED" w:rsidRDefault="000B22CB" w:rsidP="00B93761">
      <w:pPr>
        <w:pStyle w:val="Edital-Alnea"/>
        <w:spacing w:afterLines="80" w:after="192" w:line="312" w:lineRule="auto"/>
        <w:ind w:firstLine="709"/>
      </w:pPr>
      <w:r w:rsidRPr="00417742">
        <w:fldChar w:fldCharType="begin">
          <w:ffData>
            <w:name w:val=""/>
            <w:enabled/>
            <w:calcOnExit w:val="0"/>
            <w:textInput>
              <w:default w:val="[inserir o endereço do Garantidor]"/>
            </w:textInput>
          </w:ffData>
        </w:fldChar>
      </w:r>
      <w:r w:rsidR="00807C90" w:rsidRPr="00417742">
        <w:instrText xml:space="preserve"> FORMTEXT </w:instrText>
      </w:r>
      <w:r w:rsidRPr="00417742">
        <w:fldChar w:fldCharType="separate"/>
      </w:r>
      <w:r w:rsidR="00807C90" w:rsidRPr="00417742">
        <w:t>[inserir o endereço d</w:t>
      </w:r>
      <w:r w:rsidR="00FB0ABA" w:rsidRPr="00417742">
        <w:t>a</w:t>
      </w:r>
      <w:r w:rsidR="00807C90" w:rsidRPr="00417742">
        <w:t xml:space="preserve"> Garantidor</w:t>
      </w:r>
      <w:r w:rsidR="00FB0ABA" w:rsidRPr="00417742">
        <w:t>a</w:t>
      </w:r>
      <w:r w:rsidR="00807C90" w:rsidRPr="00417742">
        <w:t>]</w:t>
      </w:r>
      <w:r w:rsidRPr="00417742">
        <w:fldChar w:fldCharType="end"/>
      </w:r>
    </w:p>
    <w:p w14:paraId="129CB2E5" w14:textId="77777777" w:rsidR="00015CED" w:rsidRDefault="000B22CB" w:rsidP="00B93761">
      <w:pPr>
        <w:pStyle w:val="Edital-Alnea"/>
        <w:spacing w:afterLines="80" w:after="192" w:line="312" w:lineRule="auto"/>
        <w:ind w:firstLine="709"/>
      </w:pPr>
      <w:r w:rsidRPr="00417742">
        <w:fldChar w:fldCharType="begin">
          <w:ffData>
            <w:name w:val=""/>
            <w:enabled/>
            <w:calcOnExit w:val="0"/>
            <w:textInput>
              <w:default w:val="[inserir o CEP]"/>
            </w:textInput>
          </w:ffData>
        </w:fldChar>
      </w:r>
      <w:r w:rsidR="00807C90" w:rsidRPr="00417742">
        <w:instrText xml:space="preserve"> FORMTEXT </w:instrText>
      </w:r>
      <w:r w:rsidRPr="00417742">
        <w:fldChar w:fldCharType="separate"/>
      </w:r>
      <w:r w:rsidR="00807C90" w:rsidRPr="00417742">
        <w:t>[inserir o CEP]</w:t>
      </w:r>
      <w:r w:rsidRPr="00417742">
        <w:fldChar w:fldCharType="end"/>
      </w:r>
    </w:p>
    <w:p w14:paraId="2087B783" w14:textId="77777777" w:rsidR="00015CED" w:rsidRDefault="000B22CB" w:rsidP="00B93761">
      <w:pPr>
        <w:pStyle w:val="Edital-Alnea"/>
        <w:spacing w:afterLines="80" w:after="192" w:line="312" w:lineRule="auto"/>
        <w:ind w:firstLine="709"/>
      </w:pPr>
      <w:r w:rsidRPr="00417742">
        <w:fldChar w:fldCharType="begin">
          <w:ffData>
            <w:name w:val=""/>
            <w:enabled/>
            <w:calcOnExit w:val="0"/>
            <w:textInput>
              <w:default w:val="[inserir o nome da cidade]"/>
            </w:textInput>
          </w:ffData>
        </w:fldChar>
      </w:r>
      <w:r w:rsidR="00807C90" w:rsidRPr="00417742">
        <w:instrText xml:space="preserve"> FORMTEXT </w:instrText>
      </w:r>
      <w:r w:rsidRPr="00417742">
        <w:fldChar w:fldCharType="separate"/>
      </w:r>
      <w:r w:rsidR="00807C90" w:rsidRPr="00417742">
        <w:t>[inserir o nome da cidade]</w:t>
      </w:r>
      <w:r w:rsidRPr="00417742">
        <w:fldChar w:fldCharType="end"/>
      </w:r>
    </w:p>
    <w:p w14:paraId="1197D889" w14:textId="77777777" w:rsidR="00015CED" w:rsidRDefault="00692900" w:rsidP="00B93761">
      <w:pPr>
        <w:pStyle w:val="Edital-Alnea"/>
        <w:spacing w:afterLines="80" w:after="192" w:line="312" w:lineRule="auto"/>
      </w:pPr>
      <w:r>
        <w:tab/>
      </w:r>
    </w:p>
    <w:p w14:paraId="095ABF3D" w14:textId="77777777" w:rsidR="00015CED" w:rsidRDefault="00807C90" w:rsidP="00B93761">
      <w:pPr>
        <w:pStyle w:val="Edital-Alnea"/>
        <w:numPr>
          <w:ilvl w:val="0"/>
          <w:numId w:val="70"/>
        </w:numPr>
        <w:spacing w:afterLines="80" w:after="192" w:line="312" w:lineRule="auto"/>
      </w:pPr>
      <w:r w:rsidRPr="00417742">
        <w:t xml:space="preserve">Se para a ANP: </w:t>
      </w:r>
    </w:p>
    <w:p w14:paraId="796734DD" w14:textId="77777777" w:rsidR="00015CED" w:rsidRDefault="00205615" w:rsidP="00B93761">
      <w:pPr>
        <w:pStyle w:val="Edital-Corpodetexto"/>
        <w:spacing w:afterLines="80" w:after="192" w:line="312" w:lineRule="auto"/>
      </w:pPr>
      <w:r w:rsidRPr="00C92F6A">
        <w:rPr>
          <w:u w:val="single"/>
        </w:rPr>
        <w:t>Na Fase de Exploração</w:t>
      </w:r>
    </w:p>
    <w:p w14:paraId="0763FAD9" w14:textId="77777777" w:rsidR="00015CED" w:rsidRDefault="00551B7B" w:rsidP="00B93761">
      <w:pPr>
        <w:pStyle w:val="Edital-Corpodetexto"/>
        <w:spacing w:afterLines="80" w:after="192" w:line="312" w:lineRule="auto"/>
      </w:pPr>
      <w:r w:rsidRPr="00417742">
        <w:t>Superintendência de Exploração</w:t>
      </w:r>
      <w:r w:rsidR="00692900">
        <w:t xml:space="preserve"> – SEP</w:t>
      </w:r>
    </w:p>
    <w:p w14:paraId="219B145A" w14:textId="77777777" w:rsidR="00015CED" w:rsidRDefault="00551B7B" w:rsidP="00B93761">
      <w:pPr>
        <w:pStyle w:val="Edital-Corpodetexto"/>
        <w:spacing w:afterLines="80" w:after="192" w:line="312" w:lineRule="auto"/>
      </w:pPr>
      <w:r w:rsidRPr="00417742">
        <w:t>Avenida Rio Branco</w:t>
      </w:r>
      <w:r w:rsidR="00692900">
        <w:t>,</w:t>
      </w:r>
      <w:r w:rsidRPr="00417742">
        <w:t xml:space="preserve"> 65</w:t>
      </w:r>
      <w:r w:rsidR="00692900">
        <w:t xml:space="preserve"> –</w:t>
      </w:r>
      <w:r w:rsidRPr="00417742">
        <w:t xml:space="preserve"> 19º andar</w:t>
      </w:r>
    </w:p>
    <w:p w14:paraId="5568790A" w14:textId="77777777" w:rsidR="00015CED" w:rsidRDefault="00692900" w:rsidP="00B93761">
      <w:pPr>
        <w:pStyle w:val="Edital-Corpodetexto"/>
        <w:spacing w:afterLines="80" w:after="192" w:line="312" w:lineRule="auto"/>
      </w:pPr>
      <w:r>
        <w:t xml:space="preserve">CEP </w:t>
      </w:r>
      <w:r w:rsidR="00551B7B" w:rsidRPr="00417742">
        <w:t xml:space="preserve">20090-004 </w:t>
      </w:r>
      <w:r>
        <w:t xml:space="preserve">– </w:t>
      </w:r>
      <w:r w:rsidR="00551B7B" w:rsidRPr="00417742">
        <w:t>Rio de Janeiro</w:t>
      </w:r>
      <w:r>
        <w:t>,</w:t>
      </w:r>
      <w:r w:rsidR="00551B7B" w:rsidRPr="00417742">
        <w:t xml:space="preserve"> RJ</w:t>
      </w:r>
      <w:r>
        <w:t xml:space="preserve"> – </w:t>
      </w:r>
      <w:r w:rsidR="00551B7B" w:rsidRPr="00417742">
        <w:t>Brasil</w:t>
      </w:r>
    </w:p>
    <w:p w14:paraId="23F86541" w14:textId="77777777" w:rsidR="00015CED" w:rsidRDefault="00551B7B" w:rsidP="00B93761">
      <w:pPr>
        <w:pStyle w:val="Edital-Corpodetexto"/>
        <w:spacing w:afterLines="80" w:after="192" w:line="312" w:lineRule="auto"/>
      </w:pPr>
      <w:r w:rsidRPr="00417742">
        <w:t>Fax (+55 21) 2112</w:t>
      </w:r>
      <w:r w:rsidR="00692900">
        <w:t>-</w:t>
      </w:r>
      <w:r w:rsidRPr="00417742">
        <w:t xml:space="preserve">8419 </w:t>
      </w:r>
    </w:p>
    <w:p w14:paraId="0B512251" w14:textId="77777777" w:rsidR="00C9012C" w:rsidRDefault="00C9012C" w:rsidP="00B93761">
      <w:pPr>
        <w:pStyle w:val="Edital-Corpodetexto"/>
        <w:spacing w:afterLines="80" w:after="192" w:line="312" w:lineRule="auto"/>
        <w:rPr>
          <w:u w:val="single"/>
        </w:rPr>
      </w:pPr>
    </w:p>
    <w:p w14:paraId="429E3DA4" w14:textId="77777777" w:rsidR="00015CED" w:rsidRDefault="00205615" w:rsidP="00B93761">
      <w:pPr>
        <w:pStyle w:val="Edital-Corpodetexto"/>
        <w:spacing w:afterLines="80" w:after="192" w:line="312" w:lineRule="auto"/>
      </w:pPr>
      <w:r w:rsidRPr="00C92F6A">
        <w:rPr>
          <w:u w:val="single"/>
        </w:rPr>
        <w:t>Na Fase de Produção</w:t>
      </w:r>
    </w:p>
    <w:p w14:paraId="4BAF899B" w14:textId="77777777" w:rsidR="00015CED" w:rsidRDefault="00551B7B" w:rsidP="00B93761">
      <w:pPr>
        <w:pStyle w:val="Edital-Corpodetexto"/>
        <w:spacing w:afterLines="80" w:after="192" w:line="312" w:lineRule="auto"/>
      </w:pPr>
      <w:r w:rsidRPr="00417742">
        <w:lastRenderedPageBreak/>
        <w:t>Superintendência de Desenvolvimento e Produção</w:t>
      </w:r>
      <w:r w:rsidR="00692900">
        <w:t xml:space="preserve"> – SDP</w:t>
      </w:r>
    </w:p>
    <w:p w14:paraId="283ECEA9" w14:textId="77777777" w:rsidR="00015CED" w:rsidRDefault="00551B7B" w:rsidP="00B93761">
      <w:pPr>
        <w:pStyle w:val="Edital-Corpodetexto"/>
        <w:spacing w:afterLines="80" w:after="192" w:line="312" w:lineRule="auto"/>
      </w:pPr>
      <w:r w:rsidRPr="00417742">
        <w:t>Avenida Rio Branco</w:t>
      </w:r>
      <w:r w:rsidR="00692900">
        <w:t>,</w:t>
      </w:r>
      <w:r w:rsidRPr="00417742">
        <w:t xml:space="preserve"> 65</w:t>
      </w:r>
      <w:r w:rsidR="00692900">
        <w:t xml:space="preserve">- </w:t>
      </w:r>
      <w:r w:rsidRPr="00417742">
        <w:t>19º andar</w:t>
      </w:r>
    </w:p>
    <w:p w14:paraId="0C8AEA96" w14:textId="77777777" w:rsidR="00015CED" w:rsidRDefault="00692900" w:rsidP="00B93761">
      <w:pPr>
        <w:pStyle w:val="Edital-Corpodetexto"/>
        <w:spacing w:afterLines="80" w:after="192" w:line="312" w:lineRule="auto"/>
      </w:pPr>
      <w:r>
        <w:t xml:space="preserve">CEP </w:t>
      </w:r>
      <w:r w:rsidR="00551B7B" w:rsidRPr="00417742">
        <w:t xml:space="preserve">20090-004 </w:t>
      </w:r>
      <w:r>
        <w:t xml:space="preserve">– </w:t>
      </w:r>
      <w:r w:rsidR="00551B7B" w:rsidRPr="00417742">
        <w:t>Rio de Janeiro</w:t>
      </w:r>
      <w:r>
        <w:t>,</w:t>
      </w:r>
      <w:r w:rsidR="00551B7B" w:rsidRPr="00417742">
        <w:t xml:space="preserve"> RJ</w:t>
      </w:r>
      <w:r>
        <w:t xml:space="preserve"> – </w:t>
      </w:r>
      <w:r w:rsidR="00551B7B" w:rsidRPr="00417742">
        <w:t>Brasil</w:t>
      </w:r>
    </w:p>
    <w:p w14:paraId="48563104" w14:textId="77777777" w:rsidR="00015CED" w:rsidRDefault="00551B7B" w:rsidP="00B93761">
      <w:pPr>
        <w:pStyle w:val="Edital-Corpodetexto"/>
        <w:spacing w:afterLines="80" w:after="192" w:line="312" w:lineRule="auto"/>
      </w:pPr>
      <w:r w:rsidRPr="00417742">
        <w:t xml:space="preserve">Fax (+55 21) 3797-6399 </w:t>
      </w:r>
    </w:p>
    <w:p w14:paraId="2DA34CF5" w14:textId="77777777" w:rsidR="00551B7B" w:rsidRPr="00417742" w:rsidRDefault="00551B7B" w:rsidP="00B93761">
      <w:pPr>
        <w:pStyle w:val="Edital-Corpodetexto"/>
        <w:spacing w:afterLines="80" w:after="192" w:line="312" w:lineRule="auto"/>
      </w:pPr>
    </w:p>
    <w:p w14:paraId="6CCC190F" w14:textId="77777777" w:rsidR="00807C90" w:rsidRPr="00417742" w:rsidRDefault="00807C90" w:rsidP="00B93761">
      <w:pPr>
        <w:pStyle w:val="Edital-Corpodetexto"/>
        <w:spacing w:afterLines="80" w:after="192" w:line="312" w:lineRule="auto"/>
      </w:pPr>
      <w:r w:rsidRPr="00417742">
        <w:t>Os endereços e números de fax acima de quaisquer das Partes poderão ser alterados, por meio de notificação oficial, por escrito, de uma para outra, com uma antecedência mínima de 15 (quinze) dias úteis anteriores à data efetiva de mudança.</w:t>
      </w:r>
    </w:p>
    <w:p w14:paraId="6CEA4E48" w14:textId="77777777" w:rsidR="00807C90" w:rsidRPr="00417742" w:rsidRDefault="00807C90" w:rsidP="00B93761">
      <w:pPr>
        <w:pStyle w:val="Edital-Corpodetexto"/>
        <w:spacing w:afterLines="80" w:after="192" w:line="312" w:lineRule="auto"/>
        <w:rPr>
          <w:shd w:val="clear" w:color="auto" w:fill="C0C0C0"/>
        </w:rPr>
      </w:pPr>
      <w:r w:rsidRPr="00417742">
        <w:t xml:space="preserve">Esta Garantia será apresentada em </w:t>
      </w:r>
      <w:r w:rsidR="000B22CB" w:rsidRPr="00417742">
        <w:fldChar w:fldCharType="begin">
          <w:ffData>
            <w:name w:val=""/>
            <w:enabled/>
            <w:calcOnExit w:val="0"/>
            <w:textInput>
              <w:default w:val="[inserir o algarismo correspondente à quantidade de vias]"/>
            </w:textInput>
          </w:ffData>
        </w:fldChar>
      </w:r>
      <w:r w:rsidRPr="00417742">
        <w:instrText xml:space="preserve"> FORMTEXT </w:instrText>
      </w:r>
      <w:r w:rsidR="000B22CB" w:rsidRPr="00417742">
        <w:fldChar w:fldCharType="separate"/>
      </w:r>
      <w:r w:rsidRPr="00417742">
        <w:t>[inserir o algarismo correspondente à quantidade de vias]</w:t>
      </w:r>
      <w:r w:rsidR="000B22CB" w:rsidRPr="00417742">
        <w:fldChar w:fldCharType="end"/>
      </w:r>
      <w:r w:rsidRPr="00417742">
        <w:t xml:space="preserve"> (</w:t>
      </w:r>
      <w:r w:rsidR="000B22CB" w:rsidRPr="00417742">
        <w:fldChar w:fldCharType="begin">
          <w:ffData>
            <w:name w:val=""/>
            <w:enabled/>
            <w:calcOnExit w:val="0"/>
            <w:textInput>
              <w:default w:val="[inserir a quantidade de vias por extenso]"/>
            </w:textInput>
          </w:ffData>
        </w:fldChar>
      </w:r>
      <w:r w:rsidRPr="00417742">
        <w:instrText xml:space="preserve"> FORMTEXT </w:instrText>
      </w:r>
      <w:r w:rsidR="000B22CB" w:rsidRPr="00417742">
        <w:fldChar w:fldCharType="separate"/>
      </w:r>
      <w:r w:rsidRPr="00417742">
        <w:t>[inserir a quantidade de vias por extenso]</w:t>
      </w:r>
      <w:r w:rsidR="000B22CB" w:rsidRPr="00417742">
        <w:fldChar w:fldCharType="end"/>
      </w:r>
      <w:r w:rsidRPr="00417742">
        <w:t>) vias, sendo qualquer uma de tais vias considerada como original.</w:t>
      </w:r>
    </w:p>
    <w:p w14:paraId="73CA077B" w14:textId="77777777" w:rsidR="00C43A69" w:rsidRDefault="00807C90" w:rsidP="00B93761">
      <w:pPr>
        <w:pStyle w:val="Edital-Corpodetexto"/>
        <w:spacing w:afterLines="80" w:after="192" w:line="312" w:lineRule="auto"/>
      </w:pPr>
      <w:r w:rsidRPr="00417742">
        <w:t xml:space="preserve">Esta Garantia foi devidamente assinada </w:t>
      </w:r>
      <w:r w:rsidR="00FB0ABA" w:rsidRPr="00417742">
        <w:t xml:space="preserve">pela </w:t>
      </w:r>
      <w:r w:rsidR="00A47FBE">
        <w:t>GARANTIDORA</w:t>
      </w:r>
      <w:r w:rsidRPr="00417742">
        <w:t xml:space="preserve"> em </w:t>
      </w:r>
      <w:r w:rsidR="000B22CB" w:rsidRPr="00417742">
        <w:fldChar w:fldCharType="begin">
          <w:ffData>
            <w:name w:val=""/>
            <w:enabled/>
            <w:calcOnExit w:val="0"/>
            <w:textInput>
              <w:default w:val="[inserir o dia]"/>
            </w:textInput>
          </w:ffData>
        </w:fldChar>
      </w:r>
      <w:r w:rsidRPr="00417742">
        <w:instrText xml:space="preserve"> FORMTEXT </w:instrText>
      </w:r>
      <w:r w:rsidR="000B22CB" w:rsidRPr="00417742">
        <w:fldChar w:fldCharType="separate"/>
      </w:r>
      <w:r w:rsidRPr="00417742">
        <w:t>[inserir o dia]</w:t>
      </w:r>
      <w:r w:rsidR="000B22CB" w:rsidRPr="00417742">
        <w:fldChar w:fldCharType="end"/>
      </w:r>
      <w:r w:rsidRPr="00417742">
        <w:t xml:space="preserve"> de </w:t>
      </w:r>
      <w:r w:rsidR="000B22CB" w:rsidRPr="00417742">
        <w:fldChar w:fldCharType="begin">
          <w:ffData>
            <w:name w:val=""/>
            <w:enabled/>
            <w:calcOnExit w:val="0"/>
            <w:textInput>
              <w:default w:val="[inserir o mês]"/>
            </w:textInput>
          </w:ffData>
        </w:fldChar>
      </w:r>
      <w:r w:rsidRPr="00417742">
        <w:instrText xml:space="preserve"> FORMTEXT </w:instrText>
      </w:r>
      <w:r w:rsidR="000B22CB" w:rsidRPr="00417742">
        <w:fldChar w:fldCharType="separate"/>
      </w:r>
      <w:r w:rsidRPr="00417742">
        <w:t>[inserir o mês]</w:t>
      </w:r>
      <w:r w:rsidR="000B22CB" w:rsidRPr="00417742">
        <w:fldChar w:fldCharType="end"/>
      </w:r>
      <w:r w:rsidRPr="00417742">
        <w:t xml:space="preserve"> de </w:t>
      </w:r>
      <w:r w:rsidR="000B22CB" w:rsidRPr="00417742">
        <w:fldChar w:fldCharType="begin">
          <w:ffData>
            <w:name w:val="Texto96"/>
            <w:enabled/>
            <w:calcOnExit w:val="0"/>
            <w:textInput>
              <w:default w:val="[inserir o ano]"/>
            </w:textInput>
          </w:ffData>
        </w:fldChar>
      </w:r>
      <w:r w:rsidRPr="00417742">
        <w:instrText xml:space="preserve"> FORMTEXT </w:instrText>
      </w:r>
      <w:r w:rsidR="000B22CB" w:rsidRPr="00417742">
        <w:fldChar w:fldCharType="separate"/>
      </w:r>
      <w:r w:rsidRPr="00417742">
        <w:t>[inserir o ano]</w:t>
      </w:r>
      <w:r w:rsidR="000B22CB" w:rsidRPr="00417742">
        <w:fldChar w:fldCharType="end"/>
      </w:r>
      <w:r w:rsidRPr="00417742">
        <w:t xml:space="preserve">, e terá eficácia e entrará em vigor a partir da data de </w:t>
      </w:r>
      <w:r w:rsidR="00C43A69">
        <w:t xml:space="preserve">assinatura do </w:t>
      </w:r>
      <w:r w:rsidR="00C43A69" w:rsidRPr="00323A97">
        <w:t xml:space="preserve">Contrato de </w:t>
      </w:r>
      <w:r w:rsidR="00CA5F8C">
        <w:t>Partilha</w:t>
      </w:r>
      <w:r w:rsidR="00C43A69" w:rsidRPr="00323A97">
        <w:t xml:space="preserve"> </w:t>
      </w:r>
      <w:r w:rsidR="00CA5F8C">
        <w:t xml:space="preserve">de Produção </w:t>
      </w:r>
      <w:r w:rsidR="00C43A69" w:rsidRPr="00323A97">
        <w:t xml:space="preserve">nº </w:t>
      </w:r>
      <w:r w:rsidR="000B22CB">
        <w:fldChar w:fldCharType="begin">
          <w:ffData>
            <w:name w:val=""/>
            <w:enabled/>
            <w:calcOnExit w:val="0"/>
            <w:textInput>
              <w:default w:val="[inserir o número do Contrato de Partilha de Produção]"/>
            </w:textInput>
          </w:ffData>
        </w:fldChar>
      </w:r>
      <w:r w:rsidR="00CA5F8C">
        <w:instrText xml:space="preserve"> FORMTEXT </w:instrText>
      </w:r>
      <w:r w:rsidR="000B22CB">
        <w:fldChar w:fldCharType="separate"/>
      </w:r>
      <w:r w:rsidR="00CA5F8C">
        <w:rPr>
          <w:noProof/>
        </w:rPr>
        <w:t>[inserir o número do Contrato de Partilha de Produção]</w:t>
      </w:r>
      <w:r w:rsidR="000B22CB">
        <w:fldChar w:fldCharType="end"/>
      </w:r>
      <w:r w:rsidR="00C43A69">
        <w:t>.</w:t>
      </w:r>
    </w:p>
    <w:p w14:paraId="288DE61B" w14:textId="77777777" w:rsidR="00C43A69" w:rsidRDefault="00C43A69" w:rsidP="00B93761">
      <w:pPr>
        <w:pStyle w:val="Edital-Corpodetexto"/>
        <w:spacing w:afterLines="80" w:after="192" w:line="312" w:lineRule="auto"/>
      </w:pPr>
    </w:p>
    <w:p w14:paraId="66C16D5A" w14:textId="77777777" w:rsidR="00C43A69" w:rsidRDefault="00C43A69" w:rsidP="00B93761">
      <w:pPr>
        <w:pStyle w:val="Edital-Corpodetexto"/>
        <w:spacing w:afterLines="80" w:after="192" w:line="312" w:lineRule="auto"/>
      </w:pPr>
    </w:p>
    <w:p w14:paraId="258D03D8" w14:textId="77777777" w:rsidR="00807C90" w:rsidRDefault="00807C90" w:rsidP="00B93761">
      <w:pPr>
        <w:pStyle w:val="Edital-Corpodetexto"/>
        <w:spacing w:afterLines="80" w:after="192" w:line="312" w:lineRule="auto"/>
        <w:ind w:firstLine="0"/>
      </w:pPr>
      <w:r w:rsidRPr="00417742">
        <w:t>(</w:t>
      </w:r>
      <w:r w:rsidR="000B22CB" w:rsidRPr="00417742">
        <w:fldChar w:fldCharType="begin">
          <w:ffData>
            <w:name w:val=""/>
            <w:enabled/>
            <w:calcOnExit w:val="0"/>
            <w:textInput>
              <w:default w:val="[inserir a denominação social da Garantidora]"/>
            </w:textInput>
          </w:ffData>
        </w:fldChar>
      </w:r>
      <w:r w:rsidR="00AF2C2E" w:rsidRPr="00417742">
        <w:instrText xml:space="preserve"> FORMTEXT </w:instrText>
      </w:r>
      <w:r w:rsidR="000B22CB" w:rsidRPr="00417742">
        <w:fldChar w:fldCharType="separate"/>
      </w:r>
      <w:r w:rsidR="00AF2C2E" w:rsidRPr="00417742">
        <w:rPr>
          <w:noProof/>
        </w:rPr>
        <w:t>[inserir a denominação social da Garantidora]</w:t>
      </w:r>
      <w:r w:rsidR="000B22CB" w:rsidRPr="00417742">
        <w:fldChar w:fldCharType="end"/>
      </w:r>
      <w:r w:rsidRPr="00417742">
        <w:t>)</w:t>
      </w:r>
    </w:p>
    <w:p w14:paraId="2DD92965" w14:textId="77777777" w:rsidR="00DB4B35" w:rsidRDefault="00DB4B35" w:rsidP="00B93761">
      <w:pPr>
        <w:pStyle w:val="Edital-Corpodetexto"/>
        <w:spacing w:afterLines="80" w:after="192" w:line="312" w:lineRule="auto"/>
        <w:ind w:firstLine="0"/>
      </w:pPr>
    </w:p>
    <w:p w14:paraId="7F15DCCE" w14:textId="77777777" w:rsidR="00807C90" w:rsidRPr="00417742" w:rsidRDefault="00807C90" w:rsidP="00B93761">
      <w:pPr>
        <w:pStyle w:val="Edital-AnexoAssinatura"/>
        <w:spacing w:afterLines="80" w:after="192" w:line="312" w:lineRule="auto"/>
      </w:pPr>
      <w:r w:rsidRPr="00417742">
        <w:t>__________________________</w:t>
      </w:r>
      <w:r w:rsidR="00171494" w:rsidRPr="00417742">
        <w:t>__</w:t>
      </w:r>
    </w:p>
    <w:p w14:paraId="04C4D83B" w14:textId="77777777" w:rsidR="00807C90" w:rsidRPr="00417742" w:rsidRDefault="000B22CB" w:rsidP="00B93761">
      <w:pPr>
        <w:pStyle w:val="Edital-AnexoAssinatura"/>
        <w:spacing w:afterLines="80" w:after="192" w:line="312" w:lineRule="auto"/>
        <w:rPr>
          <w:szCs w:val="18"/>
        </w:rPr>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0EA7F99F" w14:textId="77777777" w:rsidR="00807C90" w:rsidRPr="00417742" w:rsidRDefault="00171494" w:rsidP="00B93761">
      <w:pPr>
        <w:pStyle w:val="Edital-AnexoAssinatura"/>
        <w:spacing w:afterLines="80" w:after="192" w:line="312" w:lineRule="auto"/>
      </w:pPr>
      <w:r w:rsidRPr="00417742">
        <w:t>Assinado por</w:t>
      </w:r>
      <w:r w:rsidR="00807C90" w:rsidRPr="00417742">
        <w:t xml:space="preserve">: </w:t>
      </w:r>
      <w:r w:rsidR="000B22CB" w:rsidRPr="00417742">
        <w:fldChar w:fldCharType="begin">
          <w:ffData>
            <w:name w:val=""/>
            <w:enabled/>
            <w:calcOnExit w:val="0"/>
            <w:textInput>
              <w:default w:val="[inserir o nome do representante]"/>
            </w:textInput>
          </w:ffData>
        </w:fldChar>
      </w:r>
      <w:r w:rsidRPr="00417742">
        <w:instrText xml:space="preserve"> FORMTEXT </w:instrText>
      </w:r>
      <w:r w:rsidR="000B22CB" w:rsidRPr="00417742">
        <w:fldChar w:fldCharType="separate"/>
      </w:r>
      <w:r w:rsidRPr="00417742">
        <w:rPr>
          <w:noProof/>
        </w:rPr>
        <w:t>[inserir o nome do representante]</w:t>
      </w:r>
      <w:r w:rsidR="000B22CB" w:rsidRPr="00417742">
        <w:fldChar w:fldCharType="end"/>
      </w:r>
    </w:p>
    <w:p w14:paraId="5D20065A" w14:textId="77777777" w:rsidR="00171494" w:rsidRPr="00417742" w:rsidRDefault="00171494" w:rsidP="00B93761">
      <w:pPr>
        <w:pStyle w:val="Edital-Corpodetexto"/>
        <w:spacing w:afterLines="80" w:after="192" w:line="312" w:lineRule="auto"/>
        <w:ind w:firstLine="0"/>
      </w:pPr>
      <w:r w:rsidRPr="00417742">
        <w:t>Cargo: [inserir o cargo]</w:t>
      </w:r>
    </w:p>
    <w:p w14:paraId="30A09060" w14:textId="77777777" w:rsidR="00F42547" w:rsidRPr="00417742" w:rsidRDefault="00F42547" w:rsidP="00B93761">
      <w:pPr>
        <w:pStyle w:val="Edital-Corpodetexto"/>
        <w:spacing w:afterLines="80" w:after="192" w:line="312" w:lineRule="auto"/>
      </w:pPr>
    </w:p>
    <w:p w14:paraId="2E0356AF" w14:textId="77FD8B9B" w:rsidR="00F34CF1" w:rsidRDefault="00856073" w:rsidP="00B93761">
      <w:pPr>
        <w:pStyle w:val="Edital-AnexoTtulo"/>
        <w:spacing w:afterLines="80" w:after="192" w:line="312" w:lineRule="auto"/>
      </w:pPr>
      <w:bookmarkStart w:id="14707" w:name="_Toc89960979"/>
      <w:bookmarkStart w:id="14708" w:name="_Toc94908383"/>
      <w:r w:rsidRPr="00417742">
        <w:lastRenderedPageBreak/>
        <w:t xml:space="preserve">ANEXO XXVII – </w:t>
      </w:r>
      <w:r w:rsidR="00F34CF1" w:rsidRPr="00F34CF1">
        <w:t>Termo de Compromisso de Adesão ao Acordo de Individualização da Produção</w:t>
      </w:r>
      <w:bookmarkEnd w:id="14707"/>
      <w:bookmarkEnd w:id="14708"/>
    </w:p>
    <w:p w14:paraId="512142F4" w14:textId="77777777" w:rsidR="00F34CF1" w:rsidRPr="00F34CF1" w:rsidRDefault="00F34CF1" w:rsidP="00B93761">
      <w:pPr>
        <w:spacing w:afterLines="80" w:after="192" w:line="312" w:lineRule="auto"/>
      </w:pPr>
    </w:p>
    <w:p w14:paraId="04125A25" w14:textId="77777777" w:rsidR="00F34CF1" w:rsidRPr="00F34CF1" w:rsidRDefault="00F34CF1" w:rsidP="00B93761">
      <w:pPr>
        <w:spacing w:afterLines="80" w:after="192" w:line="312" w:lineRule="auto"/>
      </w:pPr>
    </w:p>
    <w:p w14:paraId="4F18E634" w14:textId="77777777" w:rsidR="00F34CF1" w:rsidRDefault="00F34CF1" w:rsidP="00B93761">
      <w:pPr>
        <w:spacing w:afterLines="80" w:after="192" w:line="312" w:lineRule="auto"/>
      </w:pPr>
    </w:p>
    <w:p w14:paraId="09442B8A" w14:textId="54E1C07A" w:rsidR="00F34CF1" w:rsidRPr="0098576A" w:rsidRDefault="00F34CF1" w:rsidP="00B93761">
      <w:pPr>
        <w:spacing w:afterLines="80" w:after="192" w:line="312" w:lineRule="auto"/>
        <w:ind w:firstLine="709"/>
        <w:jc w:val="both"/>
        <w:rPr>
          <w:rFonts w:cs="Arial"/>
          <w:sz w:val="22"/>
          <w:szCs w:val="20"/>
        </w:rPr>
      </w:pPr>
      <w:r w:rsidRPr="00F34CF1">
        <w:rPr>
          <w:rFonts w:cs="Arial"/>
          <w:sz w:val="22"/>
          <w:szCs w:val="20"/>
        </w:rPr>
        <w:t xml:space="preserve">A </w:t>
      </w:r>
      <w:r w:rsidR="000B22CB" w:rsidRPr="00F34CF1">
        <w:rPr>
          <w:rFonts w:cs="Arial"/>
          <w:sz w:val="22"/>
          <w:szCs w:val="20"/>
        </w:rPr>
        <w:fldChar w:fldCharType="begin">
          <w:ffData>
            <w:name w:val=""/>
            <w:enabled/>
            <w:calcOnExit w:val="0"/>
            <w:textInput>
              <w:default w:val="[inserir a denominação social da licitante]"/>
            </w:textInput>
          </w:ffData>
        </w:fldChar>
      </w:r>
      <w:r w:rsidRPr="00F34CF1">
        <w:rPr>
          <w:rFonts w:cs="Arial"/>
          <w:sz w:val="22"/>
          <w:szCs w:val="20"/>
        </w:rPr>
        <w:instrText xml:space="preserve"> FORMTEXT </w:instrText>
      </w:r>
      <w:r w:rsidR="000B22CB" w:rsidRPr="00F34CF1">
        <w:rPr>
          <w:rFonts w:cs="Arial"/>
          <w:sz w:val="22"/>
          <w:szCs w:val="20"/>
        </w:rPr>
      </w:r>
      <w:r w:rsidR="000B22CB" w:rsidRPr="00F34CF1">
        <w:rPr>
          <w:rFonts w:cs="Arial"/>
          <w:sz w:val="22"/>
          <w:szCs w:val="20"/>
        </w:rPr>
        <w:fldChar w:fldCharType="separate"/>
      </w:r>
      <w:r w:rsidRPr="00F34CF1">
        <w:rPr>
          <w:rFonts w:cs="Arial"/>
          <w:noProof/>
          <w:sz w:val="22"/>
          <w:szCs w:val="20"/>
        </w:rPr>
        <w:t>[inserir a denominação social da licitante]</w:t>
      </w:r>
      <w:r w:rsidR="000B22CB" w:rsidRPr="00F34CF1">
        <w:rPr>
          <w:rFonts w:cs="Arial"/>
          <w:sz w:val="22"/>
          <w:szCs w:val="20"/>
        </w:rPr>
        <w:fldChar w:fldCharType="end"/>
      </w:r>
      <w:r w:rsidRPr="00F34CF1">
        <w:rPr>
          <w:rFonts w:cs="Arial"/>
          <w:sz w:val="22"/>
          <w:szCs w:val="20"/>
        </w:rPr>
        <w:t xml:space="preserve">, representada por seu(s) representante(s) credenciado(s), declara seu interesse em participar da </w:t>
      </w:r>
      <w:r w:rsidR="007A3239">
        <w:rPr>
          <w:rFonts w:cs="Arial"/>
          <w:sz w:val="22"/>
          <w:szCs w:val="20"/>
        </w:rPr>
        <w:t xml:space="preserve">Oferta Permanente </w:t>
      </w:r>
      <w:r w:rsidRPr="00F34CF1">
        <w:rPr>
          <w:rFonts w:cs="Arial"/>
          <w:sz w:val="22"/>
          <w:szCs w:val="20"/>
        </w:rPr>
        <w:t xml:space="preserve">de Partilha da Produção, cujo objeto é a outorga de contratos de partilha de produção para exploração e produção de petróleo e gás natural no Brasil e reconhece os procedimentos e as regras para habilitação, para a licitação em </w:t>
      </w:r>
      <w:r w:rsidRPr="0098576A">
        <w:rPr>
          <w:rFonts w:cs="Arial"/>
          <w:sz w:val="22"/>
          <w:szCs w:val="20"/>
        </w:rPr>
        <w:t xml:space="preserve">geral e para assinatura de contratos de partilha de produção. </w:t>
      </w:r>
    </w:p>
    <w:p w14:paraId="17470E06" w14:textId="0EDE69FD" w:rsidR="00F34CF1" w:rsidRPr="00F34CF1" w:rsidRDefault="00F34CF1" w:rsidP="00B93761">
      <w:pPr>
        <w:spacing w:afterLines="80" w:after="192" w:line="312" w:lineRule="auto"/>
        <w:ind w:firstLine="709"/>
        <w:jc w:val="both"/>
        <w:rPr>
          <w:rFonts w:cs="Arial"/>
          <w:sz w:val="22"/>
          <w:szCs w:val="20"/>
        </w:rPr>
      </w:pPr>
      <w:r w:rsidRPr="0098576A">
        <w:rPr>
          <w:rFonts w:cs="Arial"/>
          <w:sz w:val="22"/>
          <w:szCs w:val="20"/>
        </w:rPr>
        <w:t xml:space="preserve">Os blocos </w:t>
      </w:r>
      <w:r w:rsidR="0098576A" w:rsidRPr="0098576A">
        <w:rPr>
          <w:rFonts w:cs="Arial"/>
          <w:sz w:val="22"/>
          <w:szCs w:val="20"/>
        </w:rPr>
        <w:t>que</w:t>
      </w:r>
      <w:r w:rsidRPr="0098576A">
        <w:rPr>
          <w:rFonts w:cs="Arial"/>
          <w:sz w:val="22"/>
          <w:szCs w:val="20"/>
        </w:rPr>
        <w:t xml:space="preserve"> cont</w:t>
      </w:r>
      <w:r w:rsidR="0098576A" w:rsidRPr="0098576A">
        <w:rPr>
          <w:rFonts w:cs="Arial"/>
          <w:sz w:val="22"/>
          <w:szCs w:val="20"/>
        </w:rPr>
        <w:t>ivere</w:t>
      </w:r>
      <w:r w:rsidRPr="0098576A">
        <w:rPr>
          <w:rFonts w:cs="Arial"/>
          <w:sz w:val="22"/>
          <w:szCs w:val="20"/>
        </w:rPr>
        <w:t xml:space="preserve">m </w:t>
      </w:r>
      <w:r w:rsidRPr="003450ED">
        <w:rPr>
          <w:rFonts w:cs="Arial"/>
          <w:sz w:val="22"/>
          <w:szCs w:val="20"/>
        </w:rPr>
        <w:t>reservatórios que se estend</w:t>
      </w:r>
      <w:r w:rsidR="0098576A" w:rsidRPr="003450ED">
        <w:rPr>
          <w:rFonts w:cs="Arial"/>
          <w:sz w:val="22"/>
          <w:szCs w:val="20"/>
        </w:rPr>
        <w:t>a</w:t>
      </w:r>
      <w:r w:rsidRPr="003450ED">
        <w:rPr>
          <w:rFonts w:cs="Arial"/>
          <w:sz w:val="22"/>
          <w:szCs w:val="20"/>
        </w:rPr>
        <w:t>m para áreas que se encontram sob contrato de concessão, contrato de partilha ou área não contratada, conforme o caso, impõe a adoção de procedimento de Individualização da Produção de petróleo e gás natural, nos termos da legislação aplicável, especialmente a Resolução ANP nº 25/2013, a Resolução CNPE nº 08/2016 e a minuta do contrato de partilha de produção anexa a este edital.</w:t>
      </w:r>
    </w:p>
    <w:p w14:paraId="1BF1BB32" w14:textId="65EF1D6F" w:rsidR="00F34CF1" w:rsidRDefault="00F34CF1" w:rsidP="00B93761">
      <w:pPr>
        <w:spacing w:afterLines="80" w:after="192" w:line="312" w:lineRule="auto"/>
        <w:ind w:firstLine="709"/>
        <w:jc w:val="both"/>
        <w:rPr>
          <w:rFonts w:cs="Arial"/>
          <w:sz w:val="22"/>
          <w:szCs w:val="20"/>
        </w:rPr>
      </w:pPr>
      <w:r w:rsidRPr="00F34CF1">
        <w:rPr>
          <w:rFonts w:cs="Arial"/>
          <w:sz w:val="22"/>
          <w:szCs w:val="20"/>
        </w:rPr>
        <w:t xml:space="preserve">A </w:t>
      </w:r>
      <w:r w:rsidR="000B22CB" w:rsidRPr="00F34CF1">
        <w:rPr>
          <w:rFonts w:cs="Arial"/>
          <w:sz w:val="22"/>
          <w:szCs w:val="20"/>
        </w:rPr>
        <w:fldChar w:fldCharType="begin">
          <w:ffData>
            <w:name w:val=""/>
            <w:enabled/>
            <w:calcOnExit w:val="0"/>
            <w:textInput>
              <w:default w:val="[inserir a denominação social da licitante]"/>
            </w:textInput>
          </w:ffData>
        </w:fldChar>
      </w:r>
      <w:r w:rsidRPr="00F34CF1">
        <w:rPr>
          <w:rFonts w:cs="Arial"/>
          <w:sz w:val="22"/>
          <w:szCs w:val="20"/>
        </w:rPr>
        <w:instrText xml:space="preserve"> FORMTEXT </w:instrText>
      </w:r>
      <w:r w:rsidR="000B22CB" w:rsidRPr="00F34CF1">
        <w:rPr>
          <w:rFonts w:cs="Arial"/>
          <w:sz w:val="22"/>
          <w:szCs w:val="20"/>
        </w:rPr>
      </w:r>
      <w:r w:rsidR="000B22CB" w:rsidRPr="00F34CF1">
        <w:rPr>
          <w:rFonts w:cs="Arial"/>
          <w:sz w:val="22"/>
          <w:szCs w:val="20"/>
        </w:rPr>
        <w:fldChar w:fldCharType="separate"/>
      </w:r>
      <w:r w:rsidRPr="00F34CF1">
        <w:rPr>
          <w:rFonts w:cs="Arial"/>
          <w:noProof/>
          <w:sz w:val="22"/>
          <w:szCs w:val="20"/>
        </w:rPr>
        <w:t>[inserir a denominação social da licitante]</w:t>
      </w:r>
      <w:r w:rsidR="000B22CB" w:rsidRPr="00F34CF1">
        <w:rPr>
          <w:rFonts w:cs="Arial"/>
          <w:sz w:val="22"/>
          <w:szCs w:val="20"/>
        </w:rPr>
        <w:fldChar w:fldCharType="end"/>
      </w:r>
      <w:r w:rsidRPr="00F34CF1">
        <w:rPr>
          <w:rFonts w:cs="Arial"/>
          <w:sz w:val="22"/>
          <w:szCs w:val="20"/>
        </w:rPr>
        <w:t xml:space="preserve"> declara, ainda, que se compromete, caso venha a apresentar oferta vencedora</w:t>
      </w:r>
      <w:r w:rsidR="007A3239">
        <w:rPr>
          <w:rFonts w:cs="Arial"/>
          <w:sz w:val="22"/>
          <w:szCs w:val="20"/>
        </w:rPr>
        <w:t xml:space="preserve"> na sessão pública de apresentação de ofertas de ciclo da Oferta Permanente de Partilha de Produção</w:t>
      </w:r>
      <w:r w:rsidRPr="00F34CF1">
        <w:rPr>
          <w:rFonts w:cs="Arial"/>
          <w:sz w:val="22"/>
          <w:szCs w:val="20"/>
        </w:rPr>
        <w:t>, ou seja afiliada indicada para assinar o respectivo contrato de partilha de produção, a aderir integralmente, para fins de assinatura de tal contrato, aos termos do correspondente Acordo de Individualização da Produção aprovado pela ANP, quando houver.</w:t>
      </w:r>
    </w:p>
    <w:p w14:paraId="23A73DCA" w14:textId="77777777" w:rsidR="00F34CF1" w:rsidRPr="00F34CF1" w:rsidRDefault="00F34CF1" w:rsidP="00B93761">
      <w:pPr>
        <w:spacing w:afterLines="80" w:after="192" w:line="312" w:lineRule="auto"/>
        <w:ind w:firstLine="709"/>
        <w:jc w:val="both"/>
        <w:rPr>
          <w:rFonts w:cs="Arial"/>
          <w:sz w:val="22"/>
          <w:szCs w:val="20"/>
        </w:rPr>
      </w:pPr>
      <w:r w:rsidRPr="00F34CF1">
        <w:rPr>
          <w:rFonts w:cs="Arial"/>
          <w:sz w:val="22"/>
          <w:szCs w:val="20"/>
        </w:rPr>
        <w:t xml:space="preserve">Este termo será regido e interpretado em consonância com as leis da República Federativa do Brasil e o foro competente </w:t>
      </w:r>
      <w:r w:rsidRPr="00F34CF1">
        <w:rPr>
          <w:rFonts w:cs="Arial"/>
          <w:sz w:val="22"/>
          <w:szCs w:val="22"/>
        </w:rPr>
        <w:t>para dirimir quaisquer controvérsias relativas a este termo é o da Justiça Federal, Seção Judiciária do Rio de Janeiro, com exclusão de qualquer outro, por mais privilegiado que seja</w:t>
      </w:r>
      <w:r w:rsidRPr="00F34CF1">
        <w:rPr>
          <w:rFonts w:cs="Arial"/>
          <w:sz w:val="22"/>
          <w:szCs w:val="20"/>
        </w:rPr>
        <w:t>.</w:t>
      </w:r>
    </w:p>
    <w:p w14:paraId="61FA32F1" w14:textId="77777777" w:rsidR="00F34CF1" w:rsidRPr="00F34CF1" w:rsidRDefault="00F34CF1" w:rsidP="00B93761">
      <w:pPr>
        <w:spacing w:afterLines="80" w:after="192" w:line="312" w:lineRule="auto"/>
        <w:ind w:firstLine="709"/>
        <w:jc w:val="both"/>
        <w:rPr>
          <w:rFonts w:cs="Arial"/>
          <w:sz w:val="22"/>
          <w:szCs w:val="20"/>
        </w:rPr>
      </w:pPr>
    </w:p>
    <w:p w14:paraId="5681291B" w14:textId="77777777" w:rsidR="00F34CF1" w:rsidRPr="00F34CF1" w:rsidRDefault="00F34CF1" w:rsidP="00B93761">
      <w:pPr>
        <w:spacing w:afterLines="80" w:after="192" w:line="312" w:lineRule="auto"/>
        <w:ind w:firstLine="709"/>
        <w:jc w:val="both"/>
        <w:rPr>
          <w:rFonts w:cs="Arial"/>
          <w:sz w:val="22"/>
          <w:szCs w:val="20"/>
        </w:rPr>
      </w:pPr>
    </w:p>
    <w:p w14:paraId="3412DDAE" w14:textId="77777777" w:rsidR="00F34CF1" w:rsidRPr="00F34CF1" w:rsidRDefault="00F34CF1" w:rsidP="00B93761">
      <w:pPr>
        <w:spacing w:afterLines="80" w:after="192" w:line="312" w:lineRule="auto"/>
        <w:jc w:val="both"/>
        <w:rPr>
          <w:sz w:val="22"/>
          <w:szCs w:val="22"/>
        </w:rPr>
      </w:pPr>
      <w:r w:rsidRPr="00F34CF1">
        <w:rPr>
          <w:sz w:val="22"/>
          <w:szCs w:val="22"/>
        </w:rPr>
        <w:t xml:space="preserve">___________________________ </w:t>
      </w:r>
    </w:p>
    <w:p w14:paraId="52CF3320" w14:textId="77777777" w:rsidR="00F34CF1" w:rsidRPr="00F34CF1" w:rsidRDefault="000B22CB" w:rsidP="00B93761">
      <w:pPr>
        <w:spacing w:afterLines="80" w:after="192" w:line="312" w:lineRule="auto"/>
        <w:jc w:val="both"/>
        <w:rPr>
          <w:sz w:val="22"/>
          <w:szCs w:val="22"/>
        </w:rPr>
      </w:pPr>
      <w:r w:rsidRPr="00F34CF1">
        <w:rPr>
          <w:sz w:val="22"/>
          <w:szCs w:val="22"/>
        </w:rPr>
        <w:fldChar w:fldCharType="begin">
          <w:ffData>
            <w:name w:val=""/>
            <w:enabled/>
            <w:calcOnExit w:val="0"/>
            <w:textInput>
              <w:default w:val="[assinatura]"/>
            </w:textInput>
          </w:ffData>
        </w:fldChar>
      </w:r>
      <w:r w:rsidR="00F34CF1" w:rsidRPr="00F34CF1">
        <w:rPr>
          <w:sz w:val="22"/>
          <w:szCs w:val="22"/>
        </w:rPr>
        <w:instrText xml:space="preserve"> FORMTEXT </w:instrText>
      </w:r>
      <w:r w:rsidRPr="00F34CF1">
        <w:rPr>
          <w:sz w:val="22"/>
          <w:szCs w:val="22"/>
        </w:rPr>
      </w:r>
      <w:r w:rsidRPr="00F34CF1">
        <w:rPr>
          <w:sz w:val="22"/>
          <w:szCs w:val="22"/>
        </w:rPr>
        <w:fldChar w:fldCharType="separate"/>
      </w:r>
      <w:r w:rsidR="00F34CF1" w:rsidRPr="00F34CF1">
        <w:rPr>
          <w:noProof/>
          <w:sz w:val="22"/>
          <w:szCs w:val="22"/>
        </w:rPr>
        <w:t>[assinatura]</w:t>
      </w:r>
      <w:r w:rsidRPr="00F34CF1">
        <w:rPr>
          <w:sz w:val="22"/>
          <w:szCs w:val="22"/>
        </w:rPr>
        <w:fldChar w:fldCharType="end"/>
      </w:r>
    </w:p>
    <w:p w14:paraId="71E9476F" w14:textId="77777777" w:rsidR="00F34CF1" w:rsidRPr="00F34CF1" w:rsidRDefault="00F34CF1" w:rsidP="00B93761">
      <w:pPr>
        <w:spacing w:afterLines="80" w:after="192" w:line="312" w:lineRule="auto"/>
        <w:jc w:val="both"/>
        <w:rPr>
          <w:sz w:val="22"/>
          <w:szCs w:val="22"/>
        </w:rPr>
      </w:pPr>
      <w:r w:rsidRPr="00F34CF1">
        <w:rPr>
          <w:sz w:val="22"/>
          <w:szCs w:val="22"/>
        </w:rPr>
        <w:t>Assinado por:</w:t>
      </w:r>
      <w:r w:rsidRPr="00F34CF1">
        <w:rPr>
          <w:sz w:val="22"/>
          <w:szCs w:val="22"/>
        </w:rPr>
        <w:tab/>
      </w:r>
      <w:r w:rsidR="000B22CB" w:rsidRPr="00F34CF1">
        <w:rPr>
          <w:sz w:val="22"/>
          <w:szCs w:val="22"/>
        </w:rPr>
        <w:fldChar w:fldCharType="begin">
          <w:ffData>
            <w:name w:val=""/>
            <w:enabled/>
            <w:calcOnExit w:val="0"/>
            <w:textInput>
              <w:default w:val="[inserir o(s) nome(s) do(s) representante(s) credenciado(s) da licitante]"/>
            </w:textInput>
          </w:ffData>
        </w:fldChar>
      </w:r>
      <w:r w:rsidRPr="00F34CF1">
        <w:rPr>
          <w:sz w:val="22"/>
          <w:szCs w:val="22"/>
        </w:rPr>
        <w:instrText xml:space="preserve"> FORMTEXT </w:instrText>
      </w:r>
      <w:r w:rsidR="000B22CB" w:rsidRPr="00F34CF1">
        <w:rPr>
          <w:sz w:val="22"/>
          <w:szCs w:val="22"/>
        </w:rPr>
      </w:r>
      <w:r w:rsidR="000B22CB" w:rsidRPr="00F34CF1">
        <w:rPr>
          <w:sz w:val="22"/>
          <w:szCs w:val="22"/>
        </w:rPr>
        <w:fldChar w:fldCharType="separate"/>
      </w:r>
      <w:r w:rsidRPr="00F34CF1">
        <w:rPr>
          <w:noProof/>
          <w:sz w:val="22"/>
          <w:szCs w:val="22"/>
        </w:rPr>
        <w:t>[inserir o(s) nome(s) do(s) representante(s) credenciado(s) da licitante]</w:t>
      </w:r>
      <w:r w:rsidR="000B22CB" w:rsidRPr="00F34CF1">
        <w:rPr>
          <w:sz w:val="22"/>
          <w:szCs w:val="22"/>
        </w:rPr>
        <w:fldChar w:fldCharType="end"/>
      </w:r>
    </w:p>
    <w:p w14:paraId="1D667459" w14:textId="77777777" w:rsidR="00F34CF1" w:rsidRPr="00F34CF1" w:rsidRDefault="00F34CF1" w:rsidP="00B93761">
      <w:pPr>
        <w:spacing w:afterLines="80" w:after="192" w:line="312" w:lineRule="auto"/>
        <w:jc w:val="both"/>
        <w:rPr>
          <w:sz w:val="22"/>
          <w:szCs w:val="22"/>
        </w:rPr>
      </w:pPr>
      <w:r w:rsidRPr="00F34CF1">
        <w:rPr>
          <w:sz w:val="22"/>
          <w:szCs w:val="22"/>
        </w:rPr>
        <w:t xml:space="preserve">Local e data: </w:t>
      </w:r>
      <w:r w:rsidRPr="00F34CF1">
        <w:rPr>
          <w:sz w:val="22"/>
          <w:szCs w:val="22"/>
        </w:rPr>
        <w:tab/>
      </w:r>
      <w:r w:rsidR="000B22CB" w:rsidRPr="00F34CF1">
        <w:rPr>
          <w:sz w:val="22"/>
          <w:szCs w:val="22"/>
        </w:rPr>
        <w:fldChar w:fldCharType="begin">
          <w:ffData>
            <w:name w:val=""/>
            <w:enabled/>
            <w:calcOnExit w:val="0"/>
            <w:textInput>
              <w:default w:val="[inserir local e data]"/>
            </w:textInput>
          </w:ffData>
        </w:fldChar>
      </w:r>
      <w:r w:rsidRPr="00F34CF1">
        <w:rPr>
          <w:sz w:val="22"/>
          <w:szCs w:val="22"/>
        </w:rPr>
        <w:instrText xml:space="preserve"> FORMTEXT </w:instrText>
      </w:r>
      <w:r w:rsidR="000B22CB" w:rsidRPr="00F34CF1">
        <w:rPr>
          <w:sz w:val="22"/>
          <w:szCs w:val="22"/>
        </w:rPr>
      </w:r>
      <w:r w:rsidR="000B22CB" w:rsidRPr="00F34CF1">
        <w:rPr>
          <w:sz w:val="22"/>
          <w:szCs w:val="22"/>
        </w:rPr>
        <w:fldChar w:fldCharType="separate"/>
      </w:r>
      <w:r w:rsidRPr="00F34CF1">
        <w:rPr>
          <w:noProof/>
          <w:sz w:val="22"/>
          <w:szCs w:val="22"/>
        </w:rPr>
        <w:t>[inserir local e data]</w:t>
      </w:r>
      <w:r w:rsidR="000B22CB" w:rsidRPr="00F34CF1">
        <w:rPr>
          <w:sz w:val="22"/>
          <w:szCs w:val="22"/>
        </w:rPr>
        <w:fldChar w:fldCharType="end"/>
      </w:r>
    </w:p>
    <w:p w14:paraId="7E8A3A18" w14:textId="77777777" w:rsidR="00F34CF1" w:rsidRPr="00F34CF1" w:rsidRDefault="00F34CF1" w:rsidP="00B93761">
      <w:pPr>
        <w:tabs>
          <w:tab w:val="left" w:pos="1094"/>
        </w:tabs>
        <w:spacing w:afterLines="80" w:after="192" w:line="312" w:lineRule="auto"/>
      </w:pPr>
    </w:p>
    <w:p w14:paraId="17E39AAA" w14:textId="0594C264" w:rsidR="00F34CF1" w:rsidRPr="00710849" w:rsidRDefault="00F34CF1" w:rsidP="00B93761">
      <w:pPr>
        <w:pStyle w:val="Edital-AnexoTtulo"/>
        <w:spacing w:afterLines="80" w:after="192" w:line="312" w:lineRule="auto"/>
      </w:pPr>
      <w:bookmarkStart w:id="14709" w:name="_Toc89960980"/>
      <w:bookmarkStart w:id="14710" w:name="_Toc94908384"/>
      <w:r>
        <w:lastRenderedPageBreak/>
        <w:t>ANEXO XX</w:t>
      </w:r>
      <w:r w:rsidR="00A51473">
        <w:t>viii</w:t>
      </w:r>
      <w:r>
        <w:t xml:space="preserve"> – </w:t>
      </w:r>
      <w:r w:rsidRPr="00840508">
        <w:t>TERMO ADITIVO N</w:t>
      </w:r>
      <w:r w:rsidRPr="00AC7307">
        <w:rPr>
          <w:vertAlign w:val="superscript"/>
        </w:rPr>
        <w:t>o</w:t>
      </w:r>
      <w:r w:rsidRPr="00840508">
        <w:t xml:space="preserve"> [•] AO Acordo DE INDIVIDUALIZAÇÃO DA PRODUÇÃO</w:t>
      </w:r>
      <w:r>
        <w:t xml:space="preserve"> </w:t>
      </w:r>
      <w:r w:rsidRPr="00AC7307">
        <w:t xml:space="preserve">DA JAZIDA </w:t>
      </w:r>
      <w:r w:rsidRPr="00710849">
        <w:t>COMPARTILHADA ENTRE</w:t>
      </w:r>
      <w:bookmarkEnd w:id="14709"/>
      <w:bookmarkEnd w:id="14710"/>
      <w:r w:rsidRPr="00710849">
        <w:t xml:space="preserve"> </w:t>
      </w:r>
    </w:p>
    <w:p w14:paraId="11B12D9F" w14:textId="77777777" w:rsidR="00F34CF1" w:rsidRDefault="00F34CF1" w:rsidP="00B93761">
      <w:pPr>
        <w:spacing w:before="120" w:afterLines="80" w:after="192" w:line="312" w:lineRule="auto"/>
        <w:jc w:val="center"/>
        <w:rPr>
          <w:rFonts w:cs="Arial"/>
          <w:sz w:val="22"/>
          <w:szCs w:val="22"/>
        </w:rPr>
      </w:pPr>
      <w:r w:rsidRPr="000E6731">
        <w:rPr>
          <w:rFonts w:cs="Arial"/>
          <w:b/>
          <w:caps/>
          <w:sz w:val="22"/>
          <w:szCs w:val="22"/>
        </w:rPr>
        <w:t>CONTRATO DE N</w:t>
      </w:r>
      <w:r>
        <w:rPr>
          <w:rFonts w:cs="Arial"/>
          <w:b/>
          <w:caps/>
          <w:sz w:val="22"/>
          <w:szCs w:val="22"/>
        </w:rPr>
        <w:t>º</w:t>
      </w:r>
      <w:r w:rsidRPr="000E6731">
        <w:rPr>
          <w:rFonts w:cs="Arial"/>
          <w:b/>
          <w:caps/>
          <w:sz w:val="22"/>
          <w:szCs w:val="22"/>
        </w:rPr>
        <w:t xml:space="preserve"> [</w:t>
      </w:r>
      <w:r w:rsidRPr="000E6731">
        <w:rPr>
          <w:rFonts w:cs="Arial"/>
          <w:b/>
          <w:caps/>
          <w:sz w:val="22"/>
          <w:szCs w:val="22"/>
          <w:highlight w:val="lightGray"/>
        </w:rPr>
        <w:t xml:space="preserve">inserir </w:t>
      </w:r>
      <w:r>
        <w:rPr>
          <w:rFonts w:cs="Arial"/>
          <w:b/>
          <w:caps/>
          <w:sz w:val="22"/>
          <w:szCs w:val="22"/>
          <w:highlight w:val="lightGray"/>
        </w:rPr>
        <w:t xml:space="preserve">IDENTIFICAÇÃO E </w:t>
      </w:r>
      <w:r w:rsidRPr="000E6731">
        <w:rPr>
          <w:rFonts w:cs="Arial"/>
          <w:b/>
          <w:caps/>
          <w:sz w:val="22"/>
          <w:szCs w:val="22"/>
          <w:highlight w:val="lightGray"/>
        </w:rPr>
        <w:t>número do Contrato de Concessão</w:t>
      </w:r>
      <w:r w:rsidRPr="009B2F73">
        <w:rPr>
          <w:rFonts w:cs="Arial"/>
          <w:b/>
          <w:caps/>
          <w:sz w:val="22"/>
          <w:szCs w:val="22"/>
          <w:highlight w:val="lightGray"/>
        </w:rPr>
        <w:t xml:space="preserve"> OU PARTILHA</w:t>
      </w:r>
      <w:r w:rsidRPr="00BA4D1A">
        <w:rPr>
          <w:rFonts w:cs="Arial"/>
          <w:b/>
          <w:caps/>
          <w:sz w:val="22"/>
          <w:szCs w:val="22"/>
          <w:highlight w:val="lightGray"/>
        </w:rPr>
        <w:t xml:space="preserve"> OU ÁREA NÃO CONTRATADA</w:t>
      </w:r>
      <w:r w:rsidRPr="000E6731">
        <w:rPr>
          <w:rFonts w:cs="Arial"/>
          <w:b/>
          <w:caps/>
          <w:sz w:val="22"/>
          <w:szCs w:val="22"/>
        </w:rPr>
        <w:t>]</w:t>
      </w:r>
    </w:p>
    <w:p w14:paraId="552FF9A3" w14:textId="77777777" w:rsidR="00F34CF1" w:rsidRDefault="00F34CF1" w:rsidP="00B93761">
      <w:pPr>
        <w:spacing w:before="120" w:afterLines="80" w:after="192" w:line="312" w:lineRule="auto"/>
        <w:jc w:val="both"/>
        <w:rPr>
          <w:rFonts w:cs="Arial"/>
          <w:caps/>
          <w:sz w:val="22"/>
          <w:szCs w:val="22"/>
        </w:rPr>
      </w:pPr>
      <w:r w:rsidRPr="00BA4D1A">
        <w:rPr>
          <w:rFonts w:cs="Arial"/>
          <w:caps/>
          <w:sz w:val="22"/>
          <w:szCs w:val="22"/>
        </w:rPr>
        <w:t>[</w:t>
      </w:r>
      <w:r w:rsidRPr="00BA4D1A">
        <w:rPr>
          <w:rFonts w:cs="Arial"/>
          <w:sz w:val="22"/>
          <w:szCs w:val="22"/>
          <w:highlight w:val="lightGray"/>
        </w:rPr>
        <w:t xml:space="preserve">IDENTIFICAR OS CONTRATOS E/OU ÁREAS CUJOS AIPS ESTÃO APROVADOS E VIGENTES </w:t>
      </w:r>
      <w:r>
        <w:rPr>
          <w:rFonts w:cs="Arial"/>
          <w:sz w:val="22"/>
          <w:szCs w:val="22"/>
          <w:highlight w:val="lightGray"/>
        </w:rPr>
        <w:t xml:space="preserve">E QUE </w:t>
      </w:r>
      <w:r w:rsidRPr="00BA4D1A">
        <w:rPr>
          <w:rFonts w:cs="Arial"/>
          <w:sz w:val="22"/>
          <w:szCs w:val="22"/>
          <w:highlight w:val="lightGray"/>
        </w:rPr>
        <w:t>ESTÃO SENDO OBJETO DO PRESENTE TERMO ADITIVO</w:t>
      </w:r>
      <w:r w:rsidRPr="00BA4D1A">
        <w:rPr>
          <w:rFonts w:cs="Arial"/>
          <w:caps/>
          <w:sz w:val="22"/>
          <w:szCs w:val="22"/>
        </w:rPr>
        <w:t>]</w:t>
      </w:r>
    </w:p>
    <w:p w14:paraId="2C88C9FE" w14:textId="77777777" w:rsidR="00F34CF1" w:rsidRDefault="00F34CF1" w:rsidP="00B93761">
      <w:pPr>
        <w:autoSpaceDE w:val="0"/>
        <w:autoSpaceDN w:val="0"/>
        <w:adjustRightInd w:val="0"/>
        <w:spacing w:before="120" w:afterLines="80" w:after="192" w:line="312" w:lineRule="auto"/>
        <w:jc w:val="both"/>
        <w:rPr>
          <w:rFonts w:cs="Arial"/>
          <w:sz w:val="22"/>
          <w:szCs w:val="22"/>
        </w:rPr>
      </w:pPr>
    </w:p>
    <w:p w14:paraId="16B9DEB5" w14:textId="77777777" w:rsidR="00F34CF1" w:rsidRPr="00E84F00" w:rsidRDefault="00F34CF1" w:rsidP="00B93761">
      <w:pPr>
        <w:autoSpaceDE w:val="0"/>
        <w:autoSpaceDN w:val="0"/>
        <w:adjustRightInd w:val="0"/>
        <w:spacing w:before="120" w:afterLines="80" w:after="192" w:line="312" w:lineRule="auto"/>
        <w:jc w:val="both"/>
        <w:rPr>
          <w:rFonts w:cs="Arial"/>
          <w:sz w:val="22"/>
          <w:szCs w:val="22"/>
        </w:rPr>
      </w:pPr>
      <w:r w:rsidRPr="00E84F00">
        <w:rPr>
          <w:rFonts w:cs="Arial"/>
          <w:sz w:val="22"/>
          <w:szCs w:val="22"/>
        </w:rPr>
        <w:t>Pelo presente instrumento:</w:t>
      </w:r>
    </w:p>
    <w:p w14:paraId="73A17987" w14:textId="77777777" w:rsidR="00F34CF1" w:rsidRPr="00E84F00" w:rsidRDefault="00F34CF1" w:rsidP="00B93761">
      <w:pPr>
        <w:autoSpaceDE w:val="0"/>
        <w:autoSpaceDN w:val="0"/>
        <w:adjustRightInd w:val="0"/>
        <w:spacing w:before="120" w:afterLines="80" w:after="192" w:line="312" w:lineRule="auto"/>
        <w:jc w:val="both"/>
        <w:rPr>
          <w:rFonts w:cs="Arial"/>
          <w:sz w:val="22"/>
          <w:szCs w:val="22"/>
        </w:rPr>
      </w:pPr>
    </w:p>
    <w:p w14:paraId="14C01D97" w14:textId="77777777" w:rsidR="00F34CF1" w:rsidRPr="00E84F00" w:rsidRDefault="00F34CF1" w:rsidP="00B93761">
      <w:pPr>
        <w:autoSpaceDE w:val="0"/>
        <w:autoSpaceDN w:val="0"/>
        <w:adjustRightInd w:val="0"/>
        <w:spacing w:before="120" w:afterLines="80" w:after="192" w:line="312" w:lineRule="auto"/>
        <w:jc w:val="both"/>
        <w:rPr>
          <w:rFonts w:cs="Arial"/>
          <w:sz w:val="22"/>
          <w:szCs w:val="22"/>
        </w:rPr>
      </w:pPr>
      <w:r w:rsidRPr="00E84F00">
        <w:rPr>
          <w:rFonts w:cs="Arial"/>
          <w:sz w:val="22"/>
          <w:szCs w:val="22"/>
        </w:rPr>
        <w:t>como Partes,</w:t>
      </w:r>
    </w:p>
    <w:p w14:paraId="293BF2EA" w14:textId="77777777" w:rsidR="00F34CF1" w:rsidRPr="00BA4D1A" w:rsidRDefault="00F34CF1" w:rsidP="00B93761">
      <w:pPr>
        <w:spacing w:before="120" w:afterLines="80" w:after="192" w:line="312" w:lineRule="auto"/>
        <w:jc w:val="both"/>
        <w:rPr>
          <w:rFonts w:cs="Arial"/>
          <w:sz w:val="22"/>
          <w:szCs w:val="22"/>
        </w:rPr>
      </w:pPr>
      <w:r w:rsidRPr="00BA4D1A">
        <w:rPr>
          <w:rFonts w:cs="Arial"/>
          <w:caps/>
          <w:sz w:val="22"/>
          <w:szCs w:val="22"/>
        </w:rPr>
        <w:t>[</w:t>
      </w:r>
      <w:r w:rsidRPr="00BA4D1A">
        <w:rPr>
          <w:rFonts w:cs="Arial"/>
          <w:sz w:val="22"/>
          <w:szCs w:val="22"/>
          <w:highlight w:val="lightGray"/>
        </w:rPr>
        <w:t>CONSIDERAR COMO PARTES AS SIGNATÁ</w:t>
      </w:r>
      <w:r>
        <w:rPr>
          <w:rFonts w:cs="Arial"/>
          <w:sz w:val="22"/>
          <w:szCs w:val="22"/>
          <w:highlight w:val="lightGray"/>
        </w:rPr>
        <w:t>R</w:t>
      </w:r>
      <w:r w:rsidRPr="00BA4D1A">
        <w:rPr>
          <w:rFonts w:cs="Arial"/>
          <w:sz w:val="22"/>
          <w:szCs w:val="22"/>
          <w:highlight w:val="lightGray"/>
        </w:rPr>
        <w:t xml:space="preserve">IAS DO AIP </w:t>
      </w:r>
      <w:r>
        <w:rPr>
          <w:rFonts w:cs="Arial"/>
          <w:sz w:val="22"/>
          <w:szCs w:val="22"/>
          <w:highlight w:val="lightGray"/>
        </w:rPr>
        <w:t xml:space="preserve">APROVADO E </w:t>
      </w:r>
      <w:r w:rsidRPr="00BA4D1A">
        <w:rPr>
          <w:rFonts w:cs="Arial"/>
          <w:sz w:val="22"/>
          <w:szCs w:val="22"/>
          <w:highlight w:val="lightGray"/>
        </w:rPr>
        <w:t>VIGENTE E AS SIGNATÁRIAS DO CONTRATO DE PARTILHA DA PRODUÇÃO QUE INGRESSARÃO NO AIP</w:t>
      </w:r>
      <w:r w:rsidRPr="00BA4D1A">
        <w:rPr>
          <w:rFonts w:cs="Arial"/>
          <w:caps/>
          <w:sz w:val="22"/>
          <w:szCs w:val="22"/>
        </w:rPr>
        <w:t>]</w:t>
      </w:r>
    </w:p>
    <w:p w14:paraId="7BE2B24D" w14:textId="77777777" w:rsidR="00F34CF1" w:rsidRPr="00E84F00" w:rsidRDefault="00F34CF1" w:rsidP="00B93761">
      <w:pPr>
        <w:spacing w:before="120" w:afterLines="80" w:after="192" w:line="312" w:lineRule="auto"/>
        <w:jc w:val="both"/>
        <w:rPr>
          <w:rFonts w:cs="Arial"/>
          <w:sz w:val="22"/>
          <w:szCs w:val="22"/>
        </w:rPr>
      </w:pPr>
      <w:r w:rsidRPr="00E84F00">
        <w:rPr>
          <w:rFonts w:cs="Arial"/>
          <w:sz w:val="22"/>
          <w:szCs w:val="22"/>
        </w:rPr>
        <w:t xml:space="preserve">A </w:t>
      </w:r>
      <w:r w:rsidRPr="00E84F00">
        <w:rPr>
          <w:rFonts w:cs="Arial"/>
          <w:sz w:val="22"/>
          <w:szCs w:val="22"/>
          <w:highlight w:val="lightGray"/>
        </w:rPr>
        <w:t>[inserir razão social do Contratado]</w:t>
      </w:r>
      <w:r w:rsidRPr="00E84F00">
        <w:rPr>
          <w:rFonts w:cs="Arial"/>
          <w:sz w:val="22"/>
          <w:szCs w:val="22"/>
        </w:rPr>
        <w:t xml:space="preserve">, sociedade empresária constituída sob as leis do Brasil, com sede na </w:t>
      </w:r>
      <w:r w:rsidRPr="00E84F00">
        <w:rPr>
          <w:rFonts w:cs="Arial"/>
          <w:sz w:val="22"/>
          <w:szCs w:val="22"/>
          <w:highlight w:val="lightGray"/>
        </w:rPr>
        <w:t>[inserir endereço completo]</w:t>
      </w:r>
      <w:r w:rsidRPr="00E84F00">
        <w:rPr>
          <w:rFonts w:cs="Arial"/>
          <w:sz w:val="22"/>
          <w:szCs w:val="22"/>
        </w:rPr>
        <w:t xml:space="preserve">, inscrita no Cadastro Nacional de Pessoa Jurídica (CNPJ/ME) sob o nº </w:t>
      </w:r>
      <w:r w:rsidRPr="00E84F00">
        <w:rPr>
          <w:rFonts w:cs="Arial"/>
          <w:sz w:val="22"/>
          <w:szCs w:val="22"/>
          <w:highlight w:val="lightGray"/>
        </w:rPr>
        <w:t>[inserir número de inscrição no CNPJ]</w:t>
      </w:r>
      <w:r w:rsidRPr="00E84F00">
        <w:rPr>
          <w:rFonts w:cs="Arial"/>
          <w:sz w:val="22"/>
          <w:szCs w:val="22"/>
        </w:rPr>
        <w:t xml:space="preserve">, neste ato representada por seu </w:t>
      </w:r>
      <w:r w:rsidRPr="00E84F00">
        <w:rPr>
          <w:rFonts w:cs="Arial"/>
          <w:sz w:val="22"/>
          <w:szCs w:val="22"/>
          <w:highlight w:val="lightGray"/>
        </w:rPr>
        <w:t>[inserir cargo do representante signatário]</w:t>
      </w:r>
      <w:r w:rsidRPr="00E84F00">
        <w:rPr>
          <w:rFonts w:cs="Arial"/>
          <w:sz w:val="22"/>
          <w:szCs w:val="22"/>
        </w:rPr>
        <w:t xml:space="preserve">, </w:t>
      </w:r>
      <w:r w:rsidRPr="00E84F00">
        <w:rPr>
          <w:rFonts w:cs="Arial"/>
          <w:sz w:val="22"/>
          <w:szCs w:val="22"/>
          <w:highlight w:val="lightGray"/>
        </w:rPr>
        <w:t>[inserir nome do representante signatário]</w:t>
      </w:r>
      <w:r w:rsidRPr="00E84F00">
        <w:rPr>
          <w:rFonts w:cs="Arial"/>
          <w:sz w:val="22"/>
          <w:szCs w:val="22"/>
        </w:rPr>
        <w:t>; e</w:t>
      </w:r>
    </w:p>
    <w:p w14:paraId="42DF3620" w14:textId="77777777" w:rsidR="00F34CF1" w:rsidRPr="00E84F00" w:rsidRDefault="00F34CF1" w:rsidP="00B93761">
      <w:pPr>
        <w:spacing w:before="120" w:afterLines="80" w:after="192" w:line="312" w:lineRule="auto"/>
        <w:jc w:val="both"/>
        <w:rPr>
          <w:rFonts w:cs="Arial"/>
          <w:sz w:val="22"/>
          <w:szCs w:val="22"/>
        </w:rPr>
      </w:pPr>
    </w:p>
    <w:p w14:paraId="082C30BC" w14:textId="77777777" w:rsidR="00F34CF1" w:rsidRPr="00E84F00" w:rsidRDefault="00F34CF1" w:rsidP="00B93761">
      <w:pPr>
        <w:spacing w:before="120" w:afterLines="80" w:after="192" w:line="312" w:lineRule="auto"/>
        <w:jc w:val="both"/>
        <w:rPr>
          <w:rFonts w:cs="Arial"/>
          <w:sz w:val="22"/>
          <w:szCs w:val="22"/>
        </w:rPr>
      </w:pPr>
      <w:r w:rsidRPr="00E84F00">
        <w:rPr>
          <w:rFonts w:cs="Arial"/>
          <w:sz w:val="22"/>
          <w:szCs w:val="22"/>
        </w:rPr>
        <w:t xml:space="preserve">A </w:t>
      </w:r>
      <w:r w:rsidRPr="00E84F00">
        <w:rPr>
          <w:rFonts w:cs="Arial"/>
          <w:sz w:val="22"/>
          <w:szCs w:val="22"/>
          <w:highlight w:val="lightGray"/>
        </w:rPr>
        <w:t>[inserir razão social do Contratado]</w:t>
      </w:r>
      <w:r w:rsidRPr="00E84F00">
        <w:rPr>
          <w:rFonts w:cs="Arial"/>
          <w:sz w:val="22"/>
          <w:szCs w:val="22"/>
        </w:rPr>
        <w:t xml:space="preserve">, sociedade empresária constituída sob as leis do Brasil, com sede na </w:t>
      </w:r>
      <w:r w:rsidRPr="00E84F00">
        <w:rPr>
          <w:rFonts w:cs="Arial"/>
          <w:sz w:val="22"/>
          <w:szCs w:val="22"/>
          <w:highlight w:val="lightGray"/>
        </w:rPr>
        <w:t>[inserir endereço completo]</w:t>
      </w:r>
      <w:r w:rsidRPr="00E84F00">
        <w:rPr>
          <w:rFonts w:cs="Arial"/>
          <w:sz w:val="22"/>
          <w:szCs w:val="22"/>
        </w:rPr>
        <w:t xml:space="preserve">, inscrita no Cadastro Nacional de Pessoa Jurídica (CNPJ/ME) sob o nº </w:t>
      </w:r>
      <w:r w:rsidRPr="00E84F00">
        <w:rPr>
          <w:rFonts w:cs="Arial"/>
          <w:sz w:val="22"/>
          <w:szCs w:val="22"/>
          <w:highlight w:val="lightGray"/>
        </w:rPr>
        <w:t>[inserir número de inscrição no CNPJ]</w:t>
      </w:r>
      <w:r w:rsidRPr="00E84F00">
        <w:rPr>
          <w:rFonts w:cs="Arial"/>
          <w:sz w:val="22"/>
          <w:szCs w:val="22"/>
        </w:rPr>
        <w:t xml:space="preserve">, neste ato representada por seu </w:t>
      </w:r>
      <w:r w:rsidRPr="00E84F00">
        <w:rPr>
          <w:rFonts w:cs="Arial"/>
          <w:sz w:val="22"/>
          <w:szCs w:val="22"/>
          <w:highlight w:val="lightGray"/>
        </w:rPr>
        <w:t>[inserir cargo do representante signatário]</w:t>
      </w:r>
      <w:r w:rsidRPr="00E84F00">
        <w:rPr>
          <w:rFonts w:cs="Arial"/>
          <w:sz w:val="22"/>
          <w:szCs w:val="22"/>
        </w:rPr>
        <w:t xml:space="preserve">, </w:t>
      </w:r>
      <w:r w:rsidRPr="00E84F00">
        <w:rPr>
          <w:rFonts w:cs="Arial"/>
          <w:sz w:val="22"/>
          <w:szCs w:val="22"/>
          <w:highlight w:val="lightGray"/>
        </w:rPr>
        <w:t>[inserir nome do representante signatário]</w:t>
      </w:r>
      <w:r w:rsidRPr="00E84F00">
        <w:rPr>
          <w:rFonts w:cs="Arial"/>
          <w:sz w:val="22"/>
          <w:szCs w:val="22"/>
        </w:rPr>
        <w:t>; e</w:t>
      </w:r>
    </w:p>
    <w:p w14:paraId="22565E3C" w14:textId="77777777" w:rsidR="00F34CF1" w:rsidRPr="00E84F00" w:rsidRDefault="00F34CF1" w:rsidP="00B93761">
      <w:pPr>
        <w:spacing w:before="120" w:afterLines="80" w:after="192" w:line="312" w:lineRule="auto"/>
        <w:jc w:val="both"/>
        <w:rPr>
          <w:rFonts w:cs="Arial"/>
          <w:sz w:val="22"/>
          <w:szCs w:val="22"/>
        </w:rPr>
      </w:pPr>
    </w:p>
    <w:p w14:paraId="6669F7A4" w14:textId="77777777" w:rsidR="00F34CF1" w:rsidRPr="00E84F00" w:rsidRDefault="00F34CF1" w:rsidP="00B93761">
      <w:pPr>
        <w:spacing w:before="120" w:afterLines="80" w:after="192" w:line="312" w:lineRule="auto"/>
        <w:jc w:val="both"/>
        <w:rPr>
          <w:rFonts w:cs="Arial"/>
          <w:sz w:val="22"/>
          <w:szCs w:val="22"/>
        </w:rPr>
      </w:pPr>
      <w:r w:rsidRPr="00E84F00">
        <w:rPr>
          <w:rFonts w:cs="Arial"/>
          <w:sz w:val="22"/>
          <w:szCs w:val="22"/>
          <w:highlight w:val="lightGray"/>
        </w:rPr>
        <w:t>[inserir as demais PARTES, se houver],</w:t>
      </w:r>
    </w:p>
    <w:p w14:paraId="0A4E323D" w14:textId="77777777" w:rsidR="00F34CF1" w:rsidRPr="00E84F00" w:rsidRDefault="00F34CF1" w:rsidP="00B93761">
      <w:pPr>
        <w:spacing w:before="120" w:afterLines="80" w:after="192" w:line="312" w:lineRule="auto"/>
        <w:jc w:val="both"/>
        <w:rPr>
          <w:rFonts w:cs="Arial"/>
          <w:sz w:val="22"/>
          <w:szCs w:val="22"/>
        </w:rPr>
      </w:pPr>
    </w:p>
    <w:p w14:paraId="74E9F199" w14:textId="77777777" w:rsidR="00F34CF1" w:rsidRPr="00E84F00" w:rsidRDefault="00F34CF1" w:rsidP="00B93761">
      <w:pPr>
        <w:spacing w:before="120" w:afterLines="80" w:after="192" w:line="312" w:lineRule="auto"/>
        <w:jc w:val="both"/>
        <w:rPr>
          <w:rFonts w:cs="Arial"/>
          <w:sz w:val="22"/>
          <w:szCs w:val="22"/>
        </w:rPr>
      </w:pPr>
      <w:r w:rsidRPr="00E84F00">
        <w:rPr>
          <w:rFonts w:cs="Arial"/>
          <w:sz w:val="22"/>
          <w:szCs w:val="22"/>
        </w:rPr>
        <w:t xml:space="preserve">E, ainda, na qualidade de </w:t>
      </w:r>
      <w:r>
        <w:rPr>
          <w:rFonts w:cs="Arial"/>
          <w:sz w:val="22"/>
          <w:szCs w:val="22"/>
        </w:rPr>
        <w:t xml:space="preserve">Gestora do Contrato de Partilha da Produção e </w:t>
      </w:r>
      <w:r w:rsidRPr="00E84F00">
        <w:rPr>
          <w:rFonts w:cs="Arial"/>
          <w:sz w:val="22"/>
          <w:szCs w:val="22"/>
        </w:rPr>
        <w:t>Interveniente Anuente,</w:t>
      </w:r>
    </w:p>
    <w:p w14:paraId="4DE67790" w14:textId="77777777" w:rsidR="00F34CF1" w:rsidRPr="00E84F00" w:rsidRDefault="00F34CF1" w:rsidP="00B93761">
      <w:pPr>
        <w:spacing w:before="120" w:afterLines="80" w:after="192" w:line="312" w:lineRule="auto"/>
        <w:jc w:val="both"/>
        <w:rPr>
          <w:rFonts w:cs="Arial"/>
          <w:sz w:val="22"/>
          <w:szCs w:val="22"/>
        </w:rPr>
      </w:pPr>
    </w:p>
    <w:p w14:paraId="1D85A841" w14:textId="4EDCD686" w:rsidR="00F34CF1" w:rsidRDefault="00F34CF1" w:rsidP="00B93761">
      <w:pPr>
        <w:spacing w:before="120" w:afterLines="80" w:after="192" w:line="312" w:lineRule="auto"/>
        <w:jc w:val="both"/>
        <w:rPr>
          <w:rFonts w:cs="Arial"/>
          <w:sz w:val="22"/>
          <w:szCs w:val="22"/>
        </w:rPr>
      </w:pPr>
      <w:r w:rsidRPr="00E84F00">
        <w:rPr>
          <w:rFonts w:cs="Arial"/>
          <w:sz w:val="22"/>
          <w:szCs w:val="22"/>
        </w:rPr>
        <w:t xml:space="preserve">A </w:t>
      </w:r>
      <w:r w:rsidRPr="00E84F00">
        <w:rPr>
          <w:rFonts w:cs="Arial"/>
          <w:b/>
          <w:sz w:val="22"/>
          <w:szCs w:val="22"/>
        </w:rPr>
        <w:t xml:space="preserve">EMPRESA BRASILEIRA DE ADMINISTRAÇÃO DE PETRÓLEO E GÁS NATURAL S.A. </w:t>
      </w:r>
      <w:r w:rsidRPr="00E84F00">
        <w:rPr>
          <w:rFonts w:cs="Arial"/>
          <w:sz w:val="22"/>
          <w:szCs w:val="22"/>
        </w:rPr>
        <w:t>–</w:t>
      </w:r>
      <w:r w:rsidRPr="00E84F00">
        <w:rPr>
          <w:rFonts w:cs="Arial"/>
          <w:b/>
          <w:sz w:val="22"/>
          <w:szCs w:val="22"/>
        </w:rPr>
        <w:t xml:space="preserve"> PRÉ-SAL PETRÓLEO S.A. </w:t>
      </w:r>
      <w:r w:rsidRPr="00E84F00">
        <w:rPr>
          <w:rFonts w:cs="Arial"/>
          <w:sz w:val="22"/>
          <w:szCs w:val="22"/>
        </w:rPr>
        <w:t>–</w:t>
      </w:r>
      <w:r w:rsidRPr="00E84F00">
        <w:rPr>
          <w:rFonts w:cs="Arial"/>
          <w:b/>
          <w:sz w:val="22"/>
          <w:szCs w:val="22"/>
        </w:rPr>
        <w:t xml:space="preserve"> PPSA</w:t>
      </w:r>
      <w:r w:rsidRPr="00E84F00">
        <w:rPr>
          <w:rFonts w:cs="Arial"/>
          <w:sz w:val="22"/>
          <w:szCs w:val="22"/>
        </w:rPr>
        <w:t xml:space="preserve">, empresa pública na forma de sociedade anônima de capital fechado, criada pelo Decreto nº 8.063, de 01 de agosto de 2013, com base na autorização legislativa conferida pela Lei nº 12.304, de 02 de agosto de 2010, com sede </w:t>
      </w:r>
      <w:r w:rsidR="0098576A" w:rsidRPr="007F3124">
        <w:rPr>
          <w:rFonts w:cs="Arial"/>
          <w:sz w:val="22"/>
          <w:szCs w:val="20"/>
        </w:rPr>
        <w:t xml:space="preserve">no SAUS Quadra 04, Edifício Victoria Office </w:t>
      </w:r>
      <w:r w:rsidR="0098576A" w:rsidRPr="007F3124">
        <w:rPr>
          <w:rFonts w:cs="Arial"/>
          <w:sz w:val="22"/>
          <w:szCs w:val="20"/>
        </w:rPr>
        <w:lastRenderedPageBreak/>
        <w:t>Tower, sala 725</w:t>
      </w:r>
      <w:r w:rsidRPr="00E84F00">
        <w:rPr>
          <w:rFonts w:cs="Arial"/>
          <w:sz w:val="22"/>
          <w:szCs w:val="22"/>
        </w:rPr>
        <w:t xml:space="preserve">, Brasília, DF, e Escritório Central na Avenida Rio Branco, nº 1, 4º andar, Centro, Rio de Janeiro, RJ, inscrita no Cadastro Nacional de Pessoa Jurídica (CNPJ/ME) sob o nº 18.738.727/0001-36, neste ato, na qualidade de Gestora do Contrato de Partilha de Produção e representada por seu Diretor Presidente, </w:t>
      </w:r>
      <w:r w:rsidRPr="00E84F00">
        <w:rPr>
          <w:rFonts w:cs="Arial"/>
          <w:sz w:val="22"/>
          <w:szCs w:val="22"/>
          <w:highlight w:val="lightGray"/>
        </w:rPr>
        <w:t>[inserir nome]</w:t>
      </w:r>
      <w:r w:rsidRPr="00E84F00">
        <w:rPr>
          <w:rFonts w:cs="Arial"/>
          <w:sz w:val="22"/>
          <w:szCs w:val="22"/>
        </w:rPr>
        <w:t>;</w:t>
      </w:r>
    </w:p>
    <w:p w14:paraId="2B949065" w14:textId="77777777" w:rsidR="00C9012C" w:rsidRDefault="00C9012C" w:rsidP="00B93761">
      <w:pPr>
        <w:spacing w:before="120" w:afterLines="80" w:after="192" w:line="312" w:lineRule="auto"/>
        <w:jc w:val="both"/>
        <w:rPr>
          <w:rFonts w:cs="Arial"/>
          <w:sz w:val="22"/>
          <w:szCs w:val="22"/>
        </w:rPr>
      </w:pPr>
    </w:p>
    <w:p w14:paraId="7D7430CE" w14:textId="77777777" w:rsidR="00E970BF" w:rsidRPr="00E84F00" w:rsidRDefault="00E970BF" w:rsidP="00B93761">
      <w:pPr>
        <w:spacing w:before="120" w:afterLines="80" w:after="192" w:line="312" w:lineRule="auto"/>
        <w:jc w:val="both"/>
        <w:rPr>
          <w:rFonts w:cs="Arial"/>
          <w:sz w:val="22"/>
          <w:szCs w:val="22"/>
        </w:rPr>
      </w:pPr>
    </w:p>
    <w:p w14:paraId="6D813EED" w14:textId="77777777" w:rsidR="00F34CF1" w:rsidRPr="00E84F00" w:rsidRDefault="00F34CF1" w:rsidP="00B93761">
      <w:pPr>
        <w:spacing w:before="120" w:afterLines="80" w:after="192" w:line="312" w:lineRule="auto"/>
        <w:jc w:val="both"/>
        <w:rPr>
          <w:rFonts w:cs="Arial"/>
          <w:b/>
          <w:sz w:val="22"/>
          <w:szCs w:val="22"/>
        </w:rPr>
      </w:pPr>
      <w:r w:rsidRPr="00E84F00">
        <w:rPr>
          <w:rFonts w:cs="Arial"/>
          <w:b/>
          <w:sz w:val="22"/>
          <w:szCs w:val="22"/>
        </w:rPr>
        <w:t>CONSIDERANDO:</w:t>
      </w:r>
    </w:p>
    <w:p w14:paraId="1258001D" w14:textId="77777777" w:rsidR="00F34CF1" w:rsidRPr="00E84F00" w:rsidRDefault="00F34CF1" w:rsidP="00B93761">
      <w:pPr>
        <w:spacing w:before="120" w:afterLines="80" w:after="192" w:line="312" w:lineRule="auto"/>
        <w:jc w:val="both"/>
        <w:rPr>
          <w:rFonts w:cs="Arial"/>
          <w:sz w:val="22"/>
          <w:szCs w:val="22"/>
        </w:rPr>
      </w:pPr>
    </w:p>
    <w:p w14:paraId="55090F4F" w14:textId="77777777" w:rsidR="00F34CF1" w:rsidRDefault="00F34CF1" w:rsidP="00B93761">
      <w:pPr>
        <w:pStyle w:val="PargrafodaLista"/>
        <w:numPr>
          <w:ilvl w:val="0"/>
          <w:numId w:val="101"/>
        </w:numPr>
        <w:spacing w:before="120" w:afterLines="80" w:after="192" w:line="312" w:lineRule="auto"/>
        <w:jc w:val="both"/>
        <w:rPr>
          <w:rFonts w:cs="Arial"/>
          <w:sz w:val="22"/>
          <w:szCs w:val="22"/>
        </w:rPr>
      </w:pPr>
      <w:r w:rsidRPr="008E6BB8">
        <w:rPr>
          <w:rFonts w:cs="Arial"/>
          <w:sz w:val="22"/>
          <w:szCs w:val="22"/>
        </w:rPr>
        <w:t>que, na data de [inserir data], foi celebrado entre [</w:t>
      </w:r>
      <w:r w:rsidRPr="008E6BB8">
        <w:rPr>
          <w:rFonts w:cs="Arial"/>
          <w:sz w:val="22"/>
          <w:szCs w:val="22"/>
          <w:highlight w:val="lightGray"/>
        </w:rPr>
        <w:t>inserir nome(s) da(s) Partes do AIP</w:t>
      </w:r>
      <w:r w:rsidRPr="008E6BB8">
        <w:rPr>
          <w:rFonts w:cs="Arial"/>
          <w:sz w:val="22"/>
          <w:szCs w:val="22"/>
        </w:rPr>
        <w:t>]</w:t>
      </w:r>
      <w:r>
        <w:rPr>
          <w:rFonts w:cs="Arial"/>
          <w:sz w:val="22"/>
          <w:szCs w:val="22"/>
        </w:rPr>
        <w:t xml:space="preserve"> </w:t>
      </w:r>
      <w:r w:rsidRPr="008E6BB8">
        <w:rPr>
          <w:rFonts w:cs="Arial"/>
          <w:sz w:val="22"/>
          <w:szCs w:val="22"/>
        </w:rPr>
        <w:t>e [</w:t>
      </w:r>
      <w:r w:rsidRPr="008E6BB8">
        <w:rPr>
          <w:rFonts w:cs="Arial"/>
          <w:sz w:val="22"/>
          <w:szCs w:val="22"/>
          <w:highlight w:val="lightGray"/>
        </w:rPr>
        <w:t>inserir nome(s) da(s) Partes do AIP</w:t>
      </w:r>
      <w:r w:rsidRPr="008E6BB8">
        <w:rPr>
          <w:rFonts w:cs="Arial"/>
          <w:sz w:val="22"/>
          <w:szCs w:val="22"/>
        </w:rPr>
        <w:t>] o [</w:t>
      </w:r>
      <w:r w:rsidRPr="008E6BB8">
        <w:rPr>
          <w:rFonts w:cs="Arial"/>
          <w:sz w:val="22"/>
          <w:szCs w:val="22"/>
          <w:highlight w:val="lightGray"/>
        </w:rPr>
        <w:t>Acordo] de Individualização da Produção (doravante designado “AIP de [•]”</w:t>
      </w:r>
      <w:r w:rsidRPr="008E6BB8">
        <w:rPr>
          <w:rFonts w:cs="Arial"/>
          <w:sz w:val="22"/>
          <w:szCs w:val="22"/>
        </w:rPr>
        <w:t>), por ocasião da jazida compartilhada entre [</w:t>
      </w:r>
      <w:r w:rsidRPr="00C07206">
        <w:rPr>
          <w:rFonts w:cs="Arial"/>
          <w:sz w:val="22"/>
          <w:szCs w:val="22"/>
          <w:highlight w:val="lightGray"/>
        </w:rPr>
        <w:t>inserir identificação e número do contrato de concessão ou partilha</w:t>
      </w:r>
      <w:r w:rsidRPr="008E6BB8">
        <w:rPr>
          <w:rFonts w:cs="Arial"/>
          <w:sz w:val="22"/>
          <w:szCs w:val="22"/>
        </w:rPr>
        <w:t>] e [</w:t>
      </w:r>
      <w:r w:rsidRPr="00C07206">
        <w:rPr>
          <w:rFonts w:cs="Arial"/>
          <w:sz w:val="22"/>
          <w:szCs w:val="22"/>
          <w:highlight w:val="lightGray"/>
        </w:rPr>
        <w:t>inserir identificação e número do contrato de concessão ou partilha</w:t>
      </w:r>
      <w:r w:rsidRPr="008E6BB8">
        <w:rPr>
          <w:rFonts w:cs="Arial"/>
          <w:sz w:val="22"/>
          <w:szCs w:val="22"/>
        </w:rPr>
        <w:t>];</w:t>
      </w:r>
    </w:p>
    <w:p w14:paraId="579D1B12" w14:textId="77777777" w:rsidR="00C9012C" w:rsidRPr="00C9012C" w:rsidRDefault="00C9012C" w:rsidP="00B93761">
      <w:pPr>
        <w:spacing w:before="120" w:afterLines="80" w:after="192" w:line="312" w:lineRule="auto"/>
        <w:ind w:left="360"/>
        <w:jc w:val="both"/>
        <w:rPr>
          <w:rFonts w:cs="Arial"/>
          <w:sz w:val="22"/>
          <w:szCs w:val="22"/>
        </w:rPr>
      </w:pPr>
      <w:r w:rsidRPr="00C9012C">
        <w:rPr>
          <w:rFonts w:cs="Arial"/>
          <w:sz w:val="22"/>
          <w:szCs w:val="22"/>
          <w:highlight w:val="lightGray"/>
        </w:rPr>
        <w:t>[</w:t>
      </w:r>
      <w:r w:rsidR="002C2785">
        <w:rPr>
          <w:rFonts w:cs="Arial"/>
          <w:sz w:val="22"/>
          <w:szCs w:val="22"/>
          <w:highlight w:val="lightGray"/>
        </w:rPr>
        <w:t>INSERIR O CONSIDERANDO (</w:t>
      </w:r>
      <w:proofErr w:type="spellStart"/>
      <w:r w:rsidR="002C2785">
        <w:rPr>
          <w:rFonts w:cs="Arial"/>
          <w:sz w:val="22"/>
          <w:szCs w:val="22"/>
          <w:highlight w:val="lightGray"/>
        </w:rPr>
        <w:t>ii</w:t>
      </w:r>
      <w:proofErr w:type="spellEnd"/>
      <w:r w:rsidR="002C2785">
        <w:rPr>
          <w:rFonts w:cs="Arial"/>
          <w:sz w:val="22"/>
          <w:szCs w:val="22"/>
          <w:highlight w:val="lightGray"/>
        </w:rPr>
        <w:t>) APENAS NO CASO EM QUE A PPSA FOR PARTE DO AIP</w:t>
      </w:r>
      <w:r w:rsidRPr="00C9012C">
        <w:rPr>
          <w:rFonts w:cs="Arial"/>
          <w:sz w:val="22"/>
          <w:szCs w:val="22"/>
          <w:highlight w:val="lightGray"/>
        </w:rPr>
        <w:t>],</w:t>
      </w:r>
    </w:p>
    <w:p w14:paraId="4124656B" w14:textId="77777777" w:rsidR="00F34CF1" w:rsidRPr="008E6BB8" w:rsidRDefault="00F34CF1" w:rsidP="00B93761">
      <w:pPr>
        <w:pStyle w:val="PargrafodaLista"/>
        <w:numPr>
          <w:ilvl w:val="0"/>
          <w:numId w:val="101"/>
        </w:numPr>
        <w:spacing w:before="120" w:afterLines="80" w:after="192" w:line="312" w:lineRule="auto"/>
        <w:jc w:val="both"/>
        <w:rPr>
          <w:rFonts w:cs="Arial"/>
          <w:sz w:val="22"/>
          <w:szCs w:val="22"/>
        </w:rPr>
      </w:pPr>
      <w:r w:rsidRPr="008E6BB8">
        <w:rPr>
          <w:rFonts w:cs="Arial"/>
          <w:sz w:val="22"/>
          <w:szCs w:val="22"/>
        </w:rPr>
        <w:t>que, na data de [inserir data], foi celebrado entre a União, representada pela PPSA e [</w:t>
      </w:r>
      <w:r w:rsidRPr="008E6BB8">
        <w:rPr>
          <w:rFonts w:cs="Arial"/>
          <w:sz w:val="22"/>
          <w:szCs w:val="22"/>
          <w:highlight w:val="lightGray"/>
        </w:rPr>
        <w:t>inserir nome(s) da(s) Partes do AIP</w:t>
      </w:r>
      <w:r w:rsidRPr="008E6BB8">
        <w:rPr>
          <w:rFonts w:cs="Arial"/>
          <w:sz w:val="22"/>
          <w:szCs w:val="22"/>
        </w:rPr>
        <w:t>] o [</w:t>
      </w:r>
      <w:r w:rsidRPr="008E6BB8">
        <w:rPr>
          <w:rFonts w:cs="Arial"/>
          <w:sz w:val="22"/>
          <w:szCs w:val="22"/>
          <w:highlight w:val="lightGray"/>
        </w:rPr>
        <w:t>Acordo] de Individualização da Produção (doravante designado “AIP de [•]”</w:t>
      </w:r>
      <w:r w:rsidRPr="008E6BB8">
        <w:rPr>
          <w:rFonts w:cs="Arial"/>
          <w:sz w:val="22"/>
          <w:szCs w:val="22"/>
        </w:rPr>
        <w:t>), por ocasião da jazida compartilhada entre [</w:t>
      </w:r>
      <w:r w:rsidRPr="00C07206">
        <w:rPr>
          <w:rFonts w:cs="Arial"/>
          <w:sz w:val="22"/>
          <w:szCs w:val="22"/>
          <w:highlight w:val="lightGray"/>
        </w:rPr>
        <w:t>inserir identificação e número do contrato de concessão ou partilha</w:t>
      </w:r>
      <w:r w:rsidRPr="008E6BB8">
        <w:rPr>
          <w:rFonts w:cs="Arial"/>
          <w:sz w:val="22"/>
          <w:szCs w:val="22"/>
        </w:rPr>
        <w:t>] e a área não contratada</w:t>
      </w:r>
      <w:r>
        <w:rPr>
          <w:rFonts w:cs="Arial"/>
          <w:sz w:val="22"/>
          <w:szCs w:val="22"/>
        </w:rPr>
        <w:t>;</w:t>
      </w:r>
    </w:p>
    <w:p w14:paraId="2C539895" w14:textId="77777777" w:rsidR="00F34CF1" w:rsidRDefault="00F34CF1" w:rsidP="00B93761">
      <w:pPr>
        <w:pStyle w:val="PargrafodaLista"/>
        <w:numPr>
          <w:ilvl w:val="0"/>
          <w:numId w:val="101"/>
        </w:numPr>
        <w:spacing w:before="120" w:afterLines="80" w:after="192" w:line="312" w:lineRule="auto"/>
        <w:jc w:val="both"/>
        <w:rPr>
          <w:rFonts w:cs="Arial"/>
          <w:sz w:val="22"/>
          <w:szCs w:val="22"/>
        </w:rPr>
      </w:pPr>
      <w:r>
        <w:rPr>
          <w:rFonts w:cs="Arial"/>
          <w:sz w:val="22"/>
          <w:szCs w:val="22"/>
        </w:rPr>
        <w:t xml:space="preserve">que </w:t>
      </w:r>
      <w:r w:rsidRPr="00E84F00">
        <w:rPr>
          <w:rFonts w:cs="Arial"/>
          <w:sz w:val="22"/>
          <w:szCs w:val="22"/>
        </w:rPr>
        <w:t xml:space="preserve">o </w:t>
      </w:r>
      <w:r w:rsidRPr="00E84F00">
        <w:rPr>
          <w:rFonts w:cs="Arial"/>
          <w:sz w:val="22"/>
          <w:szCs w:val="22"/>
          <w:highlight w:val="lightGray"/>
        </w:rPr>
        <w:t>[</w:t>
      </w:r>
      <w:r>
        <w:rPr>
          <w:rFonts w:cs="Arial"/>
          <w:sz w:val="22"/>
          <w:szCs w:val="22"/>
          <w:highlight w:val="lightGray"/>
        </w:rPr>
        <w:t>AIP</w:t>
      </w:r>
      <w:r w:rsidRPr="00E84F00">
        <w:rPr>
          <w:rFonts w:cs="Arial"/>
          <w:sz w:val="22"/>
          <w:szCs w:val="22"/>
          <w:highlight w:val="lightGray"/>
        </w:rPr>
        <w:t>]</w:t>
      </w:r>
      <w:r w:rsidRPr="00E84F00">
        <w:rPr>
          <w:rFonts w:cs="Arial"/>
          <w:sz w:val="22"/>
          <w:szCs w:val="22"/>
        </w:rPr>
        <w:t xml:space="preserve"> de </w:t>
      </w:r>
      <w:r w:rsidRPr="00E84F00">
        <w:rPr>
          <w:rFonts w:cs="Arial"/>
          <w:sz w:val="22"/>
          <w:szCs w:val="22"/>
          <w:highlight w:val="lightGray"/>
        </w:rPr>
        <w:t>[•]</w:t>
      </w:r>
      <w:r w:rsidRPr="00E84F00">
        <w:rPr>
          <w:rFonts w:cs="Arial"/>
          <w:sz w:val="22"/>
          <w:szCs w:val="22"/>
        </w:rPr>
        <w:t xml:space="preserve"> foi submetido à aprovação da ANP através de carta datada de </w:t>
      </w:r>
      <w:r w:rsidRPr="00E84F00">
        <w:rPr>
          <w:rFonts w:cs="Arial"/>
          <w:sz w:val="22"/>
          <w:szCs w:val="22"/>
          <w:highlight w:val="lightGray"/>
        </w:rPr>
        <w:t>[•]</w:t>
      </w:r>
      <w:r w:rsidRPr="00E84F00">
        <w:rPr>
          <w:rFonts w:cs="Arial"/>
          <w:sz w:val="22"/>
          <w:szCs w:val="22"/>
        </w:rPr>
        <w:t xml:space="preserve"> e foi aprovado pela Resolução de Diretoria da ANP nº </w:t>
      </w:r>
      <w:r w:rsidRPr="00E84F00">
        <w:rPr>
          <w:rFonts w:cs="Arial"/>
          <w:sz w:val="22"/>
          <w:szCs w:val="22"/>
          <w:highlight w:val="lightGray"/>
        </w:rPr>
        <w:t>[•]</w:t>
      </w:r>
      <w:r w:rsidRPr="00E84F00">
        <w:rPr>
          <w:rFonts w:cs="Arial"/>
          <w:sz w:val="22"/>
          <w:szCs w:val="22"/>
        </w:rPr>
        <w:t xml:space="preserve">, datada de </w:t>
      </w:r>
      <w:r w:rsidRPr="00E84F00">
        <w:rPr>
          <w:rFonts w:cs="Arial"/>
          <w:sz w:val="22"/>
          <w:szCs w:val="22"/>
          <w:highlight w:val="lightGray"/>
        </w:rPr>
        <w:t>[•]</w:t>
      </w:r>
      <w:r w:rsidRPr="00E84F00">
        <w:rPr>
          <w:rFonts w:cs="Arial"/>
          <w:sz w:val="22"/>
          <w:szCs w:val="22"/>
        </w:rPr>
        <w:t xml:space="preserve">, tendo o </w:t>
      </w:r>
      <w:r w:rsidRPr="00E84F00">
        <w:rPr>
          <w:rFonts w:cs="Arial"/>
          <w:sz w:val="22"/>
          <w:szCs w:val="22"/>
          <w:highlight w:val="lightGray"/>
        </w:rPr>
        <w:t>[</w:t>
      </w:r>
      <w:r>
        <w:rPr>
          <w:rFonts w:cs="Arial"/>
          <w:sz w:val="22"/>
          <w:szCs w:val="22"/>
          <w:highlight w:val="lightGray"/>
        </w:rPr>
        <w:t>AIP</w:t>
      </w:r>
      <w:r w:rsidRPr="00E84F00">
        <w:rPr>
          <w:rFonts w:cs="Arial"/>
          <w:sz w:val="22"/>
          <w:szCs w:val="22"/>
          <w:highlight w:val="lightGray"/>
        </w:rPr>
        <w:t>]</w:t>
      </w:r>
      <w:r w:rsidRPr="00E84F00">
        <w:rPr>
          <w:rFonts w:cs="Arial"/>
          <w:sz w:val="22"/>
          <w:szCs w:val="22"/>
        </w:rPr>
        <w:t xml:space="preserve"> de </w:t>
      </w:r>
      <w:r w:rsidRPr="00E84F00">
        <w:rPr>
          <w:rFonts w:cs="Arial"/>
          <w:sz w:val="22"/>
          <w:szCs w:val="22"/>
          <w:highlight w:val="lightGray"/>
        </w:rPr>
        <w:t>[•]</w:t>
      </w:r>
      <w:r w:rsidRPr="00E84F00">
        <w:rPr>
          <w:rFonts w:cs="Arial"/>
          <w:sz w:val="22"/>
          <w:szCs w:val="22"/>
        </w:rPr>
        <w:t xml:space="preserve"> entrado em efetividade no dia </w:t>
      </w:r>
      <w:r w:rsidRPr="00E84F00">
        <w:rPr>
          <w:rFonts w:cs="Arial"/>
          <w:sz w:val="22"/>
          <w:szCs w:val="22"/>
          <w:highlight w:val="lightGray"/>
        </w:rPr>
        <w:t>[•]</w:t>
      </w:r>
      <w:r w:rsidRPr="00E84F00">
        <w:rPr>
          <w:rFonts w:cs="Arial"/>
          <w:sz w:val="22"/>
          <w:szCs w:val="22"/>
        </w:rPr>
        <w:t>;</w:t>
      </w:r>
    </w:p>
    <w:p w14:paraId="1E115663" w14:textId="77777777" w:rsidR="00F34CF1" w:rsidRPr="00E84F00" w:rsidRDefault="00F34CF1" w:rsidP="00B93761">
      <w:pPr>
        <w:pStyle w:val="PargrafodaLista"/>
        <w:numPr>
          <w:ilvl w:val="0"/>
          <w:numId w:val="101"/>
        </w:numPr>
        <w:spacing w:before="120" w:afterLines="80" w:after="192" w:line="312" w:lineRule="auto"/>
        <w:jc w:val="both"/>
        <w:rPr>
          <w:rFonts w:cs="Arial"/>
          <w:sz w:val="22"/>
          <w:szCs w:val="22"/>
        </w:rPr>
      </w:pPr>
      <w:r w:rsidRPr="00E84F00">
        <w:rPr>
          <w:rFonts w:cs="Arial"/>
          <w:sz w:val="22"/>
          <w:szCs w:val="22"/>
        </w:rPr>
        <w:t xml:space="preserve">que, em </w:t>
      </w:r>
      <w:r w:rsidRPr="00E84F00">
        <w:rPr>
          <w:rFonts w:cs="Arial"/>
          <w:sz w:val="22"/>
          <w:szCs w:val="22"/>
          <w:highlight w:val="lightGray"/>
        </w:rPr>
        <w:t>[inserir data de assinatura do C</w:t>
      </w:r>
      <w:r>
        <w:rPr>
          <w:rFonts w:cs="Arial"/>
          <w:sz w:val="22"/>
          <w:szCs w:val="22"/>
          <w:highlight w:val="lightGray"/>
        </w:rPr>
        <w:t>ontrato de Partilha de Produção</w:t>
      </w:r>
      <w:r w:rsidRPr="00E84F00">
        <w:rPr>
          <w:rFonts w:cs="Arial"/>
          <w:sz w:val="22"/>
          <w:szCs w:val="22"/>
          <w:highlight w:val="lightGray"/>
        </w:rPr>
        <w:t>]</w:t>
      </w:r>
      <w:r w:rsidRPr="00E84F00">
        <w:rPr>
          <w:rFonts w:cs="Arial"/>
          <w:sz w:val="22"/>
          <w:szCs w:val="22"/>
        </w:rPr>
        <w:t xml:space="preserve">, foi celebrado, por intermédio do Ministério de Minas e Energia, Contrato de Partilha de Produção </w:t>
      </w:r>
      <w:r>
        <w:rPr>
          <w:rFonts w:cs="Arial"/>
          <w:sz w:val="22"/>
          <w:szCs w:val="22"/>
        </w:rPr>
        <w:t xml:space="preserve">do bloco </w:t>
      </w:r>
      <w:r w:rsidRPr="00E84F00">
        <w:rPr>
          <w:rFonts w:cs="Arial"/>
          <w:sz w:val="22"/>
          <w:szCs w:val="22"/>
        </w:rPr>
        <w:t xml:space="preserve">de </w:t>
      </w:r>
      <w:r w:rsidRPr="00E84F00">
        <w:rPr>
          <w:rFonts w:cs="Arial"/>
          <w:sz w:val="22"/>
          <w:szCs w:val="22"/>
          <w:highlight w:val="lightGray"/>
        </w:rPr>
        <w:t xml:space="preserve">[inserir </w:t>
      </w:r>
      <w:r>
        <w:rPr>
          <w:rFonts w:cs="Arial"/>
          <w:sz w:val="22"/>
          <w:szCs w:val="22"/>
          <w:highlight w:val="lightGray"/>
        </w:rPr>
        <w:t>o nome do bloco</w:t>
      </w:r>
      <w:r w:rsidRPr="00E84F00">
        <w:rPr>
          <w:rFonts w:cs="Arial"/>
          <w:sz w:val="22"/>
          <w:szCs w:val="22"/>
          <w:highlight w:val="lightGray"/>
        </w:rPr>
        <w:t>]</w:t>
      </w:r>
      <w:r w:rsidRPr="00E84F00">
        <w:rPr>
          <w:rFonts w:cs="Arial"/>
          <w:sz w:val="22"/>
          <w:szCs w:val="22"/>
        </w:rPr>
        <w:t xml:space="preserve"> na Bacia de </w:t>
      </w:r>
      <w:r w:rsidRPr="00E84F00">
        <w:rPr>
          <w:rFonts w:cs="Arial"/>
          <w:sz w:val="22"/>
          <w:szCs w:val="22"/>
          <w:highlight w:val="lightGray"/>
        </w:rPr>
        <w:t xml:space="preserve">[inserir </w:t>
      </w:r>
      <w:r>
        <w:rPr>
          <w:rFonts w:cs="Arial"/>
          <w:sz w:val="22"/>
          <w:szCs w:val="22"/>
          <w:highlight w:val="lightGray"/>
        </w:rPr>
        <w:t>a identificação da bacia</w:t>
      </w:r>
      <w:r w:rsidRPr="00E84F00">
        <w:rPr>
          <w:rFonts w:cs="Arial"/>
          <w:sz w:val="22"/>
          <w:szCs w:val="22"/>
          <w:highlight w:val="lightGray"/>
        </w:rPr>
        <w:t>]</w:t>
      </w:r>
      <w:r w:rsidRPr="00E84F00">
        <w:rPr>
          <w:rFonts w:cs="Arial"/>
          <w:sz w:val="22"/>
          <w:szCs w:val="22"/>
        </w:rPr>
        <w:t xml:space="preserve"> (doravante designado “Contrato de Partilha de Produção”</w:t>
      </w:r>
      <w:r>
        <w:rPr>
          <w:rFonts w:cs="Arial"/>
          <w:sz w:val="22"/>
          <w:szCs w:val="22"/>
        </w:rPr>
        <w:t>)</w:t>
      </w:r>
      <w:r w:rsidRPr="00E84F00">
        <w:rPr>
          <w:rFonts w:cs="Arial"/>
          <w:sz w:val="22"/>
          <w:szCs w:val="22"/>
        </w:rPr>
        <w:t>;</w:t>
      </w:r>
    </w:p>
    <w:p w14:paraId="1A2BC7AB" w14:textId="77777777" w:rsidR="00F34CF1" w:rsidRPr="00E84F00" w:rsidRDefault="00F34CF1" w:rsidP="00B93761">
      <w:pPr>
        <w:pStyle w:val="PargrafodaLista"/>
        <w:numPr>
          <w:ilvl w:val="0"/>
          <w:numId w:val="101"/>
        </w:numPr>
        <w:autoSpaceDE w:val="0"/>
        <w:autoSpaceDN w:val="0"/>
        <w:adjustRightInd w:val="0"/>
        <w:spacing w:before="120" w:afterLines="80" w:after="192" w:line="312" w:lineRule="auto"/>
        <w:jc w:val="both"/>
        <w:rPr>
          <w:rFonts w:cs="Arial"/>
          <w:sz w:val="22"/>
          <w:szCs w:val="22"/>
        </w:rPr>
      </w:pPr>
      <w:r w:rsidRPr="00E84F00">
        <w:rPr>
          <w:rFonts w:cs="Arial"/>
          <w:sz w:val="22"/>
          <w:szCs w:val="22"/>
        </w:rPr>
        <w:t>que, nos termos da Cláusula Quinta do Anexo X do Contrato de Partilha de Produção, a PPSA não tem participação indivisa nos direitos e obrigações decorrentes do Contrato de Partilha de Produção;</w:t>
      </w:r>
      <w:r>
        <w:rPr>
          <w:rFonts w:cs="Arial"/>
          <w:sz w:val="22"/>
          <w:szCs w:val="22"/>
        </w:rPr>
        <w:t xml:space="preserve"> e</w:t>
      </w:r>
    </w:p>
    <w:p w14:paraId="1C97AB56" w14:textId="77777777" w:rsidR="00F34CF1" w:rsidRDefault="00F34CF1" w:rsidP="00B93761">
      <w:pPr>
        <w:pStyle w:val="PargrafodaLista"/>
        <w:numPr>
          <w:ilvl w:val="0"/>
          <w:numId w:val="101"/>
        </w:numPr>
        <w:autoSpaceDE w:val="0"/>
        <w:autoSpaceDN w:val="0"/>
        <w:adjustRightInd w:val="0"/>
        <w:spacing w:before="120" w:afterLines="80" w:after="192" w:line="312" w:lineRule="auto"/>
        <w:jc w:val="both"/>
        <w:rPr>
          <w:rFonts w:cs="Arial"/>
          <w:sz w:val="22"/>
          <w:szCs w:val="22"/>
        </w:rPr>
      </w:pPr>
      <w:r w:rsidRPr="00E84F00">
        <w:rPr>
          <w:rFonts w:cs="Arial"/>
          <w:sz w:val="22"/>
          <w:szCs w:val="22"/>
        </w:rPr>
        <w:t xml:space="preserve">que, em decorrência da celebração do Contrato de Partilha de Produção e das alterações por ele promovidas nas relações jurídicas decorrentes do </w:t>
      </w:r>
      <w:r w:rsidRPr="00E84F00">
        <w:rPr>
          <w:rFonts w:cs="Arial"/>
          <w:sz w:val="22"/>
          <w:szCs w:val="22"/>
          <w:highlight w:val="lightGray"/>
        </w:rPr>
        <w:t>[</w:t>
      </w:r>
      <w:r>
        <w:rPr>
          <w:rFonts w:cs="Arial"/>
          <w:sz w:val="22"/>
          <w:szCs w:val="22"/>
          <w:highlight w:val="lightGray"/>
        </w:rPr>
        <w:t>AIP</w:t>
      </w:r>
      <w:r w:rsidRPr="00E84F00">
        <w:rPr>
          <w:rFonts w:cs="Arial"/>
          <w:sz w:val="22"/>
          <w:szCs w:val="22"/>
          <w:highlight w:val="lightGray"/>
        </w:rPr>
        <w:t>]</w:t>
      </w:r>
      <w:r w:rsidRPr="00E84F00">
        <w:rPr>
          <w:rFonts w:cs="Arial"/>
          <w:sz w:val="22"/>
          <w:szCs w:val="22"/>
        </w:rPr>
        <w:t xml:space="preserve"> de </w:t>
      </w:r>
      <w:r w:rsidRPr="00E84F00">
        <w:rPr>
          <w:rFonts w:cs="Arial"/>
          <w:sz w:val="22"/>
          <w:szCs w:val="22"/>
          <w:highlight w:val="lightGray"/>
        </w:rPr>
        <w:t>[•]</w:t>
      </w:r>
      <w:r w:rsidRPr="00E84F00">
        <w:rPr>
          <w:rFonts w:cs="Arial"/>
          <w:sz w:val="22"/>
          <w:szCs w:val="22"/>
        </w:rPr>
        <w:t>, faz-se necessária sua adequação à nova realidade jurídica, conforme autorizado pelo parágrafo único do art. 16 da Resolução ANP nº 25/2013</w:t>
      </w:r>
      <w:r>
        <w:rPr>
          <w:rFonts w:cs="Arial"/>
          <w:sz w:val="22"/>
          <w:szCs w:val="22"/>
        </w:rPr>
        <w:t>.</w:t>
      </w:r>
    </w:p>
    <w:p w14:paraId="0194CF46" w14:textId="77777777" w:rsidR="00F34CF1" w:rsidRPr="00E84F00" w:rsidRDefault="00F34CF1" w:rsidP="00B93761">
      <w:pPr>
        <w:spacing w:before="120" w:afterLines="80" w:after="192" w:line="312" w:lineRule="auto"/>
        <w:jc w:val="both"/>
        <w:rPr>
          <w:rFonts w:cs="Arial"/>
          <w:b/>
          <w:sz w:val="22"/>
          <w:szCs w:val="22"/>
        </w:rPr>
      </w:pPr>
    </w:p>
    <w:p w14:paraId="44E0596A" w14:textId="77777777" w:rsidR="00F34CF1" w:rsidRDefault="00F34CF1" w:rsidP="00B93761">
      <w:pPr>
        <w:spacing w:before="120" w:afterLines="80" w:after="192" w:line="312" w:lineRule="auto"/>
        <w:jc w:val="both"/>
        <w:rPr>
          <w:rFonts w:cs="Arial"/>
          <w:sz w:val="22"/>
          <w:szCs w:val="22"/>
        </w:rPr>
      </w:pPr>
      <w:r w:rsidRPr="00E84F00">
        <w:rPr>
          <w:rFonts w:cs="Arial"/>
          <w:b/>
          <w:sz w:val="22"/>
          <w:szCs w:val="22"/>
        </w:rPr>
        <w:t>RESOLVEM</w:t>
      </w:r>
      <w:r w:rsidRPr="00E84F00">
        <w:rPr>
          <w:rFonts w:cs="Arial"/>
          <w:sz w:val="22"/>
          <w:szCs w:val="22"/>
        </w:rPr>
        <w:t xml:space="preserve"> celebrar o presente Termo Aditivo nº </w:t>
      </w:r>
      <w:r w:rsidRPr="00E84F00">
        <w:rPr>
          <w:rFonts w:cs="Arial"/>
          <w:sz w:val="22"/>
          <w:szCs w:val="22"/>
          <w:highlight w:val="lightGray"/>
        </w:rPr>
        <w:t>[•]</w:t>
      </w:r>
      <w:r w:rsidRPr="00E84F00">
        <w:rPr>
          <w:rFonts w:cs="Arial"/>
          <w:sz w:val="22"/>
          <w:szCs w:val="22"/>
        </w:rPr>
        <w:t xml:space="preserve"> ao </w:t>
      </w:r>
      <w:r w:rsidRPr="00E84F00">
        <w:rPr>
          <w:rFonts w:cs="Arial"/>
          <w:sz w:val="22"/>
          <w:szCs w:val="22"/>
          <w:highlight w:val="lightGray"/>
        </w:rPr>
        <w:t>[</w:t>
      </w:r>
      <w:r>
        <w:rPr>
          <w:rFonts w:cs="Arial"/>
          <w:sz w:val="22"/>
          <w:szCs w:val="22"/>
          <w:highlight w:val="lightGray"/>
        </w:rPr>
        <w:t>AIP</w:t>
      </w:r>
      <w:r w:rsidRPr="00E84F00">
        <w:rPr>
          <w:rFonts w:cs="Arial"/>
          <w:sz w:val="22"/>
          <w:szCs w:val="22"/>
          <w:highlight w:val="lightGray"/>
        </w:rPr>
        <w:t>]</w:t>
      </w:r>
      <w:r w:rsidRPr="00E84F00">
        <w:rPr>
          <w:rFonts w:cs="Arial"/>
          <w:sz w:val="22"/>
          <w:szCs w:val="22"/>
        </w:rPr>
        <w:t xml:space="preserve"> de </w:t>
      </w:r>
      <w:r w:rsidRPr="00E84F00">
        <w:rPr>
          <w:rFonts w:cs="Arial"/>
          <w:sz w:val="22"/>
          <w:szCs w:val="22"/>
          <w:highlight w:val="lightGray"/>
        </w:rPr>
        <w:t>[•]</w:t>
      </w:r>
      <w:r w:rsidRPr="00E84F00">
        <w:rPr>
          <w:rFonts w:cs="Arial"/>
          <w:sz w:val="22"/>
          <w:szCs w:val="22"/>
        </w:rPr>
        <w:t xml:space="preserve"> (doravante denominado “Termo Aditivo”), que será regido pelos seguintes termos e condições:</w:t>
      </w:r>
    </w:p>
    <w:p w14:paraId="6DD31F0F" w14:textId="77777777" w:rsidR="00E970BF" w:rsidRPr="00E84F00" w:rsidRDefault="00E970BF" w:rsidP="00B93761">
      <w:pPr>
        <w:spacing w:before="120" w:afterLines="80" w:after="192" w:line="312" w:lineRule="auto"/>
        <w:jc w:val="both"/>
        <w:rPr>
          <w:rFonts w:cs="Arial"/>
          <w:sz w:val="22"/>
          <w:szCs w:val="22"/>
        </w:rPr>
      </w:pPr>
    </w:p>
    <w:p w14:paraId="575B68CD" w14:textId="77777777" w:rsidR="00F34CF1" w:rsidRPr="00D346BB" w:rsidRDefault="00F34CF1" w:rsidP="00B93761">
      <w:pPr>
        <w:keepNext/>
        <w:spacing w:before="120" w:afterLines="80" w:after="192" w:line="312" w:lineRule="auto"/>
        <w:jc w:val="center"/>
        <w:rPr>
          <w:rFonts w:cs="Arial"/>
          <w:b/>
          <w:sz w:val="22"/>
          <w:szCs w:val="22"/>
        </w:rPr>
      </w:pPr>
      <w:r w:rsidRPr="00D346BB">
        <w:rPr>
          <w:rFonts w:cs="Arial"/>
          <w:b/>
          <w:sz w:val="22"/>
          <w:szCs w:val="22"/>
        </w:rPr>
        <w:t>CLÁUSULA PRIMEIRA</w:t>
      </w:r>
    </w:p>
    <w:p w14:paraId="68D05F1B" w14:textId="77777777" w:rsidR="00F34CF1" w:rsidRPr="00E84F00" w:rsidRDefault="00F34CF1" w:rsidP="00B93761">
      <w:pPr>
        <w:keepNext/>
        <w:spacing w:before="120" w:afterLines="80" w:after="192" w:line="312" w:lineRule="auto"/>
        <w:jc w:val="center"/>
        <w:rPr>
          <w:rFonts w:cs="Arial"/>
          <w:b/>
          <w:sz w:val="22"/>
          <w:szCs w:val="22"/>
        </w:rPr>
      </w:pPr>
      <w:r w:rsidRPr="00E84F00">
        <w:rPr>
          <w:rFonts w:cs="Arial"/>
          <w:b/>
          <w:sz w:val="22"/>
          <w:szCs w:val="22"/>
        </w:rPr>
        <w:t>DO OBJETO</w:t>
      </w:r>
    </w:p>
    <w:p w14:paraId="1CDD7876" w14:textId="77777777" w:rsidR="00F34CF1" w:rsidRPr="00DD3720" w:rsidRDefault="00F34CF1" w:rsidP="00B93761">
      <w:pPr>
        <w:keepNext/>
        <w:spacing w:before="120" w:afterLines="80" w:after="192" w:line="312" w:lineRule="auto"/>
        <w:jc w:val="both"/>
        <w:rPr>
          <w:rFonts w:cs="Arial"/>
          <w:sz w:val="22"/>
          <w:szCs w:val="22"/>
        </w:rPr>
      </w:pPr>
      <w:r w:rsidRPr="00DD3720">
        <w:rPr>
          <w:rFonts w:cs="Arial"/>
          <w:sz w:val="22"/>
          <w:szCs w:val="22"/>
        </w:rPr>
        <w:t>1.1</w:t>
      </w:r>
      <w:r w:rsidRPr="00DD3720">
        <w:rPr>
          <w:rFonts w:cs="Arial"/>
          <w:sz w:val="22"/>
          <w:szCs w:val="22"/>
        </w:rPr>
        <w:tab/>
        <w:t xml:space="preserve">Por este Termo Aditivo, as Partes decidem alterar as Partes do [AIP] de [•], para inclusão do(s) novo(s) </w:t>
      </w:r>
      <w:r>
        <w:rPr>
          <w:rFonts w:cs="Arial"/>
          <w:sz w:val="22"/>
          <w:szCs w:val="22"/>
        </w:rPr>
        <w:t>C</w:t>
      </w:r>
      <w:r w:rsidRPr="00DD3720">
        <w:rPr>
          <w:rFonts w:cs="Arial"/>
          <w:sz w:val="22"/>
          <w:szCs w:val="22"/>
        </w:rPr>
        <w:t xml:space="preserve">ontratado(s), em virtude da assinatura do Contrato de Partilha de Produção, bem como a inclusão da PPSA, na qualidade de </w:t>
      </w:r>
      <w:r>
        <w:rPr>
          <w:rFonts w:cs="Arial"/>
          <w:sz w:val="22"/>
          <w:szCs w:val="22"/>
        </w:rPr>
        <w:t xml:space="preserve">Gestora do Contrato de Partilha da Produção e </w:t>
      </w:r>
      <w:r w:rsidRPr="00E84F00">
        <w:rPr>
          <w:rFonts w:cs="Arial"/>
          <w:sz w:val="22"/>
          <w:szCs w:val="22"/>
        </w:rPr>
        <w:t>Interveniente Anuente</w:t>
      </w:r>
      <w:r w:rsidRPr="00DD3720">
        <w:rPr>
          <w:rFonts w:cs="Arial"/>
          <w:sz w:val="22"/>
          <w:szCs w:val="22"/>
        </w:rPr>
        <w:t>, conforme abaixo descrito:</w:t>
      </w:r>
    </w:p>
    <w:p w14:paraId="7762FEB0" w14:textId="77777777" w:rsidR="00F34CF1" w:rsidRPr="00DD3720" w:rsidRDefault="00F34CF1" w:rsidP="00B93761">
      <w:pPr>
        <w:keepNext/>
        <w:spacing w:before="120" w:afterLines="80" w:after="192" w:line="312" w:lineRule="auto"/>
        <w:jc w:val="both"/>
        <w:rPr>
          <w:rFonts w:cs="Arial"/>
          <w:sz w:val="22"/>
          <w:szCs w:val="22"/>
        </w:rPr>
      </w:pPr>
      <w:r w:rsidRPr="00DD3720">
        <w:rPr>
          <w:rFonts w:cs="Arial"/>
          <w:sz w:val="22"/>
          <w:szCs w:val="22"/>
        </w:rPr>
        <w:t xml:space="preserve">Na condição de Parte </w:t>
      </w:r>
    </w:p>
    <w:p w14:paraId="2BD18C24" w14:textId="77777777" w:rsidR="00F34CF1" w:rsidRPr="00DD3720" w:rsidRDefault="00F34CF1" w:rsidP="00B93761">
      <w:pPr>
        <w:keepNext/>
        <w:spacing w:before="120" w:afterLines="80" w:after="192" w:line="312" w:lineRule="auto"/>
        <w:jc w:val="both"/>
        <w:rPr>
          <w:rFonts w:cs="Arial"/>
          <w:sz w:val="22"/>
          <w:szCs w:val="22"/>
        </w:rPr>
      </w:pPr>
      <w:r w:rsidRPr="00DD3720">
        <w:rPr>
          <w:rFonts w:cs="Arial"/>
          <w:sz w:val="22"/>
          <w:szCs w:val="22"/>
        </w:rPr>
        <w:t>[</w:t>
      </w:r>
      <w:r w:rsidRPr="00DD3720">
        <w:rPr>
          <w:rFonts w:cs="Arial"/>
          <w:sz w:val="22"/>
          <w:szCs w:val="22"/>
          <w:highlight w:val="lightGray"/>
        </w:rPr>
        <w:t>inserir as PARTES</w:t>
      </w:r>
      <w:r w:rsidRPr="00DD3720">
        <w:rPr>
          <w:rFonts w:cs="Arial"/>
          <w:sz w:val="22"/>
          <w:szCs w:val="22"/>
        </w:rPr>
        <w:t>],</w:t>
      </w:r>
    </w:p>
    <w:p w14:paraId="20FA11A1" w14:textId="77777777" w:rsidR="00F34CF1" w:rsidRPr="00DD3720" w:rsidRDefault="00F34CF1" w:rsidP="00B93761">
      <w:pPr>
        <w:keepNext/>
        <w:spacing w:before="120" w:afterLines="80" w:after="192" w:line="312" w:lineRule="auto"/>
        <w:jc w:val="both"/>
        <w:rPr>
          <w:rFonts w:cs="Arial"/>
          <w:sz w:val="22"/>
          <w:szCs w:val="22"/>
        </w:rPr>
      </w:pPr>
    </w:p>
    <w:p w14:paraId="34830B15" w14:textId="77777777" w:rsidR="00F34CF1" w:rsidRPr="00DD3720" w:rsidRDefault="00F34CF1" w:rsidP="00B93761">
      <w:pPr>
        <w:keepNext/>
        <w:spacing w:before="120" w:afterLines="80" w:after="192" w:line="312" w:lineRule="auto"/>
        <w:jc w:val="both"/>
        <w:rPr>
          <w:rFonts w:cs="Arial"/>
          <w:sz w:val="22"/>
          <w:szCs w:val="22"/>
        </w:rPr>
      </w:pPr>
      <w:r w:rsidRPr="00DD3720">
        <w:rPr>
          <w:rFonts w:cs="Arial"/>
          <w:sz w:val="22"/>
          <w:szCs w:val="22"/>
        </w:rPr>
        <w:t xml:space="preserve">Na condição de </w:t>
      </w:r>
      <w:r>
        <w:rPr>
          <w:rFonts w:cs="Arial"/>
          <w:sz w:val="22"/>
          <w:szCs w:val="22"/>
        </w:rPr>
        <w:t xml:space="preserve">Gestora do Contrato de Partilha da Produção e </w:t>
      </w:r>
      <w:r w:rsidRPr="00E84F00">
        <w:rPr>
          <w:rFonts w:cs="Arial"/>
          <w:sz w:val="22"/>
          <w:szCs w:val="22"/>
        </w:rPr>
        <w:t>Interveniente Anuente</w:t>
      </w:r>
    </w:p>
    <w:p w14:paraId="224CE3F2" w14:textId="77777777" w:rsidR="00F34CF1" w:rsidRDefault="00F34CF1" w:rsidP="00B93761">
      <w:pPr>
        <w:spacing w:before="120" w:afterLines="80" w:after="192" w:line="312" w:lineRule="auto"/>
        <w:jc w:val="both"/>
        <w:rPr>
          <w:rFonts w:cs="Arial"/>
          <w:sz w:val="22"/>
          <w:szCs w:val="22"/>
        </w:rPr>
      </w:pPr>
      <w:r w:rsidRPr="00DD3720">
        <w:rPr>
          <w:rFonts w:cs="Arial"/>
          <w:sz w:val="22"/>
          <w:szCs w:val="22"/>
        </w:rPr>
        <w:t>[</w:t>
      </w:r>
      <w:r w:rsidRPr="00D4559B">
        <w:rPr>
          <w:rFonts w:cs="Arial"/>
          <w:sz w:val="22"/>
          <w:szCs w:val="22"/>
          <w:highlight w:val="lightGray"/>
        </w:rPr>
        <w:t>inserir PPSA</w:t>
      </w:r>
      <w:r w:rsidRPr="00DD3720">
        <w:rPr>
          <w:rFonts w:cs="Arial"/>
          <w:sz w:val="22"/>
          <w:szCs w:val="22"/>
        </w:rPr>
        <w:t>]</w:t>
      </w:r>
    </w:p>
    <w:p w14:paraId="7AD1810B" w14:textId="77777777" w:rsidR="00F34CF1" w:rsidRDefault="00F34CF1" w:rsidP="00B93761">
      <w:pPr>
        <w:spacing w:before="120" w:afterLines="80" w:after="192" w:line="312" w:lineRule="auto"/>
        <w:jc w:val="both"/>
        <w:rPr>
          <w:rFonts w:cs="Arial"/>
          <w:sz w:val="22"/>
          <w:szCs w:val="22"/>
        </w:rPr>
      </w:pPr>
    </w:p>
    <w:p w14:paraId="525083CC" w14:textId="77777777" w:rsidR="00F34CF1" w:rsidRPr="00D346BB" w:rsidRDefault="00F34CF1" w:rsidP="00B93761">
      <w:pPr>
        <w:pStyle w:val="Corpodetexto"/>
        <w:keepNext/>
        <w:spacing w:before="120" w:afterLines="80" w:after="192" w:line="312" w:lineRule="auto"/>
        <w:ind w:left="544" w:hanging="544"/>
        <w:jc w:val="center"/>
        <w:rPr>
          <w:rFonts w:cs="Arial"/>
          <w:b/>
          <w:szCs w:val="22"/>
        </w:rPr>
      </w:pPr>
      <w:r w:rsidRPr="00D346BB">
        <w:rPr>
          <w:rFonts w:cs="Arial"/>
          <w:b/>
          <w:szCs w:val="22"/>
        </w:rPr>
        <w:t xml:space="preserve">CLÁUSULA </w:t>
      </w:r>
      <w:r>
        <w:rPr>
          <w:rFonts w:cs="Arial"/>
          <w:b/>
          <w:szCs w:val="22"/>
        </w:rPr>
        <w:t>SEGUNDA</w:t>
      </w:r>
    </w:p>
    <w:p w14:paraId="75DD0C3D" w14:textId="77777777" w:rsidR="00F34CF1" w:rsidRDefault="00F34CF1" w:rsidP="00B93761">
      <w:pPr>
        <w:pStyle w:val="Corpodetexto"/>
        <w:keepNext/>
        <w:spacing w:before="120" w:afterLines="80" w:after="192" w:line="312" w:lineRule="auto"/>
        <w:ind w:left="544" w:hanging="544"/>
        <w:jc w:val="center"/>
        <w:rPr>
          <w:rFonts w:cs="Arial"/>
          <w:b/>
          <w:szCs w:val="22"/>
        </w:rPr>
      </w:pPr>
      <w:r w:rsidRPr="00D346BB">
        <w:rPr>
          <w:rFonts w:cs="Arial"/>
          <w:b/>
          <w:szCs w:val="22"/>
        </w:rPr>
        <w:t>DAS DISPOSIÇÕES GERAIS</w:t>
      </w:r>
    </w:p>
    <w:p w14:paraId="3C2B65EA" w14:textId="77777777" w:rsidR="00F34CF1" w:rsidRPr="00D4559B" w:rsidRDefault="00F34CF1" w:rsidP="00B93761">
      <w:pPr>
        <w:pStyle w:val="PargrafodaLista"/>
        <w:numPr>
          <w:ilvl w:val="0"/>
          <w:numId w:val="100"/>
        </w:numPr>
        <w:spacing w:afterLines="80" w:after="192" w:line="312" w:lineRule="auto"/>
        <w:jc w:val="both"/>
        <w:rPr>
          <w:rFonts w:cs="Arial"/>
          <w:i/>
          <w:vanish/>
          <w:color w:val="FFFFFF" w:themeColor="background1"/>
          <w:sz w:val="22"/>
          <w:szCs w:val="22"/>
          <w:u w:val="single"/>
        </w:rPr>
      </w:pPr>
    </w:p>
    <w:p w14:paraId="67F18F42" w14:textId="77777777" w:rsidR="00F34CF1" w:rsidRPr="00D4559B" w:rsidRDefault="00F34CF1" w:rsidP="00B93761">
      <w:pPr>
        <w:pStyle w:val="PargrafodaLista"/>
        <w:numPr>
          <w:ilvl w:val="0"/>
          <w:numId w:val="100"/>
        </w:numPr>
        <w:spacing w:afterLines="80" w:after="192" w:line="312" w:lineRule="auto"/>
        <w:jc w:val="both"/>
        <w:rPr>
          <w:rFonts w:cs="Arial"/>
          <w:i/>
          <w:vanish/>
          <w:color w:val="FFFFFF" w:themeColor="background1"/>
          <w:sz w:val="22"/>
          <w:szCs w:val="22"/>
          <w:u w:val="single"/>
        </w:rPr>
      </w:pPr>
    </w:p>
    <w:p w14:paraId="3911BB3B" w14:textId="77777777" w:rsidR="00F34CF1" w:rsidRPr="00E84F00" w:rsidRDefault="00F34CF1" w:rsidP="00B93761">
      <w:pPr>
        <w:pStyle w:val="Corpodetexto"/>
        <w:numPr>
          <w:ilvl w:val="1"/>
          <w:numId w:val="100"/>
        </w:numPr>
        <w:spacing w:before="120" w:afterLines="80" w:after="192" w:line="312" w:lineRule="auto"/>
        <w:rPr>
          <w:rFonts w:cs="Arial"/>
          <w:b/>
          <w:szCs w:val="22"/>
        </w:rPr>
      </w:pPr>
      <w:r w:rsidRPr="00E84F00">
        <w:rPr>
          <w:rFonts w:cs="Arial"/>
          <w:i/>
          <w:szCs w:val="22"/>
          <w:u w:val="single"/>
        </w:rPr>
        <w:t>Publicidade</w:t>
      </w:r>
      <w:r w:rsidRPr="00E84F00">
        <w:rPr>
          <w:rFonts w:cs="Arial"/>
          <w:szCs w:val="22"/>
        </w:rPr>
        <w:t xml:space="preserve">. A ANP fará </w:t>
      </w:r>
      <w:r w:rsidRPr="00E84F00">
        <w:rPr>
          <w:rFonts w:cs="Arial"/>
          <w:color w:val="000000"/>
          <w:szCs w:val="22"/>
        </w:rPr>
        <w:t>publicar</w:t>
      </w:r>
      <w:r w:rsidRPr="00E84F00">
        <w:rPr>
          <w:rFonts w:cs="Arial"/>
          <w:szCs w:val="22"/>
        </w:rPr>
        <w:t xml:space="preserve"> no Diário Oficial da União o texto integral ou extrato dos termos deste Termo Aditivo, para sua validade </w:t>
      </w:r>
      <w:r w:rsidRPr="00E84F00">
        <w:rPr>
          <w:rFonts w:cs="Arial"/>
          <w:szCs w:val="22"/>
          <w:u w:val="single"/>
        </w:rPr>
        <w:t>erga omnes</w:t>
      </w:r>
      <w:r w:rsidRPr="00E84F00">
        <w:rPr>
          <w:rFonts w:cs="Arial"/>
          <w:szCs w:val="22"/>
        </w:rPr>
        <w:t>.</w:t>
      </w:r>
    </w:p>
    <w:p w14:paraId="3C4DBC9B" w14:textId="77777777" w:rsidR="00F04707" w:rsidRPr="00F04707" w:rsidRDefault="00F04707" w:rsidP="00F04707">
      <w:pPr>
        <w:pStyle w:val="PargrafodaLista"/>
        <w:numPr>
          <w:ilvl w:val="1"/>
          <w:numId w:val="364"/>
        </w:numPr>
        <w:spacing w:before="120" w:afterLines="80" w:after="192" w:line="312" w:lineRule="auto"/>
        <w:jc w:val="both"/>
        <w:rPr>
          <w:rFonts w:cs="Arial"/>
          <w:i/>
          <w:vanish/>
          <w:sz w:val="22"/>
          <w:szCs w:val="22"/>
          <w:u w:val="single"/>
        </w:rPr>
      </w:pPr>
    </w:p>
    <w:p w14:paraId="7848A19E" w14:textId="7447C7C5" w:rsidR="00F34CF1" w:rsidRPr="00F04707" w:rsidRDefault="00F34CF1" w:rsidP="00F04707">
      <w:pPr>
        <w:pStyle w:val="Corpodetexto"/>
        <w:numPr>
          <w:ilvl w:val="1"/>
          <w:numId w:val="364"/>
        </w:numPr>
        <w:spacing w:before="120" w:afterLines="80" w:after="192" w:line="312" w:lineRule="auto"/>
      </w:pPr>
      <w:r w:rsidRPr="00E84F00">
        <w:rPr>
          <w:rFonts w:cs="Arial"/>
          <w:i/>
          <w:szCs w:val="22"/>
          <w:u w:val="single"/>
        </w:rPr>
        <w:t>Vigência</w:t>
      </w:r>
      <w:r w:rsidRPr="00E84F00">
        <w:rPr>
          <w:rFonts w:cs="Arial"/>
          <w:szCs w:val="22"/>
        </w:rPr>
        <w:t xml:space="preserve">. </w:t>
      </w:r>
      <w:r w:rsidR="00F04707">
        <w:t xml:space="preserve">As disposições deste Termo Aditivo passam a vigorar a partir da data efetiva, considerando-se esta como o primeiro dia do mês subsequente da ciência da Operadora da Jazida Compartilhada sobre a aprovação da ANP deste Termo Aditivo. </w:t>
      </w:r>
      <w:r w:rsidRPr="00F04707">
        <w:rPr>
          <w:rFonts w:cs="Arial"/>
          <w:szCs w:val="22"/>
        </w:rPr>
        <w:t>.</w:t>
      </w:r>
    </w:p>
    <w:p w14:paraId="156D2CC7" w14:textId="77777777" w:rsidR="00F34CF1" w:rsidRPr="00E84F00" w:rsidRDefault="00F34CF1" w:rsidP="00B93761">
      <w:pPr>
        <w:pStyle w:val="Corpodetexto"/>
        <w:numPr>
          <w:ilvl w:val="1"/>
          <w:numId w:val="100"/>
        </w:numPr>
        <w:spacing w:before="120" w:afterLines="80" w:after="192" w:line="312" w:lineRule="auto"/>
        <w:rPr>
          <w:rFonts w:cs="Arial"/>
          <w:b/>
          <w:szCs w:val="22"/>
        </w:rPr>
      </w:pPr>
      <w:r w:rsidRPr="00E84F00">
        <w:rPr>
          <w:rFonts w:cs="Arial"/>
          <w:i/>
          <w:szCs w:val="22"/>
          <w:u w:val="single"/>
        </w:rPr>
        <w:t>Ratificação</w:t>
      </w:r>
      <w:r w:rsidRPr="00E84F00">
        <w:rPr>
          <w:rFonts w:cs="Arial"/>
          <w:szCs w:val="22"/>
        </w:rPr>
        <w:t xml:space="preserve">. Todos os demais termos, cláusulas e condições do </w:t>
      </w:r>
      <w:r w:rsidRPr="00E84F00">
        <w:rPr>
          <w:rFonts w:cs="Arial"/>
          <w:szCs w:val="22"/>
          <w:highlight w:val="lightGray"/>
        </w:rPr>
        <w:t>[</w:t>
      </w:r>
      <w:r>
        <w:rPr>
          <w:rFonts w:cs="Arial"/>
          <w:szCs w:val="22"/>
          <w:highlight w:val="lightGray"/>
        </w:rPr>
        <w:t>AIP</w:t>
      </w:r>
      <w:r w:rsidRPr="00E84F00">
        <w:rPr>
          <w:rFonts w:cs="Arial"/>
          <w:szCs w:val="22"/>
          <w:highlight w:val="lightGray"/>
        </w:rPr>
        <w:t>]</w:t>
      </w:r>
      <w:r w:rsidRPr="00E84F00">
        <w:rPr>
          <w:rFonts w:cs="Arial"/>
          <w:szCs w:val="22"/>
        </w:rPr>
        <w:t xml:space="preserve"> de </w:t>
      </w:r>
      <w:r w:rsidRPr="00E84F00">
        <w:rPr>
          <w:rFonts w:cs="Arial"/>
          <w:szCs w:val="22"/>
          <w:highlight w:val="lightGray"/>
        </w:rPr>
        <w:t>[•]</w:t>
      </w:r>
      <w:r w:rsidRPr="00E84F00">
        <w:rPr>
          <w:rFonts w:cs="Arial"/>
          <w:szCs w:val="22"/>
        </w:rPr>
        <w:t xml:space="preserve"> que não expressamente alterados pelo ou conflitantes com o presente Termo Aditivo, são, neste ato, expressa e integralmente ratificados pelas Partes, sem qualquer ressalva, permanecendo inalterados e em pleno vigor e eficácia.</w:t>
      </w:r>
    </w:p>
    <w:p w14:paraId="185B83DF" w14:textId="77777777" w:rsidR="00F34CF1" w:rsidRPr="00E84F00" w:rsidRDefault="00F34CF1" w:rsidP="00B93761">
      <w:pPr>
        <w:pStyle w:val="PargrafodaLista"/>
        <w:spacing w:afterLines="80" w:after="192" w:line="312" w:lineRule="auto"/>
        <w:rPr>
          <w:rFonts w:cs="Arial"/>
          <w:sz w:val="22"/>
          <w:szCs w:val="22"/>
        </w:rPr>
      </w:pPr>
    </w:p>
    <w:p w14:paraId="09DEB09F" w14:textId="77777777" w:rsidR="00F34CF1" w:rsidRPr="00E84F00" w:rsidRDefault="00F34CF1" w:rsidP="00B93761">
      <w:pPr>
        <w:keepNext/>
        <w:autoSpaceDE w:val="0"/>
        <w:autoSpaceDN w:val="0"/>
        <w:adjustRightInd w:val="0"/>
        <w:spacing w:before="120" w:afterLines="80" w:after="192" w:line="312" w:lineRule="auto"/>
        <w:jc w:val="center"/>
        <w:rPr>
          <w:rFonts w:cs="Arial"/>
          <w:b/>
          <w:bCs/>
          <w:sz w:val="22"/>
          <w:szCs w:val="22"/>
        </w:rPr>
      </w:pPr>
      <w:r w:rsidRPr="00E84F00">
        <w:rPr>
          <w:rFonts w:cs="Arial"/>
          <w:b/>
          <w:bCs/>
          <w:sz w:val="22"/>
          <w:szCs w:val="22"/>
        </w:rPr>
        <w:lastRenderedPageBreak/>
        <w:t xml:space="preserve">CLÁUSULA </w:t>
      </w:r>
      <w:r>
        <w:rPr>
          <w:rFonts w:cs="Arial"/>
          <w:b/>
          <w:bCs/>
          <w:sz w:val="22"/>
          <w:szCs w:val="22"/>
        </w:rPr>
        <w:t>TERCEIRA</w:t>
      </w:r>
    </w:p>
    <w:p w14:paraId="3F2A767D" w14:textId="77777777" w:rsidR="00F34CF1" w:rsidRDefault="00F34CF1" w:rsidP="00B93761">
      <w:pPr>
        <w:keepNext/>
        <w:autoSpaceDE w:val="0"/>
        <w:autoSpaceDN w:val="0"/>
        <w:adjustRightInd w:val="0"/>
        <w:spacing w:before="120" w:afterLines="80" w:after="192" w:line="312" w:lineRule="auto"/>
        <w:jc w:val="center"/>
        <w:rPr>
          <w:rFonts w:cs="Arial"/>
          <w:b/>
          <w:bCs/>
          <w:sz w:val="22"/>
          <w:szCs w:val="22"/>
        </w:rPr>
      </w:pPr>
      <w:r w:rsidRPr="00E84F00">
        <w:rPr>
          <w:rFonts w:cs="Arial"/>
          <w:b/>
          <w:bCs/>
          <w:sz w:val="22"/>
          <w:szCs w:val="22"/>
        </w:rPr>
        <w:t>DA LEI APLICÁVEL E DA RESOLUÇÃO DE CONFLITOS</w:t>
      </w:r>
    </w:p>
    <w:p w14:paraId="5B107220" w14:textId="77777777" w:rsidR="00F34CF1" w:rsidRPr="00D4559B" w:rsidRDefault="00F34CF1" w:rsidP="00B93761">
      <w:pPr>
        <w:pStyle w:val="PargrafodaLista"/>
        <w:numPr>
          <w:ilvl w:val="0"/>
          <w:numId w:val="100"/>
        </w:numPr>
        <w:spacing w:afterLines="80" w:after="192" w:line="312" w:lineRule="auto"/>
        <w:jc w:val="both"/>
        <w:rPr>
          <w:rFonts w:cs="Arial"/>
          <w:i/>
          <w:vanish/>
          <w:color w:val="FFFFFF" w:themeColor="background1"/>
          <w:sz w:val="22"/>
          <w:szCs w:val="22"/>
          <w:u w:val="single"/>
        </w:rPr>
      </w:pPr>
    </w:p>
    <w:p w14:paraId="20F711DD" w14:textId="77777777" w:rsidR="00F34CF1" w:rsidRPr="00E84F00" w:rsidRDefault="00F34CF1" w:rsidP="00B93761">
      <w:pPr>
        <w:pStyle w:val="Corpodetexto"/>
        <w:numPr>
          <w:ilvl w:val="1"/>
          <w:numId w:val="100"/>
        </w:numPr>
        <w:spacing w:before="120" w:afterLines="80" w:after="192" w:line="312" w:lineRule="auto"/>
        <w:rPr>
          <w:rFonts w:cs="Arial"/>
          <w:szCs w:val="22"/>
        </w:rPr>
      </w:pPr>
      <w:r w:rsidRPr="00E84F00">
        <w:rPr>
          <w:rFonts w:cs="Arial"/>
          <w:szCs w:val="22"/>
        </w:rPr>
        <w:t>O presente Termo Aditivo será executado, regido e interpretado de acordo com as leis da República Federativa do Brasil.</w:t>
      </w:r>
    </w:p>
    <w:p w14:paraId="417515C4" w14:textId="77777777" w:rsidR="00F34CF1" w:rsidRPr="00E84F00" w:rsidRDefault="00F34CF1" w:rsidP="00B93761">
      <w:pPr>
        <w:pStyle w:val="Corpodetexto"/>
        <w:numPr>
          <w:ilvl w:val="1"/>
          <w:numId w:val="100"/>
        </w:numPr>
        <w:spacing w:before="120" w:afterLines="80" w:after="192" w:line="312" w:lineRule="auto"/>
        <w:rPr>
          <w:rFonts w:cs="Arial"/>
          <w:szCs w:val="22"/>
        </w:rPr>
      </w:pPr>
      <w:r w:rsidRPr="00E84F00">
        <w:rPr>
          <w:rFonts w:cs="Arial"/>
          <w:szCs w:val="22"/>
        </w:rPr>
        <w:t xml:space="preserve">Quaisquer disputas, controvérsias ou demandas resultantes ou relacionadas a este Termo Aditivo, ou a seu </w:t>
      </w:r>
      <w:r w:rsidRPr="00E84F00">
        <w:rPr>
          <w:rFonts w:cs="Arial"/>
          <w:color w:val="000000"/>
          <w:szCs w:val="22"/>
        </w:rPr>
        <w:t>descumprimento</w:t>
      </w:r>
      <w:r w:rsidRPr="00E84F00">
        <w:rPr>
          <w:rFonts w:cs="Arial"/>
          <w:szCs w:val="22"/>
        </w:rPr>
        <w:t xml:space="preserve">, término ou invalidade, serão dirimidas de acordo com os termos e condições acordados na cláusula do </w:t>
      </w:r>
      <w:r w:rsidRPr="00E84F00">
        <w:rPr>
          <w:rFonts w:cs="Arial"/>
          <w:szCs w:val="22"/>
          <w:highlight w:val="lightGray"/>
        </w:rPr>
        <w:t>[</w:t>
      </w:r>
      <w:r>
        <w:rPr>
          <w:rFonts w:cs="Arial"/>
          <w:szCs w:val="22"/>
          <w:highlight w:val="lightGray"/>
        </w:rPr>
        <w:t>AIP</w:t>
      </w:r>
      <w:r w:rsidRPr="00E84F00">
        <w:rPr>
          <w:rFonts w:cs="Arial"/>
          <w:szCs w:val="22"/>
          <w:highlight w:val="lightGray"/>
        </w:rPr>
        <w:t>]</w:t>
      </w:r>
      <w:r w:rsidRPr="00E84F00">
        <w:rPr>
          <w:rFonts w:cs="Arial"/>
          <w:szCs w:val="22"/>
        </w:rPr>
        <w:t xml:space="preserve"> de </w:t>
      </w:r>
      <w:r w:rsidRPr="00E84F00">
        <w:rPr>
          <w:rFonts w:cs="Arial"/>
          <w:szCs w:val="22"/>
          <w:highlight w:val="lightGray"/>
        </w:rPr>
        <w:t>[•]</w:t>
      </w:r>
      <w:r w:rsidRPr="00E84F00">
        <w:rPr>
          <w:rFonts w:cs="Arial"/>
          <w:szCs w:val="22"/>
        </w:rPr>
        <w:t xml:space="preserve"> que versa sobre Resolução de Conflitos.</w:t>
      </w:r>
    </w:p>
    <w:p w14:paraId="43D0C8CF" w14:textId="77777777" w:rsidR="00F34CF1" w:rsidRPr="00E84F00" w:rsidRDefault="00F34CF1" w:rsidP="00B93761">
      <w:pPr>
        <w:pStyle w:val="Corpodetexto"/>
        <w:spacing w:before="120" w:afterLines="80" w:after="192" w:line="312" w:lineRule="auto"/>
        <w:rPr>
          <w:rFonts w:cs="Arial"/>
          <w:szCs w:val="22"/>
        </w:rPr>
      </w:pPr>
    </w:p>
    <w:p w14:paraId="351212E1" w14:textId="77777777" w:rsidR="008C79FB" w:rsidRPr="00B779C8" w:rsidRDefault="008C79FB" w:rsidP="00B93761">
      <w:pPr>
        <w:pStyle w:val="Corpodetexto"/>
        <w:spacing w:before="120" w:afterLines="80" w:after="192" w:line="312" w:lineRule="auto"/>
        <w:ind w:left="543" w:hanging="543"/>
        <w:jc w:val="center"/>
        <w:rPr>
          <w:rFonts w:cs="Arial"/>
          <w:b/>
          <w:iCs/>
          <w:szCs w:val="22"/>
        </w:rPr>
      </w:pPr>
      <w:r w:rsidRPr="00B779C8">
        <w:rPr>
          <w:rFonts w:cs="Arial"/>
          <w:iCs/>
          <w:szCs w:val="22"/>
        </w:rPr>
        <w:t>[</w:t>
      </w:r>
      <w:r w:rsidRPr="00B779C8">
        <w:rPr>
          <w:rFonts w:cs="Arial"/>
          <w:iCs/>
          <w:szCs w:val="22"/>
          <w:highlight w:val="lightGray"/>
        </w:rPr>
        <w:t xml:space="preserve">restante da página deixado intencionalmente em branco. </w:t>
      </w:r>
      <w:r>
        <w:rPr>
          <w:rFonts w:cs="Arial"/>
          <w:iCs/>
          <w:szCs w:val="22"/>
          <w:highlight w:val="lightGray"/>
        </w:rPr>
        <w:t>P</w:t>
      </w:r>
      <w:r w:rsidRPr="00B779C8">
        <w:rPr>
          <w:rFonts w:cs="Arial"/>
          <w:iCs/>
          <w:szCs w:val="22"/>
          <w:highlight w:val="lightGray"/>
        </w:rPr>
        <w:t>áginas de assinaturas a seguir]</w:t>
      </w:r>
    </w:p>
    <w:p w14:paraId="3BB4876A" w14:textId="77777777" w:rsidR="00F34CF1" w:rsidRPr="00E84F00" w:rsidRDefault="00F34CF1" w:rsidP="00B93761">
      <w:pPr>
        <w:pStyle w:val="Corpodetexto"/>
        <w:spacing w:before="120" w:afterLines="80" w:after="192" w:line="312" w:lineRule="auto"/>
        <w:rPr>
          <w:rFonts w:cs="Arial"/>
          <w:b/>
          <w:bCs/>
          <w:szCs w:val="22"/>
          <w:highlight w:val="lightGray"/>
        </w:rPr>
      </w:pPr>
      <w:r w:rsidRPr="00E84F00">
        <w:rPr>
          <w:rFonts w:cs="Arial"/>
          <w:szCs w:val="22"/>
          <w:highlight w:val="lightGray"/>
        </w:rPr>
        <w:t>OBS: As assinaturas não poderão ficar isoladas na última página do Termo Aditivo. (Apagar este trecho ao preencher o Termo Aditivo).</w:t>
      </w:r>
    </w:p>
    <w:p w14:paraId="216F56EE" w14:textId="77777777" w:rsidR="008C79FB" w:rsidRDefault="008C79FB" w:rsidP="00B93761">
      <w:pPr>
        <w:pStyle w:val="Corpodetexto"/>
        <w:spacing w:before="120" w:afterLines="80" w:after="192" w:line="312" w:lineRule="auto"/>
        <w:rPr>
          <w:szCs w:val="22"/>
        </w:rPr>
      </w:pPr>
    </w:p>
    <w:p w14:paraId="4AB7A6F9" w14:textId="77777777" w:rsidR="008C79FB" w:rsidRDefault="008C79FB" w:rsidP="00B93761">
      <w:pPr>
        <w:pStyle w:val="Corpodetexto"/>
        <w:spacing w:before="120" w:afterLines="80" w:after="192" w:line="312" w:lineRule="auto"/>
        <w:rPr>
          <w:szCs w:val="22"/>
        </w:rPr>
      </w:pPr>
    </w:p>
    <w:p w14:paraId="17BBBBA9" w14:textId="4766B842" w:rsidR="00F34CF1" w:rsidRPr="00822B7C" w:rsidRDefault="00F34CF1" w:rsidP="00B93761">
      <w:pPr>
        <w:pStyle w:val="Corpodetexto"/>
        <w:spacing w:before="120" w:afterLines="80" w:after="192" w:line="312" w:lineRule="auto"/>
        <w:rPr>
          <w:b/>
          <w:szCs w:val="22"/>
        </w:rPr>
      </w:pPr>
      <w:r w:rsidRPr="00822B7C">
        <w:rPr>
          <w:szCs w:val="22"/>
        </w:rPr>
        <w:t xml:space="preserve">POR ESTAREM DE ACORDO, as Partes e a PPSA, na qualidade de </w:t>
      </w:r>
      <w:r>
        <w:rPr>
          <w:rFonts w:cs="Arial"/>
          <w:szCs w:val="22"/>
        </w:rPr>
        <w:t xml:space="preserve">Gestora do Contrato de Partilha da Produção e </w:t>
      </w:r>
      <w:r w:rsidRPr="00E84F00">
        <w:rPr>
          <w:rFonts w:cs="Arial"/>
          <w:szCs w:val="22"/>
        </w:rPr>
        <w:t>Interveniente Anuente</w:t>
      </w:r>
      <w:r w:rsidRPr="00822B7C">
        <w:rPr>
          <w:szCs w:val="22"/>
        </w:rPr>
        <w:t xml:space="preserve">, assinam este Termo Aditivo em </w:t>
      </w:r>
      <w:r w:rsidRPr="00822B7C">
        <w:rPr>
          <w:szCs w:val="22"/>
          <w:highlight w:val="lightGray"/>
        </w:rPr>
        <w:t>[número de vias igual ao número de signatários]</w:t>
      </w:r>
      <w:r w:rsidRPr="00822B7C">
        <w:rPr>
          <w:szCs w:val="22"/>
        </w:rPr>
        <w:t xml:space="preserve"> vias, de igual teor e forma, e para um só efeito, na presença das testemunhas abaixo indicadas.</w:t>
      </w:r>
    </w:p>
    <w:p w14:paraId="181B072E" w14:textId="77777777" w:rsidR="00F34CF1" w:rsidRPr="00822B7C" w:rsidRDefault="00F34CF1" w:rsidP="00B93761">
      <w:pPr>
        <w:pStyle w:val="Corpodetexto"/>
        <w:spacing w:before="120" w:afterLines="80" w:after="192" w:line="312" w:lineRule="auto"/>
        <w:rPr>
          <w:b/>
          <w:szCs w:val="22"/>
        </w:rPr>
      </w:pPr>
    </w:p>
    <w:p w14:paraId="5FEF3FCF" w14:textId="77777777" w:rsidR="00F34CF1" w:rsidRPr="00822B7C" w:rsidRDefault="00F34CF1" w:rsidP="00B93761">
      <w:pPr>
        <w:pStyle w:val="Corpodetexto"/>
        <w:spacing w:before="120" w:afterLines="80" w:after="192" w:line="312" w:lineRule="auto"/>
        <w:jc w:val="center"/>
        <w:rPr>
          <w:b/>
          <w:szCs w:val="22"/>
        </w:rPr>
      </w:pPr>
      <w:r w:rsidRPr="00822B7C">
        <w:rPr>
          <w:szCs w:val="22"/>
        </w:rPr>
        <w:t xml:space="preserve">Rio de Janeiro, </w:t>
      </w:r>
      <w:r w:rsidRPr="00822B7C">
        <w:rPr>
          <w:szCs w:val="22"/>
          <w:highlight w:val="lightGray"/>
        </w:rPr>
        <w:t>[deixar em branco - data da assinatura]</w:t>
      </w:r>
    </w:p>
    <w:p w14:paraId="786FC8B4" w14:textId="77777777" w:rsidR="00F34CF1" w:rsidRPr="00822B7C" w:rsidRDefault="00F34CF1" w:rsidP="00B93761">
      <w:pPr>
        <w:pStyle w:val="Corpodetexto"/>
        <w:spacing w:before="120" w:afterLines="80" w:after="192" w:line="312" w:lineRule="auto"/>
        <w:jc w:val="center"/>
        <w:rPr>
          <w:b/>
          <w:szCs w:val="22"/>
        </w:rPr>
      </w:pPr>
    </w:p>
    <w:p w14:paraId="73739FCB" w14:textId="77777777" w:rsidR="00F34CF1" w:rsidRPr="00822B7C" w:rsidRDefault="00F34CF1" w:rsidP="00B93761">
      <w:pPr>
        <w:pStyle w:val="Corpodetexto"/>
        <w:spacing w:before="120" w:afterLines="80" w:after="192" w:line="312" w:lineRule="auto"/>
        <w:jc w:val="center"/>
        <w:rPr>
          <w:b/>
          <w:szCs w:val="22"/>
        </w:rPr>
      </w:pPr>
    </w:p>
    <w:p w14:paraId="35C61912" w14:textId="77777777" w:rsidR="00F34CF1" w:rsidRPr="00822B7C" w:rsidRDefault="00F34CF1" w:rsidP="00B93761">
      <w:pPr>
        <w:keepNext/>
        <w:autoSpaceDE w:val="0"/>
        <w:autoSpaceDN w:val="0"/>
        <w:adjustRightInd w:val="0"/>
        <w:spacing w:before="120" w:afterLines="80" w:after="192" w:line="312" w:lineRule="auto"/>
        <w:jc w:val="center"/>
        <w:outlineLvl w:val="2"/>
        <w:rPr>
          <w:b/>
          <w:sz w:val="22"/>
          <w:szCs w:val="22"/>
        </w:rPr>
      </w:pPr>
      <w:r w:rsidRPr="00822B7C">
        <w:rPr>
          <w:b/>
          <w:sz w:val="22"/>
          <w:szCs w:val="22"/>
          <w:highlight w:val="lightGray"/>
        </w:rPr>
        <w:t>[nome da signatária 1]</w:t>
      </w:r>
    </w:p>
    <w:p w14:paraId="0BBC97CA" w14:textId="77777777" w:rsidR="00F34CF1" w:rsidRPr="00822B7C" w:rsidRDefault="00F34CF1" w:rsidP="00B93761">
      <w:pPr>
        <w:widowControl w:val="0"/>
        <w:autoSpaceDE w:val="0"/>
        <w:autoSpaceDN w:val="0"/>
        <w:adjustRightInd w:val="0"/>
        <w:spacing w:before="120" w:afterLines="80" w:after="192" w:line="312" w:lineRule="auto"/>
        <w:jc w:val="center"/>
        <w:rPr>
          <w:b/>
          <w:sz w:val="22"/>
          <w:szCs w:val="22"/>
          <w:highlight w:val="lightGray"/>
        </w:rPr>
      </w:pPr>
      <w:r w:rsidRPr="00822B7C">
        <w:rPr>
          <w:b/>
          <w:sz w:val="22"/>
          <w:szCs w:val="22"/>
          <w:highlight w:val="lightGray"/>
        </w:rPr>
        <w:t>[nome do representante]</w:t>
      </w:r>
    </w:p>
    <w:p w14:paraId="5D17E876" w14:textId="77777777" w:rsidR="00F34CF1" w:rsidRPr="00822B7C" w:rsidRDefault="00F34CF1" w:rsidP="00B93761">
      <w:pPr>
        <w:widowControl w:val="0"/>
        <w:autoSpaceDE w:val="0"/>
        <w:autoSpaceDN w:val="0"/>
        <w:adjustRightInd w:val="0"/>
        <w:spacing w:before="120" w:afterLines="80" w:after="192" w:line="312" w:lineRule="auto"/>
        <w:jc w:val="center"/>
        <w:rPr>
          <w:sz w:val="22"/>
          <w:szCs w:val="22"/>
        </w:rPr>
      </w:pPr>
      <w:r w:rsidRPr="00822B7C">
        <w:rPr>
          <w:sz w:val="22"/>
          <w:szCs w:val="22"/>
          <w:highlight w:val="lightGray"/>
        </w:rPr>
        <w:t>[cargo]</w:t>
      </w:r>
    </w:p>
    <w:p w14:paraId="793DED07" w14:textId="77777777" w:rsidR="00F34CF1" w:rsidRPr="00822B7C" w:rsidRDefault="00F34CF1" w:rsidP="00B93761">
      <w:pPr>
        <w:pStyle w:val="Corpodetexto"/>
        <w:spacing w:before="120" w:afterLines="80" w:after="192" w:line="312" w:lineRule="auto"/>
        <w:jc w:val="center"/>
        <w:rPr>
          <w:b/>
          <w:szCs w:val="22"/>
        </w:rPr>
      </w:pPr>
    </w:p>
    <w:p w14:paraId="57BB108A" w14:textId="77777777" w:rsidR="00F34CF1" w:rsidRPr="00822B7C" w:rsidRDefault="00F34CF1" w:rsidP="00B93761">
      <w:pPr>
        <w:pStyle w:val="Corpodetexto"/>
        <w:spacing w:before="120" w:afterLines="80" w:after="192" w:line="312" w:lineRule="auto"/>
        <w:jc w:val="center"/>
        <w:rPr>
          <w:b/>
          <w:szCs w:val="22"/>
        </w:rPr>
      </w:pPr>
    </w:p>
    <w:p w14:paraId="3E7666A8" w14:textId="77777777" w:rsidR="00F34CF1" w:rsidRPr="00822B7C" w:rsidRDefault="00F34CF1" w:rsidP="00B93761">
      <w:pPr>
        <w:keepNext/>
        <w:autoSpaceDE w:val="0"/>
        <w:autoSpaceDN w:val="0"/>
        <w:adjustRightInd w:val="0"/>
        <w:spacing w:before="120" w:afterLines="80" w:after="192" w:line="312" w:lineRule="auto"/>
        <w:jc w:val="center"/>
        <w:outlineLvl w:val="2"/>
        <w:rPr>
          <w:b/>
          <w:sz w:val="22"/>
          <w:szCs w:val="22"/>
        </w:rPr>
      </w:pPr>
      <w:r w:rsidRPr="00822B7C">
        <w:rPr>
          <w:b/>
          <w:sz w:val="22"/>
          <w:szCs w:val="22"/>
          <w:highlight w:val="lightGray"/>
        </w:rPr>
        <w:lastRenderedPageBreak/>
        <w:t>[nome da signatária 2]</w:t>
      </w:r>
    </w:p>
    <w:p w14:paraId="5F4D23C8" w14:textId="77777777" w:rsidR="00F34CF1" w:rsidRPr="00822B7C" w:rsidRDefault="00F34CF1" w:rsidP="00B93761">
      <w:pPr>
        <w:widowControl w:val="0"/>
        <w:autoSpaceDE w:val="0"/>
        <w:autoSpaceDN w:val="0"/>
        <w:adjustRightInd w:val="0"/>
        <w:spacing w:before="120" w:afterLines="80" w:after="192" w:line="312" w:lineRule="auto"/>
        <w:jc w:val="center"/>
        <w:rPr>
          <w:b/>
          <w:sz w:val="22"/>
          <w:szCs w:val="22"/>
          <w:highlight w:val="lightGray"/>
        </w:rPr>
      </w:pPr>
      <w:r w:rsidRPr="00822B7C">
        <w:rPr>
          <w:b/>
          <w:sz w:val="22"/>
          <w:szCs w:val="22"/>
          <w:highlight w:val="lightGray"/>
        </w:rPr>
        <w:t>[nome do representante]</w:t>
      </w:r>
    </w:p>
    <w:p w14:paraId="2D6286F3" w14:textId="77777777" w:rsidR="00F34CF1" w:rsidRPr="00822B7C" w:rsidRDefault="00F34CF1" w:rsidP="00B93761">
      <w:pPr>
        <w:widowControl w:val="0"/>
        <w:autoSpaceDE w:val="0"/>
        <w:autoSpaceDN w:val="0"/>
        <w:adjustRightInd w:val="0"/>
        <w:spacing w:before="120" w:afterLines="80" w:after="192" w:line="312" w:lineRule="auto"/>
        <w:jc w:val="center"/>
        <w:rPr>
          <w:sz w:val="22"/>
          <w:szCs w:val="22"/>
        </w:rPr>
      </w:pPr>
      <w:r w:rsidRPr="00822B7C">
        <w:rPr>
          <w:sz w:val="22"/>
          <w:szCs w:val="22"/>
          <w:highlight w:val="lightGray"/>
        </w:rPr>
        <w:t>[cargo]</w:t>
      </w:r>
    </w:p>
    <w:p w14:paraId="37DFE335" w14:textId="77777777" w:rsidR="00F34CF1" w:rsidRPr="00822B7C" w:rsidRDefault="00F34CF1" w:rsidP="00B93761">
      <w:pPr>
        <w:pStyle w:val="Corpodetexto"/>
        <w:spacing w:before="120" w:afterLines="80" w:after="192" w:line="312" w:lineRule="auto"/>
        <w:jc w:val="center"/>
        <w:rPr>
          <w:b/>
          <w:bCs/>
          <w:szCs w:val="22"/>
          <w:highlight w:val="lightGray"/>
        </w:rPr>
      </w:pPr>
    </w:p>
    <w:p w14:paraId="231C344F" w14:textId="77777777" w:rsidR="00F34CF1" w:rsidRPr="00822B7C" w:rsidRDefault="00F34CF1" w:rsidP="00B93761">
      <w:pPr>
        <w:autoSpaceDE w:val="0"/>
        <w:autoSpaceDN w:val="0"/>
        <w:adjustRightInd w:val="0"/>
        <w:spacing w:before="120" w:afterLines="80" w:after="192" w:line="312" w:lineRule="auto"/>
        <w:jc w:val="both"/>
        <w:outlineLvl w:val="2"/>
        <w:rPr>
          <w:sz w:val="22"/>
          <w:szCs w:val="22"/>
        </w:rPr>
      </w:pPr>
      <w:r w:rsidRPr="00822B7C">
        <w:rPr>
          <w:sz w:val="22"/>
          <w:szCs w:val="22"/>
          <w:highlight w:val="lightGray"/>
        </w:rPr>
        <w:t>[inserir demais signatárias (incluindo indicação de seus representantes e dos respectivos cargos), se houver]</w:t>
      </w:r>
    </w:p>
    <w:p w14:paraId="0C0F7C31" w14:textId="77777777" w:rsidR="00F34CF1" w:rsidRDefault="00F34CF1" w:rsidP="00B93761">
      <w:pPr>
        <w:keepNext/>
        <w:autoSpaceDE w:val="0"/>
        <w:autoSpaceDN w:val="0"/>
        <w:adjustRightInd w:val="0"/>
        <w:spacing w:afterLines="80" w:after="192" w:line="312" w:lineRule="auto"/>
        <w:jc w:val="both"/>
        <w:outlineLvl w:val="2"/>
        <w:rPr>
          <w:sz w:val="22"/>
          <w:szCs w:val="22"/>
        </w:rPr>
      </w:pPr>
    </w:p>
    <w:p w14:paraId="491C0DD6" w14:textId="77777777" w:rsidR="00F34CF1" w:rsidRPr="00822B7C" w:rsidRDefault="00F34CF1" w:rsidP="00B93761">
      <w:pPr>
        <w:keepNext/>
        <w:autoSpaceDE w:val="0"/>
        <w:autoSpaceDN w:val="0"/>
        <w:adjustRightInd w:val="0"/>
        <w:spacing w:before="120" w:afterLines="80" w:after="192" w:line="312" w:lineRule="auto"/>
        <w:jc w:val="both"/>
        <w:outlineLvl w:val="2"/>
        <w:rPr>
          <w:sz w:val="22"/>
          <w:szCs w:val="22"/>
        </w:rPr>
      </w:pPr>
      <w:r w:rsidRPr="00822B7C">
        <w:rPr>
          <w:sz w:val="22"/>
          <w:szCs w:val="22"/>
        </w:rPr>
        <w:t xml:space="preserve">Na qualidade </w:t>
      </w:r>
      <w:r>
        <w:rPr>
          <w:sz w:val="22"/>
          <w:szCs w:val="22"/>
        </w:rPr>
        <w:t xml:space="preserve">de </w:t>
      </w:r>
      <w:r>
        <w:rPr>
          <w:rFonts w:cs="Arial"/>
          <w:sz w:val="22"/>
          <w:szCs w:val="22"/>
        </w:rPr>
        <w:t xml:space="preserve">Gestora do Contrato de Partilha da Produção e </w:t>
      </w:r>
      <w:r w:rsidRPr="00E84F00">
        <w:rPr>
          <w:rFonts w:cs="Arial"/>
          <w:sz w:val="22"/>
          <w:szCs w:val="22"/>
        </w:rPr>
        <w:t>Interveniente Anuente</w:t>
      </w:r>
      <w:r w:rsidRPr="00822B7C">
        <w:rPr>
          <w:sz w:val="22"/>
          <w:szCs w:val="22"/>
        </w:rPr>
        <w:t>:</w:t>
      </w:r>
    </w:p>
    <w:p w14:paraId="544BA0C2" w14:textId="77777777" w:rsidR="00F34CF1" w:rsidRPr="00822B7C" w:rsidRDefault="00F34CF1" w:rsidP="00B93761">
      <w:pPr>
        <w:keepNext/>
        <w:autoSpaceDE w:val="0"/>
        <w:autoSpaceDN w:val="0"/>
        <w:adjustRightInd w:val="0"/>
        <w:spacing w:afterLines="80" w:after="192" w:line="312" w:lineRule="auto"/>
        <w:jc w:val="both"/>
        <w:outlineLvl w:val="2"/>
        <w:rPr>
          <w:sz w:val="22"/>
          <w:szCs w:val="22"/>
        </w:rPr>
      </w:pPr>
    </w:p>
    <w:p w14:paraId="74632065" w14:textId="77777777" w:rsidR="00F34CF1" w:rsidRPr="00822B7C" w:rsidRDefault="00F34CF1" w:rsidP="00B93761">
      <w:pPr>
        <w:keepNext/>
        <w:autoSpaceDE w:val="0"/>
        <w:autoSpaceDN w:val="0"/>
        <w:adjustRightInd w:val="0"/>
        <w:spacing w:afterLines="80" w:after="192" w:line="312" w:lineRule="auto"/>
        <w:jc w:val="both"/>
        <w:outlineLvl w:val="2"/>
        <w:rPr>
          <w:sz w:val="22"/>
          <w:szCs w:val="22"/>
        </w:rPr>
      </w:pPr>
    </w:p>
    <w:p w14:paraId="19DEAE71" w14:textId="77777777" w:rsidR="00F34CF1" w:rsidRPr="00822B7C" w:rsidRDefault="00F34CF1" w:rsidP="00B93761">
      <w:pPr>
        <w:keepNext/>
        <w:autoSpaceDE w:val="0"/>
        <w:autoSpaceDN w:val="0"/>
        <w:adjustRightInd w:val="0"/>
        <w:spacing w:before="120" w:afterLines="80" w:after="192" w:line="312" w:lineRule="auto"/>
        <w:jc w:val="center"/>
        <w:outlineLvl w:val="2"/>
        <w:rPr>
          <w:b/>
          <w:sz w:val="22"/>
          <w:szCs w:val="22"/>
        </w:rPr>
      </w:pPr>
      <w:r w:rsidRPr="00822B7C">
        <w:rPr>
          <w:b/>
          <w:sz w:val="22"/>
          <w:szCs w:val="22"/>
        </w:rPr>
        <w:t>EMPRESA BRASILEIRA DE ADMINISTRAÇÃO DE PETRÓLEO E GÁS NATURAL S.A. – PRÉ-SAL PETRÓLEO S.A. – PPSA</w:t>
      </w:r>
    </w:p>
    <w:p w14:paraId="0ED6E053" w14:textId="77777777" w:rsidR="00F34CF1" w:rsidRPr="00822B7C" w:rsidRDefault="00F34CF1" w:rsidP="00B93761">
      <w:pPr>
        <w:widowControl w:val="0"/>
        <w:autoSpaceDE w:val="0"/>
        <w:autoSpaceDN w:val="0"/>
        <w:adjustRightInd w:val="0"/>
        <w:spacing w:before="120" w:afterLines="80" w:after="192" w:line="312" w:lineRule="auto"/>
        <w:jc w:val="center"/>
        <w:rPr>
          <w:b/>
          <w:sz w:val="22"/>
          <w:szCs w:val="22"/>
          <w:highlight w:val="lightGray"/>
        </w:rPr>
      </w:pPr>
      <w:r w:rsidRPr="00822B7C">
        <w:rPr>
          <w:b/>
          <w:sz w:val="22"/>
          <w:szCs w:val="22"/>
          <w:highlight w:val="lightGray"/>
        </w:rPr>
        <w:t>[nome do representante]</w:t>
      </w:r>
    </w:p>
    <w:p w14:paraId="64687743" w14:textId="77777777" w:rsidR="00F34CF1" w:rsidRPr="00822B7C" w:rsidRDefault="00F34CF1" w:rsidP="00B93761">
      <w:pPr>
        <w:widowControl w:val="0"/>
        <w:autoSpaceDE w:val="0"/>
        <w:autoSpaceDN w:val="0"/>
        <w:adjustRightInd w:val="0"/>
        <w:spacing w:before="120" w:afterLines="80" w:after="192" w:line="312" w:lineRule="auto"/>
        <w:jc w:val="center"/>
        <w:rPr>
          <w:sz w:val="22"/>
          <w:szCs w:val="22"/>
        </w:rPr>
      </w:pPr>
      <w:r w:rsidRPr="00822B7C">
        <w:rPr>
          <w:sz w:val="22"/>
          <w:szCs w:val="22"/>
          <w:highlight w:val="lightGray"/>
        </w:rPr>
        <w:t>[cargo]</w:t>
      </w:r>
    </w:p>
    <w:p w14:paraId="16B43E80" w14:textId="77777777" w:rsidR="00F34CF1" w:rsidRDefault="00F34CF1" w:rsidP="00B93761">
      <w:pPr>
        <w:autoSpaceDE w:val="0"/>
        <w:autoSpaceDN w:val="0"/>
        <w:adjustRightInd w:val="0"/>
        <w:spacing w:afterLines="80" w:after="192" w:line="312" w:lineRule="auto"/>
        <w:jc w:val="both"/>
        <w:rPr>
          <w:sz w:val="22"/>
          <w:szCs w:val="22"/>
        </w:rPr>
      </w:pPr>
    </w:p>
    <w:p w14:paraId="1BCE8354" w14:textId="77777777" w:rsidR="00F34CF1" w:rsidRPr="00822B7C" w:rsidRDefault="00F34CF1" w:rsidP="00B93761">
      <w:pPr>
        <w:autoSpaceDE w:val="0"/>
        <w:autoSpaceDN w:val="0"/>
        <w:adjustRightInd w:val="0"/>
        <w:spacing w:before="120" w:afterLines="80" w:after="192" w:line="312" w:lineRule="auto"/>
        <w:jc w:val="both"/>
        <w:rPr>
          <w:sz w:val="22"/>
          <w:szCs w:val="22"/>
        </w:rPr>
      </w:pPr>
      <w:r w:rsidRPr="00822B7C">
        <w:rPr>
          <w:sz w:val="22"/>
          <w:szCs w:val="22"/>
        </w:rPr>
        <w:t>Testemunhas: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gridCol w:w="4605"/>
      </w:tblGrid>
      <w:tr w:rsidR="00F34CF1" w:rsidRPr="00822B7C" w14:paraId="3AF2BCDC" w14:textId="77777777" w:rsidTr="00113529">
        <w:tc>
          <w:tcPr>
            <w:tcW w:w="4604" w:type="dxa"/>
          </w:tcPr>
          <w:p w14:paraId="5C90E449" w14:textId="77777777" w:rsidR="00F34CF1" w:rsidRPr="00822B7C" w:rsidRDefault="00F34CF1" w:rsidP="00B93761">
            <w:pPr>
              <w:widowControl w:val="0"/>
              <w:autoSpaceDE w:val="0"/>
              <w:autoSpaceDN w:val="0"/>
              <w:adjustRightInd w:val="0"/>
              <w:spacing w:afterLines="80" w:after="192" w:line="312" w:lineRule="auto"/>
              <w:jc w:val="both"/>
              <w:rPr>
                <w:rFonts w:eastAsia="PMingLiU"/>
                <w:bCs/>
                <w:sz w:val="22"/>
              </w:rPr>
            </w:pPr>
            <w:r w:rsidRPr="00822B7C">
              <w:rPr>
                <w:rFonts w:eastAsia="PMingLiU"/>
                <w:bCs/>
                <w:sz w:val="22"/>
              </w:rPr>
              <w:t>Nome: ______________________________</w:t>
            </w:r>
          </w:p>
          <w:p w14:paraId="3D92BC41" w14:textId="77777777" w:rsidR="00F34CF1" w:rsidRPr="00822B7C" w:rsidRDefault="00F34CF1" w:rsidP="00B93761">
            <w:pPr>
              <w:widowControl w:val="0"/>
              <w:autoSpaceDE w:val="0"/>
              <w:autoSpaceDN w:val="0"/>
              <w:adjustRightInd w:val="0"/>
              <w:spacing w:afterLines="80" w:after="192" w:line="312" w:lineRule="auto"/>
              <w:jc w:val="both"/>
              <w:rPr>
                <w:rFonts w:eastAsia="PMingLiU"/>
                <w:bCs/>
                <w:sz w:val="22"/>
              </w:rPr>
            </w:pPr>
            <w:r w:rsidRPr="00822B7C">
              <w:rPr>
                <w:rFonts w:eastAsia="PMingLiU"/>
                <w:bCs/>
                <w:sz w:val="22"/>
              </w:rPr>
              <w:t>RG:</w:t>
            </w:r>
          </w:p>
          <w:p w14:paraId="414CED7E" w14:textId="77777777" w:rsidR="00F34CF1" w:rsidRDefault="00F34CF1" w:rsidP="00B93761">
            <w:pPr>
              <w:widowControl w:val="0"/>
              <w:autoSpaceDE w:val="0"/>
              <w:autoSpaceDN w:val="0"/>
              <w:adjustRightInd w:val="0"/>
              <w:spacing w:afterLines="80" w:after="192" w:line="312" w:lineRule="auto"/>
              <w:jc w:val="both"/>
              <w:rPr>
                <w:rFonts w:eastAsia="PMingLiU"/>
                <w:bCs/>
                <w:sz w:val="22"/>
              </w:rPr>
            </w:pPr>
            <w:r w:rsidRPr="00822B7C">
              <w:rPr>
                <w:rFonts w:eastAsia="PMingLiU"/>
                <w:bCs/>
                <w:sz w:val="22"/>
              </w:rPr>
              <w:t>CPF:</w:t>
            </w:r>
          </w:p>
          <w:p w14:paraId="3F3FD97C" w14:textId="77777777" w:rsidR="00F34CF1" w:rsidRPr="00822B7C" w:rsidRDefault="00F34CF1" w:rsidP="00B93761">
            <w:pPr>
              <w:widowControl w:val="0"/>
              <w:autoSpaceDE w:val="0"/>
              <w:autoSpaceDN w:val="0"/>
              <w:adjustRightInd w:val="0"/>
              <w:spacing w:afterLines="80" w:after="192" w:line="312" w:lineRule="auto"/>
              <w:jc w:val="both"/>
              <w:rPr>
                <w:rFonts w:eastAsia="PMingLiU"/>
                <w:b/>
                <w:bCs/>
                <w:sz w:val="22"/>
              </w:rPr>
            </w:pPr>
            <w:r>
              <w:rPr>
                <w:rFonts w:eastAsia="PMingLiU"/>
                <w:bCs/>
                <w:sz w:val="22"/>
              </w:rPr>
              <w:t>SIAPE:</w:t>
            </w:r>
          </w:p>
        </w:tc>
        <w:tc>
          <w:tcPr>
            <w:tcW w:w="4605" w:type="dxa"/>
          </w:tcPr>
          <w:p w14:paraId="0F87344E" w14:textId="77777777" w:rsidR="00F34CF1" w:rsidRPr="00822B7C" w:rsidRDefault="00F34CF1" w:rsidP="00B93761">
            <w:pPr>
              <w:widowControl w:val="0"/>
              <w:autoSpaceDE w:val="0"/>
              <w:autoSpaceDN w:val="0"/>
              <w:adjustRightInd w:val="0"/>
              <w:spacing w:afterLines="80" w:after="192" w:line="312" w:lineRule="auto"/>
              <w:jc w:val="both"/>
              <w:rPr>
                <w:rFonts w:eastAsia="PMingLiU"/>
                <w:bCs/>
                <w:sz w:val="22"/>
              </w:rPr>
            </w:pPr>
            <w:r w:rsidRPr="00822B7C">
              <w:rPr>
                <w:rFonts w:eastAsia="PMingLiU"/>
                <w:bCs/>
                <w:sz w:val="22"/>
              </w:rPr>
              <w:t>Nome:______________________________</w:t>
            </w:r>
          </w:p>
          <w:p w14:paraId="50EE4809" w14:textId="77777777" w:rsidR="00F34CF1" w:rsidRPr="00822B7C" w:rsidRDefault="00F34CF1" w:rsidP="00B93761">
            <w:pPr>
              <w:widowControl w:val="0"/>
              <w:autoSpaceDE w:val="0"/>
              <w:autoSpaceDN w:val="0"/>
              <w:adjustRightInd w:val="0"/>
              <w:spacing w:afterLines="80" w:after="192" w:line="312" w:lineRule="auto"/>
              <w:jc w:val="both"/>
              <w:rPr>
                <w:rFonts w:eastAsia="PMingLiU"/>
                <w:bCs/>
                <w:sz w:val="22"/>
              </w:rPr>
            </w:pPr>
            <w:r w:rsidRPr="00822B7C">
              <w:rPr>
                <w:rFonts w:eastAsia="PMingLiU"/>
                <w:bCs/>
                <w:sz w:val="22"/>
              </w:rPr>
              <w:t>RG:</w:t>
            </w:r>
          </w:p>
          <w:p w14:paraId="604E67D8" w14:textId="77777777" w:rsidR="00F34CF1" w:rsidRPr="00822B7C" w:rsidRDefault="00F34CF1" w:rsidP="00B93761">
            <w:pPr>
              <w:widowControl w:val="0"/>
              <w:autoSpaceDE w:val="0"/>
              <w:autoSpaceDN w:val="0"/>
              <w:adjustRightInd w:val="0"/>
              <w:spacing w:afterLines="80" w:after="192" w:line="312" w:lineRule="auto"/>
              <w:jc w:val="both"/>
              <w:rPr>
                <w:rFonts w:eastAsia="PMingLiU"/>
                <w:b/>
                <w:bCs/>
                <w:sz w:val="22"/>
              </w:rPr>
            </w:pPr>
            <w:r w:rsidRPr="00822B7C">
              <w:rPr>
                <w:rFonts w:eastAsia="PMingLiU"/>
                <w:bCs/>
                <w:sz w:val="22"/>
              </w:rPr>
              <w:t>CPF:</w:t>
            </w:r>
          </w:p>
        </w:tc>
      </w:tr>
    </w:tbl>
    <w:p w14:paraId="0D441346" w14:textId="77777777" w:rsidR="00F34CF1" w:rsidRPr="00BA4D1A" w:rsidRDefault="00F34CF1" w:rsidP="00B93761">
      <w:pPr>
        <w:spacing w:before="120" w:afterLines="80" w:after="192" w:line="312" w:lineRule="auto"/>
        <w:jc w:val="both"/>
        <w:rPr>
          <w:rFonts w:cs="Arial"/>
          <w:sz w:val="22"/>
          <w:szCs w:val="22"/>
        </w:rPr>
      </w:pPr>
    </w:p>
    <w:p w14:paraId="07A4259F" w14:textId="00C7C948" w:rsidR="00856073" w:rsidRPr="00083D09" w:rsidRDefault="00F34CF1" w:rsidP="00B93761">
      <w:pPr>
        <w:pStyle w:val="Edital-AnexoTtulo"/>
        <w:spacing w:afterLines="80" w:after="192" w:line="312" w:lineRule="auto"/>
      </w:pPr>
      <w:bookmarkStart w:id="14711" w:name="_Toc89960981"/>
      <w:bookmarkStart w:id="14712" w:name="_Toc94908385"/>
      <w:r>
        <w:lastRenderedPageBreak/>
        <w:t>ANEXO XX</w:t>
      </w:r>
      <w:r w:rsidR="00A51473">
        <w:t>ix</w:t>
      </w:r>
      <w:r>
        <w:t xml:space="preserve"> - </w:t>
      </w:r>
      <w:r w:rsidR="00856073" w:rsidRPr="00417742">
        <w:t>MINUTA</w:t>
      </w:r>
      <w:r w:rsidR="00FF745F" w:rsidRPr="00417742">
        <w:t>S</w:t>
      </w:r>
      <w:r w:rsidR="00856073" w:rsidRPr="00417742">
        <w:t xml:space="preserve"> DO CONTRATO DE PARTILHA DE PRODUÇÃO</w:t>
      </w:r>
      <w:bookmarkEnd w:id="14711"/>
      <w:bookmarkEnd w:id="14712"/>
    </w:p>
    <w:p w14:paraId="3F43F949" w14:textId="77777777" w:rsidR="00A6741A" w:rsidRPr="00720D16" w:rsidRDefault="00A6741A" w:rsidP="00B93761">
      <w:pPr>
        <w:pStyle w:val="Edital-AnexoTtulo"/>
        <w:pageBreakBefore w:val="0"/>
        <w:spacing w:afterLines="80" w:after="192" w:line="312" w:lineRule="auto"/>
      </w:pPr>
      <w:bookmarkStart w:id="14713" w:name="_Toc343685939"/>
      <w:bookmarkStart w:id="14714" w:name="_Toc364417360"/>
      <w:bookmarkStart w:id="14715" w:name="_Toc364685868"/>
      <w:bookmarkStart w:id="14716" w:name="_Toc364417361"/>
      <w:bookmarkStart w:id="14717" w:name="_Toc364685869"/>
      <w:bookmarkStart w:id="14718" w:name="_Toc364417363"/>
      <w:bookmarkStart w:id="14719" w:name="_Toc364685871"/>
      <w:bookmarkStart w:id="14720" w:name="_Toc364417364"/>
      <w:bookmarkStart w:id="14721" w:name="_Toc364685872"/>
      <w:bookmarkStart w:id="14722" w:name="_Toc364417371"/>
      <w:bookmarkStart w:id="14723" w:name="_Toc364685879"/>
      <w:bookmarkStart w:id="14724" w:name="_Toc364417381"/>
      <w:bookmarkStart w:id="14725" w:name="_Toc364685889"/>
      <w:bookmarkStart w:id="14726" w:name="_Toc364417382"/>
      <w:bookmarkStart w:id="14727" w:name="_Toc364685890"/>
      <w:bookmarkStart w:id="14728" w:name="_Toc364417383"/>
      <w:bookmarkStart w:id="14729" w:name="_Toc364685891"/>
      <w:bookmarkStart w:id="14730" w:name="_Toc364417384"/>
      <w:bookmarkStart w:id="14731" w:name="_Toc364685892"/>
      <w:bookmarkStart w:id="14732" w:name="_Toc364417385"/>
      <w:bookmarkStart w:id="14733" w:name="_Toc364685893"/>
      <w:bookmarkStart w:id="14734" w:name="_Toc364417388"/>
      <w:bookmarkStart w:id="14735" w:name="_Toc364685896"/>
      <w:bookmarkStart w:id="14736" w:name="_Toc364417390"/>
      <w:bookmarkStart w:id="14737" w:name="_Toc364685898"/>
      <w:bookmarkStart w:id="14738" w:name="_Toc364417392"/>
      <w:bookmarkStart w:id="14739" w:name="_Toc364685900"/>
      <w:bookmarkStart w:id="14740" w:name="_Toc364417393"/>
      <w:bookmarkStart w:id="14741" w:name="_Toc364685901"/>
      <w:bookmarkStart w:id="14742" w:name="_Toc364417394"/>
      <w:bookmarkStart w:id="14743" w:name="_Toc364685902"/>
      <w:bookmarkStart w:id="14744" w:name="_Toc364417395"/>
      <w:bookmarkStart w:id="14745" w:name="_Toc364685903"/>
      <w:bookmarkStart w:id="14746" w:name="_Toc364417396"/>
      <w:bookmarkStart w:id="14747" w:name="_Toc364685904"/>
      <w:bookmarkStart w:id="14748" w:name="_Toc364417398"/>
      <w:bookmarkStart w:id="14749" w:name="_Toc364685906"/>
      <w:bookmarkStart w:id="14750" w:name="_Toc364417399"/>
      <w:bookmarkStart w:id="14751" w:name="_Toc364685907"/>
      <w:bookmarkStart w:id="14752" w:name="_Toc364417400"/>
      <w:bookmarkStart w:id="14753" w:name="_Toc364685908"/>
      <w:bookmarkStart w:id="14754" w:name="_Toc364417401"/>
      <w:bookmarkStart w:id="14755" w:name="_Toc364685909"/>
      <w:bookmarkStart w:id="14756" w:name="_Toc364417402"/>
      <w:bookmarkStart w:id="14757" w:name="_Toc364685910"/>
      <w:bookmarkStart w:id="14758" w:name="_Toc364417403"/>
      <w:bookmarkStart w:id="14759" w:name="_Toc364685911"/>
      <w:bookmarkStart w:id="14760" w:name="_Toc364417404"/>
      <w:bookmarkStart w:id="14761" w:name="_Toc364685912"/>
      <w:bookmarkStart w:id="14762" w:name="_Toc364417406"/>
      <w:bookmarkStart w:id="14763" w:name="_Toc364685914"/>
      <w:bookmarkStart w:id="14764" w:name="_Toc364417408"/>
      <w:bookmarkStart w:id="14765" w:name="_Toc364685916"/>
      <w:bookmarkStart w:id="14766" w:name="_Toc364417409"/>
      <w:bookmarkStart w:id="14767" w:name="_Toc364685917"/>
      <w:bookmarkStart w:id="14768" w:name="_Toc364417410"/>
      <w:bookmarkStart w:id="14769" w:name="_Toc364685918"/>
      <w:bookmarkStart w:id="14770" w:name="_Toc364417411"/>
      <w:bookmarkStart w:id="14771" w:name="_Toc364685919"/>
      <w:bookmarkStart w:id="14772" w:name="_Toc364417412"/>
      <w:bookmarkStart w:id="14773" w:name="_Toc364685920"/>
      <w:bookmarkStart w:id="14774" w:name="_Toc364417415"/>
      <w:bookmarkStart w:id="14775" w:name="_Toc364685923"/>
      <w:bookmarkStart w:id="14776" w:name="_Toc364417431"/>
      <w:bookmarkStart w:id="14777" w:name="_Toc364685939"/>
      <w:bookmarkStart w:id="14778" w:name="_Toc364417436"/>
      <w:bookmarkStart w:id="14779" w:name="_Toc364685944"/>
      <w:bookmarkStart w:id="14780" w:name="_Toc364417440"/>
      <w:bookmarkStart w:id="14781" w:name="_Toc364685948"/>
      <w:bookmarkStart w:id="14782" w:name="_Toc364417443"/>
      <w:bookmarkStart w:id="14783" w:name="_Toc364685951"/>
      <w:bookmarkStart w:id="14784" w:name="_Toc364417461"/>
      <w:bookmarkStart w:id="14785" w:name="_Toc364685969"/>
      <w:bookmarkStart w:id="14786" w:name="_Toc364417466"/>
      <w:bookmarkStart w:id="14787" w:name="_Toc364685974"/>
      <w:bookmarkStart w:id="14788" w:name="_Toc364417470"/>
      <w:bookmarkStart w:id="14789" w:name="_Toc364685978"/>
      <w:bookmarkStart w:id="14790" w:name="_Toc364417473"/>
      <w:bookmarkStart w:id="14791" w:name="_Toc364685981"/>
      <w:bookmarkStart w:id="14792" w:name="_Toc364417475"/>
      <w:bookmarkStart w:id="14793" w:name="_Toc364685983"/>
      <w:bookmarkStart w:id="14794" w:name="_Toc364417477"/>
      <w:bookmarkStart w:id="14795" w:name="_Toc364685985"/>
      <w:bookmarkStart w:id="14796" w:name="_Toc364417483"/>
      <w:bookmarkStart w:id="14797" w:name="_Toc364685991"/>
      <w:bookmarkStart w:id="14798" w:name="_Toc364417486"/>
      <w:bookmarkStart w:id="14799" w:name="_Toc364685994"/>
      <w:bookmarkStart w:id="14800" w:name="_Toc364417494"/>
      <w:bookmarkStart w:id="14801" w:name="_Toc364686002"/>
      <w:bookmarkStart w:id="14802" w:name="_Toc364417497"/>
      <w:bookmarkStart w:id="14803" w:name="_Toc364686005"/>
      <w:bookmarkStart w:id="14804" w:name="_Toc364417504"/>
      <w:bookmarkStart w:id="14805" w:name="_Toc364686012"/>
      <w:bookmarkStart w:id="14806" w:name="_Toc364417510"/>
      <w:bookmarkStart w:id="14807" w:name="_Toc364686018"/>
      <w:bookmarkStart w:id="14808" w:name="_Toc364417513"/>
      <w:bookmarkStart w:id="14809" w:name="_Toc364686021"/>
      <w:bookmarkStart w:id="14810" w:name="_Toc364417516"/>
      <w:bookmarkStart w:id="14811" w:name="_Toc364686024"/>
      <w:bookmarkStart w:id="14812" w:name="_Toc364417517"/>
      <w:bookmarkStart w:id="14813" w:name="_Toc364686025"/>
      <w:bookmarkStart w:id="14814" w:name="_Toc364417519"/>
      <w:bookmarkStart w:id="14815" w:name="_Toc364686027"/>
      <w:bookmarkStart w:id="14816" w:name="_Toc364417521"/>
      <w:bookmarkStart w:id="14817" w:name="_Toc364686029"/>
      <w:bookmarkStart w:id="14818" w:name="_Toc364417523"/>
      <w:bookmarkStart w:id="14819" w:name="_Toc364686031"/>
      <w:bookmarkStart w:id="14820" w:name="_Toc364417525"/>
      <w:bookmarkStart w:id="14821" w:name="_Toc364686033"/>
      <w:bookmarkStart w:id="14822" w:name="_Toc364417529"/>
      <w:bookmarkStart w:id="14823" w:name="_Toc364686037"/>
      <w:bookmarkStart w:id="14824" w:name="_Toc364417531"/>
      <w:bookmarkStart w:id="14825" w:name="_Toc364686039"/>
      <w:bookmarkStart w:id="14826" w:name="_Toc364417533"/>
      <w:bookmarkStart w:id="14827" w:name="_Toc364686041"/>
      <w:bookmarkStart w:id="14828" w:name="_Toc364417534"/>
      <w:bookmarkStart w:id="14829" w:name="_Toc364686042"/>
      <w:bookmarkStart w:id="14830" w:name="_Toc364417536"/>
      <w:bookmarkStart w:id="14831" w:name="_Toc364686044"/>
      <w:bookmarkStart w:id="14832" w:name="_Toc364417538"/>
      <w:bookmarkStart w:id="14833" w:name="_Toc364686046"/>
      <w:bookmarkStart w:id="14834" w:name="_Toc364417539"/>
      <w:bookmarkStart w:id="14835" w:name="_Toc364686047"/>
      <w:bookmarkStart w:id="14836" w:name="_Toc364417540"/>
      <w:bookmarkStart w:id="14837" w:name="_Toc364686048"/>
      <w:bookmarkStart w:id="14838" w:name="_Toc364417541"/>
      <w:bookmarkStart w:id="14839" w:name="_Toc364686049"/>
      <w:bookmarkStart w:id="14840" w:name="_Toc364417543"/>
      <w:bookmarkStart w:id="14841" w:name="_Toc364686051"/>
      <w:bookmarkStart w:id="14842" w:name="_Toc364417545"/>
      <w:bookmarkStart w:id="14843" w:name="_Toc364686053"/>
      <w:bookmarkStart w:id="14844" w:name="_Toc364417548"/>
      <w:bookmarkStart w:id="14845" w:name="_Toc364686056"/>
      <w:bookmarkStart w:id="14846" w:name="_Toc364417549"/>
      <w:bookmarkStart w:id="14847" w:name="_Toc364686057"/>
      <w:bookmarkStart w:id="14848" w:name="_Toc364417550"/>
      <w:bookmarkStart w:id="14849" w:name="_Toc364686058"/>
      <w:bookmarkStart w:id="14850" w:name="_Toc364417553"/>
      <w:bookmarkStart w:id="14851" w:name="_Toc364686061"/>
      <w:bookmarkStart w:id="14852" w:name="_Toc364417554"/>
      <w:bookmarkStart w:id="14853" w:name="_Toc364686062"/>
      <w:bookmarkStart w:id="14854" w:name="_Toc364417555"/>
      <w:bookmarkStart w:id="14855" w:name="_Toc364686063"/>
      <w:bookmarkStart w:id="14856" w:name="_Toc364417556"/>
      <w:bookmarkStart w:id="14857" w:name="_Toc364686064"/>
      <w:bookmarkStart w:id="14858" w:name="_Toc364417558"/>
      <w:bookmarkStart w:id="14859" w:name="_Toc364686066"/>
      <w:bookmarkStart w:id="14860" w:name="_Toc364417559"/>
      <w:bookmarkStart w:id="14861" w:name="_Toc364686067"/>
      <w:bookmarkStart w:id="14862" w:name="_Toc364417561"/>
      <w:bookmarkStart w:id="14863" w:name="_Toc364686069"/>
      <w:bookmarkStart w:id="14864" w:name="_Toc364417563"/>
      <w:bookmarkStart w:id="14865" w:name="_Toc364686071"/>
      <w:bookmarkStart w:id="14866" w:name="_Toc364417565"/>
      <w:bookmarkStart w:id="14867" w:name="_Toc364686073"/>
      <w:bookmarkStart w:id="14868" w:name="_Toc364417567"/>
      <w:bookmarkStart w:id="14869" w:name="_Toc364686075"/>
      <w:bookmarkStart w:id="14870" w:name="_Toc364417568"/>
      <w:bookmarkStart w:id="14871" w:name="_Toc364686076"/>
      <w:bookmarkStart w:id="14872" w:name="_Toc364417569"/>
      <w:bookmarkStart w:id="14873" w:name="_Toc364686077"/>
      <w:bookmarkStart w:id="14874" w:name="_Toc364417570"/>
      <w:bookmarkStart w:id="14875" w:name="_Toc364686078"/>
      <w:bookmarkStart w:id="14876" w:name="_Toc364417572"/>
      <w:bookmarkStart w:id="14877" w:name="_Toc364686080"/>
      <w:bookmarkStart w:id="14878" w:name="_Toc364417573"/>
      <w:bookmarkStart w:id="14879" w:name="_Toc364686081"/>
      <w:bookmarkStart w:id="14880" w:name="_Toc364417574"/>
      <w:bookmarkStart w:id="14881" w:name="_Toc364686082"/>
      <w:bookmarkStart w:id="14882" w:name="_Toc364417575"/>
      <w:bookmarkStart w:id="14883" w:name="_Toc364686083"/>
      <w:bookmarkStart w:id="14884" w:name="_Toc364417576"/>
      <w:bookmarkStart w:id="14885" w:name="_Toc364686084"/>
      <w:bookmarkStart w:id="14886" w:name="_Toc364417577"/>
      <w:bookmarkStart w:id="14887" w:name="_Toc364686085"/>
      <w:bookmarkStart w:id="14888" w:name="_Toc364417578"/>
      <w:bookmarkStart w:id="14889" w:name="_Toc364686086"/>
      <w:bookmarkStart w:id="14890" w:name="_Toc364417580"/>
      <w:bookmarkStart w:id="14891" w:name="_Toc364686088"/>
      <w:bookmarkStart w:id="14892" w:name="_Toc364417581"/>
      <w:bookmarkStart w:id="14893" w:name="_Toc364686089"/>
      <w:bookmarkStart w:id="14894" w:name="_Toc364417582"/>
      <w:bookmarkStart w:id="14895" w:name="_Toc364686090"/>
      <w:bookmarkStart w:id="14896" w:name="_Toc364417583"/>
      <w:bookmarkStart w:id="14897" w:name="_Toc364686091"/>
      <w:bookmarkStart w:id="14898" w:name="_Toc364417584"/>
      <w:bookmarkStart w:id="14899" w:name="_Toc364686092"/>
      <w:bookmarkStart w:id="14900" w:name="_Toc364417585"/>
      <w:bookmarkStart w:id="14901" w:name="_Toc364686093"/>
      <w:bookmarkStart w:id="14902" w:name="_Toc364417586"/>
      <w:bookmarkStart w:id="14903" w:name="_Toc364686094"/>
      <w:bookmarkStart w:id="14904" w:name="_Toc364417587"/>
      <w:bookmarkStart w:id="14905" w:name="_Toc364686095"/>
      <w:bookmarkStart w:id="14906" w:name="_Toc364417588"/>
      <w:bookmarkStart w:id="14907" w:name="_Toc364686096"/>
      <w:bookmarkStart w:id="14908" w:name="_Toc364417590"/>
      <w:bookmarkStart w:id="14909" w:name="_Toc364686098"/>
      <w:bookmarkStart w:id="14910" w:name="_Toc364417591"/>
      <w:bookmarkStart w:id="14911" w:name="_Toc364686099"/>
      <w:bookmarkStart w:id="14912" w:name="_Toc364417592"/>
      <w:bookmarkStart w:id="14913" w:name="_Toc364686100"/>
      <w:bookmarkStart w:id="14914" w:name="_Toc364417593"/>
      <w:bookmarkStart w:id="14915" w:name="_Toc364686101"/>
      <w:bookmarkStart w:id="14916" w:name="_Toc364417594"/>
      <w:bookmarkStart w:id="14917" w:name="_Toc364686102"/>
      <w:bookmarkStart w:id="14918" w:name="_Toc364417596"/>
      <w:bookmarkStart w:id="14919" w:name="_Toc364686104"/>
      <w:bookmarkStart w:id="14920" w:name="_Toc364417597"/>
      <w:bookmarkStart w:id="14921" w:name="_Toc364686105"/>
      <w:bookmarkStart w:id="14922" w:name="_Toc364417599"/>
      <w:bookmarkStart w:id="14923" w:name="_Toc364686107"/>
      <w:bookmarkStart w:id="14924" w:name="_Toc364417601"/>
      <w:bookmarkStart w:id="14925" w:name="_Toc364686109"/>
      <w:bookmarkStart w:id="14926" w:name="_Toc364417602"/>
      <w:bookmarkStart w:id="14927" w:name="_Toc364686110"/>
      <w:bookmarkStart w:id="14928" w:name="_Toc364417603"/>
      <w:bookmarkStart w:id="14929" w:name="_Toc364686111"/>
      <w:bookmarkStart w:id="14930" w:name="_Toc364417604"/>
      <w:bookmarkStart w:id="14931" w:name="_Toc364686112"/>
      <w:bookmarkStart w:id="14932" w:name="_Toc364417605"/>
      <w:bookmarkStart w:id="14933" w:name="_Toc364686113"/>
      <w:bookmarkStart w:id="14934" w:name="_Toc364417606"/>
      <w:bookmarkStart w:id="14935" w:name="_Toc364686114"/>
      <w:bookmarkStart w:id="14936" w:name="_Toc364417607"/>
      <w:bookmarkStart w:id="14937" w:name="_Toc364686115"/>
      <w:bookmarkStart w:id="14938" w:name="_Toc364417608"/>
      <w:bookmarkStart w:id="14939" w:name="_Toc364686116"/>
      <w:bookmarkStart w:id="14940" w:name="_Toc364417609"/>
      <w:bookmarkStart w:id="14941" w:name="_Toc364686117"/>
      <w:bookmarkStart w:id="14942" w:name="_Toc364417610"/>
      <w:bookmarkStart w:id="14943" w:name="_Toc364686118"/>
      <w:bookmarkStart w:id="14944" w:name="_Toc364417611"/>
      <w:bookmarkStart w:id="14945" w:name="_Toc364686119"/>
      <w:bookmarkStart w:id="14946" w:name="_Toc364417613"/>
      <w:bookmarkStart w:id="14947" w:name="_Toc364686121"/>
      <w:bookmarkStart w:id="14948" w:name="_Toc364417614"/>
      <w:bookmarkStart w:id="14949" w:name="_Toc364686122"/>
      <w:bookmarkStart w:id="14950" w:name="_Toc364417618"/>
      <w:bookmarkStart w:id="14951" w:name="_Toc364686126"/>
      <w:bookmarkStart w:id="14952" w:name="_Toc364417619"/>
      <w:bookmarkStart w:id="14953" w:name="_Toc364686127"/>
      <w:bookmarkStart w:id="14954" w:name="_Toc364417623"/>
      <w:bookmarkStart w:id="14955" w:name="_Toc364686131"/>
      <w:bookmarkStart w:id="14956" w:name="_Toc364417624"/>
      <w:bookmarkStart w:id="14957" w:name="_Toc364686132"/>
      <w:bookmarkStart w:id="14958" w:name="_Toc364417627"/>
      <w:bookmarkStart w:id="14959" w:name="_Toc364686135"/>
      <w:bookmarkStart w:id="14960" w:name="_Toc364417629"/>
      <w:bookmarkStart w:id="14961" w:name="_Toc364686137"/>
      <w:bookmarkStart w:id="14962" w:name="_Toc364417630"/>
      <w:bookmarkStart w:id="14963" w:name="_Toc364686138"/>
      <w:bookmarkStart w:id="14964" w:name="_Toc364417634"/>
      <w:bookmarkStart w:id="14965" w:name="_Toc364686142"/>
      <w:bookmarkStart w:id="14966" w:name="_Toc364417635"/>
      <w:bookmarkStart w:id="14967" w:name="_Toc364686143"/>
      <w:bookmarkStart w:id="14968" w:name="_Toc364417639"/>
      <w:bookmarkStart w:id="14969" w:name="_Toc364686147"/>
      <w:bookmarkStart w:id="14970" w:name="_Toc364417640"/>
      <w:bookmarkStart w:id="14971" w:name="_Toc364686148"/>
      <w:bookmarkStart w:id="14972" w:name="_Toc364417643"/>
      <w:bookmarkStart w:id="14973" w:name="_Toc364686151"/>
      <w:bookmarkStart w:id="14974" w:name="_Toc364417644"/>
      <w:bookmarkStart w:id="14975" w:name="_Toc364686152"/>
      <w:bookmarkStart w:id="14976" w:name="_Toc364417647"/>
      <w:bookmarkStart w:id="14977" w:name="_Toc364686155"/>
      <w:bookmarkStart w:id="14978" w:name="_Toc364417649"/>
      <w:bookmarkStart w:id="14979" w:name="_Toc364686157"/>
      <w:bookmarkStart w:id="14980" w:name="_Toc364417650"/>
      <w:bookmarkStart w:id="14981" w:name="_Toc364686158"/>
      <w:bookmarkStart w:id="14982" w:name="_Toc364417651"/>
      <w:bookmarkStart w:id="14983" w:name="_Toc364686159"/>
      <w:bookmarkStart w:id="14984" w:name="_Toc364417652"/>
      <w:bookmarkStart w:id="14985" w:name="_Toc364686160"/>
      <w:bookmarkStart w:id="14986" w:name="_Toc364417653"/>
      <w:bookmarkStart w:id="14987" w:name="_Toc364686161"/>
      <w:bookmarkStart w:id="14988" w:name="_Toc364417661"/>
      <w:bookmarkStart w:id="14989" w:name="_Toc364686169"/>
      <w:bookmarkStart w:id="14990" w:name="_Toc364417663"/>
      <w:bookmarkStart w:id="14991" w:name="_Toc364686171"/>
      <w:bookmarkStart w:id="14992" w:name="_Toc364417664"/>
      <w:bookmarkStart w:id="14993" w:name="_Toc364686172"/>
      <w:bookmarkStart w:id="14994" w:name="_Toc364417666"/>
      <w:bookmarkStart w:id="14995" w:name="_Toc364686174"/>
      <w:bookmarkStart w:id="14996" w:name="_Toc364417668"/>
      <w:bookmarkStart w:id="14997" w:name="_Toc364686176"/>
      <w:bookmarkStart w:id="14998" w:name="_Toc364417670"/>
      <w:bookmarkStart w:id="14999" w:name="_Toc364686178"/>
      <w:bookmarkStart w:id="15000" w:name="_Toc364417672"/>
      <w:bookmarkStart w:id="15001" w:name="_Toc364686180"/>
      <w:bookmarkStart w:id="15002" w:name="_Toc364417673"/>
      <w:bookmarkStart w:id="15003" w:name="_Toc364686181"/>
      <w:bookmarkStart w:id="15004" w:name="_Toc364417674"/>
      <w:bookmarkStart w:id="15005" w:name="_Toc364686182"/>
      <w:bookmarkStart w:id="15006" w:name="_Toc364417675"/>
      <w:bookmarkStart w:id="15007" w:name="_Toc364686183"/>
      <w:bookmarkStart w:id="15008" w:name="_ANEXO_VIII-_MODELO"/>
      <w:bookmarkStart w:id="15009" w:name="_ANEXO_X_-"/>
      <w:bookmarkStart w:id="15010" w:name="_Toc364686189"/>
      <w:bookmarkStart w:id="15011" w:name="_Toc364686190"/>
      <w:bookmarkStart w:id="15012" w:name="_Toc364417682"/>
      <w:bookmarkStart w:id="15013" w:name="_Toc364686191"/>
      <w:bookmarkStart w:id="15014" w:name="_Toc361937714"/>
      <w:bookmarkStart w:id="15015" w:name="_Toc364417684"/>
      <w:bookmarkStart w:id="15016" w:name="_Toc364686193"/>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4615"/>
      <w:bookmarkEnd w:id="14616"/>
      <w:bookmarkEnd w:id="14617"/>
      <w:bookmarkEnd w:id="14618"/>
      <w:bookmarkEnd w:id="14619"/>
      <w:bookmarkEnd w:id="14620"/>
      <w:bookmarkEnd w:id="14621"/>
      <w:bookmarkEnd w:id="14622"/>
      <w:bookmarkEnd w:id="14623"/>
      <w:bookmarkEnd w:id="14624"/>
    </w:p>
    <w:sectPr w:rsidR="00A6741A" w:rsidRPr="00720D16" w:rsidSect="00570F2E">
      <w:headerReference w:type="default" r:id="rId56"/>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4B7404" w14:textId="77777777" w:rsidR="00283BB9" w:rsidRDefault="00283BB9">
      <w:r>
        <w:separator/>
      </w:r>
    </w:p>
    <w:p w14:paraId="5EAEB689" w14:textId="77777777" w:rsidR="00283BB9" w:rsidRDefault="00283BB9"/>
  </w:endnote>
  <w:endnote w:type="continuationSeparator" w:id="0">
    <w:p w14:paraId="0B43322C" w14:textId="77777777" w:rsidR="00283BB9" w:rsidRDefault="00283BB9">
      <w:r>
        <w:continuationSeparator/>
      </w:r>
    </w:p>
    <w:p w14:paraId="2BE86CC5" w14:textId="77777777" w:rsidR="00283BB9" w:rsidRDefault="00283B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E43DC" w14:textId="77777777" w:rsidR="00283BB9" w:rsidRDefault="00283BB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7E0F49" w14:textId="77777777" w:rsidR="00283BB9" w:rsidRDefault="00283BB9">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1296188"/>
      <w:docPartObj>
        <w:docPartGallery w:val="Page Numbers (Bottom of Page)"/>
        <w:docPartUnique/>
      </w:docPartObj>
    </w:sdtPr>
    <w:sdtEndPr/>
    <w:sdtContent>
      <w:p w14:paraId="25F2E228" w14:textId="77777777" w:rsidR="00283BB9" w:rsidRDefault="00283BB9">
        <w:pPr>
          <w:pStyle w:val="Rodap"/>
          <w:jc w:val="right"/>
        </w:pPr>
        <w:r>
          <w:fldChar w:fldCharType="begin"/>
        </w:r>
        <w:r>
          <w:instrText xml:space="preserve"> PAGE   \* MERGEFORMAT </w:instrText>
        </w:r>
        <w:r>
          <w:fldChar w:fldCharType="separate"/>
        </w:r>
        <w:r>
          <w:rPr>
            <w:noProof/>
          </w:rPr>
          <w:t>118</w:t>
        </w:r>
        <w:r>
          <w:rPr>
            <w:noProof/>
          </w:rPr>
          <w:fldChar w:fldCharType="end"/>
        </w:r>
      </w:p>
    </w:sdtContent>
  </w:sdt>
  <w:p w14:paraId="71DADA77" w14:textId="77777777" w:rsidR="00283BB9" w:rsidRDefault="00283BB9">
    <w:pPr>
      <w:pStyle w:val="Rodap"/>
      <w:jc w:val="right"/>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16F04" w14:textId="77777777" w:rsidR="00283BB9" w:rsidRDefault="00283BB9">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123</w:t>
    </w:r>
    <w:r>
      <w:rPr>
        <w:rStyle w:val="Nmerodepgina"/>
        <w:noProof/>
      </w:rPr>
      <w:fldChar w:fldCharType="end"/>
    </w:r>
    <w:r>
      <w:rPr>
        <w:rStyle w:val="Nmerodepgina"/>
        <w:noProof/>
      </w:rPr>
      <w:t xml:space="preserve"> </w:t>
    </w:r>
  </w:p>
  <w:p w14:paraId="762CAD0A" w14:textId="77777777" w:rsidR="00283BB9" w:rsidRDefault="00283BB9">
    <w:pPr>
      <w:pStyle w:val="Rodap"/>
      <w:jc w:val="right"/>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8D424" w14:textId="77777777" w:rsidR="00283BB9" w:rsidRDefault="00283BB9">
      <w:r>
        <w:separator/>
      </w:r>
    </w:p>
    <w:p w14:paraId="5B8F3DBF" w14:textId="77777777" w:rsidR="00283BB9" w:rsidRDefault="00283BB9"/>
  </w:footnote>
  <w:footnote w:type="continuationSeparator" w:id="0">
    <w:p w14:paraId="49120BEE" w14:textId="77777777" w:rsidR="00283BB9" w:rsidRDefault="00283BB9">
      <w:r>
        <w:continuationSeparator/>
      </w:r>
    </w:p>
    <w:p w14:paraId="54608433" w14:textId="77777777" w:rsidR="00283BB9" w:rsidRDefault="00283BB9"/>
  </w:footnote>
  <w:footnote w:id="1">
    <w:p w14:paraId="755FFFE0" w14:textId="3C5F5AA5" w:rsidR="00283BB9" w:rsidRPr="00F909B8" w:rsidRDefault="00283BB9" w:rsidP="00F909B8">
      <w:pPr>
        <w:pStyle w:val="Textodenotaderodap"/>
        <w:jc w:val="both"/>
        <w:rPr>
          <w:lang w:val="pt-BR"/>
        </w:rPr>
      </w:pPr>
      <w:r w:rsidRPr="002901F3">
        <w:rPr>
          <w:rStyle w:val="Refdenotaderodap"/>
        </w:rPr>
        <w:footnoteRef/>
      </w:r>
      <w:r w:rsidRPr="002901F3">
        <w:rPr>
          <w:lang w:val="pt-BR"/>
        </w:rPr>
        <w:t xml:space="preserve"> </w:t>
      </w:r>
      <w:r>
        <w:rPr>
          <w:lang w:val="pt-BR"/>
        </w:rPr>
        <w:t>O</w:t>
      </w:r>
      <w:r w:rsidRPr="002901F3">
        <w:rPr>
          <w:lang w:val="pt-BR"/>
        </w:rPr>
        <w:t xml:space="preserve"> art. 4º do Decreto n.º 9.041/2017 estabelece regras a serem observadas pela Petrobras para eventual composição de consórcio com a licitante vencedora nos blocos para os quais manifestou interesse em atuar como operadora. Tais regras variam em função do percentual de excedente em óleo ofertado para a União.</w:t>
      </w:r>
    </w:p>
  </w:footnote>
  <w:footnote w:id="2">
    <w:p w14:paraId="7EE83014" w14:textId="692EBE44" w:rsidR="00283BB9" w:rsidRPr="00B7576B" w:rsidRDefault="00283BB9" w:rsidP="00462FC8">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qualificação, </w:t>
      </w:r>
      <w:r w:rsidRPr="00C87842">
        <w:rPr>
          <w:lang w:val="pt-BR"/>
        </w:rPr>
        <w:t>estabelecido pela CEL para cada ciclo</w:t>
      </w:r>
      <w:r>
        <w:rPr>
          <w:lang w:val="pt-BR"/>
        </w:rPr>
        <w:t xml:space="preserve">, eventuais pendências que lhes sejam atribuíveis para a emissão dos documentos. </w:t>
      </w:r>
    </w:p>
  </w:footnote>
  <w:footnote w:id="3">
    <w:p w14:paraId="2C896B46" w14:textId="0636C716" w:rsidR="00283BB9" w:rsidRPr="00D07095" w:rsidRDefault="00283BB9" w:rsidP="004A292C">
      <w:pPr>
        <w:pStyle w:val="Textodenotaderodap"/>
        <w:jc w:val="both"/>
        <w:rPr>
          <w:lang w:val="pt-BR"/>
        </w:rPr>
      </w:pPr>
      <w:r>
        <w:rPr>
          <w:rStyle w:val="Refdenotaderodap"/>
        </w:rPr>
        <w:footnoteRef/>
      </w:r>
      <w:r w:rsidRPr="00D07095">
        <w:rPr>
          <w:lang w:val="pt-BR"/>
        </w:rPr>
        <w:t xml:space="preserve"> </w:t>
      </w:r>
      <w:r>
        <w:rPr>
          <w:lang w:val="pt-BR"/>
        </w:rPr>
        <w:t xml:space="preserve">Os FIPs devem sanar, previamente à expiração do prazo para apresentação dos documentos para qualificação, </w:t>
      </w:r>
      <w:r w:rsidRPr="00C87842">
        <w:rPr>
          <w:lang w:val="pt-BR"/>
        </w:rPr>
        <w:t>estabelecido pela CEL para cada ciclo</w:t>
      </w:r>
      <w:r>
        <w:rPr>
          <w:lang w:val="pt-BR"/>
        </w:rPr>
        <w:t>, eventuais pendências que lhes sejam atribuíveis para a emissão dos documentos.</w:t>
      </w:r>
    </w:p>
  </w:footnote>
  <w:footnote w:id="4">
    <w:p w14:paraId="31CFD863" w14:textId="77777777" w:rsidR="00283BB9" w:rsidRPr="004B6844" w:rsidRDefault="00283BB9" w:rsidP="004123C1">
      <w:pPr>
        <w:pStyle w:val="Textodenotaderodap"/>
        <w:rPr>
          <w:sz w:val="16"/>
          <w:szCs w:val="16"/>
          <w:lang w:val="pt-BR"/>
        </w:rPr>
      </w:pPr>
      <w:r>
        <w:rPr>
          <w:rStyle w:val="Refdenotaderodap"/>
        </w:rPr>
        <w:footnoteRef/>
      </w:r>
      <w:r w:rsidRPr="004123C1">
        <w:rPr>
          <w:lang w:val="pt-BR"/>
        </w:rPr>
        <w:t xml:space="preserve"> </w:t>
      </w:r>
      <w:r w:rsidRPr="004B6844">
        <w:rPr>
          <w:sz w:val="16"/>
          <w:szCs w:val="16"/>
          <w:lang w:val="pt-BR"/>
        </w:rPr>
        <w:t>O termo de compromisso de constituição de consórcio constante do modelo de capa de envelope de oferta contém o seguinte texto:</w:t>
      </w:r>
    </w:p>
    <w:p w14:paraId="0DAD17EC" w14:textId="77777777" w:rsidR="00283BB9" w:rsidRPr="004B6844" w:rsidRDefault="00283BB9" w:rsidP="004123C1">
      <w:pPr>
        <w:pStyle w:val="Textodenotaderodap"/>
        <w:jc w:val="both"/>
        <w:rPr>
          <w:sz w:val="16"/>
          <w:szCs w:val="16"/>
          <w:lang w:val="pt-BR"/>
        </w:rPr>
      </w:pPr>
      <w:r w:rsidRPr="004B6844">
        <w:rPr>
          <w:sz w:val="16"/>
          <w:szCs w:val="16"/>
          <w:lang w:val="pt-BR"/>
        </w:rPr>
        <w:t xml:space="preserve">A(s) pessoa(s) jurídica(s) abaixo relacionada(s), habilitada(s) para a </w:t>
      </w:r>
      <w:r>
        <w:rPr>
          <w:sz w:val="16"/>
          <w:szCs w:val="16"/>
          <w:lang w:val="pt-BR"/>
        </w:rPr>
        <w:t>Oferta Permanente</w:t>
      </w:r>
      <w:r w:rsidRPr="004B6844">
        <w:rPr>
          <w:sz w:val="16"/>
          <w:szCs w:val="16"/>
          <w:lang w:val="pt-BR"/>
        </w:rPr>
        <w:t xml:space="preserve">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14:paraId="447B76ED" w14:textId="77777777" w:rsidR="00283BB9" w:rsidRPr="004B6844" w:rsidRDefault="00283BB9" w:rsidP="004123C1">
      <w:pPr>
        <w:pStyle w:val="Textodenotaderodap"/>
        <w:rPr>
          <w:sz w:val="16"/>
          <w:szCs w:val="16"/>
          <w:lang w:val="pt-BR"/>
        </w:rPr>
      </w:pPr>
      <w:r w:rsidRPr="004B6844">
        <w:rPr>
          <w:sz w:val="16"/>
          <w:szCs w:val="16"/>
          <w:lang w:val="pt-BR"/>
        </w:rPr>
        <w:t>a)</w:t>
      </w:r>
      <w:r w:rsidRPr="004B6844">
        <w:rPr>
          <w:sz w:val="16"/>
          <w:szCs w:val="16"/>
          <w:lang w:val="pt-BR"/>
        </w:rPr>
        <w:tab/>
        <w:t>licitante(s) vencedora(s); e</w:t>
      </w:r>
    </w:p>
    <w:p w14:paraId="4F8E32CB" w14:textId="77777777" w:rsidR="00283BB9" w:rsidRPr="00552CA0" w:rsidRDefault="00283BB9" w:rsidP="004123C1">
      <w:pPr>
        <w:pStyle w:val="Textodenotaderodap"/>
        <w:rPr>
          <w:lang w:val="pt-BR"/>
        </w:rPr>
      </w:pPr>
      <w:r w:rsidRPr="004B6844">
        <w:rPr>
          <w:sz w:val="16"/>
          <w:szCs w:val="16"/>
          <w:lang w:val="pt-BR"/>
        </w:rPr>
        <w:t>b)</w:t>
      </w:r>
      <w:r w:rsidRPr="004B6844">
        <w:rPr>
          <w:sz w:val="16"/>
          <w:szCs w:val="16"/>
          <w:lang w:val="pt-BR"/>
        </w:rPr>
        <w:tab/>
        <w:t>PPSA.</w:t>
      </w:r>
    </w:p>
    <w:p w14:paraId="1D3F87A4" w14:textId="77777777" w:rsidR="00283BB9" w:rsidRPr="004B6844" w:rsidRDefault="00283BB9" w:rsidP="004123C1">
      <w:pPr>
        <w:pStyle w:val="Textodenotaderodap"/>
        <w:jc w:val="both"/>
        <w:rPr>
          <w:sz w:val="16"/>
          <w:szCs w:val="16"/>
          <w:lang w:val="pt-BR"/>
        </w:rPr>
      </w:pPr>
      <w:r w:rsidRPr="004B6844">
        <w:rPr>
          <w:rStyle w:val="Refdenotaderodap"/>
        </w:rPr>
        <w:footnoteRef/>
      </w:r>
      <w:r w:rsidRPr="004B6844">
        <w:rPr>
          <w:lang w:val="pt-BR"/>
        </w:rPr>
        <w:t xml:space="preserve"> </w:t>
      </w:r>
      <w:r w:rsidRPr="004B6844">
        <w:rPr>
          <w:sz w:val="16"/>
          <w:szCs w:val="16"/>
          <w:lang w:val="pt-BR"/>
        </w:rPr>
        <w:t>O termo de compromisso de constituição de consórcio constante do modelo de capa de envelope de oferta contém o seguinte texto:</w:t>
      </w:r>
    </w:p>
    <w:p w14:paraId="294355A7" w14:textId="77777777" w:rsidR="00283BB9" w:rsidRPr="004B6844" w:rsidRDefault="00283BB9" w:rsidP="004123C1">
      <w:pPr>
        <w:pStyle w:val="Textodenotaderodap"/>
        <w:jc w:val="both"/>
        <w:rPr>
          <w:sz w:val="16"/>
          <w:szCs w:val="16"/>
          <w:lang w:val="pt-BR"/>
        </w:rPr>
      </w:pPr>
      <w:r w:rsidRPr="004B6844">
        <w:rPr>
          <w:sz w:val="16"/>
          <w:szCs w:val="16"/>
          <w:lang w:val="pt-BR"/>
        </w:rPr>
        <w:t xml:space="preserve">A(s) pessoa(s) jurídica(s) abaixo relacionada(s), habilitada(s) </w:t>
      </w:r>
      <w:r>
        <w:rPr>
          <w:sz w:val="16"/>
          <w:szCs w:val="16"/>
          <w:lang w:val="pt-BR"/>
        </w:rPr>
        <w:t>Oferta Permanente</w:t>
      </w:r>
      <w:r w:rsidRPr="004B6844">
        <w:rPr>
          <w:sz w:val="16"/>
          <w:szCs w:val="16"/>
          <w:lang w:val="pt-BR"/>
        </w:rPr>
        <w:t xml:space="preserve">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14:paraId="1739AE8E" w14:textId="77777777" w:rsidR="00283BB9" w:rsidRPr="004B6844" w:rsidRDefault="00283BB9" w:rsidP="004123C1">
      <w:pPr>
        <w:pStyle w:val="Textodenotaderodap"/>
        <w:jc w:val="both"/>
        <w:rPr>
          <w:sz w:val="16"/>
          <w:szCs w:val="16"/>
          <w:lang w:val="pt-BR"/>
        </w:rPr>
      </w:pPr>
      <w:r w:rsidRPr="004B6844">
        <w:rPr>
          <w:sz w:val="16"/>
          <w:szCs w:val="16"/>
          <w:lang w:val="pt-BR"/>
        </w:rPr>
        <w:t>a)</w:t>
      </w:r>
      <w:r w:rsidRPr="004B6844">
        <w:rPr>
          <w:sz w:val="16"/>
          <w:szCs w:val="16"/>
          <w:lang w:val="pt-BR"/>
        </w:rPr>
        <w:tab/>
        <w:t>licitante(s) vencedora(s);</w:t>
      </w:r>
    </w:p>
    <w:p w14:paraId="1AEA2A9F" w14:textId="77777777" w:rsidR="00283BB9" w:rsidRPr="004B6844" w:rsidRDefault="00283BB9" w:rsidP="004123C1">
      <w:pPr>
        <w:pStyle w:val="Textodenotaderodap"/>
        <w:jc w:val="both"/>
        <w:rPr>
          <w:sz w:val="16"/>
          <w:szCs w:val="16"/>
          <w:lang w:val="pt-BR"/>
        </w:rPr>
      </w:pPr>
      <w:r w:rsidRPr="004B6844">
        <w:rPr>
          <w:sz w:val="16"/>
          <w:szCs w:val="16"/>
          <w:lang w:val="pt-BR"/>
        </w:rPr>
        <w:t>b)</w:t>
      </w:r>
      <w:r w:rsidRPr="004B6844">
        <w:rPr>
          <w:sz w:val="16"/>
          <w:szCs w:val="16"/>
          <w:lang w:val="pt-BR"/>
        </w:rPr>
        <w:tab/>
        <w:t>PPSA; e</w:t>
      </w:r>
    </w:p>
    <w:p w14:paraId="2471CF9C" w14:textId="77777777" w:rsidR="00283BB9" w:rsidRPr="004B6844" w:rsidRDefault="00283BB9" w:rsidP="004123C1">
      <w:pPr>
        <w:pStyle w:val="Textodenotaderodap"/>
        <w:jc w:val="both"/>
        <w:rPr>
          <w:sz w:val="16"/>
          <w:szCs w:val="16"/>
          <w:lang w:val="pt-BR"/>
        </w:rPr>
      </w:pPr>
      <w:r w:rsidRPr="004B6844">
        <w:rPr>
          <w:sz w:val="16"/>
          <w:szCs w:val="16"/>
          <w:lang w:val="pt-BR"/>
        </w:rPr>
        <w:t>c)</w:t>
      </w:r>
      <w:r w:rsidRPr="004B6844">
        <w:rPr>
          <w:sz w:val="16"/>
          <w:szCs w:val="16"/>
          <w:lang w:val="pt-BR"/>
        </w:rPr>
        <w:tab/>
        <w:t>Petrobras, caso esta não seja vencedora da licitação e, no exercício do direito de preferência para atuar como operadora, integre tal consócio.</w:t>
      </w:r>
    </w:p>
    <w:p w14:paraId="7FC0EF5F" w14:textId="7E8058DA" w:rsidR="00283BB9" w:rsidRPr="004123C1" w:rsidRDefault="00283BB9" w:rsidP="004123C1">
      <w:pPr>
        <w:pStyle w:val="Textodenotaderodap"/>
        <w:rPr>
          <w:lang w:val="pt-BR"/>
        </w:rPr>
      </w:pPr>
      <w:r w:rsidRPr="004B6844">
        <w:rPr>
          <w:rStyle w:val="Refdenotaderodap"/>
          <w:sz w:val="16"/>
          <w:szCs w:val="16"/>
        </w:rPr>
        <w:footnoteRef/>
      </w:r>
      <w:r w:rsidRPr="004B6844">
        <w:rPr>
          <w:sz w:val="16"/>
          <w:szCs w:val="16"/>
          <w:lang w:val="pt-BR"/>
        </w:rPr>
        <w:t xml:space="preserve"> </w:t>
      </w:r>
      <w:r>
        <w:rPr>
          <w:sz w:val="16"/>
          <w:szCs w:val="16"/>
          <w:lang w:val="pt-BR"/>
        </w:rPr>
        <w:t>O item</w:t>
      </w:r>
      <w:r w:rsidRPr="004B6844">
        <w:rPr>
          <w:sz w:val="16"/>
          <w:szCs w:val="16"/>
          <w:lang w:val="pt-BR"/>
        </w:rPr>
        <w:t xml:space="preserve"> 4.</w:t>
      </w:r>
      <w:r>
        <w:rPr>
          <w:sz w:val="16"/>
          <w:szCs w:val="16"/>
          <w:lang w:val="pt-BR"/>
        </w:rPr>
        <w:t>3</w:t>
      </w:r>
      <w:r w:rsidRPr="004B6844">
        <w:rPr>
          <w:sz w:val="16"/>
          <w:szCs w:val="16"/>
          <w:lang w:val="pt-BR"/>
        </w:rPr>
        <w:t>.1 traz o conceito de grupo societário para fins deste edital</w:t>
      </w:r>
    </w:p>
  </w:footnote>
  <w:footnote w:id="5">
    <w:p w14:paraId="1DA06975" w14:textId="2C0AA101" w:rsidR="00283BB9" w:rsidRPr="00B7576B" w:rsidRDefault="00283BB9" w:rsidP="00817143">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assinatura do contrato de partilha de produção, </w:t>
      </w:r>
      <w:r w:rsidRPr="006839D4">
        <w:rPr>
          <w:lang w:val="pt-BR"/>
        </w:rPr>
        <w:t>estabelecido pela CEL para cada ciclo</w:t>
      </w:r>
      <w:r>
        <w:rPr>
          <w:lang w:val="pt-BR"/>
        </w:rPr>
        <w:t xml:space="preserve">, eventuais pendências que lhes sejam atribuíveis para a emissão dos documentos. </w:t>
      </w:r>
    </w:p>
  </w:footnote>
  <w:footnote w:id="6">
    <w:p w14:paraId="2DFA5E5C" w14:textId="355C2969" w:rsidR="00283BB9" w:rsidRPr="00D07095" w:rsidRDefault="00283BB9" w:rsidP="000363F3">
      <w:pPr>
        <w:pStyle w:val="Textodenotaderodap"/>
        <w:jc w:val="both"/>
        <w:rPr>
          <w:lang w:val="pt-BR"/>
        </w:rPr>
      </w:pPr>
      <w:r>
        <w:rPr>
          <w:rStyle w:val="Refdenotaderodap"/>
        </w:rPr>
        <w:footnoteRef/>
      </w:r>
      <w:r w:rsidRPr="00D07095">
        <w:rPr>
          <w:lang w:val="pt-BR"/>
        </w:rPr>
        <w:t xml:space="preserve"> </w:t>
      </w:r>
      <w:r>
        <w:rPr>
          <w:lang w:val="pt-BR"/>
        </w:rPr>
        <w:t xml:space="preserve">As afiliadas devem sanar, previamente à expiração do prazo para apresentação dos documentos para qualificação, </w:t>
      </w:r>
      <w:r w:rsidRPr="004C5B10">
        <w:rPr>
          <w:lang w:val="pt-BR"/>
        </w:rPr>
        <w:t>estabelecido pela CEL para cada ciclo</w:t>
      </w:r>
      <w:r>
        <w:rPr>
          <w:lang w:val="pt-BR"/>
        </w:rPr>
        <w:t>, eventuais pendências que lhes sejam atribuíveis para a emissão dos documentos.</w:t>
      </w:r>
    </w:p>
  </w:footnote>
  <w:footnote w:id="7">
    <w:p w14:paraId="7902B361" w14:textId="77777777" w:rsidR="00283BB9" w:rsidRPr="00B03C04" w:rsidRDefault="00283BB9" w:rsidP="00807C90">
      <w:pPr>
        <w:pStyle w:val="Textodenotaderodap"/>
        <w:rPr>
          <w:sz w:val="16"/>
          <w:szCs w:val="16"/>
          <w:lang w:val="pt-BR"/>
        </w:rPr>
      </w:pPr>
      <w:r w:rsidRPr="00B03C04">
        <w:rPr>
          <w:rStyle w:val="Refdenotaderodap"/>
          <w:sz w:val="16"/>
          <w:szCs w:val="16"/>
        </w:rPr>
        <w:footnoteRef/>
      </w:r>
      <w:r w:rsidRPr="00B03C04">
        <w:rPr>
          <w:sz w:val="16"/>
          <w:szCs w:val="16"/>
          <w:lang w:val="pt-BR"/>
        </w:rPr>
        <w:t xml:space="preserve"> Emitido por auditor independente ou contador responsável, se aplicável.</w:t>
      </w:r>
    </w:p>
  </w:footnote>
  <w:footnote w:id="8">
    <w:p w14:paraId="32192217" w14:textId="2BAD8327" w:rsidR="00283BB9" w:rsidRPr="00585CD6" w:rsidRDefault="00283BB9" w:rsidP="000E08C8">
      <w:pPr>
        <w:pStyle w:val="Edital-NotadeRodap"/>
        <w:rPr>
          <w:lang w:val="en-US"/>
        </w:rPr>
      </w:pPr>
      <w:r>
        <w:rPr>
          <w:rStyle w:val="Refdenotaderodap"/>
        </w:rPr>
        <w:footnoteRef/>
      </w:r>
      <w:r w:rsidRPr="00585CD6">
        <w:rPr>
          <w:lang w:val="en-US"/>
        </w:rPr>
        <w:t xml:space="preserve"> The Face Amount in US dollars is equivalent to the Reais (R$) converted at the rate indicated in the </w:t>
      </w:r>
      <w:r w:rsidRPr="003450ED">
        <w:rPr>
          <w:lang w:val="en-US"/>
        </w:rPr>
        <w:t>Section 7.2 of the</w:t>
      </w:r>
      <w:r w:rsidRPr="00585CD6">
        <w:rPr>
          <w:lang w:val="en-US"/>
        </w:rPr>
        <w:t xml:space="preserve"> Tender Protocol for the Open Acreage </w:t>
      </w:r>
      <w:r>
        <w:rPr>
          <w:lang w:val="en-US"/>
        </w:rPr>
        <w:t>Production Sharing</w:t>
      </w:r>
      <w:r w:rsidRPr="00585CD6">
        <w:rPr>
          <w:lang w:val="en-US"/>
        </w:rPr>
        <w:t xml:space="preserve"> Modality.</w:t>
      </w:r>
    </w:p>
  </w:footnote>
  <w:footnote w:id="9">
    <w:p w14:paraId="77A886C6" w14:textId="77777777" w:rsidR="00283BB9" w:rsidRPr="004B1EF9" w:rsidRDefault="00283BB9" w:rsidP="00C03E5A">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10">
    <w:p w14:paraId="1747418F" w14:textId="77777777" w:rsidR="00283BB9" w:rsidRPr="004B1EF9" w:rsidRDefault="00283BB9"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w:t>
      </w:r>
      <w:r>
        <w:rPr>
          <w:sz w:val="18"/>
          <w:szCs w:val="18"/>
          <w:lang w:val="pt-BR"/>
        </w:rPr>
        <w:t>ú</w:t>
      </w:r>
      <w:r w:rsidRPr="004B1EF9">
        <w:rPr>
          <w:sz w:val="18"/>
          <w:szCs w:val="18"/>
          <w:lang w:val="pt-BR"/>
        </w:rPr>
        <w:t>ltimo dia d</w:t>
      </w:r>
      <w:r>
        <w:rPr>
          <w:sz w:val="18"/>
          <w:szCs w:val="18"/>
          <w:lang w:val="pt-BR"/>
        </w:rPr>
        <w:t>a</w:t>
      </w:r>
      <w:r w:rsidRPr="004B1EF9">
        <w:rPr>
          <w:sz w:val="18"/>
          <w:szCs w:val="18"/>
          <w:lang w:val="pt-BR"/>
        </w:rPr>
        <w:t xml:space="preserve"> </w:t>
      </w:r>
      <w:r>
        <w:rPr>
          <w:sz w:val="18"/>
          <w:szCs w:val="18"/>
          <w:lang w:val="pt-BR"/>
        </w:rPr>
        <w:t>Fase</w:t>
      </w:r>
      <w:r w:rsidRPr="004B1EF9">
        <w:rPr>
          <w:sz w:val="18"/>
          <w:szCs w:val="18"/>
          <w:lang w:val="pt-BR"/>
        </w:rPr>
        <w:t xml:space="preserve"> de </w:t>
      </w:r>
      <w:r>
        <w:rPr>
          <w:sz w:val="18"/>
          <w:szCs w:val="18"/>
          <w:lang w:val="pt-BR"/>
        </w:rPr>
        <w:t>E</w:t>
      </w:r>
      <w:r w:rsidRPr="004B1EF9">
        <w:rPr>
          <w:sz w:val="18"/>
          <w:szCs w:val="18"/>
          <w:lang w:val="pt-BR"/>
        </w:rPr>
        <w:t xml:space="preserve">xploração para </w:t>
      </w:r>
      <w:r>
        <w:rPr>
          <w:sz w:val="18"/>
          <w:szCs w:val="18"/>
          <w:lang w:val="pt-BR"/>
        </w:rPr>
        <w:t>a</w:t>
      </w:r>
      <w:r w:rsidRPr="004B1EF9">
        <w:rPr>
          <w:sz w:val="18"/>
          <w:szCs w:val="18"/>
          <w:lang w:val="pt-BR"/>
        </w:rPr>
        <w:t xml:space="preserve"> qual a Carta de Crédito foi emitida</w:t>
      </w:r>
      <w:r>
        <w:rPr>
          <w:sz w:val="18"/>
          <w:szCs w:val="18"/>
          <w:lang w:val="pt-BR"/>
        </w:rPr>
        <w:t>.</w:t>
      </w:r>
    </w:p>
  </w:footnote>
  <w:footnote w:id="11">
    <w:p w14:paraId="166A0735" w14:textId="3A8D391F" w:rsidR="00283BB9" w:rsidRPr="00585CD6" w:rsidRDefault="00283BB9" w:rsidP="000E08C8">
      <w:pPr>
        <w:pStyle w:val="Edital-NotadeRodap"/>
        <w:rPr>
          <w:lang w:val="en-US"/>
        </w:rPr>
      </w:pPr>
      <w:r w:rsidRPr="00A85540">
        <w:rPr>
          <w:rStyle w:val="Refdenotaderodap"/>
        </w:rPr>
        <w:footnoteRef/>
      </w:r>
      <w:r w:rsidRPr="00585CD6">
        <w:rPr>
          <w:lang w:val="en-US"/>
        </w:rPr>
        <w:t xml:space="preserve"> The Face Amount in USD (US$) is equivalent to the Face Amount in Reais (R$) converted at the rate indicated in the Section 10.2</w:t>
      </w:r>
      <w:r>
        <w:rPr>
          <w:lang w:val="en-US"/>
        </w:rPr>
        <w:t>.4</w:t>
      </w:r>
      <w:r w:rsidRPr="00585CD6">
        <w:rPr>
          <w:lang w:val="en-US"/>
        </w:rPr>
        <w:t xml:space="preserve"> of the Tender Protocol for the Open Acreage </w:t>
      </w:r>
      <w:r>
        <w:rPr>
          <w:lang w:val="en-US"/>
        </w:rPr>
        <w:t xml:space="preserve">Production Sharing </w:t>
      </w:r>
      <w:r w:rsidRPr="00585CD6">
        <w:rPr>
          <w:lang w:val="en-US"/>
        </w:rPr>
        <w:t>Modality.</w:t>
      </w:r>
    </w:p>
  </w:footnote>
  <w:footnote w:id="12">
    <w:p w14:paraId="7CA332A6" w14:textId="77777777" w:rsidR="00283BB9" w:rsidRPr="00585CD6" w:rsidRDefault="00283BB9" w:rsidP="000E08C8">
      <w:pPr>
        <w:pStyle w:val="Edital-NotadeRodap"/>
        <w:rPr>
          <w:lang w:val="en-US"/>
        </w:rPr>
      </w:pPr>
      <w:r w:rsidRPr="00BC3499">
        <w:rPr>
          <w:rStyle w:val="Refdenotaderodap"/>
          <w:sz w:val="16"/>
          <w:szCs w:val="16"/>
        </w:rPr>
        <w:footnoteRef/>
      </w:r>
      <w:r w:rsidRPr="00585CD6">
        <w:rPr>
          <w:lang w:val="en-US"/>
        </w:rPr>
        <w:t>Enter the last day of the Exploration Phase for which the Standby Letter of Credit was issued.</w:t>
      </w:r>
    </w:p>
  </w:footnote>
  <w:footnote w:id="13">
    <w:p w14:paraId="23AAC685" w14:textId="77777777" w:rsidR="00283BB9" w:rsidRPr="004B1EF9" w:rsidRDefault="00283BB9" w:rsidP="00D11476">
      <w:pPr>
        <w:pStyle w:val="Textodenotaderodap"/>
        <w:spacing w:after="60"/>
        <w:jc w:val="both"/>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14">
    <w:p w14:paraId="698E9F4D" w14:textId="77777777" w:rsidR="00283BB9" w:rsidRPr="004B1EF9" w:rsidRDefault="00283BB9"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0096B" w14:textId="77777777" w:rsidR="00283BB9" w:rsidRDefault="00283BB9">
    <w:pPr>
      <w:pStyle w:val="Cabealho"/>
      <w:jc w:val="right"/>
    </w:pPr>
  </w:p>
  <w:p w14:paraId="39061EB8" w14:textId="77777777" w:rsidR="00283BB9" w:rsidRDefault="00283BB9">
    <w:pPr>
      <w:pStyle w:val="Cabealho"/>
      <w:jc w:val="right"/>
    </w:pPr>
  </w:p>
  <w:p w14:paraId="3AD5524F" w14:textId="77777777" w:rsidR="00283BB9" w:rsidRDefault="00283BB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E99D2" w14:textId="77777777" w:rsidR="00283BB9" w:rsidRDefault="00283BB9">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D03CC" w14:textId="77777777" w:rsidR="00283BB9" w:rsidRDefault="00283BB9">
    <w:pPr>
      <w:pStyle w:val="Cabealho"/>
      <w:jc w:val="right"/>
      <w:rPr>
        <w:sz w:val="16"/>
      </w:rPr>
    </w:pPr>
  </w:p>
  <w:p w14:paraId="3587966E" w14:textId="77777777" w:rsidR="00283BB9" w:rsidRDefault="00283BB9">
    <w:pPr>
      <w:pStyle w:val="Cabealho"/>
      <w:jc w:val="right"/>
      <w:rPr>
        <w:sz w:val="16"/>
      </w:rPr>
    </w:pPr>
  </w:p>
  <w:p w14:paraId="2DA2D467" w14:textId="77777777" w:rsidR="00283BB9" w:rsidRDefault="00283BB9">
    <w:pPr>
      <w:pStyle w:val="Cabealho"/>
      <w:jc w:val="right"/>
      <w:rPr>
        <w:sz w:val="16"/>
      </w:rPr>
    </w:pPr>
  </w:p>
  <w:p w14:paraId="5ABB301C" w14:textId="77777777" w:rsidR="00283BB9" w:rsidRDefault="00283BB9">
    <w:pPr>
      <w:pStyle w:val="Cabealho"/>
      <w:jc w:val="right"/>
      <w:rPr>
        <w:sz w:val="16"/>
      </w:rPr>
    </w:pPr>
  </w:p>
  <w:p w14:paraId="5A3180F4" w14:textId="77777777" w:rsidR="00283BB9" w:rsidRPr="00604DDA" w:rsidRDefault="00283BB9" w:rsidP="00604DDA">
    <w:pPr>
      <w:pStyle w:val="Cabealho"/>
      <w:rPr>
        <w:b/>
        <w:sz w:val="16"/>
      </w:rPr>
    </w:pPr>
    <w:r>
      <w:rPr>
        <w:sz w:val="16"/>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537AE" w14:textId="77777777" w:rsidR="00283BB9" w:rsidRDefault="00283BB9">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54578" w14:textId="77777777" w:rsidR="00283BB9" w:rsidRDefault="00283BB9">
    <w:pPr>
      <w:pStyle w:val="Cabealho"/>
      <w:jc w:val="right"/>
    </w:pPr>
  </w:p>
  <w:p w14:paraId="2D16D92C" w14:textId="77777777" w:rsidR="00283BB9" w:rsidRDefault="00283BB9">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55EF2"/>
    <w:multiLevelType w:val="hybridMultilevel"/>
    <w:tmpl w:val="D8FA8E44"/>
    <w:lvl w:ilvl="0" w:tplc="703E5C5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10D6E14"/>
    <w:multiLevelType w:val="hybridMultilevel"/>
    <w:tmpl w:val="CA0809AC"/>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2F03D7"/>
    <w:multiLevelType w:val="hybridMultilevel"/>
    <w:tmpl w:val="6890FB0A"/>
    <w:lvl w:ilvl="0" w:tplc="144ACD52">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024A7B22"/>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29F35F3"/>
    <w:multiLevelType w:val="hybridMultilevel"/>
    <w:tmpl w:val="D51C4C3E"/>
    <w:lvl w:ilvl="0" w:tplc="7452FE60">
      <w:start w:val="1"/>
      <w:numFmt w:val="decimal"/>
      <w:lvlText w:val="(%1)"/>
      <w:lvlJc w:val="left"/>
      <w:pPr>
        <w:ind w:left="1287" w:hanging="360"/>
      </w:pPr>
      <w:rPr>
        <w:rFonts w:asciiTheme="minorHAnsi" w:eastAsiaTheme="minorHAnsi" w:hAnsiTheme="minorHAnsi" w:cs="Arial"/>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 w15:restartNumberingAfterBreak="0">
    <w:nsid w:val="030926FF"/>
    <w:multiLevelType w:val="multilevel"/>
    <w:tmpl w:val="7AAEEC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32A0290"/>
    <w:multiLevelType w:val="hybridMultilevel"/>
    <w:tmpl w:val="3000F91C"/>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 w15:restartNumberingAfterBreak="0">
    <w:nsid w:val="032F614B"/>
    <w:multiLevelType w:val="multilevel"/>
    <w:tmpl w:val="AF68C414"/>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35D23F3"/>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041261F3"/>
    <w:multiLevelType w:val="hybridMultilevel"/>
    <w:tmpl w:val="C4629A42"/>
    <w:lvl w:ilvl="0" w:tplc="8232242E">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54839CF"/>
    <w:multiLevelType w:val="multilevel"/>
    <w:tmpl w:val="E3C6AE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5757F19"/>
    <w:multiLevelType w:val="hybridMultilevel"/>
    <w:tmpl w:val="63644902"/>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6313127"/>
    <w:multiLevelType w:val="hybridMultilevel"/>
    <w:tmpl w:val="9FD0643A"/>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15:restartNumberingAfterBreak="0">
    <w:nsid w:val="063E16A5"/>
    <w:multiLevelType w:val="hybridMultilevel"/>
    <w:tmpl w:val="F7A07620"/>
    <w:lvl w:ilvl="0" w:tplc="04160017">
      <w:start w:val="1"/>
      <w:numFmt w:val="lowerLetter"/>
      <w:lvlText w:val="%1)"/>
      <w:lvlJc w:val="left"/>
      <w:pPr>
        <w:ind w:left="1211"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067C6265"/>
    <w:multiLevelType w:val="multilevel"/>
    <w:tmpl w:val="5F98A5D8"/>
    <w:lvl w:ilvl="0">
      <w:start w:val="1"/>
      <w:numFmt w:val="decimal"/>
      <w:lvlText w:val="%1."/>
      <w:lvlJc w:val="left"/>
      <w:pPr>
        <w:ind w:left="360" w:hanging="360"/>
      </w:pPr>
      <w:rPr>
        <w:rFonts w:hint="default"/>
      </w:rPr>
    </w:lvl>
    <w:lvl w:ilvl="1">
      <w:start w:val="1"/>
      <w:numFmt w:val="none"/>
      <w:lvlText w:val="11.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693614D"/>
    <w:multiLevelType w:val="multilevel"/>
    <w:tmpl w:val="9C9A618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6A3493E"/>
    <w:multiLevelType w:val="multilevel"/>
    <w:tmpl w:val="1E9226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8.4.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6B91A31"/>
    <w:multiLevelType w:val="multilevel"/>
    <w:tmpl w:val="49248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3."/>
      <w:lvlJc w:val="left"/>
      <w:pPr>
        <w:ind w:left="1224" w:hanging="504"/>
      </w:pPr>
      <w:rPr>
        <w:rFonts w:hint="default"/>
      </w:rPr>
    </w:lvl>
    <w:lvl w:ilvl="3">
      <w:start w:val="1"/>
      <w:numFmt w:val="decimal"/>
      <w:lvlText w:val="4.5.1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6C55504"/>
    <w:multiLevelType w:val="hybridMultilevel"/>
    <w:tmpl w:val="5F0824B0"/>
    <w:lvl w:ilvl="0" w:tplc="BDDC4F88">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06D26928"/>
    <w:multiLevelType w:val="multilevel"/>
    <w:tmpl w:val="6D189E18"/>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826565F"/>
    <w:multiLevelType w:val="multilevel"/>
    <w:tmpl w:val="637260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2.2.%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89851A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8D92B85"/>
    <w:multiLevelType w:val="multilevel"/>
    <w:tmpl w:val="7C8EFB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94977C6"/>
    <w:multiLevelType w:val="multilevel"/>
    <w:tmpl w:val="019646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0950690C"/>
    <w:multiLevelType w:val="hybridMultilevel"/>
    <w:tmpl w:val="10365B6C"/>
    <w:lvl w:ilvl="0" w:tplc="8BDCEDE0">
      <w:start w:val="1"/>
      <w:numFmt w:val="lowerLetter"/>
      <w:lvlText w:val="%1)"/>
      <w:lvlJc w:val="left"/>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7" w15:restartNumberingAfterBreak="0">
    <w:nsid w:val="09FE7B54"/>
    <w:multiLevelType w:val="hybridMultilevel"/>
    <w:tmpl w:val="6DC0E97E"/>
    <w:lvl w:ilvl="0" w:tplc="3F10C21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0A627B83"/>
    <w:multiLevelType w:val="multilevel"/>
    <w:tmpl w:val="CD7474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1.%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AEE0A62"/>
    <w:multiLevelType w:val="multilevel"/>
    <w:tmpl w:val="F8686626"/>
    <w:lvl w:ilvl="0">
      <w:start w:val="1"/>
      <w:numFmt w:val="decimal"/>
      <w:lvlText w:val="%1."/>
      <w:lvlJc w:val="left"/>
      <w:pPr>
        <w:ind w:left="360" w:hanging="360"/>
      </w:pPr>
      <w:rPr>
        <w:rFonts w:hint="default"/>
      </w:rPr>
    </w:lvl>
    <w:lvl w:ilvl="1">
      <w:start w:val="1"/>
      <w:numFmt w:val="none"/>
      <w:lvlText w:val="2.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0B2A6EDB"/>
    <w:multiLevelType w:val="hybridMultilevel"/>
    <w:tmpl w:val="A494637E"/>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0B8E010B"/>
    <w:multiLevelType w:val="hybridMultilevel"/>
    <w:tmpl w:val="44B6502E"/>
    <w:lvl w:ilvl="0" w:tplc="9D8A3D96">
      <w:start w:val="1"/>
      <w:numFmt w:val="lowerRoman"/>
      <w:lvlText w:val="(%1)"/>
      <w:lvlJc w:val="left"/>
      <w:pPr>
        <w:ind w:left="1070"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2" w15:restartNumberingAfterBreak="0">
    <w:nsid w:val="0C1D594E"/>
    <w:multiLevelType w:val="multilevel"/>
    <w:tmpl w:val="93DA91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0D330EFA"/>
    <w:multiLevelType w:val="hybridMultilevel"/>
    <w:tmpl w:val="8C1A62C8"/>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0DC02A5C"/>
    <w:multiLevelType w:val="multilevel"/>
    <w:tmpl w:val="32FA23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4.10.%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0F0F71B2"/>
    <w:multiLevelType w:val="multilevel"/>
    <w:tmpl w:val="D800FC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8."/>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0FD17A3A"/>
    <w:multiLevelType w:val="hybridMultilevel"/>
    <w:tmpl w:val="F3466F5E"/>
    <w:lvl w:ilvl="0" w:tplc="0416000F">
      <w:start w:val="1"/>
      <w:numFmt w:val="decimal"/>
      <w:lvlText w:val="%1."/>
      <w:lvlJc w:val="left"/>
      <w:pPr>
        <w:ind w:left="720" w:hanging="360"/>
      </w:pPr>
    </w:lvl>
    <w:lvl w:ilvl="1" w:tplc="094C15C2">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104A269A"/>
    <w:multiLevelType w:val="hybridMultilevel"/>
    <w:tmpl w:val="2E6E8F9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10664D73"/>
    <w:multiLevelType w:val="hybridMultilevel"/>
    <w:tmpl w:val="BF8CD736"/>
    <w:lvl w:ilvl="0" w:tplc="E6D2C5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10A67081"/>
    <w:multiLevelType w:val="multilevel"/>
    <w:tmpl w:val="DF7E7F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3.11.1."/>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10CE65B0"/>
    <w:multiLevelType w:val="hybridMultilevel"/>
    <w:tmpl w:val="B838C506"/>
    <w:lvl w:ilvl="0" w:tplc="C7C2150C">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3" w15:restartNumberingAfterBreak="0">
    <w:nsid w:val="11174521"/>
    <w:multiLevelType w:val="multilevel"/>
    <w:tmpl w:val="349C9A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3.5.%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114A65B4"/>
    <w:multiLevelType w:val="hybridMultilevel"/>
    <w:tmpl w:val="054C97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118844BE"/>
    <w:multiLevelType w:val="multilevel"/>
    <w:tmpl w:val="691CB1F8"/>
    <w:numStyleLink w:val="ListaAnexos"/>
  </w:abstractNum>
  <w:abstractNum w:abstractNumId="46" w15:restartNumberingAfterBreak="0">
    <w:nsid w:val="11C5668B"/>
    <w:multiLevelType w:val="hybridMultilevel"/>
    <w:tmpl w:val="CEFA04F6"/>
    <w:lvl w:ilvl="0" w:tplc="5776D0B8">
      <w:start w:val="1"/>
      <w:numFmt w:val="decimal"/>
      <w:lvlText w:val="%1)"/>
      <w:lvlJc w:val="left"/>
      <w:pPr>
        <w:ind w:left="1069" w:hanging="360"/>
      </w:pPr>
      <w:rPr>
        <w:rFonts w:hint="default"/>
        <w:color w:val="00000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7" w15:restartNumberingAfterBreak="0">
    <w:nsid w:val="124A485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29F1B66"/>
    <w:multiLevelType w:val="multilevel"/>
    <w:tmpl w:val="5100DB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7."/>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12F85844"/>
    <w:multiLevelType w:val="multilevel"/>
    <w:tmpl w:val="BB621C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131F47A5"/>
    <w:multiLevelType w:val="multilevel"/>
    <w:tmpl w:val="662649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13251604"/>
    <w:multiLevelType w:val="hybridMultilevel"/>
    <w:tmpl w:val="77D6C1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14A939C1"/>
    <w:multiLevelType w:val="multilevel"/>
    <w:tmpl w:val="A300A0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4.%4."/>
      <w:lvlJc w:val="left"/>
      <w:pPr>
        <w:ind w:left="1728" w:hanging="648"/>
      </w:pPr>
      <w:rPr>
        <w:rFonts w:hint="default"/>
        <w:b/>
        <w:bCs/>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14BF147E"/>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5" w15:restartNumberingAfterBreak="0">
    <w:nsid w:val="151332D0"/>
    <w:multiLevelType w:val="hybridMultilevel"/>
    <w:tmpl w:val="86AE577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6" w15:restartNumberingAfterBreak="0">
    <w:nsid w:val="151B734F"/>
    <w:multiLevelType w:val="multilevel"/>
    <w:tmpl w:val="203AC50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2."/>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152F702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155C2F26"/>
    <w:multiLevelType w:val="multilevel"/>
    <w:tmpl w:val="42507C2C"/>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16393F35"/>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1" w15:restartNumberingAfterBreak="0">
    <w:nsid w:val="166D0141"/>
    <w:multiLevelType w:val="multilevel"/>
    <w:tmpl w:val="46E665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168A6C20"/>
    <w:multiLevelType w:val="multilevel"/>
    <w:tmpl w:val="D86E74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9.%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17FB36F6"/>
    <w:multiLevelType w:val="multilevel"/>
    <w:tmpl w:val="9E1E6D62"/>
    <w:lvl w:ilvl="0">
      <w:start w:val="1"/>
      <w:numFmt w:val="decimal"/>
      <w:lvlText w:val="%1"/>
      <w:lvlJc w:val="left"/>
      <w:pPr>
        <w:tabs>
          <w:tab w:val="num" w:pos="360"/>
        </w:tabs>
        <w:ind w:left="567" w:hanging="567"/>
      </w:pPr>
      <w:rPr>
        <w:rFonts w:hint="default"/>
      </w:rPr>
    </w:lvl>
    <w:lvl w:ilvl="1">
      <w:start w:val="1"/>
      <w:numFmt w:val="decimal"/>
      <w:lvlText w:val="%1.%2"/>
      <w:lvlJc w:val="left"/>
      <w:pPr>
        <w:tabs>
          <w:tab w:val="num" w:pos="567"/>
        </w:tabs>
        <w:ind w:left="567" w:hanging="567"/>
      </w:pPr>
      <w:rPr>
        <w:rFonts w:hint="default"/>
        <w:b w:val="0"/>
      </w:rPr>
    </w:lvl>
    <w:lvl w:ilvl="2">
      <w:start w:val="1"/>
      <w:numFmt w:val="decimal"/>
      <w:lvlText w:val="%1.%2.%3"/>
      <w:lvlJc w:val="left"/>
      <w:pPr>
        <w:tabs>
          <w:tab w:val="num" w:pos="360"/>
        </w:tabs>
        <w:ind w:left="567" w:hanging="567"/>
      </w:pPr>
      <w:rPr>
        <w:rFonts w:hint="default"/>
      </w:rPr>
    </w:lvl>
    <w:lvl w:ilvl="3">
      <w:start w:val="1"/>
      <w:numFmt w:val="decimal"/>
      <w:lvlText w:val="%1.%2.%3.%4"/>
      <w:lvlJc w:val="left"/>
      <w:pPr>
        <w:tabs>
          <w:tab w:val="num" w:pos="360"/>
        </w:tabs>
        <w:ind w:left="567" w:hanging="567"/>
      </w:pPr>
      <w:rPr>
        <w:rFonts w:hint="default"/>
      </w:rPr>
    </w:lvl>
    <w:lvl w:ilvl="4">
      <w:start w:val="1"/>
      <w:numFmt w:val="decimal"/>
      <w:lvlText w:val="%1.%2.%3.%4.%5"/>
      <w:lvlJc w:val="left"/>
      <w:pPr>
        <w:tabs>
          <w:tab w:val="num" w:pos="360"/>
        </w:tabs>
        <w:ind w:left="567" w:hanging="567"/>
      </w:pPr>
      <w:rPr>
        <w:rFonts w:hint="default"/>
      </w:rPr>
    </w:lvl>
    <w:lvl w:ilvl="5">
      <w:start w:val="1"/>
      <w:numFmt w:val="decimal"/>
      <w:lvlText w:val="%1.%2.%3.%4.%5.%6"/>
      <w:lvlJc w:val="left"/>
      <w:pPr>
        <w:tabs>
          <w:tab w:val="num" w:pos="360"/>
        </w:tabs>
        <w:ind w:left="567" w:hanging="567"/>
      </w:pPr>
      <w:rPr>
        <w:rFonts w:hint="default"/>
      </w:rPr>
    </w:lvl>
    <w:lvl w:ilvl="6">
      <w:start w:val="1"/>
      <w:numFmt w:val="decimal"/>
      <w:lvlText w:val="%1.%2.%3.%4.%5.%6.%7"/>
      <w:lvlJc w:val="left"/>
      <w:pPr>
        <w:tabs>
          <w:tab w:val="num" w:pos="360"/>
        </w:tabs>
        <w:ind w:left="567" w:hanging="567"/>
      </w:pPr>
      <w:rPr>
        <w:rFonts w:hint="default"/>
      </w:rPr>
    </w:lvl>
    <w:lvl w:ilvl="7">
      <w:start w:val="1"/>
      <w:numFmt w:val="decimal"/>
      <w:lvlText w:val="%1.%2.%3.%4.%5.%6.%7.%8"/>
      <w:lvlJc w:val="left"/>
      <w:pPr>
        <w:tabs>
          <w:tab w:val="num" w:pos="360"/>
        </w:tabs>
        <w:ind w:left="567" w:hanging="567"/>
      </w:pPr>
      <w:rPr>
        <w:rFonts w:hint="default"/>
      </w:rPr>
    </w:lvl>
    <w:lvl w:ilvl="8">
      <w:start w:val="1"/>
      <w:numFmt w:val="decimal"/>
      <w:lvlText w:val="%1.%2.%3.%4.%5.%6.%7.%8.%9"/>
      <w:lvlJc w:val="left"/>
      <w:pPr>
        <w:tabs>
          <w:tab w:val="num" w:pos="360"/>
        </w:tabs>
        <w:ind w:left="567" w:hanging="567"/>
      </w:pPr>
      <w:rPr>
        <w:rFonts w:hint="default"/>
      </w:rPr>
    </w:lvl>
  </w:abstractNum>
  <w:abstractNum w:abstractNumId="64" w15:restartNumberingAfterBreak="0">
    <w:nsid w:val="183E4926"/>
    <w:multiLevelType w:val="hybridMultilevel"/>
    <w:tmpl w:val="245086B2"/>
    <w:lvl w:ilvl="0" w:tplc="E7589D80">
      <w:start w:val="1"/>
      <w:numFmt w:val="upp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7"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1A5F6286"/>
    <w:multiLevelType w:val="multilevel"/>
    <w:tmpl w:val="10D86C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1A84604E"/>
    <w:multiLevelType w:val="multilevel"/>
    <w:tmpl w:val="2A8CC858"/>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1AB42061"/>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1" w15:restartNumberingAfterBreak="0">
    <w:nsid w:val="1AB9696E"/>
    <w:multiLevelType w:val="hybridMultilevel"/>
    <w:tmpl w:val="CB9A689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1AE16047"/>
    <w:multiLevelType w:val="multilevel"/>
    <w:tmpl w:val="C1268A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1B86238C"/>
    <w:multiLevelType w:val="multilevel"/>
    <w:tmpl w:val="5F8844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4.5.14.1."/>
      <w:lvlJc w:val="left"/>
      <w:pPr>
        <w:ind w:left="864" w:hanging="864"/>
      </w:pPr>
      <w:rPr>
        <w:rFonts w:hint="default"/>
        <w:b/>
        <w:bCs/>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4" w15:restartNumberingAfterBreak="0">
    <w:nsid w:val="1C407F84"/>
    <w:multiLevelType w:val="multilevel"/>
    <w:tmpl w:val="709EFA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1C8547D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1C8561C4"/>
    <w:multiLevelType w:val="multilevel"/>
    <w:tmpl w:val="F7225A7E"/>
    <w:lvl w:ilvl="0">
      <w:start w:val="1"/>
      <w:numFmt w:val="decimal"/>
      <w:lvlText w:val="%1."/>
      <w:lvlJc w:val="left"/>
      <w:pPr>
        <w:ind w:left="360" w:hanging="360"/>
      </w:pPr>
      <w:rPr>
        <w:rFonts w:hint="default"/>
      </w:rPr>
    </w:lvl>
    <w:lvl w:ilvl="1">
      <w:start w:val="1"/>
      <w:numFmt w:val="none"/>
      <w:lvlText w:val="2.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1D376CE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1D5173BB"/>
    <w:multiLevelType w:val="multilevel"/>
    <w:tmpl w:val="A24A79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1DE62F4B"/>
    <w:multiLevelType w:val="multilevel"/>
    <w:tmpl w:val="AF64FADE"/>
    <w:lvl w:ilvl="0">
      <w:start w:val="1"/>
      <w:numFmt w:val="decimal"/>
      <w:lvlText w:val="%1."/>
      <w:lvlJc w:val="left"/>
      <w:pPr>
        <w:ind w:left="360" w:hanging="360"/>
      </w:pPr>
      <w:rPr>
        <w:rFonts w:hint="default"/>
      </w:rPr>
    </w:lvl>
    <w:lvl w:ilvl="1">
      <w:start w:val="1"/>
      <w:numFmt w:val="none"/>
      <w:lvlText w:val="8.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1DF60CFC"/>
    <w:multiLevelType w:val="hybridMultilevel"/>
    <w:tmpl w:val="FBE05B78"/>
    <w:lvl w:ilvl="0" w:tplc="4B34812C">
      <w:start w:val="1"/>
      <w:numFmt w:val="lowerLetter"/>
      <w:lvlText w:val="%1)"/>
      <w:lvlJc w:val="left"/>
      <w:pPr>
        <w:ind w:left="2203" w:hanging="360"/>
      </w:pPr>
      <w:rPr>
        <w:rFonts w:hint="default"/>
      </w:rPr>
    </w:lvl>
    <w:lvl w:ilvl="1" w:tplc="04160019" w:tentative="1">
      <w:start w:val="1"/>
      <w:numFmt w:val="lowerLetter"/>
      <w:lvlText w:val="%2."/>
      <w:lvlJc w:val="left"/>
      <w:pPr>
        <w:ind w:left="2923" w:hanging="360"/>
      </w:pPr>
    </w:lvl>
    <w:lvl w:ilvl="2" w:tplc="0416001B" w:tentative="1">
      <w:start w:val="1"/>
      <w:numFmt w:val="lowerRoman"/>
      <w:lvlText w:val="%3."/>
      <w:lvlJc w:val="right"/>
      <w:pPr>
        <w:ind w:left="3643" w:hanging="180"/>
      </w:pPr>
    </w:lvl>
    <w:lvl w:ilvl="3" w:tplc="0416000F" w:tentative="1">
      <w:start w:val="1"/>
      <w:numFmt w:val="decimal"/>
      <w:lvlText w:val="%4."/>
      <w:lvlJc w:val="left"/>
      <w:pPr>
        <w:ind w:left="4363" w:hanging="360"/>
      </w:pPr>
    </w:lvl>
    <w:lvl w:ilvl="4" w:tplc="04160019" w:tentative="1">
      <w:start w:val="1"/>
      <w:numFmt w:val="lowerLetter"/>
      <w:lvlText w:val="%5."/>
      <w:lvlJc w:val="left"/>
      <w:pPr>
        <w:ind w:left="5083" w:hanging="360"/>
      </w:pPr>
    </w:lvl>
    <w:lvl w:ilvl="5" w:tplc="0416001B" w:tentative="1">
      <w:start w:val="1"/>
      <w:numFmt w:val="lowerRoman"/>
      <w:lvlText w:val="%6."/>
      <w:lvlJc w:val="right"/>
      <w:pPr>
        <w:ind w:left="5803" w:hanging="180"/>
      </w:pPr>
    </w:lvl>
    <w:lvl w:ilvl="6" w:tplc="0416000F" w:tentative="1">
      <w:start w:val="1"/>
      <w:numFmt w:val="decimal"/>
      <w:lvlText w:val="%7."/>
      <w:lvlJc w:val="left"/>
      <w:pPr>
        <w:ind w:left="6523" w:hanging="360"/>
      </w:pPr>
    </w:lvl>
    <w:lvl w:ilvl="7" w:tplc="04160019" w:tentative="1">
      <w:start w:val="1"/>
      <w:numFmt w:val="lowerLetter"/>
      <w:lvlText w:val="%8."/>
      <w:lvlJc w:val="left"/>
      <w:pPr>
        <w:ind w:left="7243" w:hanging="360"/>
      </w:pPr>
    </w:lvl>
    <w:lvl w:ilvl="8" w:tplc="0416001B" w:tentative="1">
      <w:start w:val="1"/>
      <w:numFmt w:val="lowerRoman"/>
      <w:lvlText w:val="%9."/>
      <w:lvlJc w:val="right"/>
      <w:pPr>
        <w:ind w:left="7963" w:hanging="180"/>
      </w:pPr>
    </w:lvl>
  </w:abstractNum>
  <w:abstractNum w:abstractNumId="82" w15:restartNumberingAfterBreak="0">
    <w:nsid w:val="1E37561D"/>
    <w:multiLevelType w:val="multilevel"/>
    <w:tmpl w:val="E5547596"/>
    <w:lvl w:ilvl="0">
      <w:start w:val="1"/>
      <w:numFmt w:val="decimal"/>
      <w:lvlText w:val="d.%1)"/>
      <w:lvlJc w:val="left"/>
      <w:pPr>
        <w:ind w:left="2705" w:hanging="360"/>
      </w:pPr>
      <w:rPr>
        <w:rFonts w:hint="default"/>
        <w:b/>
        <w:bCs/>
      </w:rPr>
    </w:lvl>
    <w:lvl w:ilvl="1">
      <w:start w:val="1"/>
      <w:numFmt w:val="lowerLetter"/>
      <w:lvlText w:val="%2."/>
      <w:lvlJc w:val="left"/>
      <w:pPr>
        <w:ind w:left="3425" w:hanging="360"/>
      </w:pPr>
      <w:rPr>
        <w:rFonts w:hint="default"/>
      </w:rPr>
    </w:lvl>
    <w:lvl w:ilvl="2">
      <w:start w:val="1"/>
      <w:numFmt w:val="lowerRoman"/>
      <w:lvlText w:val="%3."/>
      <w:lvlJc w:val="right"/>
      <w:pPr>
        <w:ind w:left="4145" w:hanging="180"/>
      </w:pPr>
      <w:rPr>
        <w:rFonts w:hint="default"/>
      </w:rPr>
    </w:lvl>
    <w:lvl w:ilvl="3">
      <w:start w:val="1"/>
      <w:numFmt w:val="decimal"/>
      <w:lvlText w:val="%4."/>
      <w:lvlJc w:val="left"/>
      <w:pPr>
        <w:ind w:left="4865" w:hanging="360"/>
      </w:pPr>
      <w:rPr>
        <w:rFonts w:hint="default"/>
      </w:rPr>
    </w:lvl>
    <w:lvl w:ilvl="4">
      <w:start w:val="1"/>
      <w:numFmt w:val="lowerLetter"/>
      <w:lvlText w:val="%5."/>
      <w:lvlJc w:val="left"/>
      <w:pPr>
        <w:ind w:left="5585" w:hanging="360"/>
      </w:pPr>
      <w:rPr>
        <w:rFonts w:hint="default"/>
      </w:rPr>
    </w:lvl>
    <w:lvl w:ilvl="5">
      <w:start w:val="1"/>
      <w:numFmt w:val="lowerRoman"/>
      <w:lvlText w:val="%6."/>
      <w:lvlJc w:val="right"/>
      <w:pPr>
        <w:ind w:left="6305" w:hanging="180"/>
      </w:pPr>
      <w:rPr>
        <w:rFonts w:hint="default"/>
      </w:rPr>
    </w:lvl>
    <w:lvl w:ilvl="6">
      <w:start w:val="1"/>
      <w:numFmt w:val="decimal"/>
      <w:lvlText w:val="%7."/>
      <w:lvlJc w:val="left"/>
      <w:pPr>
        <w:ind w:left="7025" w:hanging="360"/>
      </w:pPr>
      <w:rPr>
        <w:rFonts w:hint="default"/>
      </w:rPr>
    </w:lvl>
    <w:lvl w:ilvl="7">
      <w:start w:val="1"/>
      <w:numFmt w:val="lowerLetter"/>
      <w:lvlText w:val="%8."/>
      <w:lvlJc w:val="left"/>
      <w:pPr>
        <w:ind w:left="7745" w:hanging="360"/>
      </w:pPr>
      <w:rPr>
        <w:rFonts w:hint="default"/>
      </w:rPr>
    </w:lvl>
    <w:lvl w:ilvl="8">
      <w:start w:val="1"/>
      <w:numFmt w:val="lowerRoman"/>
      <w:lvlText w:val="%9."/>
      <w:lvlJc w:val="right"/>
      <w:pPr>
        <w:ind w:left="8465" w:hanging="180"/>
      </w:pPr>
      <w:rPr>
        <w:rFonts w:hint="default"/>
      </w:rPr>
    </w:lvl>
  </w:abstractNum>
  <w:abstractNum w:abstractNumId="83" w15:restartNumberingAfterBreak="0">
    <w:nsid w:val="1F4C641D"/>
    <w:multiLevelType w:val="hybridMultilevel"/>
    <w:tmpl w:val="E4C8653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1F734589"/>
    <w:multiLevelType w:val="multilevel"/>
    <w:tmpl w:val="3A3ED5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2.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1FEF43F7"/>
    <w:multiLevelType w:val="hybridMultilevel"/>
    <w:tmpl w:val="02BEAF70"/>
    <w:lvl w:ilvl="0" w:tplc="E492318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1FFB068C"/>
    <w:multiLevelType w:val="hybridMultilevel"/>
    <w:tmpl w:val="6D969308"/>
    <w:lvl w:ilvl="0" w:tplc="AD5A009A">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7"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20621259"/>
    <w:multiLevelType w:val="multilevel"/>
    <w:tmpl w:val="4A60CA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3.2.4.1."/>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2065680A"/>
    <w:multiLevelType w:val="multilevel"/>
    <w:tmpl w:val="817AC1A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20F47609"/>
    <w:multiLevelType w:val="multilevel"/>
    <w:tmpl w:val="81CCF7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216253E6"/>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3" w15:restartNumberingAfterBreak="0">
    <w:nsid w:val="21683BDB"/>
    <w:multiLevelType w:val="multilevel"/>
    <w:tmpl w:val="56BCC06C"/>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2287411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22D927CD"/>
    <w:multiLevelType w:val="hybridMultilevel"/>
    <w:tmpl w:val="3DDEC6A0"/>
    <w:lvl w:ilvl="0" w:tplc="9D8A3D96">
      <w:start w:val="1"/>
      <w:numFmt w:val="lowerRoman"/>
      <w:lvlText w:val="(%1)"/>
      <w:lvlJc w:val="left"/>
      <w:pPr>
        <w:ind w:left="2847" w:hanging="360"/>
      </w:pPr>
      <w:rPr>
        <w:rFonts w:hint="default"/>
        <w:b/>
        <w:bCs/>
      </w:rPr>
    </w:lvl>
    <w:lvl w:ilvl="1" w:tplc="04160019">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96" w15:restartNumberingAfterBreak="0">
    <w:nsid w:val="22F434DA"/>
    <w:multiLevelType w:val="hybridMultilevel"/>
    <w:tmpl w:val="540EFCEE"/>
    <w:lvl w:ilvl="0" w:tplc="6A9C47B4">
      <w:start w:val="1"/>
      <w:numFmt w:val="lowerRoman"/>
      <w:lvlText w:val="(%1)"/>
      <w:lvlJc w:val="left"/>
      <w:pPr>
        <w:ind w:left="1430" w:hanging="720"/>
      </w:pPr>
      <w:rPr>
        <w:rFonts w:hint="default"/>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97" w15:restartNumberingAfterBreak="0">
    <w:nsid w:val="25AB4C62"/>
    <w:multiLevelType w:val="multilevel"/>
    <w:tmpl w:val="CEAE9F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267767C7"/>
    <w:multiLevelType w:val="hybridMultilevel"/>
    <w:tmpl w:val="A9B4DE04"/>
    <w:lvl w:ilvl="0" w:tplc="E40C5F6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26B5391E"/>
    <w:multiLevelType w:val="hybridMultilevel"/>
    <w:tmpl w:val="083E844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0" w15:restartNumberingAfterBreak="0">
    <w:nsid w:val="27646C9B"/>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01" w15:restartNumberingAfterBreak="0">
    <w:nsid w:val="27A76B7E"/>
    <w:multiLevelType w:val="multilevel"/>
    <w:tmpl w:val="BAB43D9C"/>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27AA4D9D"/>
    <w:multiLevelType w:val="hybridMultilevel"/>
    <w:tmpl w:val="390001F0"/>
    <w:lvl w:ilvl="0" w:tplc="AA52AFD0">
      <w:start w:val="1"/>
      <w:numFmt w:val="lowerLetter"/>
      <w:lvlText w:val="%1)"/>
      <w:lvlJc w:val="left"/>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289063E9"/>
    <w:multiLevelType w:val="hybridMultilevel"/>
    <w:tmpl w:val="86420BE8"/>
    <w:lvl w:ilvl="0" w:tplc="FEA811BC">
      <w:start w:val="1"/>
      <w:numFmt w:val="upperRoman"/>
      <w:lvlText w:val="%1."/>
      <w:lvlJc w:val="right"/>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4" w15:restartNumberingAfterBreak="0">
    <w:nsid w:val="28BD208E"/>
    <w:multiLevelType w:val="hybridMultilevel"/>
    <w:tmpl w:val="EA4AB0F6"/>
    <w:lvl w:ilvl="0" w:tplc="464AED0C">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29211F4B"/>
    <w:multiLevelType w:val="multilevel"/>
    <w:tmpl w:val="BC6E7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29DE6F66"/>
    <w:multiLevelType w:val="multilevel"/>
    <w:tmpl w:val="CC1E151A"/>
    <w:lvl w:ilvl="0">
      <w:start w:val="1"/>
      <w:numFmt w:val="decimal"/>
      <w:lvlText w:val="%1."/>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29F2560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29F675F7"/>
    <w:multiLevelType w:val="hybridMultilevel"/>
    <w:tmpl w:val="49EAEC36"/>
    <w:lvl w:ilvl="0" w:tplc="56DE199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15:restartNumberingAfterBreak="0">
    <w:nsid w:val="2A5C5951"/>
    <w:multiLevelType w:val="hybridMultilevel"/>
    <w:tmpl w:val="A4CE07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0" w15:restartNumberingAfterBreak="0">
    <w:nsid w:val="2ADD1C86"/>
    <w:multiLevelType w:val="multilevel"/>
    <w:tmpl w:val="A01007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2AE00B3A"/>
    <w:multiLevelType w:val="hybridMultilevel"/>
    <w:tmpl w:val="3708AD6C"/>
    <w:lvl w:ilvl="0" w:tplc="BC1652E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2" w15:restartNumberingAfterBreak="0">
    <w:nsid w:val="2B603900"/>
    <w:multiLevelType w:val="hybridMultilevel"/>
    <w:tmpl w:val="E85C94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3" w15:restartNumberingAfterBreak="0">
    <w:nsid w:val="2BD41179"/>
    <w:multiLevelType w:val="hybridMultilevel"/>
    <w:tmpl w:val="12C6A0A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14" w15:restartNumberingAfterBreak="0">
    <w:nsid w:val="2BDD78E1"/>
    <w:multiLevelType w:val="hybridMultilevel"/>
    <w:tmpl w:val="3A74E01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5" w15:restartNumberingAfterBreak="0">
    <w:nsid w:val="2BE81112"/>
    <w:multiLevelType w:val="multilevel"/>
    <w:tmpl w:val="CC44F3B8"/>
    <w:lvl w:ilvl="0">
      <w:start w:val="1"/>
      <w:numFmt w:val="decimal"/>
      <w:lvlText w:val="d.%1)"/>
      <w:lvlJc w:val="left"/>
      <w:pPr>
        <w:ind w:left="2279" w:hanging="360"/>
      </w:pPr>
      <w:rPr>
        <w:rFonts w:hint="default"/>
        <w:b/>
        <w:bCs/>
      </w:rPr>
    </w:lvl>
    <w:lvl w:ilvl="1">
      <w:start w:val="1"/>
      <w:numFmt w:val="lowerLetter"/>
      <w:lvlText w:val="%2."/>
      <w:lvlJc w:val="left"/>
      <w:pPr>
        <w:ind w:left="2999" w:hanging="360"/>
      </w:pPr>
      <w:rPr>
        <w:rFonts w:hint="default"/>
      </w:rPr>
    </w:lvl>
    <w:lvl w:ilvl="2">
      <w:start w:val="1"/>
      <w:numFmt w:val="lowerRoman"/>
      <w:lvlText w:val="%3."/>
      <w:lvlJc w:val="right"/>
      <w:pPr>
        <w:ind w:left="3719" w:hanging="180"/>
      </w:pPr>
      <w:rPr>
        <w:rFonts w:hint="default"/>
      </w:rPr>
    </w:lvl>
    <w:lvl w:ilvl="3">
      <w:start w:val="1"/>
      <w:numFmt w:val="decimal"/>
      <w:lvlText w:val="%4."/>
      <w:lvlJc w:val="left"/>
      <w:pPr>
        <w:ind w:left="4439" w:hanging="360"/>
      </w:pPr>
      <w:rPr>
        <w:rFonts w:hint="default"/>
      </w:rPr>
    </w:lvl>
    <w:lvl w:ilvl="4">
      <w:start w:val="1"/>
      <w:numFmt w:val="lowerLetter"/>
      <w:lvlText w:val="%5."/>
      <w:lvlJc w:val="left"/>
      <w:pPr>
        <w:ind w:left="5159" w:hanging="360"/>
      </w:pPr>
      <w:rPr>
        <w:rFonts w:hint="default"/>
      </w:rPr>
    </w:lvl>
    <w:lvl w:ilvl="5">
      <w:start w:val="1"/>
      <w:numFmt w:val="lowerRoman"/>
      <w:lvlText w:val="%6."/>
      <w:lvlJc w:val="right"/>
      <w:pPr>
        <w:ind w:left="5879" w:hanging="180"/>
      </w:pPr>
      <w:rPr>
        <w:rFonts w:hint="default"/>
      </w:rPr>
    </w:lvl>
    <w:lvl w:ilvl="6">
      <w:start w:val="1"/>
      <w:numFmt w:val="decimal"/>
      <w:lvlText w:val="%7."/>
      <w:lvlJc w:val="left"/>
      <w:pPr>
        <w:ind w:left="6599" w:hanging="360"/>
      </w:pPr>
      <w:rPr>
        <w:rFonts w:hint="default"/>
      </w:rPr>
    </w:lvl>
    <w:lvl w:ilvl="7">
      <w:start w:val="1"/>
      <w:numFmt w:val="lowerLetter"/>
      <w:lvlText w:val="%8."/>
      <w:lvlJc w:val="left"/>
      <w:pPr>
        <w:ind w:left="7319" w:hanging="360"/>
      </w:pPr>
      <w:rPr>
        <w:rFonts w:hint="default"/>
      </w:rPr>
    </w:lvl>
    <w:lvl w:ilvl="8">
      <w:start w:val="1"/>
      <w:numFmt w:val="lowerRoman"/>
      <w:lvlText w:val="%9."/>
      <w:lvlJc w:val="right"/>
      <w:pPr>
        <w:ind w:left="8039" w:hanging="180"/>
      </w:pPr>
      <w:rPr>
        <w:rFonts w:hint="default"/>
      </w:rPr>
    </w:lvl>
  </w:abstractNum>
  <w:abstractNum w:abstractNumId="116" w15:restartNumberingAfterBreak="0">
    <w:nsid w:val="2BED6FBF"/>
    <w:multiLevelType w:val="hybridMultilevel"/>
    <w:tmpl w:val="41DC1F8E"/>
    <w:lvl w:ilvl="0" w:tplc="DCA8B5E0">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7" w15:restartNumberingAfterBreak="0">
    <w:nsid w:val="2C1B3D25"/>
    <w:multiLevelType w:val="multilevel"/>
    <w:tmpl w:val="A71EDC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2C1F6CEC"/>
    <w:multiLevelType w:val="hybridMultilevel"/>
    <w:tmpl w:val="06F8A5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9" w15:restartNumberingAfterBreak="0">
    <w:nsid w:val="2C6B35F8"/>
    <w:multiLevelType w:val="multilevel"/>
    <w:tmpl w:val="233E6B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5."/>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2C7660A5"/>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1" w15:restartNumberingAfterBreak="0">
    <w:nsid w:val="2CCC485F"/>
    <w:multiLevelType w:val="multilevel"/>
    <w:tmpl w:val="37DC3AE6"/>
    <w:lvl w:ilvl="0">
      <w:start w:val="1"/>
      <w:numFmt w:val="decimal"/>
      <w:lvlText w:val="%1."/>
      <w:lvlJc w:val="left"/>
      <w:pPr>
        <w:ind w:left="360" w:hanging="360"/>
      </w:pPr>
      <w:rPr>
        <w:rFonts w:hint="default"/>
      </w:rPr>
    </w:lvl>
    <w:lvl w:ilvl="1">
      <w:start w:val="1"/>
      <w:numFmt w:val="none"/>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2D6F3488"/>
    <w:multiLevelType w:val="multilevel"/>
    <w:tmpl w:val="248C69F6"/>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2D793693"/>
    <w:multiLevelType w:val="multilevel"/>
    <w:tmpl w:val="EA8C7E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2DCE62D6"/>
    <w:multiLevelType w:val="hybridMultilevel"/>
    <w:tmpl w:val="A494637E"/>
    <w:lvl w:ilvl="0" w:tplc="67605EE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5" w15:restartNumberingAfterBreak="0">
    <w:nsid w:val="2E10635F"/>
    <w:multiLevelType w:val="multilevel"/>
    <w:tmpl w:val="238E43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3.2.4.2."/>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2E3024CC"/>
    <w:multiLevelType w:val="hybridMultilevel"/>
    <w:tmpl w:val="C5004934"/>
    <w:lvl w:ilvl="0" w:tplc="04160017">
      <w:start w:val="1"/>
      <w:numFmt w:val="lowerLetter"/>
      <w:lvlText w:val="%1)"/>
      <w:lvlJc w:val="left"/>
      <w:pPr>
        <w:ind w:left="1489" w:hanging="360"/>
      </w:pPr>
    </w:lvl>
    <w:lvl w:ilvl="1" w:tplc="04160019" w:tentative="1">
      <w:start w:val="1"/>
      <w:numFmt w:val="lowerLetter"/>
      <w:lvlText w:val="%2."/>
      <w:lvlJc w:val="left"/>
      <w:pPr>
        <w:ind w:left="2209" w:hanging="360"/>
      </w:pPr>
    </w:lvl>
    <w:lvl w:ilvl="2" w:tplc="0416001B" w:tentative="1">
      <w:start w:val="1"/>
      <w:numFmt w:val="lowerRoman"/>
      <w:lvlText w:val="%3."/>
      <w:lvlJc w:val="right"/>
      <w:pPr>
        <w:ind w:left="2929" w:hanging="180"/>
      </w:pPr>
    </w:lvl>
    <w:lvl w:ilvl="3" w:tplc="0416000F" w:tentative="1">
      <w:start w:val="1"/>
      <w:numFmt w:val="decimal"/>
      <w:lvlText w:val="%4."/>
      <w:lvlJc w:val="left"/>
      <w:pPr>
        <w:ind w:left="3649" w:hanging="360"/>
      </w:pPr>
    </w:lvl>
    <w:lvl w:ilvl="4" w:tplc="04160019" w:tentative="1">
      <w:start w:val="1"/>
      <w:numFmt w:val="lowerLetter"/>
      <w:lvlText w:val="%5."/>
      <w:lvlJc w:val="left"/>
      <w:pPr>
        <w:ind w:left="4369" w:hanging="360"/>
      </w:pPr>
    </w:lvl>
    <w:lvl w:ilvl="5" w:tplc="0416001B" w:tentative="1">
      <w:start w:val="1"/>
      <w:numFmt w:val="lowerRoman"/>
      <w:lvlText w:val="%6."/>
      <w:lvlJc w:val="right"/>
      <w:pPr>
        <w:ind w:left="5089" w:hanging="180"/>
      </w:pPr>
    </w:lvl>
    <w:lvl w:ilvl="6" w:tplc="0416000F" w:tentative="1">
      <w:start w:val="1"/>
      <w:numFmt w:val="decimal"/>
      <w:lvlText w:val="%7."/>
      <w:lvlJc w:val="left"/>
      <w:pPr>
        <w:ind w:left="5809" w:hanging="360"/>
      </w:pPr>
    </w:lvl>
    <w:lvl w:ilvl="7" w:tplc="04160019" w:tentative="1">
      <w:start w:val="1"/>
      <w:numFmt w:val="lowerLetter"/>
      <w:lvlText w:val="%8."/>
      <w:lvlJc w:val="left"/>
      <w:pPr>
        <w:ind w:left="6529" w:hanging="360"/>
      </w:pPr>
    </w:lvl>
    <w:lvl w:ilvl="8" w:tplc="0416001B" w:tentative="1">
      <w:start w:val="1"/>
      <w:numFmt w:val="lowerRoman"/>
      <w:lvlText w:val="%9."/>
      <w:lvlJc w:val="right"/>
      <w:pPr>
        <w:ind w:left="7249" w:hanging="180"/>
      </w:pPr>
    </w:lvl>
  </w:abstractNum>
  <w:abstractNum w:abstractNumId="127" w15:restartNumberingAfterBreak="0">
    <w:nsid w:val="2E9C5630"/>
    <w:multiLevelType w:val="hybridMultilevel"/>
    <w:tmpl w:val="6F1E74D6"/>
    <w:lvl w:ilvl="0" w:tplc="8DFEF602">
      <w:start w:val="3"/>
      <w:numFmt w:val="lowerRoman"/>
      <w:lvlText w:val="(%1)"/>
      <w:lvlJc w:val="left"/>
      <w:pPr>
        <w:ind w:left="0" w:firstLine="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8"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9" w15:restartNumberingAfterBreak="0">
    <w:nsid w:val="2F2A0C64"/>
    <w:multiLevelType w:val="multilevel"/>
    <w:tmpl w:val="ABAC79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2F2E3AB4"/>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1" w15:restartNumberingAfterBreak="0">
    <w:nsid w:val="2F370786"/>
    <w:multiLevelType w:val="hybridMultilevel"/>
    <w:tmpl w:val="A22E52A6"/>
    <w:lvl w:ilvl="0" w:tplc="0ECCFC16">
      <w:start w:val="1"/>
      <w:numFmt w:val="decimal"/>
      <w:lvlText w:val="b.%1)"/>
      <w:lvlJc w:val="left"/>
      <w:pPr>
        <w:ind w:left="1353"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2" w15:restartNumberingAfterBreak="0">
    <w:nsid w:val="2F6D37DB"/>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3" w15:restartNumberingAfterBreak="0">
    <w:nsid w:val="2F730143"/>
    <w:multiLevelType w:val="multilevel"/>
    <w:tmpl w:val="3CEA5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5."/>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2FAC0EA2"/>
    <w:multiLevelType w:val="multilevel"/>
    <w:tmpl w:val="A3521668"/>
    <w:lvl w:ilvl="0">
      <w:start w:val="2"/>
      <w:numFmt w:val="upperRoman"/>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5" w15:restartNumberingAfterBreak="0">
    <w:nsid w:val="2FFC1919"/>
    <w:multiLevelType w:val="multilevel"/>
    <w:tmpl w:val="85B2901E"/>
    <w:lvl w:ilvl="0">
      <w:start w:val="1"/>
      <w:numFmt w:val="decimal"/>
      <w:lvlText w:val="%1."/>
      <w:lvlJc w:val="left"/>
      <w:pPr>
        <w:ind w:left="360" w:hanging="360"/>
      </w:pPr>
      <w:rPr>
        <w:rFonts w:hint="default"/>
      </w:rPr>
    </w:lvl>
    <w:lvl w:ilvl="1">
      <w:start w:val="1"/>
      <w:numFmt w:val="decimal"/>
      <w:pStyle w:val="Ttulo2"/>
      <w:lvlText w:val="%14.%2."/>
      <w:lvlJc w:val="left"/>
      <w:pPr>
        <w:ind w:left="716" w:hanging="432"/>
      </w:pPr>
      <w:rPr>
        <w:rFonts w:hint="default"/>
        <w:b/>
        <w:bCs/>
      </w:rPr>
    </w:lvl>
    <w:lvl w:ilvl="2">
      <w:start w:val="1"/>
      <w:numFmt w:val="decimal"/>
      <w:lvlText w:val="%1.3.%3."/>
      <w:lvlJc w:val="left"/>
      <w:pPr>
        <w:ind w:left="1224" w:hanging="504"/>
      </w:pPr>
      <w:rPr>
        <w:rFonts w:hint="default"/>
      </w:rPr>
    </w:lvl>
    <w:lvl w:ilvl="3">
      <w:start w:val="1"/>
      <w:numFmt w:val="decimal"/>
      <w:lvlText w:val="%1.%2.%3.%4."/>
      <w:lvlJc w:val="left"/>
      <w:pPr>
        <w:ind w:left="1728" w:hanging="648"/>
      </w:pPr>
      <w:rPr>
        <w:rFonts w:hint="default"/>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303E0741"/>
    <w:multiLevelType w:val="hybridMultilevel"/>
    <w:tmpl w:val="E75425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7" w15:restartNumberingAfterBreak="0">
    <w:nsid w:val="305B4AA8"/>
    <w:multiLevelType w:val="hybridMultilevel"/>
    <w:tmpl w:val="0E02AC88"/>
    <w:lvl w:ilvl="0" w:tplc="509492D8">
      <w:start w:val="1"/>
      <w:numFmt w:val="decimal"/>
      <w:lvlText w:val="b.%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8"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9"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15:restartNumberingAfterBreak="0">
    <w:nsid w:val="321B671F"/>
    <w:multiLevelType w:val="hybridMultilevel"/>
    <w:tmpl w:val="5AD04B9A"/>
    <w:lvl w:ilvl="0" w:tplc="E966A550">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41" w15:restartNumberingAfterBreak="0">
    <w:nsid w:val="3236081B"/>
    <w:multiLevelType w:val="multilevel"/>
    <w:tmpl w:val="A672EC8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0.4.1.%4"/>
      <w:lvlJc w:val="left"/>
      <w:pPr>
        <w:ind w:left="864" w:hanging="864"/>
      </w:pPr>
      <w:rPr>
        <w:rFonts w:hint="default"/>
        <w:b/>
        <w:bCs/>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2" w15:restartNumberingAfterBreak="0">
    <w:nsid w:val="325068BE"/>
    <w:multiLevelType w:val="hybridMultilevel"/>
    <w:tmpl w:val="A296E3E6"/>
    <w:lvl w:ilvl="0" w:tplc="981AA334">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3" w15:restartNumberingAfterBreak="0">
    <w:nsid w:val="328B4F01"/>
    <w:multiLevelType w:val="hybridMultilevel"/>
    <w:tmpl w:val="4FD4FEA6"/>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4" w15:restartNumberingAfterBreak="0">
    <w:nsid w:val="32965BA1"/>
    <w:multiLevelType w:val="multilevel"/>
    <w:tmpl w:val="802A44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6.6.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32AD4219"/>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46" w15:restartNumberingAfterBreak="0">
    <w:nsid w:val="335575A4"/>
    <w:multiLevelType w:val="hybridMultilevel"/>
    <w:tmpl w:val="799835C4"/>
    <w:lvl w:ilvl="0" w:tplc="2C7C0CB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7" w15:restartNumberingAfterBreak="0">
    <w:nsid w:val="34C93170"/>
    <w:multiLevelType w:val="hybridMultilevel"/>
    <w:tmpl w:val="A0DC896C"/>
    <w:lvl w:ilvl="0" w:tplc="70CE012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8" w15:restartNumberingAfterBreak="0">
    <w:nsid w:val="34E56F0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354A21BE"/>
    <w:multiLevelType w:val="hybridMultilevel"/>
    <w:tmpl w:val="BB428340"/>
    <w:lvl w:ilvl="0" w:tplc="B2B441DC">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0" w15:restartNumberingAfterBreak="0">
    <w:nsid w:val="356A5862"/>
    <w:multiLevelType w:val="multilevel"/>
    <w:tmpl w:val="892AA8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35C171C2"/>
    <w:multiLevelType w:val="multilevel"/>
    <w:tmpl w:val="084826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2" w15:restartNumberingAfterBreak="0">
    <w:nsid w:val="363146D8"/>
    <w:multiLevelType w:val="multilevel"/>
    <w:tmpl w:val="C9F2D9C2"/>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15:restartNumberingAfterBreak="0">
    <w:nsid w:val="364C3BB3"/>
    <w:multiLevelType w:val="hybridMultilevel"/>
    <w:tmpl w:val="CA0809AC"/>
    <w:lvl w:ilvl="0" w:tplc="5C3E2A5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4" w15:restartNumberingAfterBreak="0">
    <w:nsid w:val="368835C1"/>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5" w15:restartNumberingAfterBreak="0">
    <w:nsid w:val="36971079"/>
    <w:multiLevelType w:val="hybridMultilevel"/>
    <w:tmpl w:val="1BF4E99A"/>
    <w:lvl w:ilvl="0" w:tplc="04160017">
      <w:start w:val="1"/>
      <w:numFmt w:val="lowerLetter"/>
      <w:lvlText w:val="%1)"/>
      <w:lvlJc w:val="left"/>
      <w:pPr>
        <w:ind w:left="1429" w:hanging="360"/>
      </w:pPr>
    </w:lvl>
    <w:lvl w:ilvl="1" w:tplc="04160017">
      <w:start w:val="1"/>
      <w:numFmt w:val="lowerLetter"/>
      <w:lvlText w:val="%2)"/>
      <w:lvlJc w:val="left"/>
      <w:pPr>
        <w:ind w:left="2149" w:hanging="360"/>
      </w:pPr>
      <w:rPr>
        <w:rFonts w:hint="default"/>
      </w:rPr>
    </w:lvl>
    <w:lvl w:ilvl="2" w:tplc="73FAA6D8">
      <w:start w:val="1"/>
      <w:numFmt w:val="upperLetter"/>
      <w:lvlText w:val="%3)"/>
      <w:lvlJc w:val="left"/>
      <w:pPr>
        <w:ind w:left="3049" w:hanging="360"/>
      </w:pPr>
      <w:rPr>
        <w:rFonts w:hint="default"/>
      </w:r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6" w15:restartNumberingAfterBreak="0">
    <w:nsid w:val="36A462EA"/>
    <w:multiLevelType w:val="hybridMultilevel"/>
    <w:tmpl w:val="C094A9E2"/>
    <w:lvl w:ilvl="0" w:tplc="D2C2FC06">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7" w15:restartNumberingAfterBreak="0">
    <w:nsid w:val="36F21CFD"/>
    <w:multiLevelType w:val="hybridMultilevel"/>
    <w:tmpl w:val="7A22FA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8" w15:restartNumberingAfterBreak="0">
    <w:nsid w:val="3732467C"/>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379E70D1"/>
    <w:multiLevelType w:val="multilevel"/>
    <w:tmpl w:val="1C30E23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37DC37F6"/>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1" w15:restartNumberingAfterBreak="0">
    <w:nsid w:val="38530733"/>
    <w:multiLevelType w:val="multilevel"/>
    <w:tmpl w:val="95988D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2" w15:restartNumberingAfterBreak="0">
    <w:nsid w:val="385F51DF"/>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63"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64" w15:restartNumberingAfterBreak="0">
    <w:nsid w:val="397E645C"/>
    <w:multiLevelType w:val="multilevel"/>
    <w:tmpl w:val="F69C6B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9."/>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5" w15:restartNumberingAfterBreak="0">
    <w:nsid w:val="39E664A7"/>
    <w:multiLevelType w:val="multilevel"/>
    <w:tmpl w:val="744C0B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4."/>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3A261588"/>
    <w:multiLevelType w:val="multilevel"/>
    <w:tmpl w:val="FC421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3AA45CA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3B3655C0"/>
    <w:multiLevelType w:val="multilevel"/>
    <w:tmpl w:val="A2DC49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2.3.9.%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9" w15:restartNumberingAfterBreak="0">
    <w:nsid w:val="3B520815"/>
    <w:multiLevelType w:val="multilevel"/>
    <w:tmpl w:val="CC28CB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0" w15:restartNumberingAfterBreak="0">
    <w:nsid w:val="3C802B05"/>
    <w:multiLevelType w:val="hybridMultilevel"/>
    <w:tmpl w:val="3DDEC6A0"/>
    <w:lvl w:ilvl="0" w:tplc="FFFFFFFF">
      <w:start w:val="1"/>
      <w:numFmt w:val="lowerRoman"/>
      <w:lvlText w:val="(%1)"/>
      <w:lvlJc w:val="left"/>
      <w:pPr>
        <w:ind w:left="2847" w:hanging="360"/>
      </w:pPr>
      <w:rPr>
        <w:rFonts w:hint="default"/>
        <w:b/>
        <w:bCs/>
      </w:rPr>
    </w:lvl>
    <w:lvl w:ilvl="1" w:tplc="FFFFFFFF">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171" w15:restartNumberingAfterBreak="0">
    <w:nsid w:val="3CDB6999"/>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72"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15:restartNumberingAfterBreak="0">
    <w:nsid w:val="3D8D0D63"/>
    <w:multiLevelType w:val="hybridMultilevel"/>
    <w:tmpl w:val="6772E1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4" w15:restartNumberingAfterBreak="0">
    <w:nsid w:val="3DB50A61"/>
    <w:multiLevelType w:val="multilevel"/>
    <w:tmpl w:val="AB3481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6."/>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5" w15:restartNumberingAfterBreak="0">
    <w:nsid w:val="3DD42A1B"/>
    <w:multiLevelType w:val="hybridMultilevel"/>
    <w:tmpl w:val="15162F24"/>
    <w:lvl w:ilvl="0" w:tplc="E410E61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6" w15:restartNumberingAfterBreak="0">
    <w:nsid w:val="3F044754"/>
    <w:multiLevelType w:val="hybridMultilevel"/>
    <w:tmpl w:val="0E40FAA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7" w15:restartNumberingAfterBreak="0">
    <w:nsid w:val="405959F3"/>
    <w:multiLevelType w:val="hybridMultilevel"/>
    <w:tmpl w:val="151C2DEC"/>
    <w:lvl w:ilvl="0" w:tplc="7C0C686A">
      <w:start w:val="1"/>
      <w:numFmt w:val="lowerLetter"/>
      <w:lvlText w:val="%1)"/>
      <w:lvlJc w:val="left"/>
      <w:pPr>
        <w:ind w:left="720" w:hanging="360"/>
      </w:pPr>
      <w:rPr>
        <w:b/>
        <w:bCs/>
      </w:rPr>
    </w:lvl>
    <w:lvl w:ilvl="1" w:tplc="161EDC6E">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8" w15:restartNumberingAfterBreak="0">
    <w:nsid w:val="4062331D"/>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79" w15:restartNumberingAfterBreak="0">
    <w:nsid w:val="407D45A6"/>
    <w:multiLevelType w:val="multilevel"/>
    <w:tmpl w:val="3C726C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0" w15:restartNumberingAfterBreak="0">
    <w:nsid w:val="40A94697"/>
    <w:multiLevelType w:val="multilevel"/>
    <w:tmpl w:val="44004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1"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2" w15:restartNumberingAfterBreak="0">
    <w:nsid w:val="40C45167"/>
    <w:multiLevelType w:val="hybridMultilevel"/>
    <w:tmpl w:val="320EBAC2"/>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83" w15:restartNumberingAfterBreak="0">
    <w:nsid w:val="40C7636A"/>
    <w:multiLevelType w:val="hybridMultilevel"/>
    <w:tmpl w:val="AA5E6D56"/>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4"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5" w15:restartNumberingAfterBreak="0">
    <w:nsid w:val="41A76E10"/>
    <w:multiLevelType w:val="hybridMultilevel"/>
    <w:tmpl w:val="C26EA5D2"/>
    <w:lvl w:ilvl="0" w:tplc="2EAA879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6" w15:restartNumberingAfterBreak="0">
    <w:nsid w:val="41A9357B"/>
    <w:multiLevelType w:val="multilevel"/>
    <w:tmpl w:val="B9E6473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7" w15:restartNumberingAfterBreak="0">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8" w15:restartNumberingAfterBreak="0">
    <w:nsid w:val="42D81D77"/>
    <w:multiLevelType w:val="multilevel"/>
    <w:tmpl w:val="4B1498F4"/>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9" w15:restartNumberingAfterBreak="0">
    <w:nsid w:val="43817B5C"/>
    <w:multiLevelType w:val="hybridMultilevel"/>
    <w:tmpl w:val="151C2DEC"/>
    <w:lvl w:ilvl="0" w:tplc="FFFFFFFF">
      <w:start w:val="1"/>
      <w:numFmt w:val="lowerLetter"/>
      <w:lvlText w:val="%1)"/>
      <w:lvlJc w:val="left"/>
      <w:pPr>
        <w:ind w:left="720" w:hanging="360"/>
      </w:pPr>
      <w:rPr>
        <w:b/>
        <w:bCs/>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1" w15:restartNumberingAfterBreak="0">
    <w:nsid w:val="45576C80"/>
    <w:multiLevelType w:val="multilevel"/>
    <w:tmpl w:val="527CC1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2" w15:restartNumberingAfterBreak="0">
    <w:nsid w:val="45700E2A"/>
    <w:multiLevelType w:val="hybridMultilevel"/>
    <w:tmpl w:val="496ABD94"/>
    <w:lvl w:ilvl="0" w:tplc="8BDCEDE0">
      <w:start w:val="1"/>
      <w:numFmt w:val="lowerLetter"/>
      <w:lvlText w:val="%1)"/>
      <w:lvlJc w:val="left"/>
      <w:pPr>
        <w:ind w:left="2858" w:hanging="360"/>
      </w:pPr>
      <w:rPr>
        <w:b/>
        <w:bCs/>
      </w:rPr>
    </w:lvl>
    <w:lvl w:ilvl="1" w:tplc="04160019" w:tentative="1">
      <w:start w:val="1"/>
      <w:numFmt w:val="lowerLetter"/>
      <w:lvlText w:val="%2."/>
      <w:lvlJc w:val="left"/>
      <w:pPr>
        <w:ind w:left="3578" w:hanging="360"/>
      </w:pPr>
    </w:lvl>
    <w:lvl w:ilvl="2" w:tplc="0416001B" w:tentative="1">
      <w:start w:val="1"/>
      <w:numFmt w:val="lowerRoman"/>
      <w:lvlText w:val="%3."/>
      <w:lvlJc w:val="right"/>
      <w:pPr>
        <w:ind w:left="4298" w:hanging="180"/>
      </w:pPr>
    </w:lvl>
    <w:lvl w:ilvl="3" w:tplc="0416000F" w:tentative="1">
      <w:start w:val="1"/>
      <w:numFmt w:val="decimal"/>
      <w:lvlText w:val="%4."/>
      <w:lvlJc w:val="left"/>
      <w:pPr>
        <w:ind w:left="5018" w:hanging="360"/>
      </w:pPr>
    </w:lvl>
    <w:lvl w:ilvl="4" w:tplc="04160019" w:tentative="1">
      <w:start w:val="1"/>
      <w:numFmt w:val="lowerLetter"/>
      <w:lvlText w:val="%5."/>
      <w:lvlJc w:val="left"/>
      <w:pPr>
        <w:ind w:left="5738" w:hanging="360"/>
      </w:pPr>
    </w:lvl>
    <w:lvl w:ilvl="5" w:tplc="0416001B" w:tentative="1">
      <w:start w:val="1"/>
      <w:numFmt w:val="lowerRoman"/>
      <w:lvlText w:val="%6."/>
      <w:lvlJc w:val="right"/>
      <w:pPr>
        <w:ind w:left="6458" w:hanging="180"/>
      </w:pPr>
    </w:lvl>
    <w:lvl w:ilvl="6" w:tplc="0416000F" w:tentative="1">
      <w:start w:val="1"/>
      <w:numFmt w:val="decimal"/>
      <w:lvlText w:val="%7."/>
      <w:lvlJc w:val="left"/>
      <w:pPr>
        <w:ind w:left="7178" w:hanging="360"/>
      </w:pPr>
    </w:lvl>
    <w:lvl w:ilvl="7" w:tplc="04160019" w:tentative="1">
      <w:start w:val="1"/>
      <w:numFmt w:val="lowerLetter"/>
      <w:lvlText w:val="%8."/>
      <w:lvlJc w:val="left"/>
      <w:pPr>
        <w:ind w:left="7898" w:hanging="360"/>
      </w:pPr>
    </w:lvl>
    <w:lvl w:ilvl="8" w:tplc="0416001B" w:tentative="1">
      <w:start w:val="1"/>
      <w:numFmt w:val="lowerRoman"/>
      <w:lvlText w:val="%9."/>
      <w:lvlJc w:val="right"/>
      <w:pPr>
        <w:ind w:left="8618" w:hanging="180"/>
      </w:pPr>
    </w:lvl>
  </w:abstractNum>
  <w:abstractNum w:abstractNumId="193" w15:restartNumberingAfterBreak="0">
    <w:nsid w:val="45976255"/>
    <w:multiLevelType w:val="multilevel"/>
    <w:tmpl w:val="95D6BF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
      <w:lvlJc w:val="left"/>
      <w:pPr>
        <w:ind w:left="1224" w:hanging="504"/>
      </w:pPr>
      <w:rPr>
        <w:rFonts w:hint="default"/>
        <w:b/>
        <w:bCs/>
        <w:sz w:val="24"/>
        <w:szCs w:val="24"/>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4"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5" w15:restartNumberingAfterBreak="0">
    <w:nsid w:val="46322620"/>
    <w:multiLevelType w:val="multilevel"/>
    <w:tmpl w:val="B41AE7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4."/>
      <w:lvlJc w:val="left"/>
      <w:pPr>
        <w:ind w:left="135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6" w15:restartNumberingAfterBreak="0">
    <w:nsid w:val="46903DAA"/>
    <w:multiLevelType w:val="hybridMultilevel"/>
    <w:tmpl w:val="C0EC9116"/>
    <w:lvl w:ilvl="0" w:tplc="9568304E">
      <w:start w:val="1"/>
      <w:numFmt w:val="decimal"/>
      <w:lvlText w:val="a.%1)"/>
      <w:lvlJc w:val="left"/>
      <w:pPr>
        <w:ind w:left="2705" w:hanging="360"/>
      </w:pPr>
      <w:rPr>
        <w:rFonts w:hint="default"/>
        <w:b/>
        <w:bCs/>
      </w:rPr>
    </w:lvl>
    <w:lvl w:ilvl="1" w:tplc="04160019" w:tentative="1">
      <w:start w:val="1"/>
      <w:numFmt w:val="lowerLetter"/>
      <w:lvlText w:val="%2."/>
      <w:lvlJc w:val="left"/>
      <w:pPr>
        <w:ind w:left="3425" w:hanging="360"/>
      </w:pPr>
    </w:lvl>
    <w:lvl w:ilvl="2" w:tplc="0416001B" w:tentative="1">
      <w:start w:val="1"/>
      <w:numFmt w:val="lowerRoman"/>
      <w:lvlText w:val="%3."/>
      <w:lvlJc w:val="right"/>
      <w:pPr>
        <w:ind w:left="4145" w:hanging="180"/>
      </w:pPr>
    </w:lvl>
    <w:lvl w:ilvl="3" w:tplc="0416000F" w:tentative="1">
      <w:start w:val="1"/>
      <w:numFmt w:val="decimal"/>
      <w:lvlText w:val="%4."/>
      <w:lvlJc w:val="left"/>
      <w:pPr>
        <w:ind w:left="4865" w:hanging="360"/>
      </w:pPr>
    </w:lvl>
    <w:lvl w:ilvl="4" w:tplc="04160019" w:tentative="1">
      <w:start w:val="1"/>
      <w:numFmt w:val="lowerLetter"/>
      <w:lvlText w:val="%5."/>
      <w:lvlJc w:val="left"/>
      <w:pPr>
        <w:ind w:left="5585" w:hanging="360"/>
      </w:pPr>
    </w:lvl>
    <w:lvl w:ilvl="5" w:tplc="0416001B" w:tentative="1">
      <w:start w:val="1"/>
      <w:numFmt w:val="lowerRoman"/>
      <w:lvlText w:val="%6."/>
      <w:lvlJc w:val="right"/>
      <w:pPr>
        <w:ind w:left="6305" w:hanging="180"/>
      </w:pPr>
    </w:lvl>
    <w:lvl w:ilvl="6" w:tplc="0416000F" w:tentative="1">
      <w:start w:val="1"/>
      <w:numFmt w:val="decimal"/>
      <w:lvlText w:val="%7."/>
      <w:lvlJc w:val="left"/>
      <w:pPr>
        <w:ind w:left="7025" w:hanging="360"/>
      </w:pPr>
    </w:lvl>
    <w:lvl w:ilvl="7" w:tplc="04160019" w:tentative="1">
      <w:start w:val="1"/>
      <w:numFmt w:val="lowerLetter"/>
      <w:lvlText w:val="%8."/>
      <w:lvlJc w:val="left"/>
      <w:pPr>
        <w:ind w:left="7745" w:hanging="360"/>
      </w:pPr>
    </w:lvl>
    <w:lvl w:ilvl="8" w:tplc="0416001B" w:tentative="1">
      <w:start w:val="1"/>
      <w:numFmt w:val="lowerRoman"/>
      <w:lvlText w:val="%9."/>
      <w:lvlJc w:val="right"/>
      <w:pPr>
        <w:ind w:left="8465" w:hanging="180"/>
      </w:pPr>
    </w:lvl>
  </w:abstractNum>
  <w:abstractNum w:abstractNumId="197" w15:restartNumberingAfterBreak="0">
    <w:nsid w:val="46987C7F"/>
    <w:multiLevelType w:val="multilevel"/>
    <w:tmpl w:val="D95426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8" w15:restartNumberingAfterBreak="0">
    <w:nsid w:val="46CD5B18"/>
    <w:multiLevelType w:val="hybridMultilevel"/>
    <w:tmpl w:val="F36E5150"/>
    <w:lvl w:ilvl="0" w:tplc="04160017">
      <w:start w:val="1"/>
      <w:numFmt w:val="lowerLetter"/>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99" w15:restartNumberingAfterBreak="0">
    <w:nsid w:val="470E39E1"/>
    <w:multiLevelType w:val="hybridMultilevel"/>
    <w:tmpl w:val="52B0A024"/>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0" w15:restartNumberingAfterBreak="0">
    <w:nsid w:val="48081EE2"/>
    <w:multiLevelType w:val="hybridMultilevel"/>
    <w:tmpl w:val="029EC3A4"/>
    <w:lvl w:ilvl="0" w:tplc="E6B06F20">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01"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2" w15:restartNumberingAfterBreak="0">
    <w:nsid w:val="48471E02"/>
    <w:multiLevelType w:val="multilevel"/>
    <w:tmpl w:val="A7642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3" w15:restartNumberingAfterBreak="0">
    <w:nsid w:val="48D5525C"/>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04" w15:restartNumberingAfterBreak="0">
    <w:nsid w:val="49551701"/>
    <w:multiLevelType w:val="multilevel"/>
    <w:tmpl w:val="223263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2.3.%4."/>
      <w:lvlJc w:val="left"/>
      <w:pPr>
        <w:ind w:left="1074"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5" w15:restartNumberingAfterBreak="0">
    <w:nsid w:val="4A450F43"/>
    <w:multiLevelType w:val="multilevel"/>
    <w:tmpl w:val="D49AD0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6" w15:restartNumberingAfterBreak="0">
    <w:nsid w:val="4A78235D"/>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4B5964DF"/>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08" w15:restartNumberingAfterBreak="0">
    <w:nsid w:val="4BBF27A1"/>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4BD61128"/>
    <w:multiLevelType w:val="hybridMultilevel"/>
    <w:tmpl w:val="3000F91C"/>
    <w:lvl w:ilvl="0" w:tplc="FEA811BC">
      <w:start w:val="1"/>
      <w:numFmt w:val="upperRoman"/>
      <w:lvlText w:val="%1."/>
      <w:lvlJc w:val="right"/>
      <w:pPr>
        <w:ind w:left="1854" w:hanging="360"/>
      </w:pPr>
      <w:rPr>
        <w:b/>
        <w:bCs/>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10" w15:restartNumberingAfterBreak="0">
    <w:nsid w:val="4C1C23D3"/>
    <w:multiLevelType w:val="hybridMultilevel"/>
    <w:tmpl w:val="18F4CCE4"/>
    <w:lvl w:ilvl="0" w:tplc="9D8A3D96">
      <w:start w:val="1"/>
      <w:numFmt w:val="lowerRoman"/>
      <w:lvlText w:val="(%1)"/>
      <w:lvlJc w:val="left"/>
      <w:rPr>
        <w:rFonts w:hint="default"/>
        <w:b/>
        <w:bCs/>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11" w15:restartNumberingAfterBreak="0">
    <w:nsid w:val="4C325334"/>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2" w15:restartNumberingAfterBreak="0">
    <w:nsid w:val="4CE22E63"/>
    <w:multiLevelType w:val="hybridMultilevel"/>
    <w:tmpl w:val="96F85482"/>
    <w:lvl w:ilvl="0" w:tplc="8BDCEDE0">
      <w:start w:val="1"/>
      <w:numFmt w:val="lowerLetter"/>
      <w:lvlText w:val="%1)"/>
      <w:lvlJc w:val="left"/>
      <w:pPr>
        <w:ind w:left="2138" w:hanging="360"/>
      </w:pPr>
      <w:rPr>
        <w:b/>
        <w:bCs/>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13" w15:restartNumberingAfterBreak="0">
    <w:nsid w:val="4D421DBC"/>
    <w:multiLevelType w:val="hybridMultilevel"/>
    <w:tmpl w:val="B382EE7E"/>
    <w:lvl w:ilvl="0" w:tplc="1C0EB1F4">
      <w:start w:val="1"/>
      <w:numFmt w:val="lowerLetter"/>
      <w:lvlText w:val="%1)"/>
      <w:lvlJc w:val="left"/>
      <w:pPr>
        <w:ind w:left="1713" w:hanging="360"/>
      </w:pPr>
      <w:rPr>
        <w:rFonts w:hint="default"/>
        <w:b/>
        <w:bCs w:val="0"/>
      </w:r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214" w15:restartNumberingAfterBreak="0">
    <w:nsid w:val="4E3B6145"/>
    <w:multiLevelType w:val="hybridMultilevel"/>
    <w:tmpl w:val="BBE252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5" w15:restartNumberingAfterBreak="0">
    <w:nsid w:val="4E8467E2"/>
    <w:multiLevelType w:val="hybridMultilevel"/>
    <w:tmpl w:val="19CCEF3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6" w15:restartNumberingAfterBreak="0">
    <w:nsid w:val="4EDE6416"/>
    <w:multiLevelType w:val="hybridMultilevel"/>
    <w:tmpl w:val="C134A29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7" w15:restartNumberingAfterBreak="0">
    <w:nsid w:val="4EEC6F17"/>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18" w15:restartNumberingAfterBreak="0">
    <w:nsid w:val="4FCA4685"/>
    <w:multiLevelType w:val="hybridMultilevel"/>
    <w:tmpl w:val="3B86CFD0"/>
    <w:lvl w:ilvl="0" w:tplc="DD5CC8B0">
      <w:start w:val="1"/>
      <w:numFmt w:val="lowerRoman"/>
      <w:lvlText w:val="(%1)"/>
      <w:lvlJc w:val="left"/>
      <w:pPr>
        <w:ind w:left="1713" w:hanging="72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19" w15:restartNumberingAfterBreak="0">
    <w:nsid w:val="4FD01E10"/>
    <w:multiLevelType w:val="multilevel"/>
    <w:tmpl w:val="8F369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3.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0" w15:restartNumberingAfterBreak="0">
    <w:nsid w:val="4FD9727C"/>
    <w:multiLevelType w:val="multilevel"/>
    <w:tmpl w:val="8E6A0D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1" w15:restartNumberingAfterBreak="0">
    <w:nsid w:val="50127DFA"/>
    <w:multiLevelType w:val="multilevel"/>
    <w:tmpl w:val="E15ABA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2.3.8.%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2" w15:restartNumberingAfterBreak="0">
    <w:nsid w:val="51265C08"/>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23" w15:restartNumberingAfterBreak="0">
    <w:nsid w:val="520C65C1"/>
    <w:multiLevelType w:val="multilevel"/>
    <w:tmpl w:val="9228B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0.2.5.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4" w15:restartNumberingAfterBreak="0">
    <w:nsid w:val="52D459BB"/>
    <w:multiLevelType w:val="multilevel"/>
    <w:tmpl w:val="7688C1B2"/>
    <w:lvl w:ilvl="0">
      <w:start w:val="1"/>
      <w:numFmt w:val="decimal"/>
      <w:lvlText w:val="%1."/>
      <w:lvlJc w:val="left"/>
      <w:pPr>
        <w:ind w:left="360" w:hanging="360"/>
      </w:pPr>
      <w:rPr>
        <w:rFonts w:hint="default"/>
      </w:rPr>
    </w:lvl>
    <w:lvl w:ilvl="1">
      <w:start w:val="1"/>
      <w:numFmt w:val="none"/>
      <w:lvlText w:val="4.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5" w15:restartNumberingAfterBreak="0">
    <w:nsid w:val="53133580"/>
    <w:multiLevelType w:val="multilevel"/>
    <w:tmpl w:val="1862E1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6" w15:restartNumberingAfterBreak="0">
    <w:nsid w:val="543E0411"/>
    <w:multiLevelType w:val="multilevel"/>
    <w:tmpl w:val="0BECAB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7" w15:restartNumberingAfterBreak="0">
    <w:nsid w:val="543F2A45"/>
    <w:multiLevelType w:val="hybridMultilevel"/>
    <w:tmpl w:val="95DA5A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8" w15:restartNumberingAfterBreak="0">
    <w:nsid w:val="5467318E"/>
    <w:multiLevelType w:val="hybridMultilevel"/>
    <w:tmpl w:val="8D0475CC"/>
    <w:lvl w:ilvl="0" w:tplc="6F1C14D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9" w15:restartNumberingAfterBreak="0">
    <w:nsid w:val="54B03B2A"/>
    <w:multiLevelType w:val="hybridMultilevel"/>
    <w:tmpl w:val="9B7455C0"/>
    <w:lvl w:ilvl="0" w:tplc="FFFFFFFF">
      <w:start w:val="1"/>
      <w:numFmt w:val="upperRoman"/>
      <w:lvlText w:val="%1."/>
      <w:lvlJc w:val="right"/>
      <w:pPr>
        <w:ind w:left="1712" w:hanging="360"/>
      </w:pPr>
      <w:rPr>
        <w:b/>
        <w:bCs/>
      </w:rPr>
    </w:lvl>
    <w:lvl w:ilvl="1" w:tplc="FFFFFFFF" w:tentative="1">
      <w:start w:val="1"/>
      <w:numFmt w:val="lowerLetter"/>
      <w:lvlText w:val="%2."/>
      <w:lvlJc w:val="left"/>
      <w:pPr>
        <w:ind w:left="2432" w:hanging="360"/>
      </w:pPr>
    </w:lvl>
    <w:lvl w:ilvl="2" w:tplc="FFFFFFFF" w:tentative="1">
      <w:start w:val="1"/>
      <w:numFmt w:val="lowerRoman"/>
      <w:lvlText w:val="%3."/>
      <w:lvlJc w:val="right"/>
      <w:pPr>
        <w:ind w:left="3152" w:hanging="180"/>
      </w:pPr>
    </w:lvl>
    <w:lvl w:ilvl="3" w:tplc="FFFFFFFF" w:tentative="1">
      <w:start w:val="1"/>
      <w:numFmt w:val="decimal"/>
      <w:lvlText w:val="%4."/>
      <w:lvlJc w:val="left"/>
      <w:pPr>
        <w:ind w:left="3872" w:hanging="360"/>
      </w:pPr>
    </w:lvl>
    <w:lvl w:ilvl="4" w:tplc="FFFFFFFF" w:tentative="1">
      <w:start w:val="1"/>
      <w:numFmt w:val="lowerLetter"/>
      <w:lvlText w:val="%5."/>
      <w:lvlJc w:val="left"/>
      <w:pPr>
        <w:ind w:left="4592" w:hanging="360"/>
      </w:pPr>
    </w:lvl>
    <w:lvl w:ilvl="5" w:tplc="FFFFFFFF" w:tentative="1">
      <w:start w:val="1"/>
      <w:numFmt w:val="lowerRoman"/>
      <w:lvlText w:val="%6."/>
      <w:lvlJc w:val="right"/>
      <w:pPr>
        <w:ind w:left="5312" w:hanging="180"/>
      </w:pPr>
    </w:lvl>
    <w:lvl w:ilvl="6" w:tplc="FFFFFFFF" w:tentative="1">
      <w:start w:val="1"/>
      <w:numFmt w:val="decimal"/>
      <w:lvlText w:val="%7."/>
      <w:lvlJc w:val="left"/>
      <w:pPr>
        <w:ind w:left="6032" w:hanging="360"/>
      </w:pPr>
    </w:lvl>
    <w:lvl w:ilvl="7" w:tplc="FFFFFFFF" w:tentative="1">
      <w:start w:val="1"/>
      <w:numFmt w:val="lowerLetter"/>
      <w:lvlText w:val="%8."/>
      <w:lvlJc w:val="left"/>
      <w:pPr>
        <w:ind w:left="6752" w:hanging="360"/>
      </w:pPr>
    </w:lvl>
    <w:lvl w:ilvl="8" w:tplc="FFFFFFFF" w:tentative="1">
      <w:start w:val="1"/>
      <w:numFmt w:val="lowerRoman"/>
      <w:lvlText w:val="%9."/>
      <w:lvlJc w:val="right"/>
      <w:pPr>
        <w:ind w:left="7472" w:hanging="180"/>
      </w:pPr>
    </w:lvl>
  </w:abstractNum>
  <w:abstractNum w:abstractNumId="230" w15:restartNumberingAfterBreak="0">
    <w:nsid w:val="55073538"/>
    <w:multiLevelType w:val="multilevel"/>
    <w:tmpl w:val="AC4A1A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1" w15:restartNumberingAfterBreak="0">
    <w:nsid w:val="552C4373"/>
    <w:multiLevelType w:val="hybridMultilevel"/>
    <w:tmpl w:val="9B7455C0"/>
    <w:lvl w:ilvl="0" w:tplc="FEA811BC">
      <w:start w:val="1"/>
      <w:numFmt w:val="upperRoman"/>
      <w:lvlText w:val="%1."/>
      <w:lvlJc w:val="right"/>
      <w:pPr>
        <w:ind w:left="1712" w:hanging="360"/>
      </w:pPr>
      <w:rPr>
        <w:b/>
        <w:bCs/>
      </w:rPr>
    </w:lvl>
    <w:lvl w:ilvl="1" w:tplc="04160019" w:tentative="1">
      <w:start w:val="1"/>
      <w:numFmt w:val="lowerLetter"/>
      <w:lvlText w:val="%2."/>
      <w:lvlJc w:val="left"/>
      <w:pPr>
        <w:ind w:left="2432" w:hanging="360"/>
      </w:pPr>
    </w:lvl>
    <w:lvl w:ilvl="2" w:tplc="0416001B" w:tentative="1">
      <w:start w:val="1"/>
      <w:numFmt w:val="lowerRoman"/>
      <w:lvlText w:val="%3."/>
      <w:lvlJc w:val="right"/>
      <w:pPr>
        <w:ind w:left="3152" w:hanging="180"/>
      </w:pPr>
    </w:lvl>
    <w:lvl w:ilvl="3" w:tplc="0416000F" w:tentative="1">
      <w:start w:val="1"/>
      <w:numFmt w:val="decimal"/>
      <w:lvlText w:val="%4."/>
      <w:lvlJc w:val="left"/>
      <w:pPr>
        <w:ind w:left="3872" w:hanging="360"/>
      </w:pPr>
    </w:lvl>
    <w:lvl w:ilvl="4" w:tplc="04160019" w:tentative="1">
      <w:start w:val="1"/>
      <w:numFmt w:val="lowerLetter"/>
      <w:lvlText w:val="%5."/>
      <w:lvlJc w:val="left"/>
      <w:pPr>
        <w:ind w:left="4592" w:hanging="360"/>
      </w:pPr>
    </w:lvl>
    <w:lvl w:ilvl="5" w:tplc="0416001B" w:tentative="1">
      <w:start w:val="1"/>
      <w:numFmt w:val="lowerRoman"/>
      <w:lvlText w:val="%6."/>
      <w:lvlJc w:val="right"/>
      <w:pPr>
        <w:ind w:left="5312" w:hanging="180"/>
      </w:pPr>
    </w:lvl>
    <w:lvl w:ilvl="6" w:tplc="0416000F" w:tentative="1">
      <w:start w:val="1"/>
      <w:numFmt w:val="decimal"/>
      <w:lvlText w:val="%7."/>
      <w:lvlJc w:val="left"/>
      <w:pPr>
        <w:ind w:left="6032" w:hanging="360"/>
      </w:pPr>
    </w:lvl>
    <w:lvl w:ilvl="7" w:tplc="04160019" w:tentative="1">
      <w:start w:val="1"/>
      <w:numFmt w:val="lowerLetter"/>
      <w:lvlText w:val="%8."/>
      <w:lvlJc w:val="left"/>
      <w:pPr>
        <w:ind w:left="6752" w:hanging="360"/>
      </w:pPr>
    </w:lvl>
    <w:lvl w:ilvl="8" w:tplc="0416001B" w:tentative="1">
      <w:start w:val="1"/>
      <w:numFmt w:val="lowerRoman"/>
      <w:lvlText w:val="%9."/>
      <w:lvlJc w:val="right"/>
      <w:pPr>
        <w:ind w:left="7472" w:hanging="180"/>
      </w:pPr>
    </w:lvl>
  </w:abstractNum>
  <w:abstractNum w:abstractNumId="232" w15:restartNumberingAfterBreak="0">
    <w:nsid w:val="55556DF2"/>
    <w:multiLevelType w:val="hybridMultilevel"/>
    <w:tmpl w:val="6E3C8EA0"/>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3" w15:restartNumberingAfterBreak="0">
    <w:nsid w:val="556F53D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15:restartNumberingAfterBreak="0">
    <w:nsid w:val="5595768F"/>
    <w:multiLevelType w:val="hybridMultilevel"/>
    <w:tmpl w:val="16F07D3A"/>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5" w15:restartNumberingAfterBreak="0">
    <w:nsid w:val="561A7056"/>
    <w:multiLevelType w:val="multilevel"/>
    <w:tmpl w:val="372CEA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6" w15:restartNumberingAfterBreak="0">
    <w:nsid w:val="56484294"/>
    <w:multiLevelType w:val="hybridMultilevel"/>
    <w:tmpl w:val="F6B4E72E"/>
    <w:lvl w:ilvl="0" w:tplc="85DA795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7" w15:restartNumberingAfterBreak="0">
    <w:nsid w:val="56B35937"/>
    <w:multiLevelType w:val="hybridMultilevel"/>
    <w:tmpl w:val="F33012AE"/>
    <w:lvl w:ilvl="0" w:tplc="385C82BC">
      <w:start w:val="1"/>
      <w:numFmt w:val="lowerLetter"/>
      <w:lvlText w:val="%1)"/>
      <w:lvlJc w:val="left"/>
      <w:pPr>
        <w:ind w:left="2498" w:hanging="360"/>
      </w:pPr>
      <w:rPr>
        <w:rFonts w:hint="default"/>
      </w:rPr>
    </w:lvl>
    <w:lvl w:ilvl="1" w:tplc="04160019" w:tentative="1">
      <w:start w:val="1"/>
      <w:numFmt w:val="lowerLetter"/>
      <w:lvlText w:val="%2."/>
      <w:lvlJc w:val="left"/>
      <w:pPr>
        <w:ind w:left="3218" w:hanging="360"/>
      </w:pPr>
    </w:lvl>
    <w:lvl w:ilvl="2" w:tplc="0416001B" w:tentative="1">
      <w:start w:val="1"/>
      <w:numFmt w:val="lowerRoman"/>
      <w:lvlText w:val="%3."/>
      <w:lvlJc w:val="right"/>
      <w:pPr>
        <w:ind w:left="3938" w:hanging="180"/>
      </w:pPr>
    </w:lvl>
    <w:lvl w:ilvl="3" w:tplc="0416000F" w:tentative="1">
      <w:start w:val="1"/>
      <w:numFmt w:val="decimal"/>
      <w:lvlText w:val="%4."/>
      <w:lvlJc w:val="left"/>
      <w:pPr>
        <w:ind w:left="4658" w:hanging="360"/>
      </w:pPr>
    </w:lvl>
    <w:lvl w:ilvl="4" w:tplc="04160019" w:tentative="1">
      <w:start w:val="1"/>
      <w:numFmt w:val="lowerLetter"/>
      <w:lvlText w:val="%5."/>
      <w:lvlJc w:val="left"/>
      <w:pPr>
        <w:ind w:left="5378" w:hanging="360"/>
      </w:pPr>
    </w:lvl>
    <w:lvl w:ilvl="5" w:tplc="0416001B" w:tentative="1">
      <w:start w:val="1"/>
      <w:numFmt w:val="lowerRoman"/>
      <w:lvlText w:val="%6."/>
      <w:lvlJc w:val="right"/>
      <w:pPr>
        <w:ind w:left="6098" w:hanging="180"/>
      </w:pPr>
    </w:lvl>
    <w:lvl w:ilvl="6" w:tplc="0416000F" w:tentative="1">
      <w:start w:val="1"/>
      <w:numFmt w:val="decimal"/>
      <w:lvlText w:val="%7."/>
      <w:lvlJc w:val="left"/>
      <w:pPr>
        <w:ind w:left="6818" w:hanging="360"/>
      </w:pPr>
    </w:lvl>
    <w:lvl w:ilvl="7" w:tplc="04160019" w:tentative="1">
      <w:start w:val="1"/>
      <w:numFmt w:val="lowerLetter"/>
      <w:lvlText w:val="%8."/>
      <w:lvlJc w:val="left"/>
      <w:pPr>
        <w:ind w:left="7538" w:hanging="360"/>
      </w:pPr>
    </w:lvl>
    <w:lvl w:ilvl="8" w:tplc="0416001B" w:tentative="1">
      <w:start w:val="1"/>
      <w:numFmt w:val="lowerRoman"/>
      <w:lvlText w:val="%9."/>
      <w:lvlJc w:val="right"/>
      <w:pPr>
        <w:ind w:left="8258" w:hanging="180"/>
      </w:pPr>
    </w:lvl>
  </w:abstractNum>
  <w:abstractNum w:abstractNumId="238" w15:restartNumberingAfterBreak="0">
    <w:nsid w:val="56CE6602"/>
    <w:multiLevelType w:val="multilevel"/>
    <w:tmpl w:val="CF14F162"/>
    <w:lvl w:ilvl="0">
      <w:start w:val="1"/>
      <w:numFmt w:val="decimal"/>
      <w:lvlText w:val="%1."/>
      <w:lvlJc w:val="left"/>
      <w:pPr>
        <w:ind w:left="360" w:hanging="360"/>
      </w:pPr>
      <w:rPr>
        <w:rFonts w:hint="default"/>
      </w:rPr>
    </w:lvl>
    <w:lvl w:ilvl="1">
      <w:start w:val="1"/>
      <w:numFmt w:val="decimal"/>
      <w:lvlText w:val="%10.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9" w15:restartNumberingAfterBreak="0">
    <w:nsid w:val="57534426"/>
    <w:multiLevelType w:val="hybridMultilevel"/>
    <w:tmpl w:val="C8029CBA"/>
    <w:lvl w:ilvl="0" w:tplc="90C68C48">
      <w:start w:val="1"/>
      <w:numFmt w:val="decimal"/>
      <w:lvlText w:val="%1.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240"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1" w15:restartNumberingAfterBreak="0">
    <w:nsid w:val="57A46D46"/>
    <w:multiLevelType w:val="multilevel"/>
    <w:tmpl w:val="AB86E0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2.8.%4."/>
      <w:lvlJc w:val="left"/>
      <w:pPr>
        <w:ind w:left="1728" w:hanging="648"/>
      </w:pPr>
      <w:rPr>
        <w:rFonts w:hint="default"/>
        <w:b/>
        <w:bCs/>
      </w:rPr>
    </w:lvl>
    <w:lvl w:ilvl="4">
      <w:start w:val="1"/>
      <w:numFmt w:val="decimal"/>
      <w:lvlText w:val="4.2.3.9.%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2" w15:restartNumberingAfterBreak="0">
    <w:nsid w:val="57BE635E"/>
    <w:multiLevelType w:val="hybridMultilevel"/>
    <w:tmpl w:val="10365B6C"/>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43" w15:restartNumberingAfterBreak="0">
    <w:nsid w:val="57D7151B"/>
    <w:multiLevelType w:val="hybridMultilevel"/>
    <w:tmpl w:val="DF1002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4" w15:restartNumberingAfterBreak="0">
    <w:nsid w:val="584212F1"/>
    <w:multiLevelType w:val="hybridMultilevel"/>
    <w:tmpl w:val="A120B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5" w15:restartNumberingAfterBreak="0">
    <w:nsid w:val="58C54575"/>
    <w:multiLevelType w:val="multilevel"/>
    <w:tmpl w:val="9984F0D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6" w15:restartNumberingAfterBreak="0">
    <w:nsid w:val="59027350"/>
    <w:multiLevelType w:val="multilevel"/>
    <w:tmpl w:val="570CC6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7"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8" w15:restartNumberingAfterBreak="0">
    <w:nsid w:val="5A0E1542"/>
    <w:multiLevelType w:val="multilevel"/>
    <w:tmpl w:val="6EBEDB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3."/>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9" w15:restartNumberingAfterBreak="0">
    <w:nsid w:val="5A83129C"/>
    <w:multiLevelType w:val="multilevel"/>
    <w:tmpl w:val="510CC7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0" w15:restartNumberingAfterBreak="0">
    <w:nsid w:val="5AE1338C"/>
    <w:multiLevelType w:val="hybridMultilevel"/>
    <w:tmpl w:val="A3B00BBE"/>
    <w:lvl w:ilvl="0" w:tplc="E28471F4">
      <w:start w:val="1"/>
      <w:numFmt w:val="upperRoman"/>
      <w:lvlText w:val="%1."/>
      <w:lvlJc w:val="right"/>
      <w:pPr>
        <w:ind w:left="1800" w:hanging="360"/>
      </w:pPr>
      <w:rPr>
        <w:rFonts w:hint="default"/>
        <w:b/>
        <w:bCs/>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51" w15:restartNumberingAfterBreak="0">
    <w:nsid w:val="5B5340B3"/>
    <w:multiLevelType w:val="hybridMultilevel"/>
    <w:tmpl w:val="0ACEBA3E"/>
    <w:lvl w:ilvl="0" w:tplc="66042B7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2" w15:restartNumberingAfterBreak="0">
    <w:nsid w:val="5B773A6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3" w15:restartNumberingAfterBreak="0">
    <w:nsid w:val="5B907FF9"/>
    <w:multiLevelType w:val="multilevel"/>
    <w:tmpl w:val="AE4E88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4" w15:restartNumberingAfterBreak="0">
    <w:nsid w:val="5BB2124A"/>
    <w:multiLevelType w:val="hybridMultilevel"/>
    <w:tmpl w:val="AE50C1B4"/>
    <w:lvl w:ilvl="0" w:tplc="9E84C8C2">
      <w:start w:val="1"/>
      <w:numFmt w:val="lowerLetter"/>
      <w:lvlText w:val="%1)"/>
      <w:lvlJc w:val="left"/>
      <w:pPr>
        <w:ind w:left="1571" w:hanging="720"/>
      </w:pPr>
      <w:rPr>
        <w:rFonts w:hint="default"/>
        <w:b/>
        <w:bCs/>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55" w15:restartNumberingAfterBreak="0">
    <w:nsid w:val="5C090432"/>
    <w:multiLevelType w:val="multilevel"/>
    <w:tmpl w:val="031ED1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6"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7" w15:restartNumberingAfterBreak="0">
    <w:nsid w:val="5E21743A"/>
    <w:multiLevelType w:val="multilevel"/>
    <w:tmpl w:val="975E9D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4.5.15.%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8" w15:restartNumberingAfterBreak="0">
    <w:nsid w:val="5E744EE1"/>
    <w:multiLevelType w:val="multilevel"/>
    <w:tmpl w:val="8910A7A8"/>
    <w:lvl w:ilvl="0">
      <w:start w:val="1"/>
      <w:numFmt w:val="decimal"/>
      <w:lvlText w:val="%1."/>
      <w:lvlJc w:val="left"/>
      <w:pPr>
        <w:ind w:left="360" w:hanging="360"/>
      </w:pPr>
      <w:rPr>
        <w:rFonts w:hint="default"/>
      </w:rPr>
    </w:lvl>
    <w:lvl w:ilvl="1">
      <w:start w:val="1"/>
      <w:numFmt w:val="none"/>
      <w:lvlText w:val="2.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9" w15:restartNumberingAfterBreak="0">
    <w:nsid w:val="5EB055B9"/>
    <w:multiLevelType w:val="multilevel"/>
    <w:tmpl w:val="6C7C6D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0"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1" w15:restartNumberingAfterBreak="0">
    <w:nsid w:val="5F3B1943"/>
    <w:multiLevelType w:val="hybridMultilevel"/>
    <w:tmpl w:val="994A3A3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2" w15:restartNumberingAfterBreak="0">
    <w:nsid w:val="5FD960AF"/>
    <w:multiLevelType w:val="multilevel"/>
    <w:tmpl w:val="667062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2.%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3" w15:restartNumberingAfterBreak="0">
    <w:nsid w:val="606556B6"/>
    <w:multiLevelType w:val="hybridMultilevel"/>
    <w:tmpl w:val="B28074EE"/>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64" w15:restartNumberingAfterBreak="0">
    <w:nsid w:val="60E90532"/>
    <w:multiLevelType w:val="multilevel"/>
    <w:tmpl w:val="42426E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5"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6" w15:restartNumberingAfterBreak="0">
    <w:nsid w:val="61A67334"/>
    <w:multiLevelType w:val="multilevel"/>
    <w:tmpl w:val="58D68F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7" w15:restartNumberingAfterBreak="0">
    <w:nsid w:val="62227F6A"/>
    <w:multiLevelType w:val="hybridMultilevel"/>
    <w:tmpl w:val="CD385FA6"/>
    <w:lvl w:ilvl="0" w:tplc="DE0CF222">
      <w:start w:val="1"/>
      <w:numFmt w:val="decimal"/>
      <w:lvlText w:val="a.%1)"/>
      <w:lvlJc w:val="left"/>
      <w:pPr>
        <w:ind w:left="1353" w:hanging="36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68" w15:restartNumberingAfterBreak="0">
    <w:nsid w:val="625F27E1"/>
    <w:multiLevelType w:val="hybridMultilevel"/>
    <w:tmpl w:val="66124134"/>
    <w:lvl w:ilvl="0" w:tplc="EAEAD7A6">
      <w:start w:val="1"/>
      <w:numFmt w:val="upperRoman"/>
      <w:lvlText w:val="%1."/>
      <w:lvlJc w:val="left"/>
      <w:pPr>
        <w:ind w:left="1440" w:hanging="720"/>
      </w:pPr>
      <w:rPr>
        <w:rFonts w:hint="default"/>
        <w:b/>
        <w:bCs/>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9" w15:restartNumberingAfterBreak="0">
    <w:nsid w:val="626466DF"/>
    <w:multiLevelType w:val="multilevel"/>
    <w:tmpl w:val="0C8A8D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2.%5."/>
      <w:lvlJc w:val="left"/>
      <w:pPr>
        <w:ind w:left="2232" w:hanging="792"/>
      </w:pPr>
      <w:rPr>
        <w:rFonts w:hint="default"/>
        <w:b/>
        <w:bCs/>
      </w:rPr>
    </w:lvl>
    <w:lvl w:ilvl="5">
      <w:start w:val="1"/>
      <w:numFmt w:val="decimal"/>
      <w:lvlText w:val="4.5.12.2.%6."/>
      <w:lvlJc w:val="left"/>
      <w:pPr>
        <w:ind w:left="2736" w:hanging="936"/>
      </w:pPr>
      <w:rPr>
        <w:rFonts w:hint="default"/>
        <w:b/>
        <w:bCs/>
      </w:rPr>
    </w:lvl>
    <w:lvl w:ilvl="6">
      <w:start w:val="1"/>
      <w:numFmt w:val="decimal"/>
      <w:lvlText w:val="4.5.%4%5.2.%6.%7."/>
      <w:lvlJc w:val="left"/>
      <w:pPr>
        <w:ind w:left="3240" w:hanging="1080"/>
      </w:pPr>
      <w:rPr>
        <w:rFonts w:hint="default"/>
        <w:b/>
        <w:bCs/>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0" w15:restartNumberingAfterBreak="0">
    <w:nsid w:val="62C44268"/>
    <w:multiLevelType w:val="hybridMultilevel"/>
    <w:tmpl w:val="AC327F66"/>
    <w:lvl w:ilvl="0" w:tplc="123CCC44">
      <w:start w:val="1"/>
      <w:numFmt w:val="decimal"/>
      <w:lvlText w:val="b.%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1" w15:restartNumberingAfterBreak="0">
    <w:nsid w:val="63201B0E"/>
    <w:multiLevelType w:val="multilevel"/>
    <w:tmpl w:val="4B1498F4"/>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2" w15:restartNumberingAfterBreak="0">
    <w:nsid w:val="63F9262C"/>
    <w:multiLevelType w:val="hybridMultilevel"/>
    <w:tmpl w:val="2132F190"/>
    <w:lvl w:ilvl="0" w:tplc="FFFFFFFF">
      <w:start w:val="1"/>
      <w:numFmt w:val="lowerLetter"/>
      <w:lvlText w:val="%1)"/>
      <w:lvlJc w:val="left"/>
      <w:pPr>
        <w:ind w:left="1069" w:hanging="360"/>
      </w:pPr>
      <w:rPr>
        <w:rFonts w:hint="default"/>
        <w:b/>
        <w:bCs/>
      </w:rPr>
    </w:lvl>
    <w:lvl w:ilvl="1" w:tplc="FFFFFFFF" w:tentative="1">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73" w15:restartNumberingAfterBreak="0">
    <w:nsid w:val="65374579"/>
    <w:multiLevelType w:val="multilevel"/>
    <w:tmpl w:val="D2B058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6.6.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4" w15:restartNumberingAfterBreak="0">
    <w:nsid w:val="661461FC"/>
    <w:multiLevelType w:val="multilevel"/>
    <w:tmpl w:val="5C92BF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5" w15:restartNumberingAfterBreak="0">
    <w:nsid w:val="664818A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6" w15:restartNumberingAfterBreak="0">
    <w:nsid w:val="66854222"/>
    <w:multiLevelType w:val="multilevel"/>
    <w:tmpl w:val="BF4099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7" w15:restartNumberingAfterBreak="0">
    <w:nsid w:val="66AB0697"/>
    <w:multiLevelType w:val="hybridMultilevel"/>
    <w:tmpl w:val="14009E1E"/>
    <w:lvl w:ilvl="0" w:tplc="8C6ECB0A">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8" w15:restartNumberingAfterBreak="0">
    <w:nsid w:val="674D5506"/>
    <w:multiLevelType w:val="multilevel"/>
    <w:tmpl w:val="F50A124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9" w15:restartNumberingAfterBreak="0">
    <w:nsid w:val="676736ED"/>
    <w:multiLevelType w:val="multilevel"/>
    <w:tmpl w:val="F9D878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0" w15:restartNumberingAfterBreak="0">
    <w:nsid w:val="676B4840"/>
    <w:multiLevelType w:val="multilevel"/>
    <w:tmpl w:val="166A25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1" w15:restartNumberingAfterBreak="0">
    <w:nsid w:val="67783F56"/>
    <w:multiLevelType w:val="hybridMultilevel"/>
    <w:tmpl w:val="EECE01EA"/>
    <w:lvl w:ilvl="0" w:tplc="E32EFC28">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2" w15:restartNumberingAfterBreak="0">
    <w:nsid w:val="68110FB8"/>
    <w:multiLevelType w:val="hybridMultilevel"/>
    <w:tmpl w:val="9FD0643A"/>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83" w15:restartNumberingAfterBreak="0">
    <w:nsid w:val="68363D9D"/>
    <w:multiLevelType w:val="multilevel"/>
    <w:tmpl w:val="39BA0FDA"/>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4" w15:restartNumberingAfterBreak="0">
    <w:nsid w:val="68A2684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5" w15:restartNumberingAfterBreak="0">
    <w:nsid w:val="68DF11A6"/>
    <w:multiLevelType w:val="hybridMultilevel"/>
    <w:tmpl w:val="5308C0F8"/>
    <w:lvl w:ilvl="0" w:tplc="A5960548">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6" w15:restartNumberingAfterBreak="0">
    <w:nsid w:val="692A3F9D"/>
    <w:multiLevelType w:val="hybridMultilevel"/>
    <w:tmpl w:val="C750D574"/>
    <w:lvl w:ilvl="0" w:tplc="464AD49A">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7" w15:restartNumberingAfterBreak="0">
    <w:nsid w:val="69605BD5"/>
    <w:multiLevelType w:val="hybridMultilevel"/>
    <w:tmpl w:val="67DA70D6"/>
    <w:lvl w:ilvl="0" w:tplc="3F564158">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88" w15:restartNumberingAfterBreak="0">
    <w:nsid w:val="69634D1C"/>
    <w:multiLevelType w:val="multilevel"/>
    <w:tmpl w:val="4BD48ECE"/>
    <w:lvl w:ilvl="0">
      <w:start w:val="1"/>
      <w:numFmt w:val="decimal"/>
      <w:lvlText w:val="%1"/>
      <w:lvlJc w:val="left"/>
      <w:pPr>
        <w:ind w:left="360" w:hanging="360"/>
      </w:pPr>
    </w:lvl>
    <w:lvl w:ilvl="1">
      <w:start w:val="1"/>
      <w:numFmt w:val="decimal"/>
      <w:lvlText w:val="%1.%2"/>
      <w:lvlJc w:val="left"/>
      <w:pPr>
        <w:ind w:left="6245" w:hanging="432"/>
      </w:pPr>
      <w:rPr>
        <w:rFonts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96" w:hanging="504"/>
      </w:pPr>
      <w:rPr>
        <w:rFonts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357" w:hanging="648"/>
      </w:pPr>
      <w:rPr>
        <w:rFonts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910" w:hanging="792"/>
      </w:pPr>
      <w:rPr>
        <w:rFonts w:cs="Times New Roman"/>
        <w:b/>
        <w:bCs/>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928" w:hanging="936"/>
      </w:pPr>
      <w:rPr>
        <w:rFonts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9" w15:restartNumberingAfterBreak="0">
    <w:nsid w:val="69AB0D4E"/>
    <w:multiLevelType w:val="hybridMultilevel"/>
    <w:tmpl w:val="A9B4DE04"/>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0" w15:restartNumberingAfterBreak="0">
    <w:nsid w:val="69DE319A"/>
    <w:multiLevelType w:val="multilevel"/>
    <w:tmpl w:val="DDEA04C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1"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92" w15:restartNumberingAfterBreak="0">
    <w:nsid w:val="6AD65659"/>
    <w:multiLevelType w:val="multilevel"/>
    <w:tmpl w:val="0E2637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2.3.7.%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3" w15:restartNumberingAfterBreak="0">
    <w:nsid w:val="6AF45153"/>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94" w15:restartNumberingAfterBreak="0">
    <w:nsid w:val="6B515CC1"/>
    <w:multiLevelType w:val="multilevel"/>
    <w:tmpl w:val="1FC89B2C"/>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5" w15:restartNumberingAfterBreak="0">
    <w:nsid w:val="6BBA037E"/>
    <w:multiLevelType w:val="multilevel"/>
    <w:tmpl w:val="F9F600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6" w15:restartNumberingAfterBreak="0">
    <w:nsid w:val="6BCB11CA"/>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97" w15:restartNumberingAfterBreak="0">
    <w:nsid w:val="6C4F6104"/>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98" w15:restartNumberingAfterBreak="0">
    <w:nsid w:val="6C5A067E"/>
    <w:multiLevelType w:val="multilevel"/>
    <w:tmpl w:val="41DAD1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9" w15:restartNumberingAfterBreak="0">
    <w:nsid w:val="6C8E43DF"/>
    <w:multiLevelType w:val="hybridMultilevel"/>
    <w:tmpl w:val="FB1617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0" w15:restartNumberingAfterBreak="0">
    <w:nsid w:val="6CCC245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1" w15:restartNumberingAfterBreak="0">
    <w:nsid w:val="6CDC079C"/>
    <w:multiLevelType w:val="multilevel"/>
    <w:tmpl w:val="6960EAA4"/>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2" w15:restartNumberingAfterBreak="0">
    <w:nsid w:val="6D147022"/>
    <w:multiLevelType w:val="multilevel"/>
    <w:tmpl w:val="329C02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6."/>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3" w15:restartNumberingAfterBreak="0">
    <w:nsid w:val="6D245184"/>
    <w:multiLevelType w:val="hybridMultilevel"/>
    <w:tmpl w:val="D3367894"/>
    <w:lvl w:ilvl="0" w:tplc="8BDCEDE0">
      <w:start w:val="1"/>
      <w:numFmt w:val="lowerLetter"/>
      <w:lvlText w:val="%1)"/>
      <w:lvlJc w:val="left"/>
      <w:pPr>
        <w:ind w:left="2563" w:hanging="360"/>
      </w:pPr>
      <w:rPr>
        <w:b/>
        <w:bCs/>
      </w:rPr>
    </w:lvl>
    <w:lvl w:ilvl="1" w:tplc="04160019" w:tentative="1">
      <w:start w:val="1"/>
      <w:numFmt w:val="lowerLetter"/>
      <w:lvlText w:val="%2."/>
      <w:lvlJc w:val="left"/>
      <w:pPr>
        <w:ind w:left="3283" w:hanging="360"/>
      </w:pPr>
    </w:lvl>
    <w:lvl w:ilvl="2" w:tplc="0416001B" w:tentative="1">
      <w:start w:val="1"/>
      <w:numFmt w:val="lowerRoman"/>
      <w:lvlText w:val="%3."/>
      <w:lvlJc w:val="right"/>
      <w:pPr>
        <w:ind w:left="4003" w:hanging="180"/>
      </w:pPr>
    </w:lvl>
    <w:lvl w:ilvl="3" w:tplc="0416000F" w:tentative="1">
      <w:start w:val="1"/>
      <w:numFmt w:val="decimal"/>
      <w:lvlText w:val="%4."/>
      <w:lvlJc w:val="left"/>
      <w:pPr>
        <w:ind w:left="4723" w:hanging="360"/>
      </w:pPr>
    </w:lvl>
    <w:lvl w:ilvl="4" w:tplc="04160019" w:tentative="1">
      <w:start w:val="1"/>
      <w:numFmt w:val="lowerLetter"/>
      <w:lvlText w:val="%5."/>
      <w:lvlJc w:val="left"/>
      <w:pPr>
        <w:ind w:left="5443" w:hanging="360"/>
      </w:pPr>
    </w:lvl>
    <w:lvl w:ilvl="5" w:tplc="0416001B" w:tentative="1">
      <w:start w:val="1"/>
      <w:numFmt w:val="lowerRoman"/>
      <w:lvlText w:val="%6."/>
      <w:lvlJc w:val="right"/>
      <w:pPr>
        <w:ind w:left="6163" w:hanging="180"/>
      </w:pPr>
    </w:lvl>
    <w:lvl w:ilvl="6" w:tplc="0416000F" w:tentative="1">
      <w:start w:val="1"/>
      <w:numFmt w:val="decimal"/>
      <w:lvlText w:val="%7."/>
      <w:lvlJc w:val="left"/>
      <w:pPr>
        <w:ind w:left="6883" w:hanging="360"/>
      </w:pPr>
    </w:lvl>
    <w:lvl w:ilvl="7" w:tplc="04160019" w:tentative="1">
      <w:start w:val="1"/>
      <w:numFmt w:val="lowerLetter"/>
      <w:lvlText w:val="%8."/>
      <w:lvlJc w:val="left"/>
      <w:pPr>
        <w:ind w:left="7603" w:hanging="360"/>
      </w:pPr>
    </w:lvl>
    <w:lvl w:ilvl="8" w:tplc="0416001B" w:tentative="1">
      <w:start w:val="1"/>
      <w:numFmt w:val="lowerRoman"/>
      <w:lvlText w:val="%9."/>
      <w:lvlJc w:val="right"/>
      <w:pPr>
        <w:ind w:left="8323" w:hanging="180"/>
      </w:pPr>
    </w:lvl>
  </w:abstractNum>
  <w:abstractNum w:abstractNumId="304" w15:restartNumberingAfterBreak="0">
    <w:nsid w:val="6D313228"/>
    <w:multiLevelType w:val="multilevel"/>
    <w:tmpl w:val="E0B2B4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5" w15:restartNumberingAfterBreak="0">
    <w:nsid w:val="6D41278D"/>
    <w:multiLevelType w:val="multilevel"/>
    <w:tmpl w:val="5D9A62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6" w15:restartNumberingAfterBreak="0">
    <w:nsid w:val="6D604E77"/>
    <w:multiLevelType w:val="multilevel"/>
    <w:tmpl w:val="F6802688"/>
    <w:lvl w:ilvl="0">
      <w:start w:val="1"/>
      <w:numFmt w:val="decimal"/>
      <w:lvlText w:val="%1."/>
      <w:lvlJc w:val="left"/>
      <w:pPr>
        <w:ind w:left="360" w:hanging="360"/>
      </w:pPr>
      <w:rPr>
        <w:rFonts w:hint="default"/>
      </w:rPr>
    </w:lvl>
    <w:lvl w:ilvl="1">
      <w:start w:val="1"/>
      <w:numFmt w:val="decimal"/>
      <w:lvlText w:val="%10.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7" w15:restartNumberingAfterBreak="0">
    <w:nsid w:val="6DC860E3"/>
    <w:multiLevelType w:val="hybridMultilevel"/>
    <w:tmpl w:val="17E29F5C"/>
    <w:lvl w:ilvl="0" w:tplc="8BDCEDE0">
      <w:start w:val="1"/>
      <w:numFmt w:val="lowerLetter"/>
      <w:lvlText w:val="%1)"/>
      <w:lvlJc w:val="left"/>
      <w:rPr>
        <w:rFonts w:hint="default"/>
        <w:b/>
        <w:bCs/>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08" w15:restartNumberingAfterBreak="0">
    <w:nsid w:val="6E643C6A"/>
    <w:multiLevelType w:val="multilevel"/>
    <w:tmpl w:val="438E29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9" w15:restartNumberingAfterBreak="0">
    <w:nsid w:val="6E85212A"/>
    <w:multiLevelType w:val="multilevel"/>
    <w:tmpl w:val="E28467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0" w15:restartNumberingAfterBreak="0">
    <w:nsid w:val="6F474E2A"/>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11" w15:restartNumberingAfterBreak="0">
    <w:nsid w:val="6F6A146E"/>
    <w:multiLevelType w:val="hybridMultilevel"/>
    <w:tmpl w:val="19D6922E"/>
    <w:lvl w:ilvl="0" w:tplc="7CA8D04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2" w15:restartNumberingAfterBreak="0">
    <w:nsid w:val="6F991203"/>
    <w:multiLevelType w:val="multilevel"/>
    <w:tmpl w:val="6F9E9E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3" w15:restartNumberingAfterBreak="0">
    <w:nsid w:val="6F9E3DCB"/>
    <w:multiLevelType w:val="multilevel"/>
    <w:tmpl w:val="BE2054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4"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5" w15:restartNumberingAfterBreak="0">
    <w:nsid w:val="70FB25C9"/>
    <w:multiLevelType w:val="multilevel"/>
    <w:tmpl w:val="2F38C0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6" w15:restartNumberingAfterBreak="0">
    <w:nsid w:val="724B722F"/>
    <w:multiLevelType w:val="multilevel"/>
    <w:tmpl w:val="E7F8BE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2.3.6.%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7" w15:restartNumberingAfterBreak="0">
    <w:nsid w:val="728E0676"/>
    <w:multiLevelType w:val="hybridMultilevel"/>
    <w:tmpl w:val="14E4E2F0"/>
    <w:lvl w:ilvl="0" w:tplc="8BDCEDE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8" w15:restartNumberingAfterBreak="0">
    <w:nsid w:val="729F08F0"/>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19" w15:restartNumberingAfterBreak="0">
    <w:nsid w:val="72A578D3"/>
    <w:multiLevelType w:val="multilevel"/>
    <w:tmpl w:val="9C08718A"/>
    <w:lvl w:ilvl="0">
      <w:start w:val="1"/>
      <w:numFmt w:val="decimal"/>
      <w:lvlText w:val="%1."/>
      <w:lvlJc w:val="left"/>
      <w:pPr>
        <w:ind w:left="360" w:hanging="360"/>
      </w:pPr>
      <w:rPr>
        <w:rFonts w:hint="default"/>
      </w:rPr>
    </w:lvl>
    <w:lvl w:ilvl="1">
      <w:start w:val="1"/>
      <w:numFmt w:val="none"/>
      <w:lvlText w:val="4.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0" w15:restartNumberingAfterBreak="0">
    <w:nsid w:val="72CC56F5"/>
    <w:multiLevelType w:val="multilevel"/>
    <w:tmpl w:val="D0108B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3.10.%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1" w15:restartNumberingAfterBreak="0">
    <w:nsid w:val="732C2490"/>
    <w:multiLevelType w:val="multilevel"/>
    <w:tmpl w:val="830039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2"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3" w15:restartNumberingAfterBreak="0">
    <w:nsid w:val="73E326FA"/>
    <w:multiLevelType w:val="hybridMultilevel"/>
    <w:tmpl w:val="9210E6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4"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5" w15:restartNumberingAfterBreak="0">
    <w:nsid w:val="74EC6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6" w15:restartNumberingAfterBreak="0">
    <w:nsid w:val="75004644"/>
    <w:multiLevelType w:val="hybridMultilevel"/>
    <w:tmpl w:val="5BD2FC1C"/>
    <w:lvl w:ilvl="0" w:tplc="04160017">
      <w:start w:val="1"/>
      <w:numFmt w:val="lowerLetter"/>
      <w:lvlText w:val="%1)"/>
      <w:lvlJc w:val="left"/>
      <w:pPr>
        <w:ind w:left="1487" w:hanging="360"/>
      </w:pPr>
    </w:lvl>
    <w:lvl w:ilvl="1" w:tplc="04160019">
      <w:start w:val="1"/>
      <w:numFmt w:val="lowerLetter"/>
      <w:lvlText w:val="%2."/>
      <w:lvlJc w:val="left"/>
      <w:pPr>
        <w:ind w:left="2207" w:hanging="360"/>
      </w:pPr>
    </w:lvl>
    <w:lvl w:ilvl="2" w:tplc="0416001B" w:tentative="1">
      <w:start w:val="1"/>
      <w:numFmt w:val="lowerRoman"/>
      <w:lvlText w:val="%3."/>
      <w:lvlJc w:val="right"/>
      <w:pPr>
        <w:ind w:left="2927" w:hanging="180"/>
      </w:pPr>
    </w:lvl>
    <w:lvl w:ilvl="3" w:tplc="0416000F" w:tentative="1">
      <w:start w:val="1"/>
      <w:numFmt w:val="decimal"/>
      <w:lvlText w:val="%4."/>
      <w:lvlJc w:val="left"/>
      <w:pPr>
        <w:ind w:left="3647" w:hanging="360"/>
      </w:pPr>
    </w:lvl>
    <w:lvl w:ilvl="4" w:tplc="04160019" w:tentative="1">
      <w:start w:val="1"/>
      <w:numFmt w:val="lowerLetter"/>
      <w:lvlText w:val="%5."/>
      <w:lvlJc w:val="left"/>
      <w:pPr>
        <w:ind w:left="4367" w:hanging="360"/>
      </w:pPr>
    </w:lvl>
    <w:lvl w:ilvl="5" w:tplc="0416001B" w:tentative="1">
      <w:start w:val="1"/>
      <w:numFmt w:val="lowerRoman"/>
      <w:lvlText w:val="%6."/>
      <w:lvlJc w:val="right"/>
      <w:pPr>
        <w:ind w:left="5087" w:hanging="180"/>
      </w:pPr>
    </w:lvl>
    <w:lvl w:ilvl="6" w:tplc="0416000F" w:tentative="1">
      <w:start w:val="1"/>
      <w:numFmt w:val="decimal"/>
      <w:lvlText w:val="%7."/>
      <w:lvlJc w:val="left"/>
      <w:pPr>
        <w:ind w:left="5807" w:hanging="360"/>
      </w:pPr>
    </w:lvl>
    <w:lvl w:ilvl="7" w:tplc="04160019" w:tentative="1">
      <w:start w:val="1"/>
      <w:numFmt w:val="lowerLetter"/>
      <w:lvlText w:val="%8."/>
      <w:lvlJc w:val="left"/>
      <w:pPr>
        <w:ind w:left="6527" w:hanging="360"/>
      </w:pPr>
    </w:lvl>
    <w:lvl w:ilvl="8" w:tplc="0416001B" w:tentative="1">
      <w:start w:val="1"/>
      <w:numFmt w:val="lowerRoman"/>
      <w:lvlText w:val="%9."/>
      <w:lvlJc w:val="right"/>
      <w:pPr>
        <w:ind w:left="7247" w:hanging="180"/>
      </w:pPr>
    </w:lvl>
  </w:abstractNum>
  <w:abstractNum w:abstractNumId="327"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8" w15:restartNumberingAfterBreak="0">
    <w:nsid w:val="75965221"/>
    <w:multiLevelType w:val="hybridMultilevel"/>
    <w:tmpl w:val="F3AEFB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9" w15:restartNumberingAfterBreak="0">
    <w:nsid w:val="770E1656"/>
    <w:multiLevelType w:val="multilevel"/>
    <w:tmpl w:val="5F6048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0"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1" w15:restartNumberingAfterBreak="0">
    <w:nsid w:val="77670299"/>
    <w:multiLevelType w:val="multilevel"/>
    <w:tmpl w:val="B740BC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2" w15:restartNumberingAfterBreak="0">
    <w:nsid w:val="77D87B67"/>
    <w:multiLevelType w:val="multilevel"/>
    <w:tmpl w:val="4E4AC984"/>
    <w:lvl w:ilvl="0">
      <w:start w:val="1"/>
      <w:numFmt w:val="decimal"/>
      <w:lvlText w:val="%1."/>
      <w:lvlJc w:val="left"/>
      <w:pPr>
        <w:ind w:left="360" w:hanging="360"/>
      </w:pPr>
      <w:rPr>
        <w:rFonts w:hint="default"/>
      </w:rPr>
    </w:lvl>
    <w:lvl w:ilvl="1">
      <w:start w:val="1"/>
      <w:numFmt w:val="none"/>
      <w:lvlText w:val="4.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3" w15:restartNumberingAfterBreak="0">
    <w:nsid w:val="782025D3"/>
    <w:multiLevelType w:val="hybridMultilevel"/>
    <w:tmpl w:val="E7BE16E4"/>
    <w:lvl w:ilvl="0" w:tplc="8440FB2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4" w15:restartNumberingAfterBreak="0">
    <w:nsid w:val="78884905"/>
    <w:multiLevelType w:val="hybridMultilevel"/>
    <w:tmpl w:val="2132F190"/>
    <w:lvl w:ilvl="0" w:tplc="A9D2521C">
      <w:start w:val="1"/>
      <w:numFmt w:val="lowerLetter"/>
      <w:lvlText w:val="%1)"/>
      <w:lvlJc w:val="left"/>
      <w:pPr>
        <w:ind w:left="1069" w:hanging="360"/>
      </w:pPr>
      <w:rPr>
        <w:rFonts w:hint="default"/>
        <w:b/>
        <w:bCs/>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35" w15:restartNumberingAfterBreak="0">
    <w:nsid w:val="78ED699B"/>
    <w:multiLevelType w:val="multilevel"/>
    <w:tmpl w:val="4094BF3E"/>
    <w:lvl w:ilvl="0">
      <w:start w:val="1"/>
      <w:numFmt w:val="decimal"/>
      <w:lvlText w:val="%1."/>
      <w:lvlJc w:val="left"/>
      <w:pPr>
        <w:ind w:left="360" w:hanging="360"/>
      </w:pPr>
      <w:rPr>
        <w:rFonts w:hint="default"/>
      </w:rPr>
    </w:lvl>
    <w:lvl w:ilvl="1">
      <w:start w:val="1"/>
      <w:numFmt w:val="none"/>
      <w:lvlText w:val="8.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6" w15:restartNumberingAfterBreak="0">
    <w:nsid w:val="78FC1B57"/>
    <w:multiLevelType w:val="multilevel"/>
    <w:tmpl w:val="567094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1.%4."/>
      <w:lvlJc w:val="left"/>
      <w:pPr>
        <w:ind w:left="1728" w:hanging="648"/>
      </w:pPr>
      <w:rPr>
        <w:rFonts w:hint="default"/>
        <w:b/>
        <w:bCs/>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7" w15:restartNumberingAfterBreak="0">
    <w:nsid w:val="79306F93"/>
    <w:multiLevelType w:val="multilevel"/>
    <w:tmpl w:val="07FEDB6A"/>
    <w:lvl w:ilvl="0">
      <w:start w:val="1"/>
      <w:numFmt w:val="decimal"/>
      <w:lvlText w:val="%1."/>
      <w:lvlJc w:val="left"/>
      <w:pPr>
        <w:ind w:left="360" w:hanging="360"/>
      </w:pPr>
      <w:rPr>
        <w:rFonts w:hint="default"/>
      </w:rPr>
    </w:lvl>
    <w:lvl w:ilvl="1">
      <w:start w:val="1"/>
      <w:numFmt w:val="none"/>
      <w:lvlText w:val="1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8" w15:restartNumberingAfterBreak="0">
    <w:nsid w:val="79CE1FC5"/>
    <w:multiLevelType w:val="hybridMultilevel"/>
    <w:tmpl w:val="DD6E78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9" w15:restartNumberingAfterBreak="0">
    <w:nsid w:val="79FF6B7E"/>
    <w:multiLevelType w:val="hybridMultilevel"/>
    <w:tmpl w:val="14E4E2F0"/>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0"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1" w15:restartNumberingAfterBreak="0">
    <w:nsid w:val="7B5D6C27"/>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42"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3" w15:restartNumberingAfterBreak="0">
    <w:nsid w:val="7C397ACA"/>
    <w:multiLevelType w:val="hybridMultilevel"/>
    <w:tmpl w:val="FB0A50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4" w15:restartNumberingAfterBreak="0">
    <w:nsid w:val="7C477623"/>
    <w:multiLevelType w:val="multilevel"/>
    <w:tmpl w:val="02A4CBE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5" w15:restartNumberingAfterBreak="0">
    <w:nsid w:val="7CBF7468"/>
    <w:multiLevelType w:val="multilevel"/>
    <w:tmpl w:val="E37455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6"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7" w15:restartNumberingAfterBreak="0">
    <w:nsid w:val="7CF75413"/>
    <w:multiLevelType w:val="multilevel"/>
    <w:tmpl w:val="37D8B2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8" w15:restartNumberingAfterBreak="0">
    <w:nsid w:val="7CF87D7F"/>
    <w:multiLevelType w:val="multilevel"/>
    <w:tmpl w:val="5204B70E"/>
    <w:lvl w:ilvl="0">
      <w:start w:val="1"/>
      <w:numFmt w:val="lowerLetter"/>
      <w:lvlText w:val="%1)"/>
      <w:lvlJc w:val="left"/>
      <w:pPr>
        <w:ind w:left="3744" w:hanging="1224"/>
      </w:pPr>
      <w:rPr>
        <w:rFonts w:hint="default"/>
        <w:b/>
        <w:bCs/>
      </w:rPr>
    </w:lvl>
    <w:lvl w:ilvl="1">
      <w:start w:val="1"/>
      <w:numFmt w:val="lowerLetter"/>
      <w:lvlText w:val="%2."/>
      <w:lvlJc w:val="left"/>
      <w:pPr>
        <w:ind w:left="3426" w:hanging="360"/>
      </w:pPr>
      <w:rPr>
        <w:rFonts w:hint="default"/>
      </w:rPr>
    </w:lvl>
    <w:lvl w:ilvl="2">
      <w:start w:val="1"/>
      <w:numFmt w:val="lowerRoman"/>
      <w:lvlText w:val="%3."/>
      <w:lvlJc w:val="right"/>
      <w:pPr>
        <w:ind w:left="4146" w:hanging="180"/>
      </w:pPr>
      <w:rPr>
        <w:rFonts w:hint="default"/>
      </w:rPr>
    </w:lvl>
    <w:lvl w:ilvl="3">
      <w:start w:val="1"/>
      <w:numFmt w:val="decimal"/>
      <w:lvlText w:val="%4."/>
      <w:lvlJc w:val="left"/>
      <w:pPr>
        <w:ind w:left="4866" w:hanging="360"/>
      </w:pPr>
      <w:rPr>
        <w:rFonts w:hint="default"/>
      </w:rPr>
    </w:lvl>
    <w:lvl w:ilvl="4">
      <w:start w:val="1"/>
      <w:numFmt w:val="lowerLetter"/>
      <w:lvlText w:val="%5."/>
      <w:lvlJc w:val="left"/>
      <w:pPr>
        <w:ind w:left="5586" w:hanging="360"/>
      </w:pPr>
      <w:rPr>
        <w:rFonts w:hint="default"/>
      </w:rPr>
    </w:lvl>
    <w:lvl w:ilvl="5">
      <w:start w:val="1"/>
      <w:numFmt w:val="lowerRoman"/>
      <w:lvlText w:val="%6."/>
      <w:lvlJc w:val="right"/>
      <w:pPr>
        <w:ind w:left="6306" w:hanging="180"/>
      </w:pPr>
      <w:rPr>
        <w:rFonts w:hint="default"/>
      </w:rPr>
    </w:lvl>
    <w:lvl w:ilvl="6">
      <w:start w:val="1"/>
      <w:numFmt w:val="decimal"/>
      <w:lvlText w:val="%7."/>
      <w:lvlJc w:val="left"/>
      <w:pPr>
        <w:ind w:left="7026" w:hanging="360"/>
      </w:pPr>
      <w:rPr>
        <w:rFonts w:hint="default"/>
      </w:rPr>
    </w:lvl>
    <w:lvl w:ilvl="7">
      <w:start w:val="1"/>
      <w:numFmt w:val="lowerLetter"/>
      <w:lvlText w:val="%8."/>
      <w:lvlJc w:val="left"/>
      <w:pPr>
        <w:ind w:left="7746" w:hanging="360"/>
      </w:pPr>
      <w:rPr>
        <w:rFonts w:hint="default"/>
      </w:rPr>
    </w:lvl>
    <w:lvl w:ilvl="8">
      <w:start w:val="1"/>
      <w:numFmt w:val="lowerRoman"/>
      <w:lvlText w:val="%9."/>
      <w:lvlJc w:val="right"/>
      <w:pPr>
        <w:ind w:left="8466" w:hanging="180"/>
      </w:pPr>
      <w:rPr>
        <w:rFonts w:hint="default"/>
      </w:rPr>
    </w:lvl>
  </w:abstractNum>
  <w:abstractNum w:abstractNumId="349" w15:restartNumberingAfterBreak="0">
    <w:nsid w:val="7F5375D9"/>
    <w:multiLevelType w:val="multilevel"/>
    <w:tmpl w:val="655868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0" w15:restartNumberingAfterBreak="0">
    <w:nsid w:val="7F5A7F7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1" w15:restartNumberingAfterBreak="0">
    <w:nsid w:val="7F6A5398"/>
    <w:multiLevelType w:val="hybridMultilevel"/>
    <w:tmpl w:val="245086B2"/>
    <w:lvl w:ilvl="0" w:tplc="E7589D80">
      <w:start w:val="1"/>
      <w:numFmt w:val="upp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2" w15:restartNumberingAfterBreak="0">
    <w:nsid w:val="7FBC267E"/>
    <w:multiLevelType w:val="multilevel"/>
    <w:tmpl w:val="F8E8932C"/>
    <w:lvl w:ilvl="0">
      <w:start w:val="1"/>
      <w:numFmt w:val="decimal"/>
      <w:lvlText w:val="%1."/>
      <w:lvlJc w:val="left"/>
      <w:pPr>
        <w:ind w:left="360" w:hanging="360"/>
      </w:pPr>
      <w:rPr>
        <w:rFonts w:hint="default"/>
      </w:rPr>
    </w:lvl>
    <w:lvl w:ilvl="1">
      <w:start w:val="1"/>
      <w:numFmt w:val="none"/>
      <w:lvlText w:val="1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3" w15:restartNumberingAfterBreak="0">
    <w:nsid w:val="7FC624D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4" w15:restartNumberingAfterBreak="0">
    <w:nsid w:val="7FC75632"/>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55" w15:restartNumberingAfterBreak="0">
    <w:nsid w:val="7FD606E7"/>
    <w:multiLevelType w:val="multilevel"/>
    <w:tmpl w:val="AAB6879C"/>
    <w:lvl w:ilvl="0">
      <w:start w:val="1"/>
      <w:numFmt w:val="decimal"/>
      <w:lvlText w:val="%1"/>
      <w:lvlJc w:val="left"/>
      <w:pPr>
        <w:ind w:left="360" w:hanging="360"/>
      </w:pPr>
      <w:rPr>
        <w:rFonts w:hint="default"/>
      </w:rPr>
    </w:lvl>
    <w:lvl w:ilvl="1">
      <w:start w:val="1"/>
      <w:numFmt w:val="none"/>
      <w:lvlText w:val="2.2.1."/>
      <w:lvlJc w:val="left"/>
      <w:pPr>
        <w:ind w:left="1850" w:hanging="432"/>
      </w:pPr>
      <w:rPr>
        <w:rFonts w:hint="default"/>
        <w:b/>
        <w:bCs/>
      </w:rPr>
    </w:lvl>
    <w:lvl w:ilvl="2">
      <w:start w:val="1"/>
      <w:numFmt w:val="decimal"/>
      <w:lvlText w:val="%3%1.4."/>
      <w:lvlJc w:val="left"/>
      <w:pPr>
        <w:ind w:left="1496" w:hanging="504"/>
      </w:pPr>
      <w:rPr>
        <w:rFonts w:hint="default"/>
      </w:rPr>
    </w:lvl>
    <w:lvl w:ilvl="3">
      <w:start w:val="1"/>
      <w:numFmt w:val="decimal"/>
      <w:lvlText w:val="%1.%2.%3.%4"/>
      <w:lvlJc w:val="left"/>
      <w:pPr>
        <w:ind w:left="648" w:hanging="648"/>
      </w:pPr>
      <w:rPr>
        <w:rFonts w:hint="default"/>
        <w:bCs w:val="0"/>
        <w:i w:val="0"/>
        <w:iC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5754" w:hanging="792"/>
      </w:pPr>
      <w:rPr>
        <w:rFonts w:hint="default"/>
      </w:rPr>
    </w:lvl>
    <w:lvl w:ilvl="5">
      <w:start w:val="1"/>
      <w:numFmt w:val="decimal"/>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4"/>
  </w:num>
  <w:num w:numId="2">
    <w:abstractNumId w:val="67"/>
    <w:lvlOverride w:ilvl="0">
      <w:startOverride w:val="1"/>
    </w:lvlOverride>
  </w:num>
  <w:num w:numId="3">
    <w:abstractNumId w:val="330"/>
  </w:num>
  <w:num w:numId="4">
    <w:abstractNumId w:val="1"/>
  </w:num>
  <w:num w:numId="5">
    <w:abstractNumId w:val="163"/>
  </w:num>
  <w:num w:numId="6">
    <w:abstractNumId w:val="52"/>
  </w:num>
  <w:num w:numId="7">
    <w:abstractNumId w:val="66"/>
  </w:num>
  <w:num w:numId="8">
    <w:abstractNumId w:val="247"/>
  </w:num>
  <w:num w:numId="9">
    <w:abstractNumId w:val="172"/>
  </w:num>
  <w:num w:numId="10">
    <w:abstractNumId w:val="45"/>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1">
    <w:abstractNumId w:val="135"/>
  </w:num>
  <w:num w:numId="12">
    <w:abstractNumId w:val="210"/>
  </w:num>
  <w:num w:numId="13">
    <w:abstractNumId w:val="201"/>
  </w:num>
  <w:num w:numId="14">
    <w:abstractNumId w:val="175"/>
  </w:num>
  <w:num w:numId="15">
    <w:abstractNumId w:val="317"/>
  </w:num>
  <w:num w:numId="16">
    <w:abstractNumId w:val="98"/>
  </w:num>
  <w:num w:numId="17">
    <w:abstractNumId w:val="15"/>
  </w:num>
  <w:num w:numId="18">
    <w:abstractNumId w:val="27"/>
  </w:num>
  <w:num w:numId="19">
    <w:abstractNumId w:val="183"/>
  </w:num>
  <w:num w:numId="20">
    <w:abstractNumId w:val="124"/>
  </w:num>
  <w:num w:numId="21">
    <w:abstractNumId w:val="190"/>
  </w:num>
  <w:num w:numId="22">
    <w:abstractNumId w:val="116"/>
  </w:num>
  <w:num w:numId="23">
    <w:abstractNumId w:val="85"/>
  </w:num>
  <w:num w:numId="24">
    <w:abstractNumId w:val="281"/>
  </w:num>
  <w:num w:numId="25">
    <w:abstractNumId w:val="177"/>
  </w:num>
  <w:num w:numId="26">
    <w:abstractNumId w:val="311"/>
  </w:num>
  <w:num w:numId="27">
    <w:abstractNumId w:val="228"/>
  </w:num>
  <w:num w:numId="28">
    <w:abstractNumId w:val="314"/>
  </w:num>
  <w:num w:numId="29">
    <w:abstractNumId w:val="156"/>
  </w:num>
  <w:num w:numId="30">
    <w:abstractNumId w:val="149"/>
  </w:num>
  <w:num w:numId="31">
    <w:abstractNumId w:val="138"/>
  </w:num>
  <w:num w:numId="32">
    <w:abstractNumId w:val="0"/>
  </w:num>
  <w:num w:numId="33">
    <w:abstractNumId w:val="104"/>
  </w:num>
  <w:num w:numId="34">
    <w:abstractNumId w:val="108"/>
  </w:num>
  <w:num w:numId="35">
    <w:abstractNumId w:val="147"/>
  </w:num>
  <w:num w:numId="36">
    <w:abstractNumId w:val="20"/>
  </w:num>
  <w:num w:numId="37">
    <w:abstractNumId w:val="286"/>
  </w:num>
  <w:num w:numId="38">
    <w:abstractNumId w:val="267"/>
  </w:num>
  <w:num w:numId="39">
    <w:abstractNumId w:val="131"/>
  </w:num>
  <w:num w:numId="40">
    <w:abstractNumId w:val="103"/>
  </w:num>
  <w:num w:numId="41">
    <w:abstractNumId w:val="77"/>
  </w:num>
  <w:num w:numId="42">
    <w:abstractNumId w:val="291"/>
  </w:num>
  <w:num w:numId="43">
    <w:abstractNumId w:val="87"/>
  </w:num>
  <w:num w:numId="44">
    <w:abstractNumId w:val="327"/>
  </w:num>
  <w:num w:numId="45">
    <w:abstractNumId w:val="153"/>
  </w:num>
  <w:num w:numId="46">
    <w:abstractNumId w:val="139"/>
  </w:num>
  <w:num w:numId="47">
    <w:abstractNumId w:val="260"/>
  </w:num>
  <w:num w:numId="48">
    <w:abstractNumId w:val="322"/>
  </w:num>
  <w:num w:numId="49">
    <w:abstractNumId w:val="65"/>
  </w:num>
  <w:num w:numId="50">
    <w:abstractNumId w:val="36"/>
  </w:num>
  <w:num w:numId="51">
    <w:abstractNumId w:val="21"/>
  </w:num>
  <w:num w:numId="52">
    <w:abstractNumId w:val="334"/>
  </w:num>
  <w:num w:numId="53">
    <w:abstractNumId w:val="118"/>
  </w:num>
  <w:num w:numId="54">
    <w:abstractNumId w:val="55"/>
  </w:num>
  <w:num w:numId="55">
    <w:abstractNumId w:val="176"/>
  </w:num>
  <w:num w:numId="56">
    <w:abstractNumId w:val="187"/>
  </w:num>
  <w:num w:numId="57">
    <w:abstractNumId w:val="128"/>
  </w:num>
  <w:num w:numId="58">
    <w:abstractNumId w:val="310"/>
  </w:num>
  <w:num w:numId="59">
    <w:abstractNumId w:val="33"/>
  </w:num>
  <w:num w:numId="60">
    <w:abstractNumId w:val="342"/>
  </w:num>
  <w:num w:numId="61">
    <w:abstractNumId w:val="88"/>
  </w:num>
  <w:num w:numId="62">
    <w:abstractNumId w:val="244"/>
  </w:num>
  <w:num w:numId="63">
    <w:abstractNumId w:val="7"/>
  </w:num>
  <w:num w:numId="64">
    <w:abstractNumId w:val="340"/>
  </w:num>
  <w:num w:numId="65">
    <w:abstractNumId w:val="59"/>
  </w:num>
  <w:num w:numId="66">
    <w:abstractNumId w:val="324"/>
  </w:num>
  <w:num w:numId="67">
    <w:abstractNumId w:val="38"/>
  </w:num>
  <w:num w:numId="68">
    <w:abstractNumId w:val="239"/>
  </w:num>
  <w:num w:numId="69">
    <w:abstractNumId w:val="114"/>
  </w:num>
  <w:num w:numId="70">
    <w:abstractNumId w:val="194"/>
  </w:num>
  <w:num w:numId="71">
    <w:abstractNumId w:val="265"/>
  </w:num>
  <w:num w:numId="72">
    <w:abstractNumId w:val="184"/>
  </w:num>
  <w:num w:numId="73">
    <w:abstractNumId w:val="232"/>
  </w:num>
  <w:num w:numId="74">
    <w:abstractNumId w:val="51"/>
  </w:num>
  <w:num w:numId="75">
    <w:abstractNumId w:val="99"/>
  </w:num>
  <w:num w:numId="76">
    <w:abstractNumId w:val="234"/>
  </w:num>
  <w:num w:numId="77">
    <w:abstractNumId w:val="343"/>
  </w:num>
  <w:num w:numId="78">
    <w:abstractNumId w:val="243"/>
  </w:num>
  <w:num w:numId="79">
    <w:abstractNumId w:val="173"/>
  </w:num>
  <w:num w:numId="80">
    <w:abstractNumId w:val="157"/>
  </w:num>
  <w:num w:numId="81">
    <w:abstractNumId w:val="109"/>
  </w:num>
  <w:num w:numId="82">
    <w:abstractNumId w:val="227"/>
  </w:num>
  <w:num w:numId="83">
    <w:abstractNumId w:val="136"/>
  </w:num>
  <w:num w:numId="84">
    <w:abstractNumId w:val="299"/>
  </w:num>
  <w:num w:numId="85">
    <w:abstractNumId w:val="143"/>
  </w:num>
  <w:num w:numId="86">
    <w:abstractNumId w:val="333"/>
  </w:num>
  <w:num w:numId="87">
    <w:abstractNumId w:val="277"/>
  </w:num>
  <w:num w:numId="88">
    <w:abstractNumId w:val="112"/>
  </w:num>
  <w:num w:numId="89">
    <w:abstractNumId w:val="214"/>
  </w:num>
  <w:num w:numId="90">
    <w:abstractNumId w:val="285"/>
  </w:num>
  <w:num w:numId="91">
    <w:abstractNumId w:val="137"/>
  </w:num>
  <w:num w:numId="92">
    <w:abstractNumId w:val="287"/>
  </w:num>
  <w:num w:numId="93">
    <w:abstractNumId w:val="346"/>
  </w:num>
  <w:num w:numId="94">
    <w:abstractNumId w:val="240"/>
  </w:num>
  <w:num w:numId="95">
    <w:abstractNumId w:val="181"/>
  </w:num>
  <w:num w:numId="96">
    <w:abstractNumId w:val="111"/>
  </w:num>
  <w:num w:numId="97">
    <w:abstractNumId w:val="185"/>
  </w:num>
  <w:num w:numId="98">
    <w:abstractNumId w:val="254"/>
  </w:num>
  <w:num w:numId="99">
    <w:abstractNumId w:val="256"/>
  </w:num>
  <w:num w:numId="100">
    <w:abstractNumId w:val="63"/>
  </w:num>
  <w:num w:numId="101">
    <w:abstractNumId w:val="83"/>
  </w:num>
  <w:num w:numId="102">
    <w:abstractNumId w:val="146"/>
  </w:num>
  <w:num w:numId="103">
    <w:abstractNumId w:val="40"/>
  </w:num>
  <w:num w:numId="10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28"/>
  </w:num>
  <w:num w:numId="106">
    <w:abstractNumId w:val="3"/>
  </w:num>
  <w:num w:numId="107">
    <w:abstractNumId w:val="215"/>
  </w:num>
  <w:num w:numId="108">
    <w:abstractNumId w:val="218"/>
  </w:num>
  <w:num w:numId="109">
    <w:abstractNumId w:val="200"/>
  </w:num>
  <w:num w:numId="110">
    <w:abstractNumId w:val="198"/>
  </w:num>
  <w:num w:numId="111">
    <w:abstractNumId w:val="42"/>
  </w:num>
  <w:num w:numId="112">
    <w:abstractNumId w:val="44"/>
  </w:num>
  <w:num w:numId="113">
    <w:abstractNumId w:val="39"/>
  </w:num>
  <w:num w:numId="114">
    <w:abstractNumId w:val="71"/>
  </w:num>
  <w:num w:numId="115">
    <w:abstractNumId w:val="323"/>
  </w:num>
  <w:num w:numId="116">
    <w:abstractNumId w:val="325"/>
  </w:num>
  <w:num w:numId="117">
    <w:abstractNumId w:val="216"/>
  </w:num>
  <w:num w:numId="118">
    <w:abstractNumId w:val="261"/>
  </w:num>
  <w:num w:numId="119">
    <w:abstractNumId w:val="338"/>
  </w:num>
  <w:num w:numId="120">
    <w:abstractNumId w:val="326"/>
  </w:num>
  <w:num w:numId="121">
    <w:abstractNumId w:val="155"/>
  </w:num>
  <w:num w:numId="122">
    <w:abstractNumId w:val="126"/>
  </w:num>
  <w:num w:numId="123">
    <w:abstractNumId w:val="86"/>
  </w:num>
  <w:num w:numId="124">
    <w:abstractNumId w:val="31"/>
  </w:num>
  <w:num w:numId="125">
    <w:abstractNumId w:val="351"/>
  </w:num>
  <w:num w:numId="126">
    <w:abstractNumId w:val="113"/>
  </w:num>
  <w:num w:numId="127">
    <w:abstractNumId w:val="13"/>
  </w:num>
  <w:num w:numId="128">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35"/>
  </w:num>
  <w:num w:numId="13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35"/>
  </w:num>
  <w:num w:numId="132">
    <w:abstractNumId w:val="96"/>
  </w:num>
  <w:num w:numId="133">
    <w:abstractNumId w:val="140"/>
  </w:num>
  <w:num w:numId="134">
    <w:abstractNumId w:val="307"/>
  </w:num>
  <w:num w:numId="135">
    <w:abstractNumId w:val="236"/>
  </w:num>
  <w:num w:numId="136">
    <w:abstractNumId w:val="64"/>
  </w:num>
  <w:num w:numId="137">
    <w:abstractNumId w:val="199"/>
  </w:num>
  <w:num w:numId="138">
    <w:abstractNumId w:val="34"/>
  </w:num>
  <w:num w:numId="139">
    <w:abstractNumId w:val="5"/>
  </w:num>
  <w:num w:numId="140">
    <w:abstractNumId w:val="9"/>
  </w:num>
  <w:num w:numId="141">
    <w:abstractNumId w:val="253"/>
  </w:num>
  <w:num w:numId="142">
    <w:abstractNumId w:val="300"/>
  </w:num>
  <w:num w:numId="143">
    <w:abstractNumId w:val="275"/>
  </w:num>
  <w:num w:numId="144">
    <w:abstractNumId w:val="246"/>
  </w:num>
  <w:num w:numId="145">
    <w:abstractNumId w:val="129"/>
  </w:num>
  <w:num w:numId="146">
    <w:abstractNumId w:val="231"/>
  </w:num>
  <w:num w:numId="147">
    <w:abstractNumId w:val="241"/>
  </w:num>
  <w:num w:numId="148">
    <w:abstractNumId w:val="159"/>
  </w:num>
  <w:num w:numId="149">
    <w:abstractNumId w:val="135"/>
  </w:num>
  <w:num w:numId="150">
    <w:abstractNumId w:val="350"/>
  </w:num>
  <w:num w:numId="151">
    <w:abstractNumId w:val="186"/>
  </w:num>
  <w:num w:numId="152">
    <w:abstractNumId w:val="355"/>
  </w:num>
  <w:num w:numId="153">
    <w:abstractNumId w:val="23"/>
  </w:num>
  <w:num w:numId="154">
    <w:abstractNumId w:val="29"/>
  </w:num>
  <w:num w:numId="155">
    <w:abstractNumId w:val="202"/>
  </w:num>
  <w:num w:numId="156">
    <w:abstractNumId w:val="97"/>
  </w:num>
  <w:num w:numId="157">
    <w:abstractNumId w:val="258"/>
  </w:num>
  <w:num w:numId="158">
    <w:abstractNumId w:val="329"/>
  </w:num>
  <w:num w:numId="159">
    <w:abstractNumId w:val="321"/>
  </w:num>
  <w:num w:numId="160">
    <w:abstractNumId w:val="76"/>
  </w:num>
  <w:num w:numId="161">
    <w:abstractNumId w:val="283"/>
  </w:num>
  <w:num w:numId="162">
    <w:abstractNumId w:val="266"/>
  </w:num>
  <w:num w:numId="163">
    <w:abstractNumId w:val="289"/>
  </w:num>
  <w:num w:numId="164">
    <w:abstractNumId w:val="161"/>
  </w:num>
  <w:num w:numId="165">
    <w:abstractNumId w:val="298"/>
  </w:num>
  <w:num w:numId="166">
    <w:abstractNumId w:val="89"/>
  </w:num>
  <w:num w:numId="167">
    <w:abstractNumId w:val="196"/>
  </w:num>
  <w:num w:numId="168">
    <w:abstractNumId w:val="125"/>
  </w:num>
  <w:num w:numId="169">
    <w:abstractNumId w:val="84"/>
  </w:num>
  <w:num w:numId="170">
    <w:abstractNumId w:val="169"/>
  </w:num>
  <w:num w:numId="171">
    <w:abstractNumId w:val="78"/>
  </w:num>
  <w:num w:numId="172">
    <w:abstractNumId w:val="150"/>
  </w:num>
  <w:num w:numId="173">
    <w:abstractNumId w:val="280"/>
  </w:num>
  <w:num w:numId="174">
    <w:abstractNumId w:val="105"/>
  </w:num>
  <w:num w:numId="175">
    <w:abstractNumId w:val="278"/>
  </w:num>
  <w:num w:numId="176">
    <w:abstractNumId w:val="347"/>
  </w:num>
  <w:num w:numId="177">
    <w:abstractNumId w:val="106"/>
  </w:num>
  <w:num w:numId="178">
    <w:abstractNumId w:val="72"/>
  </w:num>
  <w:num w:numId="179">
    <w:abstractNumId w:val="22"/>
  </w:num>
  <w:num w:numId="180">
    <w:abstractNumId w:val="213"/>
  </w:num>
  <w:num w:numId="181">
    <w:abstractNumId w:val="102"/>
  </w:num>
  <w:num w:numId="182">
    <w:abstractNumId w:val="204"/>
  </w:num>
  <w:num w:numId="183">
    <w:abstractNumId w:val="250"/>
  </w:num>
  <w:num w:numId="184">
    <w:abstractNumId w:val="82"/>
  </w:num>
  <w:num w:numId="185">
    <w:abstractNumId w:val="316"/>
  </w:num>
  <w:num w:numId="186">
    <w:abstractNumId w:val="292"/>
  </w:num>
  <w:num w:numId="187">
    <w:abstractNumId w:val="221"/>
  </w:num>
  <w:num w:numId="188">
    <w:abstractNumId w:val="107"/>
  </w:num>
  <w:num w:numId="189">
    <w:abstractNumId w:val="168"/>
  </w:num>
  <w:num w:numId="190">
    <w:abstractNumId w:val="303"/>
  </w:num>
  <w:num w:numId="191">
    <w:abstractNumId w:val="81"/>
  </w:num>
  <w:num w:numId="192">
    <w:abstractNumId w:val="224"/>
  </w:num>
  <w:num w:numId="193">
    <w:abstractNumId w:val="309"/>
  </w:num>
  <w:num w:numId="194">
    <w:abstractNumId w:val="320"/>
  </w:num>
  <w:num w:numId="195">
    <w:abstractNumId w:val="41"/>
  </w:num>
  <w:num w:numId="196">
    <w:abstractNumId w:val="332"/>
  </w:num>
  <w:num w:numId="197">
    <w:abstractNumId w:val="12"/>
  </w:num>
  <w:num w:numId="198">
    <w:abstractNumId w:val="319"/>
  </w:num>
  <w:num w:numId="199">
    <w:abstractNumId w:val="193"/>
  </w:num>
  <w:num w:numId="200">
    <w:abstractNumId w:val="336"/>
  </w:num>
  <w:num w:numId="201">
    <w:abstractNumId w:val="115"/>
  </w:num>
  <w:num w:numId="202">
    <w:abstractNumId w:val="95"/>
  </w:num>
  <w:num w:numId="203">
    <w:abstractNumId w:val="170"/>
  </w:num>
  <w:num w:numId="204">
    <w:abstractNumId w:val="189"/>
  </w:num>
  <w:num w:numId="205">
    <w:abstractNumId w:val="209"/>
  </w:num>
  <w:num w:numId="206">
    <w:abstractNumId w:val="297"/>
  </w:num>
  <w:num w:numId="207">
    <w:abstractNumId w:val="2"/>
  </w:num>
  <w:num w:numId="208">
    <w:abstractNumId w:val="295"/>
  </w:num>
  <w:num w:numId="209">
    <w:abstractNumId w:val="195"/>
  </w:num>
  <w:num w:numId="210">
    <w:abstractNumId w:val="217"/>
  </w:num>
  <w:num w:numId="211">
    <w:abstractNumId w:val="60"/>
  </w:num>
  <w:num w:numId="212">
    <w:abstractNumId w:val="296"/>
  </w:num>
  <w:num w:numId="213">
    <w:abstractNumId w:val="123"/>
  </w:num>
  <w:num w:numId="214">
    <w:abstractNumId w:val="100"/>
  </w:num>
  <w:num w:numId="215">
    <w:abstractNumId w:val="26"/>
  </w:num>
  <w:num w:numId="216">
    <w:abstractNumId w:val="318"/>
  </w:num>
  <w:num w:numId="217">
    <w:abstractNumId w:val="127"/>
  </w:num>
  <w:num w:numId="218">
    <w:abstractNumId w:val="130"/>
  </w:num>
  <w:num w:numId="219">
    <w:abstractNumId w:val="208"/>
  </w:num>
  <w:num w:numId="220">
    <w:abstractNumId w:val="222"/>
  </w:num>
  <w:num w:numId="221">
    <w:abstractNumId w:val="207"/>
  </w:num>
  <w:num w:numId="222">
    <w:abstractNumId w:val="132"/>
  </w:num>
  <w:num w:numId="223">
    <w:abstractNumId w:val="4"/>
  </w:num>
  <w:num w:numId="224">
    <w:abstractNumId w:val="211"/>
  </w:num>
  <w:num w:numId="225">
    <w:abstractNumId w:val="145"/>
  </w:num>
  <w:num w:numId="226">
    <w:abstractNumId w:val="120"/>
  </w:num>
  <w:num w:numId="227">
    <w:abstractNumId w:val="293"/>
  </w:num>
  <w:num w:numId="228">
    <w:abstractNumId w:val="160"/>
  </w:num>
  <w:num w:numId="229">
    <w:abstractNumId w:val="70"/>
  </w:num>
  <w:num w:numId="230">
    <w:abstractNumId w:val="269"/>
  </w:num>
  <w:num w:numId="231">
    <w:abstractNumId w:val="56"/>
  </w:num>
  <w:num w:numId="232">
    <w:abstractNumId w:val="162"/>
  </w:num>
  <w:num w:numId="233">
    <w:abstractNumId w:val="248"/>
  </w:num>
  <w:num w:numId="234">
    <w:abstractNumId w:val="54"/>
  </w:num>
  <w:num w:numId="235">
    <w:abstractNumId w:val="171"/>
  </w:num>
  <w:num w:numId="236">
    <w:abstractNumId w:val="178"/>
  </w:num>
  <w:num w:numId="237">
    <w:abstractNumId w:val="165"/>
  </w:num>
  <w:num w:numId="238">
    <w:abstractNumId w:val="6"/>
  </w:num>
  <w:num w:numId="239">
    <w:abstractNumId w:val="313"/>
  </w:num>
  <w:num w:numId="240">
    <w:abstractNumId w:val="226"/>
  </w:num>
  <w:num w:numId="241">
    <w:abstractNumId w:val="191"/>
  </w:num>
  <w:num w:numId="242">
    <w:abstractNumId w:val="75"/>
  </w:num>
  <w:num w:numId="243">
    <w:abstractNumId w:val="284"/>
  </w:num>
  <w:num w:numId="244">
    <w:abstractNumId w:val="43"/>
  </w:num>
  <w:num w:numId="245">
    <w:abstractNumId w:val="302"/>
  </w:num>
  <w:num w:numId="246">
    <w:abstractNumId w:val="279"/>
  </w:num>
  <w:num w:numId="247">
    <w:abstractNumId w:val="312"/>
  </w:num>
  <w:num w:numId="248">
    <w:abstractNumId w:val="68"/>
  </w:num>
  <w:num w:numId="249">
    <w:abstractNumId w:val="35"/>
  </w:num>
  <w:num w:numId="250">
    <w:abstractNumId w:val="119"/>
  </w:num>
  <w:num w:numId="251">
    <w:abstractNumId w:val="73"/>
  </w:num>
  <w:num w:numId="252">
    <w:abstractNumId w:val="257"/>
  </w:num>
  <w:num w:numId="253">
    <w:abstractNumId w:val="151"/>
  </w:num>
  <w:num w:numId="254">
    <w:abstractNumId w:val="19"/>
  </w:num>
  <w:num w:numId="255">
    <w:abstractNumId w:val="93"/>
  </w:num>
  <w:num w:numId="256">
    <w:abstractNumId w:val="180"/>
  </w:num>
  <w:num w:numId="257">
    <w:abstractNumId w:val="272"/>
  </w:num>
  <w:num w:numId="258">
    <w:abstractNumId w:val="69"/>
  </w:num>
  <w:num w:numId="259">
    <w:abstractNumId w:val="268"/>
  </w:num>
  <w:num w:numId="260">
    <w:abstractNumId w:val="203"/>
  </w:num>
  <w:num w:numId="261">
    <w:abstractNumId w:val="354"/>
  </w:num>
  <w:num w:numId="262">
    <w:abstractNumId w:val="92"/>
  </w:num>
  <w:num w:numId="263">
    <w:abstractNumId w:val="154"/>
  </w:num>
  <w:num w:numId="264">
    <w:abstractNumId w:val="301"/>
  </w:num>
  <w:num w:numId="265">
    <w:abstractNumId w:val="235"/>
  </w:num>
  <w:num w:numId="266">
    <w:abstractNumId w:val="255"/>
  </w:num>
  <w:num w:numId="267">
    <w:abstractNumId w:val="273"/>
  </w:num>
  <w:num w:numId="268">
    <w:abstractNumId w:val="144"/>
  </w:num>
  <w:num w:numId="269">
    <w:abstractNumId w:val="8"/>
  </w:num>
  <w:num w:numId="270">
    <w:abstractNumId w:val="308"/>
  </w:num>
  <w:num w:numId="271">
    <w:abstractNumId w:val="25"/>
  </w:num>
  <w:num w:numId="272">
    <w:abstractNumId w:val="259"/>
  </w:num>
  <w:num w:numId="273">
    <w:abstractNumId w:val="225"/>
  </w:num>
  <w:num w:numId="274">
    <w:abstractNumId w:val="58"/>
  </w:num>
  <w:num w:numId="275">
    <w:abstractNumId w:val="344"/>
  </w:num>
  <w:num w:numId="276">
    <w:abstractNumId w:val="290"/>
  </w:num>
  <w:num w:numId="277">
    <w:abstractNumId w:val="94"/>
  </w:num>
  <w:num w:numId="278">
    <w:abstractNumId w:val="50"/>
  </w:num>
  <w:num w:numId="279">
    <w:abstractNumId w:val="220"/>
  </w:num>
  <w:num w:numId="280">
    <w:abstractNumId w:val="345"/>
  </w:num>
  <w:num w:numId="281">
    <w:abstractNumId w:val="242"/>
  </w:num>
  <w:num w:numId="282">
    <w:abstractNumId w:val="167"/>
  </w:num>
  <w:num w:numId="283">
    <w:abstractNumId w:val="206"/>
  </w:num>
  <w:num w:numId="284">
    <w:abstractNumId w:val="353"/>
  </w:num>
  <w:num w:numId="285">
    <w:abstractNumId w:val="274"/>
  </w:num>
  <w:num w:numId="286">
    <w:abstractNumId w:val="230"/>
  </w:num>
  <w:num w:numId="287">
    <w:abstractNumId w:val="349"/>
  </w:num>
  <w:num w:numId="288">
    <w:abstractNumId w:val="30"/>
  </w:num>
  <w:num w:numId="289">
    <w:abstractNumId w:val="188"/>
  </w:num>
  <w:num w:numId="290">
    <w:abstractNumId w:val="148"/>
  </w:num>
  <w:num w:numId="291">
    <w:abstractNumId w:val="24"/>
  </w:num>
  <w:num w:numId="292">
    <w:abstractNumId w:val="47"/>
  </w:num>
  <w:num w:numId="293">
    <w:abstractNumId w:val="179"/>
  </w:num>
  <w:num w:numId="294">
    <w:abstractNumId w:val="271"/>
  </w:num>
  <w:num w:numId="295">
    <w:abstractNumId w:val="80"/>
  </w:num>
  <w:num w:numId="296">
    <w:abstractNumId w:val="197"/>
  </w:num>
  <w:num w:numId="297">
    <w:abstractNumId w:val="348"/>
  </w:num>
  <w:num w:numId="298">
    <w:abstractNumId w:val="117"/>
  </w:num>
  <w:num w:numId="299">
    <w:abstractNumId w:val="335"/>
  </w:num>
  <w:num w:numId="300">
    <w:abstractNumId w:val="304"/>
  </w:num>
  <w:num w:numId="301">
    <w:abstractNumId w:val="18"/>
  </w:num>
  <w:num w:numId="302">
    <w:abstractNumId w:val="122"/>
  </w:num>
  <w:num w:numId="303">
    <w:abstractNumId w:val="294"/>
  </w:num>
  <w:num w:numId="304">
    <w:abstractNumId w:val="28"/>
  </w:num>
  <w:num w:numId="305">
    <w:abstractNumId w:val="110"/>
  </w:num>
  <w:num w:numId="306">
    <w:abstractNumId w:val="249"/>
  </w:num>
  <w:num w:numId="307">
    <w:abstractNumId w:val="53"/>
  </w:num>
  <w:num w:numId="308">
    <w:abstractNumId w:val="263"/>
  </w:num>
  <w:num w:numId="309">
    <w:abstractNumId w:val="341"/>
  </w:num>
  <w:num w:numId="310">
    <w:abstractNumId w:val="10"/>
  </w:num>
  <w:num w:numId="311">
    <w:abstractNumId w:val="212"/>
  </w:num>
  <w:num w:numId="312">
    <w:abstractNumId w:val="237"/>
  </w:num>
  <w:num w:numId="313">
    <w:abstractNumId w:val="192"/>
  </w:num>
  <w:num w:numId="314">
    <w:abstractNumId w:val="182"/>
  </w:num>
  <w:num w:numId="315">
    <w:abstractNumId w:val="14"/>
  </w:num>
  <w:num w:numId="316">
    <w:abstractNumId w:val="133"/>
  </w:num>
  <w:num w:numId="317">
    <w:abstractNumId w:val="32"/>
  </w:num>
  <w:num w:numId="318">
    <w:abstractNumId w:val="57"/>
  </w:num>
  <w:num w:numId="319">
    <w:abstractNumId w:val="233"/>
  </w:num>
  <w:num w:numId="320">
    <w:abstractNumId w:val="223"/>
  </w:num>
  <w:num w:numId="321">
    <w:abstractNumId w:val="282"/>
  </w:num>
  <w:num w:numId="322">
    <w:abstractNumId w:val="174"/>
  </w:num>
  <w:num w:numId="323">
    <w:abstractNumId w:val="315"/>
  </w:num>
  <w:num w:numId="324">
    <w:abstractNumId w:val="48"/>
  </w:num>
  <w:num w:numId="325">
    <w:abstractNumId w:val="61"/>
  </w:num>
  <w:num w:numId="326">
    <w:abstractNumId w:val="37"/>
  </w:num>
  <w:num w:numId="327">
    <w:abstractNumId w:val="74"/>
  </w:num>
  <w:num w:numId="328">
    <w:abstractNumId w:val="164"/>
  </w:num>
  <w:num w:numId="329">
    <w:abstractNumId w:val="62"/>
  </w:num>
  <w:num w:numId="330">
    <w:abstractNumId w:val="238"/>
  </w:num>
  <w:num w:numId="331">
    <w:abstractNumId w:val="264"/>
  </w:num>
  <w:num w:numId="332">
    <w:abstractNumId w:val="219"/>
  </w:num>
  <w:num w:numId="333">
    <w:abstractNumId w:val="306"/>
  </w:num>
  <w:num w:numId="334">
    <w:abstractNumId w:val="305"/>
  </w:num>
  <w:num w:numId="335">
    <w:abstractNumId w:val="141"/>
  </w:num>
  <w:num w:numId="336">
    <w:abstractNumId w:val="252"/>
  </w:num>
  <w:num w:numId="337">
    <w:abstractNumId w:val="262"/>
  </w:num>
  <w:num w:numId="338">
    <w:abstractNumId w:val="276"/>
  </w:num>
  <w:num w:numId="339">
    <w:abstractNumId w:val="352"/>
  </w:num>
  <w:num w:numId="340">
    <w:abstractNumId w:val="49"/>
  </w:num>
  <w:num w:numId="341">
    <w:abstractNumId w:val="121"/>
  </w:num>
  <w:num w:numId="342">
    <w:abstractNumId w:val="331"/>
  </w:num>
  <w:num w:numId="343">
    <w:abstractNumId w:val="337"/>
  </w:num>
  <w:num w:numId="344">
    <w:abstractNumId w:val="166"/>
  </w:num>
  <w:num w:numId="345">
    <w:abstractNumId w:val="16"/>
  </w:num>
  <w:num w:numId="346">
    <w:abstractNumId w:val="205"/>
  </w:num>
  <w:num w:numId="347">
    <w:abstractNumId w:val="91"/>
  </w:num>
  <w:num w:numId="348">
    <w:abstractNumId w:val="152"/>
  </w:num>
  <w:num w:numId="349">
    <w:abstractNumId w:val="79"/>
  </w:num>
  <w:num w:numId="350">
    <w:abstractNumId w:val="135"/>
  </w:num>
  <w:num w:numId="351">
    <w:abstractNumId w:val="158"/>
  </w:num>
  <w:num w:numId="352">
    <w:abstractNumId w:val="135"/>
  </w:num>
  <w:num w:numId="353">
    <w:abstractNumId w:val="101"/>
  </w:num>
  <w:num w:numId="354">
    <w:abstractNumId w:val="17"/>
  </w:num>
  <w:num w:numId="355">
    <w:abstractNumId w:val="245"/>
  </w:num>
  <w:num w:numId="356">
    <w:abstractNumId w:val="90"/>
  </w:num>
  <w:num w:numId="35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229"/>
  </w:num>
  <w:num w:numId="359">
    <w:abstractNumId w:val="339"/>
  </w:num>
  <w:num w:numId="360">
    <w:abstractNumId w:val="11"/>
  </w:num>
  <w:num w:numId="361">
    <w:abstractNumId w:val="142"/>
  </w:num>
  <w:num w:numId="362">
    <w:abstractNumId w:val="251"/>
  </w:num>
  <w:num w:numId="363">
    <w:abstractNumId w:val="270"/>
  </w:num>
  <w:num w:numId="36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46"/>
  </w:num>
  <w:numIdMacAtCleanup w:val="3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9"/>
  <w:hyphenationZone w:val="425"/>
  <w:drawingGridHorizontalSpacing w:val="90"/>
  <w:displayHorizontalDrawingGridEvery w:val="2"/>
  <w:noPunctuationKerning/>
  <w:characterSpacingControl w:val="doNotCompress"/>
  <w:hdrShapeDefaults>
    <o:shapedefaults v:ext="edit" spidmax="55297"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096"/>
    <w:rsid w:val="000000D1"/>
    <w:rsid w:val="000004B3"/>
    <w:rsid w:val="000005FC"/>
    <w:rsid w:val="00000D92"/>
    <w:rsid w:val="00000ED8"/>
    <w:rsid w:val="000011BD"/>
    <w:rsid w:val="0000161F"/>
    <w:rsid w:val="000017F2"/>
    <w:rsid w:val="0000190B"/>
    <w:rsid w:val="000019EF"/>
    <w:rsid w:val="00002BB3"/>
    <w:rsid w:val="0000308C"/>
    <w:rsid w:val="0000349E"/>
    <w:rsid w:val="000037F8"/>
    <w:rsid w:val="000038F0"/>
    <w:rsid w:val="00003C0D"/>
    <w:rsid w:val="00003F55"/>
    <w:rsid w:val="000040F2"/>
    <w:rsid w:val="00004390"/>
    <w:rsid w:val="0000562A"/>
    <w:rsid w:val="00005A37"/>
    <w:rsid w:val="00005A80"/>
    <w:rsid w:val="00005BEE"/>
    <w:rsid w:val="000061C0"/>
    <w:rsid w:val="0000665E"/>
    <w:rsid w:val="00006712"/>
    <w:rsid w:val="0000682B"/>
    <w:rsid w:val="000068FE"/>
    <w:rsid w:val="00006A55"/>
    <w:rsid w:val="00006DE2"/>
    <w:rsid w:val="00007183"/>
    <w:rsid w:val="000071C9"/>
    <w:rsid w:val="00007B14"/>
    <w:rsid w:val="00007C8C"/>
    <w:rsid w:val="00007D24"/>
    <w:rsid w:val="00010427"/>
    <w:rsid w:val="00010A8E"/>
    <w:rsid w:val="00010BEC"/>
    <w:rsid w:val="0001117F"/>
    <w:rsid w:val="00011207"/>
    <w:rsid w:val="000119E7"/>
    <w:rsid w:val="000120B3"/>
    <w:rsid w:val="000120DC"/>
    <w:rsid w:val="000123EB"/>
    <w:rsid w:val="00012A2C"/>
    <w:rsid w:val="00012B3F"/>
    <w:rsid w:val="000134A6"/>
    <w:rsid w:val="000134E9"/>
    <w:rsid w:val="00013B28"/>
    <w:rsid w:val="00013BE3"/>
    <w:rsid w:val="00013F18"/>
    <w:rsid w:val="0001426D"/>
    <w:rsid w:val="0001430A"/>
    <w:rsid w:val="00014AD4"/>
    <w:rsid w:val="00014B97"/>
    <w:rsid w:val="00014BF8"/>
    <w:rsid w:val="00014FF8"/>
    <w:rsid w:val="0001502A"/>
    <w:rsid w:val="00015836"/>
    <w:rsid w:val="00015CED"/>
    <w:rsid w:val="00015DEC"/>
    <w:rsid w:val="0001603E"/>
    <w:rsid w:val="000161CD"/>
    <w:rsid w:val="000161F2"/>
    <w:rsid w:val="00016505"/>
    <w:rsid w:val="000169DB"/>
    <w:rsid w:val="00016CA7"/>
    <w:rsid w:val="00016CEA"/>
    <w:rsid w:val="00017100"/>
    <w:rsid w:val="0001741D"/>
    <w:rsid w:val="000177D4"/>
    <w:rsid w:val="00017C5F"/>
    <w:rsid w:val="00017C95"/>
    <w:rsid w:val="00017D9E"/>
    <w:rsid w:val="00017E2E"/>
    <w:rsid w:val="00017E73"/>
    <w:rsid w:val="0002010B"/>
    <w:rsid w:val="00020720"/>
    <w:rsid w:val="00020D81"/>
    <w:rsid w:val="000212BE"/>
    <w:rsid w:val="0002143F"/>
    <w:rsid w:val="00021CA1"/>
    <w:rsid w:val="00021ECC"/>
    <w:rsid w:val="00021FD5"/>
    <w:rsid w:val="0002207E"/>
    <w:rsid w:val="00022310"/>
    <w:rsid w:val="00022487"/>
    <w:rsid w:val="000225AB"/>
    <w:rsid w:val="000227D4"/>
    <w:rsid w:val="0002281F"/>
    <w:rsid w:val="00022B97"/>
    <w:rsid w:val="00022EE5"/>
    <w:rsid w:val="000231DC"/>
    <w:rsid w:val="00023EE8"/>
    <w:rsid w:val="00024004"/>
    <w:rsid w:val="0002447D"/>
    <w:rsid w:val="00024C90"/>
    <w:rsid w:val="000252F2"/>
    <w:rsid w:val="00025398"/>
    <w:rsid w:val="000255BB"/>
    <w:rsid w:val="00025B7F"/>
    <w:rsid w:val="00025C9A"/>
    <w:rsid w:val="00025DA0"/>
    <w:rsid w:val="00025E2D"/>
    <w:rsid w:val="00026293"/>
    <w:rsid w:val="00026589"/>
    <w:rsid w:val="00026650"/>
    <w:rsid w:val="00026AC4"/>
    <w:rsid w:val="00027575"/>
    <w:rsid w:val="00027744"/>
    <w:rsid w:val="00027D08"/>
    <w:rsid w:val="0003059A"/>
    <w:rsid w:val="00030A2B"/>
    <w:rsid w:val="00030CCD"/>
    <w:rsid w:val="00030D46"/>
    <w:rsid w:val="00031039"/>
    <w:rsid w:val="0003107A"/>
    <w:rsid w:val="000311C9"/>
    <w:rsid w:val="0003144F"/>
    <w:rsid w:val="0003151F"/>
    <w:rsid w:val="00031F7D"/>
    <w:rsid w:val="00031FE5"/>
    <w:rsid w:val="00032939"/>
    <w:rsid w:val="00032DD5"/>
    <w:rsid w:val="00033906"/>
    <w:rsid w:val="00033C49"/>
    <w:rsid w:val="00033D72"/>
    <w:rsid w:val="000345EF"/>
    <w:rsid w:val="00034795"/>
    <w:rsid w:val="00034859"/>
    <w:rsid w:val="00034894"/>
    <w:rsid w:val="00035330"/>
    <w:rsid w:val="00035BF6"/>
    <w:rsid w:val="000363F3"/>
    <w:rsid w:val="00036416"/>
    <w:rsid w:val="000368CE"/>
    <w:rsid w:val="000369F2"/>
    <w:rsid w:val="00036B29"/>
    <w:rsid w:val="0003705F"/>
    <w:rsid w:val="0004003D"/>
    <w:rsid w:val="000404CE"/>
    <w:rsid w:val="00040524"/>
    <w:rsid w:val="000407FE"/>
    <w:rsid w:val="0004088F"/>
    <w:rsid w:val="00040A3B"/>
    <w:rsid w:val="00040B0E"/>
    <w:rsid w:val="00040C32"/>
    <w:rsid w:val="00040EDF"/>
    <w:rsid w:val="00041182"/>
    <w:rsid w:val="00041290"/>
    <w:rsid w:val="000412DD"/>
    <w:rsid w:val="0004138D"/>
    <w:rsid w:val="00041393"/>
    <w:rsid w:val="00041470"/>
    <w:rsid w:val="000417F0"/>
    <w:rsid w:val="00041901"/>
    <w:rsid w:val="00041B3D"/>
    <w:rsid w:val="0004203C"/>
    <w:rsid w:val="00042052"/>
    <w:rsid w:val="000422FD"/>
    <w:rsid w:val="000423DC"/>
    <w:rsid w:val="0004243D"/>
    <w:rsid w:val="000425A0"/>
    <w:rsid w:val="00042A22"/>
    <w:rsid w:val="00043040"/>
    <w:rsid w:val="00043415"/>
    <w:rsid w:val="00043476"/>
    <w:rsid w:val="00043A8D"/>
    <w:rsid w:val="0004455B"/>
    <w:rsid w:val="000445E8"/>
    <w:rsid w:val="0004477B"/>
    <w:rsid w:val="00044B76"/>
    <w:rsid w:val="00044EC5"/>
    <w:rsid w:val="00044F29"/>
    <w:rsid w:val="000457A3"/>
    <w:rsid w:val="00045918"/>
    <w:rsid w:val="00045F6B"/>
    <w:rsid w:val="000462DE"/>
    <w:rsid w:val="0004641E"/>
    <w:rsid w:val="000465FC"/>
    <w:rsid w:val="000468B2"/>
    <w:rsid w:val="000469B0"/>
    <w:rsid w:val="00046FFD"/>
    <w:rsid w:val="00047233"/>
    <w:rsid w:val="00047446"/>
    <w:rsid w:val="00047532"/>
    <w:rsid w:val="00047A38"/>
    <w:rsid w:val="00047AF2"/>
    <w:rsid w:val="00050162"/>
    <w:rsid w:val="000504DF"/>
    <w:rsid w:val="000504EB"/>
    <w:rsid w:val="00050A7A"/>
    <w:rsid w:val="00050A9E"/>
    <w:rsid w:val="00051521"/>
    <w:rsid w:val="0005166B"/>
    <w:rsid w:val="00051B6F"/>
    <w:rsid w:val="00051D9A"/>
    <w:rsid w:val="000520E0"/>
    <w:rsid w:val="000524C6"/>
    <w:rsid w:val="00052973"/>
    <w:rsid w:val="00053142"/>
    <w:rsid w:val="000533BB"/>
    <w:rsid w:val="00053BA5"/>
    <w:rsid w:val="00053E35"/>
    <w:rsid w:val="00053F94"/>
    <w:rsid w:val="00054B59"/>
    <w:rsid w:val="00055272"/>
    <w:rsid w:val="00055374"/>
    <w:rsid w:val="00055452"/>
    <w:rsid w:val="0005559A"/>
    <w:rsid w:val="000556AA"/>
    <w:rsid w:val="00055861"/>
    <w:rsid w:val="00055A4B"/>
    <w:rsid w:val="00056189"/>
    <w:rsid w:val="00056193"/>
    <w:rsid w:val="000564B8"/>
    <w:rsid w:val="00056862"/>
    <w:rsid w:val="00056AF7"/>
    <w:rsid w:val="000574D1"/>
    <w:rsid w:val="000577B5"/>
    <w:rsid w:val="000579C3"/>
    <w:rsid w:val="00057A6F"/>
    <w:rsid w:val="00057DF9"/>
    <w:rsid w:val="000602B6"/>
    <w:rsid w:val="000603FC"/>
    <w:rsid w:val="00060632"/>
    <w:rsid w:val="00060998"/>
    <w:rsid w:val="00060A2B"/>
    <w:rsid w:val="00060B46"/>
    <w:rsid w:val="00060BB2"/>
    <w:rsid w:val="00061752"/>
    <w:rsid w:val="0006185B"/>
    <w:rsid w:val="000630AB"/>
    <w:rsid w:val="000636BC"/>
    <w:rsid w:val="000641AE"/>
    <w:rsid w:val="00064B99"/>
    <w:rsid w:val="00064EB0"/>
    <w:rsid w:val="0006551B"/>
    <w:rsid w:val="00065677"/>
    <w:rsid w:val="000659FD"/>
    <w:rsid w:val="00065A1C"/>
    <w:rsid w:val="00065EFE"/>
    <w:rsid w:val="0006615F"/>
    <w:rsid w:val="000663AB"/>
    <w:rsid w:val="0006656A"/>
    <w:rsid w:val="0006684F"/>
    <w:rsid w:val="00066955"/>
    <w:rsid w:val="000669DC"/>
    <w:rsid w:val="00066C72"/>
    <w:rsid w:val="00066D2D"/>
    <w:rsid w:val="000671FE"/>
    <w:rsid w:val="0006730C"/>
    <w:rsid w:val="000674A9"/>
    <w:rsid w:val="000676B0"/>
    <w:rsid w:val="00067B00"/>
    <w:rsid w:val="00067BA4"/>
    <w:rsid w:val="00067ED0"/>
    <w:rsid w:val="00067FA6"/>
    <w:rsid w:val="00070383"/>
    <w:rsid w:val="00070ECA"/>
    <w:rsid w:val="00071234"/>
    <w:rsid w:val="000713F0"/>
    <w:rsid w:val="0007173D"/>
    <w:rsid w:val="000717F4"/>
    <w:rsid w:val="0007199D"/>
    <w:rsid w:val="0007224B"/>
    <w:rsid w:val="00072517"/>
    <w:rsid w:val="0007283B"/>
    <w:rsid w:val="00073163"/>
    <w:rsid w:val="000731C1"/>
    <w:rsid w:val="00073D84"/>
    <w:rsid w:val="00073F47"/>
    <w:rsid w:val="0007416F"/>
    <w:rsid w:val="0007421A"/>
    <w:rsid w:val="000748B5"/>
    <w:rsid w:val="00074E22"/>
    <w:rsid w:val="00074EF5"/>
    <w:rsid w:val="00075056"/>
    <w:rsid w:val="000750EB"/>
    <w:rsid w:val="000750F4"/>
    <w:rsid w:val="00075B18"/>
    <w:rsid w:val="00076477"/>
    <w:rsid w:val="00076BA1"/>
    <w:rsid w:val="00076EBA"/>
    <w:rsid w:val="00077210"/>
    <w:rsid w:val="00077F95"/>
    <w:rsid w:val="00080106"/>
    <w:rsid w:val="00080287"/>
    <w:rsid w:val="000802C5"/>
    <w:rsid w:val="00080A38"/>
    <w:rsid w:val="00080C91"/>
    <w:rsid w:val="00080D65"/>
    <w:rsid w:val="0008185B"/>
    <w:rsid w:val="00081BAE"/>
    <w:rsid w:val="0008219B"/>
    <w:rsid w:val="00082409"/>
    <w:rsid w:val="000826E2"/>
    <w:rsid w:val="000827B5"/>
    <w:rsid w:val="000827CF"/>
    <w:rsid w:val="00082861"/>
    <w:rsid w:val="0008286C"/>
    <w:rsid w:val="00082B5E"/>
    <w:rsid w:val="00083D09"/>
    <w:rsid w:val="00083F3D"/>
    <w:rsid w:val="000842EF"/>
    <w:rsid w:val="0008430D"/>
    <w:rsid w:val="00084375"/>
    <w:rsid w:val="00084378"/>
    <w:rsid w:val="000845C4"/>
    <w:rsid w:val="000845EB"/>
    <w:rsid w:val="00084933"/>
    <w:rsid w:val="00084DE9"/>
    <w:rsid w:val="00084DF0"/>
    <w:rsid w:val="00085257"/>
    <w:rsid w:val="00085A8F"/>
    <w:rsid w:val="00085B39"/>
    <w:rsid w:val="00085B6A"/>
    <w:rsid w:val="0008607E"/>
    <w:rsid w:val="00086403"/>
    <w:rsid w:val="00086512"/>
    <w:rsid w:val="000869A8"/>
    <w:rsid w:val="00086D2C"/>
    <w:rsid w:val="00086F0E"/>
    <w:rsid w:val="00086F48"/>
    <w:rsid w:val="00087856"/>
    <w:rsid w:val="000879F7"/>
    <w:rsid w:val="00087BFD"/>
    <w:rsid w:val="00087C9E"/>
    <w:rsid w:val="00087E8F"/>
    <w:rsid w:val="000902D4"/>
    <w:rsid w:val="00090847"/>
    <w:rsid w:val="00090A89"/>
    <w:rsid w:val="00090E7D"/>
    <w:rsid w:val="00091525"/>
    <w:rsid w:val="000917DF"/>
    <w:rsid w:val="000918D0"/>
    <w:rsid w:val="00091EE8"/>
    <w:rsid w:val="0009227B"/>
    <w:rsid w:val="0009247C"/>
    <w:rsid w:val="000927C4"/>
    <w:rsid w:val="00092F78"/>
    <w:rsid w:val="0009300B"/>
    <w:rsid w:val="00093348"/>
    <w:rsid w:val="00093725"/>
    <w:rsid w:val="000942FC"/>
    <w:rsid w:val="00094557"/>
    <w:rsid w:val="00094690"/>
    <w:rsid w:val="00094C0D"/>
    <w:rsid w:val="00095284"/>
    <w:rsid w:val="000953D7"/>
    <w:rsid w:val="0009641F"/>
    <w:rsid w:val="0009656E"/>
    <w:rsid w:val="00097140"/>
    <w:rsid w:val="00097522"/>
    <w:rsid w:val="00097831"/>
    <w:rsid w:val="00097BEE"/>
    <w:rsid w:val="000A0018"/>
    <w:rsid w:val="000A029F"/>
    <w:rsid w:val="000A0ABB"/>
    <w:rsid w:val="000A0D16"/>
    <w:rsid w:val="000A0ECD"/>
    <w:rsid w:val="000A0F26"/>
    <w:rsid w:val="000A0F27"/>
    <w:rsid w:val="000A156C"/>
    <w:rsid w:val="000A157A"/>
    <w:rsid w:val="000A158F"/>
    <w:rsid w:val="000A1996"/>
    <w:rsid w:val="000A2201"/>
    <w:rsid w:val="000A2831"/>
    <w:rsid w:val="000A2955"/>
    <w:rsid w:val="000A2ABA"/>
    <w:rsid w:val="000A2D86"/>
    <w:rsid w:val="000A390D"/>
    <w:rsid w:val="000A3B1E"/>
    <w:rsid w:val="000A3BCD"/>
    <w:rsid w:val="000A46C1"/>
    <w:rsid w:val="000A4EF2"/>
    <w:rsid w:val="000A519C"/>
    <w:rsid w:val="000A5A60"/>
    <w:rsid w:val="000A5AFF"/>
    <w:rsid w:val="000A62E4"/>
    <w:rsid w:val="000A6320"/>
    <w:rsid w:val="000A66FD"/>
    <w:rsid w:val="000A69B8"/>
    <w:rsid w:val="000A6B49"/>
    <w:rsid w:val="000A6C2A"/>
    <w:rsid w:val="000A6FC6"/>
    <w:rsid w:val="000A7124"/>
    <w:rsid w:val="000A7252"/>
    <w:rsid w:val="000A791F"/>
    <w:rsid w:val="000A79CA"/>
    <w:rsid w:val="000A7AF6"/>
    <w:rsid w:val="000A7D25"/>
    <w:rsid w:val="000B0356"/>
    <w:rsid w:val="000B06C8"/>
    <w:rsid w:val="000B0A21"/>
    <w:rsid w:val="000B0D6E"/>
    <w:rsid w:val="000B0DB1"/>
    <w:rsid w:val="000B0F07"/>
    <w:rsid w:val="000B0FE6"/>
    <w:rsid w:val="000B1433"/>
    <w:rsid w:val="000B1B78"/>
    <w:rsid w:val="000B1E2B"/>
    <w:rsid w:val="000B22CB"/>
    <w:rsid w:val="000B2684"/>
    <w:rsid w:val="000B2A55"/>
    <w:rsid w:val="000B3187"/>
    <w:rsid w:val="000B3B75"/>
    <w:rsid w:val="000B49B0"/>
    <w:rsid w:val="000B4B29"/>
    <w:rsid w:val="000B4FBF"/>
    <w:rsid w:val="000B5792"/>
    <w:rsid w:val="000B5AD9"/>
    <w:rsid w:val="000B5B5B"/>
    <w:rsid w:val="000B5E23"/>
    <w:rsid w:val="000B60A9"/>
    <w:rsid w:val="000B693E"/>
    <w:rsid w:val="000B69D0"/>
    <w:rsid w:val="000B6A20"/>
    <w:rsid w:val="000B6B6A"/>
    <w:rsid w:val="000B6E59"/>
    <w:rsid w:val="000B705F"/>
    <w:rsid w:val="000C0BD1"/>
    <w:rsid w:val="000C0CC0"/>
    <w:rsid w:val="000C0FF9"/>
    <w:rsid w:val="000C12C9"/>
    <w:rsid w:val="000C19CF"/>
    <w:rsid w:val="000C2169"/>
    <w:rsid w:val="000C22AA"/>
    <w:rsid w:val="000C253A"/>
    <w:rsid w:val="000C2AED"/>
    <w:rsid w:val="000C2CE5"/>
    <w:rsid w:val="000C33C2"/>
    <w:rsid w:val="000C3459"/>
    <w:rsid w:val="000C3982"/>
    <w:rsid w:val="000C42C6"/>
    <w:rsid w:val="000C4744"/>
    <w:rsid w:val="000C575F"/>
    <w:rsid w:val="000C5992"/>
    <w:rsid w:val="000C5A10"/>
    <w:rsid w:val="000C5B1A"/>
    <w:rsid w:val="000C5CF5"/>
    <w:rsid w:val="000C5FC2"/>
    <w:rsid w:val="000C6763"/>
    <w:rsid w:val="000C6EDA"/>
    <w:rsid w:val="000C6FC6"/>
    <w:rsid w:val="000C728C"/>
    <w:rsid w:val="000C74F4"/>
    <w:rsid w:val="000C75A6"/>
    <w:rsid w:val="000C7A61"/>
    <w:rsid w:val="000C7E7E"/>
    <w:rsid w:val="000D0098"/>
    <w:rsid w:val="000D0D95"/>
    <w:rsid w:val="000D0F0E"/>
    <w:rsid w:val="000D11F2"/>
    <w:rsid w:val="000D14E1"/>
    <w:rsid w:val="000D15E2"/>
    <w:rsid w:val="000D163F"/>
    <w:rsid w:val="000D16FE"/>
    <w:rsid w:val="000D1D00"/>
    <w:rsid w:val="000D23B8"/>
    <w:rsid w:val="000D29F6"/>
    <w:rsid w:val="000D2A91"/>
    <w:rsid w:val="000D2CED"/>
    <w:rsid w:val="000D2E6E"/>
    <w:rsid w:val="000D2FCB"/>
    <w:rsid w:val="000D3066"/>
    <w:rsid w:val="000D36E6"/>
    <w:rsid w:val="000D3E63"/>
    <w:rsid w:val="000D496A"/>
    <w:rsid w:val="000D49AB"/>
    <w:rsid w:val="000D4D31"/>
    <w:rsid w:val="000D4FE1"/>
    <w:rsid w:val="000D5263"/>
    <w:rsid w:val="000D5274"/>
    <w:rsid w:val="000D5419"/>
    <w:rsid w:val="000D5C65"/>
    <w:rsid w:val="000D5FFF"/>
    <w:rsid w:val="000D62BF"/>
    <w:rsid w:val="000D64EE"/>
    <w:rsid w:val="000D67C8"/>
    <w:rsid w:val="000D67EA"/>
    <w:rsid w:val="000D681A"/>
    <w:rsid w:val="000D7421"/>
    <w:rsid w:val="000E0262"/>
    <w:rsid w:val="000E08C8"/>
    <w:rsid w:val="000E09FD"/>
    <w:rsid w:val="000E102F"/>
    <w:rsid w:val="000E1473"/>
    <w:rsid w:val="000E15DD"/>
    <w:rsid w:val="000E1CB7"/>
    <w:rsid w:val="000E2122"/>
    <w:rsid w:val="000E2760"/>
    <w:rsid w:val="000E296D"/>
    <w:rsid w:val="000E3658"/>
    <w:rsid w:val="000E39E6"/>
    <w:rsid w:val="000E40BA"/>
    <w:rsid w:val="000E4345"/>
    <w:rsid w:val="000E4965"/>
    <w:rsid w:val="000E4A2C"/>
    <w:rsid w:val="000E4B27"/>
    <w:rsid w:val="000E4B49"/>
    <w:rsid w:val="000E4EC4"/>
    <w:rsid w:val="000E4F26"/>
    <w:rsid w:val="000E50E4"/>
    <w:rsid w:val="000E58FD"/>
    <w:rsid w:val="000E5C78"/>
    <w:rsid w:val="000E62A2"/>
    <w:rsid w:val="000E62A8"/>
    <w:rsid w:val="000E6582"/>
    <w:rsid w:val="000E7185"/>
    <w:rsid w:val="000E786D"/>
    <w:rsid w:val="000E79BA"/>
    <w:rsid w:val="000E7C3F"/>
    <w:rsid w:val="000E7EC3"/>
    <w:rsid w:val="000E7F6B"/>
    <w:rsid w:val="000F01AF"/>
    <w:rsid w:val="000F04AB"/>
    <w:rsid w:val="000F0685"/>
    <w:rsid w:val="000F0858"/>
    <w:rsid w:val="000F0C15"/>
    <w:rsid w:val="000F0E0C"/>
    <w:rsid w:val="000F0E46"/>
    <w:rsid w:val="000F1885"/>
    <w:rsid w:val="000F1A0B"/>
    <w:rsid w:val="000F2359"/>
    <w:rsid w:val="000F27EF"/>
    <w:rsid w:val="000F31AF"/>
    <w:rsid w:val="000F3242"/>
    <w:rsid w:val="000F3573"/>
    <w:rsid w:val="000F3751"/>
    <w:rsid w:val="000F3C88"/>
    <w:rsid w:val="000F40AF"/>
    <w:rsid w:val="000F47E4"/>
    <w:rsid w:val="000F4B09"/>
    <w:rsid w:val="000F4B27"/>
    <w:rsid w:val="000F4C96"/>
    <w:rsid w:val="000F4E1B"/>
    <w:rsid w:val="000F51F0"/>
    <w:rsid w:val="000F5390"/>
    <w:rsid w:val="000F53D5"/>
    <w:rsid w:val="000F548E"/>
    <w:rsid w:val="000F5664"/>
    <w:rsid w:val="000F5EFF"/>
    <w:rsid w:val="000F5FBE"/>
    <w:rsid w:val="000F621C"/>
    <w:rsid w:val="000F659B"/>
    <w:rsid w:val="000F6867"/>
    <w:rsid w:val="000F693F"/>
    <w:rsid w:val="000F6A8D"/>
    <w:rsid w:val="000F6E17"/>
    <w:rsid w:val="000F6EE0"/>
    <w:rsid w:val="000F71AC"/>
    <w:rsid w:val="000F7697"/>
    <w:rsid w:val="000F7C3B"/>
    <w:rsid w:val="000F7C4C"/>
    <w:rsid w:val="0010005F"/>
    <w:rsid w:val="00100D53"/>
    <w:rsid w:val="0010190B"/>
    <w:rsid w:val="001026C6"/>
    <w:rsid w:val="00102D29"/>
    <w:rsid w:val="00102D8B"/>
    <w:rsid w:val="00102ECB"/>
    <w:rsid w:val="00102EEC"/>
    <w:rsid w:val="001030CD"/>
    <w:rsid w:val="001038B8"/>
    <w:rsid w:val="00103B4E"/>
    <w:rsid w:val="00103DDD"/>
    <w:rsid w:val="001040E5"/>
    <w:rsid w:val="001044FD"/>
    <w:rsid w:val="00104768"/>
    <w:rsid w:val="00104800"/>
    <w:rsid w:val="00104B13"/>
    <w:rsid w:val="00104F62"/>
    <w:rsid w:val="00105382"/>
    <w:rsid w:val="001055F5"/>
    <w:rsid w:val="001057AB"/>
    <w:rsid w:val="00105BE9"/>
    <w:rsid w:val="00105DE1"/>
    <w:rsid w:val="00105E2C"/>
    <w:rsid w:val="00105EDC"/>
    <w:rsid w:val="001060DE"/>
    <w:rsid w:val="001061D2"/>
    <w:rsid w:val="001063DD"/>
    <w:rsid w:val="00106BC0"/>
    <w:rsid w:val="00106D6D"/>
    <w:rsid w:val="0010726F"/>
    <w:rsid w:val="00107B37"/>
    <w:rsid w:val="001101CE"/>
    <w:rsid w:val="001102F5"/>
    <w:rsid w:val="00110AEF"/>
    <w:rsid w:val="00110CC1"/>
    <w:rsid w:val="00111145"/>
    <w:rsid w:val="00111883"/>
    <w:rsid w:val="001118C0"/>
    <w:rsid w:val="00111912"/>
    <w:rsid w:val="00112018"/>
    <w:rsid w:val="00112026"/>
    <w:rsid w:val="0011212B"/>
    <w:rsid w:val="001122A7"/>
    <w:rsid w:val="0011237D"/>
    <w:rsid w:val="0011249E"/>
    <w:rsid w:val="00112A0D"/>
    <w:rsid w:val="00112A6F"/>
    <w:rsid w:val="0011337C"/>
    <w:rsid w:val="00113529"/>
    <w:rsid w:val="001135B9"/>
    <w:rsid w:val="001135C2"/>
    <w:rsid w:val="00113849"/>
    <w:rsid w:val="001138B8"/>
    <w:rsid w:val="00113CED"/>
    <w:rsid w:val="00113EB6"/>
    <w:rsid w:val="001140BB"/>
    <w:rsid w:val="00114835"/>
    <w:rsid w:val="00114AED"/>
    <w:rsid w:val="00114D10"/>
    <w:rsid w:val="001152D3"/>
    <w:rsid w:val="0011565B"/>
    <w:rsid w:val="00115B4B"/>
    <w:rsid w:val="00115B50"/>
    <w:rsid w:val="00115BAB"/>
    <w:rsid w:val="00115E40"/>
    <w:rsid w:val="00115FD4"/>
    <w:rsid w:val="001160EF"/>
    <w:rsid w:val="00116AA7"/>
    <w:rsid w:val="00117750"/>
    <w:rsid w:val="001179BF"/>
    <w:rsid w:val="00117BEC"/>
    <w:rsid w:val="00120613"/>
    <w:rsid w:val="001208EC"/>
    <w:rsid w:val="00120C4C"/>
    <w:rsid w:val="00120D9A"/>
    <w:rsid w:val="00121042"/>
    <w:rsid w:val="00121074"/>
    <w:rsid w:val="00121275"/>
    <w:rsid w:val="00121505"/>
    <w:rsid w:val="00121707"/>
    <w:rsid w:val="0012172D"/>
    <w:rsid w:val="001218F4"/>
    <w:rsid w:val="00121954"/>
    <w:rsid w:val="00121AE3"/>
    <w:rsid w:val="00122145"/>
    <w:rsid w:val="0012279B"/>
    <w:rsid w:val="001227C2"/>
    <w:rsid w:val="00122AC8"/>
    <w:rsid w:val="00122BCE"/>
    <w:rsid w:val="001235D9"/>
    <w:rsid w:val="00123D56"/>
    <w:rsid w:val="00123E74"/>
    <w:rsid w:val="0012406F"/>
    <w:rsid w:val="001242B2"/>
    <w:rsid w:val="00124B5A"/>
    <w:rsid w:val="00124DD0"/>
    <w:rsid w:val="001262D1"/>
    <w:rsid w:val="0012630B"/>
    <w:rsid w:val="001263F5"/>
    <w:rsid w:val="001266BE"/>
    <w:rsid w:val="00126A90"/>
    <w:rsid w:val="00126B15"/>
    <w:rsid w:val="00127262"/>
    <w:rsid w:val="001272AD"/>
    <w:rsid w:val="00127597"/>
    <w:rsid w:val="001278FB"/>
    <w:rsid w:val="00127D78"/>
    <w:rsid w:val="00127DFD"/>
    <w:rsid w:val="001303F7"/>
    <w:rsid w:val="00130452"/>
    <w:rsid w:val="0013050C"/>
    <w:rsid w:val="00130699"/>
    <w:rsid w:val="00130AC5"/>
    <w:rsid w:val="00130DAB"/>
    <w:rsid w:val="00130DCD"/>
    <w:rsid w:val="00130E5A"/>
    <w:rsid w:val="00130E79"/>
    <w:rsid w:val="00131273"/>
    <w:rsid w:val="0013156E"/>
    <w:rsid w:val="0013162A"/>
    <w:rsid w:val="00131E42"/>
    <w:rsid w:val="00132073"/>
    <w:rsid w:val="00132193"/>
    <w:rsid w:val="0013235F"/>
    <w:rsid w:val="00132917"/>
    <w:rsid w:val="0013351F"/>
    <w:rsid w:val="001336E1"/>
    <w:rsid w:val="00133CB5"/>
    <w:rsid w:val="00133D70"/>
    <w:rsid w:val="00133E38"/>
    <w:rsid w:val="00133F94"/>
    <w:rsid w:val="001340B5"/>
    <w:rsid w:val="001343F1"/>
    <w:rsid w:val="0013461C"/>
    <w:rsid w:val="0013470B"/>
    <w:rsid w:val="00134857"/>
    <w:rsid w:val="00134A02"/>
    <w:rsid w:val="00134ECA"/>
    <w:rsid w:val="00135224"/>
    <w:rsid w:val="00135734"/>
    <w:rsid w:val="001359D2"/>
    <w:rsid w:val="00135DBA"/>
    <w:rsid w:val="00136193"/>
    <w:rsid w:val="001366C6"/>
    <w:rsid w:val="001366E9"/>
    <w:rsid w:val="001367F8"/>
    <w:rsid w:val="00136905"/>
    <w:rsid w:val="00136B13"/>
    <w:rsid w:val="00136D7D"/>
    <w:rsid w:val="00136E1A"/>
    <w:rsid w:val="00136FC5"/>
    <w:rsid w:val="001373A0"/>
    <w:rsid w:val="001373C6"/>
    <w:rsid w:val="001375D2"/>
    <w:rsid w:val="001377AA"/>
    <w:rsid w:val="00137C79"/>
    <w:rsid w:val="001400F1"/>
    <w:rsid w:val="00140337"/>
    <w:rsid w:val="001403DE"/>
    <w:rsid w:val="00140B48"/>
    <w:rsid w:val="00140DFA"/>
    <w:rsid w:val="00141035"/>
    <w:rsid w:val="00141152"/>
    <w:rsid w:val="00141C03"/>
    <w:rsid w:val="00141E1F"/>
    <w:rsid w:val="00141E38"/>
    <w:rsid w:val="00141EA7"/>
    <w:rsid w:val="001422B8"/>
    <w:rsid w:val="00142918"/>
    <w:rsid w:val="001430A9"/>
    <w:rsid w:val="00143123"/>
    <w:rsid w:val="0014327A"/>
    <w:rsid w:val="00143882"/>
    <w:rsid w:val="00143B12"/>
    <w:rsid w:val="00143B4A"/>
    <w:rsid w:val="00143CFA"/>
    <w:rsid w:val="00144016"/>
    <w:rsid w:val="0014403C"/>
    <w:rsid w:val="0014410E"/>
    <w:rsid w:val="00144510"/>
    <w:rsid w:val="00144583"/>
    <w:rsid w:val="0014483B"/>
    <w:rsid w:val="001448E9"/>
    <w:rsid w:val="00144AB7"/>
    <w:rsid w:val="0014555D"/>
    <w:rsid w:val="001457B4"/>
    <w:rsid w:val="001458F8"/>
    <w:rsid w:val="00145A57"/>
    <w:rsid w:val="00145E85"/>
    <w:rsid w:val="0014606B"/>
    <w:rsid w:val="0014686D"/>
    <w:rsid w:val="00146961"/>
    <w:rsid w:val="001469A5"/>
    <w:rsid w:val="00147CD7"/>
    <w:rsid w:val="001503EA"/>
    <w:rsid w:val="001504A3"/>
    <w:rsid w:val="00150A6F"/>
    <w:rsid w:val="00150FBC"/>
    <w:rsid w:val="001512B8"/>
    <w:rsid w:val="001517D9"/>
    <w:rsid w:val="001520B3"/>
    <w:rsid w:val="00152689"/>
    <w:rsid w:val="00152BF6"/>
    <w:rsid w:val="00152FCB"/>
    <w:rsid w:val="001534EA"/>
    <w:rsid w:val="001538E5"/>
    <w:rsid w:val="00153B9A"/>
    <w:rsid w:val="00153C41"/>
    <w:rsid w:val="00153F1F"/>
    <w:rsid w:val="00154277"/>
    <w:rsid w:val="00155077"/>
    <w:rsid w:val="00155290"/>
    <w:rsid w:val="00155561"/>
    <w:rsid w:val="00155E3C"/>
    <w:rsid w:val="001560B4"/>
    <w:rsid w:val="0015625E"/>
    <w:rsid w:val="00156337"/>
    <w:rsid w:val="0015644D"/>
    <w:rsid w:val="001567C5"/>
    <w:rsid w:val="00156A94"/>
    <w:rsid w:val="00156F9E"/>
    <w:rsid w:val="0015731F"/>
    <w:rsid w:val="00157361"/>
    <w:rsid w:val="001575A6"/>
    <w:rsid w:val="00157817"/>
    <w:rsid w:val="00160565"/>
    <w:rsid w:val="001608DE"/>
    <w:rsid w:val="00160DE9"/>
    <w:rsid w:val="00160E2E"/>
    <w:rsid w:val="00160E41"/>
    <w:rsid w:val="00160F51"/>
    <w:rsid w:val="00161ACA"/>
    <w:rsid w:val="001625F1"/>
    <w:rsid w:val="00162A5F"/>
    <w:rsid w:val="00163114"/>
    <w:rsid w:val="00163273"/>
    <w:rsid w:val="0016349B"/>
    <w:rsid w:val="0016361F"/>
    <w:rsid w:val="001638A2"/>
    <w:rsid w:val="00163DAF"/>
    <w:rsid w:val="00163E68"/>
    <w:rsid w:val="00163EA0"/>
    <w:rsid w:val="00163FEB"/>
    <w:rsid w:val="00164003"/>
    <w:rsid w:val="00164288"/>
    <w:rsid w:val="0016434D"/>
    <w:rsid w:val="00164365"/>
    <w:rsid w:val="0016443F"/>
    <w:rsid w:val="00164666"/>
    <w:rsid w:val="001646E0"/>
    <w:rsid w:val="001648C2"/>
    <w:rsid w:val="00164A78"/>
    <w:rsid w:val="00164B17"/>
    <w:rsid w:val="00164B9E"/>
    <w:rsid w:val="00165002"/>
    <w:rsid w:val="001650AC"/>
    <w:rsid w:val="001659AF"/>
    <w:rsid w:val="001659B6"/>
    <w:rsid w:val="00166F83"/>
    <w:rsid w:val="00166FD3"/>
    <w:rsid w:val="0016717F"/>
    <w:rsid w:val="001674C9"/>
    <w:rsid w:val="001679AE"/>
    <w:rsid w:val="00167A2C"/>
    <w:rsid w:val="00170256"/>
    <w:rsid w:val="001703E9"/>
    <w:rsid w:val="001706B9"/>
    <w:rsid w:val="001707FE"/>
    <w:rsid w:val="0017085C"/>
    <w:rsid w:val="00171494"/>
    <w:rsid w:val="001714B6"/>
    <w:rsid w:val="00171857"/>
    <w:rsid w:val="001718A5"/>
    <w:rsid w:val="00171CED"/>
    <w:rsid w:val="00172084"/>
    <w:rsid w:val="001721B7"/>
    <w:rsid w:val="001723DE"/>
    <w:rsid w:val="0017300D"/>
    <w:rsid w:val="0017333B"/>
    <w:rsid w:val="00173709"/>
    <w:rsid w:val="00173871"/>
    <w:rsid w:val="0017398E"/>
    <w:rsid w:val="00173AA3"/>
    <w:rsid w:val="00174188"/>
    <w:rsid w:val="00174457"/>
    <w:rsid w:val="001744D4"/>
    <w:rsid w:val="00174565"/>
    <w:rsid w:val="00175000"/>
    <w:rsid w:val="001750EE"/>
    <w:rsid w:val="001750F2"/>
    <w:rsid w:val="001753B2"/>
    <w:rsid w:val="00175C77"/>
    <w:rsid w:val="001767CC"/>
    <w:rsid w:val="00176B43"/>
    <w:rsid w:val="00176D50"/>
    <w:rsid w:val="00176FB5"/>
    <w:rsid w:val="00177565"/>
    <w:rsid w:val="00177935"/>
    <w:rsid w:val="00177A4B"/>
    <w:rsid w:val="00177A78"/>
    <w:rsid w:val="00177B60"/>
    <w:rsid w:val="00177BD5"/>
    <w:rsid w:val="00177CA1"/>
    <w:rsid w:val="00177FA3"/>
    <w:rsid w:val="00180562"/>
    <w:rsid w:val="00180790"/>
    <w:rsid w:val="001808ED"/>
    <w:rsid w:val="00180C3B"/>
    <w:rsid w:val="00181048"/>
    <w:rsid w:val="00181186"/>
    <w:rsid w:val="0018148B"/>
    <w:rsid w:val="00181780"/>
    <w:rsid w:val="00181B6A"/>
    <w:rsid w:val="00182379"/>
    <w:rsid w:val="00182398"/>
    <w:rsid w:val="001825A1"/>
    <w:rsid w:val="00182702"/>
    <w:rsid w:val="0018286B"/>
    <w:rsid w:val="00182FC3"/>
    <w:rsid w:val="0018324D"/>
    <w:rsid w:val="001835B4"/>
    <w:rsid w:val="001836C0"/>
    <w:rsid w:val="001839D6"/>
    <w:rsid w:val="00183B48"/>
    <w:rsid w:val="00183E53"/>
    <w:rsid w:val="0018401D"/>
    <w:rsid w:val="00184F3E"/>
    <w:rsid w:val="00185479"/>
    <w:rsid w:val="0018566E"/>
    <w:rsid w:val="0018601D"/>
    <w:rsid w:val="00186116"/>
    <w:rsid w:val="00186564"/>
    <w:rsid w:val="00186ABB"/>
    <w:rsid w:val="00186C7F"/>
    <w:rsid w:val="001873FF"/>
    <w:rsid w:val="0018754A"/>
    <w:rsid w:val="00187677"/>
    <w:rsid w:val="00187DD7"/>
    <w:rsid w:val="00190404"/>
    <w:rsid w:val="001904C8"/>
    <w:rsid w:val="00190D89"/>
    <w:rsid w:val="00191123"/>
    <w:rsid w:val="00191D17"/>
    <w:rsid w:val="00191DF0"/>
    <w:rsid w:val="0019238F"/>
    <w:rsid w:val="001926ED"/>
    <w:rsid w:val="001927D7"/>
    <w:rsid w:val="00192A39"/>
    <w:rsid w:val="0019344E"/>
    <w:rsid w:val="001935F9"/>
    <w:rsid w:val="001936FC"/>
    <w:rsid w:val="001937C5"/>
    <w:rsid w:val="00193F51"/>
    <w:rsid w:val="0019447A"/>
    <w:rsid w:val="0019448A"/>
    <w:rsid w:val="0019458A"/>
    <w:rsid w:val="0019468F"/>
    <w:rsid w:val="00195ACF"/>
    <w:rsid w:val="00195E6E"/>
    <w:rsid w:val="00196096"/>
    <w:rsid w:val="001960AC"/>
    <w:rsid w:val="001960FB"/>
    <w:rsid w:val="001962A1"/>
    <w:rsid w:val="00196552"/>
    <w:rsid w:val="001966FE"/>
    <w:rsid w:val="00196763"/>
    <w:rsid w:val="001967A2"/>
    <w:rsid w:val="00196C21"/>
    <w:rsid w:val="00197091"/>
    <w:rsid w:val="001971C2"/>
    <w:rsid w:val="00197DD6"/>
    <w:rsid w:val="00197F01"/>
    <w:rsid w:val="001A0025"/>
    <w:rsid w:val="001A0415"/>
    <w:rsid w:val="001A0454"/>
    <w:rsid w:val="001A0D61"/>
    <w:rsid w:val="001A0DE8"/>
    <w:rsid w:val="001A1444"/>
    <w:rsid w:val="001A1623"/>
    <w:rsid w:val="001A1873"/>
    <w:rsid w:val="001A19AF"/>
    <w:rsid w:val="001A1F20"/>
    <w:rsid w:val="001A1FA0"/>
    <w:rsid w:val="001A2551"/>
    <w:rsid w:val="001A28F5"/>
    <w:rsid w:val="001A2B01"/>
    <w:rsid w:val="001A346A"/>
    <w:rsid w:val="001A3723"/>
    <w:rsid w:val="001A3FC8"/>
    <w:rsid w:val="001A48FD"/>
    <w:rsid w:val="001A4AEC"/>
    <w:rsid w:val="001A4D9F"/>
    <w:rsid w:val="001A4DC7"/>
    <w:rsid w:val="001A5741"/>
    <w:rsid w:val="001A5A79"/>
    <w:rsid w:val="001A5F0C"/>
    <w:rsid w:val="001A6352"/>
    <w:rsid w:val="001A6BD9"/>
    <w:rsid w:val="001A6D1E"/>
    <w:rsid w:val="001A6EA0"/>
    <w:rsid w:val="001A7576"/>
    <w:rsid w:val="001A7898"/>
    <w:rsid w:val="001A7AF3"/>
    <w:rsid w:val="001A7E5B"/>
    <w:rsid w:val="001A7F04"/>
    <w:rsid w:val="001B0095"/>
    <w:rsid w:val="001B0480"/>
    <w:rsid w:val="001B0894"/>
    <w:rsid w:val="001B10AF"/>
    <w:rsid w:val="001B13E8"/>
    <w:rsid w:val="001B13F1"/>
    <w:rsid w:val="001B25C6"/>
    <w:rsid w:val="001B2A28"/>
    <w:rsid w:val="001B3244"/>
    <w:rsid w:val="001B3281"/>
    <w:rsid w:val="001B3429"/>
    <w:rsid w:val="001B365D"/>
    <w:rsid w:val="001B398E"/>
    <w:rsid w:val="001B4216"/>
    <w:rsid w:val="001B4A2B"/>
    <w:rsid w:val="001B4D32"/>
    <w:rsid w:val="001B53F9"/>
    <w:rsid w:val="001B57CA"/>
    <w:rsid w:val="001B5955"/>
    <w:rsid w:val="001B62A4"/>
    <w:rsid w:val="001B63A6"/>
    <w:rsid w:val="001B694C"/>
    <w:rsid w:val="001B6ACB"/>
    <w:rsid w:val="001B6E50"/>
    <w:rsid w:val="001B7094"/>
    <w:rsid w:val="001B70D8"/>
    <w:rsid w:val="001B70F3"/>
    <w:rsid w:val="001B72CB"/>
    <w:rsid w:val="001B73F2"/>
    <w:rsid w:val="001B745A"/>
    <w:rsid w:val="001B777A"/>
    <w:rsid w:val="001B7A21"/>
    <w:rsid w:val="001B7C1D"/>
    <w:rsid w:val="001B7E8F"/>
    <w:rsid w:val="001C00B3"/>
    <w:rsid w:val="001C04FC"/>
    <w:rsid w:val="001C091A"/>
    <w:rsid w:val="001C1258"/>
    <w:rsid w:val="001C147B"/>
    <w:rsid w:val="001C1523"/>
    <w:rsid w:val="001C152A"/>
    <w:rsid w:val="001C165E"/>
    <w:rsid w:val="001C16C4"/>
    <w:rsid w:val="001C1AAE"/>
    <w:rsid w:val="001C1E2A"/>
    <w:rsid w:val="001C22C4"/>
    <w:rsid w:val="001C25F0"/>
    <w:rsid w:val="001C2B36"/>
    <w:rsid w:val="001C349D"/>
    <w:rsid w:val="001C361D"/>
    <w:rsid w:val="001C3A40"/>
    <w:rsid w:val="001C3CAF"/>
    <w:rsid w:val="001C4097"/>
    <w:rsid w:val="001C416A"/>
    <w:rsid w:val="001C4469"/>
    <w:rsid w:val="001C46C7"/>
    <w:rsid w:val="001C4D80"/>
    <w:rsid w:val="001C53A7"/>
    <w:rsid w:val="001C53B5"/>
    <w:rsid w:val="001C557F"/>
    <w:rsid w:val="001C5625"/>
    <w:rsid w:val="001C5661"/>
    <w:rsid w:val="001C598A"/>
    <w:rsid w:val="001C5D52"/>
    <w:rsid w:val="001C602C"/>
    <w:rsid w:val="001C61DF"/>
    <w:rsid w:val="001C6FEF"/>
    <w:rsid w:val="001C76E5"/>
    <w:rsid w:val="001C7D4F"/>
    <w:rsid w:val="001C7F80"/>
    <w:rsid w:val="001D02AD"/>
    <w:rsid w:val="001D0581"/>
    <w:rsid w:val="001D070A"/>
    <w:rsid w:val="001D071D"/>
    <w:rsid w:val="001D07DA"/>
    <w:rsid w:val="001D0939"/>
    <w:rsid w:val="001D128A"/>
    <w:rsid w:val="001D1998"/>
    <w:rsid w:val="001D1DFD"/>
    <w:rsid w:val="001D2E38"/>
    <w:rsid w:val="001D32B4"/>
    <w:rsid w:val="001D3B1A"/>
    <w:rsid w:val="001D461B"/>
    <w:rsid w:val="001D4971"/>
    <w:rsid w:val="001D4B7E"/>
    <w:rsid w:val="001D5715"/>
    <w:rsid w:val="001D57DC"/>
    <w:rsid w:val="001D5BDF"/>
    <w:rsid w:val="001D6133"/>
    <w:rsid w:val="001D6631"/>
    <w:rsid w:val="001D681D"/>
    <w:rsid w:val="001D6C3A"/>
    <w:rsid w:val="001D6FFA"/>
    <w:rsid w:val="001D7376"/>
    <w:rsid w:val="001D7893"/>
    <w:rsid w:val="001D7924"/>
    <w:rsid w:val="001D7C0F"/>
    <w:rsid w:val="001D7D4D"/>
    <w:rsid w:val="001E0506"/>
    <w:rsid w:val="001E1006"/>
    <w:rsid w:val="001E104A"/>
    <w:rsid w:val="001E10E3"/>
    <w:rsid w:val="001E1419"/>
    <w:rsid w:val="001E15CE"/>
    <w:rsid w:val="001E17E0"/>
    <w:rsid w:val="001E1822"/>
    <w:rsid w:val="001E1A23"/>
    <w:rsid w:val="001E1D38"/>
    <w:rsid w:val="001E21A2"/>
    <w:rsid w:val="001E2FFB"/>
    <w:rsid w:val="001E3231"/>
    <w:rsid w:val="001E3677"/>
    <w:rsid w:val="001E3C52"/>
    <w:rsid w:val="001E3E8B"/>
    <w:rsid w:val="001E42A0"/>
    <w:rsid w:val="001E4838"/>
    <w:rsid w:val="001E4F53"/>
    <w:rsid w:val="001E5279"/>
    <w:rsid w:val="001E54B3"/>
    <w:rsid w:val="001E54EB"/>
    <w:rsid w:val="001E5625"/>
    <w:rsid w:val="001E5696"/>
    <w:rsid w:val="001E5850"/>
    <w:rsid w:val="001E696A"/>
    <w:rsid w:val="001E745D"/>
    <w:rsid w:val="001E79E0"/>
    <w:rsid w:val="001E7A26"/>
    <w:rsid w:val="001E7FBB"/>
    <w:rsid w:val="001F0E5F"/>
    <w:rsid w:val="001F0F26"/>
    <w:rsid w:val="001F100F"/>
    <w:rsid w:val="001F1274"/>
    <w:rsid w:val="001F1397"/>
    <w:rsid w:val="001F1562"/>
    <w:rsid w:val="001F16BE"/>
    <w:rsid w:val="001F194D"/>
    <w:rsid w:val="001F1F8F"/>
    <w:rsid w:val="001F2271"/>
    <w:rsid w:val="001F2337"/>
    <w:rsid w:val="001F2487"/>
    <w:rsid w:val="001F24A6"/>
    <w:rsid w:val="001F2820"/>
    <w:rsid w:val="001F28E4"/>
    <w:rsid w:val="001F28F3"/>
    <w:rsid w:val="001F2A82"/>
    <w:rsid w:val="001F2E49"/>
    <w:rsid w:val="001F335C"/>
    <w:rsid w:val="001F3F81"/>
    <w:rsid w:val="001F402D"/>
    <w:rsid w:val="001F40E4"/>
    <w:rsid w:val="001F537C"/>
    <w:rsid w:val="001F53B9"/>
    <w:rsid w:val="001F5621"/>
    <w:rsid w:val="001F570C"/>
    <w:rsid w:val="001F6073"/>
    <w:rsid w:val="001F6CCF"/>
    <w:rsid w:val="001F70FE"/>
    <w:rsid w:val="001F7578"/>
    <w:rsid w:val="001F75A6"/>
    <w:rsid w:val="001F765A"/>
    <w:rsid w:val="001F77E7"/>
    <w:rsid w:val="001F7A13"/>
    <w:rsid w:val="001F7C85"/>
    <w:rsid w:val="00200038"/>
    <w:rsid w:val="002007AF"/>
    <w:rsid w:val="00200AA7"/>
    <w:rsid w:val="00201133"/>
    <w:rsid w:val="00201347"/>
    <w:rsid w:val="002014E7"/>
    <w:rsid w:val="00201588"/>
    <w:rsid w:val="00201A58"/>
    <w:rsid w:val="00201EA5"/>
    <w:rsid w:val="00201ED2"/>
    <w:rsid w:val="00202150"/>
    <w:rsid w:val="002024A0"/>
    <w:rsid w:val="00202789"/>
    <w:rsid w:val="00202AEB"/>
    <w:rsid w:val="00202F1F"/>
    <w:rsid w:val="0020335F"/>
    <w:rsid w:val="002033FB"/>
    <w:rsid w:val="00203960"/>
    <w:rsid w:val="002039CF"/>
    <w:rsid w:val="002044A8"/>
    <w:rsid w:val="002047E3"/>
    <w:rsid w:val="00204953"/>
    <w:rsid w:val="00204C0B"/>
    <w:rsid w:val="00204C9C"/>
    <w:rsid w:val="00204F6B"/>
    <w:rsid w:val="002054B2"/>
    <w:rsid w:val="00205615"/>
    <w:rsid w:val="00205A71"/>
    <w:rsid w:val="00205BCA"/>
    <w:rsid w:val="00206308"/>
    <w:rsid w:val="0020637D"/>
    <w:rsid w:val="00206455"/>
    <w:rsid w:val="00206568"/>
    <w:rsid w:val="00206AD6"/>
    <w:rsid w:val="00206D5B"/>
    <w:rsid w:val="0021020F"/>
    <w:rsid w:val="00210545"/>
    <w:rsid w:val="00210A83"/>
    <w:rsid w:val="00210EB6"/>
    <w:rsid w:val="00210F06"/>
    <w:rsid w:val="002115B4"/>
    <w:rsid w:val="002122F0"/>
    <w:rsid w:val="002124F1"/>
    <w:rsid w:val="002125BC"/>
    <w:rsid w:val="002126A7"/>
    <w:rsid w:val="00212885"/>
    <w:rsid w:val="00212B49"/>
    <w:rsid w:val="00213154"/>
    <w:rsid w:val="00213323"/>
    <w:rsid w:val="0021406E"/>
    <w:rsid w:val="002141B2"/>
    <w:rsid w:val="00214278"/>
    <w:rsid w:val="0021441C"/>
    <w:rsid w:val="00214A75"/>
    <w:rsid w:val="0021521E"/>
    <w:rsid w:val="00215B2D"/>
    <w:rsid w:val="00215CD2"/>
    <w:rsid w:val="00216606"/>
    <w:rsid w:val="00216C0E"/>
    <w:rsid w:val="0021731C"/>
    <w:rsid w:val="002174E2"/>
    <w:rsid w:val="002200AA"/>
    <w:rsid w:val="002203AC"/>
    <w:rsid w:val="00220505"/>
    <w:rsid w:val="002205F9"/>
    <w:rsid w:val="00220AA7"/>
    <w:rsid w:val="00221391"/>
    <w:rsid w:val="00221539"/>
    <w:rsid w:val="00221AD2"/>
    <w:rsid w:val="00221C9F"/>
    <w:rsid w:val="00221E13"/>
    <w:rsid w:val="00221ED9"/>
    <w:rsid w:val="00221F64"/>
    <w:rsid w:val="00221F8E"/>
    <w:rsid w:val="0022210D"/>
    <w:rsid w:val="00222C27"/>
    <w:rsid w:val="00222CF4"/>
    <w:rsid w:val="0022332E"/>
    <w:rsid w:val="00223C89"/>
    <w:rsid w:val="0022408F"/>
    <w:rsid w:val="002244F2"/>
    <w:rsid w:val="00224677"/>
    <w:rsid w:val="00224E5B"/>
    <w:rsid w:val="00225267"/>
    <w:rsid w:val="002252DD"/>
    <w:rsid w:val="00225425"/>
    <w:rsid w:val="002255B9"/>
    <w:rsid w:val="002257F2"/>
    <w:rsid w:val="00225BB1"/>
    <w:rsid w:val="00225F8F"/>
    <w:rsid w:val="00226100"/>
    <w:rsid w:val="0022614D"/>
    <w:rsid w:val="00226496"/>
    <w:rsid w:val="00226AA4"/>
    <w:rsid w:val="00227281"/>
    <w:rsid w:val="00227661"/>
    <w:rsid w:val="00227C22"/>
    <w:rsid w:val="00227EC3"/>
    <w:rsid w:val="00227F6B"/>
    <w:rsid w:val="0023013D"/>
    <w:rsid w:val="00230680"/>
    <w:rsid w:val="00230B28"/>
    <w:rsid w:val="00230B33"/>
    <w:rsid w:val="0023105B"/>
    <w:rsid w:val="002310BB"/>
    <w:rsid w:val="002314CA"/>
    <w:rsid w:val="002314E8"/>
    <w:rsid w:val="00232297"/>
    <w:rsid w:val="00232C2C"/>
    <w:rsid w:val="00233210"/>
    <w:rsid w:val="0023348D"/>
    <w:rsid w:val="0023356A"/>
    <w:rsid w:val="0023365D"/>
    <w:rsid w:val="002338BC"/>
    <w:rsid w:val="00233A00"/>
    <w:rsid w:val="00233A91"/>
    <w:rsid w:val="00234667"/>
    <w:rsid w:val="00234803"/>
    <w:rsid w:val="002348CD"/>
    <w:rsid w:val="00234C6A"/>
    <w:rsid w:val="00234E31"/>
    <w:rsid w:val="00235AAE"/>
    <w:rsid w:val="00235E2C"/>
    <w:rsid w:val="00236012"/>
    <w:rsid w:val="00236058"/>
    <w:rsid w:val="0023605D"/>
    <w:rsid w:val="00236292"/>
    <w:rsid w:val="002364C4"/>
    <w:rsid w:val="0023658E"/>
    <w:rsid w:val="0023681C"/>
    <w:rsid w:val="00236855"/>
    <w:rsid w:val="00236B1B"/>
    <w:rsid w:val="0023735B"/>
    <w:rsid w:val="002373D4"/>
    <w:rsid w:val="00237C6F"/>
    <w:rsid w:val="00240136"/>
    <w:rsid w:val="00240616"/>
    <w:rsid w:val="0024067B"/>
    <w:rsid w:val="00240831"/>
    <w:rsid w:val="002409FF"/>
    <w:rsid w:val="00240A4C"/>
    <w:rsid w:val="00240C92"/>
    <w:rsid w:val="00240CA8"/>
    <w:rsid w:val="0024102E"/>
    <w:rsid w:val="00241E90"/>
    <w:rsid w:val="00241FDA"/>
    <w:rsid w:val="00242076"/>
    <w:rsid w:val="0024274A"/>
    <w:rsid w:val="00242DB3"/>
    <w:rsid w:val="00242FD4"/>
    <w:rsid w:val="00243661"/>
    <w:rsid w:val="00243AC8"/>
    <w:rsid w:val="00243FF0"/>
    <w:rsid w:val="00244370"/>
    <w:rsid w:val="0024480A"/>
    <w:rsid w:val="00244963"/>
    <w:rsid w:val="00244AD8"/>
    <w:rsid w:val="00244B9D"/>
    <w:rsid w:val="00244FBD"/>
    <w:rsid w:val="0024568E"/>
    <w:rsid w:val="00246342"/>
    <w:rsid w:val="002469BB"/>
    <w:rsid w:val="00246BE0"/>
    <w:rsid w:val="002475D1"/>
    <w:rsid w:val="00247804"/>
    <w:rsid w:val="00247BAF"/>
    <w:rsid w:val="00247EBD"/>
    <w:rsid w:val="002506D0"/>
    <w:rsid w:val="00250CEA"/>
    <w:rsid w:val="00250DD8"/>
    <w:rsid w:val="002512A6"/>
    <w:rsid w:val="0025134E"/>
    <w:rsid w:val="00251774"/>
    <w:rsid w:val="00251952"/>
    <w:rsid w:val="0025198A"/>
    <w:rsid w:val="00251B8C"/>
    <w:rsid w:val="0025211D"/>
    <w:rsid w:val="002524FB"/>
    <w:rsid w:val="002527E3"/>
    <w:rsid w:val="002529BA"/>
    <w:rsid w:val="00252A3B"/>
    <w:rsid w:val="00253483"/>
    <w:rsid w:val="002535FB"/>
    <w:rsid w:val="00253786"/>
    <w:rsid w:val="0025380F"/>
    <w:rsid w:val="00253B9A"/>
    <w:rsid w:val="00253EFC"/>
    <w:rsid w:val="002540DC"/>
    <w:rsid w:val="00254518"/>
    <w:rsid w:val="00254925"/>
    <w:rsid w:val="00254CE7"/>
    <w:rsid w:val="00254F62"/>
    <w:rsid w:val="00255595"/>
    <w:rsid w:val="00255CB4"/>
    <w:rsid w:val="00255F92"/>
    <w:rsid w:val="00256558"/>
    <w:rsid w:val="00256564"/>
    <w:rsid w:val="00256787"/>
    <w:rsid w:val="0025694C"/>
    <w:rsid w:val="00256A63"/>
    <w:rsid w:val="00256C6D"/>
    <w:rsid w:val="00256FB1"/>
    <w:rsid w:val="00257398"/>
    <w:rsid w:val="002574A7"/>
    <w:rsid w:val="00257529"/>
    <w:rsid w:val="0025786A"/>
    <w:rsid w:val="002579A4"/>
    <w:rsid w:val="00257F9F"/>
    <w:rsid w:val="0026011E"/>
    <w:rsid w:val="0026015C"/>
    <w:rsid w:val="002601FF"/>
    <w:rsid w:val="0026026C"/>
    <w:rsid w:val="00260A25"/>
    <w:rsid w:val="002610C4"/>
    <w:rsid w:val="00261136"/>
    <w:rsid w:val="00261545"/>
    <w:rsid w:val="00261573"/>
    <w:rsid w:val="0026169A"/>
    <w:rsid w:val="00261940"/>
    <w:rsid w:val="00261B29"/>
    <w:rsid w:val="00261CBF"/>
    <w:rsid w:val="00261D8D"/>
    <w:rsid w:val="00261F9B"/>
    <w:rsid w:val="0026215F"/>
    <w:rsid w:val="002621CF"/>
    <w:rsid w:val="00262A18"/>
    <w:rsid w:val="00262D7F"/>
    <w:rsid w:val="002634B5"/>
    <w:rsid w:val="002634C9"/>
    <w:rsid w:val="00263962"/>
    <w:rsid w:val="00263BD6"/>
    <w:rsid w:val="00263C65"/>
    <w:rsid w:val="00263CF3"/>
    <w:rsid w:val="00263E27"/>
    <w:rsid w:val="00264306"/>
    <w:rsid w:val="002645A6"/>
    <w:rsid w:val="00264EE4"/>
    <w:rsid w:val="00265339"/>
    <w:rsid w:val="002653FE"/>
    <w:rsid w:val="00265531"/>
    <w:rsid w:val="002655E7"/>
    <w:rsid w:val="00265629"/>
    <w:rsid w:val="0026594B"/>
    <w:rsid w:val="00265D19"/>
    <w:rsid w:val="00266352"/>
    <w:rsid w:val="00266896"/>
    <w:rsid w:val="00266A0B"/>
    <w:rsid w:val="00266AD7"/>
    <w:rsid w:val="00267098"/>
    <w:rsid w:val="00267282"/>
    <w:rsid w:val="00267CFE"/>
    <w:rsid w:val="0027056E"/>
    <w:rsid w:val="002706E9"/>
    <w:rsid w:val="00270AAD"/>
    <w:rsid w:val="00270B37"/>
    <w:rsid w:val="00270E9A"/>
    <w:rsid w:val="0027176B"/>
    <w:rsid w:val="002722AD"/>
    <w:rsid w:val="00272607"/>
    <w:rsid w:val="00272843"/>
    <w:rsid w:val="00272D1D"/>
    <w:rsid w:val="00273718"/>
    <w:rsid w:val="00273847"/>
    <w:rsid w:val="002740AB"/>
    <w:rsid w:val="00274360"/>
    <w:rsid w:val="002749C5"/>
    <w:rsid w:val="00274A9A"/>
    <w:rsid w:val="00274B95"/>
    <w:rsid w:val="00275542"/>
    <w:rsid w:val="0027555D"/>
    <w:rsid w:val="0027581F"/>
    <w:rsid w:val="0027583B"/>
    <w:rsid w:val="0027590A"/>
    <w:rsid w:val="002759E7"/>
    <w:rsid w:val="00275C59"/>
    <w:rsid w:val="00276447"/>
    <w:rsid w:val="00276685"/>
    <w:rsid w:val="00276AFF"/>
    <w:rsid w:val="00276BED"/>
    <w:rsid w:val="00276F21"/>
    <w:rsid w:val="00277B04"/>
    <w:rsid w:val="00277B41"/>
    <w:rsid w:val="00277B7A"/>
    <w:rsid w:val="00277BBA"/>
    <w:rsid w:val="00277C8C"/>
    <w:rsid w:val="002800C0"/>
    <w:rsid w:val="0028011E"/>
    <w:rsid w:val="00280398"/>
    <w:rsid w:val="002807FD"/>
    <w:rsid w:val="00280B0F"/>
    <w:rsid w:val="002810EF"/>
    <w:rsid w:val="0028188B"/>
    <w:rsid w:val="002819DB"/>
    <w:rsid w:val="00281C29"/>
    <w:rsid w:val="00282070"/>
    <w:rsid w:val="0028208E"/>
    <w:rsid w:val="00282263"/>
    <w:rsid w:val="0028246C"/>
    <w:rsid w:val="0028267D"/>
    <w:rsid w:val="00282745"/>
    <w:rsid w:val="0028299F"/>
    <w:rsid w:val="00282D50"/>
    <w:rsid w:val="00282EEE"/>
    <w:rsid w:val="002830C6"/>
    <w:rsid w:val="00283522"/>
    <w:rsid w:val="0028359D"/>
    <w:rsid w:val="0028375A"/>
    <w:rsid w:val="00283BB9"/>
    <w:rsid w:val="00283D1F"/>
    <w:rsid w:val="002844AD"/>
    <w:rsid w:val="002847BF"/>
    <w:rsid w:val="00284BD0"/>
    <w:rsid w:val="00284CC0"/>
    <w:rsid w:val="002853D8"/>
    <w:rsid w:val="00285502"/>
    <w:rsid w:val="00285601"/>
    <w:rsid w:val="00285627"/>
    <w:rsid w:val="0028579C"/>
    <w:rsid w:val="002859FD"/>
    <w:rsid w:val="00285B0F"/>
    <w:rsid w:val="00285B85"/>
    <w:rsid w:val="00285FDC"/>
    <w:rsid w:val="00286542"/>
    <w:rsid w:val="00286736"/>
    <w:rsid w:val="00286CDA"/>
    <w:rsid w:val="0028702F"/>
    <w:rsid w:val="0028730D"/>
    <w:rsid w:val="002900FA"/>
    <w:rsid w:val="002901F3"/>
    <w:rsid w:val="00290546"/>
    <w:rsid w:val="002905C2"/>
    <w:rsid w:val="00290D15"/>
    <w:rsid w:val="0029119C"/>
    <w:rsid w:val="00291636"/>
    <w:rsid w:val="00292C9F"/>
    <w:rsid w:val="00293161"/>
    <w:rsid w:val="0029332B"/>
    <w:rsid w:val="00293585"/>
    <w:rsid w:val="00293892"/>
    <w:rsid w:val="00293AE7"/>
    <w:rsid w:val="00293D12"/>
    <w:rsid w:val="00294394"/>
    <w:rsid w:val="002943F9"/>
    <w:rsid w:val="00294570"/>
    <w:rsid w:val="00294784"/>
    <w:rsid w:val="00294B59"/>
    <w:rsid w:val="00294BB3"/>
    <w:rsid w:val="0029502D"/>
    <w:rsid w:val="00295790"/>
    <w:rsid w:val="00295892"/>
    <w:rsid w:val="00295D79"/>
    <w:rsid w:val="00296680"/>
    <w:rsid w:val="00296886"/>
    <w:rsid w:val="00296F5B"/>
    <w:rsid w:val="0029730C"/>
    <w:rsid w:val="00297406"/>
    <w:rsid w:val="00297EBA"/>
    <w:rsid w:val="002A00B8"/>
    <w:rsid w:val="002A02BB"/>
    <w:rsid w:val="002A0462"/>
    <w:rsid w:val="002A05B5"/>
    <w:rsid w:val="002A072E"/>
    <w:rsid w:val="002A07A0"/>
    <w:rsid w:val="002A07F0"/>
    <w:rsid w:val="002A104C"/>
    <w:rsid w:val="002A1438"/>
    <w:rsid w:val="002A1AE0"/>
    <w:rsid w:val="002A1D34"/>
    <w:rsid w:val="002A2006"/>
    <w:rsid w:val="002A2211"/>
    <w:rsid w:val="002A23F1"/>
    <w:rsid w:val="002A24B0"/>
    <w:rsid w:val="002A2A57"/>
    <w:rsid w:val="002A2E7F"/>
    <w:rsid w:val="002A3DD5"/>
    <w:rsid w:val="002A3E8D"/>
    <w:rsid w:val="002A42B6"/>
    <w:rsid w:val="002A44D9"/>
    <w:rsid w:val="002A4843"/>
    <w:rsid w:val="002A4B2D"/>
    <w:rsid w:val="002A5296"/>
    <w:rsid w:val="002A5E81"/>
    <w:rsid w:val="002A6063"/>
    <w:rsid w:val="002A639F"/>
    <w:rsid w:val="002A6526"/>
    <w:rsid w:val="002A668F"/>
    <w:rsid w:val="002A6DB7"/>
    <w:rsid w:val="002A6DB8"/>
    <w:rsid w:val="002A7970"/>
    <w:rsid w:val="002A7C35"/>
    <w:rsid w:val="002A7C62"/>
    <w:rsid w:val="002A7F59"/>
    <w:rsid w:val="002B01A1"/>
    <w:rsid w:val="002B056A"/>
    <w:rsid w:val="002B14AA"/>
    <w:rsid w:val="002B1F59"/>
    <w:rsid w:val="002B2944"/>
    <w:rsid w:val="002B2FEF"/>
    <w:rsid w:val="002B30A3"/>
    <w:rsid w:val="002B3390"/>
    <w:rsid w:val="002B34EB"/>
    <w:rsid w:val="002B3D91"/>
    <w:rsid w:val="002B3E13"/>
    <w:rsid w:val="002B3E5B"/>
    <w:rsid w:val="002B4283"/>
    <w:rsid w:val="002B45E3"/>
    <w:rsid w:val="002B46FD"/>
    <w:rsid w:val="002B48F6"/>
    <w:rsid w:val="002B4FFC"/>
    <w:rsid w:val="002B500D"/>
    <w:rsid w:val="002B574C"/>
    <w:rsid w:val="002B5780"/>
    <w:rsid w:val="002B5A08"/>
    <w:rsid w:val="002B600F"/>
    <w:rsid w:val="002B641C"/>
    <w:rsid w:val="002B6501"/>
    <w:rsid w:val="002B656A"/>
    <w:rsid w:val="002B676B"/>
    <w:rsid w:val="002B681F"/>
    <w:rsid w:val="002B6ADF"/>
    <w:rsid w:val="002B78B6"/>
    <w:rsid w:val="002B7ACC"/>
    <w:rsid w:val="002B7D16"/>
    <w:rsid w:val="002B7D21"/>
    <w:rsid w:val="002B7DB7"/>
    <w:rsid w:val="002C049F"/>
    <w:rsid w:val="002C068C"/>
    <w:rsid w:val="002C0790"/>
    <w:rsid w:val="002C11E2"/>
    <w:rsid w:val="002C1273"/>
    <w:rsid w:val="002C158C"/>
    <w:rsid w:val="002C17C7"/>
    <w:rsid w:val="002C1C6C"/>
    <w:rsid w:val="002C207D"/>
    <w:rsid w:val="002C213A"/>
    <w:rsid w:val="002C242C"/>
    <w:rsid w:val="002C2785"/>
    <w:rsid w:val="002C2ED7"/>
    <w:rsid w:val="002C39C7"/>
    <w:rsid w:val="002C3B2C"/>
    <w:rsid w:val="002C4179"/>
    <w:rsid w:val="002C451A"/>
    <w:rsid w:val="002C49FF"/>
    <w:rsid w:val="002C4C9E"/>
    <w:rsid w:val="002C4F82"/>
    <w:rsid w:val="002C536C"/>
    <w:rsid w:val="002C6010"/>
    <w:rsid w:val="002C6171"/>
    <w:rsid w:val="002C769A"/>
    <w:rsid w:val="002C7B6E"/>
    <w:rsid w:val="002D030A"/>
    <w:rsid w:val="002D0633"/>
    <w:rsid w:val="002D0C1A"/>
    <w:rsid w:val="002D1060"/>
    <w:rsid w:val="002D1460"/>
    <w:rsid w:val="002D16B8"/>
    <w:rsid w:val="002D1B95"/>
    <w:rsid w:val="002D236E"/>
    <w:rsid w:val="002D2482"/>
    <w:rsid w:val="002D268C"/>
    <w:rsid w:val="002D2C4A"/>
    <w:rsid w:val="002D2D10"/>
    <w:rsid w:val="002D2FCE"/>
    <w:rsid w:val="002D34E5"/>
    <w:rsid w:val="002D3716"/>
    <w:rsid w:val="002D3758"/>
    <w:rsid w:val="002D3BA8"/>
    <w:rsid w:val="002D3D84"/>
    <w:rsid w:val="002D3DEB"/>
    <w:rsid w:val="002D3DEE"/>
    <w:rsid w:val="002D4060"/>
    <w:rsid w:val="002D4366"/>
    <w:rsid w:val="002D44AB"/>
    <w:rsid w:val="002D4B7D"/>
    <w:rsid w:val="002D4F35"/>
    <w:rsid w:val="002D4F5C"/>
    <w:rsid w:val="002D55B2"/>
    <w:rsid w:val="002D59CD"/>
    <w:rsid w:val="002D665D"/>
    <w:rsid w:val="002D6C8B"/>
    <w:rsid w:val="002D6F8C"/>
    <w:rsid w:val="002D7105"/>
    <w:rsid w:val="002D7393"/>
    <w:rsid w:val="002D7454"/>
    <w:rsid w:val="002D747B"/>
    <w:rsid w:val="002D7622"/>
    <w:rsid w:val="002D7984"/>
    <w:rsid w:val="002D7CA9"/>
    <w:rsid w:val="002D7F34"/>
    <w:rsid w:val="002D7F42"/>
    <w:rsid w:val="002E048A"/>
    <w:rsid w:val="002E04A9"/>
    <w:rsid w:val="002E04EF"/>
    <w:rsid w:val="002E0C59"/>
    <w:rsid w:val="002E0DC0"/>
    <w:rsid w:val="002E166E"/>
    <w:rsid w:val="002E29A5"/>
    <w:rsid w:val="002E2F32"/>
    <w:rsid w:val="002E2F68"/>
    <w:rsid w:val="002E2FF3"/>
    <w:rsid w:val="002E3023"/>
    <w:rsid w:val="002E31F2"/>
    <w:rsid w:val="002E3B63"/>
    <w:rsid w:val="002E3D2C"/>
    <w:rsid w:val="002E42DC"/>
    <w:rsid w:val="002E4858"/>
    <w:rsid w:val="002E4F51"/>
    <w:rsid w:val="002E50BD"/>
    <w:rsid w:val="002E52F0"/>
    <w:rsid w:val="002E5852"/>
    <w:rsid w:val="002E5A43"/>
    <w:rsid w:val="002E6155"/>
    <w:rsid w:val="002E6179"/>
    <w:rsid w:val="002E657F"/>
    <w:rsid w:val="002E6EEC"/>
    <w:rsid w:val="002E6F58"/>
    <w:rsid w:val="002E7241"/>
    <w:rsid w:val="002E7823"/>
    <w:rsid w:val="002E79A0"/>
    <w:rsid w:val="002E7E51"/>
    <w:rsid w:val="002F0158"/>
    <w:rsid w:val="002F03E7"/>
    <w:rsid w:val="002F051C"/>
    <w:rsid w:val="002F0A75"/>
    <w:rsid w:val="002F0DC6"/>
    <w:rsid w:val="002F1397"/>
    <w:rsid w:val="002F182A"/>
    <w:rsid w:val="002F1C0F"/>
    <w:rsid w:val="002F1F52"/>
    <w:rsid w:val="002F2194"/>
    <w:rsid w:val="002F23DC"/>
    <w:rsid w:val="002F24B7"/>
    <w:rsid w:val="002F2638"/>
    <w:rsid w:val="002F2701"/>
    <w:rsid w:val="002F29B4"/>
    <w:rsid w:val="002F2ABD"/>
    <w:rsid w:val="002F2B34"/>
    <w:rsid w:val="002F2C70"/>
    <w:rsid w:val="002F2D2D"/>
    <w:rsid w:val="002F32D6"/>
    <w:rsid w:val="002F34BC"/>
    <w:rsid w:val="002F3C7D"/>
    <w:rsid w:val="002F3D83"/>
    <w:rsid w:val="002F40C8"/>
    <w:rsid w:val="002F41D8"/>
    <w:rsid w:val="002F426E"/>
    <w:rsid w:val="002F446B"/>
    <w:rsid w:val="002F5397"/>
    <w:rsid w:val="002F55E6"/>
    <w:rsid w:val="002F5660"/>
    <w:rsid w:val="002F5734"/>
    <w:rsid w:val="002F62B9"/>
    <w:rsid w:val="002F6776"/>
    <w:rsid w:val="002F6930"/>
    <w:rsid w:val="002F6D36"/>
    <w:rsid w:val="002F6FB2"/>
    <w:rsid w:val="002F7207"/>
    <w:rsid w:val="002F7420"/>
    <w:rsid w:val="002F7876"/>
    <w:rsid w:val="002F79A3"/>
    <w:rsid w:val="002F7B16"/>
    <w:rsid w:val="0030054C"/>
    <w:rsid w:val="00300763"/>
    <w:rsid w:val="003007D1"/>
    <w:rsid w:val="00300BFC"/>
    <w:rsid w:val="00300E80"/>
    <w:rsid w:val="003011F7"/>
    <w:rsid w:val="003013E9"/>
    <w:rsid w:val="00301538"/>
    <w:rsid w:val="003023A6"/>
    <w:rsid w:val="00302A76"/>
    <w:rsid w:val="00302B6E"/>
    <w:rsid w:val="00302BBD"/>
    <w:rsid w:val="00302CF3"/>
    <w:rsid w:val="00302D88"/>
    <w:rsid w:val="003032A9"/>
    <w:rsid w:val="003032D8"/>
    <w:rsid w:val="003034E9"/>
    <w:rsid w:val="00303BCE"/>
    <w:rsid w:val="00303D10"/>
    <w:rsid w:val="00303D40"/>
    <w:rsid w:val="003040DC"/>
    <w:rsid w:val="0030428D"/>
    <w:rsid w:val="003047B8"/>
    <w:rsid w:val="00304BB9"/>
    <w:rsid w:val="00304F95"/>
    <w:rsid w:val="003055B4"/>
    <w:rsid w:val="00305A54"/>
    <w:rsid w:val="0030613C"/>
    <w:rsid w:val="00306385"/>
    <w:rsid w:val="00306492"/>
    <w:rsid w:val="00306504"/>
    <w:rsid w:val="0030669B"/>
    <w:rsid w:val="00306729"/>
    <w:rsid w:val="0030676B"/>
    <w:rsid w:val="00306940"/>
    <w:rsid w:val="00307B81"/>
    <w:rsid w:val="00307C41"/>
    <w:rsid w:val="00307EF3"/>
    <w:rsid w:val="00307F78"/>
    <w:rsid w:val="00310385"/>
    <w:rsid w:val="00310404"/>
    <w:rsid w:val="00310D3E"/>
    <w:rsid w:val="00310F97"/>
    <w:rsid w:val="00310FBC"/>
    <w:rsid w:val="00311176"/>
    <w:rsid w:val="003112EE"/>
    <w:rsid w:val="003120C4"/>
    <w:rsid w:val="0031270F"/>
    <w:rsid w:val="00312931"/>
    <w:rsid w:val="00312C79"/>
    <w:rsid w:val="00312F4E"/>
    <w:rsid w:val="003131B8"/>
    <w:rsid w:val="00313488"/>
    <w:rsid w:val="0031375B"/>
    <w:rsid w:val="00313912"/>
    <w:rsid w:val="003139B4"/>
    <w:rsid w:val="00313C77"/>
    <w:rsid w:val="00313FC5"/>
    <w:rsid w:val="003140BC"/>
    <w:rsid w:val="00314439"/>
    <w:rsid w:val="003144C3"/>
    <w:rsid w:val="0031492C"/>
    <w:rsid w:val="00314C2E"/>
    <w:rsid w:val="00315013"/>
    <w:rsid w:val="003150D9"/>
    <w:rsid w:val="003151A6"/>
    <w:rsid w:val="003153AA"/>
    <w:rsid w:val="0031568B"/>
    <w:rsid w:val="00315DB7"/>
    <w:rsid w:val="003163E2"/>
    <w:rsid w:val="003165FC"/>
    <w:rsid w:val="00316B28"/>
    <w:rsid w:val="00316EB7"/>
    <w:rsid w:val="0031719B"/>
    <w:rsid w:val="00317360"/>
    <w:rsid w:val="003175D4"/>
    <w:rsid w:val="003177F9"/>
    <w:rsid w:val="00317B8A"/>
    <w:rsid w:val="00317BA2"/>
    <w:rsid w:val="00317BA3"/>
    <w:rsid w:val="00317C94"/>
    <w:rsid w:val="003200FA"/>
    <w:rsid w:val="00320150"/>
    <w:rsid w:val="003203BC"/>
    <w:rsid w:val="00320594"/>
    <w:rsid w:val="003209A7"/>
    <w:rsid w:val="00320A18"/>
    <w:rsid w:val="00320C2B"/>
    <w:rsid w:val="00320E60"/>
    <w:rsid w:val="00320EEB"/>
    <w:rsid w:val="00320F70"/>
    <w:rsid w:val="00320FA3"/>
    <w:rsid w:val="00321134"/>
    <w:rsid w:val="0032147D"/>
    <w:rsid w:val="00321666"/>
    <w:rsid w:val="0032177F"/>
    <w:rsid w:val="00321DAE"/>
    <w:rsid w:val="00321DD7"/>
    <w:rsid w:val="00321FD7"/>
    <w:rsid w:val="00322157"/>
    <w:rsid w:val="0032248E"/>
    <w:rsid w:val="003233E3"/>
    <w:rsid w:val="00323627"/>
    <w:rsid w:val="0032391B"/>
    <w:rsid w:val="0032414E"/>
    <w:rsid w:val="003242E2"/>
    <w:rsid w:val="00324574"/>
    <w:rsid w:val="00324841"/>
    <w:rsid w:val="00324961"/>
    <w:rsid w:val="00324AF7"/>
    <w:rsid w:val="00324B85"/>
    <w:rsid w:val="00324CD3"/>
    <w:rsid w:val="003257A7"/>
    <w:rsid w:val="00325B8C"/>
    <w:rsid w:val="00326477"/>
    <w:rsid w:val="003265A3"/>
    <w:rsid w:val="00326658"/>
    <w:rsid w:val="00326AC1"/>
    <w:rsid w:val="00326D70"/>
    <w:rsid w:val="00327000"/>
    <w:rsid w:val="00327762"/>
    <w:rsid w:val="00327823"/>
    <w:rsid w:val="00327825"/>
    <w:rsid w:val="00327F3A"/>
    <w:rsid w:val="00330428"/>
    <w:rsid w:val="00330803"/>
    <w:rsid w:val="00330857"/>
    <w:rsid w:val="00331777"/>
    <w:rsid w:val="00331ADF"/>
    <w:rsid w:val="00331C33"/>
    <w:rsid w:val="0033291B"/>
    <w:rsid w:val="00332D65"/>
    <w:rsid w:val="00333BA5"/>
    <w:rsid w:val="003345F8"/>
    <w:rsid w:val="00334899"/>
    <w:rsid w:val="00334ABF"/>
    <w:rsid w:val="00334B39"/>
    <w:rsid w:val="00334C46"/>
    <w:rsid w:val="00334F96"/>
    <w:rsid w:val="003356AB"/>
    <w:rsid w:val="00335BC6"/>
    <w:rsid w:val="00335BCF"/>
    <w:rsid w:val="00336166"/>
    <w:rsid w:val="00336E8D"/>
    <w:rsid w:val="00337031"/>
    <w:rsid w:val="003370A4"/>
    <w:rsid w:val="00337247"/>
    <w:rsid w:val="00337479"/>
    <w:rsid w:val="0033782C"/>
    <w:rsid w:val="00337B97"/>
    <w:rsid w:val="00340209"/>
    <w:rsid w:val="003405BA"/>
    <w:rsid w:val="0034073D"/>
    <w:rsid w:val="00340C1B"/>
    <w:rsid w:val="00340E60"/>
    <w:rsid w:val="003414BC"/>
    <w:rsid w:val="00341536"/>
    <w:rsid w:val="00341691"/>
    <w:rsid w:val="003419FD"/>
    <w:rsid w:val="00341A0E"/>
    <w:rsid w:val="00341C17"/>
    <w:rsid w:val="00342113"/>
    <w:rsid w:val="0034241F"/>
    <w:rsid w:val="00342509"/>
    <w:rsid w:val="00342629"/>
    <w:rsid w:val="00342F64"/>
    <w:rsid w:val="00343B28"/>
    <w:rsid w:val="0034431A"/>
    <w:rsid w:val="0034439F"/>
    <w:rsid w:val="00344500"/>
    <w:rsid w:val="003445F1"/>
    <w:rsid w:val="0034497C"/>
    <w:rsid w:val="00344C48"/>
    <w:rsid w:val="00344CED"/>
    <w:rsid w:val="00344D8D"/>
    <w:rsid w:val="00344DB9"/>
    <w:rsid w:val="003450E7"/>
    <w:rsid w:val="003450ED"/>
    <w:rsid w:val="0034537B"/>
    <w:rsid w:val="0034579C"/>
    <w:rsid w:val="003457E3"/>
    <w:rsid w:val="00345BB9"/>
    <w:rsid w:val="00345C07"/>
    <w:rsid w:val="00345C29"/>
    <w:rsid w:val="0034621B"/>
    <w:rsid w:val="003462CC"/>
    <w:rsid w:val="003465B7"/>
    <w:rsid w:val="003473DD"/>
    <w:rsid w:val="0034743A"/>
    <w:rsid w:val="00347590"/>
    <w:rsid w:val="0034769E"/>
    <w:rsid w:val="00347DFD"/>
    <w:rsid w:val="00350348"/>
    <w:rsid w:val="00350549"/>
    <w:rsid w:val="00350854"/>
    <w:rsid w:val="00350A73"/>
    <w:rsid w:val="00350B55"/>
    <w:rsid w:val="003510BA"/>
    <w:rsid w:val="00351157"/>
    <w:rsid w:val="003511EA"/>
    <w:rsid w:val="00351985"/>
    <w:rsid w:val="00351CD0"/>
    <w:rsid w:val="00351DBB"/>
    <w:rsid w:val="00351E36"/>
    <w:rsid w:val="003525F8"/>
    <w:rsid w:val="003530E0"/>
    <w:rsid w:val="003531B2"/>
    <w:rsid w:val="003536D3"/>
    <w:rsid w:val="003541A7"/>
    <w:rsid w:val="00354443"/>
    <w:rsid w:val="0035447D"/>
    <w:rsid w:val="003546FB"/>
    <w:rsid w:val="003548CB"/>
    <w:rsid w:val="00354966"/>
    <w:rsid w:val="00354C5E"/>
    <w:rsid w:val="00354E8C"/>
    <w:rsid w:val="00354FF6"/>
    <w:rsid w:val="00355194"/>
    <w:rsid w:val="003555D8"/>
    <w:rsid w:val="003555E6"/>
    <w:rsid w:val="0035575D"/>
    <w:rsid w:val="00355BA0"/>
    <w:rsid w:val="0035604C"/>
    <w:rsid w:val="00356119"/>
    <w:rsid w:val="00356287"/>
    <w:rsid w:val="00356376"/>
    <w:rsid w:val="00356549"/>
    <w:rsid w:val="003569BE"/>
    <w:rsid w:val="00357A0E"/>
    <w:rsid w:val="00357B68"/>
    <w:rsid w:val="00357BCA"/>
    <w:rsid w:val="003602B3"/>
    <w:rsid w:val="003606E6"/>
    <w:rsid w:val="00360960"/>
    <w:rsid w:val="00361379"/>
    <w:rsid w:val="003624DB"/>
    <w:rsid w:val="00362819"/>
    <w:rsid w:val="00362822"/>
    <w:rsid w:val="00362C3B"/>
    <w:rsid w:val="003643CC"/>
    <w:rsid w:val="003647EC"/>
    <w:rsid w:val="00365033"/>
    <w:rsid w:val="003650D0"/>
    <w:rsid w:val="0036531F"/>
    <w:rsid w:val="003658F0"/>
    <w:rsid w:val="00365A80"/>
    <w:rsid w:val="00365A8E"/>
    <w:rsid w:val="00365BA2"/>
    <w:rsid w:val="003662DA"/>
    <w:rsid w:val="00366474"/>
    <w:rsid w:val="0036698F"/>
    <w:rsid w:val="00366CDB"/>
    <w:rsid w:val="0036769B"/>
    <w:rsid w:val="003702EF"/>
    <w:rsid w:val="003708AB"/>
    <w:rsid w:val="003719D3"/>
    <w:rsid w:val="00371BB6"/>
    <w:rsid w:val="00371E7E"/>
    <w:rsid w:val="0037211A"/>
    <w:rsid w:val="00372188"/>
    <w:rsid w:val="00372358"/>
    <w:rsid w:val="003726B4"/>
    <w:rsid w:val="00372B7E"/>
    <w:rsid w:val="00372DF3"/>
    <w:rsid w:val="0037340E"/>
    <w:rsid w:val="0037361D"/>
    <w:rsid w:val="00373931"/>
    <w:rsid w:val="00374406"/>
    <w:rsid w:val="00374648"/>
    <w:rsid w:val="003746D7"/>
    <w:rsid w:val="00374C7F"/>
    <w:rsid w:val="003752EA"/>
    <w:rsid w:val="00375939"/>
    <w:rsid w:val="00375DAF"/>
    <w:rsid w:val="00375DE1"/>
    <w:rsid w:val="00376404"/>
    <w:rsid w:val="003767AE"/>
    <w:rsid w:val="0037723E"/>
    <w:rsid w:val="0037733C"/>
    <w:rsid w:val="00377FF3"/>
    <w:rsid w:val="003800C7"/>
    <w:rsid w:val="0038086D"/>
    <w:rsid w:val="00380E52"/>
    <w:rsid w:val="003813E0"/>
    <w:rsid w:val="00381459"/>
    <w:rsid w:val="00381633"/>
    <w:rsid w:val="00381A53"/>
    <w:rsid w:val="00381F16"/>
    <w:rsid w:val="00382343"/>
    <w:rsid w:val="0038284D"/>
    <w:rsid w:val="003833E7"/>
    <w:rsid w:val="00383471"/>
    <w:rsid w:val="00383FF5"/>
    <w:rsid w:val="00384146"/>
    <w:rsid w:val="00384206"/>
    <w:rsid w:val="00384430"/>
    <w:rsid w:val="00384FD7"/>
    <w:rsid w:val="0038563B"/>
    <w:rsid w:val="003860DF"/>
    <w:rsid w:val="00386167"/>
    <w:rsid w:val="00386401"/>
    <w:rsid w:val="0038713F"/>
    <w:rsid w:val="0038743E"/>
    <w:rsid w:val="00387547"/>
    <w:rsid w:val="003876A4"/>
    <w:rsid w:val="00387CE6"/>
    <w:rsid w:val="00387EA7"/>
    <w:rsid w:val="003904A9"/>
    <w:rsid w:val="00390585"/>
    <w:rsid w:val="003906BD"/>
    <w:rsid w:val="003910DE"/>
    <w:rsid w:val="003910EA"/>
    <w:rsid w:val="003914C5"/>
    <w:rsid w:val="00391592"/>
    <w:rsid w:val="00391A14"/>
    <w:rsid w:val="003920C1"/>
    <w:rsid w:val="003923D1"/>
    <w:rsid w:val="0039245C"/>
    <w:rsid w:val="0039273A"/>
    <w:rsid w:val="00393BD8"/>
    <w:rsid w:val="00393CFD"/>
    <w:rsid w:val="00393EEC"/>
    <w:rsid w:val="003942CC"/>
    <w:rsid w:val="003942ED"/>
    <w:rsid w:val="00394D49"/>
    <w:rsid w:val="00394E81"/>
    <w:rsid w:val="00395169"/>
    <w:rsid w:val="00395572"/>
    <w:rsid w:val="00395869"/>
    <w:rsid w:val="003959E2"/>
    <w:rsid w:val="00395A4D"/>
    <w:rsid w:val="00395BC9"/>
    <w:rsid w:val="00395C9A"/>
    <w:rsid w:val="00395E31"/>
    <w:rsid w:val="00395F48"/>
    <w:rsid w:val="003964AB"/>
    <w:rsid w:val="003967A9"/>
    <w:rsid w:val="00396FDD"/>
    <w:rsid w:val="00397303"/>
    <w:rsid w:val="00397490"/>
    <w:rsid w:val="0039761E"/>
    <w:rsid w:val="00397758"/>
    <w:rsid w:val="00397C93"/>
    <w:rsid w:val="003A0024"/>
    <w:rsid w:val="003A0573"/>
    <w:rsid w:val="003A08ED"/>
    <w:rsid w:val="003A0C34"/>
    <w:rsid w:val="003A0C7B"/>
    <w:rsid w:val="003A1472"/>
    <w:rsid w:val="003A16DB"/>
    <w:rsid w:val="003A176A"/>
    <w:rsid w:val="003A1D55"/>
    <w:rsid w:val="003A21FE"/>
    <w:rsid w:val="003A2365"/>
    <w:rsid w:val="003A2434"/>
    <w:rsid w:val="003A25F4"/>
    <w:rsid w:val="003A2919"/>
    <w:rsid w:val="003A2BC1"/>
    <w:rsid w:val="003A2CE3"/>
    <w:rsid w:val="003A3071"/>
    <w:rsid w:val="003A30A6"/>
    <w:rsid w:val="003A318C"/>
    <w:rsid w:val="003A3298"/>
    <w:rsid w:val="003A329F"/>
    <w:rsid w:val="003A3393"/>
    <w:rsid w:val="003A3954"/>
    <w:rsid w:val="003A3BA7"/>
    <w:rsid w:val="003A498A"/>
    <w:rsid w:val="003A4D12"/>
    <w:rsid w:val="003A4D6C"/>
    <w:rsid w:val="003A5431"/>
    <w:rsid w:val="003A579F"/>
    <w:rsid w:val="003A6164"/>
    <w:rsid w:val="003A647F"/>
    <w:rsid w:val="003A65A6"/>
    <w:rsid w:val="003A6802"/>
    <w:rsid w:val="003A6B06"/>
    <w:rsid w:val="003A6FB6"/>
    <w:rsid w:val="003A7479"/>
    <w:rsid w:val="003A7E1F"/>
    <w:rsid w:val="003B005C"/>
    <w:rsid w:val="003B0351"/>
    <w:rsid w:val="003B0F72"/>
    <w:rsid w:val="003B13B5"/>
    <w:rsid w:val="003B1899"/>
    <w:rsid w:val="003B1A6D"/>
    <w:rsid w:val="003B222E"/>
    <w:rsid w:val="003B24AD"/>
    <w:rsid w:val="003B2D1D"/>
    <w:rsid w:val="003B2DB8"/>
    <w:rsid w:val="003B2DF6"/>
    <w:rsid w:val="003B2E65"/>
    <w:rsid w:val="003B2ED9"/>
    <w:rsid w:val="003B35FE"/>
    <w:rsid w:val="003B45CC"/>
    <w:rsid w:val="003B479D"/>
    <w:rsid w:val="003B4B27"/>
    <w:rsid w:val="003B4CCF"/>
    <w:rsid w:val="003B4DF8"/>
    <w:rsid w:val="003B4E7A"/>
    <w:rsid w:val="003B5218"/>
    <w:rsid w:val="003B5332"/>
    <w:rsid w:val="003B56DE"/>
    <w:rsid w:val="003B5832"/>
    <w:rsid w:val="003B58D2"/>
    <w:rsid w:val="003B5EB3"/>
    <w:rsid w:val="003B6024"/>
    <w:rsid w:val="003B63A5"/>
    <w:rsid w:val="003B64C7"/>
    <w:rsid w:val="003B6664"/>
    <w:rsid w:val="003B69D9"/>
    <w:rsid w:val="003B6A10"/>
    <w:rsid w:val="003B6BE2"/>
    <w:rsid w:val="003B6C47"/>
    <w:rsid w:val="003B77EE"/>
    <w:rsid w:val="003B7ABC"/>
    <w:rsid w:val="003C04C4"/>
    <w:rsid w:val="003C05FF"/>
    <w:rsid w:val="003C0971"/>
    <w:rsid w:val="003C0DEF"/>
    <w:rsid w:val="003C1432"/>
    <w:rsid w:val="003C1889"/>
    <w:rsid w:val="003C1A5B"/>
    <w:rsid w:val="003C1E8F"/>
    <w:rsid w:val="003C312E"/>
    <w:rsid w:val="003C33AF"/>
    <w:rsid w:val="003C361B"/>
    <w:rsid w:val="003C37A1"/>
    <w:rsid w:val="003C384E"/>
    <w:rsid w:val="003C390C"/>
    <w:rsid w:val="003C398A"/>
    <w:rsid w:val="003C3F38"/>
    <w:rsid w:val="003C4373"/>
    <w:rsid w:val="003C4B1D"/>
    <w:rsid w:val="003C5D10"/>
    <w:rsid w:val="003C5DFB"/>
    <w:rsid w:val="003C6691"/>
    <w:rsid w:val="003C6DCC"/>
    <w:rsid w:val="003C7090"/>
    <w:rsid w:val="003C70BA"/>
    <w:rsid w:val="003C71C3"/>
    <w:rsid w:val="003C7586"/>
    <w:rsid w:val="003C7B49"/>
    <w:rsid w:val="003D02A3"/>
    <w:rsid w:val="003D06D7"/>
    <w:rsid w:val="003D0792"/>
    <w:rsid w:val="003D0B55"/>
    <w:rsid w:val="003D1059"/>
    <w:rsid w:val="003D1092"/>
    <w:rsid w:val="003D196A"/>
    <w:rsid w:val="003D1A1E"/>
    <w:rsid w:val="003D1E7D"/>
    <w:rsid w:val="003D2AAD"/>
    <w:rsid w:val="003D2B4B"/>
    <w:rsid w:val="003D33F6"/>
    <w:rsid w:val="003D33FF"/>
    <w:rsid w:val="003D3449"/>
    <w:rsid w:val="003D34A2"/>
    <w:rsid w:val="003D35FD"/>
    <w:rsid w:val="003D38C7"/>
    <w:rsid w:val="003D4161"/>
    <w:rsid w:val="003D4923"/>
    <w:rsid w:val="003D4956"/>
    <w:rsid w:val="003D4C60"/>
    <w:rsid w:val="003D510C"/>
    <w:rsid w:val="003D5568"/>
    <w:rsid w:val="003D5A19"/>
    <w:rsid w:val="003D5D17"/>
    <w:rsid w:val="003D62DA"/>
    <w:rsid w:val="003D62E9"/>
    <w:rsid w:val="003D63DA"/>
    <w:rsid w:val="003D6481"/>
    <w:rsid w:val="003D64D0"/>
    <w:rsid w:val="003D6665"/>
    <w:rsid w:val="003D69D7"/>
    <w:rsid w:val="003D6E3E"/>
    <w:rsid w:val="003D752A"/>
    <w:rsid w:val="003D77CB"/>
    <w:rsid w:val="003D791E"/>
    <w:rsid w:val="003E021F"/>
    <w:rsid w:val="003E0A82"/>
    <w:rsid w:val="003E1127"/>
    <w:rsid w:val="003E1319"/>
    <w:rsid w:val="003E134F"/>
    <w:rsid w:val="003E156B"/>
    <w:rsid w:val="003E1A96"/>
    <w:rsid w:val="003E1FAA"/>
    <w:rsid w:val="003E2237"/>
    <w:rsid w:val="003E2241"/>
    <w:rsid w:val="003E2824"/>
    <w:rsid w:val="003E2A76"/>
    <w:rsid w:val="003E2BE7"/>
    <w:rsid w:val="003E31BD"/>
    <w:rsid w:val="003E4055"/>
    <w:rsid w:val="003E47CC"/>
    <w:rsid w:val="003E48AB"/>
    <w:rsid w:val="003E48EA"/>
    <w:rsid w:val="003E4AEB"/>
    <w:rsid w:val="003E4CCB"/>
    <w:rsid w:val="003E4EE2"/>
    <w:rsid w:val="003E5176"/>
    <w:rsid w:val="003E51FA"/>
    <w:rsid w:val="003E523A"/>
    <w:rsid w:val="003E5347"/>
    <w:rsid w:val="003E5649"/>
    <w:rsid w:val="003E5801"/>
    <w:rsid w:val="003E5AC3"/>
    <w:rsid w:val="003E5C95"/>
    <w:rsid w:val="003E694E"/>
    <w:rsid w:val="003E6EB5"/>
    <w:rsid w:val="003E7628"/>
    <w:rsid w:val="003E78E5"/>
    <w:rsid w:val="003E7A52"/>
    <w:rsid w:val="003E7B9D"/>
    <w:rsid w:val="003E7C40"/>
    <w:rsid w:val="003E7F76"/>
    <w:rsid w:val="003F0089"/>
    <w:rsid w:val="003F0238"/>
    <w:rsid w:val="003F054B"/>
    <w:rsid w:val="003F05A3"/>
    <w:rsid w:val="003F077F"/>
    <w:rsid w:val="003F0787"/>
    <w:rsid w:val="003F0996"/>
    <w:rsid w:val="003F0A55"/>
    <w:rsid w:val="003F1097"/>
    <w:rsid w:val="003F18BB"/>
    <w:rsid w:val="003F1E07"/>
    <w:rsid w:val="003F2186"/>
    <w:rsid w:val="003F22BB"/>
    <w:rsid w:val="003F2625"/>
    <w:rsid w:val="003F27DE"/>
    <w:rsid w:val="003F2874"/>
    <w:rsid w:val="003F311A"/>
    <w:rsid w:val="003F3379"/>
    <w:rsid w:val="003F33A8"/>
    <w:rsid w:val="003F3A35"/>
    <w:rsid w:val="003F3ABC"/>
    <w:rsid w:val="003F409D"/>
    <w:rsid w:val="003F410D"/>
    <w:rsid w:val="003F41FF"/>
    <w:rsid w:val="003F48A2"/>
    <w:rsid w:val="003F4B0A"/>
    <w:rsid w:val="003F4B81"/>
    <w:rsid w:val="003F4D37"/>
    <w:rsid w:val="003F51FF"/>
    <w:rsid w:val="003F547C"/>
    <w:rsid w:val="003F57B3"/>
    <w:rsid w:val="003F5E00"/>
    <w:rsid w:val="003F5FFD"/>
    <w:rsid w:val="003F6AD5"/>
    <w:rsid w:val="003F6CC4"/>
    <w:rsid w:val="003F6CDF"/>
    <w:rsid w:val="003F6E36"/>
    <w:rsid w:val="003F73BC"/>
    <w:rsid w:val="003F7C92"/>
    <w:rsid w:val="003F7CE3"/>
    <w:rsid w:val="003F7E0B"/>
    <w:rsid w:val="003F7EAC"/>
    <w:rsid w:val="004001F2"/>
    <w:rsid w:val="004006FD"/>
    <w:rsid w:val="004007AA"/>
    <w:rsid w:val="00400921"/>
    <w:rsid w:val="00401042"/>
    <w:rsid w:val="004010C9"/>
    <w:rsid w:val="004011AD"/>
    <w:rsid w:val="004011F0"/>
    <w:rsid w:val="004011F9"/>
    <w:rsid w:val="004019AC"/>
    <w:rsid w:val="00401A65"/>
    <w:rsid w:val="00401F01"/>
    <w:rsid w:val="004020B2"/>
    <w:rsid w:val="00402422"/>
    <w:rsid w:val="00402D2F"/>
    <w:rsid w:val="0040334B"/>
    <w:rsid w:val="0040371F"/>
    <w:rsid w:val="004037D3"/>
    <w:rsid w:val="00403C62"/>
    <w:rsid w:val="00403EB0"/>
    <w:rsid w:val="004043C7"/>
    <w:rsid w:val="0040461D"/>
    <w:rsid w:val="00404A77"/>
    <w:rsid w:val="00404DDE"/>
    <w:rsid w:val="00404E8F"/>
    <w:rsid w:val="00405104"/>
    <w:rsid w:val="00405272"/>
    <w:rsid w:val="004053C1"/>
    <w:rsid w:val="00405E1A"/>
    <w:rsid w:val="00406098"/>
    <w:rsid w:val="00406154"/>
    <w:rsid w:val="0040643F"/>
    <w:rsid w:val="00406463"/>
    <w:rsid w:val="00406A4F"/>
    <w:rsid w:val="00406C66"/>
    <w:rsid w:val="00406CF5"/>
    <w:rsid w:val="00406EC3"/>
    <w:rsid w:val="004073F4"/>
    <w:rsid w:val="00407DA3"/>
    <w:rsid w:val="00407F3F"/>
    <w:rsid w:val="00410352"/>
    <w:rsid w:val="004105E8"/>
    <w:rsid w:val="00410689"/>
    <w:rsid w:val="00410CEA"/>
    <w:rsid w:val="00410DBA"/>
    <w:rsid w:val="00410FB4"/>
    <w:rsid w:val="00411A23"/>
    <w:rsid w:val="00411B6A"/>
    <w:rsid w:val="0041235A"/>
    <w:rsid w:val="004123C1"/>
    <w:rsid w:val="0041248F"/>
    <w:rsid w:val="00412A03"/>
    <w:rsid w:val="00413A4D"/>
    <w:rsid w:val="00413D82"/>
    <w:rsid w:val="00414386"/>
    <w:rsid w:val="00414532"/>
    <w:rsid w:val="004145BF"/>
    <w:rsid w:val="00414617"/>
    <w:rsid w:val="00414884"/>
    <w:rsid w:val="00414891"/>
    <w:rsid w:val="00414A3A"/>
    <w:rsid w:val="00414D3F"/>
    <w:rsid w:val="0041501B"/>
    <w:rsid w:val="00415110"/>
    <w:rsid w:val="00415318"/>
    <w:rsid w:val="0041545C"/>
    <w:rsid w:val="004159F0"/>
    <w:rsid w:val="00415C5F"/>
    <w:rsid w:val="00415D62"/>
    <w:rsid w:val="00415E52"/>
    <w:rsid w:val="00415F13"/>
    <w:rsid w:val="00415FBC"/>
    <w:rsid w:val="00416C1C"/>
    <w:rsid w:val="00416DC3"/>
    <w:rsid w:val="004172D5"/>
    <w:rsid w:val="00417742"/>
    <w:rsid w:val="004177F1"/>
    <w:rsid w:val="00417946"/>
    <w:rsid w:val="0042042F"/>
    <w:rsid w:val="00420833"/>
    <w:rsid w:val="00420A1A"/>
    <w:rsid w:val="00421182"/>
    <w:rsid w:val="004215ED"/>
    <w:rsid w:val="00421D42"/>
    <w:rsid w:val="00421EE8"/>
    <w:rsid w:val="0042297A"/>
    <w:rsid w:val="00422AB6"/>
    <w:rsid w:val="00422E7A"/>
    <w:rsid w:val="00423470"/>
    <w:rsid w:val="004235C0"/>
    <w:rsid w:val="00423718"/>
    <w:rsid w:val="00423D2B"/>
    <w:rsid w:val="00424621"/>
    <w:rsid w:val="004247B8"/>
    <w:rsid w:val="004247EB"/>
    <w:rsid w:val="004248FC"/>
    <w:rsid w:val="004249D3"/>
    <w:rsid w:val="00424F2B"/>
    <w:rsid w:val="0042562D"/>
    <w:rsid w:val="0042565D"/>
    <w:rsid w:val="0042566C"/>
    <w:rsid w:val="004259AC"/>
    <w:rsid w:val="00425B92"/>
    <w:rsid w:val="00425BD4"/>
    <w:rsid w:val="00425D2B"/>
    <w:rsid w:val="00425D5C"/>
    <w:rsid w:val="004262FB"/>
    <w:rsid w:val="00427086"/>
    <w:rsid w:val="0042718B"/>
    <w:rsid w:val="004275E6"/>
    <w:rsid w:val="00427D66"/>
    <w:rsid w:val="00427DCC"/>
    <w:rsid w:val="00430084"/>
    <w:rsid w:val="0043013D"/>
    <w:rsid w:val="00430173"/>
    <w:rsid w:val="00430599"/>
    <w:rsid w:val="004307BC"/>
    <w:rsid w:val="00430B23"/>
    <w:rsid w:val="00430CD2"/>
    <w:rsid w:val="00430D7C"/>
    <w:rsid w:val="00431168"/>
    <w:rsid w:val="00431362"/>
    <w:rsid w:val="0043152E"/>
    <w:rsid w:val="004316FE"/>
    <w:rsid w:val="00431F56"/>
    <w:rsid w:val="00431FD6"/>
    <w:rsid w:val="00432350"/>
    <w:rsid w:val="004324EF"/>
    <w:rsid w:val="004326EE"/>
    <w:rsid w:val="00432FA1"/>
    <w:rsid w:val="00433659"/>
    <w:rsid w:val="00433972"/>
    <w:rsid w:val="004339A1"/>
    <w:rsid w:val="004339A2"/>
    <w:rsid w:val="00433D56"/>
    <w:rsid w:val="00433F25"/>
    <w:rsid w:val="00434011"/>
    <w:rsid w:val="004341BD"/>
    <w:rsid w:val="004341C6"/>
    <w:rsid w:val="00434292"/>
    <w:rsid w:val="00434ED4"/>
    <w:rsid w:val="00434FF9"/>
    <w:rsid w:val="00435009"/>
    <w:rsid w:val="0043565A"/>
    <w:rsid w:val="00435B4C"/>
    <w:rsid w:val="00435CC4"/>
    <w:rsid w:val="00435CE1"/>
    <w:rsid w:val="004362E4"/>
    <w:rsid w:val="004363FD"/>
    <w:rsid w:val="00436698"/>
    <w:rsid w:val="00436855"/>
    <w:rsid w:val="00436DF6"/>
    <w:rsid w:val="00436F8E"/>
    <w:rsid w:val="00437414"/>
    <w:rsid w:val="00437670"/>
    <w:rsid w:val="00437A63"/>
    <w:rsid w:val="00437AD3"/>
    <w:rsid w:val="00437E60"/>
    <w:rsid w:val="00440141"/>
    <w:rsid w:val="004406ED"/>
    <w:rsid w:val="00440785"/>
    <w:rsid w:val="00441586"/>
    <w:rsid w:val="004420BA"/>
    <w:rsid w:val="00442449"/>
    <w:rsid w:val="004429C5"/>
    <w:rsid w:val="00443306"/>
    <w:rsid w:val="004433F7"/>
    <w:rsid w:val="0044375D"/>
    <w:rsid w:val="00443CA1"/>
    <w:rsid w:val="00443F6A"/>
    <w:rsid w:val="00444172"/>
    <w:rsid w:val="004441FF"/>
    <w:rsid w:val="0044490B"/>
    <w:rsid w:val="00444C9D"/>
    <w:rsid w:val="00444D81"/>
    <w:rsid w:val="00444E76"/>
    <w:rsid w:val="0044571A"/>
    <w:rsid w:val="0044577D"/>
    <w:rsid w:val="00445998"/>
    <w:rsid w:val="00445A80"/>
    <w:rsid w:val="00445DC1"/>
    <w:rsid w:val="00445F83"/>
    <w:rsid w:val="0044625C"/>
    <w:rsid w:val="004469C1"/>
    <w:rsid w:val="00446B5A"/>
    <w:rsid w:val="0044712A"/>
    <w:rsid w:val="00447191"/>
    <w:rsid w:val="004475FB"/>
    <w:rsid w:val="004476CA"/>
    <w:rsid w:val="00447724"/>
    <w:rsid w:val="0044797E"/>
    <w:rsid w:val="00447AE0"/>
    <w:rsid w:val="00447FF0"/>
    <w:rsid w:val="004500EB"/>
    <w:rsid w:val="0045026E"/>
    <w:rsid w:val="0045096C"/>
    <w:rsid w:val="004509B2"/>
    <w:rsid w:val="00450CD6"/>
    <w:rsid w:val="0045109E"/>
    <w:rsid w:val="0045134A"/>
    <w:rsid w:val="004516E9"/>
    <w:rsid w:val="00451FE8"/>
    <w:rsid w:val="004526FA"/>
    <w:rsid w:val="00452AB7"/>
    <w:rsid w:val="00452F77"/>
    <w:rsid w:val="00452FBA"/>
    <w:rsid w:val="00453051"/>
    <w:rsid w:val="004534D8"/>
    <w:rsid w:val="00453608"/>
    <w:rsid w:val="00453847"/>
    <w:rsid w:val="004545AD"/>
    <w:rsid w:val="004546A8"/>
    <w:rsid w:val="00454910"/>
    <w:rsid w:val="00454CA3"/>
    <w:rsid w:val="004566A0"/>
    <w:rsid w:val="00456836"/>
    <w:rsid w:val="004568FF"/>
    <w:rsid w:val="00456D16"/>
    <w:rsid w:val="00457649"/>
    <w:rsid w:val="00457678"/>
    <w:rsid w:val="004577AB"/>
    <w:rsid w:val="004577F9"/>
    <w:rsid w:val="00460105"/>
    <w:rsid w:val="00460156"/>
    <w:rsid w:val="004604A8"/>
    <w:rsid w:val="0046054D"/>
    <w:rsid w:val="00460B20"/>
    <w:rsid w:val="00460CE6"/>
    <w:rsid w:val="00461405"/>
    <w:rsid w:val="00461701"/>
    <w:rsid w:val="00461B40"/>
    <w:rsid w:val="004624A3"/>
    <w:rsid w:val="0046261B"/>
    <w:rsid w:val="00462654"/>
    <w:rsid w:val="00462FC8"/>
    <w:rsid w:val="00463002"/>
    <w:rsid w:val="004630C6"/>
    <w:rsid w:val="0046393A"/>
    <w:rsid w:val="00463FF5"/>
    <w:rsid w:val="00464376"/>
    <w:rsid w:val="004648BB"/>
    <w:rsid w:val="00464946"/>
    <w:rsid w:val="00464C9C"/>
    <w:rsid w:val="00464E4B"/>
    <w:rsid w:val="00464F21"/>
    <w:rsid w:val="00465389"/>
    <w:rsid w:val="004665DA"/>
    <w:rsid w:val="004667F0"/>
    <w:rsid w:val="00466C83"/>
    <w:rsid w:val="00466D15"/>
    <w:rsid w:val="00466F9C"/>
    <w:rsid w:val="00470CC1"/>
    <w:rsid w:val="00470DF8"/>
    <w:rsid w:val="0047106B"/>
    <w:rsid w:val="0047159A"/>
    <w:rsid w:val="00471BF2"/>
    <w:rsid w:val="00471CF1"/>
    <w:rsid w:val="00472136"/>
    <w:rsid w:val="00472396"/>
    <w:rsid w:val="004723F1"/>
    <w:rsid w:val="00472661"/>
    <w:rsid w:val="0047289A"/>
    <w:rsid w:val="004733ED"/>
    <w:rsid w:val="00473C6A"/>
    <w:rsid w:val="004744E2"/>
    <w:rsid w:val="004747BA"/>
    <w:rsid w:val="004749DF"/>
    <w:rsid w:val="00474BF5"/>
    <w:rsid w:val="00474C05"/>
    <w:rsid w:val="00475034"/>
    <w:rsid w:val="0047509B"/>
    <w:rsid w:val="004754D2"/>
    <w:rsid w:val="00476860"/>
    <w:rsid w:val="00477182"/>
    <w:rsid w:val="0047766D"/>
    <w:rsid w:val="0047766F"/>
    <w:rsid w:val="00480237"/>
    <w:rsid w:val="00480AB7"/>
    <w:rsid w:val="004810A0"/>
    <w:rsid w:val="00481307"/>
    <w:rsid w:val="004816CB"/>
    <w:rsid w:val="00481DCC"/>
    <w:rsid w:val="00481EEE"/>
    <w:rsid w:val="004820AB"/>
    <w:rsid w:val="004822C1"/>
    <w:rsid w:val="00483195"/>
    <w:rsid w:val="00483961"/>
    <w:rsid w:val="00483A9B"/>
    <w:rsid w:val="00483F1B"/>
    <w:rsid w:val="00483FD5"/>
    <w:rsid w:val="0048434B"/>
    <w:rsid w:val="00484A9C"/>
    <w:rsid w:val="00484E04"/>
    <w:rsid w:val="004854B4"/>
    <w:rsid w:val="00485C5C"/>
    <w:rsid w:val="004864FB"/>
    <w:rsid w:val="00486B11"/>
    <w:rsid w:val="00486BA3"/>
    <w:rsid w:val="00486CF1"/>
    <w:rsid w:val="00487391"/>
    <w:rsid w:val="00487B8F"/>
    <w:rsid w:val="00487BC8"/>
    <w:rsid w:val="00487C92"/>
    <w:rsid w:val="00490299"/>
    <w:rsid w:val="00490961"/>
    <w:rsid w:val="004910DE"/>
    <w:rsid w:val="00491703"/>
    <w:rsid w:val="00491C0F"/>
    <w:rsid w:val="00491C38"/>
    <w:rsid w:val="00491C8C"/>
    <w:rsid w:val="00491F36"/>
    <w:rsid w:val="004920CE"/>
    <w:rsid w:val="004924AC"/>
    <w:rsid w:val="004926CA"/>
    <w:rsid w:val="00492D4F"/>
    <w:rsid w:val="00492EA1"/>
    <w:rsid w:val="00492F9C"/>
    <w:rsid w:val="0049364F"/>
    <w:rsid w:val="0049381A"/>
    <w:rsid w:val="00493C09"/>
    <w:rsid w:val="00493FE0"/>
    <w:rsid w:val="004949E8"/>
    <w:rsid w:val="00494B63"/>
    <w:rsid w:val="004954DB"/>
    <w:rsid w:val="00495669"/>
    <w:rsid w:val="004956A3"/>
    <w:rsid w:val="00495768"/>
    <w:rsid w:val="00495942"/>
    <w:rsid w:val="004961D7"/>
    <w:rsid w:val="0049675F"/>
    <w:rsid w:val="004968D9"/>
    <w:rsid w:val="00496A9B"/>
    <w:rsid w:val="00496C92"/>
    <w:rsid w:val="00496E7A"/>
    <w:rsid w:val="004975C0"/>
    <w:rsid w:val="00497623"/>
    <w:rsid w:val="004977EF"/>
    <w:rsid w:val="00497AA9"/>
    <w:rsid w:val="00497C7E"/>
    <w:rsid w:val="00497C8C"/>
    <w:rsid w:val="004A003B"/>
    <w:rsid w:val="004A0264"/>
    <w:rsid w:val="004A0496"/>
    <w:rsid w:val="004A0CAF"/>
    <w:rsid w:val="004A0CF1"/>
    <w:rsid w:val="004A1016"/>
    <w:rsid w:val="004A1266"/>
    <w:rsid w:val="004A1C5C"/>
    <w:rsid w:val="004A1CC7"/>
    <w:rsid w:val="004A23E7"/>
    <w:rsid w:val="004A292C"/>
    <w:rsid w:val="004A294B"/>
    <w:rsid w:val="004A2B01"/>
    <w:rsid w:val="004A3125"/>
    <w:rsid w:val="004A3227"/>
    <w:rsid w:val="004A345D"/>
    <w:rsid w:val="004A3577"/>
    <w:rsid w:val="004A3B49"/>
    <w:rsid w:val="004A3CF6"/>
    <w:rsid w:val="004A3F3E"/>
    <w:rsid w:val="004A4115"/>
    <w:rsid w:val="004A4C10"/>
    <w:rsid w:val="004A4C4C"/>
    <w:rsid w:val="004A4E12"/>
    <w:rsid w:val="004A4F50"/>
    <w:rsid w:val="004A57BB"/>
    <w:rsid w:val="004A5B31"/>
    <w:rsid w:val="004A5DAB"/>
    <w:rsid w:val="004A5DAC"/>
    <w:rsid w:val="004A5E4F"/>
    <w:rsid w:val="004A63F3"/>
    <w:rsid w:val="004A6429"/>
    <w:rsid w:val="004A6909"/>
    <w:rsid w:val="004A6937"/>
    <w:rsid w:val="004A6C32"/>
    <w:rsid w:val="004A6CE1"/>
    <w:rsid w:val="004A7159"/>
    <w:rsid w:val="004A722E"/>
    <w:rsid w:val="004A770A"/>
    <w:rsid w:val="004A7798"/>
    <w:rsid w:val="004A7C09"/>
    <w:rsid w:val="004A7E02"/>
    <w:rsid w:val="004B008D"/>
    <w:rsid w:val="004B0498"/>
    <w:rsid w:val="004B04B8"/>
    <w:rsid w:val="004B0B6B"/>
    <w:rsid w:val="004B101E"/>
    <w:rsid w:val="004B11CF"/>
    <w:rsid w:val="004B12FB"/>
    <w:rsid w:val="004B1463"/>
    <w:rsid w:val="004B16C3"/>
    <w:rsid w:val="004B1E5E"/>
    <w:rsid w:val="004B1EF9"/>
    <w:rsid w:val="004B1F9B"/>
    <w:rsid w:val="004B21D4"/>
    <w:rsid w:val="004B25BA"/>
    <w:rsid w:val="004B2656"/>
    <w:rsid w:val="004B27C4"/>
    <w:rsid w:val="004B2E10"/>
    <w:rsid w:val="004B320A"/>
    <w:rsid w:val="004B3292"/>
    <w:rsid w:val="004B360A"/>
    <w:rsid w:val="004B367A"/>
    <w:rsid w:val="004B3708"/>
    <w:rsid w:val="004B3AAF"/>
    <w:rsid w:val="004B4380"/>
    <w:rsid w:val="004B491B"/>
    <w:rsid w:val="004B4F87"/>
    <w:rsid w:val="004B5220"/>
    <w:rsid w:val="004B5251"/>
    <w:rsid w:val="004B5524"/>
    <w:rsid w:val="004B5731"/>
    <w:rsid w:val="004B57A9"/>
    <w:rsid w:val="004B58AF"/>
    <w:rsid w:val="004B5CB0"/>
    <w:rsid w:val="004B6162"/>
    <w:rsid w:val="004B63B3"/>
    <w:rsid w:val="004B6844"/>
    <w:rsid w:val="004B7266"/>
    <w:rsid w:val="004B74B8"/>
    <w:rsid w:val="004B7A7A"/>
    <w:rsid w:val="004B7C26"/>
    <w:rsid w:val="004C01AA"/>
    <w:rsid w:val="004C0322"/>
    <w:rsid w:val="004C048A"/>
    <w:rsid w:val="004C0671"/>
    <w:rsid w:val="004C08EC"/>
    <w:rsid w:val="004C0A93"/>
    <w:rsid w:val="004C0AD6"/>
    <w:rsid w:val="004C0D38"/>
    <w:rsid w:val="004C15C4"/>
    <w:rsid w:val="004C1CE4"/>
    <w:rsid w:val="004C254F"/>
    <w:rsid w:val="004C2DA8"/>
    <w:rsid w:val="004C2DE6"/>
    <w:rsid w:val="004C310F"/>
    <w:rsid w:val="004C33D2"/>
    <w:rsid w:val="004C3511"/>
    <w:rsid w:val="004C3689"/>
    <w:rsid w:val="004C49E0"/>
    <w:rsid w:val="004C4B92"/>
    <w:rsid w:val="004C4D8A"/>
    <w:rsid w:val="004C4FB6"/>
    <w:rsid w:val="004C5147"/>
    <w:rsid w:val="004C5278"/>
    <w:rsid w:val="004C5584"/>
    <w:rsid w:val="004C5B10"/>
    <w:rsid w:val="004C60FF"/>
    <w:rsid w:val="004C64F8"/>
    <w:rsid w:val="004C6660"/>
    <w:rsid w:val="004C6A17"/>
    <w:rsid w:val="004C6E61"/>
    <w:rsid w:val="004C6FD0"/>
    <w:rsid w:val="004C72DD"/>
    <w:rsid w:val="004C7912"/>
    <w:rsid w:val="004D0DF3"/>
    <w:rsid w:val="004D190C"/>
    <w:rsid w:val="004D1910"/>
    <w:rsid w:val="004D1B75"/>
    <w:rsid w:val="004D1CC7"/>
    <w:rsid w:val="004D20BB"/>
    <w:rsid w:val="004D2974"/>
    <w:rsid w:val="004D29A8"/>
    <w:rsid w:val="004D2E01"/>
    <w:rsid w:val="004D318F"/>
    <w:rsid w:val="004D326C"/>
    <w:rsid w:val="004D33C5"/>
    <w:rsid w:val="004D3A4B"/>
    <w:rsid w:val="004D4251"/>
    <w:rsid w:val="004D42E6"/>
    <w:rsid w:val="004D4395"/>
    <w:rsid w:val="004D4545"/>
    <w:rsid w:val="004D48B2"/>
    <w:rsid w:val="004D4B5C"/>
    <w:rsid w:val="004D4F8A"/>
    <w:rsid w:val="004D4FD5"/>
    <w:rsid w:val="004D5D4C"/>
    <w:rsid w:val="004D6D87"/>
    <w:rsid w:val="004D6FB3"/>
    <w:rsid w:val="004D71F9"/>
    <w:rsid w:val="004D781C"/>
    <w:rsid w:val="004D7AA2"/>
    <w:rsid w:val="004D7BB8"/>
    <w:rsid w:val="004D7D14"/>
    <w:rsid w:val="004E06AB"/>
    <w:rsid w:val="004E07F8"/>
    <w:rsid w:val="004E0FD9"/>
    <w:rsid w:val="004E1134"/>
    <w:rsid w:val="004E1301"/>
    <w:rsid w:val="004E174E"/>
    <w:rsid w:val="004E1E3E"/>
    <w:rsid w:val="004E2589"/>
    <w:rsid w:val="004E2BCB"/>
    <w:rsid w:val="004E2D2E"/>
    <w:rsid w:val="004E3065"/>
    <w:rsid w:val="004E3096"/>
    <w:rsid w:val="004E320E"/>
    <w:rsid w:val="004E391E"/>
    <w:rsid w:val="004E3990"/>
    <w:rsid w:val="004E3A5C"/>
    <w:rsid w:val="004E3EDD"/>
    <w:rsid w:val="004E3F76"/>
    <w:rsid w:val="004E4CCF"/>
    <w:rsid w:val="004E4D79"/>
    <w:rsid w:val="004E5187"/>
    <w:rsid w:val="004E548E"/>
    <w:rsid w:val="004E5725"/>
    <w:rsid w:val="004E5863"/>
    <w:rsid w:val="004E5D2A"/>
    <w:rsid w:val="004E5F4B"/>
    <w:rsid w:val="004E5FF2"/>
    <w:rsid w:val="004E6D36"/>
    <w:rsid w:val="004E6E35"/>
    <w:rsid w:val="004E7293"/>
    <w:rsid w:val="004E7604"/>
    <w:rsid w:val="004E7633"/>
    <w:rsid w:val="004E76F4"/>
    <w:rsid w:val="004F0076"/>
    <w:rsid w:val="004F0088"/>
    <w:rsid w:val="004F0357"/>
    <w:rsid w:val="004F0871"/>
    <w:rsid w:val="004F0C5A"/>
    <w:rsid w:val="004F0DC1"/>
    <w:rsid w:val="004F0EFB"/>
    <w:rsid w:val="004F101E"/>
    <w:rsid w:val="004F16F0"/>
    <w:rsid w:val="004F185A"/>
    <w:rsid w:val="004F1DEF"/>
    <w:rsid w:val="004F1F5B"/>
    <w:rsid w:val="004F2772"/>
    <w:rsid w:val="004F2B69"/>
    <w:rsid w:val="004F2C05"/>
    <w:rsid w:val="004F3C4E"/>
    <w:rsid w:val="004F4029"/>
    <w:rsid w:val="004F40C5"/>
    <w:rsid w:val="004F4808"/>
    <w:rsid w:val="004F4931"/>
    <w:rsid w:val="004F4ADD"/>
    <w:rsid w:val="004F5207"/>
    <w:rsid w:val="004F5635"/>
    <w:rsid w:val="004F5648"/>
    <w:rsid w:val="004F5855"/>
    <w:rsid w:val="004F5E6F"/>
    <w:rsid w:val="004F5F31"/>
    <w:rsid w:val="004F63F0"/>
    <w:rsid w:val="004F65A7"/>
    <w:rsid w:val="004F6A97"/>
    <w:rsid w:val="004F6BD7"/>
    <w:rsid w:val="004F6CFE"/>
    <w:rsid w:val="004F6F3C"/>
    <w:rsid w:val="004F77A9"/>
    <w:rsid w:val="004F7A2A"/>
    <w:rsid w:val="004F7C36"/>
    <w:rsid w:val="004F7F2F"/>
    <w:rsid w:val="005001CC"/>
    <w:rsid w:val="00500992"/>
    <w:rsid w:val="005009B5"/>
    <w:rsid w:val="00500D39"/>
    <w:rsid w:val="00500E36"/>
    <w:rsid w:val="005020BB"/>
    <w:rsid w:val="005020E3"/>
    <w:rsid w:val="005023DF"/>
    <w:rsid w:val="005025A1"/>
    <w:rsid w:val="00502AE7"/>
    <w:rsid w:val="005034B3"/>
    <w:rsid w:val="00503885"/>
    <w:rsid w:val="00503DE4"/>
    <w:rsid w:val="0050423B"/>
    <w:rsid w:val="005047B3"/>
    <w:rsid w:val="005049BE"/>
    <w:rsid w:val="00504D74"/>
    <w:rsid w:val="00504D87"/>
    <w:rsid w:val="00505618"/>
    <w:rsid w:val="00506095"/>
    <w:rsid w:val="005063C4"/>
    <w:rsid w:val="00506F7B"/>
    <w:rsid w:val="0050793C"/>
    <w:rsid w:val="00507C38"/>
    <w:rsid w:val="00510324"/>
    <w:rsid w:val="0051038F"/>
    <w:rsid w:val="00510739"/>
    <w:rsid w:val="00510807"/>
    <w:rsid w:val="00510CFA"/>
    <w:rsid w:val="00511331"/>
    <w:rsid w:val="00511689"/>
    <w:rsid w:val="00511693"/>
    <w:rsid w:val="00511CC3"/>
    <w:rsid w:val="00511EA4"/>
    <w:rsid w:val="00512224"/>
    <w:rsid w:val="00512280"/>
    <w:rsid w:val="0051319E"/>
    <w:rsid w:val="005131B6"/>
    <w:rsid w:val="0051350F"/>
    <w:rsid w:val="005135EE"/>
    <w:rsid w:val="00513C71"/>
    <w:rsid w:val="005141B3"/>
    <w:rsid w:val="00514376"/>
    <w:rsid w:val="00514599"/>
    <w:rsid w:val="005146C5"/>
    <w:rsid w:val="005147D0"/>
    <w:rsid w:val="00514E86"/>
    <w:rsid w:val="00515330"/>
    <w:rsid w:val="0051538B"/>
    <w:rsid w:val="00515421"/>
    <w:rsid w:val="00515638"/>
    <w:rsid w:val="00515968"/>
    <w:rsid w:val="00516459"/>
    <w:rsid w:val="0051681F"/>
    <w:rsid w:val="00516A22"/>
    <w:rsid w:val="00516DA5"/>
    <w:rsid w:val="00516E48"/>
    <w:rsid w:val="00516E7D"/>
    <w:rsid w:val="00516FC7"/>
    <w:rsid w:val="00517B7E"/>
    <w:rsid w:val="00517BF1"/>
    <w:rsid w:val="0052069E"/>
    <w:rsid w:val="00520AB8"/>
    <w:rsid w:val="00520BCD"/>
    <w:rsid w:val="00521B67"/>
    <w:rsid w:val="00521D16"/>
    <w:rsid w:val="00521D18"/>
    <w:rsid w:val="00521D25"/>
    <w:rsid w:val="00521E63"/>
    <w:rsid w:val="00521FF9"/>
    <w:rsid w:val="005223A0"/>
    <w:rsid w:val="00522602"/>
    <w:rsid w:val="0052270D"/>
    <w:rsid w:val="00522B97"/>
    <w:rsid w:val="005230BA"/>
    <w:rsid w:val="00523595"/>
    <w:rsid w:val="00523BAE"/>
    <w:rsid w:val="0052401D"/>
    <w:rsid w:val="005243FB"/>
    <w:rsid w:val="00524543"/>
    <w:rsid w:val="0052468A"/>
    <w:rsid w:val="00524D06"/>
    <w:rsid w:val="00524DCF"/>
    <w:rsid w:val="005254FD"/>
    <w:rsid w:val="00525884"/>
    <w:rsid w:val="00525CA5"/>
    <w:rsid w:val="00525CCA"/>
    <w:rsid w:val="00525CCC"/>
    <w:rsid w:val="00525F95"/>
    <w:rsid w:val="00526253"/>
    <w:rsid w:val="005268FF"/>
    <w:rsid w:val="00526A8C"/>
    <w:rsid w:val="00526AD5"/>
    <w:rsid w:val="005270C8"/>
    <w:rsid w:val="00527216"/>
    <w:rsid w:val="00527789"/>
    <w:rsid w:val="0052781E"/>
    <w:rsid w:val="005279A6"/>
    <w:rsid w:val="00527EB9"/>
    <w:rsid w:val="0053002F"/>
    <w:rsid w:val="005301FA"/>
    <w:rsid w:val="0053024A"/>
    <w:rsid w:val="00530736"/>
    <w:rsid w:val="00530783"/>
    <w:rsid w:val="00531978"/>
    <w:rsid w:val="005319A4"/>
    <w:rsid w:val="00531B92"/>
    <w:rsid w:val="0053202C"/>
    <w:rsid w:val="00532245"/>
    <w:rsid w:val="00532389"/>
    <w:rsid w:val="005323D6"/>
    <w:rsid w:val="005324D5"/>
    <w:rsid w:val="00532BA9"/>
    <w:rsid w:val="00532F6A"/>
    <w:rsid w:val="0053321C"/>
    <w:rsid w:val="00533A03"/>
    <w:rsid w:val="00533BD7"/>
    <w:rsid w:val="00533DFC"/>
    <w:rsid w:val="00534AEC"/>
    <w:rsid w:val="00534AF4"/>
    <w:rsid w:val="00534D43"/>
    <w:rsid w:val="00535486"/>
    <w:rsid w:val="00535889"/>
    <w:rsid w:val="00535B07"/>
    <w:rsid w:val="00535E0E"/>
    <w:rsid w:val="00536A52"/>
    <w:rsid w:val="00536B4B"/>
    <w:rsid w:val="0053750C"/>
    <w:rsid w:val="00537C28"/>
    <w:rsid w:val="00537F0A"/>
    <w:rsid w:val="00540032"/>
    <w:rsid w:val="00540079"/>
    <w:rsid w:val="00540461"/>
    <w:rsid w:val="0054061F"/>
    <w:rsid w:val="00540642"/>
    <w:rsid w:val="00540946"/>
    <w:rsid w:val="00541317"/>
    <w:rsid w:val="005413D5"/>
    <w:rsid w:val="00541959"/>
    <w:rsid w:val="00541C15"/>
    <w:rsid w:val="00541F21"/>
    <w:rsid w:val="005425FD"/>
    <w:rsid w:val="005430F0"/>
    <w:rsid w:val="005434D0"/>
    <w:rsid w:val="005437BD"/>
    <w:rsid w:val="00543CDD"/>
    <w:rsid w:val="00543E76"/>
    <w:rsid w:val="00544984"/>
    <w:rsid w:val="00544A48"/>
    <w:rsid w:val="00545216"/>
    <w:rsid w:val="005454F3"/>
    <w:rsid w:val="00545B4E"/>
    <w:rsid w:val="00545EED"/>
    <w:rsid w:val="00546218"/>
    <w:rsid w:val="005466C6"/>
    <w:rsid w:val="00547107"/>
    <w:rsid w:val="005472CB"/>
    <w:rsid w:val="0054770E"/>
    <w:rsid w:val="00547949"/>
    <w:rsid w:val="00550128"/>
    <w:rsid w:val="005505C4"/>
    <w:rsid w:val="00550970"/>
    <w:rsid w:val="00550DF8"/>
    <w:rsid w:val="00550E4F"/>
    <w:rsid w:val="00551243"/>
    <w:rsid w:val="00551725"/>
    <w:rsid w:val="00551B23"/>
    <w:rsid w:val="00551B7B"/>
    <w:rsid w:val="00552155"/>
    <w:rsid w:val="00552706"/>
    <w:rsid w:val="00552761"/>
    <w:rsid w:val="00552AE2"/>
    <w:rsid w:val="00552C00"/>
    <w:rsid w:val="00552CA0"/>
    <w:rsid w:val="00552EA2"/>
    <w:rsid w:val="005537FA"/>
    <w:rsid w:val="0055381E"/>
    <w:rsid w:val="005539CF"/>
    <w:rsid w:val="00553C2A"/>
    <w:rsid w:val="00554105"/>
    <w:rsid w:val="0055498B"/>
    <w:rsid w:val="00555189"/>
    <w:rsid w:val="00555344"/>
    <w:rsid w:val="00555CCD"/>
    <w:rsid w:val="00556222"/>
    <w:rsid w:val="00556783"/>
    <w:rsid w:val="00556976"/>
    <w:rsid w:val="00556C73"/>
    <w:rsid w:val="00556DB7"/>
    <w:rsid w:val="00556F0B"/>
    <w:rsid w:val="00556F4E"/>
    <w:rsid w:val="00556F80"/>
    <w:rsid w:val="00557106"/>
    <w:rsid w:val="005573F1"/>
    <w:rsid w:val="005574C9"/>
    <w:rsid w:val="00557C66"/>
    <w:rsid w:val="0056044A"/>
    <w:rsid w:val="005606A4"/>
    <w:rsid w:val="005606A8"/>
    <w:rsid w:val="0056077D"/>
    <w:rsid w:val="00560CAB"/>
    <w:rsid w:val="0056157E"/>
    <w:rsid w:val="0056168D"/>
    <w:rsid w:val="00561A76"/>
    <w:rsid w:val="00561C2D"/>
    <w:rsid w:val="005628EB"/>
    <w:rsid w:val="0056321E"/>
    <w:rsid w:val="00563247"/>
    <w:rsid w:val="00563257"/>
    <w:rsid w:val="005632F6"/>
    <w:rsid w:val="00563481"/>
    <w:rsid w:val="00563550"/>
    <w:rsid w:val="0056453B"/>
    <w:rsid w:val="00564B93"/>
    <w:rsid w:val="00564C45"/>
    <w:rsid w:val="00564F51"/>
    <w:rsid w:val="0056582A"/>
    <w:rsid w:val="00565D79"/>
    <w:rsid w:val="00565EF1"/>
    <w:rsid w:val="00565F1C"/>
    <w:rsid w:val="0056669F"/>
    <w:rsid w:val="00566725"/>
    <w:rsid w:val="00566C74"/>
    <w:rsid w:val="00566F22"/>
    <w:rsid w:val="00567224"/>
    <w:rsid w:val="00567261"/>
    <w:rsid w:val="00567463"/>
    <w:rsid w:val="00567527"/>
    <w:rsid w:val="00567823"/>
    <w:rsid w:val="00567CC8"/>
    <w:rsid w:val="00570341"/>
    <w:rsid w:val="005706EE"/>
    <w:rsid w:val="00570F2E"/>
    <w:rsid w:val="00571229"/>
    <w:rsid w:val="00571400"/>
    <w:rsid w:val="0057153E"/>
    <w:rsid w:val="00571758"/>
    <w:rsid w:val="00571856"/>
    <w:rsid w:val="00571DB0"/>
    <w:rsid w:val="00571DC9"/>
    <w:rsid w:val="00572373"/>
    <w:rsid w:val="005725AD"/>
    <w:rsid w:val="005726FF"/>
    <w:rsid w:val="00572E33"/>
    <w:rsid w:val="00572F85"/>
    <w:rsid w:val="005730FB"/>
    <w:rsid w:val="00573AA3"/>
    <w:rsid w:val="00573FFB"/>
    <w:rsid w:val="0057432C"/>
    <w:rsid w:val="00574B2D"/>
    <w:rsid w:val="00574CCA"/>
    <w:rsid w:val="00574DF2"/>
    <w:rsid w:val="00575339"/>
    <w:rsid w:val="00575624"/>
    <w:rsid w:val="0057596D"/>
    <w:rsid w:val="005759BB"/>
    <w:rsid w:val="00575AA8"/>
    <w:rsid w:val="00575FC5"/>
    <w:rsid w:val="00576253"/>
    <w:rsid w:val="0057670C"/>
    <w:rsid w:val="00576A74"/>
    <w:rsid w:val="00576DCE"/>
    <w:rsid w:val="00576F0B"/>
    <w:rsid w:val="0057734B"/>
    <w:rsid w:val="00577790"/>
    <w:rsid w:val="00577C4D"/>
    <w:rsid w:val="00580026"/>
    <w:rsid w:val="0058063B"/>
    <w:rsid w:val="00580645"/>
    <w:rsid w:val="0058080C"/>
    <w:rsid w:val="00580874"/>
    <w:rsid w:val="00580933"/>
    <w:rsid w:val="00580A26"/>
    <w:rsid w:val="00581829"/>
    <w:rsid w:val="00581E9B"/>
    <w:rsid w:val="00581ECF"/>
    <w:rsid w:val="0058221F"/>
    <w:rsid w:val="00582B9A"/>
    <w:rsid w:val="0058301B"/>
    <w:rsid w:val="00583272"/>
    <w:rsid w:val="00583283"/>
    <w:rsid w:val="0058390B"/>
    <w:rsid w:val="00583C4B"/>
    <w:rsid w:val="00583CDC"/>
    <w:rsid w:val="005844DD"/>
    <w:rsid w:val="00585034"/>
    <w:rsid w:val="00585217"/>
    <w:rsid w:val="00585614"/>
    <w:rsid w:val="00585A99"/>
    <w:rsid w:val="00585B1C"/>
    <w:rsid w:val="00585CE0"/>
    <w:rsid w:val="00586189"/>
    <w:rsid w:val="0058645B"/>
    <w:rsid w:val="00586496"/>
    <w:rsid w:val="005867F9"/>
    <w:rsid w:val="00586963"/>
    <w:rsid w:val="005869FB"/>
    <w:rsid w:val="0058724C"/>
    <w:rsid w:val="00590009"/>
    <w:rsid w:val="005902C6"/>
    <w:rsid w:val="00590DC1"/>
    <w:rsid w:val="00591117"/>
    <w:rsid w:val="00591221"/>
    <w:rsid w:val="0059139C"/>
    <w:rsid w:val="00591598"/>
    <w:rsid w:val="00591C39"/>
    <w:rsid w:val="00591CB0"/>
    <w:rsid w:val="00591D71"/>
    <w:rsid w:val="00592092"/>
    <w:rsid w:val="005924EA"/>
    <w:rsid w:val="0059308F"/>
    <w:rsid w:val="0059320D"/>
    <w:rsid w:val="00593392"/>
    <w:rsid w:val="0059351D"/>
    <w:rsid w:val="005935B4"/>
    <w:rsid w:val="0059395F"/>
    <w:rsid w:val="00593ACF"/>
    <w:rsid w:val="00594698"/>
    <w:rsid w:val="005953B0"/>
    <w:rsid w:val="005953FD"/>
    <w:rsid w:val="005954BE"/>
    <w:rsid w:val="00595512"/>
    <w:rsid w:val="00595806"/>
    <w:rsid w:val="00596580"/>
    <w:rsid w:val="00596A47"/>
    <w:rsid w:val="00596B8F"/>
    <w:rsid w:val="00597164"/>
    <w:rsid w:val="005A055A"/>
    <w:rsid w:val="005A06ED"/>
    <w:rsid w:val="005A185B"/>
    <w:rsid w:val="005A1864"/>
    <w:rsid w:val="005A1EFF"/>
    <w:rsid w:val="005A21D1"/>
    <w:rsid w:val="005A2337"/>
    <w:rsid w:val="005A2388"/>
    <w:rsid w:val="005A2537"/>
    <w:rsid w:val="005A2985"/>
    <w:rsid w:val="005A2B62"/>
    <w:rsid w:val="005A2C30"/>
    <w:rsid w:val="005A2EE6"/>
    <w:rsid w:val="005A3582"/>
    <w:rsid w:val="005A3767"/>
    <w:rsid w:val="005A3B60"/>
    <w:rsid w:val="005A3F2A"/>
    <w:rsid w:val="005A437A"/>
    <w:rsid w:val="005A43C7"/>
    <w:rsid w:val="005A46C0"/>
    <w:rsid w:val="005A4D1C"/>
    <w:rsid w:val="005A5044"/>
    <w:rsid w:val="005A5067"/>
    <w:rsid w:val="005A51FB"/>
    <w:rsid w:val="005A54AD"/>
    <w:rsid w:val="005A57A5"/>
    <w:rsid w:val="005A5CE8"/>
    <w:rsid w:val="005A671E"/>
    <w:rsid w:val="005A67B8"/>
    <w:rsid w:val="005A6D56"/>
    <w:rsid w:val="005A6EF6"/>
    <w:rsid w:val="005A72A8"/>
    <w:rsid w:val="005A733F"/>
    <w:rsid w:val="005A73AE"/>
    <w:rsid w:val="005A73F8"/>
    <w:rsid w:val="005A73FA"/>
    <w:rsid w:val="005A7449"/>
    <w:rsid w:val="005A74EE"/>
    <w:rsid w:val="005A77E5"/>
    <w:rsid w:val="005B01A2"/>
    <w:rsid w:val="005B02D1"/>
    <w:rsid w:val="005B02E3"/>
    <w:rsid w:val="005B030F"/>
    <w:rsid w:val="005B0316"/>
    <w:rsid w:val="005B0964"/>
    <w:rsid w:val="005B0AA4"/>
    <w:rsid w:val="005B0FD4"/>
    <w:rsid w:val="005B11A5"/>
    <w:rsid w:val="005B1884"/>
    <w:rsid w:val="005B1BC8"/>
    <w:rsid w:val="005B1DC9"/>
    <w:rsid w:val="005B1E79"/>
    <w:rsid w:val="005B21E2"/>
    <w:rsid w:val="005B2B29"/>
    <w:rsid w:val="005B2C7F"/>
    <w:rsid w:val="005B383C"/>
    <w:rsid w:val="005B3D21"/>
    <w:rsid w:val="005B4B9C"/>
    <w:rsid w:val="005B4DD8"/>
    <w:rsid w:val="005B4E0C"/>
    <w:rsid w:val="005B4E4F"/>
    <w:rsid w:val="005B5082"/>
    <w:rsid w:val="005B5337"/>
    <w:rsid w:val="005B544F"/>
    <w:rsid w:val="005B5968"/>
    <w:rsid w:val="005B642E"/>
    <w:rsid w:val="005B6450"/>
    <w:rsid w:val="005B6C3F"/>
    <w:rsid w:val="005B6C67"/>
    <w:rsid w:val="005B6E42"/>
    <w:rsid w:val="005B71C2"/>
    <w:rsid w:val="005B74BB"/>
    <w:rsid w:val="005B752A"/>
    <w:rsid w:val="005B75B4"/>
    <w:rsid w:val="005B7A89"/>
    <w:rsid w:val="005B7D86"/>
    <w:rsid w:val="005C0224"/>
    <w:rsid w:val="005C0ACE"/>
    <w:rsid w:val="005C0DD8"/>
    <w:rsid w:val="005C1262"/>
    <w:rsid w:val="005C15A0"/>
    <w:rsid w:val="005C1C49"/>
    <w:rsid w:val="005C2069"/>
    <w:rsid w:val="005C2236"/>
    <w:rsid w:val="005C309D"/>
    <w:rsid w:val="005C30BC"/>
    <w:rsid w:val="005C32F8"/>
    <w:rsid w:val="005C3656"/>
    <w:rsid w:val="005C3E18"/>
    <w:rsid w:val="005C42C9"/>
    <w:rsid w:val="005C43F1"/>
    <w:rsid w:val="005C4A08"/>
    <w:rsid w:val="005C4ED3"/>
    <w:rsid w:val="005C514E"/>
    <w:rsid w:val="005C51FE"/>
    <w:rsid w:val="005C527C"/>
    <w:rsid w:val="005C58FE"/>
    <w:rsid w:val="005C595E"/>
    <w:rsid w:val="005C62FE"/>
    <w:rsid w:val="005C6867"/>
    <w:rsid w:val="005C74EA"/>
    <w:rsid w:val="005C76E3"/>
    <w:rsid w:val="005C7AA3"/>
    <w:rsid w:val="005C7E76"/>
    <w:rsid w:val="005D0F0B"/>
    <w:rsid w:val="005D11A4"/>
    <w:rsid w:val="005D1445"/>
    <w:rsid w:val="005D1AC2"/>
    <w:rsid w:val="005D1BBB"/>
    <w:rsid w:val="005D1C05"/>
    <w:rsid w:val="005D1DB0"/>
    <w:rsid w:val="005D22BC"/>
    <w:rsid w:val="005D2755"/>
    <w:rsid w:val="005D28EB"/>
    <w:rsid w:val="005D2C53"/>
    <w:rsid w:val="005D2ED7"/>
    <w:rsid w:val="005D30A7"/>
    <w:rsid w:val="005D3155"/>
    <w:rsid w:val="005D340D"/>
    <w:rsid w:val="005D35BD"/>
    <w:rsid w:val="005D3C5C"/>
    <w:rsid w:val="005D447D"/>
    <w:rsid w:val="005D4974"/>
    <w:rsid w:val="005D5241"/>
    <w:rsid w:val="005D58B4"/>
    <w:rsid w:val="005D5F8F"/>
    <w:rsid w:val="005D6308"/>
    <w:rsid w:val="005D6516"/>
    <w:rsid w:val="005D67D2"/>
    <w:rsid w:val="005D69D2"/>
    <w:rsid w:val="005D6AB6"/>
    <w:rsid w:val="005D6ACB"/>
    <w:rsid w:val="005D6BBB"/>
    <w:rsid w:val="005D70DE"/>
    <w:rsid w:val="005D722E"/>
    <w:rsid w:val="005D7BB1"/>
    <w:rsid w:val="005E0358"/>
    <w:rsid w:val="005E0A8A"/>
    <w:rsid w:val="005E0E26"/>
    <w:rsid w:val="005E12F3"/>
    <w:rsid w:val="005E13D4"/>
    <w:rsid w:val="005E24B3"/>
    <w:rsid w:val="005E25C4"/>
    <w:rsid w:val="005E27B6"/>
    <w:rsid w:val="005E281F"/>
    <w:rsid w:val="005E2974"/>
    <w:rsid w:val="005E2D9C"/>
    <w:rsid w:val="005E2E18"/>
    <w:rsid w:val="005E32AD"/>
    <w:rsid w:val="005E34D7"/>
    <w:rsid w:val="005E3E3C"/>
    <w:rsid w:val="005E433D"/>
    <w:rsid w:val="005E4710"/>
    <w:rsid w:val="005E482B"/>
    <w:rsid w:val="005E4B38"/>
    <w:rsid w:val="005E5B61"/>
    <w:rsid w:val="005E5CFF"/>
    <w:rsid w:val="005E5E1E"/>
    <w:rsid w:val="005E6104"/>
    <w:rsid w:val="005E7184"/>
    <w:rsid w:val="005E731E"/>
    <w:rsid w:val="005E78B5"/>
    <w:rsid w:val="005E7958"/>
    <w:rsid w:val="005E7A29"/>
    <w:rsid w:val="005E7A46"/>
    <w:rsid w:val="005F117C"/>
    <w:rsid w:val="005F1689"/>
    <w:rsid w:val="005F1C8E"/>
    <w:rsid w:val="005F1C8F"/>
    <w:rsid w:val="005F1F85"/>
    <w:rsid w:val="005F216B"/>
    <w:rsid w:val="005F2307"/>
    <w:rsid w:val="005F2365"/>
    <w:rsid w:val="005F27ED"/>
    <w:rsid w:val="005F2AD5"/>
    <w:rsid w:val="005F3211"/>
    <w:rsid w:val="005F3430"/>
    <w:rsid w:val="005F37DA"/>
    <w:rsid w:val="005F37DC"/>
    <w:rsid w:val="005F3C15"/>
    <w:rsid w:val="005F40A6"/>
    <w:rsid w:val="005F42C3"/>
    <w:rsid w:val="005F4445"/>
    <w:rsid w:val="005F4484"/>
    <w:rsid w:val="005F4574"/>
    <w:rsid w:val="005F4708"/>
    <w:rsid w:val="005F4731"/>
    <w:rsid w:val="005F49A1"/>
    <w:rsid w:val="005F4ADE"/>
    <w:rsid w:val="005F4BD5"/>
    <w:rsid w:val="005F4F1F"/>
    <w:rsid w:val="005F51D3"/>
    <w:rsid w:val="005F56AA"/>
    <w:rsid w:val="005F5992"/>
    <w:rsid w:val="005F60D8"/>
    <w:rsid w:val="005F62F8"/>
    <w:rsid w:val="005F69E9"/>
    <w:rsid w:val="005F6DF9"/>
    <w:rsid w:val="005F70F5"/>
    <w:rsid w:val="005F720D"/>
    <w:rsid w:val="005F7360"/>
    <w:rsid w:val="005F7B17"/>
    <w:rsid w:val="00600367"/>
    <w:rsid w:val="006003FD"/>
    <w:rsid w:val="006004F5"/>
    <w:rsid w:val="00600B44"/>
    <w:rsid w:val="00600CC7"/>
    <w:rsid w:val="0060176A"/>
    <w:rsid w:val="00601888"/>
    <w:rsid w:val="006019CB"/>
    <w:rsid w:val="00601C83"/>
    <w:rsid w:val="00601CD7"/>
    <w:rsid w:val="0060227E"/>
    <w:rsid w:val="00602287"/>
    <w:rsid w:val="00602422"/>
    <w:rsid w:val="006029F5"/>
    <w:rsid w:val="00602B7E"/>
    <w:rsid w:val="00602CAD"/>
    <w:rsid w:val="0060325E"/>
    <w:rsid w:val="006040A2"/>
    <w:rsid w:val="00604566"/>
    <w:rsid w:val="006046F6"/>
    <w:rsid w:val="006047EE"/>
    <w:rsid w:val="00604BF8"/>
    <w:rsid w:val="00604C12"/>
    <w:rsid w:val="00604DDA"/>
    <w:rsid w:val="0060538B"/>
    <w:rsid w:val="006054E1"/>
    <w:rsid w:val="006058A9"/>
    <w:rsid w:val="006058BE"/>
    <w:rsid w:val="00605D63"/>
    <w:rsid w:val="0060658C"/>
    <w:rsid w:val="006068BD"/>
    <w:rsid w:val="00606A3D"/>
    <w:rsid w:val="00606BE7"/>
    <w:rsid w:val="00606F9D"/>
    <w:rsid w:val="00606FA9"/>
    <w:rsid w:val="00607000"/>
    <w:rsid w:val="0060703F"/>
    <w:rsid w:val="0060712E"/>
    <w:rsid w:val="00607290"/>
    <w:rsid w:val="006074D8"/>
    <w:rsid w:val="00607697"/>
    <w:rsid w:val="006079CB"/>
    <w:rsid w:val="00607C56"/>
    <w:rsid w:val="00607F5B"/>
    <w:rsid w:val="00607F87"/>
    <w:rsid w:val="00610090"/>
    <w:rsid w:val="00611C73"/>
    <w:rsid w:val="0061228F"/>
    <w:rsid w:val="00612D3E"/>
    <w:rsid w:val="00613350"/>
    <w:rsid w:val="006133EF"/>
    <w:rsid w:val="00613469"/>
    <w:rsid w:val="006134E7"/>
    <w:rsid w:val="0061351C"/>
    <w:rsid w:val="006137DC"/>
    <w:rsid w:val="00613D11"/>
    <w:rsid w:val="00614043"/>
    <w:rsid w:val="00614389"/>
    <w:rsid w:val="006144B9"/>
    <w:rsid w:val="006148B6"/>
    <w:rsid w:val="00614A04"/>
    <w:rsid w:val="00616222"/>
    <w:rsid w:val="0061634D"/>
    <w:rsid w:val="006165FB"/>
    <w:rsid w:val="00616A42"/>
    <w:rsid w:val="00616B08"/>
    <w:rsid w:val="00617065"/>
    <w:rsid w:val="006172DB"/>
    <w:rsid w:val="00617977"/>
    <w:rsid w:val="00617AB0"/>
    <w:rsid w:val="00617D49"/>
    <w:rsid w:val="00617D7D"/>
    <w:rsid w:val="00617DA0"/>
    <w:rsid w:val="006201C3"/>
    <w:rsid w:val="00620389"/>
    <w:rsid w:val="00620564"/>
    <w:rsid w:val="00620713"/>
    <w:rsid w:val="00620AF3"/>
    <w:rsid w:val="00620EF2"/>
    <w:rsid w:val="006214DF"/>
    <w:rsid w:val="00621CDC"/>
    <w:rsid w:val="006228C6"/>
    <w:rsid w:val="00622DE7"/>
    <w:rsid w:val="00622DEC"/>
    <w:rsid w:val="00622FD7"/>
    <w:rsid w:val="00623121"/>
    <w:rsid w:val="0062318F"/>
    <w:rsid w:val="006237EC"/>
    <w:rsid w:val="006239BF"/>
    <w:rsid w:val="00623B09"/>
    <w:rsid w:val="0062400E"/>
    <w:rsid w:val="006250A4"/>
    <w:rsid w:val="00625A4D"/>
    <w:rsid w:val="0062693D"/>
    <w:rsid w:val="00626B90"/>
    <w:rsid w:val="00626C6E"/>
    <w:rsid w:val="00626E04"/>
    <w:rsid w:val="006276D9"/>
    <w:rsid w:val="006277BF"/>
    <w:rsid w:val="00627CA4"/>
    <w:rsid w:val="00627D42"/>
    <w:rsid w:val="00627E03"/>
    <w:rsid w:val="006301D7"/>
    <w:rsid w:val="00630235"/>
    <w:rsid w:val="00630261"/>
    <w:rsid w:val="00630402"/>
    <w:rsid w:val="006310BE"/>
    <w:rsid w:val="0063166F"/>
    <w:rsid w:val="00631E13"/>
    <w:rsid w:val="00632189"/>
    <w:rsid w:val="0063227C"/>
    <w:rsid w:val="00632534"/>
    <w:rsid w:val="006325A5"/>
    <w:rsid w:val="006326DA"/>
    <w:rsid w:val="006326E3"/>
    <w:rsid w:val="00632928"/>
    <w:rsid w:val="00632CF8"/>
    <w:rsid w:val="00633597"/>
    <w:rsid w:val="00633E0C"/>
    <w:rsid w:val="006347E1"/>
    <w:rsid w:val="006348A7"/>
    <w:rsid w:val="00635388"/>
    <w:rsid w:val="00635CD6"/>
    <w:rsid w:val="00635DA4"/>
    <w:rsid w:val="00635EDD"/>
    <w:rsid w:val="0063686A"/>
    <w:rsid w:val="00636A90"/>
    <w:rsid w:val="00636AF2"/>
    <w:rsid w:val="00636E55"/>
    <w:rsid w:val="00636EDB"/>
    <w:rsid w:val="00636F62"/>
    <w:rsid w:val="00636FE6"/>
    <w:rsid w:val="006371B5"/>
    <w:rsid w:val="00637524"/>
    <w:rsid w:val="006375BE"/>
    <w:rsid w:val="00637662"/>
    <w:rsid w:val="006377B3"/>
    <w:rsid w:val="00637A14"/>
    <w:rsid w:val="00640002"/>
    <w:rsid w:val="00640215"/>
    <w:rsid w:val="00640238"/>
    <w:rsid w:val="00640276"/>
    <w:rsid w:val="006404B3"/>
    <w:rsid w:val="0064051A"/>
    <w:rsid w:val="0064058F"/>
    <w:rsid w:val="00640BCE"/>
    <w:rsid w:val="00640CE4"/>
    <w:rsid w:val="006410F2"/>
    <w:rsid w:val="006411CB"/>
    <w:rsid w:val="00641451"/>
    <w:rsid w:val="006415DA"/>
    <w:rsid w:val="006419E9"/>
    <w:rsid w:val="00641D7C"/>
    <w:rsid w:val="00641D9F"/>
    <w:rsid w:val="0064233C"/>
    <w:rsid w:val="006423D2"/>
    <w:rsid w:val="00642560"/>
    <w:rsid w:val="00642701"/>
    <w:rsid w:val="00642DA4"/>
    <w:rsid w:val="00642E47"/>
    <w:rsid w:val="00643021"/>
    <w:rsid w:val="00643A5F"/>
    <w:rsid w:val="0064423F"/>
    <w:rsid w:val="00645238"/>
    <w:rsid w:val="006452D0"/>
    <w:rsid w:val="00645502"/>
    <w:rsid w:val="00645B6C"/>
    <w:rsid w:val="00645BB5"/>
    <w:rsid w:val="00646531"/>
    <w:rsid w:val="00646E3A"/>
    <w:rsid w:val="006473B3"/>
    <w:rsid w:val="00647800"/>
    <w:rsid w:val="00647994"/>
    <w:rsid w:val="00647BE1"/>
    <w:rsid w:val="00650059"/>
    <w:rsid w:val="0065014D"/>
    <w:rsid w:val="0065022B"/>
    <w:rsid w:val="0065025B"/>
    <w:rsid w:val="0065042B"/>
    <w:rsid w:val="0065045D"/>
    <w:rsid w:val="006506A7"/>
    <w:rsid w:val="00650818"/>
    <w:rsid w:val="00650EC2"/>
    <w:rsid w:val="00651793"/>
    <w:rsid w:val="00651E62"/>
    <w:rsid w:val="00651F70"/>
    <w:rsid w:val="00652245"/>
    <w:rsid w:val="00652303"/>
    <w:rsid w:val="0065276E"/>
    <w:rsid w:val="0065301F"/>
    <w:rsid w:val="00653125"/>
    <w:rsid w:val="00653194"/>
    <w:rsid w:val="00653308"/>
    <w:rsid w:val="00653613"/>
    <w:rsid w:val="0065386D"/>
    <w:rsid w:val="00653EB2"/>
    <w:rsid w:val="00654C49"/>
    <w:rsid w:val="00654DFB"/>
    <w:rsid w:val="00654E9C"/>
    <w:rsid w:val="00655033"/>
    <w:rsid w:val="0065532E"/>
    <w:rsid w:val="00655367"/>
    <w:rsid w:val="00655381"/>
    <w:rsid w:val="00655401"/>
    <w:rsid w:val="00655527"/>
    <w:rsid w:val="0065597D"/>
    <w:rsid w:val="00655BC7"/>
    <w:rsid w:val="00655D67"/>
    <w:rsid w:val="00655E97"/>
    <w:rsid w:val="00655ECF"/>
    <w:rsid w:val="006560CD"/>
    <w:rsid w:val="006563D2"/>
    <w:rsid w:val="0065651F"/>
    <w:rsid w:val="00656819"/>
    <w:rsid w:val="00656F1C"/>
    <w:rsid w:val="00656FDA"/>
    <w:rsid w:val="0065768E"/>
    <w:rsid w:val="00660068"/>
    <w:rsid w:val="0066011E"/>
    <w:rsid w:val="0066033C"/>
    <w:rsid w:val="0066063C"/>
    <w:rsid w:val="00661190"/>
    <w:rsid w:val="006611A2"/>
    <w:rsid w:val="00661313"/>
    <w:rsid w:val="0066172F"/>
    <w:rsid w:val="006619EE"/>
    <w:rsid w:val="00661C78"/>
    <w:rsid w:val="00661D64"/>
    <w:rsid w:val="00661F5E"/>
    <w:rsid w:val="0066216B"/>
    <w:rsid w:val="006625AC"/>
    <w:rsid w:val="006626E3"/>
    <w:rsid w:val="00662A4B"/>
    <w:rsid w:val="00662B6F"/>
    <w:rsid w:val="00663181"/>
    <w:rsid w:val="006637EF"/>
    <w:rsid w:val="0066451B"/>
    <w:rsid w:val="006649FE"/>
    <w:rsid w:val="00664D85"/>
    <w:rsid w:val="00664F6C"/>
    <w:rsid w:val="00665909"/>
    <w:rsid w:val="00665B2E"/>
    <w:rsid w:val="00665D90"/>
    <w:rsid w:val="00665DC8"/>
    <w:rsid w:val="00665E51"/>
    <w:rsid w:val="00665F8A"/>
    <w:rsid w:val="00666539"/>
    <w:rsid w:val="006667BF"/>
    <w:rsid w:val="006669DE"/>
    <w:rsid w:val="00666D73"/>
    <w:rsid w:val="00666DA8"/>
    <w:rsid w:val="00666F8B"/>
    <w:rsid w:val="00667932"/>
    <w:rsid w:val="00667A1B"/>
    <w:rsid w:val="00667AAA"/>
    <w:rsid w:val="00670040"/>
    <w:rsid w:val="0067010B"/>
    <w:rsid w:val="00670393"/>
    <w:rsid w:val="00670705"/>
    <w:rsid w:val="006709C7"/>
    <w:rsid w:val="00671094"/>
    <w:rsid w:val="006710AD"/>
    <w:rsid w:val="0067116B"/>
    <w:rsid w:val="006711DF"/>
    <w:rsid w:val="0067153F"/>
    <w:rsid w:val="006719EA"/>
    <w:rsid w:val="00671E6B"/>
    <w:rsid w:val="00671F3C"/>
    <w:rsid w:val="0067230E"/>
    <w:rsid w:val="00672541"/>
    <w:rsid w:val="00672AC9"/>
    <w:rsid w:val="00672F29"/>
    <w:rsid w:val="00673173"/>
    <w:rsid w:val="00673462"/>
    <w:rsid w:val="00673570"/>
    <w:rsid w:val="00674198"/>
    <w:rsid w:val="00674750"/>
    <w:rsid w:val="0067477E"/>
    <w:rsid w:val="00674B20"/>
    <w:rsid w:val="00674C15"/>
    <w:rsid w:val="00674D29"/>
    <w:rsid w:val="00674E62"/>
    <w:rsid w:val="00674F86"/>
    <w:rsid w:val="006753B9"/>
    <w:rsid w:val="00675636"/>
    <w:rsid w:val="00675689"/>
    <w:rsid w:val="00675AF5"/>
    <w:rsid w:val="00675D23"/>
    <w:rsid w:val="006763C5"/>
    <w:rsid w:val="006769A9"/>
    <w:rsid w:val="00676E74"/>
    <w:rsid w:val="00676FF3"/>
    <w:rsid w:val="00677A6A"/>
    <w:rsid w:val="00677DFE"/>
    <w:rsid w:val="00677E0A"/>
    <w:rsid w:val="00680025"/>
    <w:rsid w:val="006807B0"/>
    <w:rsid w:val="00680E73"/>
    <w:rsid w:val="00680F97"/>
    <w:rsid w:val="00681224"/>
    <w:rsid w:val="006813DC"/>
    <w:rsid w:val="006819A3"/>
    <w:rsid w:val="006820CC"/>
    <w:rsid w:val="00682257"/>
    <w:rsid w:val="00682283"/>
    <w:rsid w:val="006823CE"/>
    <w:rsid w:val="00682514"/>
    <w:rsid w:val="0068251C"/>
    <w:rsid w:val="006825C2"/>
    <w:rsid w:val="00682829"/>
    <w:rsid w:val="00682E84"/>
    <w:rsid w:val="00683552"/>
    <w:rsid w:val="006839D4"/>
    <w:rsid w:val="00683B6A"/>
    <w:rsid w:val="0068417D"/>
    <w:rsid w:val="006841F2"/>
    <w:rsid w:val="006846C8"/>
    <w:rsid w:val="0068473E"/>
    <w:rsid w:val="00684968"/>
    <w:rsid w:val="00685406"/>
    <w:rsid w:val="00685C03"/>
    <w:rsid w:val="00685ED4"/>
    <w:rsid w:val="00686680"/>
    <w:rsid w:val="00686883"/>
    <w:rsid w:val="00686BD3"/>
    <w:rsid w:val="00686D68"/>
    <w:rsid w:val="00686E69"/>
    <w:rsid w:val="00686F68"/>
    <w:rsid w:val="006877E4"/>
    <w:rsid w:val="00687A17"/>
    <w:rsid w:val="00687AB1"/>
    <w:rsid w:val="00687F91"/>
    <w:rsid w:val="00690620"/>
    <w:rsid w:val="00690832"/>
    <w:rsid w:val="00690DE8"/>
    <w:rsid w:val="006915DF"/>
    <w:rsid w:val="006917B2"/>
    <w:rsid w:val="00691D93"/>
    <w:rsid w:val="00691E99"/>
    <w:rsid w:val="00691FAF"/>
    <w:rsid w:val="00691FCD"/>
    <w:rsid w:val="00692028"/>
    <w:rsid w:val="00692710"/>
    <w:rsid w:val="00692900"/>
    <w:rsid w:val="00692907"/>
    <w:rsid w:val="006929DE"/>
    <w:rsid w:val="00692C4D"/>
    <w:rsid w:val="00692DE8"/>
    <w:rsid w:val="006931D9"/>
    <w:rsid w:val="006934FC"/>
    <w:rsid w:val="006936D0"/>
    <w:rsid w:val="00693E07"/>
    <w:rsid w:val="006943EA"/>
    <w:rsid w:val="006946AB"/>
    <w:rsid w:val="00694819"/>
    <w:rsid w:val="006948FA"/>
    <w:rsid w:val="00694D3F"/>
    <w:rsid w:val="00694E53"/>
    <w:rsid w:val="00695981"/>
    <w:rsid w:val="0069630C"/>
    <w:rsid w:val="006964A0"/>
    <w:rsid w:val="00696A19"/>
    <w:rsid w:val="00696C9B"/>
    <w:rsid w:val="00696E60"/>
    <w:rsid w:val="00697069"/>
    <w:rsid w:val="0069736A"/>
    <w:rsid w:val="00697B2F"/>
    <w:rsid w:val="00697EEC"/>
    <w:rsid w:val="006A03F3"/>
    <w:rsid w:val="006A0494"/>
    <w:rsid w:val="006A07F5"/>
    <w:rsid w:val="006A08E3"/>
    <w:rsid w:val="006A0A31"/>
    <w:rsid w:val="006A0CAB"/>
    <w:rsid w:val="006A0EC7"/>
    <w:rsid w:val="006A0FED"/>
    <w:rsid w:val="006A1567"/>
    <w:rsid w:val="006A1881"/>
    <w:rsid w:val="006A1DEE"/>
    <w:rsid w:val="006A1FB1"/>
    <w:rsid w:val="006A2317"/>
    <w:rsid w:val="006A2420"/>
    <w:rsid w:val="006A2764"/>
    <w:rsid w:val="006A3126"/>
    <w:rsid w:val="006A3529"/>
    <w:rsid w:val="006A37CD"/>
    <w:rsid w:val="006A3B33"/>
    <w:rsid w:val="006A4366"/>
    <w:rsid w:val="006A4612"/>
    <w:rsid w:val="006A46D9"/>
    <w:rsid w:val="006A48AE"/>
    <w:rsid w:val="006A4F39"/>
    <w:rsid w:val="006A53FB"/>
    <w:rsid w:val="006A5838"/>
    <w:rsid w:val="006A66B3"/>
    <w:rsid w:val="006A6B15"/>
    <w:rsid w:val="006A75C0"/>
    <w:rsid w:val="006A7604"/>
    <w:rsid w:val="006A76A6"/>
    <w:rsid w:val="006A7A3F"/>
    <w:rsid w:val="006B010C"/>
    <w:rsid w:val="006B01EC"/>
    <w:rsid w:val="006B0A53"/>
    <w:rsid w:val="006B1BA5"/>
    <w:rsid w:val="006B1D43"/>
    <w:rsid w:val="006B2307"/>
    <w:rsid w:val="006B288C"/>
    <w:rsid w:val="006B2E8A"/>
    <w:rsid w:val="006B34FD"/>
    <w:rsid w:val="006B375F"/>
    <w:rsid w:val="006B40BD"/>
    <w:rsid w:val="006B46A3"/>
    <w:rsid w:val="006B49B5"/>
    <w:rsid w:val="006B4E71"/>
    <w:rsid w:val="006B4ED2"/>
    <w:rsid w:val="006B530B"/>
    <w:rsid w:val="006B5769"/>
    <w:rsid w:val="006B59C9"/>
    <w:rsid w:val="006B5A99"/>
    <w:rsid w:val="006B5AB7"/>
    <w:rsid w:val="006B5D58"/>
    <w:rsid w:val="006B6320"/>
    <w:rsid w:val="006B63F5"/>
    <w:rsid w:val="006B671F"/>
    <w:rsid w:val="006B67F9"/>
    <w:rsid w:val="006B68E9"/>
    <w:rsid w:val="006B6AEE"/>
    <w:rsid w:val="006B70A2"/>
    <w:rsid w:val="006B724D"/>
    <w:rsid w:val="006B793A"/>
    <w:rsid w:val="006B7DA3"/>
    <w:rsid w:val="006C014B"/>
    <w:rsid w:val="006C0181"/>
    <w:rsid w:val="006C0277"/>
    <w:rsid w:val="006C0461"/>
    <w:rsid w:val="006C04BE"/>
    <w:rsid w:val="006C05AD"/>
    <w:rsid w:val="006C0675"/>
    <w:rsid w:val="006C0B78"/>
    <w:rsid w:val="006C0D59"/>
    <w:rsid w:val="006C17DC"/>
    <w:rsid w:val="006C1AD5"/>
    <w:rsid w:val="006C1D36"/>
    <w:rsid w:val="006C1E91"/>
    <w:rsid w:val="006C2F67"/>
    <w:rsid w:val="006C3227"/>
    <w:rsid w:val="006C334C"/>
    <w:rsid w:val="006C3560"/>
    <w:rsid w:val="006C381E"/>
    <w:rsid w:val="006C398F"/>
    <w:rsid w:val="006C3B2D"/>
    <w:rsid w:val="006C3F29"/>
    <w:rsid w:val="006C3FFD"/>
    <w:rsid w:val="006C4630"/>
    <w:rsid w:val="006C4DDE"/>
    <w:rsid w:val="006C539D"/>
    <w:rsid w:val="006C5BFF"/>
    <w:rsid w:val="006C60E6"/>
    <w:rsid w:val="006C62BA"/>
    <w:rsid w:val="006C6602"/>
    <w:rsid w:val="006C687B"/>
    <w:rsid w:val="006C68C7"/>
    <w:rsid w:val="006C6A74"/>
    <w:rsid w:val="006C6F24"/>
    <w:rsid w:val="006C71E5"/>
    <w:rsid w:val="006C7211"/>
    <w:rsid w:val="006D00CE"/>
    <w:rsid w:val="006D0897"/>
    <w:rsid w:val="006D0CAF"/>
    <w:rsid w:val="006D0ECF"/>
    <w:rsid w:val="006D1096"/>
    <w:rsid w:val="006D132B"/>
    <w:rsid w:val="006D13BC"/>
    <w:rsid w:val="006D1502"/>
    <w:rsid w:val="006D18E5"/>
    <w:rsid w:val="006D2638"/>
    <w:rsid w:val="006D2B8A"/>
    <w:rsid w:val="006D2C65"/>
    <w:rsid w:val="006D2C76"/>
    <w:rsid w:val="006D320D"/>
    <w:rsid w:val="006D391E"/>
    <w:rsid w:val="006D3C6E"/>
    <w:rsid w:val="006D3CAF"/>
    <w:rsid w:val="006D3F2E"/>
    <w:rsid w:val="006D4792"/>
    <w:rsid w:val="006D4BA0"/>
    <w:rsid w:val="006D4D7A"/>
    <w:rsid w:val="006D4F0D"/>
    <w:rsid w:val="006D505A"/>
    <w:rsid w:val="006D538C"/>
    <w:rsid w:val="006D5C7D"/>
    <w:rsid w:val="006D5F8D"/>
    <w:rsid w:val="006D647B"/>
    <w:rsid w:val="006D69C8"/>
    <w:rsid w:val="006D6CB0"/>
    <w:rsid w:val="006D76B1"/>
    <w:rsid w:val="006D7726"/>
    <w:rsid w:val="006E0521"/>
    <w:rsid w:val="006E0D62"/>
    <w:rsid w:val="006E119A"/>
    <w:rsid w:val="006E1210"/>
    <w:rsid w:val="006E14A8"/>
    <w:rsid w:val="006E14B2"/>
    <w:rsid w:val="006E1794"/>
    <w:rsid w:val="006E18A5"/>
    <w:rsid w:val="006E1A75"/>
    <w:rsid w:val="006E1B6E"/>
    <w:rsid w:val="006E1EE1"/>
    <w:rsid w:val="006E224E"/>
    <w:rsid w:val="006E25FD"/>
    <w:rsid w:val="006E27AE"/>
    <w:rsid w:val="006E3028"/>
    <w:rsid w:val="006E3373"/>
    <w:rsid w:val="006E38B7"/>
    <w:rsid w:val="006E3E54"/>
    <w:rsid w:val="006E3EB0"/>
    <w:rsid w:val="006E3FE6"/>
    <w:rsid w:val="006E418B"/>
    <w:rsid w:val="006E45E0"/>
    <w:rsid w:val="006E467D"/>
    <w:rsid w:val="006E4AE6"/>
    <w:rsid w:val="006E4BA8"/>
    <w:rsid w:val="006E4DBE"/>
    <w:rsid w:val="006E52A8"/>
    <w:rsid w:val="006E52D6"/>
    <w:rsid w:val="006E539E"/>
    <w:rsid w:val="006E58A1"/>
    <w:rsid w:val="006E59EA"/>
    <w:rsid w:val="006E5BA7"/>
    <w:rsid w:val="006E653A"/>
    <w:rsid w:val="006E7B96"/>
    <w:rsid w:val="006F098D"/>
    <w:rsid w:val="006F0ADE"/>
    <w:rsid w:val="006F12D3"/>
    <w:rsid w:val="006F156F"/>
    <w:rsid w:val="006F2378"/>
    <w:rsid w:val="006F23CD"/>
    <w:rsid w:val="006F2410"/>
    <w:rsid w:val="006F259A"/>
    <w:rsid w:val="006F2771"/>
    <w:rsid w:val="006F2774"/>
    <w:rsid w:val="006F28B8"/>
    <w:rsid w:val="006F296C"/>
    <w:rsid w:val="006F2B43"/>
    <w:rsid w:val="006F2B5C"/>
    <w:rsid w:val="006F3B46"/>
    <w:rsid w:val="006F406B"/>
    <w:rsid w:val="006F4553"/>
    <w:rsid w:val="006F4AFD"/>
    <w:rsid w:val="006F4F77"/>
    <w:rsid w:val="006F4FFE"/>
    <w:rsid w:val="006F53AA"/>
    <w:rsid w:val="006F53C8"/>
    <w:rsid w:val="006F53E7"/>
    <w:rsid w:val="006F57A6"/>
    <w:rsid w:val="006F5A09"/>
    <w:rsid w:val="006F5AED"/>
    <w:rsid w:val="006F5C8E"/>
    <w:rsid w:val="006F603F"/>
    <w:rsid w:val="006F605D"/>
    <w:rsid w:val="006F622C"/>
    <w:rsid w:val="006F6404"/>
    <w:rsid w:val="006F6AA5"/>
    <w:rsid w:val="006F6B2A"/>
    <w:rsid w:val="006F71AB"/>
    <w:rsid w:val="006F726B"/>
    <w:rsid w:val="006F72DA"/>
    <w:rsid w:val="006F76EE"/>
    <w:rsid w:val="00700B3D"/>
    <w:rsid w:val="00700B5C"/>
    <w:rsid w:val="00701173"/>
    <w:rsid w:val="007012FC"/>
    <w:rsid w:val="00701CDC"/>
    <w:rsid w:val="00701DA2"/>
    <w:rsid w:val="007023FF"/>
    <w:rsid w:val="00702584"/>
    <w:rsid w:val="0070300A"/>
    <w:rsid w:val="007039DB"/>
    <w:rsid w:val="00703F50"/>
    <w:rsid w:val="00704039"/>
    <w:rsid w:val="007041F5"/>
    <w:rsid w:val="007043C6"/>
    <w:rsid w:val="00704489"/>
    <w:rsid w:val="00704CBB"/>
    <w:rsid w:val="007050C2"/>
    <w:rsid w:val="007055A7"/>
    <w:rsid w:val="00705869"/>
    <w:rsid w:val="00705E2C"/>
    <w:rsid w:val="00705ED8"/>
    <w:rsid w:val="00706037"/>
    <w:rsid w:val="007063A5"/>
    <w:rsid w:val="00706480"/>
    <w:rsid w:val="007069C9"/>
    <w:rsid w:val="00706BFB"/>
    <w:rsid w:val="007070F7"/>
    <w:rsid w:val="007079DE"/>
    <w:rsid w:val="00707E05"/>
    <w:rsid w:val="00710963"/>
    <w:rsid w:val="00710A84"/>
    <w:rsid w:val="00710BCA"/>
    <w:rsid w:val="007116C0"/>
    <w:rsid w:val="007123B5"/>
    <w:rsid w:val="00712588"/>
    <w:rsid w:val="00712769"/>
    <w:rsid w:val="007127AB"/>
    <w:rsid w:val="00712871"/>
    <w:rsid w:val="00712880"/>
    <w:rsid w:val="00712C1D"/>
    <w:rsid w:val="00712D5B"/>
    <w:rsid w:val="0071377F"/>
    <w:rsid w:val="007137A1"/>
    <w:rsid w:val="00713BB8"/>
    <w:rsid w:val="00713D55"/>
    <w:rsid w:val="00713E88"/>
    <w:rsid w:val="00713ED0"/>
    <w:rsid w:val="007141C9"/>
    <w:rsid w:val="00714655"/>
    <w:rsid w:val="00714B2F"/>
    <w:rsid w:val="00714D62"/>
    <w:rsid w:val="00714DA9"/>
    <w:rsid w:val="00715062"/>
    <w:rsid w:val="0071509E"/>
    <w:rsid w:val="00715211"/>
    <w:rsid w:val="00715654"/>
    <w:rsid w:val="0071587C"/>
    <w:rsid w:val="00715D67"/>
    <w:rsid w:val="00715E51"/>
    <w:rsid w:val="00716CBD"/>
    <w:rsid w:val="007171D7"/>
    <w:rsid w:val="007174E1"/>
    <w:rsid w:val="007175D6"/>
    <w:rsid w:val="007176F6"/>
    <w:rsid w:val="00717811"/>
    <w:rsid w:val="00717E65"/>
    <w:rsid w:val="00717F30"/>
    <w:rsid w:val="007207AA"/>
    <w:rsid w:val="00720BA3"/>
    <w:rsid w:val="00720D16"/>
    <w:rsid w:val="007212D0"/>
    <w:rsid w:val="00721D2B"/>
    <w:rsid w:val="00721F2E"/>
    <w:rsid w:val="00722445"/>
    <w:rsid w:val="007225F4"/>
    <w:rsid w:val="007229AA"/>
    <w:rsid w:val="00722CCA"/>
    <w:rsid w:val="00722CF0"/>
    <w:rsid w:val="00722DB3"/>
    <w:rsid w:val="00723597"/>
    <w:rsid w:val="007235B6"/>
    <w:rsid w:val="007236D1"/>
    <w:rsid w:val="007237DB"/>
    <w:rsid w:val="00723A9E"/>
    <w:rsid w:val="00723F8A"/>
    <w:rsid w:val="007259FF"/>
    <w:rsid w:val="00725A25"/>
    <w:rsid w:val="00725F2E"/>
    <w:rsid w:val="007264D8"/>
    <w:rsid w:val="00726934"/>
    <w:rsid w:val="00726EE6"/>
    <w:rsid w:val="00726FD0"/>
    <w:rsid w:val="0072729A"/>
    <w:rsid w:val="007275A1"/>
    <w:rsid w:val="00727C95"/>
    <w:rsid w:val="0073001A"/>
    <w:rsid w:val="00730778"/>
    <w:rsid w:val="00730779"/>
    <w:rsid w:val="007308AA"/>
    <w:rsid w:val="00730A3F"/>
    <w:rsid w:val="00730A97"/>
    <w:rsid w:val="00730CC5"/>
    <w:rsid w:val="00730DDD"/>
    <w:rsid w:val="00730E93"/>
    <w:rsid w:val="00731128"/>
    <w:rsid w:val="007311EA"/>
    <w:rsid w:val="007322E8"/>
    <w:rsid w:val="00732319"/>
    <w:rsid w:val="0073232E"/>
    <w:rsid w:val="00732D3E"/>
    <w:rsid w:val="00732EAB"/>
    <w:rsid w:val="00733506"/>
    <w:rsid w:val="007335D8"/>
    <w:rsid w:val="00733722"/>
    <w:rsid w:val="00733A2C"/>
    <w:rsid w:val="00733B11"/>
    <w:rsid w:val="00733C5D"/>
    <w:rsid w:val="00733FA3"/>
    <w:rsid w:val="0073404F"/>
    <w:rsid w:val="007341F2"/>
    <w:rsid w:val="007342DD"/>
    <w:rsid w:val="0073461F"/>
    <w:rsid w:val="00734C2C"/>
    <w:rsid w:val="00734D32"/>
    <w:rsid w:val="00734E91"/>
    <w:rsid w:val="00735042"/>
    <w:rsid w:val="007352FD"/>
    <w:rsid w:val="007353E3"/>
    <w:rsid w:val="00735625"/>
    <w:rsid w:val="00735CFC"/>
    <w:rsid w:val="00735FC3"/>
    <w:rsid w:val="00736419"/>
    <w:rsid w:val="00736422"/>
    <w:rsid w:val="007368EF"/>
    <w:rsid w:val="00736924"/>
    <w:rsid w:val="00736B80"/>
    <w:rsid w:val="00736D23"/>
    <w:rsid w:val="00736E26"/>
    <w:rsid w:val="00737124"/>
    <w:rsid w:val="00737178"/>
    <w:rsid w:val="00737406"/>
    <w:rsid w:val="007375D4"/>
    <w:rsid w:val="007400F0"/>
    <w:rsid w:val="0074054E"/>
    <w:rsid w:val="00740A4D"/>
    <w:rsid w:val="00741588"/>
    <w:rsid w:val="007415C5"/>
    <w:rsid w:val="007417D4"/>
    <w:rsid w:val="00741AB1"/>
    <w:rsid w:val="007420A5"/>
    <w:rsid w:val="00742149"/>
    <w:rsid w:val="0074269E"/>
    <w:rsid w:val="00742ACB"/>
    <w:rsid w:val="00742CE9"/>
    <w:rsid w:val="00743790"/>
    <w:rsid w:val="00743C23"/>
    <w:rsid w:val="00744635"/>
    <w:rsid w:val="00744678"/>
    <w:rsid w:val="007446E3"/>
    <w:rsid w:val="00744922"/>
    <w:rsid w:val="00744DC9"/>
    <w:rsid w:val="00745802"/>
    <w:rsid w:val="00746021"/>
    <w:rsid w:val="00746285"/>
    <w:rsid w:val="007466BF"/>
    <w:rsid w:val="00746B75"/>
    <w:rsid w:val="00746E71"/>
    <w:rsid w:val="00747177"/>
    <w:rsid w:val="007473C9"/>
    <w:rsid w:val="007474FE"/>
    <w:rsid w:val="007478BC"/>
    <w:rsid w:val="007478E8"/>
    <w:rsid w:val="007502D2"/>
    <w:rsid w:val="00750537"/>
    <w:rsid w:val="0075066B"/>
    <w:rsid w:val="00750CD7"/>
    <w:rsid w:val="007510F7"/>
    <w:rsid w:val="007514B5"/>
    <w:rsid w:val="007519C6"/>
    <w:rsid w:val="00751B03"/>
    <w:rsid w:val="0075216D"/>
    <w:rsid w:val="00752958"/>
    <w:rsid w:val="00752CF1"/>
    <w:rsid w:val="00752D7E"/>
    <w:rsid w:val="007537AE"/>
    <w:rsid w:val="00753B4F"/>
    <w:rsid w:val="00753F3D"/>
    <w:rsid w:val="00754075"/>
    <w:rsid w:val="007541DA"/>
    <w:rsid w:val="00754415"/>
    <w:rsid w:val="00754472"/>
    <w:rsid w:val="00755BCB"/>
    <w:rsid w:val="00755DF6"/>
    <w:rsid w:val="00755E1F"/>
    <w:rsid w:val="00755E60"/>
    <w:rsid w:val="00755FB2"/>
    <w:rsid w:val="00756040"/>
    <w:rsid w:val="0075633E"/>
    <w:rsid w:val="0075647A"/>
    <w:rsid w:val="0075685A"/>
    <w:rsid w:val="00756F06"/>
    <w:rsid w:val="007571D5"/>
    <w:rsid w:val="00757259"/>
    <w:rsid w:val="00757433"/>
    <w:rsid w:val="00757C1B"/>
    <w:rsid w:val="00757D94"/>
    <w:rsid w:val="00757ED3"/>
    <w:rsid w:val="0076035B"/>
    <w:rsid w:val="007604AC"/>
    <w:rsid w:val="00760AD1"/>
    <w:rsid w:val="00760B13"/>
    <w:rsid w:val="007614D7"/>
    <w:rsid w:val="00761789"/>
    <w:rsid w:val="0076198B"/>
    <w:rsid w:val="00761BAB"/>
    <w:rsid w:val="00761EDD"/>
    <w:rsid w:val="00762817"/>
    <w:rsid w:val="00762B4A"/>
    <w:rsid w:val="00762FE7"/>
    <w:rsid w:val="00763087"/>
    <w:rsid w:val="007633D4"/>
    <w:rsid w:val="00763401"/>
    <w:rsid w:val="0076382C"/>
    <w:rsid w:val="00763932"/>
    <w:rsid w:val="00763CE2"/>
    <w:rsid w:val="00763F96"/>
    <w:rsid w:val="00764422"/>
    <w:rsid w:val="0076484D"/>
    <w:rsid w:val="00764A45"/>
    <w:rsid w:val="00764D0B"/>
    <w:rsid w:val="00764D32"/>
    <w:rsid w:val="00764D73"/>
    <w:rsid w:val="00765871"/>
    <w:rsid w:val="007658CB"/>
    <w:rsid w:val="00765E59"/>
    <w:rsid w:val="00766425"/>
    <w:rsid w:val="0076642E"/>
    <w:rsid w:val="00766644"/>
    <w:rsid w:val="00766B37"/>
    <w:rsid w:val="007670E2"/>
    <w:rsid w:val="0076717E"/>
    <w:rsid w:val="0076727A"/>
    <w:rsid w:val="0076765E"/>
    <w:rsid w:val="0076782E"/>
    <w:rsid w:val="00767F1D"/>
    <w:rsid w:val="00767FCE"/>
    <w:rsid w:val="00770CBD"/>
    <w:rsid w:val="00770E35"/>
    <w:rsid w:val="00770F9D"/>
    <w:rsid w:val="00771478"/>
    <w:rsid w:val="0077150F"/>
    <w:rsid w:val="0077158E"/>
    <w:rsid w:val="00771895"/>
    <w:rsid w:val="007718D3"/>
    <w:rsid w:val="007718FD"/>
    <w:rsid w:val="00771C15"/>
    <w:rsid w:val="00771E24"/>
    <w:rsid w:val="00772723"/>
    <w:rsid w:val="00773403"/>
    <w:rsid w:val="0077341E"/>
    <w:rsid w:val="007734B8"/>
    <w:rsid w:val="00773B7A"/>
    <w:rsid w:val="00773FC7"/>
    <w:rsid w:val="00773FDA"/>
    <w:rsid w:val="00774026"/>
    <w:rsid w:val="007742BB"/>
    <w:rsid w:val="007744B9"/>
    <w:rsid w:val="0077495B"/>
    <w:rsid w:val="00774A63"/>
    <w:rsid w:val="00774E2B"/>
    <w:rsid w:val="00774F33"/>
    <w:rsid w:val="00774FDE"/>
    <w:rsid w:val="00775035"/>
    <w:rsid w:val="0077503A"/>
    <w:rsid w:val="00775C77"/>
    <w:rsid w:val="007763A8"/>
    <w:rsid w:val="00776AE3"/>
    <w:rsid w:val="00776D16"/>
    <w:rsid w:val="00777104"/>
    <w:rsid w:val="00777121"/>
    <w:rsid w:val="00777240"/>
    <w:rsid w:val="00777397"/>
    <w:rsid w:val="00777A63"/>
    <w:rsid w:val="00777AD9"/>
    <w:rsid w:val="00777CAF"/>
    <w:rsid w:val="00780158"/>
    <w:rsid w:val="00780199"/>
    <w:rsid w:val="0078024E"/>
    <w:rsid w:val="007807A0"/>
    <w:rsid w:val="00780889"/>
    <w:rsid w:val="007818A0"/>
    <w:rsid w:val="007818EC"/>
    <w:rsid w:val="00781B3B"/>
    <w:rsid w:val="00781C3C"/>
    <w:rsid w:val="007820AB"/>
    <w:rsid w:val="00782346"/>
    <w:rsid w:val="00782896"/>
    <w:rsid w:val="00782FE1"/>
    <w:rsid w:val="007830BD"/>
    <w:rsid w:val="0078385B"/>
    <w:rsid w:val="00784BC6"/>
    <w:rsid w:val="00784D86"/>
    <w:rsid w:val="00785030"/>
    <w:rsid w:val="00785071"/>
    <w:rsid w:val="00785102"/>
    <w:rsid w:val="00786586"/>
    <w:rsid w:val="00786BD3"/>
    <w:rsid w:val="00786DFB"/>
    <w:rsid w:val="0078711D"/>
    <w:rsid w:val="0078716A"/>
    <w:rsid w:val="00787727"/>
    <w:rsid w:val="0079009E"/>
    <w:rsid w:val="00790591"/>
    <w:rsid w:val="007906C1"/>
    <w:rsid w:val="00790A77"/>
    <w:rsid w:val="00790BF4"/>
    <w:rsid w:val="00790FFF"/>
    <w:rsid w:val="00791995"/>
    <w:rsid w:val="00791B1D"/>
    <w:rsid w:val="00791C4B"/>
    <w:rsid w:val="007920FB"/>
    <w:rsid w:val="007921C5"/>
    <w:rsid w:val="00792633"/>
    <w:rsid w:val="00792922"/>
    <w:rsid w:val="00792BAE"/>
    <w:rsid w:val="00792CF1"/>
    <w:rsid w:val="00792D60"/>
    <w:rsid w:val="00792ED1"/>
    <w:rsid w:val="00793755"/>
    <w:rsid w:val="00793800"/>
    <w:rsid w:val="00793A2A"/>
    <w:rsid w:val="00793A5F"/>
    <w:rsid w:val="00793B83"/>
    <w:rsid w:val="00793E2D"/>
    <w:rsid w:val="00793FAA"/>
    <w:rsid w:val="00794080"/>
    <w:rsid w:val="0079488B"/>
    <w:rsid w:val="00794A12"/>
    <w:rsid w:val="00794AD1"/>
    <w:rsid w:val="00794BAA"/>
    <w:rsid w:val="00795053"/>
    <w:rsid w:val="0079559C"/>
    <w:rsid w:val="0079575E"/>
    <w:rsid w:val="0079576E"/>
    <w:rsid w:val="007957FD"/>
    <w:rsid w:val="00795C34"/>
    <w:rsid w:val="00795CBA"/>
    <w:rsid w:val="00796030"/>
    <w:rsid w:val="007963E7"/>
    <w:rsid w:val="00796538"/>
    <w:rsid w:val="00796665"/>
    <w:rsid w:val="00797028"/>
    <w:rsid w:val="00797673"/>
    <w:rsid w:val="007976FF"/>
    <w:rsid w:val="007A0243"/>
    <w:rsid w:val="007A06C9"/>
    <w:rsid w:val="007A094A"/>
    <w:rsid w:val="007A136C"/>
    <w:rsid w:val="007A19C6"/>
    <w:rsid w:val="007A1A8D"/>
    <w:rsid w:val="007A2321"/>
    <w:rsid w:val="007A25E7"/>
    <w:rsid w:val="007A2800"/>
    <w:rsid w:val="007A2C50"/>
    <w:rsid w:val="007A3239"/>
    <w:rsid w:val="007A367E"/>
    <w:rsid w:val="007A3F39"/>
    <w:rsid w:val="007A4141"/>
    <w:rsid w:val="007A414E"/>
    <w:rsid w:val="007A41B0"/>
    <w:rsid w:val="007A4B85"/>
    <w:rsid w:val="007A4BB3"/>
    <w:rsid w:val="007A4CC8"/>
    <w:rsid w:val="007A56E0"/>
    <w:rsid w:val="007A5704"/>
    <w:rsid w:val="007A60BB"/>
    <w:rsid w:val="007A6A6E"/>
    <w:rsid w:val="007A6C4B"/>
    <w:rsid w:val="007A6D7D"/>
    <w:rsid w:val="007A7335"/>
    <w:rsid w:val="007A7532"/>
    <w:rsid w:val="007A783B"/>
    <w:rsid w:val="007A78F3"/>
    <w:rsid w:val="007B001F"/>
    <w:rsid w:val="007B0F46"/>
    <w:rsid w:val="007B1237"/>
    <w:rsid w:val="007B1A1C"/>
    <w:rsid w:val="007B1C1A"/>
    <w:rsid w:val="007B20A9"/>
    <w:rsid w:val="007B24D6"/>
    <w:rsid w:val="007B24DA"/>
    <w:rsid w:val="007B2548"/>
    <w:rsid w:val="007B2BD0"/>
    <w:rsid w:val="007B3091"/>
    <w:rsid w:val="007B3176"/>
    <w:rsid w:val="007B31E6"/>
    <w:rsid w:val="007B325D"/>
    <w:rsid w:val="007B3FE8"/>
    <w:rsid w:val="007B4D1E"/>
    <w:rsid w:val="007B4F27"/>
    <w:rsid w:val="007B53FF"/>
    <w:rsid w:val="007B583C"/>
    <w:rsid w:val="007B5B4F"/>
    <w:rsid w:val="007B63FD"/>
    <w:rsid w:val="007B6897"/>
    <w:rsid w:val="007B69C1"/>
    <w:rsid w:val="007B6D5C"/>
    <w:rsid w:val="007B711A"/>
    <w:rsid w:val="007B73D2"/>
    <w:rsid w:val="007B79AC"/>
    <w:rsid w:val="007B7C9C"/>
    <w:rsid w:val="007C0275"/>
    <w:rsid w:val="007C02A5"/>
    <w:rsid w:val="007C07EE"/>
    <w:rsid w:val="007C0AA7"/>
    <w:rsid w:val="007C11C2"/>
    <w:rsid w:val="007C22A5"/>
    <w:rsid w:val="007C2380"/>
    <w:rsid w:val="007C254F"/>
    <w:rsid w:val="007C301F"/>
    <w:rsid w:val="007C3478"/>
    <w:rsid w:val="007C36BC"/>
    <w:rsid w:val="007C3791"/>
    <w:rsid w:val="007C3869"/>
    <w:rsid w:val="007C3DA4"/>
    <w:rsid w:val="007C4084"/>
    <w:rsid w:val="007C4612"/>
    <w:rsid w:val="007C4869"/>
    <w:rsid w:val="007C49BF"/>
    <w:rsid w:val="007C4BFD"/>
    <w:rsid w:val="007C4F62"/>
    <w:rsid w:val="007C5129"/>
    <w:rsid w:val="007C53A7"/>
    <w:rsid w:val="007C54F9"/>
    <w:rsid w:val="007C618B"/>
    <w:rsid w:val="007C69F2"/>
    <w:rsid w:val="007C6DCA"/>
    <w:rsid w:val="007C6EF3"/>
    <w:rsid w:val="007C6F14"/>
    <w:rsid w:val="007C6FE2"/>
    <w:rsid w:val="007C713C"/>
    <w:rsid w:val="007C77F5"/>
    <w:rsid w:val="007C7C93"/>
    <w:rsid w:val="007D0326"/>
    <w:rsid w:val="007D0394"/>
    <w:rsid w:val="007D03D0"/>
    <w:rsid w:val="007D04C0"/>
    <w:rsid w:val="007D0A8C"/>
    <w:rsid w:val="007D0FF8"/>
    <w:rsid w:val="007D108D"/>
    <w:rsid w:val="007D1568"/>
    <w:rsid w:val="007D19BE"/>
    <w:rsid w:val="007D1A89"/>
    <w:rsid w:val="007D1D2D"/>
    <w:rsid w:val="007D2035"/>
    <w:rsid w:val="007D25A6"/>
    <w:rsid w:val="007D2E79"/>
    <w:rsid w:val="007D34DF"/>
    <w:rsid w:val="007D367C"/>
    <w:rsid w:val="007D380C"/>
    <w:rsid w:val="007D3937"/>
    <w:rsid w:val="007D3C99"/>
    <w:rsid w:val="007D3E94"/>
    <w:rsid w:val="007D5293"/>
    <w:rsid w:val="007D5F3E"/>
    <w:rsid w:val="007D61FA"/>
    <w:rsid w:val="007D6251"/>
    <w:rsid w:val="007D6497"/>
    <w:rsid w:val="007D661C"/>
    <w:rsid w:val="007D6E62"/>
    <w:rsid w:val="007D73D7"/>
    <w:rsid w:val="007D767C"/>
    <w:rsid w:val="007D7841"/>
    <w:rsid w:val="007E0262"/>
    <w:rsid w:val="007E053F"/>
    <w:rsid w:val="007E0DEA"/>
    <w:rsid w:val="007E1000"/>
    <w:rsid w:val="007E1065"/>
    <w:rsid w:val="007E12DC"/>
    <w:rsid w:val="007E1523"/>
    <w:rsid w:val="007E1FE5"/>
    <w:rsid w:val="007E23F9"/>
    <w:rsid w:val="007E25CE"/>
    <w:rsid w:val="007E284E"/>
    <w:rsid w:val="007E2F5C"/>
    <w:rsid w:val="007E3352"/>
    <w:rsid w:val="007E35E8"/>
    <w:rsid w:val="007E381E"/>
    <w:rsid w:val="007E3BC8"/>
    <w:rsid w:val="007E4337"/>
    <w:rsid w:val="007E43FD"/>
    <w:rsid w:val="007E475A"/>
    <w:rsid w:val="007E48DC"/>
    <w:rsid w:val="007E497E"/>
    <w:rsid w:val="007E4A9B"/>
    <w:rsid w:val="007E5278"/>
    <w:rsid w:val="007E5795"/>
    <w:rsid w:val="007E5D54"/>
    <w:rsid w:val="007E6118"/>
    <w:rsid w:val="007E645A"/>
    <w:rsid w:val="007E6473"/>
    <w:rsid w:val="007E6BB0"/>
    <w:rsid w:val="007E6F54"/>
    <w:rsid w:val="007E75D4"/>
    <w:rsid w:val="007F02A0"/>
    <w:rsid w:val="007F0A08"/>
    <w:rsid w:val="007F0D47"/>
    <w:rsid w:val="007F1097"/>
    <w:rsid w:val="007F10E3"/>
    <w:rsid w:val="007F140E"/>
    <w:rsid w:val="007F1DAE"/>
    <w:rsid w:val="007F2656"/>
    <w:rsid w:val="007F2857"/>
    <w:rsid w:val="007F2C80"/>
    <w:rsid w:val="007F2FFC"/>
    <w:rsid w:val="007F316B"/>
    <w:rsid w:val="007F3396"/>
    <w:rsid w:val="007F33C6"/>
    <w:rsid w:val="007F3962"/>
    <w:rsid w:val="007F3E70"/>
    <w:rsid w:val="007F3F6F"/>
    <w:rsid w:val="007F410D"/>
    <w:rsid w:val="007F4505"/>
    <w:rsid w:val="007F49A5"/>
    <w:rsid w:val="007F4BAA"/>
    <w:rsid w:val="007F6028"/>
    <w:rsid w:val="007F680B"/>
    <w:rsid w:val="007F6B14"/>
    <w:rsid w:val="007F7479"/>
    <w:rsid w:val="007F777B"/>
    <w:rsid w:val="007F77D3"/>
    <w:rsid w:val="007F7EBB"/>
    <w:rsid w:val="00800000"/>
    <w:rsid w:val="0080000E"/>
    <w:rsid w:val="008000CC"/>
    <w:rsid w:val="00800107"/>
    <w:rsid w:val="00800172"/>
    <w:rsid w:val="008002FD"/>
    <w:rsid w:val="0080147A"/>
    <w:rsid w:val="00801688"/>
    <w:rsid w:val="008019B3"/>
    <w:rsid w:val="00801DC0"/>
    <w:rsid w:val="0080255D"/>
    <w:rsid w:val="008025FB"/>
    <w:rsid w:val="008026F9"/>
    <w:rsid w:val="008027BD"/>
    <w:rsid w:val="00802B71"/>
    <w:rsid w:val="00802FE3"/>
    <w:rsid w:val="008030A1"/>
    <w:rsid w:val="008039DC"/>
    <w:rsid w:val="00803EE0"/>
    <w:rsid w:val="008041F8"/>
    <w:rsid w:val="008044F7"/>
    <w:rsid w:val="00805035"/>
    <w:rsid w:val="0080520A"/>
    <w:rsid w:val="008053CD"/>
    <w:rsid w:val="008056B8"/>
    <w:rsid w:val="008056FB"/>
    <w:rsid w:val="00805801"/>
    <w:rsid w:val="00805928"/>
    <w:rsid w:val="00806096"/>
    <w:rsid w:val="0080616D"/>
    <w:rsid w:val="00806561"/>
    <w:rsid w:val="00806709"/>
    <w:rsid w:val="008067E1"/>
    <w:rsid w:val="00806D54"/>
    <w:rsid w:val="00807106"/>
    <w:rsid w:val="00807862"/>
    <w:rsid w:val="00807B89"/>
    <w:rsid w:val="00807C90"/>
    <w:rsid w:val="00807FB9"/>
    <w:rsid w:val="0081020F"/>
    <w:rsid w:val="00810BA0"/>
    <w:rsid w:val="008117F5"/>
    <w:rsid w:val="00811825"/>
    <w:rsid w:val="00811FD9"/>
    <w:rsid w:val="008121E7"/>
    <w:rsid w:val="0081223B"/>
    <w:rsid w:val="008127D4"/>
    <w:rsid w:val="00812D6D"/>
    <w:rsid w:val="00812E63"/>
    <w:rsid w:val="008133D9"/>
    <w:rsid w:val="00813459"/>
    <w:rsid w:val="00813B6D"/>
    <w:rsid w:val="00813C07"/>
    <w:rsid w:val="0081448E"/>
    <w:rsid w:val="00814984"/>
    <w:rsid w:val="00814D1B"/>
    <w:rsid w:val="00815164"/>
    <w:rsid w:val="008154BD"/>
    <w:rsid w:val="00815A86"/>
    <w:rsid w:val="0081636B"/>
    <w:rsid w:val="008164E2"/>
    <w:rsid w:val="00816884"/>
    <w:rsid w:val="008168A0"/>
    <w:rsid w:val="00816E84"/>
    <w:rsid w:val="00817143"/>
    <w:rsid w:val="0081772C"/>
    <w:rsid w:val="00817AA1"/>
    <w:rsid w:val="00817BA1"/>
    <w:rsid w:val="00817BEA"/>
    <w:rsid w:val="0082003B"/>
    <w:rsid w:val="0082007A"/>
    <w:rsid w:val="00820328"/>
    <w:rsid w:val="008209C7"/>
    <w:rsid w:val="00820F07"/>
    <w:rsid w:val="008210CD"/>
    <w:rsid w:val="0082115F"/>
    <w:rsid w:val="00821ADC"/>
    <w:rsid w:val="00821B5F"/>
    <w:rsid w:val="00821C90"/>
    <w:rsid w:val="00821E3C"/>
    <w:rsid w:val="00822856"/>
    <w:rsid w:val="00822A3A"/>
    <w:rsid w:val="00822AB5"/>
    <w:rsid w:val="008231D4"/>
    <w:rsid w:val="008234C6"/>
    <w:rsid w:val="0082364B"/>
    <w:rsid w:val="008237C6"/>
    <w:rsid w:val="00824FBB"/>
    <w:rsid w:val="008251C1"/>
    <w:rsid w:val="0082540C"/>
    <w:rsid w:val="00825718"/>
    <w:rsid w:val="00825D31"/>
    <w:rsid w:val="00825E33"/>
    <w:rsid w:val="00825E64"/>
    <w:rsid w:val="008260F3"/>
    <w:rsid w:val="0082653E"/>
    <w:rsid w:val="008273D8"/>
    <w:rsid w:val="008277B2"/>
    <w:rsid w:val="00827964"/>
    <w:rsid w:val="00827C6E"/>
    <w:rsid w:val="00827EFB"/>
    <w:rsid w:val="008300EB"/>
    <w:rsid w:val="00830754"/>
    <w:rsid w:val="008308FD"/>
    <w:rsid w:val="00830998"/>
    <w:rsid w:val="00830FA4"/>
    <w:rsid w:val="008312DE"/>
    <w:rsid w:val="008316AA"/>
    <w:rsid w:val="00831821"/>
    <w:rsid w:val="00831B88"/>
    <w:rsid w:val="00831F1E"/>
    <w:rsid w:val="0083272F"/>
    <w:rsid w:val="0083315C"/>
    <w:rsid w:val="0083372C"/>
    <w:rsid w:val="00833BFD"/>
    <w:rsid w:val="008340BB"/>
    <w:rsid w:val="008340C1"/>
    <w:rsid w:val="008341CD"/>
    <w:rsid w:val="008341F4"/>
    <w:rsid w:val="00834378"/>
    <w:rsid w:val="008355BB"/>
    <w:rsid w:val="00835622"/>
    <w:rsid w:val="00835AF3"/>
    <w:rsid w:val="00835BF0"/>
    <w:rsid w:val="00835C3A"/>
    <w:rsid w:val="00836609"/>
    <w:rsid w:val="008367C4"/>
    <w:rsid w:val="0083697C"/>
    <w:rsid w:val="00836E06"/>
    <w:rsid w:val="00837A05"/>
    <w:rsid w:val="00837A68"/>
    <w:rsid w:val="00837B6A"/>
    <w:rsid w:val="00837CAC"/>
    <w:rsid w:val="00840920"/>
    <w:rsid w:val="00840B1B"/>
    <w:rsid w:val="00840C5F"/>
    <w:rsid w:val="00840EB0"/>
    <w:rsid w:val="008410B3"/>
    <w:rsid w:val="00841509"/>
    <w:rsid w:val="0084157A"/>
    <w:rsid w:val="00841961"/>
    <w:rsid w:val="00841AD9"/>
    <w:rsid w:val="00841D85"/>
    <w:rsid w:val="008426DC"/>
    <w:rsid w:val="00842EAA"/>
    <w:rsid w:val="00843315"/>
    <w:rsid w:val="00843CC2"/>
    <w:rsid w:val="00843CE9"/>
    <w:rsid w:val="008445FA"/>
    <w:rsid w:val="00844E95"/>
    <w:rsid w:val="00845A55"/>
    <w:rsid w:val="00845E26"/>
    <w:rsid w:val="00845FEA"/>
    <w:rsid w:val="0084648E"/>
    <w:rsid w:val="0084673F"/>
    <w:rsid w:val="00846793"/>
    <w:rsid w:val="0084692D"/>
    <w:rsid w:val="00846D5D"/>
    <w:rsid w:val="00846FFC"/>
    <w:rsid w:val="00847356"/>
    <w:rsid w:val="0084751B"/>
    <w:rsid w:val="0084787C"/>
    <w:rsid w:val="008479DE"/>
    <w:rsid w:val="00847B83"/>
    <w:rsid w:val="008507DD"/>
    <w:rsid w:val="008508F1"/>
    <w:rsid w:val="00850AF8"/>
    <w:rsid w:val="00850FAD"/>
    <w:rsid w:val="00851500"/>
    <w:rsid w:val="008516CB"/>
    <w:rsid w:val="0085193C"/>
    <w:rsid w:val="00851ACF"/>
    <w:rsid w:val="00851C82"/>
    <w:rsid w:val="00851CFC"/>
    <w:rsid w:val="00851D65"/>
    <w:rsid w:val="008523D4"/>
    <w:rsid w:val="00852DC8"/>
    <w:rsid w:val="0085321A"/>
    <w:rsid w:val="00853354"/>
    <w:rsid w:val="008533C6"/>
    <w:rsid w:val="008537AA"/>
    <w:rsid w:val="008539C3"/>
    <w:rsid w:val="00854298"/>
    <w:rsid w:val="008543FA"/>
    <w:rsid w:val="0085467E"/>
    <w:rsid w:val="00854AD7"/>
    <w:rsid w:val="00854BDA"/>
    <w:rsid w:val="00854C4F"/>
    <w:rsid w:val="00854EA7"/>
    <w:rsid w:val="0085566D"/>
    <w:rsid w:val="00855B88"/>
    <w:rsid w:val="00855EE6"/>
    <w:rsid w:val="00856073"/>
    <w:rsid w:val="008563B8"/>
    <w:rsid w:val="00856670"/>
    <w:rsid w:val="00856DB3"/>
    <w:rsid w:val="00857DA7"/>
    <w:rsid w:val="00857F49"/>
    <w:rsid w:val="008602FD"/>
    <w:rsid w:val="00860642"/>
    <w:rsid w:val="00860797"/>
    <w:rsid w:val="00860B60"/>
    <w:rsid w:val="008611A9"/>
    <w:rsid w:val="00861C73"/>
    <w:rsid w:val="008620F3"/>
    <w:rsid w:val="00862787"/>
    <w:rsid w:val="00862D38"/>
    <w:rsid w:val="00862D4C"/>
    <w:rsid w:val="00862DED"/>
    <w:rsid w:val="0086306A"/>
    <w:rsid w:val="0086311D"/>
    <w:rsid w:val="0086341E"/>
    <w:rsid w:val="0086460F"/>
    <w:rsid w:val="00864C38"/>
    <w:rsid w:val="00864CF4"/>
    <w:rsid w:val="0086502B"/>
    <w:rsid w:val="0086519D"/>
    <w:rsid w:val="008652A4"/>
    <w:rsid w:val="0086569D"/>
    <w:rsid w:val="008657D0"/>
    <w:rsid w:val="0086583B"/>
    <w:rsid w:val="00865B01"/>
    <w:rsid w:val="00865CB3"/>
    <w:rsid w:val="008660B6"/>
    <w:rsid w:val="0086614C"/>
    <w:rsid w:val="00866593"/>
    <w:rsid w:val="00866594"/>
    <w:rsid w:val="0086683E"/>
    <w:rsid w:val="00866E49"/>
    <w:rsid w:val="00866E75"/>
    <w:rsid w:val="00866E8C"/>
    <w:rsid w:val="008677B1"/>
    <w:rsid w:val="00867F27"/>
    <w:rsid w:val="00867F45"/>
    <w:rsid w:val="00867F5B"/>
    <w:rsid w:val="00867F90"/>
    <w:rsid w:val="00867F94"/>
    <w:rsid w:val="008705E2"/>
    <w:rsid w:val="008708D4"/>
    <w:rsid w:val="00870F2A"/>
    <w:rsid w:val="008711BA"/>
    <w:rsid w:val="008727EA"/>
    <w:rsid w:val="00872A2E"/>
    <w:rsid w:val="00872A43"/>
    <w:rsid w:val="00873011"/>
    <w:rsid w:val="008731A1"/>
    <w:rsid w:val="0087437A"/>
    <w:rsid w:val="008743F6"/>
    <w:rsid w:val="008745EF"/>
    <w:rsid w:val="00874B1B"/>
    <w:rsid w:val="00874C23"/>
    <w:rsid w:val="00874E8B"/>
    <w:rsid w:val="008753D7"/>
    <w:rsid w:val="008756FE"/>
    <w:rsid w:val="00875A77"/>
    <w:rsid w:val="00875AB3"/>
    <w:rsid w:val="00875BAA"/>
    <w:rsid w:val="00875E7A"/>
    <w:rsid w:val="0087616A"/>
    <w:rsid w:val="008766B5"/>
    <w:rsid w:val="0087773A"/>
    <w:rsid w:val="00877900"/>
    <w:rsid w:val="00877B35"/>
    <w:rsid w:val="00877D35"/>
    <w:rsid w:val="00877DA8"/>
    <w:rsid w:val="00877EC2"/>
    <w:rsid w:val="00877F50"/>
    <w:rsid w:val="00880568"/>
    <w:rsid w:val="00880A35"/>
    <w:rsid w:val="00880B87"/>
    <w:rsid w:val="008813E8"/>
    <w:rsid w:val="00881431"/>
    <w:rsid w:val="008814D3"/>
    <w:rsid w:val="00881E04"/>
    <w:rsid w:val="00882041"/>
    <w:rsid w:val="008821BC"/>
    <w:rsid w:val="00882416"/>
    <w:rsid w:val="00882441"/>
    <w:rsid w:val="0088249A"/>
    <w:rsid w:val="00882769"/>
    <w:rsid w:val="00882A22"/>
    <w:rsid w:val="00882B4A"/>
    <w:rsid w:val="00882C82"/>
    <w:rsid w:val="008830D9"/>
    <w:rsid w:val="0088323C"/>
    <w:rsid w:val="0088333F"/>
    <w:rsid w:val="0088378D"/>
    <w:rsid w:val="00883885"/>
    <w:rsid w:val="00883916"/>
    <w:rsid w:val="00884669"/>
    <w:rsid w:val="00884672"/>
    <w:rsid w:val="00884871"/>
    <w:rsid w:val="008852D2"/>
    <w:rsid w:val="00885481"/>
    <w:rsid w:val="00885785"/>
    <w:rsid w:val="008857D6"/>
    <w:rsid w:val="0088580E"/>
    <w:rsid w:val="00885C35"/>
    <w:rsid w:val="00885E5B"/>
    <w:rsid w:val="00886509"/>
    <w:rsid w:val="00886E36"/>
    <w:rsid w:val="00886ED3"/>
    <w:rsid w:val="0088734F"/>
    <w:rsid w:val="00887698"/>
    <w:rsid w:val="00887A2A"/>
    <w:rsid w:val="0089026D"/>
    <w:rsid w:val="0089028C"/>
    <w:rsid w:val="008907A0"/>
    <w:rsid w:val="00891106"/>
    <w:rsid w:val="0089140B"/>
    <w:rsid w:val="00891A35"/>
    <w:rsid w:val="0089251E"/>
    <w:rsid w:val="008928A1"/>
    <w:rsid w:val="00892903"/>
    <w:rsid w:val="00892F00"/>
    <w:rsid w:val="0089326C"/>
    <w:rsid w:val="008936E7"/>
    <w:rsid w:val="00893897"/>
    <w:rsid w:val="008939A3"/>
    <w:rsid w:val="008942F4"/>
    <w:rsid w:val="008956A9"/>
    <w:rsid w:val="00895A14"/>
    <w:rsid w:val="00896988"/>
    <w:rsid w:val="00896CDD"/>
    <w:rsid w:val="00897139"/>
    <w:rsid w:val="008977F0"/>
    <w:rsid w:val="008A03A0"/>
    <w:rsid w:val="008A03D9"/>
    <w:rsid w:val="008A06E9"/>
    <w:rsid w:val="008A070E"/>
    <w:rsid w:val="008A139A"/>
    <w:rsid w:val="008A14FF"/>
    <w:rsid w:val="008A1E5C"/>
    <w:rsid w:val="008A2107"/>
    <w:rsid w:val="008A283A"/>
    <w:rsid w:val="008A3624"/>
    <w:rsid w:val="008A3DDC"/>
    <w:rsid w:val="008A3F26"/>
    <w:rsid w:val="008A4215"/>
    <w:rsid w:val="008A43C6"/>
    <w:rsid w:val="008A44A5"/>
    <w:rsid w:val="008A5085"/>
    <w:rsid w:val="008A5476"/>
    <w:rsid w:val="008A61E0"/>
    <w:rsid w:val="008A641B"/>
    <w:rsid w:val="008A69F5"/>
    <w:rsid w:val="008A6AEE"/>
    <w:rsid w:val="008A71D5"/>
    <w:rsid w:val="008A7643"/>
    <w:rsid w:val="008A7A40"/>
    <w:rsid w:val="008A7C16"/>
    <w:rsid w:val="008A7FBF"/>
    <w:rsid w:val="008B079A"/>
    <w:rsid w:val="008B0C87"/>
    <w:rsid w:val="008B0E63"/>
    <w:rsid w:val="008B15FE"/>
    <w:rsid w:val="008B2105"/>
    <w:rsid w:val="008B27D7"/>
    <w:rsid w:val="008B28E3"/>
    <w:rsid w:val="008B2BF4"/>
    <w:rsid w:val="008B2CC0"/>
    <w:rsid w:val="008B2E8F"/>
    <w:rsid w:val="008B34D3"/>
    <w:rsid w:val="008B3911"/>
    <w:rsid w:val="008B396D"/>
    <w:rsid w:val="008B3A38"/>
    <w:rsid w:val="008B401F"/>
    <w:rsid w:val="008B41C2"/>
    <w:rsid w:val="008B41C9"/>
    <w:rsid w:val="008B4682"/>
    <w:rsid w:val="008B47FA"/>
    <w:rsid w:val="008B4DD5"/>
    <w:rsid w:val="008B4F02"/>
    <w:rsid w:val="008B4F6B"/>
    <w:rsid w:val="008B5345"/>
    <w:rsid w:val="008B5420"/>
    <w:rsid w:val="008B5B30"/>
    <w:rsid w:val="008B5FA8"/>
    <w:rsid w:val="008B67CE"/>
    <w:rsid w:val="008B6B7D"/>
    <w:rsid w:val="008B6C2B"/>
    <w:rsid w:val="008B6DF4"/>
    <w:rsid w:val="008B798B"/>
    <w:rsid w:val="008B7FE8"/>
    <w:rsid w:val="008C02FF"/>
    <w:rsid w:val="008C061D"/>
    <w:rsid w:val="008C0807"/>
    <w:rsid w:val="008C0937"/>
    <w:rsid w:val="008C1339"/>
    <w:rsid w:val="008C17B0"/>
    <w:rsid w:val="008C1854"/>
    <w:rsid w:val="008C1882"/>
    <w:rsid w:val="008C1C16"/>
    <w:rsid w:val="008C1FC0"/>
    <w:rsid w:val="008C219E"/>
    <w:rsid w:val="008C24C4"/>
    <w:rsid w:val="008C2724"/>
    <w:rsid w:val="008C27EE"/>
    <w:rsid w:val="008C2BF0"/>
    <w:rsid w:val="008C2C7B"/>
    <w:rsid w:val="008C37A8"/>
    <w:rsid w:val="008C3A37"/>
    <w:rsid w:val="008C3A99"/>
    <w:rsid w:val="008C3D0B"/>
    <w:rsid w:val="008C3FBD"/>
    <w:rsid w:val="008C4A95"/>
    <w:rsid w:val="008C4BF5"/>
    <w:rsid w:val="008C52C1"/>
    <w:rsid w:val="008C5618"/>
    <w:rsid w:val="008C5AEC"/>
    <w:rsid w:val="008C5CE3"/>
    <w:rsid w:val="008C5DDC"/>
    <w:rsid w:val="008C6130"/>
    <w:rsid w:val="008C6306"/>
    <w:rsid w:val="008C67E0"/>
    <w:rsid w:val="008C6918"/>
    <w:rsid w:val="008C6BAD"/>
    <w:rsid w:val="008C6D3F"/>
    <w:rsid w:val="008C73EE"/>
    <w:rsid w:val="008C79FB"/>
    <w:rsid w:val="008D00ED"/>
    <w:rsid w:val="008D04C7"/>
    <w:rsid w:val="008D0593"/>
    <w:rsid w:val="008D05C9"/>
    <w:rsid w:val="008D0BDC"/>
    <w:rsid w:val="008D0DB0"/>
    <w:rsid w:val="008D0E55"/>
    <w:rsid w:val="008D14EC"/>
    <w:rsid w:val="008D14F3"/>
    <w:rsid w:val="008D1DD3"/>
    <w:rsid w:val="008D21A9"/>
    <w:rsid w:val="008D21EA"/>
    <w:rsid w:val="008D24A5"/>
    <w:rsid w:val="008D279C"/>
    <w:rsid w:val="008D289B"/>
    <w:rsid w:val="008D2D10"/>
    <w:rsid w:val="008D2D13"/>
    <w:rsid w:val="008D3E3E"/>
    <w:rsid w:val="008D4351"/>
    <w:rsid w:val="008D4425"/>
    <w:rsid w:val="008D4458"/>
    <w:rsid w:val="008D46B3"/>
    <w:rsid w:val="008D4856"/>
    <w:rsid w:val="008D493E"/>
    <w:rsid w:val="008D4A11"/>
    <w:rsid w:val="008D4D0F"/>
    <w:rsid w:val="008D5110"/>
    <w:rsid w:val="008D51B0"/>
    <w:rsid w:val="008D5301"/>
    <w:rsid w:val="008D54C0"/>
    <w:rsid w:val="008D58CF"/>
    <w:rsid w:val="008D596E"/>
    <w:rsid w:val="008D598E"/>
    <w:rsid w:val="008D6337"/>
    <w:rsid w:val="008D6E28"/>
    <w:rsid w:val="008D7684"/>
    <w:rsid w:val="008D7ABE"/>
    <w:rsid w:val="008D7BCF"/>
    <w:rsid w:val="008D7BFC"/>
    <w:rsid w:val="008D7E87"/>
    <w:rsid w:val="008D7F69"/>
    <w:rsid w:val="008E0256"/>
    <w:rsid w:val="008E0267"/>
    <w:rsid w:val="008E04A5"/>
    <w:rsid w:val="008E0A61"/>
    <w:rsid w:val="008E1399"/>
    <w:rsid w:val="008E159C"/>
    <w:rsid w:val="008E16E0"/>
    <w:rsid w:val="008E1885"/>
    <w:rsid w:val="008E1A27"/>
    <w:rsid w:val="008E1B40"/>
    <w:rsid w:val="008E1BCB"/>
    <w:rsid w:val="008E1FD7"/>
    <w:rsid w:val="008E21D8"/>
    <w:rsid w:val="008E27F6"/>
    <w:rsid w:val="008E2D6A"/>
    <w:rsid w:val="008E31AE"/>
    <w:rsid w:val="008E31EB"/>
    <w:rsid w:val="008E3348"/>
    <w:rsid w:val="008E3DE5"/>
    <w:rsid w:val="008E42B1"/>
    <w:rsid w:val="008E43E2"/>
    <w:rsid w:val="008E4D8C"/>
    <w:rsid w:val="008E4ED9"/>
    <w:rsid w:val="008E5327"/>
    <w:rsid w:val="008E5803"/>
    <w:rsid w:val="008E5BAA"/>
    <w:rsid w:val="008E65EA"/>
    <w:rsid w:val="008E6743"/>
    <w:rsid w:val="008E7042"/>
    <w:rsid w:val="008E79E6"/>
    <w:rsid w:val="008E7B3C"/>
    <w:rsid w:val="008E7E13"/>
    <w:rsid w:val="008E7E46"/>
    <w:rsid w:val="008E7FB6"/>
    <w:rsid w:val="008F04D4"/>
    <w:rsid w:val="008F11C4"/>
    <w:rsid w:val="008F18FC"/>
    <w:rsid w:val="008F1964"/>
    <w:rsid w:val="008F1AF1"/>
    <w:rsid w:val="008F29F9"/>
    <w:rsid w:val="008F2DB7"/>
    <w:rsid w:val="008F2DC3"/>
    <w:rsid w:val="008F31E3"/>
    <w:rsid w:val="008F3434"/>
    <w:rsid w:val="008F36D8"/>
    <w:rsid w:val="008F3D88"/>
    <w:rsid w:val="008F48A7"/>
    <w:rsid w:val="008F48B1"/>
    <w:rsid w:val="008F4D00"/>
    <w:rsid w:val="008F4E5D"/>
    <w:rsid w:val="008F4EE7"/>
    <w:rsid w:val="008F4FCF"/>
    <w:rsid w:val="008F556A"/>
    <w:rsid w:val="008F55B3"/>
    <w:rsid w:val="008F570D"/>
    <w:rsid w:val="008F57FA"/>
    <w:rsid w:val="008F5A5A"/>
    <w:rsid w:val="008F5ACE"/>
    <w:rsid w:val="008F5EBE"/>
    <w:rsid w:val="008F652F"/>
    <w:rsid w:val="008F6640"/>
    <w:rsid w:val="008F6D83"/>
    <w:rsid w:val="008F7400"/>
    <w:rsid w:val="0090033D"/>
    <w:rsid w:val="00900616"/>
    <w:rsid w:val="009006D8"/>
    <w:rsid w:val="00900C7E"/>
    <w:rsid w:val="00901459"/>
    <w:rsid w:val="00901559"/>
    <w:rsid w:val="00901700"/>
    <w:rsid w:val="00901B31"/>
    <w:rsid w:val="00901B3A"/>
    <w:rsid w:val="00901B42"/>
    <w:rsid w:val="00902354"/>
    <w:rsid w:val="009025C0"/>
    <w:rsid w:val="00902794"/>
    <w:rsid w:val="00902A1D"/>
    <w:rsid w:val="00903460"/>
    <w:rsid w:val="00903C33"/>
    <w:rsid w:val="00904100"/>
    <w:rsid w:val="0090473C"/>
    <w:rsid w:val="009055BB"/>
    <w:rsid w:val="00905BB7"/>
    <w:rsid w:val="00905D4E"/>
    <w:rsid w:val="00905DD5"/>
    <w:rsid w:val="00905DFF"/>
    <w:rsid w:val="00906074"/>
    <w:rsid w:val="00906250"/>
    <w:rsid w:val="0090626A"/>
    <w:rsid w:val="009064A9"/>
    <w:rsid w:val="0090668D"/>
    <w:rsid w:val="00906848"/>
    <w:rsid w:val="00906A04"/>
    <w:rsid w:val="00906A76"/>
    <w:rsid w:val="00906F16"/>
    <w:rsid w:val="0090729E"/>
    <w:rsid w:val="009076BA"/>
    <w:rsid w:val="00907701"/>
    <w:rsid w:val="00907D16"/>
    <w:rsid w:val="00907E4D"/>
    <w:rsid w:val="00907F67"/>
    <w:rsid w:val="00910184"/>
    <w:rsid w:val="00910522"/>
    <w:rsid w:val="00910A76"/>
    <w:rsid w:val="00910E00"/>
    <w:rsid w:val="0091139D"/>
    <w:rsid w:val="009120CC"/>
    <w:rsid w:val="0091211C"/>
    <w:rsid w:val="00912125"/>
    <w:rsid w:val="00912885"/>
    <w:rsid w:val="009128CC"/>
    <w:rsid w:val="009129EA"/>
    <w:rsid w:val="00912C2F"/>
    <w:rsid w:val="00912EC1"/>
    <w:rsid w:val="009131BF"/>
    <w:rsid w:val="009133E7"/>
    <w:rsid w:val="00913C49"/>
    <w:rsid w:val="00913D63"/>
    <w:rsid w:val="009141A7"/>
    <w:rsid w:val="00914608"/>
    <w:rsid w:val="00914D9E"/>
    <w:rsid w:val="00914EA5"/>
    <w:rsid w:val="00915EAF"/>
    <w:rsid w:val="0091654D"/>
    <w:rsid w:val="00916660"/>
    <w:rsid w:val="00916690"/>
    <w:rsid w:val="00916C1C"/>
    <w:rsid w:val="00916CB6"/>
    <w:rsid w:val="00916F97"/>
    <w:rsid w:val="00917021"/>
    <w:rsid w:val="00917150"/>
    <w:rsid w:val="00917317"/>
    <w:rsid w:val="009175B2"/>
    <w:rsid w:val="009177D7"/>
    <w:rsid w:val="00917994"/>
    <w:rsid w:val="00920485"/>
    <w:rsid w:val="0092049F"/>
    <w:rsid w:val="0092052F"/>
    <w:rsid w:val="009205F0"/>
    <w:rsid w:val="00920B05"/>
    <w:rsid w:val="00920C8B"/>
    <w:rsid w:val="00920E3B"/>
    <w:rsid w:val="00920EC4"/>
    <w:rsid w:val="00920F6D"/>
    <w:rsid w:val="0092116C"/>
    <w:rsid w:val="0092150C"/>
    <w:rsid w:val="009217D7"/>
    <w:rsid w:val="0092240A"/>
    <w:rsid w:val="009225E1"/>
    <w:rsid w:val="009226CB"/>
    <w:rsid w:val="00922A5C"/>
    <w:rsid w:val="00923731"/>
    <w:rsid w:val="00924230"/>
    <w:rsid w:val="009244FA"/>
    <w:rsid w:val="0092456E"/>
    <w:rsid w:val="00924686"/>
    <w:rsid w:val="00924BCE"/>
    <w:rsid w:val="00924CAB"/>
    <w:rsid w:val="00924E6F"/>
    <w:rsid w:val="00925066"/>
    <w:rsid w:val="0092515A"/>
    <w:rsid w:val="00925DFD"/>
    <w:rsid w:val="0092616F"/>
    <w:rsid w:val="00926211"/>
    <w:rsid w:val="0092636E"/>
    <w:rsid w:val="0092696D"/>
    <w:rsid w:val="00926A14"/>
    <w:rsid w:val="00926BC4"/>
    <w:rsid w:val="00926C26"/>
    <w:rsid w:val="00926F48"/>
    <w:rsid w:val="00926FFA"/>
    <w:rsid w:val="00927011"/>
    <w:rsid w:val="0092767D"/>
    <w:rsid w:val="00927BA0"/>
    <w:rsid w:val="00927BD5"/>
    <w:rsid w:val="0093005B"/>
    <w:rsid w:val="0093006C"/>
    <w:rsid w:val="0093015B"/>
    <w:rsid w:val="00930337"/>
    <w:rsid w:val="00930C0C"/>
    <w:rsid w:val="00930FC2"/>
    <w:rsid w:val="0093147A"/>
    <w:rsid w:val="009321C4"/>
    <w:rsid w:val="0093231D"/>
    <w:rsid w:val="0093279F"/>
    <w:rsid w:val="00932C2A"/>
    <w:rsid w:val="00932CCE"/>
    <w:rsid w:val="00932F07"/>
    <w:rsid w:val="00933686"/>
    <w:rsid w:val="00933FAC"/>
    <w:rsid w:val="0093483B"/>
    <w:rsid w:val="00934AC2"/>
    <w:rsid w:val="00934FFB"/>
    <w:rsid w:val="00935114"/>
    <w:rsid w:val="009352DA"/>
    <w:rsid w:val="009355F8"/>
    <w:rsid w:val="00935617"/>
    <w:rsid w:val="0093562E"/>
    <w:rsid w:val="00935EE7"/>
    <w:rsid w:val="0093633D"/>
    <w:rsid w:val="00936345"/>
    <w:rsid w:val="00936559"/>
    <w:rsid w:val="00936C09"/>
    <w:rsid w:val="0093710C"/>
    <w:rsid w:val="00937647"/>
    <w:rsid w:val="00937B7F"/>
    <w:rsid w:val="00937BFF"/>
    <w:rsid w:val="00937E5F"/>
    <w:rsid w:val="00937F05"/>
    <w:rsid w:val="0094023A"/>
    <w:rsid w:val="009409F5"/>
    <w:rsid w:val="00940B6E"/>
    <w:rsid w:val="00940D3A"/>
    <w:rsid w:val="00940D80"/>
    <w:rsid w:val="00940F5F"/>
    <w:rsid w:val="0094109A"/>
    <w:rsid w:val="00941146"/>
    <w:rsid w:val="0094129E"/>
    <w:rsid w:val="00941B4D"/>
    <w:rsid w:val="00941C01"/>
    <w:rsid w:val="00941E0F"/>
    <w:rsid w:val="00942245"/>
    <w:rsid w:val="009424B9"/>
    <w:rsid w:val="00942AC7"/>
    <w:rsid w:val="00942ADF"/>
    <w:rsid w:val="00943237"/>
    <w:rsid w:val="0094331F"/>
    <w:rsid w:val="0094348D"/>
    <w:rsid w:val="00943688"/>
    <w:rsid w:val="00943884"/>
    <w:rsid w:val="00943939"/>
    <w:rsid w:val="00943CCC"/>
    <w:rsid w:val="009446E4"/>
    <w:rsid w:val="009447F8"/>
    <w:rsid w:val="00944CB4"/>
    <w:rsid w:val="00944D48"/>
    <w:rsid w:val="00944D56"/>
    <w:rsid w:val="00944DDB"/>
    <w:rsid w:val="009454C0"/>
    <w:rsid w:val="009455B1"/>
    <w:rsid w:val="0094614B"/>
    <w:rsid w:val="0094620D"/>
    <w:rsid w:val="0094662F"/>
    <w:rsid w:val="00946D1B"/>
    <w:rsid w:val="00946D5A"/>
    <w:rsid w:val="0094740C"/>
    <w:rsid w:val="00947977"/>
    <w:rsid w:val="009479B3"/>
    <w:rsid w:val="00950248"/>
    <w:rsid w:val="0095049C"/>
    <w:rsid w:val="00950CBA"/>
    <w:rsid w:val="009511C5"/>
    <w:rsid w:val="00951872"/>
    <w:rsid w:val="00951937"/>
    <w:rsid w:val="009519F8"/>
    <w:rsid w:val="00951AD5"/>
    <w:rsid w:val="00951E1D"/>
    <w:rsid w:val="009520BB"/>
    <w:rsid w:val="009528FC"/>
    <w:rsid w:val="00952E48"/>
    <w:rsid w:val="0095342B"/>
    <w:rsid w:val="0095347D"/>
    <w:rsid w:val="009535F1"/>
    <w:rsid w:val="00953DAC"/>
    <w:rsid w:val="009544B9"/>
    <w:rsid w:val="00954AFF"/>
    <w:rsid w:val="00954B70"/>
    <w:rsid w:val="009553BE"/>
    <w:rsid w:val="00955BB8"/>
    <w:rsid w:val="00955E3A"/>
    <w:rsid w:val="00955F69"/>
    <w:rsid w:val="00956109"/>
    <w:rsid w:val="009563D6"/>
    <w:rsid w:val="00956AAD"/>
    <w:rsid w:val="00957962"/>
    <w:rsid w:val="00957E0C"/>
    <w:rsid w:val="00957F42"/>
    <w:rsid w:val="00960550"/>
    <w:rsid w:val="009615B0"/>
    <w:rsid w:val="009615FF"/>
    <w:rsid w:val="0096175C"/>
    <w:rsid w:val="00961914"/>
    <w:rsid w:val="009620F7"/>
    <w:rsid w:val="00962366"/>
    <w:rsid w:val="00962A34"/>
    <w:rsid w:val="00963089"/>
    <w:rsid w:val="00963A55"/>
    <w:rsid w:val="0096409D"/>
    <w:rsid w:val="00964731"/>
    <w:rsid w:val="00964826"/>
    <w:rsid w:val="009648BC"/>
    <w:rsid w:val="00964993"/>
    <w:rsid w:val="00964C82"/>
    <w:rsid w:val="0096518B"/>
    <w:rsid w:val="00965CDD"/>
    <w:rsid w:val="00965F16"/>
    <w:rsid w:val="0096643B"/>
    <w:rsid w:val="0096660A"/>
    <w:rsid w:val="00966A8A"/>
    <w:rsid w:val="00966D0B"/>
    <w:rsid w:val="00966D9C"/>
    <w:rsid w:val="009673CA"/>
    <w:rsid w:val="009676B5"/>
    <w:rsid w:val="00967764"/>
    <w:rsid w:val="00967885"/>
    <w:rsid w:val="00967A4D"/>
    <w:rsid w:val="00967A6D"/>
    <w:rsid w:val="009702EE"/>
    <w:rsid w:val="00970420"/>
    <w:rsid w:val="0097096C"/>
    <w:rsid w:val="00970B3C"/>
    <w:rsid w:val="00970E54"/>
    <w:rsid w:val="00970F93"/>
    <w:rsid w:val="0097146C"/>
    <w:rsid w:val="00972029"/>
    <w:rsid w:val="00972139"/>
    <w:rsid w:val="0097219E"/>
    <w:rsid w:val="009721F2"/>
    <w:rsid w:val="0097233F"/>
    <w:rsid w:val="009724CC"/>
    <w:rsid w:val="00973008"/>
    <w:rsid w:val="0097323C"/>
    <w:rsid w:val="009746AA"/>
    <w:rsid w:val="00974D9E"/>
    <w:rsid w:val="00974DD1"/>
    <w:rsid w:val="009750BA"/>
    <w:rsid w:val="00975409"/>
    <w:rsid w:val="009758AB"/>
    <w:rsid w:val="00975BD2"/>
    <w:rsid w:val="009762E1"/>
    <w:rsid w:val="009764FE"/>
    <w:rsid w:val="009767BF"/>
    <w:rsid w:val="00976CD4"/>
    <w:rsid w:val="00976D18"/>
    <w:rsid w:val="00976F17"/>
    <w:rsid w:val="00977BEE"/>
    <w:rsid w:val="00977E1B"/>
    <w:rsid w:val="00977E72"/>
    <w:rsid w:val="009801CA"/>
    <w:rsid w:val="00980328"/>
    <w:rsid w:val="00980AF2"/>
    <w:rsid w:val="0098111C"/>
    <w:rsid w:val="009811C7"/>
    <w:rsid w:val="00981321"/>
    <w:rsid w:val="0098152E"/>
    <w:rsid w:val="0098192F"/>
    <w:rsid w:val="00981AF4"/>
    <w:rsid w:val="00981B03"/>
    <w:rsid w:val="00981B35"/>
    <w:rsid w:val="00981BEB"/>
    <w:rsid w:val="00981F23"/>
    <w:rsid w:val="00982804"/>
    <w:rsid w:val="00982F71"/>
    <w:rsid w:val="00982FE3"/>
    <w:rsid w:val="009834D7"/>
    <w:rsid w:val="00983989"/>
    <w:rsid w:val="00983AA4"/>
    <w:rsid w:val="00983C7B"/>
    <w:rsid w:val="00983E5D"/>
    <w:rsid w:val="00983F2C"/>
    <w:rsid w:val="009840C2"/>
    <w:rsid w:val="00984305"/>
    <w:rsid w:val="0098440E"/>
    <w:rsid w:val="0098510B"/>
    <w:rsid w:val="00985162"/>
    <w:rsid w:val="009852EF"/>
    <w:rsid w:val="0098576A"/>
    <w:rsid w:val="00986075"/>
    <w:rsid w:val="00986244"/>
    <w:rsid w:val="009864A8"/>
    <w:rsid w:val="009864E8"/>
    <w:rsid w:val="0098675A"/>
    <w:rsid w:val="009867A0"/>
    <w:rsid w:val="0098692D"/>
    <w:rsid w:val="00986A40"/>
    <w:rsid w:val="009870AA"/>
    <w:rsid w:val="009870E4"/>
    <w:rsid w:val="00987434"/>
    <w:rsid w:val="009876D7"/>
    <w:rsid w:val="00987975"/>
    <w:rsid w:val="00990086"/>
    <w:rsid w:val="00990160"/>
    <w:rsid w:val="00990CCC"/>
    <w:rsid w:val="00991178"/>
    <w:rsid w:val="009911C9"/>
    <w:rsid w:val="0099120C"/>
    <w:rsid w:val="00991881"/>
    <w:rsid w:val="00991CA1"/>
    <w:rsid w:val="00991E79"/>
    <w:rsid w:val="00992063"/>
    <w:rsid w:val="00992ACA"/>
    <w:rsid w:val="00992C4F"/>
    <w:rsid w:val="00993530"/>
    <w:rsid w:val="00993C02"/>
    <w:rsid w:val="00993CE5"/>
    <w:rsid w:val="00993EE2"/>
    <w:rsid w:val="0099410C"/>
    <w:rsid w:val="0099442D"/>
    <w:rsid w:val="009945A6"/>
    <w:rsid w:val="0099465E"/>
    <w:rsid w:val="00994AF8"/>
    <w:rsid w:val="00994C54"/>
    <w:rsid w:val="00994F80"/>
    <w:rsid w:val="00995588"/>
    <w:rsid w:val="00995FE3"/>
    <w:rsid w:val="009963B4"/>
    <w:rsid w:val="00996549"/>
    <w:rsid w:val="00996E4E"/>
    <w:rsid w:val="00996F6D"/>
    <w:rsid w:val="00996FCD"/>
    <w:rsid w:val="00997074"/>
    <w:rsid w:val="009972AD"/>
    <w:rsid w:val="009975BA"/>
    <w:rsid w:val="00997813"/>
    <w:rsid w:val="00997F44"/>
    <w:rsid w:val="009A000A"/>
    <w:rsid w:val="009A0674"/>
    <w:rsid w:val="009A0894"/>
    <w:rsid w:val="009A0B55"/>
    <w:rsid w:val="009A0D1C"/>
    <w:rsid w:val="009A14C3"/>
    <w:rsid w:val="009A1650"/>
    <w:rsid w:val="009A178F"/>
    <w:rsid w:val="009A217E"/>
    <w:rsid w:val="009A268D"/>
    <w:rsid w:val="009A280A"/>
    <w:rsid w:val="009A29A4"/>
    <w:rsid w:val="009A2BBC"/>
    <w:rsid w:val="009A3663"/>
    <w:rsid w:val="009A36EC"/>
    <w:rsid w:val="009A3A78"/>
    <w:rsid w:val="009A3D94"/>
    <w:rsid w:val="009A4021"/>
    <w:rsid w:val="009A4499"/>
    <w:rsid w:val="009A49E6"/>
    <w:rsid w:val="009A4A5E"/>
    <w:rsid w:val="009A4B21"/>
    <w:rsid w:val="009A4DC0"/>
    <w:rsid w:val="009A532D"/>
    <w:rsid w:val="009A5786"/>
    <w:rsid w:val="009A5788"/>
    <w:rsid w:val="009A6000"/>
    <w:rsid w:val="009A6600"/>
    <w:rsid w:val="009A66DE"/>
    <w:rsid w:val="009A6D73"/>
    <w:rsid w:val="009A7C6B"/>
    <w:rsid w:val="009B0137"/>
    <w:rsid w:val="009B0204"/>
    <w:rsid w:val="009B03E5"/>
    <w:rsid w:val="009B0570"/>
    <w:rsid w:val="009B05FB"/>
    <w:rsid w:val="009B0640"/>
    <w:rsid w:val="009B1790"/>
    <w:rsid w:val="009B196D"/>
    <w:rsid w:val="009B1FEA"/>
    <w:rsid w:val="009B25E2"/>
    <w:rsid w:val="009B2607"/>
    <w:rsid w:val="009B2666"/>
    <w:rsid w:val="009B272B"/>
    <w:rsid w:val="009B28EF"/>
    <w:rsid w:val="009B2AA4"/>
    <w:rsid w:val="009B2EC5"/>
    <w:rsid w:val="009B3634"/>
    <w:rsid w:val="009B38CA"/>
    <w:rsid w:val="009B3E06"/>
    <w:rsid w:val="009B3EA6"/>
    <w:rsid w:val="009B3F10"/>
    <w:rsid w:val="009B41B6"/>
    <w:rsid w:val="009B43A0"/>
    <w:rsid w:val="009B454B"/>
    <w:rsid w:val="009B45B8"/>
    <w:rsid w:val="009B5047"/>
    <w:rsid w:val="009B54AC"/>
    <w:rsid w:val="009B5798"/>
    <w:rsid w:val="009B58C9"/>
    <w:rsid w:val="009B5978"/>
    <w:rsid w:val="009B59C6"/>
    <w:rsid w:val="009B5F30"/>
    <w:rsid w:val="009B5FED"/>
    <w:rsid w:val="009B63E6"/>
    <w:rsid w:val="009B664D"/>
    <w:rsid w:val="009B6761"/>
    <w:rsid w:val="009B6E6A"/>
    <w:rsid w:val="009B6EF9"/>
    <w:rsid w:val="009B6FFF"/>
    <w:rsid w:val="009B700F"/>
    <w:rsid w:val="009B740D"/>
    <w:rsid w:val="009B7564"/>
    <w:rsid w:val="009B76FD"/>
    <w:rsid w:val="009B7A33"/>
    <w:rsid w:val="009B7D8A"/>
    <w:rsid w:val="009B7FB2"/>
    <w:rsid w:val="009C00A1"/>
    <w:rsid w:val="009C041C"/>
    <w:rsid w:val="009C073F"/>
    <w:rsid w:val="009C0F77"/>
    <w:rsid w:val="009C0FE4"/>
    <w:rsid w:val="009C1126"/>
    <w:rsid w:val="009C210B"/>
    <w:rsid w:val="009C2656"/>
    <w:rsid w:val="009C2EF6"/>
    <w:rsid w:val="009C321B"/>
    <w:rsid w:val="009C37E9"/>
    <w:rsid w:val="009C393B"/>
    <w:rsid w:val="009C45B1"/>
    <w:rsid w:val="009C4A21"/>
    <w:rsid w:val="009C4D5E"/>
    <w:rsid w:val="009C4E87"/>
    <w:rsid w:val="009C4F64"/>
    <w:rsid w:val="009C5386"/>
    <w:rsid w:val="009C5D2B"/>
    <w:rsid w:val="009C5D7D"/>
    <w:rsid w:val="009C5EC5"/>
    <w:rsid w:val="009C63FC"/>
    <w:rsid w:val="009C6E1F"/>
    <w:rsid w:val="009C76AB"/>
    <w:rsid w:val="009C76CE"/>
    <w:rsid w:val="009C7BDC"/>
    <w:rsid w:val="009C7C32"/>
    <w:rsid w:val="009C7E37"/>
    <w:rsid w:val="009C7F9A"/>
    <w:rsid w:val="009C7FF3"/>
    <w:rsid w:val="009D0219"/>
    <w:rsid w:val="009D071D"/>
    <w:rsid w:val="009D0A1B"/>
    <w:rsid w:val="009D0D11"/>
    <w:rsid w:val="009D12F4"/>
    <w:rsid w:val="009D14D7"/>
    <w:rsid w:val="009D1982"/>
    <w:rsid w:val="009D1A3A"/>
    <w:rsid w:val="009D1F79"/>
    <w:rsid w:val="009D201A"/>
    <w:rsid w:val="009D2195"/>
    <w:rsid w:val="009D244D"/>
    <w:rsid w:val="009D29EF"/>
    <w:rsid w:val="009D2AE4"/>
    <w:rsid w:val="009D2BED"/>
    <w:rsid w:val="009D31BA"/>
    <w:rsid w:val="009D345E"/>
    <w:rsid w:val="009D3C9F"/>
    <w:rsid w:val="009D46FC"/>
    <w:rsid w:val="009D47BE"/>
    <w:rsid w:val="009D4A99"/>
    <w:rsid w:val="009D5062"/>
    <w:rsid w:val="009D5290"/>
    <w:rsid w:val="009D5451"/>
    <w:rsid w:val="009D551C"/>
    <w:rsid w:val="009D5728"/>
    <w:rsid w:val="009D5893"/>
    <w:rsid w:val="009D5B3F"/>
    <w:rsid w:val="009D5F94"/>
    <w:rsid w:val="009D61A3"/>
    <w:rsid w:val="009D6967"/>
    <w:rsid w:val="009D6A02"/>
    <w:rsid w:val="009D7360"/>
    <w:rsid w:val="009E0041"/>
    <w:rsid w:val="009E0EB6"/>
    <w:rsid w:val="009E14A8"/>
    <w:rsid w:val="009E17CA"/>
    <w:rsid w:val="009E1ABD"/>
    <w:rsid w:val="009E1EFC"/>
    <w:rsid w:val="009E1F91"/>
    <w:rsid w:val="009E21ED"/>
    <w:rsid w:val="009E22A1"/>
    <w:rsid w:val="009E2492"/>
    <w:rsid w:val="009E2510"/>
    <w:rsid w:val="009E2BFA"/>
    <w:rsid w:val="009E35A5"/>
    <w:rsid w:val="009E3794"/>
    <w:rsid w:val="009E37AB"/>
    <w:rsid w:val="009E40F8"/>
    <w:rsid w:val="009E41A3"/>
    <w:rsid w:val="009E457C"/>
    <w:rsid w:val="009E48FB"/>
    <w:rsid w:val="009E4F54"/>
    <w:rsid w:val="009E5016"/>
    <w:rsid w:val="009E5224"/>
    <w:rsid w:val="009E7061"/>
    <w:rsid w:val="009E771B"/>
    <w:rsid w:val="009E779F"/>
    <w:rsid w:val="009F02A7"/>
    <w:rsid w:val="009F076C"/>
    <w:rsid w:val="009F0BBE"/>
    <w:rsid w:val="009F0BEC"/>
    <w:rsid w:val="009F0D0E"/>
    <w:rsid w:val="009F1260"/>
    <w:rsid w:val="009F155B"/>
    <w:rsid w:val="009F1593"/>
    <w:rsid w:val="009F1783"/>
    <w:rsid w:val="009F1ABE"/>
    <w:rsid w:val="009F20AC"/>
    <w:rsid w:val="009F2183"/>
    <w:rsid w:val="009F22FE"/>
    <w:rsid w:val="009F2769"/>
    <w:rsid w:val="009F3163"/>
    <w:rsid w:val="009F3225"/>
    <w:rsid w:val="009F3354"/>
    <w:rsid w:val="009F3764"/>
    <w:rsid w:val="009F3F94"/>
    <w:rsid w:val="009F4070"/>
    <w:rsid w:val="009F438D"/>
    <w:rsid w:val="009F459A"/>
    <w:rsid w:val="009F4DFD"/>
    <w:rsid w:val="009F503F"/>
    <w:rsid w:val="009F5057"/>
    <w:rsid w:val="009F5643"/>
    <w:rsid w:val="009F5B67"/>
    <w:rsid w:val="009F6056"/>
    <w:rsid w:val="009F6576"/>
    <w:rsid w:val="009F6C67"/>
    <w:rsid w:val="009F6F17"/>
    <w:rsid w:val="009F6F54"/>
    <w:rsid w:val="009F6FFC"/>
    <w:rsid w:val="009F70D7"/>
    <w:rsid w:val="009F7104"/>
    <w:rsid w:val="009F7731"/>
    <w:rsid w:val="009F782D"/>
    <w:rsid w:val="009F7AE7"/>
    <w:rsid w:val="00A00073"/>
    <w:rsid w:val="00A00274"/>
    <w:rsid w:val="00A00930"/>
    <w:rsid w:val="00A0093F"/>
    <w:rsid w:val="00A00A55"/>
    <w:rsid w:val="00A00BD1"/>
    <w:rsid w:val="00A00CA9"/>
    <w:rsid w:val="00A018A4"/>
    <w:rsid w:val="00A019EE"/>
    <w:rsid w:val="00A01E92"/>
    <w:rsid w:val="00A02040"/>
    <w:rsid w:val="00A0221B"/>
    <w:rsid w:val="00A02462"/>
    <w:rsid w:val="00A02844"/>
    <w:rsid w:val="00A02862"/>
    <w:rsid w:val="00A02B1D"/>
    <w:rsid w:val="00A03A60"/>
    <w:rsid w:val="00A03D13"/>
    <w:rsid w:val="00A03F92"/>
    <w:rsid w:val="00A04110"/>
    <w:rsid w:val="00A0433B"/>
    <w:rsid w:val="00A04546"/>
    <w:rsid w:val="00A04715"/>
    <w:rsid w:val="00A047A0"/>
    <w:rsid w:val="00A048B3"/>
    <w:rsid w:val="00A04998"/>
    <w:rsid w:val="00A04B08"/>
    <w:rsid w:val="00A04ED3"/>
    <w:rsid w:val="00A05569"/>
    <w:rsid w:val="00A056F6"/>
    <w:rsid w:val="00A05817"/>
    <w:rsid w:val="00A05B76"/>
    <w:rsid w:val="00A06030"/>
    <w:rsid w:val="00A061DC"/>
    <w:rsid w:val="00A0641F"/>
    <w:rsid w:val="00A06636"/>
    <w:rsid w:val="00A066CA"/>
    <w:rsid w:val="00A068F7"/>
    <w:rsid w:val="00A06919"/>
    <w:rsid w:val="00A070BB"/>
    <w:rsid w:val="00A070F3"/>
    <w:rsid w:val="00A07348"/>
    <w:rsid w:val="00A0744D"/>
    <w:rsid w:val="00A07830"/>
    <w:rsid w:val="00A07AAE"/>
    <w:rsid w:val="00A07E39"/>
    <w:rsid w:val="00A1004A"/>
    <w:rsid w:val="00A10631"/>
    <w:rsid w:val="00A10A23"/>
    <w:rsid w:val="00A10AA8"/>
    <w:rsid w:val="00A10C04"/>
    <w:rsid w:val="00A10F6D"/>
    <w:rsid w:val="00A11129"/>
    <w:rsid w:val="00A1166F"/>
    <w:rsid w:val="00A116FD"/>
    <w:rsid w:val="00A1173D"/>
    <w:rsid w:val="00A11859"/>
    <w:rsid w:val="00A11959"/>
    <w:rsid w:val="00A11AA2"/>
    <w:rsid w:val="00A11E45"/>
    <w:rsid w:val="00A11ED5"/>
    <w:rsid w:val="00A11FA1"/>
    <w:rsid w:val="00A1238A"/>
    <w:rsid w:val="00A1255D"/>
    <w:rsid w:val="00A129C5"/>
    <w:rsid w:val="00A12B88"/>
    <w:rsid w:val="00A12BA2"/>
    <w:rsid w:val="00A133EC"/>
    <w:rsid w:val="00A13412"/>
    <w:rsid w:val="00A134CD"/>
    <w:rsid w:val="00A13537"/>
    <w:rsid w:val="00A13557"/>
    <w:rsid w:val="00A13DC5"/>
    <w:rsid w:val="00A14290"/>
    <w:rsid w:val="00A14512"/>
    <w:rsid w:val="00A14768"/>
    <w:rsid w:val="00A14E50"/>
    <w:rsid w:val="00A1574C"/>
    <w:rsid w:val="00A15764"/>
    <w:rsid w:val="00A15807"/>
    <w:rsid w:val="00A15A86"/>
    <w:rsid w:val="00A15B99"/>
    <w:rsid w:val="00A15BD1"/>
    <w:rsid w:val="00A15E3D"/>
    <w:rsid w:val="00A16174"/>
    <w:rsid w:val="00A16E25"/>
    <w:rsid w:val="00A1790A"/>
    <w:rsid w:val="00A179EE"/>
    <w:rsid w:val="00A17F57"/>
    <w:rsid w:val="00A20273"/>
    <w:rsid w:val="00A202DE"/>
    <w:rsid w:val="00A204BE"/>
    <w:rsid w:val="00A2073F"/>
    <w:rsid w:val="00A20C59"/>
    <w:rsid w:val="00A21349"/>
    <w:rsid w:val="00A21483"/>
    <w:rsid w:val="00A225DB"/>
    <w:rsid w:val="00A2286E"/>
    <w:rsid w:val="00A228F5"/>
    <w:rsid w:val="00A22BC1"/>
    <w:rsid w:val="00A22CE2"/>
    <w:rsid w:val="00A22F46"/>
    <w:rsid w:val="00A23263"/>
    <w:rsid w:val="00A23826"/>
    <w:rsid w:val="00A23A19"/>
    <w:rsid w:val="00A23B9E"/>
    <w:rsid w:val="00A23C0C"/>
    <w:rsid w:val="00A24408"/>
    <w:rsid w:val="00A24664"/>
    <w:rsid w:val="00A24969"/>
    <w:rsid w:val="00A24B33"/>
    <w:rsid w:val="00A24B96"/>
    <w:rsid w:val="00A24B9C"/>
    <w:rsid w:val="00A263B6"/>
    <w:rsid w:val="00A2646E"/>
    <w:rsid w:val="00A26696"/>
    <w:rsid w:val="00A2670D"/>
    <w:rsid w:val="00A269DD"/>
    <w:rsid w:val="00A26E6E"/>
    <w:rsid w:val="00A26F30"/>
    <w:rsid w:val="00A271BC"/>
    <w:rsid w:val="00A272BA"/>
    <w:rsid w:val="00A27397"/>
    <w:rsid w:val="00A27F94"/>
    <w:rsid w:val="00A27FBF"/>
    <w:rsid w:val="00A3033F"/>
    <w:rsid w:val="00A308E9"/>
    <w:rsid w:val="00A30B18"/>
    <w:rsid w:val="00A30DDD"/>
    <w:rsid w:val="00A3102C"/>
    <w:rsid w:val="00A311F4"/>
    <w:rsid w:val="00A317A0"/>
    <w:rsid w:val="00A31ED4"/>
    <w:rsid w:val="00A31FF3"/>
    <w:rsid w:val="00A32389"/>
    <w:rsid w:val="00A3255B"/>
    <w:rsid w:val="00A32B53"/>
    <w:rsid w:val="00A32D7C"/>
    <w:rsid w:val="00A3358B"/>
    <w:rsid w:val="00A33A71"/>
    <w:rsid w:val="00A34092"/>
    <w:rsid w:val="00A342DD"/>
    <w:rsid w:val="00A34698"/>
    <w:rsid w:val="00A3491F"/>
    <w:rsid w:val="00A34B08"/>
    <w:rsid w:val="00A35E81"/>
    <w:rsid w:val="00A36003"/>
    <w:rsid w:val="00A364C0"/>
    <w:rsid w:val="00A37141"/>
    <w:rsid w:val="00A37266"/>
    <w:rsid w:val="00A3731E"/>
    <w:rsid w:val="00A3739B"/>
    <w:rsid w:val="00A37580"/>
    <w:rsid w:val="00A378A7"/>
    <w:rsid w:val="00A37A58"/>
    <w:rsid w:val="00A402FC"/>
    <w:rsid w:val="00A40B7F"/>
    <w:rsid w:val="00A412A8"/>
    <w:rsid w:val="00A41389"/>
    <w:rsid w:val="00A41517"/>
    <w:rsid w:val="00A4192D"/>
    <w:rsid w:val="00A41B1D"/>
    <w:rsid w:val="00A41BC6"/>
    <w:rsid w:val="00A41CA9"/>
    <w:rsid w:val="00A41F0D"/>
    <w:rsid w:val="00A420C4"/>
    <w:rsid w:val="00A421F4"/>
    <w:rsid w:val="00A4229B"/>
    <w:rsid w:val="00A42438"/>
    <w:rsid w:val="00A4288F"/>
    <w:rsid w:val="00A429E7"/>
    <w:rsid w:val="00A42A08"/>
    <w:rsid w:val="00A430B3"/>
    <w:rsid w:val="00A43B9F"/>
    <w:rsid w:val="00A43CEF"/>
    <w:rsid w:val="00A44532"/>
    <w:rsid w:val="00A446C6"/>
    <w:rsid w:val="00A44E16"/>
    <w:rsid w:val="00A44F5E"/>
    <w:rsid w:val="00A4520B"/>
    <w:rsid w:val="00A45766"/>
    <w:rsid w:val="00A458D2"/>
    <w:rsid w:val="00A45AA6"/>
    <w:rsid w:val="00A45C41"/>
    <w:rsid w:val="00A45D7B"/>
    <w:rsid w:val="00A45DBD"/>
    <w:rsid w:val="00A461FE"/>
    <w:rsid w:val="00A46327"/>
    <w:rsid w:val="00A46A53"/>
    <w:rsid w:val="00A471CD"/>
    <w:rsid w:val="00A47217"/>
    <w:rsid w:val="00A47858"/>
    <w:rsid w:val="00A47B76"/>
    <w:rsid w:val="00A47FBE"/>
    <w:rsid w:val="00A50029"/>
    <w:rsid w:val="00A501A2"/>
    <w:rsid w:val="00A50B72"/>
    <w:rsid w:val="00A50BBF"/>
    <w:rsid w:val="00A50CBF"/>
    <w:rsid w:val="00A51026"/>
    <w:rsid w:val="00A51473"/>
    <w:rsid w:val="00A518B5"/>
    <w:rsid w:val="00A52149"/>
    <w:rsid w:val="00A52947"/>
    <w:rsid w:val="00A52F6E"/>
    <w:rsid w:val="00A53487"/>
    <w:rsid w:val="00A53512"/>
    <w:rsid w:val="00A53529"/>
    <w:rsid w:val="00A53BFD"/>
    <w:rsid w:val="00A53C40"/>
    <w:rsid w:val="00A54549"/>
    <w:rsid w:val="00A548C3"/>
    <w:rsid w:val="00A54BAC"/>
    <w:rsid w:val="00A54ECA"/>
    <w:rsid w:val="00A54F9C"/>
    <w:rsid w:val="00A5518E"/>
    <w:rsid w:val="00A55255"/>
    <w:rsid w:val="00A56E9C"/>
    <w:rsid w:val="00A56EBA"/>
    <w:rsid w:val="00A576C1"/>
    <w:rsid w:val="00A57858"/>
    <w:rsid w:val="00A602F5"/>
    <w:rsid w:val="00A606CB"/>
    <w:rsid w:val="00A60E4C"/>
    <w:rsid w:val="00A614BE"/>
    <w:rsid w:val="00A61717"/>
    <w:rsid w:val="00A61C02"/>
    <w:rsid w:val="00A61C97"/>
    <w:rsid w:val="00A61D67"/>
    <w:rsid w:val="00A62260"/>
    <w:rsid w:val="00A6258C"/>
    <w:rsid w:val="00A625D7"/>
    <w:rsid w:val="00A626AD"/>
    <w:rsid w:val="00A62872"/>
    <w:rsid w:val="00A6320F"/>
    <w:rsid w:val="00A63A71"/>
    <w:rsid w:val="00A63B0A"/>
    <w:rsid w:val="00A63C8E"/>
    <w:rsid w:val="00A63E03"/>
    <w:rsid w:val="00A63F4B"/>
    <w:rsid w:val="00A63F8D"/>
    <w:rsid w:val="00A655D4"/>
    <w:rsid w:val="00A65614"/>
    <w:rsid w:val="00A65FE6"/>
    <w:rsid w:val="00A66065"/>
    <w:rsid w:val="00A669BE"/>
    <w:rsid w:val="00A669CF"/>
    <w:rsid w:val="00A6701D"/>
    <w:rsid w:val="00A6741A"/>
    <w:rsid w:val="00A67505"/>
    <w:rsid w:val="00A70774"/>
    <w:rsid w:val="00A70C4E"/>
    <w:rsid w:val="00A70C93"/>
    <w:rsid w:val="00A70CE6"/>
    <w:rsid w:val="00A711A2"/>
    <w:rsid w:val="00A7139C"/>
    <w:rsid w:val="00A71802"/>
    <w:rsid w:val="00A7199C"/>
    <w:rsid w:val="00A71A97"/>
    <w:rsid w:val="00A71C89"/>
    <w:rsid w:val="00A71D47"/>
    <w:rsid w:val="00A7222F"/>
    <w:rsid w:val="00A72708"/>
    <w:rsid w:val="00A73663"/>
    <w:rsid w:val="00A73BAB"/>
    <w:rsid w:val="00A73F8B"/>
    <w:rsid w:val="00A74105"/>
    <w:rsid w:val="00A741CE"/>
    <w:rsid w:val="00A74452"/>
    <w:rsid w:val="00A74559"/>
    <w:rsid w:val="00A74A28"/>
    <w:rsid w:val="00A74CF6"/>
    <w:rsid w:val="00A74FB4"/>
    <w:rsid w:val="00A757B7"/>
    <w:rsid w:val="00A7584C"/>
    <w:rsid w:val="00A75908"/>
    <w:rsid w:val="00A75A4F"/>
    <w:rsid w:val="00A762CB"/>
    <w:rsid w:val="00A763AE"/>
    <w:rsid w:val="00A76439"/>
    <w:rsid w:val="00A76628"/>
    <w:rsid w:val="00A76AA5"/>
    <w:rsid w:val="00A772F4"/>
    <w:rsid w:val="00A7743A"/>
    <w:rsid w:val="00A77A5A"/>
    <w:rsid w:val="00A77C4D"/>
    <w:rsid w:val="00A77D54"/>
    <w:rsid w:val="00A80507"/>
    <w:rsid w:val="00A80947"/>
    <w:rsid w:val="00A81EB1"/>
    <w:rsid w:val="00A81FEB"/>
    <w:rsid w:val="00A8247F"/>
    <w:rsid w:val="00A8251F"/>
    <w:rsid w:val="00A8291A"/>
    <w:rsid w:val="00A8292D"/>
    <w:rsid w:val="00A82A4D"/>
    <w:rsid w:val="00A82B9F"/>
    <w:rsid w:val="00A82DB6"/>
    <w:rsid w:val="00A82E5B"/>
    <w:rsid w:val="00A82E9E"/>
    <w:rsid w:val="00A83146"/>
    <w:rsid w:val="00A8324D"/>
    <w:rsid w:val="00A838BD"/>
    <w:rsid w:val="00A8431C"/>
    <w:rsid w:val="00A84A4F"/>
    <w:rsid w:val="00A84C55"/>
    <w:rsid w:val="00A84F57"/>
    <w:rsid w:val="00A850F5"/>
    <w:rsid w:val="00A855A8"/>
    <w:rsid w:val="00A8572E"/>
    <w:rsid w:val="00A85A21"/>
    <w:rsid w:val="00A85A4A"/>
    <w:rsid w:val="00A85C3F"/>
    <w:rsid w:val="00A863F4"/>
    <w:rsid w:val="00A86716"/>
    <w:rsid w:val="00A86772"/>
    <w:rsid w:val="00A86A9A"/>
    <w:rsid w:val="00A870CC"/>
    <w:rsid w:val="00A87A31"/>
    <w:rsid w:val="00A87D2A"/>
    <w:rsid w:val="00A87FBC"/>
    <w:rsid w:val="00A90BB9"/>
    <w:rsid w:val="00A90D3F"/>
    <w:rsid w:val="00A90F71"/>
    <w:rsid w:val="00A91768"/>
    <w:rsid w:val="00A91B51"/>
    <w:rsid w:val="00A91C86"/>
    <w:rsid w:val="00A91DF8"/>
    <w:rsid w:val="00A91F32"/>
    <w:rsid w:val="00A92799"/>
    <w:rsid w:val="00A928DA"/>
    <w:rsid w:val="00A929A8"/>
    <w:rsid w:val="00A92AAB"/>
    <w:rsid w:val="00A92DBA"/>
    <w:rsid w:val="00A933C4"/>
    <w:rsid w:val="00A938C9"/>
    <w:rsid w:val="00A93DAA"/>
    <w:rsid w:val="00A93DC3"/>
    <w:rsid w:val="00A93ED2"/>
    <w:rsid w:val="00A94035"/>
    <w:rsid w:val="00A9498C"/>
    <w:rsid w:val="00A9610C"/>
    <w:rsid w:val="00A96261"/>
    <w:rsid w:val="00A9721E"/>
    <w:rsid w:val="00A97528"/>
    <w:rsid w:val="00A9759B"/>
    <w:rsid w:val="00A97DBA"/>
    <w:rsid w:val="00A97DE8"/>
    <w:rsid w:val="00A97E5F"/>
    <w:rsid w:val="00AA01F8"/>
    <w:rsid w:val="00AA02D7"/>
    <w:rsid w:val="00AA0725"/>
    <w:rsid w:val="00AA09B4"/>
    <w:rsid w:val="00AA0E2C"/>
    <w:rsid w:val="00AA1202"/>
    <w:rsid w:val="00AA1723"/>
    <w:rsid w:val="00AA1F6C"/>
    <w:rsid w:val="00AA215C"/>
    <w:rsid w:val="00AA23D2"/>
    <w:rsid w:val="00AA24F0"/>
    <w:rsid w:val="00AA2779"/>
    <w:rsid w:val="00AA2CC7"/>
    <w:rsid w:val="00AA2D2E"/>
    <w:rsid w:val="00AA3708"/>
    <w:rsid w:val="00AA388A"/>
    <w:rsid w:val="00AA3F09"/>
    <w:rsid w:val="00AA4723"/>
    <w:rsid w:val="00AA4B96"/>
    <w:rsid w:val="00AA4F82"/>
    <w:rsid w:val="00AA515E"/>
    <w:rsid w:val="00AA58BF"/>
    <w:rsid w:val="00AA5BF3"/>
    <w:rsid w:val="00AA5F09"/>
    <w:rsid w:val="00AA5F64"/>
    <w:rsid w:val="00AA618B"/>
    <w:rsid w:val="00AA61E7"/>
    <w:rsid w:val="00AA6312"/>
    <w:rsid w:val="00AA68F4"/>
    <w:rsid w:val="00AA6A24"/>
    <w:rsid w:val="00AA6CDB"/>
    <w:rsid w:val="00AA700B"/>
    <w:rsid w:val="00AA763E"/>
    <w:rsid w:val="00AA778A"/>
    <w:rsid w:val="00AA7D7C"/>
    <w:rsid w:val="00AB0593"/>
    <w:rsid w:val="00AB075B"/>
    <w:rsid w:val="00AB083F"/>
    <w:rsid w:val="00AB08B9"/>
    <w:rsid w:val="00AB0D3C"/>
    <w:rsid w:val="00AB0D89"/>
    <w:rsid w:val="00AB1152"/>
    <w:rsid w:val="00AB1160"/>
    <w:rsid w:val="00AB13A3"/>
    <w:rsid w:val="00AB2550"/>
    <w:rsid w:val="00AB25FE"/>
    <w:rsid w:val="00AB2C27"/>
    <w:rsid w:val="00AB31FF"/>
    <w:rsid w:val="00AB349D"/>
    <w:rsid w:val="00AB3AE2"/>
    <w:rsid w:val="00AB3B5E"/>
    <w:rsid w:val="00AB3BB5"/>
    <w:rsid w:val="00AB3F21"/>
    <w:rsid w:val="00AB419B"/>
    <w:rsid w:val="00AB41BF"/>
    <w:rsid w:val="00AB46E0"/>
    <w:rsid w:val="00AB4722"/>
    <w:rsid w:val="00AB4A4E"/>
    <w:rsid w:val="00AB4F9C"/>
    <w:rsid w:val="00AB5083"/>
    <w:rsid w:val="00AB530C"/>
    <w:rsid w:val="00AB5B6B"/>
    <w:rsid w:val="00AB5F02"/>
    <w:rsid w:val="00AB60D4"/>
    <w:rsid w:val="00AB62BD"/>
    <w:rsid w:val="00AB682A"/>
    <w:rsid w:val="00AB6EDF"/>
    <w:rsid w:val="00AB7E26"/>
    <w:rsid w:val="00AC03FE"/>
    <w:rsid w:val="00AC05B0"/>
    <w:rsid w:val="00AC0D87"/>
    <w:rsid w:val="00AC0EA5"/>
    <w:rsid w:val="00AC0F36"/>
    <w:rsid w:val="00AC135B"/>
    <w:rsid w:val="00AC1442"/>
    <w:rsid w:val="00AC15CA"/>
    <w:rsid w:val="00AC1605"/>
    <w:rsid w:val="00AC227A"/>
    <w:rsid w:val="00AC2802"/>
    <w:rsid w:val="00AC2AD8"/>
    <w:rsid w:val="00AC2D3C"/>
    <w:rsid w:val="00AC2EC8"/>
    <w:rsid w:val="00AC32FE"/>
    <w:rsid w:val="00AC35BB"/>
    <w:rsid w:val="00AC3989"/>
    <w:rsid w:val="00AC3CC6"/>
    <w:rsid w:val="00AC485E"/>
    <w:rsid w:val="00AC4E28"/>
    <w:rsid w:val="00AC594A"/>
    <w:rsid w:val="00AC625D"/>
    <w:rsid w:val="00AC6509"/>
    <w:rsid w:val="00AC6677"/>
    <w:rsid w:val="00AC6827"/>
    <w:rsid w:val="00AC6F85"/>
    <w:rsid w:val="00AC72AA"/>
    <w:rsid w:val="00AC73B0"/>
    <w:rsid w:val="00AC752B"/>
    <w:rsid w:val="00AC7582"/>
    <w:rsid w:val="00AD0462"/>
    <w:rsid w:val="00AD10C6"/>
    <w:rsid w:val="00AD13BA"/>
    <w:rsid w:val="00AD15B6"/>
    <w:rsid w:val="00AD15CB"/>
    <w:rsid w:val="00AD1A71"/>
    <w:rsid w:val="00AD1D6F"/>
    <w:rsid w:val="00AD1FFF"/>
    <w:rsid w:val="00AD28CA"/>
    <w:rsid w:val="00AD2C86"/>
    <w:rsid w:val="00AD340D"/>
    <w:rsid w:val="00AD35D7"/>
    <w:rsid w:val="00AD3718"/>
    <w:rsid w:val="00AD399B"/>
    <w:rsid w:val="00AD3E2D"/>
    <w:rsid w:val="00AD4D39"/>
    <w:rsid w:val="00AD4EBC"/>
    <w:rsid w:val="00AD564A"/>
    <w:rsid w:val="00AD564E"/>
    <w:rsid w:val="00AD5F75"/>
    <w:rsid w:val="00AD6150"/>
    <w:rsid w:val="00AD62AC"/>
    <w:rsid w:val="00AD633A"/>
    <w:rsid w:val="00AD644A"/>
    <w:rsid w:val="00AD6557"/>
    <w:rsid w:val="00AD66BE"/>
    <w:rsid w:val="00AD66D9"/>
    <w:rsid w:val="00AD6914"/>
    <w:rsid w:val="00AD6CD6"/>
    <w:rsid w:val="00AD7101"/>
    <w:rsid w:val="00AD710D"/>
    <w:rsid w:val="00AD7328"/>
    <w:rsid w:val="00AD73B8"/>
    <w:rsid w:val="00AD764F"/>
    <w:rsid w:val="00AE007E"/>
    <w:rsid w:val="00AE00C0"/>
    <w:rsid w:val="00AE00FE"/>
    <w:rsid w:val="00AE02D0"/>
    <w:rsid w:val="00AE04DA"/>
    <w:rsid w:val="00AE0740"/>
    <w:rsid w:val="00AE07F4"/>
    <w:rsid w:val="00AE0812"/>
    <w:rsid w:val="00AE0AE6"/>
    <w:rsid w:val="00AE15A9"/>
    <w:rsid w:val="00AE1FE3"/>
    <w:rsid w:val="00AE2852"/>
    <w:rsid w:val="00AE324A"/>
    <w:rsid w:val="00AE359A"/>
    <w:rsid w:val="00AE3840"/>
    <w:rsid w:val="00AE3D69"/>
    <w:rsid w:val="00AE3E11"/>
    <w:rsid w:val="00AE40DC"/>
    <w:rsid w:val="00AE4637"/>
    <w:rsid w:val="00AE4EC8"/>
    <w:rsid w:val="00AE54E6"/>
    <w:rsid w:val="00AE5924"/>
    <w:rsid w:val="00AE5BDB"/>
    <w:rsid w:val="00AE69DB"/>
    <w:rsid w:val="00AE7007"/>
    <w:rsid w:val="00AE7428"/>
    <w:rsid w:val="00AE748B"/>
    <w:rsid w:val="00AE7616"/>
    <w:rsid w:val="00AE791C"/>
    <w:rsid w:val="00AE7D91"/>
    <w:rsid w:val="00AF0114"/>
    <w:rsid w:val="00AF06C6"/>
    <w:rsid w:val="00AF07F7"/>
    <w:rsid w:val="00AF0ABA"/>
    <w:rsid w:val="00AF1039"/>
    <w:rsid w:val="00AF19C1"/>
    <w:rsid w:val="00AF1B3C"/>
    <w:rsid w:val="00AF292D"/>
    <w:rsid w:val="00AF296D"/>
    <w:rsid w:val="00AF2C2E"/>
    <w:rsid w:val="00AF2DE3"/>
    <w:rsid w:val="00AF30C3"/>
    <w:rsid w:val="00AF3228"/>
    <w:rsid w:val="00AF32F9"/>
    <w:rsid w:val="00AF34C2"/>
    <w:rsid w:val="00AF386C"/>
    <w:rsid w:val="00AF3A98"/>
    <w:rsid w:val="00AF3B0F"/>
    <w:rsid w:val="00AF4218"/>
    <w:rsid w:val="00AF4352"/>
    <w:rsid w:val="00AF4355"/>
    <w:rsid w:val="00AF4445"/>
    <w:rsid w:val="00AF4BDB"/>
    <w:rsid w:val="00AF536E"/>
    <w:rsid w:val="00AF5632"/>
    <w:rsid w:val="00AF5901"/>
    <w:rsid w:val="00AF5C45"/>
    <w:rsid w:val="00AF5D4C"/>
    <w:rsid w:val="00AF60D2"/>
    <w:rsid w:val="00AF63F0"/>
    <w:rsid w:val="00AF644E"/>
    <w:rsid w:val="00AF6AB1"/>
    <w:rsid w:val="00AF6E75"/>
    <w:rsid w:val="00AF7394"/>
    <w:rsid w:val="00AF78AF"/>
    <w:rsid w:val="00AF7FED"/>
    <w:rsid w:val="00AF7FF0"/>
    <w:rsid w:val="00B005F8"/>
    <w:rsid w:val="00B007EB"/>
    <w:rsid w:val="00B0089D"/>
    <w:rsid w:val="00B00EBF"/>
    <w:rsid w:val="00B01034"/>
    <w:rsid w:val="00B0115D"/>
    <w:rsid w:val="00B0120D"/>
    <w:rsid w:val="00B01588"/>
    <w:rsid w:val="00B01603"/>
    <w:rsid w:val="00B017B0"/>
    <w:rsid w:val="00B01CE8"/>
    <w:rsid w:val="00B01EBD"/>
    <w:rsid w:val="00B0264A"/>
    <w:rsid w:val="00B028ED"/>
    <w:rsid w:val="00B02970"/>
    <w:rsid w:val="00B029C9"/>
    <w:rsid w:val="00B02BAB"/>
    <w:rsid w:val="00B03343"/>
    <w:rsid w:val="00B033DA"/>
    <w:rsid w:val="00B036EC"/>
    <w:rsid w:val="00B03C04"/>
    <w:rsid w:val="00B03C64"/>
    <w:rsid w:val="00B03D1F"/>
    <w:rsid w:val="00B04110"/>
    <w:rsid w:val="00B04A81"/>
    <w:rsid w:val="00B04C54"/>
    <w:rsid w:val="00B04FC1"/>
    <w:rsid w:val="00B0531E"/>
    <w:rsid w:val="00B053FA"/>
    <w:rsid w:val="00B059E7"/>
    <w:rsid w:val="00B05A5A"/>
    <w:rsid w:val="00B05AB9"/>
    <w:rsid w:val="00B05B0C"/>
    <w:rsid w:val="00B05C30"/>
    <w:rsid w:val="00B06199"/>
    <w:rsid w:val="00B06293"/>
    <w:rsid w:val="00B06447"/>
    <w:rsid w:val="00B0647C"/>
    <w:rsid w:val="00B06672"/>
    <w:rsid w:val="00B0714C"/>
    <w:rsid w:val="00B07479"/>
    <w:rsid w:val="00B075C3"/>
    <w:rsid w:val="00B076C6"/>
    <w:rsid w:val="00B07FD9"/>
    <w:rsid w:val="00B101AC"/>
    <w:rsid w:val="00B102A0"/>
    <w:rsid w:val="00B1095C"/>
    <w:rsid w:val="00B11391"/>
    <w:rsid w:val="00B1152C"/>
    <w:rsid w:val="00B11AFC"/>
    <w:rsid w:val="00B11BE5"/>
    <w:rsid w:val="00B121B8"/>
    <w:rsid w:val="00B12309"/>
    <w:rsid w:val="00B12440"/>
    <w:rsid w:val="00B128E1"/>
    <w:rsid w:val="00B12E32"/>
    <w:rsid w:val="00B13441"/>
    <w:rsid w:val="00B13755"/>
    <w:rsid w:val="00B1384D"/>
    <w:rsid w:val="00B145DC"/>
    <w:rsid w:val="00B153E5"/>
    <w:rsid w:val="00B15883"/>
    <w:rsid w:val="00B158DB"/>
    <w:rsid w:val="00B1595A"/>
    <w:rsid w:val="00B15ED1"/>
    <w:rsid w:val="00B1663A"/>
    <w:rsid w:val="00B16F85"/>
    <w:rsid w:val="00B171AE"/>
    <w:rsid w:val="00B1736D"/>
    <w:rsid w:val="00B17A87"/>
    <w:rsid w:val="00B17B01"/>
    <w:rsid w:val="00B17DD4"/>
    <w:rsid w:val="00B20051"/>
    <w:rsid w:val="00B202EF"/>
    <w:rsid w:val="00B206C9"/>
    <w:rsid w:val="00B20756"/>
    <w:rsid w:val="00B20A3B"/>
    <w:rsid w:val="00B20D0D"/>
    <w:rsid w:val="00B20F07"/>
    <w:rsid w:val="00B214DA"/>
    <w:rsid w:val="00B21CC2"/>
    <w:rsid w:val="00B21F5F"/>
    <w:rsid w:val="00B223BA"/>
    <w:rsid w:val="00B2249A"/>
    <w:rsid w:val="00B22B52"/>
    <w:rsid w:val="00B22CAD"/>
    <w:rsid w:val="00B236B0"/>
    <w:rsid w:val="00B2390D"/>
    <w:rsid w:val="00B23AED"/>
    <w:rsid w:val="00B23CEA"/>
    <w:rsid w:val="00B240B8"/>
    <w:rsid w:val="00B24659"/>
    <w:rsid w:val="00B24A24"/>
    <w:rsid w:val="00B24BA1"/>
    <w:rsid w:val="00B24C17"/>
    <w:rsid w:val="00B250B4"/>
    <w:rsid w:val="00B2553F"/>
    <w:rsid w:val="00B261E3"/>
    <w:rsid w:val="00B26281"/>
    <w:rsid w:val="00B274D3"/>
    <w:rsid w:val="00B27548"/>
    <w:rsid w:val="00B275FF"/>
    <w:rsid w:val="00B27779"/>
    <w:rsid w:val="00B30051"/>
    <w:rsid w:val="00B301EB"/>
    <w:rsid w:val="00B30955"/>
    <w:rsid w:val="00B309C9"/>
    <w:rsid w:val="00B30AF9"/>
    <w:rsid w:val="00B30D62"/>
    <w:rsid w:val="00B30F15"/>
    <w:rsid w:val="00B3145C"/>
    <w:rsid w:val="00B317A7"/>
    <w:rsid w:val="00B318E0"/>
    <w:rsid w:val="00B3195E"/>
    <w:rsid w:val="00B31E03"/>
    <w:rsid w:val="00B31EB9"/>
    <w:rsid w:val="00B3286A"/>
    <w:rsid w:val="00B3300B"/>
    <w:rsid w:val="00B3303D"/>
    <w:rsid w:val="00B33057"/>
    <w:rsid w:val="00B33095"/>
    <w:rsid w:val="00B333BB"/>
    <w:rsid w:val="00B335AA"/>
    <w:rsid w:val="00B33B45"/>
    <w:rsid w:val="00B33C13"/>
    <w:rsid w:val="00B33E54"/>
    <w:rsid w:val="00B33F64"/>
    <w:rsid w:val="00B34129"/>
    <w:rsid w:val="00B341BE"/>
    <w:rsid w:val="00B345B3"/>
    <w:rsid w:val="00B34A47"/>
    <w:rsid w:val="00B34BD9"/>
    <w:rsid w:val="00B34E46"/>
    <w:rsid w:val="00B3635B"/>
    <w:rsid w:val="00B36B31"/>
    <w:rsid w:val="00B36B51"/>
    <w:rsid w:val="00B37271"/>
    <w:rsid w:val="00B37A76"/>
    <w:rsid w:val="00B37B73"/>
    <w:rsid w:val="00B37C29"/>
    <w:rsid w:val="00B37F80"/>
    <w:rsid w:val="00B40213"/>
    <w:rsid w:val="00B403DC"/>
    <w:rsid w:val="00B40487"/>
    <w:rsid w:val="00B40900"/>
    <w:rsid w:val="00B40A0D"/>
    <w:rsid w:val="00B40BA8"/>
    <w:rsid w:val="00B40BF2"/>
    <w:rsid w:val="00B41341"/>
    <w:rsid w:val="00B413A5"/>
    <w:rsid w:val="00B416A1"/>
    <w:rsid w:val="00B41A68"/>
    <w:rsid w:val="00B41E1F"/>
    <w:rsid w:val="00B42A70"/>
    <w:rsid w:val="00B42A88"/>
    <w:rsid w:val="00B42AD9"/>
    <w:rsid w:val="00B434C4"/>
    <w:rsid w:val="00B43532"/>
    <w:rsid w:val="00B43D43"/>
    <w:rsid w:val="00B445BC"/>
    <w:rsid w:val="00B4472A"/>
    <w:rsid w:val="00B44950"/>
    <w:rsid w:val="00B4539C"/>
    <w:rsid w:val="00B45968"/>
    <w:rsid w:val="00B45C74"/>
    <w:rsid w:val="00B467DC"/>
    <w:rsid w:val="00B469F1"/>
    <w:rsid w:val="00B46CE4"/>
    <w:rsid w:val="00B46E3C"/>
    <w:rsid w:val="00B47970"/>
    <w:rsid w:val="00B47A58"/>
    <w:rsid w:val="00B47FD7"/>
    <w:rsid w:val="00B50E3B"/>
    <w:rsid w:val="00B51380"/>
    <w:rsid w:val="00B514E7"/>
    <w:rsid w:val="00B51D64"/>
    <w:rsid w:val="00B51E56"/>
    <w:rsid w:val="00B5201E"/>
    <w:rsid w:val="00B522F4"/>
    <w:rsid w:val="00B525E8"/>
    <w:rsid w:val="00B52D07"/>
    <w:rsid w:val="00B52D9F"/>
    <w:rsid w:val="00B535D6"/>
    <w:rsid w:val="00B536CA"/>
    <w:rsid w:val="00B539C9"/>
    <w:rsid w:val="00B5411D"/>
    <w:rsid w:val="00B542C7"/>
    <w:rsid w:val="00B54378"/>
    <w:rsid w:val="00B5466C"/>
    <w:rsid w:val="00B546E9"/>
    <w:rsid w:val="00B5484C"/>
    <w:rsid w:val="00B548B8"/>
    <w:rsid w:val="00B54D54"/>
    <w:rsid w:val="00B54DE8"/>
    <w:rsid w:val="00B54E0E"/>
    <w:rsid w:val="00B55366"/>
    <w:rsid w:val="00B55556"/>
    <w:rsid w:val="00B55670"/>
    <w:rsid w:val="00B55E6D"/>
    <w:rsid w:val="00B55FA3"/>
    <w:rsid w:val="00B5648A"/>
    <w:rsid w:val="00B564C0"/>
    <w:rsid w:val="00B56534"/>
    <w:rsid w:val="00B56C50"/>
    <w:rsid w:val="00B56D70"/>
    <w:rsid w:val="00B56F2E"/>
    <w:rsid w:val="00B570A4"/>
    <w:rsid w:val="00B571C8"/>
    <w:rsid w:val="00B57208"/>
    <w:rsid w:val="00B575EC"/>
    <w:rsid w:val="00B57E4C"/>
    <w:rsid w:val="00B6029A"/>
    <w:rsid w:val="00B60486"/>
    <w:rsid w:val="00B60B11"/>
    <w:rsid w:val="00B60D6C"/>
    <w:rsid w:val="00B61572"/>
    <w:rsid w:val="00B61FCF"/>
    <w:rsid w:val="00B62176"/>
    <w:rsid w:val="00B62492"/>
    <w:rsid w:val="00B624D5"/>
    <w:rsid w:val="00B6254B"/>
    <w:rsid w:val="00B6262F"/>
    <w:rsid w:val="00B62951"/>
    <w:rsid w:val="00B62D0D"/>
    <w:rsid w:val="00B62F13"/>
    <w:rsid w:val="00B631F6"/>
    <w:rsid w:val="00B634D3"/>
    <w:rsid w:val="00B635DE"/>
    <w:rsid w:val="00B63725"/>
    <w:rsid w:val="00B63983"/>
    <w:rsid w:val="00B6489B"/>
    <w:rsid w:val="00B64B10"/>
    <w:rsid w:val="00B64B8A"/>
    <w:rsid w:val="00B64BF8"/>
    <w:rsid w:val="00B64C7D"/>
    <w:rsid w:val="00B64EB1"/>
    <w:rsid w:val="00B6563C"/>
    <w:rsid w:val="00B6575D"/>
    <w:rsid w:val="00B65895"/>
    <w:rsid w:val="00B65CE4"/>
    <w:rsid w:val="00B65D0B"/>
    <w:rsid w:val="00B65D7E"/>
    <w:rsid w:val="00B65E96"/>
    <w:rsid w:val="00B663CC"/>
    <w:rsid w:val="00B666D7"/>
    <w:rsid w:val="00B66D2F"/>
    <w:rsid w:val="00B66F00"/>
    <w:rsid w:val="00B67266"/>
    <w:rsid w:val="00B67F49"/>
    <w:rsid w:val="00B67FE1"/>
    <w:rsid w:val="00B70587"/>
    <w:rsid w:val="00B7075F"/>
    <w:rsid w:val="00B71054"/>
    <w:rsid w:val="00B712B5"/>
    <w:rsid w:val="00B7152E"/>
    <w:rsid w:val="00B72735"/>
    <w:rsid w:val="00B729F2"/>
    <w:rsid w:val="00B72CAB"/>
    <w:rsid w:val="00B732BA"/>
    <w:rsid w:val="00B737FA"/>
    <w:rsid w:val="00B73C87"/>
    <w:rsid w:val="00B73EC7"/>
    <w:rsid w:val="00B74482"/>
    <w:rsid w:val="00B74708"/>
    <w:rsid w:val="00B7484F"/>
    <w:rsid w:val="00B74AF3"/>
    <w:rsid w:val="00B7569C"/>
    <w:rsid w:val="00B75A87"/>
    <w:rsid w:val="00B75FD9"/>
    <w:rsid w:val="00B7618B"/>
    <w:rsid w:val="00B76EBF"/>
    <w:rsid w:val="00B76F4E"/>
    <w:rsid w:val="00B7782B"/>
    <w:rsid w:val="00B77BF1"/>
    <w:rsid w:val="00B80075"/>
    <w:rsid w:val="00B8015B"/>
    <w:rsid w:val="00B80518"/>
    <w:rsid w:val="00B8061B"/>
    <w:rsid w:val="00B8071F"/>
    <w:rsid w:val="00B80A9B"/>
    <w:rsid w:val="00B80D90"/>
    <w:rsid w:val="00B80DAA"/>
    <w:rsid w:val="00B80E20"/>
    <w:rsid w:val="00B8158F"/>
    <w:rsid w:val="00B81722"/>
    <w:rsid w:val="00B81BB7"/>
    <w:rsid w:val="00B81F66"/>
    <w:rsid w:val="00B82108"/>
    <w:rsid w:val="00B826CD"/>
    <w:rsid w:val="00B82BD7"/>
    <w:rsid w:val="00B82CAC"/>
    <w:rsid w:val="00B82F57"/>
    <w:rsid w:val="00B833AC"/>
    <w:rsid w:val="00B83C29"/>
    <w:rsid w:val="00B83DF5"/>
    <w:rsid w:val="00B8423D"/>
    <w:rsid w:val="00B84305"/>
    <w:rsid w:val="00B84515"/>
    <w:rsid w:val="00B84B67"/>
    <w:rsid w:val="00B84C24"/>
    <w:rsid w:val="00B8503B"/>
    <w:rsid w:val="00B85C1B"/>
    <w:rsid w:val="00B86701"/>
    <w:rsid w:val="00B86C6F"/>
    <w:rsid w:val="00B86D2B"/>
    <w:rsid w:val="00B86EA9"/>
    <w:rsid w:val="00B86F63"/>
    <w:rsid w:val="00B8733B"/>
    <w:rsid w:val="00B8773E"/>
    <w:rsid w:val="00B87863"/>
    <w:rsid w:val="00B904F8"/>
    <w:rsid w:val="00B90741"/>
    <w:rsid w:val="00B911F6"/>
    <w:rsid w:val="00B91206"/>
    <w:rsid w:val="00B91608"/>
    <w:rsid w:val="00B91866"/>
    <w:rsid w:val="00B9191F"/>
    <w:rsid w:val="00B919DA"/>
    <w:rsid w:val="00B91CF1"/>
    <w:rsid w:val="00B92A03"/>
    <w:rsid w:val="00B92A89"/>
    <w:rsid w:val="00B92C81"/>
    <w:rsid w:val="00B92D0B"/>
    <w:rsid w:val="00B93761"/>
    <w:rsid w:val="00B937AF"/>
    <w:rsid w:val="00B93855"/>
    <w:rsid w:val="00B93C7C"/>
    <w:rsid w:val="00B93E8B"/>
    <w:rsid w:val="00B94250"/>
    <w:rsid w:val="00B949BB"/>
    <w:rsid w:val="00B94C0C"/>
    <w:rsid w:val="00B94D0A"/>
    <w:rsid w:val="00B952EB"/>
    <w:rsid w:val="00B95565"/>
    <w:rsid w:val="00B95622"/>
    <w:rsid w:val="00B95A81"/>
    <w:rsid w:val="00B95BA7"/>
    <w:rsid w:val="00B95FD1"/>
    <w:rsid w:val="00B9647D"/>
    <w:rsid w:val="00B969F1"/>
    <w:rsid w:val="00B96A08"/>
    <w:rsid w:val="00B9730B"/>
    <w:rsid w:val="00B9740B"/>
    <w:rsid w:val="00B97873"/>
    <w:rsid w:val="00B979B7"/>
    <w:rsid w:val="00B97A9C"/>
    <w:rsid w:val="00B97E4F"/>
    <w:rsid w:val="00BA01DA"/>
    <w:rsid w:val="00BA0730"/>
    <w:rsid w:val="00BA0C0E"/>
    <w:rsid w:val="00BA10BC"/>
    <w:rsid w:val="00BA117D"/>
    <w:rsid w:val="00BA118C"/>
    <w:rsid w:val="00BA11AB"/>
    <w:rsid w:val="00BA127F"/>
    <w:rsid w:val="00BA136A"/>
    <w:rsid w:val="00BA136E"/>
    <w:rsid w:val="00BA1C2E"/>
    <w:rsid w:val="00BA212D"/>
    <w:rsid w:val="00BA22EB"/>
    <w:rsid w:val="00BA24AA"/>
    <w:rsid w:val="00BA25DC"/>
    <w:rsid w:val="00BA2B04"/>
    <w:rsid w:val="00BA2E74"/>
    <w:rsid w:val="00BA346F"/>
    <w:rsid w:val="00BA357C"/>
    <w:rsid w:val="00BA3C49"/>
    <w:rsid w:val="00BA40A0"/>
    <w:rsid w:val="00BA423F"/>
    <w:rsid w:val="00BA4254"/>
    <w:rsid w:val="00BA4479"/>
    <w:rsid w:val="00BA44E3"/>
    <w:rsid w:val="00BA46C4"/>
    <w:rsid w:val="00BA51A0"/>
    <w:rsid w:val="00BA5445"/>
    <w:rsid w:val="00BA574D"/>
    <w:rsid w:val="00BA5812"/>
    <w:rsid w:val="00BA659D"/>
    <w:rsid w:val="00BA6AFC"/>
    <w:rsid w:val="00BA6D3E"/>
    <w:rsid w:val="00BA6DDA"/>
    <w:rsid w:val="00BA6ECF"/>
    <w:rsid w:val="00BA739F"/>
    <w:rsid w:val="00BA7DC9"/>
    <w:rsid w:val="00BB013A"/>
    <w:rsid w:val="00BB0157"/>
    <w:rsid w:val="00BB0379"/>
    <w:rsid w:val="00BB0404"/>
    <w:rsid w:val="00BB0492"/>
    <w:rsid w:val="00BB0C6B"/>
    <w:rsid w:val="00BB0D8D"/>
    <w:rsid w:val="00BB1B11"/>
    <w:rsid w:val="00BB26FC"/>
    <w:rsid w:val="00BB28D0"/>
    <w:rsid w:val="00BB2A84"/>
    <w:rsid w:val="00BB2F71"/>
    <w:rsid w:val="00BB351A"/>
    <w:rsid w:val="00BB3827"/>
    <w:rsid w:val="00BB3900"/>
    <w:rsid w:val="00BB3B44"/>
    <w:rsid w:val="00BB3DA6"/>
    <w:rsid w:val="00BB3F70"/>
    <w:rsid w:val="00BB4424"/>
    <w:rsid w:val="00BB4C56"/>
    <w:rsid w:val="00BB4D4A"/>
    <w:rsid w:val="00BB4D7F"/>
    <w:rsid w:val="00BB4E10"/>
    <w:rsid w:val="00BB50F0"/>
    <w:rsid w:val="00BB5113"/>
    <w:rsid w:val="00BB5933"/>
    <w:rsid w:val="00BB5FD1"/>
    <w:rsid w:val="00BB6196"/>
    <w:rsid w:val="00BB634E"/>
    <w:rsid w:val="00BB655E"/>
    <w:rsid w:val="00BB664F"/>
    <w:rsid w:val="00BB72B7"/>
    <w:rsid w:val="00BB72F5"/>
    <w:rsid w:val="00BB73E4"/>
    <w:rsid w:val="00BB791D"/>
    <w:rsid w:val="00BC017C"/>
    <w:rsid w:val="00BC09AD"/>
    <w:rsid w:val="00BC0A4D"/>
    <w:rsid w:val="00BC0AB4"/>
    <w:rsid w:val="00BC0D6D"/>
    <w:rsid w:val="00BC0E1B"/>
    <w:rsid w:val="00BC0E2C"/>
    <w:rsid w:val="00BC1621"/>
    <w:rsid w:val="00BC19AC"/>
    <w:rsid w:val="00BC1A56"/>
    <w:rsid w:val="00BC1A89"/>
    <w:rsid w:val="00BC2093"/>
    <w:rsid w:val="00BC262E"/>
    <w:rsid w:val="00BC2C9D"/>
    <w:rsid w:val="00BC2CDC"/>
    <w:rsid w:val="00BC2E06"/>
    <w:rsid w:val="00BC2E52"/>
    <w:rsid w:val="00BC3D82"/>
    <w:rsid w:val="00BC3F7E"/>
    <w:rsid w:val="00BC42D3"/>
    <w:rsid w:val="00BC436F"/>
    <w:rsid w:val="00BC4653"/>
    <w:rsid w:val="00BC46EB"/>
    <w:rsid w:val="00BC4DDE"/>
    <w:rsid w:val="00BC51A9"/>
    <w:rsid w:val="00BC5257"/>
    <w:rsid w:val="00BC57C6"/>
    <w:rsid w:val="00BC581D"/>
    <w:rsid w:val="00BC5E4E"/>
    <w:rsid w:val="00BC67AE"/>
    <w:rsid w:val="00BC6C27"/>
    <w:rsid w:val="00BC754A"/>
    <w:rsid w:val="00BD02FE"/>
    <w:rsid w:val="00BD0627"/>
    <w:rsid w:val="00BD0685"/>
    <w:rsid w:val="00BD07B1"/>
    <w:rsid w:val="00BD0D25"/>
    <w:rsid w:val="00BD0DC0"/>
    <w:rsid w:val="00BD15B9"/>
    <w:rsid w:val="00BD1C6D"/>
    <w:rsid w:val="00BD21CD"/>
    <w:rsid w:val="00BD2239"/>
    <w:rsid w:val="00BD2635"/>
    <w:rsid w:val="00BD2644"/>
    <w:rsid w:val="00BD26D1"/>
    <w:rsid w:val="00BD281B"/>
    <w:rsid w:val="00BD28AE"/>
    <w:rsid w:val="00BD2BB0"/>
    <w:rsid w:val="00BD31FE"/>
    <w:rsid w:val="00BD350C"/>
    <w:rsid w:val="00BD39B1"/>
    <w:rsid w:val="00BD3AB1"/>
    <w:rsid w:val="00BD3BEB"/>
    <w:rsid w:val="00BD3FB7"/>
    <w:rsid w:val="00BD4617"/>
    <w:rsid w:val="00BD462A"/>
    <w:rsid w:val="00BD4836"/>
    <w:rsid w:val="00BD4F71"/>
    <w:rsid w:val="00BD594E"/>
    <w:rsid w:val="00BD5AAF"/>
    <w:rsid w:val="00BD5E3D"/>
    <w:rsid w:val="00BD616C"/>
    <w:rsid w:val="00BD6179"/>
    <w:rsid w:val="00BD63B6"/>
    <w:rsid w:val="00BD6D83"/>
    <w:rsid w:val="00BD6FCC"/>
    <w:rsid w:val="00BD7020"/>
    <w:rsid w:val="00BE009C"/>
    <w:rsid w:val="00BE0591"/>
    <w:rsid w:val="00BE0616"/>
    <w:rsid w:val="00BE0D42"/>
    <w:rsid w:val="00BE1236"/>
    <w:rsid w:val="00BE15F0"/>
    <w:rsid w:val="00BE197B"/>
    <w:rsid w:val="00BE1CF5"/>
    <w:rsid w:val="00BE20BF"/>
    <w:rsid w:val="00BE2158"/>
    <w:rsid w:val="00BE2663"/>
    <w:rsid w:val="00BE26CA"/>
    <w:rsid w:val="00BE2E40"/>
    <w:rsid w:val="00BE3505"/>
    <w:rsid w:val="00BE4481"/>
    <w:rsid w:val="00BE5039"/>
    <w:rsid w:val="00BE50C8"/>
    <w:rsid w:val="00BE566D"/>
    <w:rsid w:val="00BE5B82"/>
    <w:rsid w:val="00BE662A"/>
    <w:rsid w:val="00BE75E5"/>
    <w:rsid w:val="00BE7671"/>
    <w:rsid w:val="00BE76DF"/>
    <w:rsid w:val="00BE78DB"/>
    <w:rsid w:val="00BE7A14"/>
    <w:rsid w:val="00BE7A83"/>
    <w:rsid w:val="00BE7B44"/>
    <w:rsid w:val="00BE7C3F"/>
    <w:rsid w:val="00BF0144"/>
    <w:rsid w:val="00BF015B"/>
    <w:rsid w:val="00BF0690"/>
    <w:rsid w:val="00BF0C59"/>
    <w:rsid w:val="00BF0DD8"/>
    <w:rsid w:val="00BF12F0"/>
    <w:rsid w:val="00BF16E5"/>
    <w:rsid w:val="00BF192D"/>
    <w:rsid w:val="00BF194B"/>
    <w:rsid w:val="00BF239A"/>
    <w:rsid w:val="00BF24E2"/>
    <w:rsid w:val="00BF2B31"/>
    <w:rsid w:val="00BF2D82"/>
    <w:rsid w:val="00BF3092"/>
    <w:rsid w:val="00BF30FD"/>
    <w:rsid w:val="00BF321A"/>
    <w:rsid w:val="00BF355A"/>
    <w:rsid w:val="00BF37C5"/>
    <w:rsid w:val="00BF3D04"/>
    <w:rsid w:val="00BF3DA7"/>
    <w:rsid w:val="00BF4613"/>
    <w:rsid w:val="00BF469E"/>
    <w:rsid w:val="00BF4965"/>
    <w:rsid w:val="00BF4CCC"/>
    <w:rsid w:val="00BF4DEC"/>
    <w:rsid w:val="00BF5118"/>
    <w:rsid w:val="00BF53AE"/>
    <w:rsid w:val="00BF5FB1"/>
    <w:rsid w:val="00BF622F"/>
    <w:rsid w:val="00BF6B82"/>
    <w:rsid w:val="00BF6D56"/>
    <w:rsid w:val="00BF6EE1"/>
    <w:rsid w:val="00BF7057"/>
    <w:rsid w:val="00BF7191"/>
    <w:rsid w:val="00C00485"/>
    <w:rsid w:val="00C00540"/>
    <w:rsid w:val="00C00636"/>
    <w:rsid w:val="00C00AC5"/>
    <w:rsid w:val="00C00DF1"/>
    <w:rsid w:val="00C00E0D"/>
    <w:rsid w:val="00C01423"/>
    <w:rsid w:val="00C017E4"/>
    <w:rsid w:val="00C01F89"/>
    <w:rsid w:val="00C02688"/>
    <w:rsid w:val="00C0278E"/>
    <w:rsid w:val="00C027BE"/>
    <w:rsid w:val="00C02A87"/>
    <w:rsid w:val="00C03226"/>
    <w:rsid w:val="00C03AE8"/>
    <w:rsid w:val="00C03DC2"/>
    <w:rsid w:val="00C03E5A"/>
    <w:rsid w:val="00C04001"/>
    <w:rsid w:val="00C041A0"/>
    <w:rsid w:val="00C04412"/>
    <w:rsid w:val="00C04457"/>
    <w:rsid w:val="00C04716"/>
    <w:rsid w:val="00C04BB4"/>
    <w:rsid w:val="00C05900"/>
    <w:rsid w:val="00C05B46"/>
    <w:rsid w:val="00C05C38"/>
    <w:rsid w:val="00C05DC8"/>
    <w:rsid w:val="00C06712"/>
    <w:rsid w:val="00C06998"/>
    <w:rsid w:val="00C06AAA"/>
    <w:rsid w:val="00C07CC3"/>
    <w:rsid w:val="00C07F16"/>
    <w:rsid w:val="00C10CDE"/>
    <w:rsid w:val="00C10DC6"/>
    <w:rsid w:val="00C112B5"/>
    <w:rsid w:val="00C113E7"/>
    <w:rsid w:val="00C11DF4"/>
    <w:rsid w:val="00C122EF"/>
    <w:rsid w:val="00C12830"/>
    <w:rsid w:val="00C13846"/>
    <w:rsid w:val="00C13B8B"/>
    <w:rsid w:val="00C13C46"/>
    <w:rsid w:val="00C14AB7"/>
    <w:rsid w:val="00C14E06"/>
    <w:rsid w:val="00C15396"/>
    <w:rsid w:val="00C155BB"/>
    <w:rsid w:val="00C15899"/>
    <w:rsid w:val="00C15D0B"/>
    <w:rsid w:val="00C15E48"/>
    <w:rsid w:val="00C164F8"/>
    <w:rsid w:val="00C166AD"/>
    <w:rsid w:val="00C16831"/>
    <w:rsid w:val="00C16941"/>
    <w:rsid w:val="00C169D7"/>
    <w:rsid w:val="00C16A32"/>
    <w:rsid w:val="00C16CA8"/>
    <w:rsid w:val="00C16EF4"/>
    <w:rsid w:val="00C1743E"/>
    <w:rsid w:val="00C175E0"/>
    <w:rsid w:val="00C17B52"/>
    <w:rsid w:val="00C2002F"/>
    <w:rsid w:val="00C2007A"/>
    <w:rsid w:val="00C20152"/>
    <w:rsid w:val="00C209A2"/>
    <w:rsid w:val="00C209AA"/>
    <w:rsid w:val="00C20CD2"/>
    <w:rsid w:val="00C21550"/>
    <w:rsid w:val="00C21B82"/>
    <w:rsid w:val="00C21DD4"/>
    <w:rsid w:val="00C21FCB"/>
    <w:rsid w:val="00C22093"/>
    <w:rsid w:val="00C220EB"/>
    <w:rsid w:val="00C22105"/>
    <w:rsid w:val="00C2294D"/>
    <w:rsid w:val="00C229E8"/>
    <w:rsid w:val="00C22E2A"/>
    <w:rsid w:val="00C23027"/>
    <w:rsid w:val="00C234F3"/>
    <w:rsid w:val="00C23C25"/>
    <w:rsid w:val="00C23DDC"/>
    <w:rsid w:val="00C23E5A"/>
    <w:rsid w:val="00C23F88"/>
    <w:rsid w:val="00C2429C"/>
    <w:rsid w:val="00C2458B"/>
    <w:rsid w:val="00C24614"/>
    <w:rsid w:val="00C2487D"/>
    <w:rsid w:val="00C24CA0"/>
    <w:rsid w:val="00C24D6A"/>
    <w:rsid w:val="00C25653"/>
    <w:rsid w:val="00C25BE1"/>
    <w:rsid w:val="00C262D8"/>
    <w:rsid w:val="00C26303"/>
    <w:rsid w:val="00C2648D"/>
    <w:rsid w:val="00C2704E"/>
    <w:rsid w:val="00C275E8"/>
    <w:rsid w:val="00C27676"/>
    <w:rsid w:val="00C27BB8"/>
    <w:rsid w:val="00C27E78"/>
    <w:rsid w:val="00C30CA3"/>
    <w:rsid w:val="00C30D10"/>
    <w:rsid w:val="00C32177"/>
    <w:rsid w:val="00C3265D"/>
    <w:rsid w:val="00C32C5E"/>
    <w:rsid w:val="00C33396"/>
    <w:rsid w:val="00C3367B"/>
    <w:rsid w:val="00C33A23"/>
    <w:rsid w:val="00C33F32"/>
    <w:rsid w:val="00C33FE7"/>
    <w:rsid w:val="00C34897"/>
    <w:rsid w:val="00C34BDE"/>
    <w:rsid w:val="00C35E49"/>
    <w:rsid w:val="00C361B8"/>
    <w:rsid w:val="00C36601"/>
    <w:rsid w:val="00C366FD"/>
    <w:rsid w:val="00C369DC"/>
    <w:rsid w:val="00C3701B"/>
    <w:rsid w:val="00C37104"/>
    <w:rsid w:val="00C37834"/>
    <w:rsid w:val="00C379D3"/>
    <w:rsid w:val="00C37AE0"/>
    <w:rsid w:val="00C37B51"/>
    <w:rsid w:val="00C403A5"/>
    <w:rsid w:val="00C404E0"/>
    <w:rsid w:val="00C4052F"/>
    <w:rsid w:val="00C40597"/>
    <w:rsid w:val="00C40BA3"/>
    <w:rsid w:val="00C40E00"/>
    <w:rsid w:val="00C41BD6"/>
    <w:rsid w:val="00C41EAE"/>
    <w:rsid w:val="00C41EB7"/>
    <w:rsid w:val="00C41F19"/>
    <w:rsid w:val="00C42AC5"/>
    <w:rsid w:val="00C42DC1"/>
    <w:rsid w:val="00C439BE"/>
    <w:rsid w:val="00C43A69"/>
    <w:rsid w:val="00C4417D"/>
    <w:rsid w:val="00C444AB"/>
    <w:rsid w:val="00C44CDE"/>
    <w:rsid w:val="00C44E31"/>
    <w:rsid w:val="00C45150"/>
    <w:rsid w:val="00C45328"/>
    <w:rsid w:val="00C454A7"/>
    <w:rsid w:val="00C45998"/>
    <w:rsid w:val="00C459CB"/>
    <w:rsid w:val="00C45B32"/>
    <w:rsid w:val="00C4624E"/>
    <w:rsid w:val="00C46601"/>
    <w:rsid w:val="00C4687B"/>
    <w:rsid w:val="00C46C88"/>
    <w:rsid w:val="00C46F6C"/>
    <w:rsid w:val="00C479BA"/>
    <w:rsid w:val="00C50642"/>
    <w:rsid w:val="00C5064F"/>
    <w:rsid w:val="00C50A8E"/>
    <w:rsid w:val="00C510AC"/>
    <w:rsid w:val="00C5110C"/>
    <w:rsid w:val="00C515B9"/>
    <w:rsid w:val="00C51854"/>
    <w:rsid w:val="00C524BB"/>
    <w:rsid w:val="00C528B7"/>
    <w:rsid w:val="00C528BB"/>
    <w:rsid w:val="00C52A78"/>
    <w:rsid w:val="00C52B00"/>
    <w:rsid w:val="00C52C57"/>
    <w:rsid w:val="00C534F9"/>
    <w:rsid w:val="00C53700"/>
    <w:rsid w:val="00C5374B"/>
    <w:rsid w:val="00C538AD"/>
    <w:rsid w:val="00C53AFB"/>
    <w:rsid w:val="00C53DAE"/>
    <w:rsid w:val="00C54130"/>
    <w:rsid w:val="00C5433A"/>
    <w:rsid w:val="00C544C1"/>
    <w:rsid w:val="00C544E6"/>
    <w:rsid w:val="00C546F5"/>
    <w:rsid w:val="00C5483B"/>
    <w:rsid w:val="00C54FC6"/>
    <w:rsid w:val="00C5513A"/>
    <w:rsid w:val="00C553DB"/>
    <w:rsid w:val="00C55840"/>
    <w:rsid w:val="00C55910"/>
    <w:rsid w:val="00C55B19"/>
    <w:rsid w:val="00C55D12"/>
    <w:rsid w:val="00C55FF3"/>
    <w:rsid w:val="00C56C1D"/>
    <w:rsid w:val="00C56E02"/>
    <w:rsid w:val="00C5725A"/>
    <w:rsid w:val="00C57302"/>
    <w:rsid w:val="00C574F5"/>
    <w:rsid w:val="00C57A23"/>
    <w:rsid w:val="00C57BBF"/>
    <w:rsid w:val="00C57E4E"/>
    <w:rsid w:val="00C60026"/>
    <w:rsid w:val="00C6070B"/>
    <w:rsid w:val="00C60733"/>
    <w:rsid w:val="00C608C8"/>
    <w:rsid w:val="00C61B23"/>
    <w:rsid w:val="00C61B65"/>
    <w:rsid w:val="00C620E1"/>
    <w:rsid w:val="00C622B9"/>
    <w:rsid w:val="00C62B66"/>
    <w:rsid w:val="00C63183"/>
    <w:rsid w:val="00C63296"/>
    <w:rsid w:val="00C639A8"/>
    <w:rsid w:val="00C63A5F"/>
    <w:rsid w:val="00C64722"/>
    <w:rsid w:val="00C6478A"/>
    <w:rsid w:val="00C6669F"/>
    <w:rsid w:val="00C66FF1"/>
    <w:rsid w:val="00C67254"/>
    <w:rsid w:val="00C674BB"/>
    <w:rsid w:val="00C6760C"/>
    <w:rsid w:val="00C67636"/>
    <w:rsid w:val="00C67981"/>
    <w:rsid w:val="00C67B66"/>
    <w:rsid w:val="00C700C4"/>
    <w:rsid w:val="00C70213"/>
    <w:rsid w:val="00C70B6F"/>
    <w:rsid w:val="00C70EA2"/>
    <w:rsid w:val="00C71627"/>
    <w:rsid w:val="00C71D23"/>
    <w:rsid w:val="00C72110"/>
    <w:rsid w:val="00C72278"/>
    <w:rsid w:val="00C726A5"/>
    <w:rsid w:val="00C7296E"/>
    <w:rsid w:val="00C72A1F"/>
    <w:rsid w:val="00C72E73"/>
    <w:rsid w:val="00C730AE"/>
    <w:rsid w:val="00C736A7"/>
    <w:rsid w:val="00C7377A"/>
    <w:rsid w:val="00C7395A"/>
    <w:rsid w:val="00C73A74"/>
    <w:rsid w:val="00C740F3"/>
    <w:rsid w:val="00C741E3"/>
    <w:rsid w:val="00C7464B"/>
    <w:rsid w:val="00C746CB"/>
    <w:rsid w:val="00C7480A"/>
    <w:rsid w:val="00C74F02"/>
    <w:rsid w:val="00C75082"/>
    <w:rsid w:val="00C756B2"/>
    <w:rsid w:val="00C758AF"/>
    <w:rsid w:val="00C75DCA"/>
    <w:rsid w:val="00C75E43"/>
    <w:rsid w:val="00C75F41"/>
    <w:rsid w:val="00C7612D"/>
    <w:rsid w:val="00C76544"/>
    <w:rsid w:val="00C767D9"/>
    <w:rsid w:val="00C7696E"/>
    <w:rsid w:val="00C76AF4"/>
    <w:rsid w:val="00C770DD"/>
    <w:rsid w:val="00C77710"/>
    <w:rsid w:val="00C778C7"/>
    <w:rsid w:val="00C8052B"/>
    <w:rsid w:val="00C8097D"/>
    <w:rsid w:val="00C810A0"/>
    <w:rsid w:val="00C814FC"/>
    <w:rsid w:val="00C820FB"/>
    <w:rsid w:val="00C824E5"/>
    <w:rsid w:val="00C82672"/>
    <w:rsid w:val="00C8269C"/>
    <w:rsid w:val="00C827E2"/>
    <w:rsid w:val="00C82826"/>
    <w:rsid w:val="00C82F43"/>
    <w:rsid w:val="00C82F5E"/>
    <w:rsid w:val="00C8312B"/>
    <w:rsid w:val="00C83238"/>
    <w:rsid w:val="00C8398D"/>
    <w:rsid w:val="00C8411D"/>
    <w:rsid w:val="00C84A0F"/>
    <w:rsid w:val="00C84D7D"/>
    <w:rsid w:val="00C85630"/>
    <w:rsid w:val="00C85A5D"/>
    <w:rsid w:val="00C85BF6"/>
    <w:rsid w:val="00C85DC4"/>
    <w:rsid w:val="00C85FF9"/>
    <w:rsid w:val="00C861B2"/>
    <w:rsid w:val="00C861CA"/>
    <w:rsid w:val="00C8638C"/>
    <w:rsid w:val="00C863B6"/>
    <w:rsid w:val="00C864D3"/>
    <w:rsid w:val="00C86571"/>
    <w:rsid w:val="00C865FF"/>
    <w:rsid w:val="00C86BBD"/>
    <w:rsid w:val="00C86BC0"/>
    <w:rsid w:val="00C86F9D"/>
    <w:rsid w:val="00C873BF"/>
    <w:rsid w:val="00C876F6"/>
    <w:rsid w:val="00C87842"/>
    <w:rsid w:val="00C87AB6"/>
    <w:rsid w:val="00C87D49"/>
    <w:rsid w:val="00C9012C"/>
    <w:rsid w:val="00C902C8"/>
    <w:rsid w:val="00C906A2"/>
    <w:rsid w:val="00C90790"/>
    <w:rsid w:val="00C907BC"/>
    <w:rsid w:val="00C90A80"/>
    <w:rsid w:val="00C90EE1"/>
    <w:rsid w:val="00C90F0F"/>
    <w:rsid w:val="00C91272"/>
    <w:rsid w:val="00C913EC"/>
    <w:rsid w:val="00C919AA"/>
    <w:rsid w:val="00C91AFF"/>
    <w:rsid w:val="00C92257"/>
    <w:rsid w:val="00C9263A"/>
    <w:rsid w:val="00C9296E"/>
    <w:rsid w:val="00C929E2"/>
    <w:rsid w:val="00C92EA3"/>
    <w:rsid w:val="00C92F6A"/>
    <w:rsid w:val="00C92F7F"/>
    <w:rsid w:val="00C93275"/>
    <w:rsid w:val="00C9341D"/>
    <w:rsid w:val="00C93511"/>
    <w:rsid w:val="00C93665"/>
    <w:rsid w:val="00C93812"/>
    <w:rsid w:val="00C939A3"/>
    <w:rsid w:val="00C93B90"/>
    <w:rsid w:val="00C94442"/>
    <w:rsid w:val="00C94A3E"/>
    <w:rsid w:val="00C94E1B"/>
    <w:rsid w:val="00C95259"/>
    <w:rsid w:val="00C95517"/>
    <w:rsid w:val="00C9557B"/>
    <w:rsid w:val="00C95D01"/>
    <w:rsid w:val="00C95F94"/>
    <w:rsid w:val="00C95FA5"/>
    <w:rsid w:val="00C964BB"/>
    <w:rsid w:val="00C971B7"/>
    <w:rsid w:val="00C971EA"/>
    <w:rsid w:val="00C972A2"/>
    <w:rsid w:val="00C97897"/>
    <w:rsid w:val="00C978BF"/>
    <w:rsid w:val="00CA0932"/>
    <w:rsid w:val="00CA09EC"/>
    <w:rsid w:val="00CA0C37"/>
    <w:rsid w:val="00CA0D60"/>
    <w:rsid w:val="00CA0D7B"/>
    <w:rsid w:val="00CA1B62"/>
    <w:rsid w:val="00CA1C56"/>
    <w:rsid w:val="00CA1D37"/>
    <w:rsid w:val="00CA1D93"/>
    <w:rsid w:val="00CA281A"/>
    <w:rsid w:val="00CA284F"/>
    <w:rsid w:val="00CA2A31"/>
    <w:rsid w:val="00CA2C43"/>
    <w:rsid w:val="00CA2FF6"/>
    <w:rsid w:val="00CA3289"/>
    <w:rsid w:val="00CA33C3"/>
    <w:rsid w:val="00CA39C5"/>
    <w:rsid w:val="00CA458B"/>
    <w:rsid w:val="00CA4681"/>
    <w:rsid w:val="00CA4C48"/>
    <w:rsid w:val="00CA4C9C"/>
    <w:rsid w:val="00CA56BB"/>
    <w:rsid w:val="00CA57C9"/>
    <w:rsid w:val="00CA5C5F"/>
    <w:rsid w:val="00CA5DAD"/>
    <w:rsid w:val="00CA5F8C"/>
    <w:rsid w:val="00CA6061"/>
    <w:rsid w:val="00CA6091"/>
    <w:rsid w:val="00CA6177"/>
    <w:rsid w:val="00CA66E9"/>
    <w:rsid w:val="00CA6CE4"/>
    <w:rsid w:val="00CA6E32"/>
    <w:rsid w:val="00CA757B"/>
    <w:rsid w:val="00CA764E"/>
    <w:rsid w:val="00CA7E05"/>
    <w:rsid w:val="00CB013E"/>
    <w:rsid w:val="00CB042E"/>
    <w:rsid w:val="00CB0D19"/>
    <w:rsid w:val="00CB0DD2"/>
    <w:rsid w:val="00CB139D"/>
    <w:rsid w:val="00CB1952"/>
    <w:rsid w:val="00CB1A6A"/>
    <w:rsid w:val="00CB2074"/>
    <w:rsid w:val="00CB2128"/>
    <w:rsid w:val="00CB249C"/>
    <w:rsid w:val="00CB2BC4"/>
    <w:rsid w:val="00CB3160"/>
    <w:rsid w:val="00CB36E0"/>
    <w:rsid w:val="00CB37C4"/>
    <w:rsid w:val="00CB3D53"/>
    <w:rsid w:val="00CB48A1"/>
    <w:rsid w:val="00CB600D"/>
    <w:rsid w:val="00CB63B0"/>
    <w:rsid w:val="00CB652D"/>
    <w:rsid w:val="00CB6583"/>
    <w:rsid w:val="00CB6797"/>
    <w:rsid w:val="00CB6876"/>
    <w:rsid w:val="00CB6B44"/>
    <w:rsid w:val="00CB6BCF"/>
    <w:rsid w:val="00CB6E01"/>
    <w:rsid w:val="00CB71E5"/>
    <w:rsid w:val="00CB7409"/>
    <w:rsid w:val="00CB797D"/>
    <w:rsid w:val="00CB7CAE"/>
    <w:rsid w:val="00CB7D35"/>
    <w:rsid w:val="00CB7EF8"/>
    <w:rsid w:val="00CC064E"/>
    <w:rsid w:val="00CC097C"/>
    <w:rsid w:val="00CC0A4D"/>
    <w:rsid w:val="00CC0AD1"/>
    <w:rsid w:val="00CC0E27"/>
    <w:rsid w:val="00CC13C4"/>
    <w:rsid w:val="00CC1C13"/>
    <w:rsid w:val="00CC2020"/>
    <w:rsid w:val="00CC20AC"/>
    <w:rsid w:val="00CC22D7"/>
    <w:rsid w:val="00CC2D51"/>
    <w:rsid w:val="00CC2DB5"/>
    <w:rsid w:val="00CC32DE"/>
    <w:rsid w:val="00CC3507"/>
    <w:rsid w:val="00CC3B13"/>
    <w:rsid w:val="00CC41E4"/>
    <w:rsid w:val="00CC491A"/>
    <w:rsid w:val="00CC4A7E"/>
    <w:rsid w:val="00CC4EA4"/>
    <w:rsid w:val="00CC5097"/>
    <w:rsid w:val="00CC5121"/>
    <w:rsid w:val="00CC5540"/>
    <w:rsid w:val="00CC55C8"/>
    <w:rsid w:val="00CC5B40"/>
    <w:rsid w:val="00CC6267"/>
    <w:rsid w:val="00CC67E2"/>
    <w:rsid w:val="00CC6B62"/>
    <w:rsid w:val="00CC6B89"/>
    <w:rsid w:val="00CC6D05"/>
    <w:rsid w:val="00CC7172"/>
    <w:rsid w:val="00CC7C25"/>
    <w:rsid w:val="00CD006E"/>
    <w:rsid w:val="00CD012A"/>
    <w:rsid w:val="00CD03C2"/>
    <w:rsid w:val="00CD0413"/>
    <w:rsid w:val="00CD0853"/>
    <w:rsid w:val="00CD0B74"/>
    <w:rsid w:val="00CD0D5F"/>
    <w:rsid w:val="00CD142A"/>
    <w:rsid w:val="00CD1FA5"/>
    <w:rsid w:val="00CD2428"/>
    <w:rsid w:val="00CD2964"/>
    <w:rsid w:val="00CD29C2"/>
    <w:rsid w:val="00CD2C9C"/>
    <w:rsid w:val="00CD31DC"/>
    <w:rsid w:val="00CD32EF"/>
    <w:rsid w:val="00CD3992"/>
    <w:rsid w:val="00CD4465"/>
    <w:rsid w:val="00CD4654"/>
    <w:rsid w:val="00CD49D5"/>
    <w:rsid w:val="00CD4B5A"/>
    <w:rsid w:val="00CD4EB1"/>
    <w:rsid w:val="00CD4EFB"/>
    <w:rsid w:val="00CD5476"/>
    <w:rsid w:val="00CD5A48"/>
    <w:rsid w:val="00CD5DDF"/>
    <w:rsid w:val="00CD614A"/>
    <w:rsid w:val="00CD6412"/>
    <w:rsid w:val="00CD656A"/>
    <w:rsid w:val="00CD6828"/>
    <w:rsid w:val="00CD7280"/>
    <w:rsid w:val="00CD782C"/>
    <w:rsid w:val="00CD7858"/>
    <w:rsid w:val="00CD7BA0"/>
    <w:rsid w:val="00CD7F30"/>
    <w:rsid w:val="00CD7FE2"/>
    <w:rsid w:val="00CE0575"/>
    <w:rsid w:val="00CE0670"/>
    <w:rsid w:val="00CE0708"/>
    <w:rsid w:val="00CE0D79"/>
    <w:rsid w:val="00CE0FDB"/>
    <w:rsid w:val="00CE1346"/>
    <w:rsid w:val="00CE15D9"/>
    <w:rsid w:val="00CE170D"/>
    <w:rsid w:val="00CE24E0"/>
    <w:rsid w:val="00CE2628"/>
    <w:rsid w:val="00CE2783"/>
    <w:rsid w:val="00CE317B"/>
    <w:rsid w:val="00CE3279"/>
    <w:rsid w:val="00CE3377"/>
    <w:rsid w:val="00CE3378"/>
    <w:rsid w:val="00CE3541"/>
    <w:rsid w:val="00CE35A3"/>
    <w:rsid w:val="00CE3811"/>
    <w:rsid w:val="00CE3821"/>
    <w:rsid w:val="00CE3A2C"/>
    <w:rsid w:val="00CE4045"/>
    <w:rsid w:val="00CE423E"/>
    <w:rsid w:val="00CE5230"/>
    <w:rsid w:val="00CE5EC1"/>
    <w:rsid w:val="00CE619E"/>
    <w:rsid w:val="00CE648E"/>
    <w:rsid w:val="00CE6FB8"/>
    <w:rsid w:val="00CE7410"/>
    <w:rsid w:val="00CE7878"/>
    <w:rsid w:val="00CE7EF1"/>
    <w:rsid w:val="00CF023F"/>
    <w:rsid w:val="00CF045D"/>
    <w:rsid w:val="00CF07C0"/>
    <w:rsid w:val="00CF0DD0"/>
    <w:rsid w:val="00CF10AF"/>
    <w:rsid w:val="00CF1224"/>
    <w:rsid w:val="00CF122A"/>
    <w:rsid w:val="00CF1705"/>
    <w:rsid w:val="00CF1C39"/>
    <w:rsid w:val="00CF1E20"/>
    <w:rsid w:val="00CF2653"/>
    <w:rsid w:val="00CF2DA5"/>
    <w:rsid w:val="00CF3542"/>
    <w:rsid w:val="00CF368F"/>
    <w:rsid w:val="00CF3866"/>
    <w:rsid w:val="00CF4711"/>
    <w:rsid w:val="00CF4A4F"/>
    <w:rsid w:val="00CF4A82"/>
    <w:rsid w:val="00CF4C61"/>
    <w:rsid w:val="00CF4F36"/>
    <w:rsid w:val="00CF571F"/>
    <w:rsid w:val="00CF5E8D"/>
    <w:rsid w:val="00CF62F1"/>
    <w:rsid w:val="00CF6496"/>
    <w:rsid w:val="00CF6908"/>
    <w:rsid w:val="00CF6A06"/>
    <w:rsid w:val="00CF6E9F"/>
    <w:rsid w:val="00CF6F7A"/>
    <w:rsid w:val="00CF740E"/>
    <w:rsid w:val="00CF743C"/>
    <w:rsid w:val="00CF746D"/>
    <w:rsid w:val="00CF7804"/>
    <w:rsid w:val="00D00072"/>
    <w:rsid w:val="00D003BA"/>
    <w:rsid w:val="00D00C0D"/>
    <w:rsid w:val="00D00EC1"/>
    <w:rsid w:val="00D011A9"/>
    <w:rsid w:val="00D01322"/>
    <w:rsid w:val="00D01827"/>
    <w:rsid w:val="00D01F24"/>
    <w:rsid w:val="00D022FC"/>
    <w:rsid w:val="00D0285E"/>
    <w:rsid w:val="00D028A4"/>
    <w:rsid w:val="00D02C62"/>
    <w:rsid w:val="00D02CBB"/>
    <w:rsid w:val="00D039EF"/>
    <w:rsid w:val="00D03B5B"/>
    <w:rsid w:val="00D03C11"/>
    <w:rsid w:val="00D03CE7"/>
    <w:rsid w:val="00D0420F"/>
    <w:rsid w:val="00D046B9"/>
    <w:rsid w:val="00D051CD"/>
    <w:rsid w:val="00D05331"/>
    <w:rsid w:val="00D05392"/>
    <w:rsid w:val="00D05513"/>
    <w:rsid w:val="00D05820"/>
    <w:rsid w:val="00D05A05"/>
    <w:rsid w:val="00D05CEC"/>
    <w:rsid w:val="00D062EA"/>
    <w:rsid w:val="00D0647C"/>
    <w:rsid w:val="00D065F7"/>
    <w:rsid w:val="00D067D9"/>
    <w:rsid w:val="00D06809"/>
    <w:rsid w:val="00D069B6"/>
    <w:rsid w:val="00D0710F"/>
    <w:rsid w:val="00D0754D"/>
    <w:rsid w:val="00D075C3"/>
    <w:rsid w:val="00D07652"/>
    <w:rsid w:val="00D078ED"/>
    <w:rsid w:val="00D07CF5"/>
    <w:rsid w:val="00D07D98"/>
    <w:rsid w:val="00D10AD1"/>
    <w:rsid w:val="00D10CD4"/>
    <w:rsid w:val="00D10F23"/>
    <w:rsid w:val="00D11476"/>
    <w:rsid w:val="00D11722"/>
    <w:rsid w:val="00D123CF"/>
    <w:rsid w:val="00D12451"/>
    <w:rsid w:val="00D124F0"/>
    <w:rsid w:val="00D1324A"/>
    <w:rsid w:val="00D139C0"/>
    <w:rsid w:val="00D13A1E"/>
    <w:rsid w:val="00D13DE3"/>
    <w:rsid w:val="00D13FB2"/>
    <w:rsid w:val="00D15415"/>
    <w:rsid w:val="00D157CC"/>
    <w:rsid w:val="00D157DC"/>
    <w:rsid w:val="00D15935"/>
    <w:rsid w:val="00D15BDC"/>
    <w:rsid w:val="00D162EB"/>
    <w:rsid w:val="00D16805"/>
    <w:rsid w:val="00D1691F"/>
    <w:rsid w:val="00D16A1D"/>
    <w:rsid w:val="00D16BFE"/>
    <w:rsid w:val="00D1733A"/>
    <w:rsid w:val="00D1741A"/>
    <w:rsid w:val="00D177CB"/>
    <w:rsid w:val="00D17AB4"/>
    <w:rsid w:val="00D20A12"/>
    <w:rsid w:val="00D20D7D"/>
    <w:rsid w:val="00D20DDB"/>
    <w:rsid w:val="00D20ED2"/>
    <w:rsid w:val="00D2107B"/>
    <w:rsid w:val="00D21223"/>
    <w:rsid w:val="00D2133B"/>
    <w:rsid w:val="00D21595"/>
    <w:rsid w:val="00D21639"/>
    <w:rsid w:val="00D216C0"/>
    <w:rsid w:val="00D21914"/>
    <w:rsid w:val="00D2249E"/>
    <w:rsid w:val="00D2250D"/>
    <w:rsid w:val="00D22A0C"/>
    <w:rsid w:val="00D22C4D"/>
    <w:rsid w:val="00D23AFF"/>
    <w:rsid w:val="00D24113"/>
    <w:rsid w:val="00D241EF"/>
    <w:rsid w:val="00D24457"/>
    <w:rsid w:val="00D245FB"/>
    <w:rsid w:val="00D24A7F"/>
    <w:rsid w:val="00D254F7"/>
    <w:rsid w:val="00D25802"/>
    <w:rsid w:val="00D259AE"/>
    <w:rsid w:val="00D25EBB"/>
    <w:rsid w:val="00D25F04"/>
    <w:rsid w:val="00D26044"/>
    <w:rsid w:val="00D264B6"/>
    <w:rsid w:val="00D267B2"/>
    <w:rsid w:val="00D2687E"/>
    <w:rsid w:val="00D27140"/>
    <w:rsid w:val="00D271A7"/>
    <w:rsid w:val="00D271B0"/>
    <w:rsid w:val="00D27800"/>
    <w:rsid w:val="00D278FE"/>
    <w:rsid w:val="00D279B3"/>
    <w:rsid w:val="00D27A84"/>
    <w:rsid w:val="00D27E02"/>
    <w:rsid w:val="00D27EE4"/>
    <w:rsid w:val="00D27F16"/>
    <w:rsid w:val="00D30177"/>
    <w:rsid w:val="00D30498"/>
    <w:rsid w:val="00D305C1"/>
    <w:rsid w:val="00D308E3"/>
    <w:rsid w:val="00D30DBA"/>
    <w:rsid w:val="00D31729"/>
    <w:rsid w:val="00D3289D"/>
    <w:rsid w:val="00D329CC"/>
    <w:rsid w:val="00D3303A"/>
    <w:rsid w:val="00D330E8"/>
    <w:rsid w:val="00D33481"/>
    <w:rsid w:val="00D335FB"/>
    <w:rsid w:val="00D33656"/>
    <w:rsid w:val="00D33736"/>
    <w:rsid w:val="00D3389F"/>
    <w:rsid w:val="00D33B72"/>
    <w:rsid w:val="00D33BCE"/>
    <w:rsid w:val="00D33C99"/>
    <w:rsid w:val="00D33D38"/>
    <w:rsid w:val="00D33E57"/>
    <w:rsid w:val="00D344BE"/>
    <w:rsid w:val="00D345D8"/>
    <w:rsid w:val="00D346E7"/>
    <w:rsid w:val="00D34942"/>
    <w:rsid w:val="00D35073"/>
    <w:rsid w:val="00D3584E"/>
    <w:rsid w:val="00D3591F"/>
    <w:rsid w:val="00D359E0"/>
    <w:rsid w:val="00D35E2B"/>
    <w:rsid w:val="00D36875"/>
    <w:rsid w:val="00D36B13"/>
    <w:rsid w:val="00D37648"/>
    <w:rsid w:val="00D401CA"/>
    <w:rsid w:val="00D4025F"/>
    <w:rsid w:val="00D40370"/>
    <w:rsid w:val="00D40487"/>
    <w:rsid w:val="00D4065F"/>
    <w:rsid w:val="00D40732"/>
    <w:rsid w:val="00D40BD6"/>
    <w:rsid w:val="00D41212"/>
    <w:rsid w:val="00D41764"/>
    <w:rsid w:val="00D423A4"/>
    <w:rsid w:val="00D42993"/>
    <w:rsid w:val="00D43072"/>
    <w:rsid w:val="00D4324F"/>
    <w:rsid w:val="00D43339"/>
    <w:rsid w:val="00D43B5D"/>
    <w:rsid w:val="00D43EFB"/>
    <w:rsid w:val="00D445B6"/>
    <w:rsid w:val="00D449CE"/>
    <w:rsid w:val="00D45224"/>
    <w:rsid w:val="00D455D7"/>
    <w:rsid w:val="00D45A85"/>
    <w:rsid w:val="00D45E6A"/>
    <w:rsid w:val="00D45EDC"/>
    <w:rsid w:val="00D460B9"/>
    <w:rsid w:val="00D46157"/>
    <w:rsid w:val="00D46461"/>
    <w:rsid w:val="00D46779"/>
    <w:rsid w:val="00D46BB4"/>
    <w:rsid w:val="00D46D7C"/>
    <w:rsid w:val="00D47A70"/>
    <w:rsid w:val="00D47BFA"/>
    <w:rsid w:val="00D47D29"/>
    <w:rsid w:val="00D50340"/>
    <w:rsid w:val="00D5043C"/>
    <w:rsid w:val="00D5068E"/>
    <w:rsid w:val="00D5072D"/>
    <w:rsid w:val="00D50F3B"/>
    <w:rsid w:val="00D50FA1"/>
    <w:rsid w:val="00D512EA"/>
    <w:rsid w:val="00D5199F"/>
    <w:rsid w:val="00D519B4"/>
    <w:rsid w:val="00D51DBA"/>
    <w:rsid w:val="00D51FDA"/>
    <w:rsid w:val="00D52154"/>
    <w:rsid w:val="00D521C0"/>
    <w:rsid w:val="00D5226C"/>
    <w:rsid w:val="00D52AAC"/>
    <w:rsid w:val="00D53304"/>
    <w:rsid w:val="00D54208"/>
    <w:rsid w:val="00D54227"/>
    <w:rsid w:val="00D54C31"/>
    <w:rsid w:val="00D54E7B"/>
    <w:rsid w:val="00D54FBD"/>
    <w:rsid w:val="00D55425"/>
    <w:rsid w:val="00D55D5A"/>
    <w:rsid w:val="00D55DE1"/>
    <w:rsid w:val="00D5645F"/>
    <w:rsid w:val="00D565A0"/>
    <w:rsid w:val="00D56A57"/>
    <w:rsid w:val="00D56BAA"/>
    <w:rsid w:val="00D56FB6"/>
    <w:rsid w:val="00D57711"/>
    <w:rsid w:val="00D578AB"/>
    <w:rsid w:val="00D579AD"/>
    <w:rsid w:val="00D57ADD"/>
    <w:rsid w:val="00D57AF1"/>
    <w:rsid w:val="00D60567"/>
    <w:rsid w:val="00D60BB6"/>
    <w:rsid w:val="00D611F1"/>
    <w:rsid w:val="00D612A5"/>
    <w:rsid w:val="00D61705"/>
    <w:rsid w:val="00D61852"/>
    <w:rsid w:val="00D61A15"/>
    <w:rsid w:val="00D61FB0"/>
    <w:rsid w:val="00D6228C"/>
    <w:rsid w:val="00D62423"/>
    <w:rsid w:val="00D62458"/>
    <w:rsid w:val="00D625F1"/>
    <w:rsid w:val="00D62D12"/>
    <w:rsid w:val="00D63081"/>
    <w:rsid w:val="00D630FB"/>
    <w:rsid w:val="00D632B3"/>
    <w:rsid w:val="00D6338D"/>
    <w:rsid w:val="00D6397D"/>
    <w:rsid w:val="00D63C3A"/>
    <w:rsid w:val="00D63DD0"/>
    <w:rsid w:val="00D64461"/>
    <w:rsid w:val="00D64BC7"/>
    <w:rsid w:val="00D64E17"/>
    <w:rsid w:val="00D6531F"/>
    <w:rsid w:val="00D65463"/>
    <w:rsid w:val="00D65741"/>
    <w:rsid w:val="00D65994"/>
    <w:rsid w:val="00D65AD2"/>
    <w:rsid w:val="00D65F9F"/>
    <w:rsid w:val="00D660EB"/>
    <w:rsid w:val="00D66A36"/>
    <w:rsid w:val="00D66AAC"/>
    <w:rsid w:val="00D673E4"/>
    <w:rsid w:val="00D67618"/>
    <w:rsid w:val="00D67B25"/>
    <w:rsid w:val="00D70182"/>
    <w:rsid w:val="00D70751"/>
    <w:rsid w:val="00D707E3"/>
    <w:rsid w:val="00D70A7A"/>
    <w:rsid w:val="00D70FB5"/>
    <w:rsid w:val="00D70FD8"/>
    <w:rsid w:val="00D713A1"/>
    <w:rsid w:val="00D71A8F"/>
    <w:rsid w:val="00D7250F"/>
    <w:rsid w:val="00D72599"/>
    <w:rsid w:val="00D7307E"/>
    <w:rsid w:val="00D7330B"/>
    <w:rsid w:val="00D73569"/>
    <w:rsid w:val="00D7373B"/>
    <w:rsid w:val="00D73CCA"/>
    <w:rsid w:val="00D7431A"/>
    <w:rsid w:val="00D74354"/>
    <w:rsid w:val="00D7463B"/>
    <w:rsid w:val="00D746E8"/>
    <w:rsid w:val="00D75AB2"/>
    <w:rsid w:val="00D75BB3"/>
    <w:rsid w:val="00D75D2C"/>
    <w:rsid w:val="00D7625C"/>
    <w:rsid w:val="00D76E48"/>
    <w:rsid w:val="00D770C4"/>
    <w:rsid w:val="00D774B4"/>
    <w:rsid w:val="00D77C09"/>
    <w:rsid w:val="00D809CC"/>
    <w:rsid w:val="00D80C64"/>
    <w:rsid w:val="00D8109E"/>
    <w:rsid w:val="00D816B6"/>
    <w:rsid w:val="00D8196C"/>
    <w:rsid w:val="00D81D0E"/>
    <w:rsid w:val="00D81E17"/>
    <w:rsid w:val="00D81F7E"/>
    <w:rsid w:val="00D82338"/>
    <w:rsid w:val="00D82723"/>
    <w:rsid w:val="00D82C19"/>
    <w:rsid w:val="00D830EA"/>
    <w:rsid w:val="00D83188"/>
    <w:rsid w:val="00D83574"/>
    <w:rsid w:val="00D839CE"/>
    <w:rsid w:val="00D83A30"/>
    <w:rsid w:val="00D8427F"/>
    <w:rsid w:val="00D84687"/>
    <w:rsid w:val="00D84B7C"/>
    <w:rsid w:val="00D84D78"/>
    <w:rsid w:val="00D84F57"/>
    <w:rsid w:val="00D85190"/>
    <w:rsid w:val="00D85331"/>
    <w:rsid w:val="00D8545E"/>
    <w:rsid w:val="00D854DB"/>
    <w:rsid w:val="00D8583A"/>
    <w:rsid w:val="00D85D40"/>
    <w:rsid w:val="00D85FB1"/>
    <w:rsid w:val="00D85FBA"/>
    <w:rsid w:val="00D860E9"/>
    <w:rsid w:val="00D86218"/>
    <w:rsid w:val="00D8627B"/>
    <w:rsid w:val="00D8630B"/>
    <w:rsid w:val="00D8633D"/>
    <w:rsid w:val="00D86370"/>
    <w:rsid w:val="00D864F2"/>
    <w:rsid w:val="00D865E3"/>
    <w:rsid w:val="00D86603"/>
    <w:rsid w:val="00D86612"/>
    <w:rsid w:val="00D8690A"/>
    <w:rsid w:val="00D86BAC"/>
    <w:rsid w:val="00D86BF1"/>
    <w:rsid w:val="00D87E16"/>
    <w:rsid w:val="00D90046"/>
    <w:rsid w:val="00D9028C"/>
    <w:rsid w:val="00D9075A"/>
    <w:rsid w:val="00D90A72"/>
    <w:rsid w:val="00D91416"/>
    <w:rsid w:val="00D9174D"/>
    <w:rsid w:val="00D918FC"/>
    <w:rsid w:val="00D91B5F"/>
    <w:rsid w:val="00D91E71"/>
    <w:rsid w:val="00D920BA"/>
    <w:rsid w:val="00D927D0"/>
    <w:rsid w:val="00D92975"/>
    <w:rsid w:val="00D92A2E"/>
    <w:rsid w:val="00D92EED"/>
    <w:rsid w:val="00D93290"/>
    <w:rsid w:val="00D932EC"/>
    <w:rsid w:val="00D93A49"/>
    <w:rsid w:val="00D93BF8"/>
    <w:rsid w:val="00D944F8"/>
    <w:rsid w:val="00D94921"/>
    <w:rsid w:val="00D94937"/>
    <w:rsid w:val="00D9528B"/>
    <w:rsid w:val="00D952A7"/>
    <w:rsid w:val="00D95CBC"/>
    <w:rsid w:val="00D95F54"/>
    <w:rsid w:val="00D9619B"/>
    <w:rsid w:val="00D961F9"/>
    <w:rsid w:val="00D96325"/>
    <w:rsid w:val="00D964EA"/>
    <w:rsid w:val="00D9663E"/>
    <w:rsid w:val="00D9761E"/>
    <w:rsid w:val="00D979ED"/>
    <w:rsid w:val="00D97ABA"/>
    <w:rsid w:val="00D97D24"/>
    <w:rsid w:val="00D97FEF"/>
    <w:rsid w:val="00DA159E"/>
    <w:rsid w:val="00DA167C"/>
    <w:rsid w:val="00DA173F"/>
    <w:rsid w:val="00DA17E8"/>
    <w:rsid w:val="00DA181C"/>
    <w:rsid w:val="00DA203B"/>
    <w:rsid w:val="00DA23B1"/>
    <w:rsid w:val="00DA2423"/>
    <w:rsid w:val="00DA276E"/>
    <w:rsid w:val="00DA36A3"/>
    <w:rsid w:val="00DA36F4"/>
    <w:rsid w:val="00DA39D4"/>
    <w:rsid w:val="00DA3DB8"/>
    <w:rsid w:val="00DA420B"/>
    <w:rsid w:val="00DA448D"/>
    <w:rsid w:val="00DA4738"/>
    <w:rsid w:val="00DA48A3"/>
    <w:rsid w:val="00DA4D93"/>
    <w:rsid w:val="00DA5441"/>
    <w:rsid w:val="00DA5AEE"/>
    <w:rsid w:val="00DA61AA"/>
    <w:rsid w:val="00DA6663"/>
    <w:rsid w:val="00DA7820"/>
    <w:rsid w:val="00DA7C6D"/>
    <w:rsid w:val="00DB02EF"/>
    <w:rsid w:val="00DB0C02"/>
    <w:rsid w:val="00DB0E7D"/>
    <w:rsid w:val="00DB124E"/>
    <w:rsid w:val="00DB1590"/>
    <w:rsid w:val="00DB16DA"/>
    <w:rsid w:val="00DB1ADF"/>
    <w:rsid w:val="00DB2292"/>
    <w:rsid w:val="00DB24B9"/>
    <w:rsid w:val="00DB24E2"/>
    <w:rsid w:val="00DB2717"/>
    <w:rsid w:val="00DB2C46"/>
    <w:rsid w:val="00DB387B"/>
    <w:rsid w:val="00DB3901"/>
    <w:rsid w:val="00DB41DF"/>
    <w:rsid w:val="00DB4212"/>
    <w:rsid w:val="00DB476D"/>
    <w:rsid w:val="00DB4B35"/>
    <w:rsid w:val="00DB4BA7"/>
    <w:rsid w:val="00DB4C02"/>
    <w:rsid w:val="00DB4C35"/>
    <w:rsid w:val="00DB4C98"/>
    <w:rsid w:val="00DB4F3F"/>
    <w:rsid w:val="00DB532F"/>
    <w:rsid w:val="00DB5B00"/>
    <w:rsid w:val="00DB5BEB"/>
    <w:rsid w:val="00DB5E9B"/>
    <w:rsid w:val="00DB676F"/>
    <w:rsid w:val="00DB690E"/>
    <w:rsid w:val="00DB6C11"/>
    <w:rsid w:val="00DB7542"/>
    <w:rsid w:val="00DB7A09"/>
    <w:rsid w:val="00DB7F86"/>
    <w:rsid w:val="00DB7FE8"/>
    <w:rsid w:val="00DC04A5"/>
    <w:rsid w:val="00DC04EC"/>
    <w:rsid w:val="00DC0811"/>
    <w:rsid w:val="00DC08C9"/>
    <w:rsid w:val="00DC0CBA"/>
    <w:rsid w:val="00DC0E0D"/>
    <w:rsid w:val="00DC0E2A"/>
    <w:rsid w:val="00DC11F1"/>
    <w:rsid w:val="00DC1281"/>
    <w:rsid w:val="00DC1712"/>
    <w:rsid w:val="00DC1931"/>
    <w:rsid w:val="00DC204E"/>
    <w:rsid w:val="00DC2098"/>
    <w:rsid w:val="00DC20CB"/>
    <w:rsid w:val="00DC212F"/>
    <w:rsid w:val="00DC25BE"/>
    <w:rsid w:val="00DC264F"/>
    <w:rsid w:val="00DC26D5"/>
    <w:rsid w:val="00DC28EF"/>
    <w:rsid w:val="00DC2C9E"/>
    <w:rsid w:val="00DC3674"/>
    <w:rsid w:val="00DC3988"/>
    <w:rsid w:val="00DC3E42"/>
    <w:rsid w:val="00DC3F04"/>
    <w:rsid w:val="00DC3F22"/>
    <w:rsid w:val="00DC4498"/>
    <w:rsid w:val="00DC4499"/>
    <w:rsid w:val="00DC4844"/>
    <w:rsid w:val="00DC4B7E"/>
    <w:rsid w:val="00DC4D8A"/>
    <w:rsid w:val="00DC50D0"/>
    <w:rsid w:val="00DC54A1"/>
    <w:rsid w:val="00DC5690"/>
    <w:rsid w:val="00DC56C1"/>
    <w:rsid w:val="00DC584C"/>
    <w:rsid w:val="00DC5E33"/>
    <w:rsid w:val="00DC5F0D"/>
    <w:rsid w:val="00DC6116"/>
    <w:rsid w:val="00DC6174"/>
    <w:rsid w:val="00DC61BF"/>
    <w:rsid w:val="00DC6369"/>
    <w:rsid w:val="00DC6A26"/>
    <w:rsid w:val="00DC6C8A"/>
    <w:rsid w:val="00DC6FCB"/>
    <w:rsid w:val="00DC6FFF"/>
    <w:rsid w:val="00DC7104"/>
    <w:rsid w:val="00DC7193"/>
    <w:rsid w:val="00DC7712"/>
    <w:rsid w:val="00DC7B5C"/>
    <w:rsid w:val="00DC7D61"/>
    <w:rsid w:val="00DD06F7"/>
    <w:rsid w:val="00DD0ACB"/>
    <w:rsid w:val="00DD0FC9"/>
    <w:rsid w:val="00DD11A0"/>
    <w:rsid w:val="00DD1741"/>
    <w:rsid w:val="00DD1A45"/>
    <w:rsid w:val="00DD1AC5"/>
    <w:rsid w:val="00DD1E59"/>
    <w:rsid w:val="00DD1FF6"/>
    <w:rsid w:val="00DD2009"/>
    <w:rsid w:val="00DD23D5"/>
    <w:rsid w:val="00DD2A4E"/>
    <w:rsid w:val="00DD2F49"/>
    <w:rsid w:val="00DD3098"/>
    <w:rsid w:val="00DD30E9"/>
    <w:rsid w:val="00DD31B0"/>
    <w:rsid w:val="00DD31D3"/>
    <w:rsid w:val="00DD337D"/>
    <w:rsid w:val="00DD3479"/>
    <w:rsid w:val="00DD34AF"/>
    <w:rsid w:val="00DD38E6"/>
    <w:rsid w:val="00DD3BB5"/>
    <w:rsid w:val="00DD3C12"/>
    <w:rsid w:val="00DD3FCE"/>
    <w:rsid w:val="00DD4067"/>
    <w:rsid w:val="00DD40BC"/>
    <w:rsid w:val="00DD40F0"/>
    <w:rsid w:val="00DD4147"/>
    <w:rsid w:val="00DD4405"/>
    <w:rsid w:val="00DD48DA"/>
    <w:rsid w:val="00DD4BED"/>
    <w:rsid w:val="00DD5014"/>
    <w:rsid w:val="00DD502C"/>
    <w:rsid w:val="00DD5240"/>
    <w:rsid w:val="00DD5484"/>
    <w:rsid w:val="00DD5E86"/>
    <w:rsid w:val="00DD5ED4"/>
    <w:rsid w:val="00DD5FA0"/>
    <w:rsid w:val="00DD60DB"/>
    <w:rsid w:val="00DD628E"/>
    <w:rsid w:val="00DD678F"/>
    <w:rsid w:val="00DD6884"/>
    <w:rsid w:val="00DD71B6"/>
    <w:rsid w:val="00DD72C3"/>
    <w:rsid w:val="00DD77A9"/>
    <w:rsid w:val="00DE01C7"/>
    <w:rsid w:val="00DE0B0D"/>
    <w:rsid w:val="00DE108C"/>
    <w:rsid w:val="00DE1691"/>
    <w:rsid w:val="00DE251F"/>
    <w:rsid w:val="00DE2783"/>
    <w:rsid w:val="00DE2793"/>
    <w:rsid w:val="00DE28BF"/>
    <w:rsid w:val="00DE28F2"/>
    <w:rsid w:val="00DE2BC3"/>
    <w:rsid w:val="00DE2FE9"/>
    <w:rsid w:val="00DE35BB"/>
    <w:rsid w:val="00DE36F0"/>
    <w:rsid w:val="00DE3805"/>
    <w:rsid w:val="00DE3B2E"/>
    <w:rsid w:val="00DE4894"/>
    <w:rsid w:val="00DE49E4"/>
    <w:rsid w:val="00DE49F7"/>
    <w:rsid w:val="00DE4C24"/>
    <w:rsid w:val="00DE4CDE"/>
    <w:rsid w:val="00DE509C"/>
    <w:rsid w:val="00DE50BE"/>
    <w:rsid w:val="00DE58E4"/>
    <w:rsid w:val="00DE5945"/>
    <w:rsid w:val="00DE5E90"/>
    <w:rsid w:val="00DE5EA1"/>
    <w:rsid w:val="00DE6A7C"/>
    <w:rsid w:val="00DE6E90"/>
    <w:rsid w:val="00DE6FA5"/>
    <w:rsid w:val="00DE7330"/>
    <w:rsid w:val="00DE7437"/>
    <w:rsid w:val="00DE76D8"/>
    <w:rsid w:val="00DF001D"/>
    <w:rsid w:val="00DF0070"/>
    <w:rsid w:val="00DF056E"/>
    <w:rsid w:val="00DF0A7D"/>
    <w:rsid w:val="00DF0EB7"/>
    <w:rsid w:val="00DF120D"/>
    <w:rsid w:val="00DF1BB1"/>
    <w:rsid w:val="00DF2101"/>
    <w:rsid w:val="00DF242E"/>
    <w:rsid w:val="00DF2506"/>
    <w:rsid w:val="00DF2BA3"/>
    <w:rsid w:val="00DF2C34"/>
    <w:rsid w:val="00DF3436"/>
    <w:rsid w:val="00DF3590"/>
    <w:rsid w:val="00DF387B"/>
    <w:rsid w:val="00DF3DBA"/>
    <w:rsid w:val="00DF44A2"/>
    <w:rsid w:val="00DF4D6D"/>
    <w:rsid w:val="00DF4DFA"/>
    <w:rsid w:val="00DF537B"/>
    <w:rsid w:val="00DF5439"/>
    <w:rsid w:val="00DF55C3"/>
    <w:rsid w:val="00DF589B"/>
    <w:rsid w:val="00DF5A0F"/>
    <w:rsid w:val="00DF670B"/>
    <w:rsid w:val="00DF6854"/>
    <w:rsid w:val="00DF7206"/>
    <w:rsid w:val="00DF7354"/>
    <w:rsid w:val="00DF74F8"/>
    <w:rsid w:val="00DF77FE"/>
    <w:rsid w:val="00DF7B2C"/>
    <w:rsid w:val="00DF7ECC"/>
    <w:rsid w:val="00E004E4"/>
    <w:rsid w:val="00E007D6"/>
    <w:rsid w:val="00E00C15"/>
    <w:rsid w:val="00E00C45"/>
    <w:rsid w:val="00E01326"/>
    <w:rsid w:val="00E01AFD"/>
    <w:rsid w:val="00E01D25"/>
    <w:rsid w:val="00E01E10"/>
    <w:rsid w:val="00E02747"/>
    <w:rsid w:val="00E02CD4"/>
    <w:rsid w:val="00E02D4F"/>
    <w:rsid w:val="00E031F4"/>
    <w:rsid w:val="00E03790"/>
    <w:rsid w:val="00E0386E"/>
    <w:rsid w:val="00E04278"/>
    <w:rsid w:val="00E04445"/>
    <w:rsid w:val="00E045D3"/>
    <w:rsid w:val="00E04A41"/>
    <w:rsid w:val="00E04A4D"/>
    <w:rsid w:val="00E053B3"/>
    <w:rsid w:val="00E0551E"/>
    <w:rsid w:val="00E055BA"/>
    <w:rsid w:val="00E056E5"/>
    <w:rsid w:val="00E05862"/>
    <w:rsid w:val="00E05CC1"/>
    <w:rsid w:val="00E06006"/>
    <w:rsid w:val="00E06117"/>
    <w:rsid w:val="00E0646A"/>
    <w:rsid w:val="00E06AE6"/>
    <w:rsid w:val="00E072C8"/>
    <w:rsid w:val="00E0747F"/>
    <w:rsid w:val="00E07706"/>
    <w:rsid w:val="00E1011A"/>
    <w:rsid w:val="00E102D6"/>
    <w:rsid w:val="00E10487"/>
    <w:rsid w:val="00E10B7D"/>
    <w:rsid w:val="00E10ED4"/>
    <w:rsid w:val="00E11121"/>
    <w:rsid w:val="00E11253"/>
    <w:rsid w:val="00E115E9"/>
    <w:rsid w:val="00E118E6"/>
    <w:rsid w:val="00E126F5"/>
    <w:rsid w:val="00E1282E"/>
    <w:rsid w:val="00E12AFA"/>
    <w:rsid w:val="00E12D27"/>
    <w:rsid w:val="00E12E2A"/>
    <w:rsid w:val="00E1357A"/>
    <w:rsid w:val="00E13C45"/>
    <w:rsid w:val="00E13EF9"/>
    <w:rsid w:val="00E13F93"/>
    <w:rsid w:val="00E1423D"/>
    <w:rsid w:val="00E143C4"/>
    <w:rsid w:val="00E14533"/>
    <w:rsid w:val="00E14786"/>
    <w:rsid w:val="00E14928"/>
    <w:rsid w:val="00E15D0E"/>
    <w:rsid w:val="00E15F52"/>
    <w:rsid w:val="00E16022"/>
    <w:rsid w:val="00E162EB"/>
    <w:rsid w:val="00E16827"/>
    <w:rsid w:val="00E16E2E"/>
    <w:rsid w:val="00E16F7C"/>
    <w:rsid w:val="00E17535"/>
    <w:rsid w:val="00E175D2"/>
    <w:rsid w:val="00E1796F"/>
    <w:rsid w:val="00E17AB1"/>
    <w:rsid w:val="00E17FE0"/>
    <w:rsid w:val="00E2012D"/>
    <w:rsid w:val="00E202AB"/>
    <w:rsid w:val="00E20461"/>
    <w:rsid w:val="00E20597"/>
    <w:rsid w:val="00E205EC"/>
    <w:rsid w:val="00E20ED4"/>
    <w:rsid w:val="00E2180B"/>
    <w:rsid w:val="00E22536"/>
    <w:rsid w:val="00E22782"/>
    <w:rsid w:val="00E22992"/>
    <w:rsid w:val="00E22AB6"/>
    <w:rsid w:val="00E22CE5"/>
    <w:rsid w:val="00E23110"/>
    <w:rsid w:val="00E2314D"/>
    <w:rsid w:val="00E23210"/>
    <w:rsid w:val="00E23A47"/>
    <w:rsid w:val="00E2400F"/>
    <w:rsid w:val="00E24104"/>
    <w:rsid w:val="00E244A6"/>
    <w:rsid w:val="00E244C6"/>
    <w:rsid w:val="00E247A8"/>
    <w:rsid w:val="00E24D98"/>
    <w:rsid w:val="00E2524C"/>
    <w:rsid w:val="00E25762"/>
    <w:rsid w:val="00E25C6D"/>
    <w:rsid w:val="00E26051"/>
    <w:rsid w:val="00E2660F"/>
    <w:rsid w:val="00E26742"/>
    <w:rsid w:val="00E27DDE"/>
    <w:rsid w:val="00E30303"/>
    <w:rsid w:val="00E30AC1"/>
    <w:rsid w:val="00E30DCC"/>
    <w:rsid w:val="00E30F47"/>
    <w:rsid w:val="00E3122F"/>
    <w:rsid w:val="00E31482"/>
    <w:rsid w:val="00E31600"/>
    <w:rsid w:val="00E3170A"/>
    <w:rsid w:val="00E317C5"/>
    <w:rsid w:val="00E318F3"/>
    <w:rsid w:val="00E328ED"/>
    <w:rsid w:val="00E329BF"/>
    <w:rsid w:val="00E32A9B"/>
    <w:rsid w:val="00E3336E"/>
    <w:rsid w:val="00E335E6"/>
    <w:rsid w:val="00E34264"/>
    <w:rsid w:val="00E35AF0"/>
    <w:rsid w:val="00E35B1C"/>
    <w:rsid w:val="00E35ED2"/>
    <w:rsid w:val="00E35FAE"/>
    <w:rsid w:val="00E36190"/>
    <w:rsid w:val="00E3619C"/>
    <w:rsid w:val="00E3664A"/>
    <w:rsid w:val="00E36DB4"/>
    <w:rsid w:val="00E3756D"/>
    <w:rsid w:val="00E37AE7"/>
    <w:rsid w:val="00E37B94"/>
    <w:rsid w:val="00E4020F"/>
    <w:rsid w:val="00E40281"/>
    <w:rsid w:val="00E404A8"/>
    <w:rsid w:val="00E406DB"/>
    <w:rsid w:val="00E40F0E"/>
    <w:rsid w:val="00E40F77"/>
    <w:rsid w:val="00E41538"/>
    <w:rsid w:val="00E4171B"/>
    <w:rsid w:val="00E41B74"/>
    <w:rsid w:val="00E41C5C"/>
    <w:rsid w:val="00E41DE8"/>
    <w:rsid w:val="00E42159"/>
    <w:rsid w:val="00E42A36"/>
    <w:rsid w:val="00E42F1F"/>
    <w:rsid w:val="00E43086"/>
    <w:rsid w:val="00E43306"/>
    <w:rsid w:val="00E43579"/>
    <w:rsid w:val="00E435CD"/>
    <w:rsid w:val="00E43706"/>
    <w:rsid w:val="00E43A34"/>
    <w:rsid w:val="00E43EA8"/>
    <w:rsid w:val="00E43FC6"/>
    <w:rsid w:val="00E43FD8"/>
    <w:rsid w:val="00E440CD"/>
    <w:rsid w:val="00E447F6"/>
    <w:rsid w:val="00E44C42"/>
    <w:rsid w:val="00E450E1"/>
    <w:rsid w:val="00E45286"/>
    <w:rsid w:val="00E453D3"/>
    <w:rsid w:val="00E45B96"/>
    <w:rsid w:val="00E45E0F"/>
    <w:rsid w:val="00E46250"/>
    <w:rsid w:val="00E46E55"/>
    <w:rsid w:val="00E46ED6"/>
    <w:rsid w:val="00E47B70"/>
    <w:rsid w:val="00E5075D"/>
    <w:rsid w:val="00E5098A"/>
    <w:rsid w:val="00E50C01"/>
    <w:rsid w:val="00E50D6D"/>
    <w:rsid w:val="00E50D74"/>
    <w:rsid w:val="00E51073"/>
    <w:rsid w:val="00E514E9"/>
    <w:rsid w:val="00E51592"/>
    <w:rsid w:val="00E51660"/>
    <w:rsid w:val="00E5192E"/>
    <w:rsid w:val="00E5197B"/>
    <w:rsid w:val="00E51AAA"/>
    <w:rsid w:val="00E51BDF"/>
    <w:rsid w:val="00E51CFD"/>
    <w:rsid w:val="00E52523"/>
    <w:rsid w:val="00E52556"/>
    <w:rsid w:val="00E527E7"/>
    <w:rsid w:val="00E52EA5"/>
    <w:rsid w:val="00E530FE"/>
    <w:rsid w:val="00E531E9"/>
    <w:rsid w:val="00E534CE"/>
    <w:rsid w:val="00E53552"/>
    <w:rsid w:val="00E53C71"/>
    <w:rsid w:val="00E53D85"/>
    <w:rsid w:val="00E54180"/>
    <w:rsid w:val="00E541D2"/>
    <w:rsid w:val="00E544AE"/>
    <w:rsid w:val="00E54669"/>
    <w:rsid w:val="00E546B8"/>
    <w:rsid w:val="00E54800"/>
    <w:rsid w:val="00E54ABA"/>
    <w:rsid w:val="00E5528D"/>
    <w:rsid w:val="00E552BC"/>
    <w:rsid w:val="00E552D1"/>
    <w:rsid w:val="00E55AAA"/>
    <w:rsid w:val="00E55C82"/>
    <w:rsid w:val="00E56C5D"/>
    <w:rsid w:val="00E572C7"/>
    <w:rsid w:val="00E573F1"/>
    <w:rsid w:val="00E57494"/>
    <w:rsid w:val="00E574E5"/>
    <w:rsid w:val="00E57636"/>
    <w:rsid w:val="00E57777"/>
    <w:rsid w:val="00E577A6"/>
    <w:rsid w:val="00E57B4B"/>
    <w:rsid w:val="00E57C3D"/>
    <w:rsid w:val="00E57C71"/>
    <w:rsid w:val="00E60192"/>
    <w:rsid w:val="00E6097D"/>
    <w:rsid w:val="00E60DC1"/>
    <w:rsid w:val="00E60FA4"/>
    <w:rsid w:val="00E621D8"/>
    <w:rsid w:val="00E6229C"/>
    <w:rsid w:val="00E622E7"/>
    <w:rsid w:val="00E62A70"/>
    <w:rsid w:val="00E62C9B"/>
    <w:rsid w:val="00E634CB"/>
    <w:rsid w:val="00E6369E"/>
    <w:rsid w:val="00E6372E"/>
    <w:rsid w:val="00E64325"/>
    <w:rsid w:val="00E64907"/>
    <w:rsid w:val="00E64AD8"/>
    <w:rsid w:val="00E6522F"/>
    <w:rsid w:val="00E656E9"/>
    <w:rsid w:val="00E656EF"/>
    <w:rsid w:val="00E658FB"/>
    <w:rsid w:val="00E65D1D"/>
    <w:rsid w:val="00E66BA3"/>
    <w:rsid w:val="00E66F3A"/>
    <w:rsid w:val="00E66F9B"/>
    <w:rsid w:val="00E67347"/>
    <w:rsid w:val="00E674C3"/>
    <w:rsid w:val="00E6757A"/>
    <w:rsid w:val="00E6785F"/>
    <w:rsid w:val="00E67B78"/>
    <w:rsid w:val="00E70125"/>
    <w:rsid w:val="00E70224"/>
    <w:rsid w:val="00E70489"/>
    <w:rsid w:val="00E704D5"/>
    <w:rsid w:val="00E7069A"/>
    <w:rsid w:val="00E70BBB"/>
    <w:rsid w:val="00E70DB4"/>
    <w:rsid w:val="00E712A2"/>
    <w:rsid w:val="00E71756"/>
    <w:rsid w:val="00E71809"/>
    <w:rsid w:val="00E71910"/>
    <w:rsid w:val="00E71FE6"/>
    <w:rsid w:val="00E7243D"/>
    <w:rsid w:val="00E724ED"/>
    <w:rsid w:val="00E7279E"/>
    <w:rsid w:val="00E72A21"/>
    <w:rsid w:val="00E72AF7"/>
    <w:rsid w:val="00E73182"/>
    <w:rsid w:val="00E731D6"/>
    <w:rsid w:val="00E74702"/>
    <w:rsid w:val="00E74992"/>
    <w:rsid w:val="00E74A3A"/>
    <w:rsid w:val="00E74FE2"/>
    <w:rsid w:val="00E75935"/>
    <w:rsid w:val="00E760DE"/>
    <w:rsid w:val="00E76144"/>
    <w:rsid w:val="00E76438"/>
    <w:rsid w:val="00E76D6D"/>
    <w:rsid w:val="00E77150"/>
    <w:rsid w:val="00E77338"/>
    <w:rsid w:val="00E7738F"/>
    <w:rsid w:val="00E7740F"/>
    <w:rsid w:val="00E803DE"/>
    <w:rsid w:val="00E812AD"/>
    <w:rsid w:val="00E814C1"/>
    <w:rsid w:val="00E81535"/>
    <w:rsid w:val="00E818E2"/>
    <w:rsid w:val="00E81B5F"/>
    <w:rsid w:val="00E81E39"/>
    <w:rsid w:val="00E8207B"/>
    <w:rsid w:val="00E82144"/>
    <w:rsid w:val="00E82605"/>
    <w:rsid w:val="00E82D13"/>
    <w:rsid w:val="00E82E0D"/>
    <w:rsid w:val="00E82FE9"/>
    <w:rsid w:val="00E8319E"/>
    <w:rsid w:val="00E832A8"/>
    <w:rsid w:val="00E83483"/>
    <w:rsid w:val="00E8385C"/>
    <w:rsid w:val="00E83899"/>
    <w:rsid w:val="00E83AF4"/>
    <w:rsid w:val="00E83CFE"/>
    <w:rsid w:val="00E840B1"/>
    <w:rsid w:val="00E842B4"/>
    <w:rsid w:val="00E8462C"/>
    <w:rsid w:val="00E8463D"/>
    <w:rsid w:val="00E84747"/>
    <w:rsid w:val="00E85087"/>
    <w:rsid w:val="00E85AE0"/>
    <w:rsid w:val="00E862E2"/>
    <w:rsid w:val="00E867F0"/>
    <w:rsid w:val="00E868A9"/>
    <w:rsid w:val="00E868F4"/>
    <w:rsid w:val="00E869C8"/>
    <w:rsid w:val="00E869E8"/>
    <w:rsid w:val="00E86AA1"/>
    <w:rsid w:val="00E87293"/>
    <w:rsid w:val="00E87367"/>
    <w:rsid w:val="00E874EE"/>
    <w:rsid w:val="00E8770C"/>
    <w:rsid w:val="00E87B26"/>
    <w:rsid w:val="00E87C39"/>
    <w:rsid w:val="00E90046"/>
    <w:rsid w:val="00E900BA"/>
    <w:rsid w:val="00E90402"/>
    <w:rsid w:val="00E90751"/>
    <w:rsid w:val="00E90A75"/>
    <w:rsid w:val="00E90A8C"/>
    <w:rsid w:val="00E90B8B"/>
    <w:rsid w:val="00E90C00"/>
    <w:rsid w:val="00E90D60"/>
    <w:rsid w:val="00E91407"/>
    <w:rsid w:val="00E91678"/>
    <w:rsid w:val="00E9190D"/>
    <w:rsid w:val="00E91BAE"/>
    <w:rsid w:val="00E91F85"/>
    <w:rsid w:val="00E92337"/>
    <w:rsid w:val="00E92379"/>
    <w:rsid w:val="00E92543"/>
    <w:rsid w:val="00E92AA7"/>
    <w:rsid w:val="00E92F8A"/>
    <w:rsid w:val="00E93085"/>
    <w:rsid w:val="00E933EE"/>
    <w:rsid w:val="00E93913"/>
    <w:rsid w:val="00E93C18"/>
    <w:rsid w:val="00E93F8F"/>
    <w:rsid w:val="00E9409C"/>
    <w:rsid w:val="00E94DE3"/>
    <w:rsid w:val="00E95F36"/>
    <w:rsid w:val="00E969BE"/>
    <w:rsid w:val="00E96AF0"/>
    <w:rsid w:val="00E96DAC"/>
    <w:rsid w:val="00E970BF"/>
    <w:rsid w:val="00E97141"/>
    <w:rsid w:val="00E974FC"/>
    <w:rsid w:val="00E97BC7"/>
    <w:rsid w:val="00E97F32"/>
    <w:rsid w:val="00EA0A3F"/>
    <w:rsid w:val="00EA10DA"/>
    <w:rsid w:val="00EA1424"/>
    <w:rsid w:val="00EA145E"/>
    <w:rsid w:val="00EA1929"/>
    <w:rsid w:val="00EA1D78"/>
    <w:rsid w:val="00EA2493"/>
    <w:rsid w:val="00EA2AE7"/>
    <w:rsid w:val="00EA2B71"/>
    <w:rsid w:val="00EA314B"/>
    <w:rsid w:val="00EA35DA"/>
    <w:rsid w:val="00EA3D71"/>
    <w:rsid w:val="00EA415C"/>
    <w:rsid w:val="00EA45F0"/>
    <w:rsid w:val="00EA4702"/>
    <w:rsid w:val="00EA4E60"/>
    <w:rsid w:val="00EA5046"/>
    <w:rsid w:val="00EA56EE"/>
    <w:rsid w:val="00EA5F73"/>
    <w:rsid w:val="00EA5F90"/>
    <w:rsid w:val="00EA60D5"/>
    <w:rsid w:val="00EA63A5"/>
    <w:rsid w:val="00EA64AA"/>
    <w:rsid w:val="00EA6674"/>
    <w:rsid w:val="00EA6684"/>
    <w:rsid w:val="00EA672D"/>
    <w:rsid w:val="00EA6E0D"/>
    <w:rsid w:val="00EA7464"/>
    <w:rsid w:val="00EA78FB"/>
    <w:rsid w:val="00EA7A45"/>
    <w:rsid w:val="00EA7B27"/>
    <w:rsid w:val="00EA7E50"/>
    <w:rsid w:val="00EB03D9"/>
    <w:rsid w:val="00EB06EC"/>
    <w:rsid w:val="00EB0884"/>
    <w:rsid w:val="00EB099D"/>
    <w:rsid w:val="00EB09F2"/>
    <w:rsid w:val="00EB0E3A"/>
    <w:rsid w:val="00EB0F03"/>
    <w:rsid w:val="00EB15B3"/>
    <w:rsid w:val="00EB1E6A"/>
    <w:rsid w:val="00EB2DF7"/>
    <w:rsid w:val="00EB2F05"/>
    <w:rsid w:val="00EB37F0"/>
    <w:rsid w:val="00EB391D"/>
    <w:rsid w:val="00EB3E26"/>
    <w:rsid w:val="00EB3FDD"/>
    <w:rsid w:val="00EB4627"/>
    <w:rsid w:val="00EB4889"/>
    <w:rsid w:val="00EB4F94"/>
    <w:rsid w:val="00EB528E"/>
    <w:rsid w:val="00EB5406"/>
    <w:rsid w:val="00EB5E77"/>
    <w:rsid w:val="00EB5EEA"/>
    <w:rsid w:val="00EB5FA9"/>
    <w:rsid w:val="00EB62A3"/>
    <w:rsid w:val="00EB64C7"/>
    <w:rsid w:val="00EB6C65"/>
    <w:rsid w:val="00EB7325"/>
    <w:rsid w:val="00EB739B"/>
    <w:rsid w:val="00EB7551"/>
    <w:rsid w:val="00EB7676"/>
    <w:rsid w:val="00EB7749"/>
    <w:rsid w:val="00EB7A62"/>
    <w:rsid w:val="00EB7CF0"/>
    <w:rsid w:val="00EB7D84"/>
    <w:rsid w:val="00EC04DC"/>
    <w:rsid w:val="00EC052D"/>
    <w:rsid w:val="00EC1018"/>
    <w:rsid w:val="00EC121F"/>
    <w:rsid w:val="00EC1575"/>
    <w:rsid w:val="00EC1AD3"/>
    <w:rsid w:val="00EC1B1C"/>
    <w:rsid w:val="00EC1B26"/>
    <w:rsid w:val="00EC1C87"/>
    <w:rsid w:val="00EC1FF6"/>
    <w:rsid w:val="00EC2565"/>
    <w:rsid w:val="00EC2992"/>
    <w:rsid w:val="00EC333F"/>
    <w:rsid w:val="00EC3906"/>
    <w:rsid w:val="00EC39B1"/>
    <w:rsid w:val="00EC3A0F"/>
    <w:rsid w:val="00EC3B10"/>
    <w:rsid w:val="00EC3D62"/>
    <w:rsid w:val="00EC459E"/>
    <w:rsid w:val="00EC46C0"/>
    <w:rsid w:val="00EC4ADE"/>
    <w:rsid w:val="00EC4B3B"/>
    <w:rsid w:val="00EC4C5F"/>
    <w:rsid w:val="00EC4EF5"/>
    <w:rsid w:val="00EC5398"/>
    <w:rsid w:val="00EC544B"/>
    <w:rsid w:val="00EC5485"/>
    <w:rsid w:val="00EC62E5"/>
    <w:rsid w:val="00EC6450"/>
    <w:rsid w:val="00EC6525"/>
    <w:rsid w:val="00EC679E"/>
    <w:rsid w:val="00EC6907"/>
    <w:rsid w:val="00EC6DD1"/>
    <w:rsid w:val="00EC6DF1"/>
    <w:rsid w:val="00EC7113"/>
    <w:rsid w:val="00EC7169"/>
    <w:rsid w:val="00EC72E8"/>
    <w:rsid w:val="00EC7406"/>
    <w:rsid w:val="00EC7E14"/>
    <w:rsid w:val="00EC7FF5"/>
    <w:rsid w:val="00ED078B"/>
    <w:rsid w:val="00ED08C8"/>
    <w:rsid w:val="00ED0C0C"/>
    <w:rsid w:val="00ED0C4A"/>
    <w:rsid w:val="00ED0DBC"/>
    <w:rsid w:val="00ED112B"/>
    <w:rsid w:val="00ED1595"/>
    <w:rsid w:val="00ED291B"/>
    <w:rsid w:val="00ED2B88"/>
    <w:rsid w:val="00ED2BAF"/>
    <w:rsid w:val="00ED3083"/>
    <w:rsid w:val="00ED30A8"/>
    <w:rsid w:val="00ED3284"/>
    <w:rsid w:val="00ED3A97"/>
    <w:rsid w:val="00ED3CC9"/>
    <w:rsid w:val="00ED4281"/>
    <w:rsid w:val="00ED4312"/>
    <w:rsid w:val="00ED4324"/>
    <w:rsid w:val="00ED47FE"/>
    <w:rsid w:val="00ED4854"/>
    <w:rsid w:val="00ED4FC5"/>
    <w:rsid w:val="00ED5396"/>
    <w:rsid w:val="00ED5487"/>
    <w:rsid w:val="00ED5829"/>
    <w:rsid w:val="00ED58B5"/>
    <w:rsid w:val="00ED5A5E"/>
    <w:rsid w:val="00ED5E68"/>
    <w:rsid w:val="00ED6255"/>
    <w:rsid w:val="00ED6345"/>
    <w:rsid w:val="00ED66C7"/>
    <w:rsid w:val="00ED6A6A"/>
    <w:rsid w:val="00ED6D5C"/>
    <w:rsid w:val="00ED6DE5"/>
    <w:rsid w:val="00ED7368"/>
    <w:rsid w:val="00ED7CA1"/>
    <w:rsid w:val="00EE00AD"/>
    <w:rsid w:val="00EE089E"/>
    <w:rsid w:val="00EE0E41"/>
    <w:rsid w:val="00EE1134"/>
    <w:rsid w:val="00EE1CF6"/>
    <w:rsid w:val="00EE2B0F"/>
    <w:rsid w:val="00EE2BCD"/>
    <w:rsid w:val="00EE2ED4"/>
    <w:rsid w:val="00EE3141"/>
    <w:rsid w:val="00EE32E3"/>
    <w:rsid w:val="00EE3533"/>
    <w:rsid w:val="00EE369F"/>
    <w:rsid w:val="00EE3C81"/>
    <w:rsid w:val="00EE3D97"/>
    <w:rsid w:val="00EE3E97"/>
    <w:rsid w:val="00EE413B"/>
    <w:rsid w:val="00EE4221"/>
    <w:rsid w:val="00EE49A1"/>
    <w:rsid w:val="00EE4C3B"/>
    <w:rsid w:val="00EE4F8F"/>
    <w:rsid w:val="00EE50A2"/>
    <w:rsid w:val="00EE56F6"/>
    <w:rsid w:val="00EE57E3"/>
    <w:rsid w:val="00EE5A2C"/>
    <w:rsid w:val="00EE6002"/>
    <w:rsid w:val="00EE6670"/>
    <w:rsid w:val="00EE687F"/>
    <w:rsid w:val="00EE6B39"/>
    <w:rsid w:val="00EE711E"/>
    <w:rsid w:val="00EE7390"/>
    <w:rsid w:val="00EE79F1"/>
    <w:rsid w:val="00EE7A8B"/>
    <w:rsid w:val="00EE7B78"/>
    <w:rsid w:val="00EE7BD1"/>
    <w:rsid w:val="00EE7CF2"/>
    <w:rsid w:val="00EF09F0"/>
    <w:rsid w:val="00EF0FCD"/>
    <w:rsid w:val="00EF1187"/>
    <w:rsid w:val="00EF13D8"/>
    <w:rsid w:val="00EF13FE"/>
    <w:rsid w:val="00EF15EC"/>
    <w:rsid w:val="00EF1731"/>
    <w:rsid w:val="00EF1EE4"/>
    <w:rsid w:val="00EF1FB4"/>
    <w:rsid w:val="00EF226A"/>
    <w:rsid w:val="00EF2C4D"/>
    <w:rsid w:val="00EF3289"/>
    <w:rsid w:val="00EF3961"/>
    <w:rsid w:val="00EF4436"/>
    <w:rsid w:val="00EF482E"/>
    <w:rsid w:val="00EF48F2"/>
    <w:rsid w:val="00EF5087"/>
    <w:rsid w:val="00EF5419"/>
    <w:rsid w:val="00EF554E"/>
    <w:rsid w:val="00EF5644"/>
    <w:rsid w:val="00EF57F5"/>
    <w:rsid w:val="00EF5F5F"/>
    <w:rsid w:val="00EF64B6"/>
    <w:rsid w:val="00EF6667"/>
    <w:rsid w:val="00EF6979"/>
    <w:rsid w:val="00EF6DBC"/>
    <w:rsid w:val="00EF71EF"/>
    <w:rsid w:val="00EF7B1F"/>
    <w:rsid w:val="00EF7BD4"/>
    <w:rsid w:val="00EF7C3E"/>
    <w:rsid w:val="00EF7C9B"/>
    <w:rsid w:val="00EF7E49"/>
    <w:rsid w:val="00EF7FD3"/>
    <w:rsid w:val="00F003EB"/>
    <w:rsid w:val="00F00422"/>
    <w:rsid w:val="00F006DC"/>
    <w:rsid w:val="00F01265"/>
    <w:rsid w:val="00F0159A"/>
    <w:rsid w:val="00F02217"/>
    <w:rsid w:val="00F024B6"/>
    <w:rsid w:val="00F02632"/>
    <w:rsid w:val="00F0264F"/>
    <w:rsid w:val="00F0274F"/>
    <w:rsid w:val="00F02D4C"/>
    <w:rsid w:val="00F02E64"/>
    <w:rsid w:val="00F0387F"/>
    <w:rsid w:val="00F03CC5"/>
    <w:rsid w:val="00F03FB3"/>
    <w:rsid w:val="00F04032"/>
    <w:rsid w:val="00F042FA"/>
    <w:rsid w:val="00F04392"/>
    <w:rsid w:val="00F04589"/>
    <w:rsid w:val="00F04707"/>
    <w:rsid w:val="00F0481D"/>
    <w:rsid w:val="00F048FF"/>
    <w:rsid w:val="00F04B95"/>
    <w:rsid w:val="00F04C28"/>
    <w:rsid w:val="00F04C43"/>
    <w:rsid w:val="00F05688"/>
    <w:rsid w:val="00F06409"/>
    <w:rsid w:val="00F06C6B"/>
    <w:rsid w:val="00F06D54"/>
    <w:rsid w:val="00F07097"/>
    <w:rsid w:val="00F070E3"/>
    <w:rsid w:val="00F0721D"/>
    <w:rsid w:val="00F10C3C"/>
    <w:rsid w:val="00F113ED"/>
    <w:rsid w:val="00F115BE"/>
    <w:rsid w:val="00F116CC"/>
    <w:rsid w:val="00F11860"/>
    <w:rsid w:val="00F11935"/>
    <w:rsid w:val="00F11D2A"/>
    <w:rsid w:val="00F11E3B"/>
    <w:rsid w:val="00F124B6"/>
    <w:rsid w:val="00F124D9"/>
    <w:rsid w:val="00F12B70"/>
    <w:rsid w:val="00F1321D"/>
    <w:rsid w:val="00F13C07"/>
    <w:rsid w:val="00F13CD9"/>
    <w:rsid w:val="00F13E1B"/>
    <w:rsid w:val="00F13FB1"/>
    <w:rsid w:val="00F14329"/>
    <w:rsid w:val="00F1484D"/>
    <w:rsid w:val="00F14A65"/>
    <w:rsid w:val="00F14A9A"/>
    <w:rsid w:val="00F15105"/>
    <w:rsid w:val="00F15701"/>
    <w:rsid w:val="00F15808"/>
    <w:rsid w:val="00F15A21"/>
    <w:rsid w:val="00F15D36"/>
    <w:rsid w:val="00F15F06"/>
    <w:rsid w:val="00F16306"/>
    <w:rsid w:val="00F1631C"/>
    <w:rsid w:val="00F169B1"/>
    <w:rsid w:val="00F16B00"/>
    <w:rsid w:val="00F16F2A"/>
    <w:rsid w:val="00F16F2D"/>
    <w:rsid w:val="00F173A9"/>
    <w:rsid w:val="00F1745C"/>
    <w:rsid w:val="00F1787E"/>
    <w:rsid w:val="00F17A8C"/>
    <w:rsid w:val="00F2006D"/>
    <w:rsid w:val="00F2029A"/>
    <w:rsid w:val="00F203B0"/>
    <w:rsid w:val="00F205F9"/>
    <w:rsid w:val="00F20B42"/>
    <w:rsid w:val="00F20C49"/>
    <w:rsid w:val="00F20C59"/>
    <w:rsid w:val="00F20F9F"/>
    <w:rsid w:val="00F2153E"/>
    <w:rsid w:val="00F21B05"/>
    <w:rsid w:val="00F21D32"/>
    <w:rsid w:val="00F21F19"/>
    <w:rsid w:val="00F21FA4"/>
    <w:rsid w:val="00F2235D"/>
    <w:rsid w:val="00F22AD6"/>
    <w:rsid w:val="00F22E11"/>
    <w:rsid w:val="00F23064"/>
    <w:rsid w:val="00F2312E"/>
    <w:rsid w:val="00F2394F"/>
    <w:rsid w:val="00F245D9"/>
    <w:rsid w:val="00F246D3"/>
    <w:rsid w:val="00F24A61"/>
    <w:rsid w:val="00F24C66"/>
    <w:rsid w:val="00F253B9"/>
    <w:rsid w:val="00F2570F"/>
    <w:rsid w:val="00F257CC"/>
    <w:rsid w:val="00F25E35"/>
    <w:rsid w:val="00F261BE"/>
    <w:rsid w:val="00F26312"/>
    <w:rsid w:val="00F26388"/>
    <w:rsid w:val="00F26647"/>
    <w:rsid w:val="00F2686A"/>
    <w:rsid w:val="00F26C5F"/>
    <w:rsid w:val="00F26CC2"/>
    <w:rsid w:val="00F26D71"/>
    <w:rsid w:val="00F27301"/>
    <w:rsid w:val="00F273BB"/>
    <w:rsid w:val="00F2756F"/>
    <w:rsid w:val="00F27817"/>
    <w:rsid w:val="00F27A68"/>
    <w:rsid w:val="00F27C49"/>
    <w:rsid w:val="00F30051"/>
    <w:rsid w:val="00F305BB"/>
    <w:rsid w:val="00F30848"/>
    <w:rsid w:val="00F30C7E"/>
    <w:rsid w:val="00F30DA4"/>
    <w:rsid w:val="00F3130A"/>
    <w:rsid w:val="00F3162B"/>
    <w:rsid w:val="00F31790"/>
    <w:rsid w:val="00F32175"/>
    <w:rsid w:val="00F32271"/>
    <w:rsid w:val="00F32615"/>
    <w:rsid w:val="00F326AB"/>
    <w:rsid w:val="00F32E32"/>
    <w:rsid w:val="00F3324B"/>
    <w:rsid w:val="00F33842"/>
    <w:rsid w:val="00F3406B"/>
    <w:rsid w:val="00F3432B"/>
    <w:rsid w:val="00F34A45"/>
    <w:rsid w:val="00F34CF1"/>
    <w:rsid w:val="00F35459"/>
    <w:rsid w:val="00F35659"/>
    <w:rsid w:val="00F356C6"/>
    <w:rsid w:val="00F35F40"/>
    <w:rsid w:val="00F361C3"/>
    <w:rsid w:val="00F361C4"/>
    <w:rsid w:val="00F365A5"/>
    <w:rsid w:val="00F372B3"/>
    <w:rsid w:val="00F37351"/>
    <w:rsid w:val="00F37E12"/>
    <w:rsid w:val="00F40001"/>
    <w:rsid w:val="00F40076"/>
    <w:rsid w:val="00F400BE"/>
    <w:rsid w:val="00F402A7"/>
    <w:rsid w:val="00F408F6"/>
    <w:rsid w:val="00F40922"/>
    <w:rsid w:val="00F40AA6"/>
    <w:rsid w:val="00F40F40"/>
    <w:rsid w:val="00F41435"/>
    <w:rsid w:val="00F41695"/>
    <w:rsid w:val="00F4235A"/>
    <w:rsid w:val="00F423E2"/>
    <w:rsid w:val="00F42547"/>
    <w:rsid w:val="00F4260C"/>
    <w:rsid w:val="00F42661"/>
    <w:rsid w:val="00F42E23"/>
    <w:rsid w:val="00F42F13"/>
    <w:rsid w:val="00F42F1E"/>
    <w:rsid w:val="00F433B9"/>
    <w:rsid w:val="00F43BB1"/>
    <w:rsid w:val="00F43D7B"/>
    <w:rsid w:val="00F44155"/>
    <w:rsid w:val="00F4418F"/>
    <w:rsid w:val="00F4457E"/>
    <w:rsid w:val="00F44B14"/>
    <w:rsid w:val="00F44CD7"/>
    <w:rsid w:val="00F45566"/>
    <w:rsid w:val="00F45914"/>
    <w:rsid w:val="00F45CAB"/>
    <w:rsid w:val="00F464B8"/>
    <w:rsid w:val="00F467A8"/>
    <w:rsid w:val="00F46B41"/>
    <w:rsid w:val="00F46B68"/>
    <w:rsid w:val="00F508E9"/>
    <w:rsid w:val="00F509ED"/>
    <w:rsid w:val="00F50EF4"/>
    <w:rsid w:val="00F51343"/>
    <w:rsid w:val="00F52407"/>
    <w:rsid w:val="00F525FF"/>
    <w:rsid w:val="00F5262C"/>
    <w:rsid w:val="00F5268D"/>
    <w:rsid w:val="00F5279F"/>
    <w:rsid w:val="00F52893"/>
    <w:rsid w:val="00F5315D"/>
    <w:rsid w:val="00F53897"/>
    <w:rsid w:val="00F538E7"/>
    <w:rsid w:val="00F5394D"/>
    <w:rsid w:val="00F53CA6"/>
    <w:rsid w:val="00F54120"/>
    <w:rsid w:val="00F54657"/>
    <w:rsid w:val="00F546C3"/>
    <w:rsid w:val="00F5494F"/>
    <w:rsid w:val="00F549A2"/>
    <w:rsid w:val="00F54AE4"/>
    <w:rsid w:val="00F54FFD"/>
    <w:rsid w:val="00F550E5"/>
    <w:rsid w:val="00F551CB"/>
    <w:rsid w:val="00F554C6"/>
    <w:rsid w:val="00F55681"/>
    <w:rsid w:val="00F558DC"/>
    <w:rsid w:val="00F55BE7"/>
    <w:rsid w:val="00F55C28"/>
    <w:rsid w:val="00F55F8B"/>
    <w:rsid w:val="00F56180"/>
    <w:rsid w:val="00F562DF"/>
    <w:rsid w:val="00F5637E"/>
    <w:rsid w:val="00F569EE"/>
    <w:rsid w:val="00F5740F"/>
    <w:rsid w:val="00F578A4"/>
    <w:rsid w:val="00F57A2A"/>
    <w:rsid w:val="00F57B24"/>
    <w:rsid w:val="00F60060"/>
    <w:rsid w:val="00F603B4"/>
    <w:rsid w:val="00F605A5"/>
    <w:rsid w:val="00F606A8"/>
    <w:rsid w:val="00F60E11"/>
    <w:rsid w:val="00F613B3"/>
    <w:rsid w:val="00F61758"/>
    <w:rsid w:val="00F61A2F"/>
    <w:rsid w:val="00F61A35"/>
    <w:rsid w:val="00F61DB4"/>
    <w:rsid w:val="00F61FB5"/>
    <w:rsid w:val="00F620A7"/>
    <w:rsid w:val="00F62A32"/>
    <w:rsid w:val="00F62D41"/>
    <w:rsid w:val="00F63159"/>
    <w:rsid w:val="00F63FF2"/>
    <w:rsid w:val="00F64146"/>
    <w:rsid w:val="00F645AC"/>
    <w:rsid w:val="00F64CFB"/>
    <w:rsid w:val="00F65360"/>
    <w:rsid w:val="00F656ED"/>
    <w:rsid w:val="00F65AA2"/>
    <w:rsid w:val="00F65C75"/>
    <w:rsid w:val="00F66114"/>
    <w:rsid w:val="00F66D66"/>
    <w:rsid w:val="00F6715C"/>
    <w:rsid w:val="00F6735F"/>
    <w:rsid w:val="00F676E4"/>
    <w:rsid w:val="00F6783B"/>
    <w:rsid w:val="00F678FC"/>
    <w:rsid w:val="00F67C69"/>
    <w:rsid w:val="00F67CBF"/>
    <w:rsid w:val="00F703DA"/>
    <w:rsid w:val="00F707CD"/>
    <w:rsid w:val="00F71533"/>
    <w:rsid w:val="00F7166B"/>
    <w:rsid w:val="00F717FD"/>
    <w:rsid w:val="00F7188A"/>
    <w:rsid w:val="00F71C51"/>
    <w:rsid w:val="00F71EDA"/>
    <w:rsid w:val="00F72209"/>
    <w:rsid w:val="00F72269"/>
    <w:rsid w:val="00F728DB"/>
    <w:rsid w:val="00F7291F"/>
    <w:rsid w:val="00F729B7"/>
    <w:rsid w:val="00F72DF0"/>
    <w:rsid w:val="00F733A6"/>
    <w:rsid w:val="00F74066"/>
    <w:rsid w:val="00F74431"/>
    <w:rsid w:val="00F74513"/>
    <w:rsid w:val="00F749B7"/>
    <w:rsid w:val="00F74C42"/>
    <w:rsid w:val="00F74EF9"/>
    <w:rsid w:val="00F755EF"/>
    <w:rsid w:val="00F75932"/>
    <w:rsid w:val="00F760A3"/>
    <w:rsid w:val="00F7682A"/>
    <w:rsid w:val="00F76886"/>
    <w:rsid w:val="00F76DBD"/>
    <w:rsid w:val="00F775F4"/>
    <w:rsid w:val="00F776B1"/>
    <w:rsid w:val="00F778AA"/>
    <w:rsid w:val="00F77E5A"/>
    <w:rsid w:val="00F77F35"/>
    <w:rsid w:val="00F80024"/>
    <w:rsid w:val="00F800DB"/>
    <w:rsid w:val="00F8030A"/>
    <w:rsid w:val="00F8038E"/>
    <w:rsid w:val="00F806DB"/>
    <w:rsid w:val="00F808E4"/>
    <w:rsid w:val="00F80C09"/>
    <w:rsid w:val="00F8104F"/>
    <w:rsid w:val="00F8167F"/>
    <w:rsid w:val="00F816F8"/>
    <w:rsid w:val="00F82074"/>
    <w:rsid w:val="00F82C10"/>
    <w:rsid w:val="00F82CA9"/>
    <w:rsid w:val="00F82DCD"/>
    <w:rsid w:val="00F8367E"/>
    <w:rsid w:val="00F838A5"/>
    <w:rsid w:val="00F83C0B"/>
    <w:rsid w:val="00F84554"/>
    <w:rsid w:val="00F85466"/>
    <w:rsid w:val="00F85688"/>
    <w:rsid w:val="00F857EC"/>
    <w:rsid w:val="00F8677F"/>
    <w:rsid w:val="00F869FF"/>
    <w:rsid w:val="00F87601"/>
    <w:rsid w:val="00F878E2"/>
    <w:rsid w:val="00F8796F"/>
    <w:rsid w:val="00F879A1"/>
    <w:rsid w:val="00F90521"/>
    <w:rsid w:val="00F908C8"/>
    <w:rsid w:val="00F909B8"/>
    <w:rsid w:val="00F90E75"/>
    <w:rsid w:val="00F90EAA"/>
    <w:rsid w:val="00F910CD"/>
    <w:rsid w:val="00F9127F"/>
    <w:rsid w:val="00F91B1B"/>
    <w:rsid w:val="00F91C3A"/>
    <w:rsid w:val="00F9210E"/>
    <w:rsid w:val="00F927C2"/>
    <w:rsid w:val="00F928FD"/>
    <w:rsid w:val="00F92929"/>
    <w:rsid w:val="00F92ACC"/>
    <w:rsid w:val="00F92C08"/>
    <w:rsid w:val="00F92C34"/>
    <w:rsid w:val="00F92C8B"/>
    <w:rsid w:val="00F93080"/>
    <w:rsid w:val="00F935A7"/>
    <w:rsid w:val="00F93908"/>
    <w:rsid w:val="00F93B24"/>
    <w:rsid w:val="00F93F51"/>
    <w:rsid w:val="00F940C5"/>
    <w:rsid w:val="00F9489F"/>
    <w:rsid w:val="00F94A63"/>
    <w:rsid w:val="00F94C20"/>
    <w:rsid w:val="00F94E94"/>
    <w:rsid w:val="00F952C9"/>
    <w:rsid w:val="00F95435"/>
    <w:rsid w:val="00F95A39"/>
    <w:rsid w:val="00F9609C"/>
    <w:rsid w:val="00F96214"/>
    <w:rsid w:val="00F9625D"/>
    <w:rsid w:val="00F964E1"/>
    <w:rsid w:val="00F96BAD"/>
    <w:rsid w:val="00F96D60"/>
    <w:rsid w:val="00F96EAF"/>
    <w:rsid w:val="00F97075"/>
    <w:rsid w:val="00F9768F"/>
    <w:rsid w:val="00F977C1"/>
    <w:rsid w:val="00F9787B"/>
    <w:rsid w:val="00F979D1"/>
    <w:rsid w:val="00F97A7B"/>
    <w:rsid w:val="00F97B3E"/>
    <w:rsid w:val="00F97D18"/>
    <w:rsid w:val="00F97E00"/>
    <w:rsid w:val="00FA070F"/>
    <w:rsid w:val="00FA0AFF"/>
    <w:rsid w:val="00FA1C93"/>
    <w:rsid w:val="00FA23BF"/>
    <w:rsid w:val="00FA2F49"/>
    <w:rsid w:val="00FA3C2F"/>
    <w:rsid w:val="00FA3F9D"/>
    <w:rsid w:val="00FA3FD5"/>
    <w:rsid w:val="00FA4291"/>
    <w:rsid w:val="00FA4392"/>
    <w:rsid w:val="00FA48D8"/>
    <w:rsid w:val="00FA4A49"/>
    <w:rsid w:val="00FA546D"/>
    <w:rsid w:val="00FA5591"/>
    <w:rsid w:val="00FA5948"/>
    <w:rsid w:val="00FA5A53"/>
    <w:rsid w:val="00FA6006"/>
    <w:rsid w:val="00FA6121"/>
    <w:rsid w:val="00FA6305"/>
    <w:rsid w:val="00FA6DE5"/>
    <w:rsid w:val="00FA702E"/>
    <w:rsid w:val="00FA70B7"/>
    <w:rsid w:val="00FA73AC"/>
    <w:rsid w:val="00FA7F91"/>
    <w:rsid w:val="00FB00E3"/>
    <w:rsid w:val="00FB0168"/>
    <w:rsid w:val="00FB0580"/>
    <w:rsid w:val="00FB0769"/>
    <w:rsid w:val="00FB0ABA"/>
    <w:rsid w:val="00FB1059"/>
    <w:rsid w:val="00FB15E1"/>
    <w:rsid w:val="00FB1ABC"/>
    <w:rsid w:val="00FB1BA0"/>
    <w:rsid w:val="00FB1D18"/>
    <w:rsid w:val="00FB1D54"/>
    <w:rsid w:val="00FB2647"/>
    <w:rsid w:val="00FB2ECE"/>
    <w:rsid w:val="00FB30AD"/>
    <w:rsid w:val="00FB32E3"/>
    <w:rsid w:val="00FB3590"/>
    <w:rsid w:val="00FB44E7"/>
    <w:rsid w:val="00FB4D2B"/>
    <w:rsid w:val="00FB530B"/>
    <w:rsid w:val="00FB5523"/>
    <w:rsid w:val="00FB64BC"/>
    <w:rsid w:val="00FB65E5"/>
    <w:rsid w:val="00FB6840"/>
    <w:rsid w:val="00FB7712"/>
    <w:rsid w:val="00FC11C6"/>
    <w:rsid w:val="00FC1A90"/>
    <w:rsid w:val="00FC1D33"/>
    <w:rsid w:val="00FC1D6E"/>
    <w:rsid w:val="00FC1E03"/>
    <w:rsid w:val="00FC2B59"/>
    <w:rsid w:val="00FC30A0"/>
    <w:rsid w:val="00FC3169"/>
    <w:rsid w:val="00FC32BA"/>
    <w:rsid w:val="00FC3BB6"/>
    <w:rsid w:val="00FC4184"/>
    <w:rsid w:val="00FC42DC"/>
    <w:rsid w:val="00FC4AA2"/>
    <w:rsid w:val="00FC4E51"/>
    <w:rsid w:val="00FC52EC"/>
    <w:rsid w:val="00FC5665"/>
    <w:rsid w:val="00FC599E"/>
    <w:rsid w:val="00FC59A4"/>
    <w:rsid w:val="00FC5BA9"/>
    <w:rsid w:val="00FC6308"/>
    <w:rsid w:val="00FC65A5"/>
    <w:rsid w:val="00FC65F0"/>
    <w:rsid w:val="00FC669D"/>
    <w:rsid w:val="00FC69BB"/>
    <w:rsid w:val="00FC753E"/>
    <w:rsid w:val="00FC77A8"/>
    <w:rsid w:val="00FC79B6"/>
    <w:rsid w:val="00FC7D3E"/>
    <w:rsid w:val="00FD006D"/>
    <w:rsid w:val="00FD03B4"/>
    <w:rsid w:val="00FD045E"/>
    <w:rsid w:val="00FD0808"/>
    <w:rsid w:val="00FD086F"/>
    <w:rsid w:val="00FD10C0"/>
    <w:rsid w:val="00FD129D"/>
    <w:rsid w:val="00FD1420"/>
    <w:rsid w:val="00FD194E"/>
    <w:rsid w:val="00FD1C00"/>
    <w:rsid w:val="00FD1CA7"/>
    <w:rsid w:val="00FD270F"/>
    <w:rsid w:val="00FD2B4B"/>
    <w:rsid w:val="00FD2F33"/>
    <w:rsid w:val="00FD3A8C"/>
    <w:rsid w:val="00FD3C48"/>
    <w:rsid w:val="00FD3E16"/>
    <w:rsid w:val="00FD4617"/>
    <w:rsid w:val="00FD5203"/>
    <w:rsid w:val="00FD53DE"/>
    <w:rsid w:val="00FD5A00"/>
    <w:rsid w:val="00FD5AD1"/>
    <w:rsid w:val="00FD5DC4"/>
    <w:rsid w:val="00FD5EE9"/>
    <w:rsid w:val="00FD60FC"/>
    <w:rsid w:val="00FD64AA"/>
    <w:rsid w:val="00FD653D"/>
    <w:rsid w:val="00FD68D1"/>
    <w:rsid w:val="00FD6AB2"/>
    <w:rsid w:val="00FD6F36"/>
    <w:rsid w:val="00FD7503"/>
    <w:rsid w:val="00FD78B0"/>
    <w:rsid w:val="00FE0732"/>
    <w:rsid w:val="00FE0829"/>
    <w:rsid w:val="00FE0FC1"/>
    <w:rsid w:val="00FE1243"/>
    <w:rsid w:val="00FE13BD"/>
    <w:rsid w:val="00FE145C"/>
    <w:rsid w:val="00FE1771"/>
    <w:rsid w:val="00FE17D5"/>
    <w:rsid w:val="00FE1892"/>
    <w:rsid w:val="00FE1F60"/>
    <w:rsid w:val="00FE1F8F"/>
    <w:rsid w:val="00FE2FA1"/>
    <w:rsid w:val="00FE3FD2"/>
    <w:rsid w:val="00FE49B3"/>
    <w:rsid w:val="00FE4BA9"/>
    <w:rsid w:val="00FE519B"/>
    <w:rsid w:val="00FE52C8"/>
    <w:rsid w:val="00FE533A"/>
    <w:rsid w:val="00FE5417"/>
    <w:rsid w:val="00FE5686"/>
    <w:rsid w:val="00FE5758"/>
    <w:rsid w:val="00FE5B05"/>
    <w:rsid w:val="00FE5C36"/>
    <w:rsid w:val="00FE60F5"/>
    <w:rsid w:val="00FE6324"/>
    <w:rsid w:val="00FE6540"/>
    <w:rsid w:val="00FE6871"/>
    <w:rsid w:val="00FE703F"/>
    <w:rsid w:val="00FE71B7"/>
    <w:rsid w:val="00FE77D0"/>
    <w:rsid w:val="00FE7C91"/>
    <w:rsid w:val="00FE7EC4"/>
    <w:rsid w:val="00FF007A"/>
    <w:rsid w:val="00FF00A7"/>
    <w:rsid w:val="00FF00AA"/>
    <w:rsid w:val="00FF0299"/>
    <w:rsid w:val="00FF07C4"/>
    <w:rsid w:val="00FF16C5"/>
    <w:rsid w:val="00FF18E1"/>
    <w:rsid w:val="00FF1D84"/>
    <w:rsid w:val="00FF1E89"/>
    <w:rsid w:val="00FF1F90"/>
    <w:rsid w:val="00FF231F"/>
    <w:rsid w:val="00FF25D4"/>
    <w:rsid w:val="00FF2BC2"/>
    <w:rsid w:val="00FF3176"/>
    <w:rsid w:val="00FF34F8"/>
    <w:rsid w:val="00FF4D7A"/>
    <w:rsid w:val="00FF4DAE"/>
    <w:rsid w:val="00FF528F"/>
    <w:rsid w:val="00FF5A25"/>
    <w:rsid w:val="00FF5D19"/>
    <w:rsid w:val="00FF5D9E"/>
    <w:rsid w:val="00FF5E43"/>
    <w:rsid w:val="00FF6376"/>
    <w:rsid w:val="00FF6A4E"/>
    <w:rsid w:val="00FF6E0F"/>
    <w:rsid w:val="00FF745F"/>
    <w:rsid w:val="00FF761E"/>
    <w:rsid w:val="00FF76F6"/>
    <w:rsid w:val="00FF7724"/>
    <w:rsid w:val="00FF7801"/>
    <w:rsid w:val="00FF797C"/>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55297" style="mso-width-relative:margin;mso-height-relative:margin" fillcolor="white">
      <v:fill color="white"/>
    </o:shapedefaults>
    <o:shapelayout v:ext="edit">
      <o:idmap v:ext="edit" data="1"/>
    </o:shapelayout>
  </w:shapeDefaults>
  <w:decimalSymbol w:val=","/>
  <w:listSeparator w:val=";"/>
  <w14:docId w14:val="77BE24CA"/>
  <w15:docId w15:val="{6B22BE11-095A-4399-A41F-95B4FAB27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C3F"/>
    <w:rPr>
      <w:rFonts w:ascii="Arial" w:hAnsi="Arial"/>
      <w:sz w:val="18"/>
      <w:szCs w:val="24"/>
    </w:rPr>
  </w:style>
  <w:style w:type="paragraph" w:styleId="Ttulo1">
    <w:name w:val="heading 1"/>
    <w:aliases w:val="EDT - Tit1"/>
    <w:basedOn w:val="Normal"/>
    <w:next w:val="Normal"/>
    <w:link w:val="Ttulo1Char"/>
    <w:autoRedefine/>
    <w:qFormat/>
    <w:rsid w:val="00B54E0E"/>
    <w:pPr>
      <w:pageBreakBefore/>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3A6B06"/>
    <w:pPr>
      <w:keepNext/>
      <w:numPr>
        <w:ilvl w:val="1"/>
        <w:numId w:val="11"/>
      </w:numPr>
      <w:tabs>
        <w:tab w:val="left" w:pos="1134"/>
      </w:tabs>
      <w:spacing w:before="120" w:after="16" w:line="312" w:lineRule="auto"/>
      <w:outlineLvl w:val="1"/>
    </w:pPr>
    <w:rPr>
      <w:rFonts w:cs="Arial"/>
      <w:b/>
      <w:sz w:val="24"/>
    </w:rPr>
  </w:style>
  <w:style w:type="paragraph" w:styleId="Ttulo3">
    <w:name w:val="heading 3"/>
    <w:aliases w:val="EDT - Tit 3"/>
    <w:basedOn w:val="Ttulo2"/>
    <w:next w:val="Normal"/>
    <w:link w:val="Ttulo3Char"/>
    <w:autoRedefine/>
    <w:uiPriority w:val="9"/>
    <w:qFormat/>
    <w:rsid w:val="00851CFC"/>
    <w:pPr>
      <w:numPr>
        <w:ilvl w:val="2"/>
        <w:numId w:val="0"/>
      </w:numPr>
      <w:outlineLvl w:val="2"/>
    </w:pPr>
  </w:style>
  <w:style w:type="paragraph" w:styleId="Ttulo4">
    <w:name w:val="heading 4"/>
    <w:aliases w:val="EDT - Tit 4"/>
    <w:basedOn w:val="Normal"/>
    <w:next w:val="Normal"/>
    <w:link w:val="Ttulo4Char"/>
    <w:autoRedefine/>
    <w:qFormat/>
    <w:rsid w:val="00982F71"/>
    <w:pPr>
      <w:keepNext/>
      <w:spacing w:before="120" w:afterLines="150" w:after="360" w:line="312" w:lineRule="auto"/>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5"/>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5"/>
      </w:numPr>
      <w:outlineLvl w:val="6"/>
    </w:pPr>
    <w:rPr>
      <w:b/>
      <w:sz w:val="20"/>
      <w:szCs w:val="20"/>
    </w:rPr>
  </w:style>
  <w:style w:type="paragraph" w:styleId="Ttulo8">
    <w:name w:val="heading 8"/>
    <w:basedOn w:val="Normal"/>
    <w:next w:val="Normal"/>
    <w:link w:val="Ttulo8Char"/>
    <w:qFormat/>
    <w:rsid w:val="0090626A"/>
    <w:pPr>
      <w:keepNext/>
      <w:numPr>
        <w:ilvl w:val="7"/>
        <w:numId w:val="5"/>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5"/>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3A6B06"/>
    <w:rPr>
      <w:rFonts w:ascii="Arial" w:hAnsi="Arial" w:cs="Arial"/>
      <w:b/>
      <w:sz w:val="24"/>
      <w:szCs w:val="24"/>
    </w:rPr>
  </w:style>
  <w:style w:type="character" w:customStyle="1" w:styleId="Ttulo3Char">
    <w:name w:val="Título 3 Char"/>
    <w:aliases w:val="EDT - Tit 3 Char"/>
    <w:basedOn w:val="Fontepargpadro"/>
    <w:link w:val="Ttulo3"/>
    <w:uiPriority w:val="9"/>
    <w:rsid w:val="00851CFC"/>
    <w:rPr>
      <w:rFonts w:ascii="Arial" w:hAnsi="Arial" w:cs="Arial"/>
      <w:b/>
      <w:sz w:val="24"/>
      <w:szCs w:val="24"/>
    </w:rPr>
  </w:style>
  <w:style w:type="character" w:customStyle="1" w:styleId="Ttulo4Char">
    <w:name w:val="Título 4 Char"/>
    <w:aliases w:val="EDT - Tit 4 Char"/>
    <w:basedOn w:val="Fontepargpadro"/>
    <w:link w:val="Ttulo4"/>
    <w:rsid w:val="00982F71"/>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0"/>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1"/>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spacing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4"/>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4"/>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C92F6A"/>
    <w:pPr>
      <w:tabs>
        <w:tab w:val="left" w:pos="360"/>
        <w:tab w:val="right" w:leader="dot" w:pos="9062"/>
      </w:tabs>
      <w:spacing w:before="120" w:after="120"/>
      <w:jc w:val="both"/>
    </w:pPr>
    <w:rPr>
      <w:rFonts w:asciiTheme="minorHAnsi" w:hAnsiTheme="minorHAnsi"/>
      <w:b/>
      <w:bCs/>
      <w:caps/>
      <w:sz w:val="20"/>
      <w:szCs w:val="20"/>
    </w:rPr>
  </w:style>
  <w:style w:type="paragraph" w:styleId="Sumrio2">
    <w:name w:val="toc 2"/>
    <w:basedOn w:val="Normal"/>
    <w:next w:val="Normal"/>
    <w:autoRedefine/>
    <w:uiPriority w:val="39"/>
    <w:unhideWhenUsed/>
    <w:rsid w:val="00490299"/>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6"/>
      </w:numPr>
    </w:pPr>
  </w:style>
  <w:style w:type="paragraph" w:customStyle="1" w:styleId="Estilo3">
    <w:name w:val="Estilo3"/>
    <w:basedOn w:val="Edital-CT"/>
    <w:rsid w:val="0056157E"/>
    <w:pPr>
      <w:numPr>
        <w:numId w:val="7"/>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8"/>
      </w:numPr>
    </w:pPr>
  </w:style>
  <w:style w:type="paragraph" w:styleId="CabealhodoSumrio">
    <w:name w:val="TOC Heading"/>
    <w:basedOn w:val="Ttulo1"/>
    <w:next w:val="Normal"/>
    <w:uiPriority w:val="39"/>
    <w:unhideWhenUsed/>
    <w:qFormat/>
    <w:rsid w:val="005B3D21"/>
    <w:pPr>
      <w:keepNext/>
      <w:keepLines/>
      <w:pageBreakBefore w:val="0"/>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0"/>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9"/>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link w:val="Edital-Ttulo2Char"/>
    <w:qFormat/>
    <w:rsid w:val="00FF231F"/>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E07F8"/>
  </w:style>
  <w:style w:type="paragraph" w:customStyle="1" w:styleId="Edital-Ttulo4">
    <w:name w:val="Edital - Título 4"/>
    <w:basedOn w:val="Ttulo4"/>
    <w:qFormat/>
    <w:rsid w:val="004E07F8"/>
    <w:pPr>
      <w:tabs>
        <w:tab w:val="left" w:pos="1134"/>
      </w:tabs>
    </w:pPr>
  </w:style>
  <w:style w:type="paragraph" w:customStyle="1" w:styleId="Edital-Subalnea-">
    <w:name w:val="Edital - Subalínea (-)"/>
    <w:basedOn w:val="Edital-CT"/>
    <w:qFormat/>
    <w:rsid w:val="00885E5B"/>
    <w:pPr>
      <w:spacing w:before="0" w:after="0" w:line="360" w:lineRule="auto"/>
    </w:pPr>
  </w:style>
  <w:style w:type="paragraph" w:customStyle="1" w:styleId="Edital-Ttulo5">
    <w:name w:val="Edital - Título 5"/>
    <w:basedOn w:val="Ttulo5"/>
    <w:qFormat/>
    <w:rsid w:val="001674C9"/>
    <w:pPr>
      <w:ind w:left="1134"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ind w:left="357" w:hanging="357"/>
      <w:jc w:val="center"/>
    </w:pPr>
    <w:rPr>
      <w:b/>
      <w:caps/>
    </w:rPr>
  </w:style>
  <w:style w:type="paragraph" w:customStyle="1" w:styleId="Contrato-Pargrafo-Nvel2">
    <w:name w:val="Contrato - Parágrafo - Nível 2"/>
    <w:basedOn w:val="Normal"/>
    <w:qFormat/>
    <w:rsid w:val="002014E7"/>
    <w:pPr>
      <w:numPr>
        <w:ilvl w:val="1"/>
        <w:numId w:val="51"/>
      </w:numPr>
      <w:spacing w:before="200" w:after="200"/>
      <w:ind w:left="567" w:hanging="567"/>
      <w:jc w:val="both"/>
    </w:pPr>
    <w:rPr>
      <w:rFonts w:cs="Arial"/>
      <w:sz w:val="22"/>
      <w:szCs w:val="22"/>
    </w:rPr>
  </w:style>
  <w:style w:type="paragraph" w:customStyle="1" w:styleId="Contrato-Pargrafo-Nvel3">
    <w:name w:val="Contrato - Parágrafo - Nível 3"/>
    <w:basedOn w:val="Contrato-Pargrafo-Nvel2"/>
    <w:qFormat/>
    <w:rsid w:val="002014E7"/>
    <w:pPr>
      <w:numPr>
        <w:ilvl w:val="2"/>
      </w:numPr>
      <w:ind w:left="1276" w:hanging="709"/>
    </w:pPr>
  </w:style>
  <w:style w:type="paragraph" w:customStyle="1" w:styleId="Contrato-Pargrafo-Nvel4">
    <w:name w:val="Contrato - Parágrafo - Nível 4"/>
    <w:basedOn w:val="Contrato-Pargrafo-Nvel3"/>
    <w:qFormat/>
    <w:rsid w:val="002014E7"/>
    <w:pPr>
      <w:numPr>
        <w:ilvl w:val="3"/>
      </w:numPr>
      <w:ind w:left="2268" w:hanging="992"/>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3B6BE2"/>
    <w:pPr>
      <w:numPr>
        <w:ilvl w:val="5"/>
      </w:numPr>
      <w:ind w:left="1276" w:hanging="1276"/>
    </w:pPr>
  </w:style>
  <w:style w:type="paragraph" w:customStyle="1" w:styleId="Estilo4">
    <w:name w:val="Estilo4"/>
    <w:basedOn w:val="Edital-Ttulo2"/>
    <w:link w:val="Estilo4Char"/>
    <w:qFormat/>
    <w:rsid w:val="00DD4BED"/>
    <w:pPr>
      <w:ind w:left="426"/>
    </w:pPr>
  </w:style>
  <w:style w:type="character" w:customStyle="1" w:styleId="Edital-Ttulo2Char">
    <w:name w:val="Edital - Título 2 Char"/>
    <w:basedOn w:val="Ttulo2Char"/>
    <w:link w:val="Edital-Ttulo2"/>
    <w:rsid w:val="00DD4BED"/>
    <w:rPr>
      <w:rFonts w:ascii="Arial" w:hAnsi="Arial" w:cs="Arial"/>
      <w:b/>
      <w:sz w:val="24"/>
      <w:szCs w:val="24"/>
    </w:rPr>
  </w:style>
  <w:style w:type="character" w:customStyle="1" w:styleId="Estilo4Char">
    <w:name w:val="Estilo4 Char"/>
    <w:basedOn w:val="Edital-Ttulo2Char"/>
    <w:link w:val="Estilo4"/>
    <w:rsid w:val="00DD4BED"/>
    <w:rPr>
      <w:rFonts w:ascii="Arial" w:hAnsi="Arial" w:cs="Arial"/>
      <w:b/>
      <w:sz w:val="24"/>
      <w:szCs w:val="24"/>
    </w:rPr>
  </w:style>
  <w:style w:type="table" w:customStyle="1" w:styleId="Tabelacomgrade2">
    <w:name w:val="Tabela com grade2"/>
    <w:basedOn w:val="Tabelanormal"/>
    <w:next w:val="Tabelacomgrade"/>
    <w:uiPriority w:val="59"/>
    <w:rsid w:val="00AA631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uiPriority w:val="59"/>
    <w:rsid w:val="00AA631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oPendente">
    <w:name w:val="Unresolved Mention"/>
    <w:basedOn w:val="Fontepargpadro"/>
    <w:uiPriority w:val="99"/>
    <w:semiHidden/>
    <w:unhideWhenUsed/>
    <w:rsid w:val="00AA5F09"/>
    <w:rPr>
      <w:color w:val="605E5C"/>
      <w:shd w:val="clear" w:color="auto" w:fill="E1DFDD"/>
    </w:rPr>
  </w:style>
  <w:style w:type="paragraph" w:customStyle="1" w:styleId="xedital-alnea">
    <w:name w:val="x_edital-alnea"/>
    <w:basedOn w:val="Normal"/>
    <w:rsid w:val="00A85A4A"/>
    <w:pPr>
      <w:spacing w:line="360" w:lineRule="auto"/>
      <w:jc w:val="both"/>
    </w:pPr>
    <w:rPr>
      <w:rFonts w:eastAsiaTheme="minorHAnsi" w:cs="Arial"/>
      <w:sz w:val="22"/>
      <w:szCs w:val="22"/>
    </w:rPr>
  </w:style>
  <w:style w:type="paragraph" w:customStyle="1" w:styleId="Edital-Anexos-Garantias">
    <w:name w:val="Edital - Anexos - Garantias"/>
    <w:basedOn w:val="Edital-Corpodetexto"/>
    <w:qFormat/>
    <w:rsid w:val="00F11E3B"/>
    <w:pPr>
      <w:spacing w:after="120"/>
      <w:ind w:firstLine="0"/>
    </w:pPr>
  </w:style>
  <w:style w:type="paragraph" w:customStyle="1" w:styleId="Edital-NotadeRodap">
    <w:name w:val="Edital - Nota de Rodapé"/>
    <w:basedOn w:val="Normal"/>
    <w:link w:val="Edital-NotadeRodapChar"/>
    <w:autoRedefine/>
    <w:qFormat/>
    <w:rsid w:val="000E08C8"/>
    <w:pPr>
      <w:spacing w:before="120"/>
      <w:jc w:val="both"/>
    </w:pPr>
    <w:rPr>
      <w:rFonts w:eastAsiaTheme="minorHAnsi" w:cs="Arial"/>
      <w:szCs w:val="22"/>
      <w:lang w:eastAsia="en-US"/>
    </w:rPr>
  </w:style>
  <w:style w:type="character" w:customStyle="1" w:styleId="Edital-NotadeRodapChar">
    <w:name w:val="Edital - Nota de Rodapé Char"/>
    <w:basedOn w:val="Fontepargpadro"/>
    <w:link w:val="Edital-NotadeRodap"/>
    <w:rsid w:val="000E08C8"/>
    <w:rPr>
      <w:rFonts w:ascii="Arial" w:eastAsiaTheme="minorHAnsi" w:hAnsi="Arial" w:cs="Arial"/>
      <w:sz w:val="18"/>
      <w:szCs w:val="22"/>
      <w:lang w:eastAsia="en-US"/>
    </w:rPr>
  </w:style>
  <w:style w:type="paragraph" w:customStyle="1" w:styleId="Edital-Anexos-GarantiasI">
    <w:name w:val="Edital - Anexos - Garantias (I)"/>
    <w:basedOn w:val="Edital-Anexos-Garantias"/>
    <w:qFormat/>
    <w:rsid w:val="00F11E3B"/>
  </w:style>
  <w:style w:type="paragraph" w:customStyle="1" w:styleId="paragraph">
    <w:name w:val="paragraph"/>
    <w:basedOn w:val="Normal"/>
    <w:rsid w:val="003A7E1F"/>
    <w:pPr>
      <w:spacing w:before="100" w:beforeAutospacing="1" w:after="100" w:afterAutospacing="1"/>
    </w:pPr>
    <w:rPr>
      <w:rFonts w:ascii="Times New Roman" w:hAnsi="Times New Roman"/>
      <w:sz w:val="24"/>
    </w:rPr>
  </w:style>
  <w:style w:type="character" w:customStyle="1" w:styleId="normaltextrun">
    <w:name w:val="normaltextrun"/>
    <w:basedOn w:val="Fontepargpadro"/>
    <w:rsid w:val="003A7E1F"/>
  </w:style>
  <w:style w:type="character" w:customStyle="1" w:styleId="eop">
    <w:name w:val="eop"/>
    <w:basedOn w:val="Fontepargpadro"/>
    <w:rsid w:val="003A7E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04967">
      <w:bodyDiv w:val="1"/>
      <w:marLeft w:val="0"/>
      <w:marRight w:val="0"/>
      <w:marTop w:val="0"/>
      <w:marBottom w:val="0"/>
      <w:divBdr>
        <w:top w:val="none" w:sz="0" w:space="0" w:color="auto"/>
        <w:left w:val="none" w:sz="0" w:space="0" w:color="auto"/>
        <w:bottom w:val="none" w:sz="0" w:space="0" w:color="auto"/>
        <w:right w:val="none" w:sz="0" w:space="0" w:color="auto"/>
      </w:divBdr>
    </w:div>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75980071">
      <w:bodyDiv w:val="1"/>
      <w:marLeft w:val="0"/>
      <w:marRight w:val="0"/>
      <w:marTop w:val="0"/>
      <w:marBottom w:val="0"/>
      <w:divBdr>
        <w:top w:val="none" w:sz="0" w:space="0" w:color="auto"/>
        <w:left w:val="none" w:sz="0" w:space="0" w:color="auto"/>
        <w:bottom w:val="none" w:sz="0" w:space="0" w:color="auto"/>
        <w:right w:val="none" w:sz="0" w:space="0" w:color="auto"/>
      </w:divBdr>
    </w:div>
    <w:div w:id="115829541">
      <w:bodyDiv w:val="1"/>
      <w:marLeft w:val="0"/>
      <w:marRight w:val="0"/>
      <w:marTop w:val="0"/>
      <w:marBottom w:val="0"/>
      <w:divBdr>
        <w:top w:val="none" w:sz="0" w:space="0" w:color="auto"/>
        <w:left w:val="none" w:sz="0" w:space="0" w:color="auto"/>
        <w:bottom w:val="none" w:sz="0" w:space="0" w:color="auto"/>
        <w:right w:val="none" w:sz="0" w:space="0" w:color="auto"/>
      </w:divBdr>
    </w:div>
    <w:div w:id="119110365">
      <w:bodyDiv w:val="1"/>
      <w:marLeft w:val="0"/>
      <w:marRight w:val="0"/>
      <w:marTop w:val="0"/>
      <w:marBottom w:val="0"/>
      <w:divBdr>
        <w:top w:val="none" w:sz="0" w:space="0" w:color="auto"/>
        <w:left w:val="none" w:sz="0" w:space="0" w:color="auto"/>
        <w:bottom w:val="none" w:sz="0" w:space="0" w:color="auto"/>
        <w:right w:val="none" w:sz="0" w:space="0" w:color="auto"/>
      </w:divBdr>
    </w:div>
    <w:div w:id="202063428">
      <w:bodyDiv w:val="1"/>
      <w:marLeft w:val="0"/>
      <w:marRight w:val="0"/>
      <w:marTop w:val="0"/>
      <w:marBottom w:val="0"/>
      <w:divBdr>
        <w:top w:val="none" w:sz="0" w:space="0" w:color="auto"/>
        <w:left w:val="none" w:sz="0" w:space="0" w:color="auto"/>
        <w:bottom w:val="none" w:sz="0" w:space="0" w:color="auto"/>
        <w:right w:val="none" w:sz="0" w:space="0" w:color="auto"/>
      </w:divBdr>
    </w:div>
    <w:div w:id="221798329">
      <w:bodyDiv w:val="1"/>
      <w:marLeft w:val="0"/>
      <w:marRight w:val="0"/>
      <w:marTop w:val="0"/>
      <w:marBottom w:val="0"/>
      <w:divBdr>
        <w:top w:val="none" w:sz="0" w:space="0" w:color="auto"/>
        <w:left w:val="none" w:sz="0" w:space="0" w:color="auto"/>
        <w:bottom w:val="none" w:sz="0" w:space="0" w:color="auto"/>
        <w:right w:val="none" w:sz="0" w:space="0" w:color="auto"/>
      </w:divBdr>
    </w:div>
    <w:div w:id="228999812">
      <w:bodyDiv w:val="1"/>
      <w:marLeft w:val="0"/>
      <w:marRight w:val="0"/>
      <w:marTop w:val="0"/>
      <w:marBottom w:val="0"/>
      <w:divBdr>
        <w:top w:val="none" w:sz="0" w:space="0" w:color="auto"/>
        <w:left w:val="none" w:sz="0" w:space="0" w:color="auto"/>
        <w:bottom w:val="none" w:sz="0" w:space="0" w:color="auto"/>
        <w:right w:val="none" w:sz="0" w:space="0" w:color="auto"/>
      </w:divBdr>
    </w:div>
    <w:div w:id="264001902">
      <w:bodyDiv w:val="1"/>
      <w:marLeft w:val="0"/>
      <w:marRight w:val="0"/>
      <w:marTop w:val="0"/>
      <w:marBottom w:val="0"/>
      <w:divBdr>
        <w:top w:val="none" w:sz="0" w:space="0" w:color="auto"/>
        <w:left w:val="none" w:sz="0" w:space="0" w:color="auto"/>
        <w:bottom w:val="none" w:sz="0" w:space="0" w:color="auto"/>
        <w:right w:val="none" w:sz="0" w:space="0" w:color="auto"/>
      </w:divBdr>
    </w:div>
    <w:div w:id="276523706">
      <w:bodyDiv w:val="1"/>
      <w:marLeft w:val="0"/>
      <w:marRight w:val="0"/>
      <w:marTop w:val="0"/>
      <w:marBottom w:val="0"/>
      <w:divBdr>
        <w:top w:val="none" w:sz="0" w:space="0" w:color="auto"/>
        <w:left w:val="none" w:sz="0" w:space="0" w:color="auto"/>
        <w:bottom w:val="none" w:sz="0" w:space="0" w:color="auto"/>
        <w:right w:val="none" w:sz="0" w:space="0" w:color="auto"/>
      </w:divBdr>
    </w:div>
    <w:div w:id="301622916">
      <w:bodyDiv w:val="1"/>
      <w:marLeft w:val="0"/>
      <w:marRight w:val="0"/>
      <w:marTop w:val="0"/>
      <w:marBottom w:val="0"/>
      <w:divBdr>
        <w:top w:val="none" w:sz="0" w:space="0" w:color="auto"/>
        <w:left w:val="none" w:sz="0" w:space="0" w:color="auto"/>
        <w:bottom w:val="none" w:sz="0" w:space="0" w:color="auto"/>
        <w:right w:val="none" w:sz="0" w:space="0" w:color="auto"/>
      </w:divBdr>
    </w:div>
    <w:div w:id="398404052">
      <w:bodyDiv w:val="1"/>
      <w:marLeft w:val="0"/>
      <w:marRight w:val="0"/>
      <w:marTop w:val="0"/>
      <w:marBottom w:val="0"/>
      <w:divBdr>
        <w:top w:val="none" w:sz="0" w:space="0" w:color="auto"/>
        <w:left w:val="none" w:sz="0" w:space="0" w:color="auto"/>
        <w:bottom w:val="none" w:sz="0" w:space="0" w:color="auto"/>
        <w:right w:val="none" w:sz="0" w:space="0" w:color="auto"/>
      </w:divBdr>
    </w:div>
    <w:div w:id="408231025">
      <w:bodyDiv w:val="1"/>
      <w:marLeft w:val="0"/>
      <w:marRight w:val="0"/>
      <w:marTop w:val="0"/>
      <w:marBottom w:val="0"/>
      <w:divBdr>
        <w:top w:val="none" w:sz="0" w:space="0" w:color="auto"/>
        <w:left w:val="none" w:sz="0" w:space="0" w:color="auto"/>
        <w:bottom w:val="none" w:sz="0" w:space="0" w:color="auto"/>
        <w:right w:val="none" w:sz="0" w:space="0" w:color="auto"/>
      </w:divBdr>
    </w:div>
    <w:div w:id="474185604">
      <w:bodyDiv w:val="1"/>
      <w:marLeft w:val="0"/>
      <w:marRight w:val="0"/>
      <w:marTop w:val="0"/>
      <w:marBottom w:val="0"/>
      <w:divBdr>
        <w:top w:val="none" w:sz="0" w:space="0" w:color="auto"/>
        <w:left w:val="none" w:sz="0" w:space="0" w:color="auto"/>
        <w:bottom w:val="none" w:sz="0" w:space="0" w:color="auto"/>
        <w:right w:val="none" w:sz="0" w:space="0" w:color="auto"/>
      </w:divBdr>
      <w:divsChild>
        <w:div w:id="759762749">
          <w:marLeft w:val="0"/>
          <w:marRight w:val="0"/>
          <w:marTop w:val="0"/>
          <w:marBottom w:val="0"/>
          <w:divBdr>
            <w:top w:val="none" w:sz="0" w:space="0" w:color="auto"/>
            <w:left w:val="none" w:sz="0" w:space="0" w:color="auto"/>
            <w:bottom w:val="none" w:sz="0" w:space="0" w:color="auto"/>
            <w:right w:val="none" w:sz="0" w:space="0" w:color="auto"/>
          </w:divBdr>
          <w:divsChild>
            <w:div w:id="1261185465">
              <w:marLeft w:val="0"/>
              <w:marRight w:val="0"/>
              <w:marTop w:val="0"/>
              <w:marBottom w:val="0"/>
              <w:divBdr>
                <w:top w:val="none" w:sz="0" w:space="0" w:color="auto"/>
                <w:left w:val="none" w:sz="0" w:space="0" w:color="auto"/>
                <w:bottom w:val="none" w:sz="0" w:space="0" w:color="auto"/>
                <w:right w:val="none" w:sz="0" w:space="0" w:color="auto"/>
              </w:divBdr>
            </w:div>
          </w:divsChild>
        </w:div>
        <w:div w:id="49814311">
          <w:marLeft w:val="0"/>
          <w:marRight w:val="0"/>
          <w:marTop w:val="0"/>
          <w:marBottom w:val="0"/>
          <w:divBdr>
            <w:top w:val="none" w:sz="0" w:space="0" w:color="auto"/>
            <w:left w:val="none" w:sz="0" w:space="0" w:color="auto"/>
            <w:bottom w:val="none" w:sz="0" w:space="0" w:color="auto"/>
            <w:right w:val="none" w:sz="0" w:space="0" w:color="auto"/>
          </w:divBdr>
          <w:divsChild>
            <w:div w:id="355810185">
              <w:marLeft w:val="0"/>
              <w:marRight w:val="0"/>
              <w:marTop w:val="0"/>
              <w:marBottom w:val="0"/>
              <w:divBdr>
                <w:top w:val="none" w:sz="0" w:space="0" w:color="auto"/>
                <w:left w:val="none" w:sz="0" w:space="0" w:color="auto"/>
                <w:bottom w:val="none" w:sz="0" w:space="0" w:color="auto"/>
                <w:right w:val="none" w:sz="0" w:space="0" w:color="auto"/>
              </w:divBdr>
            </w:div>
          </w:divsChild>
        </w:div>
        <w:div w:id="691999578">
          <w:marLeft w:val="0"/>
          <w:marRight w:val="0"/>
          <w:marTop w:val="0"/>
          <w:marBottom w:val="0"/>
          <w:divBdr>
            <w:top w:val="none" w:sz="0" w:space="0" w:color="auto"/>
            <w:left w:val="none" w:sz="0" w:space="0" w:color="auto"/>
            <w:bottom w:val="none" w:sz="0" w:space="0" w:color="auto"/>
            <w:right w:val="none" w:sz="0" w:space="0" w:color="auto"/>
          </w:divBdr>
          <w:divsChild>
            <w:div w:id="764694047">
              <w:marLeft w:val="0"/>
              <w:marRight w:val="0"/>
              <w:marTop w:val="0"/>
              <w:marBottom w:val="0"/>
              <w:divBdr>
                <w:top w:val="none" w:sz="0" w:space="0" w:color="auto"/>
                <w:left w:val="none" w:sz="0" w:space="0" w:color="auto"/>
                <w:bottom w:val="none" w:sz="0" w:space="0" w:color="auto"/>
                <w:right w:val="none" w:sz="0" w:space="0" w:color="auto"/>
              </w:divBdr>
            </w:div>
          </w:divsChild>
        </w:div>
        <w:div w:id="1564943362">
          <w:marLeft w:val="0"/>
          <w:marRight w:val="0"/>
          <w:marTop w:val="0"/>
          <w:marBottom w:val="0"/>
          <w:divBdr>
            <w:top w:val="none" w:sz="0" w:space="0" w:color="auto"/>
            <w:left w:val="none" w:sz="0" w:space="0" w:color="auto"/>
            <w:bottom w:val="none" w:sz="0" w:space="0" w:color="auto"/>
            <w:right w:val="none" w:sz="0" w:space="0" w:color="auto"/>
          </w:divBdr>
          <w:divsChild>
            <w:div w:id="1910994871">
              <w:marLeft w:val="0"/>
              <w:marRight w:val="0"/>
              <w:marTop w:val="0"/>
              <w:marBottom w:val="0"/>
              <w:divBdr>
                <w:top w:val="none" w:sz="0" w:space="0" w:color="auto"/>
                <w:left w:val="none" w:sz="0" w:space="0" w:color="auto"/>
                <w:bottom w:val="none" w:sz="0" w:space="0" w:color="auto"/>
                <w:right w:val="none" w:sz="0" w:space="0" w:color="auto"/>
              </w:divBdr>
            </w:div>
          </w:divsChild>
        </w:div>
        <w:div w:id="313878424">
          <w:marLeft w:val="0"/>
          <w:marRight w:val="0"/>
          <w:marTop w:val="0"/>
          <w:marBottom w:val="0"/>
          <w:divBdr>
            <w:top w:val="none" w:sz="0" w:space="0" w:color="auto"/>
            <w:left w:val="none" w:sz="0" w:space="0" w:color="auto"/>
            <w:bottom w:val="none" w:sz="0" w:space="0" w:color="auto"/>
            <w:right w:val="none" w:sz="0" w:space="0" w:color="auto"/>
          </w:divBdr>
          <w:divsChild>
            <w:div w:id="172656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48973">
      <w:bodyDiv w:val="1"/>
      <w:marLeft w:val="0"/>
      <w:marRight w:val="0"/>
      <w:marTop w:val="0"/>
      <w:marBottom w:val="0"/>
      <w:divBdr>
        <w:top w:val="none" w:sz="0" w:space="0" w:color="auto"/>
        <w:left w:val="none" w:sz="0" w:space="0" w:color="auto"/>
        <w:bottom w:val="none" w:sz="0" w:space="0" w:color="auto"/>
        <w:right w:val="none" w:sz="0" w:space="0" w:color="auto"/>
      </w:divBdr>
    </w:div>
    <w:div w:id="636375704">
      <w:bodyDiv w:val="1"/>
      <w:marLeft w:val="0"/>
      <w:marRight w:val="0"/>
      <w:marTop w:val="0"/>
      <w:marBottom w:val="0"/>
      <w:divBdr>
        <w:top w:val="none" w:sz="0" w:space="0" w:color="auto"/>
        <w:left w:val="none" w:sz="0" w:space="0" w:color="auto"/>
        <w:bottom w:val="none" w:sz="0" w:space="0" w:color="auto"/>
        <w:right w:val="none" w:sz="0" w:space="0" w:color="auto"/>
      </w:divBdr>
    </w:div>
    <w:div w:id="712772958">
      <w:bodyDiv w:val="1"/>
      <w:marLeft w:val="0"/>
      <w:marRight w:val="0"/>
      <w:marTop w:val="0"/>
      <w:marBottom w:val="0"/>
      <w:divBdr>
        <w:top w:val="none" w:sz="0" w:space="0" w:color="auto"/>
        <w:left w:val="none" w:sz="0" w:space="0" w:color="auto"/>
        <w:bottom w:val="none" w:sz="0" w:space="0" w:color="auto"/>
        <w:right w:val="none" w:sz="0" w:space="0" w:color="auto"/>
      </w:divBdr>
    </w:div>
    <w:div w:id="780421825">
      <w:bodyDiv w:val="1"/>
      <w:marLeft w:val="0"/>
      <w:marRight w:val="0"/>
      <w:marTop w:val="0"/>
      <w:marBottom w:val="0"/>
      <w:divBdr>
        <w:top w:val="none" w:sz="0" w:space="0" w:color="auto"/>
        <w:left w:val="none" w:sz="0" w:space="0" w:color="auto"/>
        <w:bottom w:val="none" w:sz="0" w:space="0" w:color="auto"/>
        <w:right w:val="none" w:sz="0" w:space="0" w:color="auto"/>
      </w:divBdr>
    </w:div>
    <w:div w:id="817039379">
      <w:bodyDiv w:val="1"/>
      <w:marLeft w:val="0"/>
      <w:marRight w:val="0"/>
      <w:marTop w:val="0"/>
      <w:marBottom w:val="0"/>
      <w:divBdr>
        <w:top w:val="none" w:sz="0" w:space="0" w:color="auto"/>
        <w:left w:val="none" w:sz="0" w:space="0" w:color="auto"/>
        <w:bottom w:val="none" w:sz="0" w:space="0" w:color="auto"/>
        <w:right w:val="none" w:sz="0" w:space="0" w:color="auto"/>
      </w:divBdr>
    </w:div>
    <w:div w:id="871502586">
      <w:bodyDiv w:val="1"/>
      <w:marLeft w:val="0"/>
      <w:marRight w:val="0"/>
      <w:marTop w:val="0"/>
      <w:marBottom w:val="0"/>
      <w:divBdr>
        <w:top w:val="none" w:sz="0" w:space="0" w:color="auto"/>
        <w:left w:val="none" w:sz="0" w:space="0" w:color="auto"/>
        <w:bottom w:val="none" w:sz="0" w:space="0" w:color="auto"/>
        <w:right w:val="none" w:sz="0" w:space="0" w:color="auto"/>
      </w:divBdr>
    </w:div>
    <w:div w:id="884223353">
      <w:bodyDiv w:val="1"/>
      <w:marLeft w:val="0"/>
      <w:marRight w:val="0"/>
      <w:marTop w:val="0"/>
      <w:marBottom w:val="0"/>
      <w:divBdr>
        <w:top w:val="none" w:sz="0" w:space="0" w:color="auto"/>
        <w:left w:val="none" w:sz="0" w:space="0" w:color="auto"/>
        <w:bottom w:val="none" w:sz="0" w:space="0" w:color="auto"/>
        <w:right w:val="none" w:sz="0" w:space="0" w:color="auto"/>
      </w:divBdr>
    </w:div>
    <w:div w:id="923225166">
      <w:bodyDiv w:val="1"/>
      <w:marLeft w:val="0"/>
      <w:marRight w:val="0"/>
      <w:marTop w:val="0"/>
      <w:marBottom w:val="0"/>
      <w:divBdr>
        <w:top w:val="none" w:sz="0" w:space="0" w:color="auto"/>
        <w:left w:val="none" w:sz="0" w:space="0" w:color="auto"/>
        <w:bottom w:val="none" w:sz="0" w:space="0" w:color="auto"/>
        <w:right w:val="none" w:sz="0" w:space="0" w:color="auto"/>
      </w:divBdr>
    </w:div>
    <w:div w:id="943876828">
      <w:bodyDiv w:val="1"/>
      <w:marLeft w:val="0"/>
      <w:marRight w:val="0"/>
      <w:marTop w:val="0"/>
      <w:marBottom w:val="0"/>
      <w:divBdr>
        <w:top w:val="none" w:sz="0" w:space="0" w:color="auto"/>
        <w:left w:val="none" w:sz="0" w:space="0" w:color="auto"/>
        <w:bottom w:val="none" w:sz="0" w:space="0" w:color="auto"/>
        <w:right w:val="none" w:sz="0" w:space="0" w:color="auto"/>
      </w:divBdr>
    </w:div>
    <w:div w:id="953748187">
      <w:bodyDiv w:val="1"/>
      <w:marLeft w:val="0"/>
      <w:marRight w:val="0"/>
      <w:marTop w:val="0"/>
      <w:marBottom w:val="0"/>
      <w:divBdr>
        <w:top w:val="none" w:sz="0" w:space="0" w:color="auto"/>
        <w:left w:val="none" w:sz="0" w:space="0" w:color="auto"/>
        <w:bottom w:val="none" w:sz="0" w:space="0" w:color="auto"/>
        <w:right w:val="none" w:sz="0" w:space="0" w:color="auto"/>
      </w:divBdr>
    </w:div>
    <w:div w:id="1025447319">
      <w:bodyDiv w:val="1"/>
      <w:marLeft w:val="0"/>
      <w:marRight w:val="0"/>
      <w:marTop w:val="0"/>
      <w:marBottom w:val="0"/>
      <w:divBdr>
        <w:top w:val="none" w:sz="0" w:space="0" w:color="auto"/>
        <w:left w:val="none" w:sz="0" w:space="0" w:color="auto"/>
        <w:bottom w:val="none" w:sz="0" w:space="0" w:color="auto"/>
        <w:right w:val="none" w:sz="0" w:space="0" w:color="auto"/>
      </w:divBdr>
    </w:div>
    <w:div w:id="1173377481">
      <w:bodyDiv w:val="1"/>
      <w:marLeft w:val="0"/>
      <w:marRight w:val="0"/>
      <w:marTop w:val="0"/>
      <w:marBottom w:val="0"/>
      <w:divBdr>
        <w:top w:val="none" w:sz="0" w:space="0" w:color="auto"/>
        <w:left w:val="none" w:sz="0" w:space="0" w:color="auto"/>
        <w:bottom w:val="none" w:sz="0" w:space="0" w:color="auto"/>
        <w:right w:val="none" w:sz="0" w:space="0" w:color="auto"/>
      </w:divBdr>
    </w:div>
    <w:div w:id="1202740311">
      <w:bodyDiv w:val="1"/>
      <w:marLeft w:val="0"/>
      <w:marRight w:val="0"/>
      <w:marTop w:val="0"/>
      <w:marBottom w:val="0"/>
      <w:divBdr>
        <w:top w:val="none" w:sz="0" w:space="0" w:color="auto"/>
        <w:left w:val="none" w:sz="0" w:space="0" w:color="auto"/>
        <w:bottom w:val="none" w:sz="0" w:space="0" w:color="auto"/>
        <w:right w:val="none" w:sz="0" w:space="0" w:color="auto"/>
      </w:divBdr>
    </w:div>
    <w:div w:id="1259021129">
      <w:bodyDiv w:val="1"/>
      <w:marLeft w:val="0"/>
      <w:marRight w:val="0"/>
      <w:marTop w:val="0"/>
      <w:marBottom w:val="0"/>
      <w:divBdr>
        <w:top w:val="none" w:sz="0" w:space="0" w:color="auto"/>
        <w:left w:val="none" w:sz="0" w:space="0" w:color="auto"/>
        <w:bottom w:val="none" w:sz="0" w:space="0" w:color="auto"/>
        <w:right w:val="none" w:sz="0" w:space="0" w:color="auto"/>
      </w:divBdr>
    </w:div>
    <w:div w:id="1375234933">
      <w:bodyDiv w:val="1"/>
      <w:marLeft w:val="0"/>
      <w:marRight w:val="0"/>
      <w:marTop w:val="0"/>
      <w:marBottom w:val="0"/>
      <w:divBdr>
        <w:top w:val="none" w:sz="0" w:space="0" w:color="auto"/>
        <w:left w:val="none" w:sz="0" w:space="0" w:color="auto"/>
        <w:bottom w:val="none" w:sz="0" w:space="0" w:color="auto"/>
        <w:right w:val="none" w:sz="0" w:space="0" w:color="auto"/>
      </w:divBdr>
    </w:div>
    <w:div w:id="1378434050">
      <w:bodyDiv w:val="1"/>
      <w:marLeft w:val="0"/>
      <w:marRight w:val="0"/>
      <w:marTop w:val="0"/>
      <w:marBottom w:val="0"/>
      <w:divBdr>
        <w:top w:val="none" w:sz="0" w:space="0" w:color="auto"/>
        <w:left w:val="none" w:sz="0" w:space="0" w:color="auto"/>
        <w:bottom w:val="none" w:sz="0" w:space="0" w:color="auto"/>
        <w:right w:val="none" w:sz="0" w:space="0" w:color="auto"/>
      </w:divBdr>
    </w:div>
    <w:div w:id="1449394928">
      <w:bodyDiv w:val="1"/>
      <w:marLeft w:val="0"/>
      <w:marRight w:val="0"/>
      <w:marTop w:val="0"/>
      <w:marBottom w:val="0"/>
      <w:divBdr>
        <w:top w:val="none" w:sz="0" w:space="0" w:color="auto"/>
        <w:left w:val="none" w:sz="0" w:space="0" w:color="auto"/>
        <w:bottom w:val="none" w:sz="0" w:space="0" w:color="auto"/>
        <w:right w:val="none" w:sz="0" w:space="0" w:color="auto"/>
      </w:divBdr>
    </w:div>
    <w:div w:id="1460298522">
      <w:bodyDiv w:val="1"/>
      <w:marLeft w:val="0"/>
      <w:marRight w:val="0"/>
      <w:marTop w:val="0"/>
      <w:marBottom w:val="0"/>
      <w:divBdr>
        <w:top w:val="none" w:sz="0" w:space="0" w:color="auto"/>
        <w:left w:val="none" w:sz="0" w:space="0" w:color="auto"/>
        <w:bottom w:val="none" w:sz="0" w:space="0" w:color="auto"/>
        <w:right w:val="none" w:sz="0" w:space="0" w:color="auto"/>
      </w:divBdr>
    </w:div>
    <w:div w:id="1481849534">
      <w:bodyDiv w:val="1"/>
      <w:marLeft w:val="0"/>
      <w:marRight w:val="0"/>
      <w:marTop w:val="0"/>
      <w:marBottom w:val="0"/>
      <w:divBdr>
        <w:top w:val="none" w:sz="0" w:space="0" w:color="auto"/>
        <w:left w:val="none" w:sz="0" w:space="0" w:color="auto"/>
        <w:bottom w:val="none" w:sz="0" w:space="0" w:color="auto"/>
        <w:right w:val="none" w:sz="0" w:space="0" w:color="auto"/>
      </w:divBdr>
    </w:div>
    <w:div w:id="1491949212">
      <w:bodyDiv w:val="1"/>
      <w:marLeft w:val="0"/>
      <w:marRight w:val="0"/>
      <w:marTop w:val="0"/>
      <w:marBottom w:val="0"/>
      <w:divBdr>
        <w:top w:val="none" w:sz="0" w:space="0" w:color="auto"/>
        <w:left w:val="none" w:sz="0" w:space="0" w:color="auto"/>
        <w:bottom w:val="none" w:sz="0" w:space="0" w:color="auto"/>
        <w:right w:val="none" w:sz="0" w:space="0" w:color="auto"/>
      </w:divBdr>
    </w:div>
    <w:div w:id="1596591676">
      <w:bodyDiv w:val="1"/>
      <w:marLeft w:val="0"/>
      <w:marRight w:val="0"/>
      <w:marTop w:val="0"/>
      <w:marBottom w:val="0"/>
      <w:divBdr>
        <w:top w:val="none" w:sz="0" w:space="0" w:color="auto"/>
        <w:left w:val="none" w:sz="0" w:space="0" w:color="auto"/>
        <w:bottom w:val="none" w:sz="0" w:space="0" w:color="auto"/>
        <w:right w:val="none" w:sz="0" w:space="0" w:color="auto"/>
      </w:divBdr>
    </w:div>
    <w:div w:id="1640573377">
      <w:bodyDiv w:val="1"/>
      <w:marLeft w:val="0"/>
      <w:marRight w:val="0"/>
      <w:marTop w:val="0"/>
      <w:marBottom w:val="0"/>
      <w:divBdr>
        <w:top w:val="none" w:sz="0" w:space="0" w:color="auto"/>
        <w:left w:val="none" w:sz="0" w:space="0" w:color="auto"/>
        <w:bottom w:val="none" w:sz="0" w:space="0" w:color="auto"/>
        <w:right w:val="none" w:sz="0" w:space="0" w:color="auto"/>
      </w:divBdr>
    </w:div>
    <w:div w:id="1641184601">
      <w:bodyDiv w:val="1"/>
      <w:marLeft w:val="0"/>
      <w:marRight w:val="0"/>
      <w:marTop w:val="0"/>
      <w:marBottom w:val="0"/>
      <w:divBdr>
        <w:top w:val="none" w:sz="0" w:space="0" w:color="auto"/>
        <w:left w:val="none" w:sz="0" w:space="0" w:color="auto"/>
        <w:bottom w:val="none" w:sz="0" w:space="0" w:color="auto"/>
        <w:right w:val="none" w:sz="0" w:space="0" w:color="auto"/>
      </w:divBdr>
    </w:div>
    <w:div w:id="1648783655">
      <w:bodyDiv w:val="1"/>
      <w:marLeft w:val="0"/>
      <w:marRight w:val="0"/>
      <w:marTop w:val="0"/>
      <w:marBottom w:val="0"/>
      <w:divBdr>
        <w:top w:val="none" w:sz="0" w:space="0" w:color="auto"/>
        <w:left w:val="none" w:sz="0" w:space="0" w:color="auto"/>
        <w:bottom w:val="none" w:sz="0" w:space="0" w:color="auto"/>
        <w:right w:val="none" w:sz="0" w:space="0" w:color="auto"/>
      </w:divBdr>
    </w:div>
    <w:div w:id="1680083635">
      <w:bodyDiv w:val="1"/>
      <w:marLeft w:val="0"/>
      <w:marRight w:val="0"/>
      <w:marTop w:val="0"/>
      <w:marBottom w:val="0"/>
      <w:divBdr>
        <w:top w:val="none" w:sz="0" w:space="0" w:color="auto"/>
        <w:left w:val="none" w:sz="0" w:space="0" w:color="auto"/>
        <w:bottom w:val="none" w:sz="0" w:space="0" w:color="auto"/>
        <w:right w:val="none" w:sz="0" w:space="0" w:color="auto"/>
      </w:divBdr>
    </w:div>
    <w:div w:id="1715735627">
      <w:bodyDiv w:val="1"/>
      <w:marLeft w:val="0"/>
      <w:marRight w:val="0"/>
      <w:marTop w:val="0"/>
      <w:marBottom w:val="0"/>
      <w:divBdr>
        <w:top w:val="none" w:sz="0" w:space="0" w:color="auto"/>
        <w:left w:val="none" w:sz="0" w:space="0" w:color="auto"/>
        <w:bottom w:val="none" w:sz="0" w:space="0" w:color="auto"/>
        <w:right w:val="none" w:sz="0" w:space="0" w:color="auto"/>
      </w:divBdr>
    </w:div>
    <w:div w:id="1752700256">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 w:id="1824156934">
      <w:bodyDiv w:val="1"/>
      <w:marLeft w:val="0"/>
      <w:marRight w:val="0"/>
      <w:marTop w:val="0"/>
      <w:marBottom w:val="0"/>
      <w:divBdr>
        <w:top w:val="none" w:sz="0" w:space="0" w:color="auto"/>
        <w:left w:val="none" w:sz="0" w:space="0" w:color="auto"/>
        <w:bottom w:val="none" w:sz="0" w:space="0" w:color="auto"/>
        <w:right w:val="none" w:sz="0" w:space="0" w:color="auto"/>
      </w:divBdr>
    </w:div>
    <w:div w:id="1875380551">
      <w:bodyDiv w:val="1"/>
      <w:marLeft w:val="0"/>
      <w:marRight w:val="0"/>
      <w:marTop w:val="0"/>
      <w:marBottom w:val="0"/>
      <w:divBdr>
        <w:top w:val="none" w:sz="0" w:space="0" w:color="auto"/>
        <w:left w:val="none" w:sz="0" w:space="0" w:color="auto"/>
        <w:bottom w:val="none" w:sz="0" w:space="0" w:color="auto"/>
        <w:right w:val="none" w:sz="0" w:space="0" w:color="auto"/>
      </w:divBdr>
    </w:div>
    <w:div w:id="1882160464">
      <w:bodyDiv w:val="1"/>
      <w:marLeft w:val="0"/>
      <w:marRight w:val="0"/>
      <w:marTop w:val="0"/>
      <w:marBottom w:val="0"/>
      <w:divBdr>
        <w:top w:val="none" w:sz="0" w:space="0" w:color="auto"/>
        <w:left w:val="none" w:sz="0" w:space="0" w:color="auto"/>
        <w:bottom w:val="none" w:sz="0" w:space="0" w:color="auto"/>
        <w:right w:val="none" w:sz="0" w:space="0" w:color="auto"/>
      </w:divBdr>
    </w:div>
    <w:div w:id="2022316544">
      <w:bodyDiv w:val="1"/>
      <w:marLeft w:val="0"/>
      <w:marRight w:val="0"/>
      <w:marTop w:val="0"/>
      <w:marBottom w:val="0"/>
      <w:divBdr>
        <w:top w:val="none" w:sz="0" w:space="0" w:color="auto"/>
        <w:left w:val="none" w:sz="0" w:space="0" w:color="auto"/>
        <w:bottom w:val="none" w:sz="0" w:space="0" w:color="auto"/>
        <w:right w:val="none" w:sz="0" w:space="0" w:color="auto"/>
      </w:divBdr>
    </w:div>
    <w:div w:id="2027634105">
      <w:bodyDiv w:val="1"/>
      <w:marLeft w:val="0"/>
      <w:marRight w:val="0"/>
      <w:marTop w:val="0"/>
      <w:marBottom w:val="0"/>
      <w:divBdr>
        <w:top w:val="none" w:sz="0" w:space="0" w:color="auto"/>
        <w:left w:val="none" w:sz="0" w:space="0" w:color="auto"/>
        <w:bottom w:val="none" w:sz="0" w:space="0" w:color="auto"/>
        <w:right w:val="none" w:sz="0" w:space="0" w:color="auto"/>
      </w:divBdr>
    </w:div>
    <w:div w:id="2074347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br/anp/pt-br/rodadas-anp/" TargetMode="External"/><Relationship Id="rId18" Type="http://schemas.openxmlformats.org/officeDocument/2006/relationships/hyperlink" Target="https://www.gov.br/anp/pt-br/rodadas-anp/" TargetMode="External"/><Relationship Id="rId26" Type="http://schemas.openxmlformats.org/officeDocument/2006/relationships/hyperlink" Target="https://www.gov.br/anp/pt-br/rodadas-anp" TargetMode="External"/><Relationship Id="rId39" Type="http://schemas.openxmlformats.org/officeDocument/2006/relationships/image" Target="media/image11.png"/><Relationship Id="rId21" Type="http://schemas.openxmlformats.org/officeDocument/2006/relationships/hyperlink" Target="https://www.gov.br/anp/pt-br/rodadas-anp" TargetMode="External"/><Relationship Id="rId34" Type="http://schemas.openxmlformats.org/officeDocument/2006/relationships/image" Target="media/image6.png"/><Relationship Id="rId42" Type="http://schemas.openxmlformats.org/officeDocument/2006/relationships/header" Target="header3.xml"/><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hyperlink" Target="http://www.susep.gov.br" TargetMode="External"/><Relationship Id="rId7" Type="http://schemas.openxmlformats.org/officeDocument/2006/relationships/footnotes" Target="footnotes.xml"/><Relationship Id="rId12" Type="http://schemas.openxmlformats.org/officeDocument/2006/relationships/hyperlink" Target="https://www.gov.br/anp/pt-br/rodadas-anp" TargetMode="External"/><Relationship Id="rId17" Type="http://schemas.openxmlformats.org/officeDocument/2006/relationships/hyperlink" Target="https://www.gov.br/anp/pt-br/rodadas-anp/" TargetMode="External"/><Relationship Id="rId25" Type="http://schemas.openxmlformats.org/officeDocument/2006/relationships/hyperlink" Target="https://www.gov.br/anp/pt-br/rodadas-anp"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http://www.susep.gov.br"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rodadas@anp.gov.br" TargetMode="External"/><Relationship Id="rId29" Type="http://schemas.openxmlformats.org/officeDocument/2006/relationships/header" Target="header1.xml"/><Relationship Id="rId41" Type="http://schemas.openxmlformats.org/officeDocument/2006/relationships/header" Target="header2.xml"/><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br/anp/pt-br/rodadas-anp/" TargetMode="External"/><Relationship Id="rId24" Type="http://schemas.openxmlformats.org/officeDocument/2006/relationships/hyperlink" Target="https://www.gov.br/anp/pt-br/rodadas-anp"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s://www.gov.br/anp/pt-br/rodadas-anp/" TargetMode="External"/><Relationship Id="rId53" Type="http://schemas.openxmlformats.org/officeDocument/2006/relationships/image" Target="media/image19.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www.gov.br/anp/pt-br/rodadas-anp" TargetMode="External"/><Relationship Id="rId28" Type="http://schemas.openxmlformats.org/officeDocument/2006/relationships/hyperlink" Target="https://www.gov.br/anp/pt-br/rodadas-anp" TargetMode="External"/><Relationship Id="rId36" Type="http://schemas.openxmlformats.org/officeDocument/2006/relationships/image" Target="media/image8.png"/><Relationship Id="rId49" Type="http://schemas.openxmlformats.org/officeDocument/2006/relationships/image" Target="media/image15.png"/><Relationship Id="rId57"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s://www.gov.br/anp/pt-br/rodadas-anp/" TargetMode="External"/><Relationship Id="rId31" Type="http://schemas.openxmlformats.org/officeDocument/2006/relationships/image" Target="media/image3.png"/><Relationship Id="rId44" Type="http://schemas.openxmlformats.org/officeDocument/2006/relationships/header" Target="header4.xml"/><Relationship Id="rId52"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yperlink" Target="https://www.gov.br/anp/pt-br/rodadas-anp/" TargetMode="External"/><Relationship Id="rId22" Type="http://schemas.openxmlformats.org/officeDocument/2006/relationships/hyperlink" Target="https://www.gov.br/anp/pt-br/rodadas-anp" TargetMode="External"/><Relationship Id="rId27" Type="http://schemas.openxmlformats.org/officeDocument/2006/relationships/hyperlink" Target="https://www.gov.br/anp/pt-br/rodadas-anp"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footer" Target="footer3.xml"/><Relationship Id="rId48" Type="http://schemas.openxmlformats.org/officeDocument/2006/relationships/image" Target="media/image14.png"/><Relationship Id="rId56"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17.png"/><Relationship Id="rId3" Type="http://schemas.openxmlformats.org/officeDocument/2006/relationships/numbering" Target="numbering.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48C33-D49B-4598-8A51-318051C584D2}">
  <ds:schemaRefs>
    <ds:schemaRef ds:uri="http://schemas.openxmlformats.org/officeDocument/2006/bibliography"/>
  </ds:schemaRefs>
</ds:datastoreItem>
</file>

<file path=customXml/itemProps2.xml><?xml version="1.0" encoding="utf-8"?>
<ds:datastoreItem xmlns:ds="http://schemas.openxmlformats.org/officeDocument/2006/customXml" ds:itemID="{B72DAA58-2286-4DE3-9C25-2D8497A8D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324</Pages>
  <Words>61704</Words>
  <Characters>387215</Characters>
  <Application>Microsoft Office Word</Application>
  <DocSecurity>0</DocSecurity>
  <Lines>3226</Lines>
  <Paragraphs>896</Paragraphs>
  <ScaleCrop>false</ScaleCrop>
  <HeadingPairs>
    <vt:vector size="2" baseType="variant">
      <vt:variant>
        <vt:lpstr>Título</vt:lpstr>
      </vt:variant>
      <vt:variant>
        <vt:i4>1</vt:i4>
      </vt:variant>
    </vt:vector>
  </HeadingPairs>
  <TitlesOfParts>
    <vt:vector size="1" baseType="lpstr">
      <vt:lpstr>Edital - Sexta Rodada de Licitações de Partilha de Produção</vt:lpstr>
    </vt:vector>
  </TitlesOfParts>
  <Manager>SPL</Manager>
  <Company>ANP</Company>
  <LinksUpToDate>false</LinksUpToDate>
  <CharactersWithSpaces>448023</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Sexta Rodada de Licitações de Partilha de Produção</dc:title>
  <dc:subject/>
  <dc:creator>Usuário do Windows</dc:creator>
  <cp:keywords/>
  <dc:description/>
  <cp:lastModifiedBy>Mariana de Oliveira Coelho</cp:lastModifiedBy>
  <cp:revision>7</cp:revision>
  <cp:lastPrinted>2022-02-21T21:40:00Z</cp:lastPrinted>
  <dcterms:created xsi:type="dcterms:W3CDTF">2022-02-21T14:00:00Z</dcterms:created>
  <dcterms:modified xsi:type="dcterms:W3CDTF">2022-02-21T21:42:00Z</dcterms:modified>
</cp:coreProperties>
</file>