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4511" w14:textId="77777777" w:rsidR="00654EBE" w:rsidRPr="009E4862" w:rsidRDefault="001111CD" w:rsidP="00AD0BF9">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9E4862">
        <w:rPr>
          <w:lang w:val="en-US"/>
        </w:rPr>
        <w:t>FEDERATIVE REPUBLIC OF BRAZIL</w:t>
      </w:r>
    </w:p>
    <w:p w14:paraId="49A789F9" w14:textId="77777777" w:rsidR="00247D34" w:rsidRPr="009E4862" w:rsidRDefault="00921470" w:rsidP="00AD0BF9">
      <w:pPr>
        <w:pStyle w:val="Contrato-Capa"/>
        <w:rPr>
          <w:lang w:val="en-US"/>
        </w:rPr>
      </w:pPr>
      <w:r w:rsidRPr="009E4862">
        <w:rPr>
          <w:lang w:val="en-US"/>
        </w:rPr>
        <w:t xml:space="preserve"> </w:t>
      </w:r>
    </w:p>
    <w:bookmarkEnd w:id="0"/>
    <w:p w14:paraId="3B64E568" w14:textId="77777777" w:rsidR="00654EBE" w:rsidRPr="009E4862" w:rsidRDefault="001111CD" w:rsidP="00AD0BF9">
      <w:pPr>
        <w:pStyle w:val="Contrato-Capa"/>
        <w:rPr>
          <w:lang w:val="en-US"/>
        </w:rPr>
      </w:pPr>
      <w:r w:rsidRPr="009E4862">
        <w:rPr>
          <w:lang w:val="en-US"/>
        </w:rPr>
        <w:t>MINISTRY OF MINES AND ENERGY</w:t>
      </w:r>
    </w:p>
    <w:p w14:paraId="28C1995B" w14:textId="77777777" w:rsidR="00654EBE" w:rsidRPr="009E4862" w:rsidRDefault="00654EBE" w:rsidP="00AD0BF9">
      <w:pPr>
        <w:pStyle w:val="Contrato-Capa"/>
        <w:rPr>
          <w:lang w:val="en-US"/>
        </w:rPr>
      </w:pPr>
    </w:p>
    <w:p w14:paraId="2624F1FB" w14:textId="77777777" w:rsidR="00654EBE" w:rsidRPr="009E4862" w:rsidRDefault="00654EBE" w:rsidP="00AD0BF9">
      <w:pPr>
        <w:pStyle w:val="Contrato-Capa"/>
        <w:rPr>
          <w:lang w:val="en-US"/>
        </w:rPr>
      </w:pPr>
    </w:p>
    <w:p w14:paraId="7263ED51" w14:textId="77777777" w:rsidR="00E7138D" w:rsidRPr="009E4862" w:rsidRDefault="00E7138D" w:rsidP="00AD0BF9">
      <w:pPr>
        <w:pStyle w:val="Contrato-Capa"/>
        <w:rPr>
          <w:lang w:val="en-US"/>
        </w:rPr>
      </w:pPr>
    </w:p>
    <w:p w14:paraId="7E943309" w14:textId="77777777" w:rsidR="00654EBE" w:rsidRPr="009E4862" w:rsidRDefault="00892DDC" w:rsidP="00B57000">
      <w:pPr>
        <w:pStyle w:val="Contrato-Capa"/>
        <w:rPr>
          <w:lang w:val="en-US"/>
        </w:rPr>
      </w:pPr>
      <w:r w:rsidRPr="009E4862">
        <w:rPr>
          <w:noProof/>
          <w:lang w:val="en-US" w:eastAsia="en-US"/>
        </w:rPr>
        <w:drawing>
          <wp:inline distT="0" distB="0" distL="0" distR="0" wp14:anchorId="34CDBC8F" wp14:editId="53C77EA8">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1676CECB" w14:textId="77777777" w:rsidR="00654EBE" w:rsidRPr="009E4862" w:rsidRDefault="00654EBE" w:rsidP="00AD0BF9">
      <w:pPr>
        <w:pStyle w:val="Contrato-Capa"/>
        <w:rPr>
          <w:lang w:val="en-US"/>
        </w:rPr>
      </w:pPr>
    </w:p>
    <w:p w14:paraId="66E7F239" w14:textId="77777777" w:rsidR="00BE4159" w:rsidRPr="009E4862" w:rsidRDefault="00BE4159" w:rsidP="00AD0BF9">
      <w:pPr>
        <w:pStyle w:val="Contrato-Capa"/>
        <w:rPr>
          <w:lang w:val="en-US"/>
        </w:rPr>
      </w:pPr>
    </w:p>
    <w:p w14:paraId="6B44628D" w14:textId="77777777" w:rsidR="00E7138D" w:rsidRPr="009E4862" w:rsidRDefault="00E7138D" w:rsidP="00AD0BF9">
      <w:pPr>
        <w:pStyle w:val="Contrato-Capa"/>
        <w:rPr>
          <w:lang w:val="en-US"/>
        </w:rPr>
      </w:pPr>
    </w:p>
    <w:p w14:paraId="3985A000" w14:textId="77777777" w:rsidR="00350777" w:rsidRPr="009E4862" w:rsidRDefault="00C02222" w:rsidP="00AD0BF9">
      <w:pPr>
        <w:pStyle w:val="Contrato-Capa"/>
        <w:rPr>
          <w:lang w:val="en-US"/>
        </w:rPr>
      </w:pPr>
      <w:r w:rsidRPr="009E4862">
        <w:rPr>
          <w:lang w:val="en-US"/>
        </w:rPr>
        <w:t>DRAFT CONCESSION AGREEMENT OF AREAS WITH MARGINAL ACCUMULATIONS FOR REHABILITATION AND PRODUCTION OF OIL AND GAS</w:t>
      </w:r>
    </w:p>
    <w:p w14:paraId="565805AD" w14:textId="77777777" w:rsidR="00654EBE" w:rsidRPr="009E4862" w:rsidRDefault="00654EBE" w:rsidP="00AD0BF9">
      <w:pPr>
        <w:pStyle w:val="Contrato-Capa"/>
        <w:rPr>
          <w:lang w:val="en-US"/>
        </w:rPr>
      </w:pPr>
    </w:p>
    <w:p w14:paraId="09DEAA59" w14:textId="77777777" w:rsidR="00AD0BF9" w:rsidRPr="009E4862" w:rsidRDefault="00AD0BF9" w:rsidP="00AD0BF9">
      <w:pPr>
        <w:pStyle w:val="Contrato-Capa"/>
        <w:rPr>
          <w:lang w:val="en-US"/>
        </w:rPr>
      </w:pPr>
    </w:p>
    <w:p w14:paraId="3E39CC68" w14:textId="77777777" w:rsidR="00AD0BF9" w:rsidRPr="009E4862" w:rsidRDefault="00AD0BF9" w:rsidP="00AD0BF9">
      <w:pPr>
        <w:pStyle w:val="Contrato-Capa"/>
        <w:rPr>
          <w:lang w:val="en-US"/>
        </w:rPr>
      </w:pPr>
    </w:p>
    <w:p w14:paraId="4A6394D6" w14:textId="77777777" w:rsidR="00654EBE" w:rsidRPr="009E4862" w:rsidRDefault="00C02222" w:rsidP="00AD0BF9">
      <w:pPr>
        <w:pStyle w:val="Contrato-Capa"/>
        <w:rPr>
          <w:lang w:val="en-US"/>
        </w:rPr>
      </w:pPr>
      <w:r w:rsidRPr="009E4862">
        <w:rPr>
          <w:lang w:val="en-US"/>
        </w:rPr>
        <w:t>«AREA_ MARGINAL ACCUMULATION»</w:t>
      </w:r>
    </w:p>
    <w:p w14:paraId="6951B486" w14:textId="77777777" w:rsidR="00AD0BF9" w:rsidRPr="009E4862" w:rsidRDefault="00AD0BF9" w:rsidP="00AD0BF9">
      <w:pPr>
        <w:pStyle w:val="Contrato-Capa"/>
        <w:rPr>
          <w:lang w:val="en-US"/>
        </w:rPr>
      </w:pPr>
    </w:p>
    <w:p w14:paraId="7E877043" w14:textId="77777777" w:rsidR="00654EBE" w:rsidRPr="009E4862" w:rsidRDefault="00C02222" w:rsidP="00AD0BF9">
      <w:pPr>
        <w:pStyle w:val="Contrato-Capa"/>
        <w:rPr>
          <w:lang w:val="en-US"/>
        </w:rPr>
      </w:pPr>
      <w:r w:rsidRPr="009E4862">
        <w:rPr>
          <w:lang w:val="en-US"/>
        </w:rPr>
        <w:t>«PROCESS_AGREEMENT» No.</w:t>
      </w:r>
    </w:p>
    <w:p w14:paraId="2CEAB6A6" w14:textId="77777777" w:rsidR="00654EBE" w:rsidRPr="009E4862" w:rsidRDefault="00654EBE" w:rsidP="00AD0BF9">
      <w:pPr>
        <w:pStyle w:val="Contrato-Capa"/>
        <w:rPr>
          <w:lang w:val="en-US"/>
        </w:rPr>
      </w:pPr>
    </w:p>
    <w:p w14:paraId="436DBEF8" w14:textId="77777777" w:rsidR="00AD0BF9" w:rsidRPr="009E4862" w:rsidRDefault="00AD0BF9" w:rsidP="00AD0BF9">
      <w:pPr>
        <w:pStyle w:val="Contrato-Capa"/>
        <w:rPr>
          <w:lang w:val="en-US"/>
        </w:rPr>
      </w:pPr>
    </w:p>
    <w:p w14:paraId="64440091" w14:textId="77777777" w:rsidR="00AD0BF9" w:rsidRPr="009E4862" w:rsidRDefault="00AD0BF9" w:rsidP="00AD0BF9">
      <w:pPr>
        <w:pStyle w:val="Contrato-Capa"/>
        <w:rPr>
          <w:lang w:val="en-US"/>
        </w:rPr>
      </w:pPr>
    </w:p>
    <w:p w14:paraId="1FD697AA" w14:textId="77777777" w:rsidR="00654EBE" w:rsidRPr="009E4862" w:rsidRDefault="00FF04F3" w:rsidP="00AD0BF9">
      <w:pPr>
        <w:pStyle w:val="Contrato-Capa"/>
        <w:rPr>
          <w:lang w:val="en-US"/>
        </w:rPr>
      </w:pPr>
      <w:r w:rsidRPr="009E4862">
        <w:rPr>
          <w:lang w:val="en-US"/>
        </w:rPr>
        <w:t>ENTERED INTO BY AND BETWEEN</w:t>
      </w:r>
    </w:p>
    <w:p w14:paraId="06851832" w14:textId="77777777" w:rsidR="00654EBE" w:rsidRPr="009E4862" w:rsidRDefault="00654EBE" w:rsidP="00AD0BF9">
      <w:pPr>
        <w:pStyle w:val="Contrato-Capa"/>
        <w:rPr>
          <w:lang w:val="en-US"/>
        </w:rPr>
      </w:pPr>
    </w:p>
    <w:p w14:paraId="3AFDFBEC" w14:textId="77777777" w:rsidR="00E7138D" w:rsidRPr="009E4862" w:rsidRDefault="00E7138D" w:rsidP="00AD0BF9">
      <w:pPr>
        <w:pStyle w:val="Contrato-Capa"/>
        <w:rPr>
          <w:lang w:val="en-US"/>
        </w:rPr>
      </w:pPr>
    </w:p>
    <w:p w14:paraId="3CB66AB2" w14:textId="77777777" w:rsidR="00AD0BF9" w:rsidRPr="009E4862" w:rsidRDefault="00AD0BF9" w:rsidP="00AD0BF9">
      <w:pPr>
        <w:pStyle w:val="Contrato-Capa"/>
        <w:rPr>
          <w:lang w:val="en-US"/>
        </w:rPr>
      </w:pPr>
    </w:p>
    <w:p w14:paraId="3D27FFF6" w14:textId="77777777" w:rsidR="00654EBE" w:rsidRPr="009E4862" w:rsidRDefault="00FF04F3" w:rsidP="00AD0BF9">
      <w:pPr>
        <w:pStyle w:val="Contrato-Capa"/>
        <w:rPr>
          <w:lang w:val="en-US"/>
        </w:rPr>
      </w:pPr>
      <w:r w:rsidRPr="009E4862">
        <w:rPr>
          <w:lang w:val="en-US"/>
        </w:rPr>
        <w:t xml:space="preserve">NATIONAL AGENCY OF PETROLEUM, </w:t>
      </w:r>
      <w:r w:rsidR="009E4862">
        <w:rPr>
          <w:lang w:val="en-US"/>
        </w:rPr>
        <w:t>NATURAL GAS, AND BIOFUELS</w:t>
      </w:r>
      <w:r w:rsidRPr="009E4862">
        <w:rPr>
          <w:lang w:val="en-US"/>
        </w:rPr>
        <w:t xml:space="preserve"> – ANP</w:t>
      </w:r>
    </w:p>
    <w:p w14:paraId="42935D47" w14:textId="77777777" w:rsidR="00654EBE" w:rsidRPr="009E4862" w:rsidRDefault="00654EBE" w:rsidP="00AD0BF9">
      <w:pPr>
        <w:pStyle w:val="Contrato-Capa"/>
        <w:rPr>
          <w:lang w:val="en-US"/>
        </w:rPr>
      </w:pPr>
    </w:p>
    <w:p w14:paraId="2A6E4FA0" w14:textId="77777777" w:rsidR="00654EBE" w:rsidRPr="009E4862" w:rsidRDefault="00FF04F3" w:rsidP="00AD0BF9">
      <w:pPr>
        <w:pStyle w:val="Contrato-Capa"/>
        <w:rPr>
          <w:lang w:val="en-US"/>
        </w:rPr>
      </w:pPr>
      <w:r w:rsidRPr="009E4862">
        <w:rPr>
          <w:lang w:val="en-US"/>
        </w:rPr>
        <w:t>and</w:t>
      </w:r>
    </w:p>
    <w:p w14:paraId="64F17701" w14:textId="77777777" w:rsidR="00654EBE" w:rsidRPr="009E4862" w:rsidRDefault="00654EBE" w:rsidP="00AD0BF9">
      <w:pPr>
        <w:pStyle w:val="Contrato-Capa"/>
        <w:rPr>
          <w:lang w:val="en-US"/>
        </w:rPr>
      </w:pPr>
    </w:p>
    <w:p w14:paraId="1E6F3EF3" w14:textId="77777777" w:rsidR="00C1532F" w:rsidRPr="009E4862" w:rsidRDefault="00FF04F3" w:rsidP="00C1532F">
      <w:pPr>
        <w:pStyle w:val="Contrato-Capa"/>
        <w:rPr>
          <w:lang w:val="en-US"/>
        </w:rPr>
      </w:pPr>
      <w:r w:rsidRPr="009E4862">
        <w:rPr>
          <w:lang w:val="en-US"/>
        </w:rPr>
        <w:fldChar w:fldCharType="begin"/>
      </w:r>
      <w:r w:rsidRPr="009E4862">
        <w:rPr>
          <w:lang w:val="en-US"/>
        </w:rPr>
        <w:instrText xml:space="preserve"> MERGEFIELD "signataria_01_operadora" </w:instrText>
      </w:r>
      <w:r w:rsidRPr="009E4862">
        <w:rPr>
          <w:lang w:val="en-US"/>
        </w:rPr>
        <w:fldChar w:fldCharType="separate"/>
      </w:r>
      <w:r w:rsidRPr="009E4862">
        <w:rPr>
          <w:noProof/>
          <w:lang w:val="en-US"/>
        </w:rPr>
        <w:t>«signatORY_01_operaTOR»</w:t>
      </w:r>
      <w:r w:rsidRPr="009E4862">
        <w:rPr>
          <w:noProof/>
          <w:lang w:val="en-US"/>
        </w:rPr>
        <w:fldChar w:fldCharType="end"/>
      </w:r>
    </w:p>
    <w:p w14:paraId="2CCEC519" w14:textId="77777777" w:rsidR="00C1532F" w:rsidRPr="009E4862" w:rsidRDefault="00C1532F" w:rsidP="00C1532F">
      <w:pPr>
        <w:pStyle w:val="Contrato-Capa"/>
        <w:rPr>
          <w:lang w:val="en-US"/>
        </w:rPr>
      </w:pPr>
    </w:p>
    <w:p w14:paraId="136C1B3D" w14:textId="77777777" w:rsidR="00654EBE" w:rsidRPr="009E4862" w:rsidRDefault="00FF04F3" w:rsidP="00AD0BF9">
      <w:pPr>
        <w:pStyle w:val="Contrato-Capa"/>
        <w:rPr>
          <w:lang w:val="en-US"/>
        </w:rPr>
      </w:pPr>
      <w:r w:rsidRPr="009E4862">
        <w:rPr>
          <w:lang w:val="en-US"/>
        </w:rPr>
        <w:fldChar w:fldCharType="begin"/>
      </w:r>
      <w:r w:rsidRPr="009E4862">
        <w:rPr>
          <w:lang w:val="en-US"/>
        </w:rPr>
        <w:instrText xml:space="preserve"> MERGEFIELD "signataria_02" </w:instrText>
      </w:r>
      <w:r w:rsidRPr="009E4862">
        <w:rPr>
          <w:lang w:val="en-US"/>
        </w:rPr>
        <w:fldChar w:fldCharType="separate"/>
      </w:r>
      <w:r w:rsidRPr="009E4862">
        <w:rPr>
          <w:noProof/>
          <w:lang w:val="en-US"/>
        </w:rPr>
        <w:t>«signatORY_02»</w:t>
      </w:r>
      <w:r w:rsidRPr="009E4862">
        <w:rPr>
          <w:noProof/>
          <w:lang w:val="en-US"/>
        </w:rPr>
        <w:fldChar w:fldCharType="end"/>
      </w:r>
    </w:p>
    <w:p w14:paraId="355DADC1" w14:textId="77777777" w:rsidR="00654EBE" w:rsidRPr="009E4862" w:rsidRDefault="00654EBE" w:rsidP="00AD0BF9">
      <w:pPr>
        <w:pStyle w:val="Contrato-Capa"/>
        <w:rPr>
          <w:lang w:val="en-US"/>
        </w:rPr>
      </w:pPr>
    </w:p>
    <w:p w14:paraId="65DFA099" w14:textId="77777777" w:rsidR="00654EBE" w:rsidRPr="009E4862" w:rsidRDefault="00FF04F3" w:rsidP="00AD0BF9">
      <w:pPr>
        <w:pStyle w:val="Contrato-Capa"/>
        <w:rPr>
          <w:lang w:val="en-US"/>
        </w:rPr>
      </w:pPr>
      <w:r w:rsidRPr="009E4862">
        <w:rPr>
          <w:lang w:val="en-US"/>
        </w:rPr>
        <w:t>BRAZIL</w:t>
      </w:r>
    </w:p>
    <w:p w14:paraId="4F210577" w14:textId="77777777" w:rsidR="00C14E6A" w:rsidRPr="009E4862" w:rsidRDefault="000F0DA9" w:rsidP="00AD0BF9">
      <w:pPr>
        <w:pStyle w:val="Contrato-Capa"/>
        <w:rPr>
          <w:lang w:val="en-US"/>
        </w:rPr>
      </w:pPr>
      <w:r w:rsidRPr="009E4862">
        <w:rPr>
          <w:lang w:val="en-US"/>
        </w:rPr>
        <w:t>2018</w:t>
      </w:r>
    </w:p>
    <w:p w14:paraId="40DB980C" w14:textId="77777777" w:rsidR="00AD0BF9" w:rsidRPr="009E4862" w:rsidRDefault="00AD0BF9" w:rsidP="00C14E6A">
      <w:pPr>
        <w:pStyle w:val="Contrato-Capa"/>
        <w:jc w:val="left"/>
        <w:rPr>
          <w:lang w:val="en-US"/>
        </w:rPr>
      </w:pPr>
      <w:r w:rsidRPr="009E4862">
        <w:rPr>
          <w:lang w:val="en-US"/>
        </w:rPr>
        <w:br w:type="page"/>
      </w:r>
    </w:p>
    <w:p w14:paraId="4364DAD4" w14:textId="77777777" w:rsidR="0028714A" w:rsidRPr="009E4862" w:rsidRDefault="00F07261" w:rsidP="00F07261">
      <w:pPr>
        <w:pStyle w:val="Contrato-Prembulo"/>
        <w:jc w:val="center"/>
        <w:rPr>
          <w:b/>
          <w:lang w:val="en-US"/>
        </w:rPr>
      </w:pPr>
      <w:r w:rsidRPr="009E4862">
        <w:rPr>
          <w:b/>
          <w:lang w:val="en-US"/>
        </w:rPr>
        <w:lastRenderedPageBreak/>
        <w:t>CONCESSION AGREEMENT FOR REHABILITATION AND PRODUCTION OF OIL AND GAS</w:t>
      </w:r>
    </w:p>
    <w:p w14:paraId="0F2BC206" w14:textId="77777777" w:rsidR="00423774" w:rsidRPr="009E4862" w:rsidRDefault="00423774" w:rsidP="00A27F75">
      <w:pPr>
        <w:pStyle w:val="Contrato-Prembulo"/>
        <w:rPr>
          <w:lang w:val="en-US"/>
        </w:rPr>
      </w:pPr>
    </w:p>
    <w:p w14:paraId="1CBF0CD7" w14:textId="77777777" w:rsidR="00423774" w:rsidRPr="009E4862" w:rsidRDefault="00FF04F3" w:rsidP="00FF04F3">
      <w:pPr>
        <w:pStyle w:val="Contrato-Prembulo"/>
        <w:rPr>
          <w:lang w:val="en-US"/>
        </w:rPr>
      </w:pPr>
      <w:r w:rsidRPr="009E4862">
        <w:rPr>
          <w:lang w:val="en-US"/>
        </w:rPr>
        <w:t>entered into by and between</w:t>
      </w:r>
    </w:p>
    <w:p w14:paraId="685C5178" w14:textId="77777777" w:rsidR="00423774" w:rsidRPr="009E4862" w:rsidRDefault="00423774" w:rsidP="00A27F75">
      <w:pPr>
        <w:pStyle w:val="Contrato-Prembulo"/>
        <w:rPr>
          <w:lang w:val="en-US"/>
        </w:rPr>
      </w:pPr>
    </w:p>
    <w:p w14:paraId="38AE5FBB" w14:textId="77777777" w:rsidR="002A1404" w:rsidRPr="009E4862" w:rsidRDefault="004107DC" w:rsidP="005F4119">
      <w:pPr>
        <w:pStyle w:val="Contrato-Preambulo"/>
        <w:rPr>
          <w:lang w:val="en-US"/>
        </w:rPr>
      </w:pPr>
      <w:r w:rsidRPr="009E4862">
        <w:rPr>
          <w:lang w:val="en-US"/>
        </w:rPr>
        <w:t xml:space="preserve">The </w:t>
      </w:r>
      <w:r w:rsidRPr="009E4862">
        <w:rPr>
          <w:b/>
          <w:lang w:val="en-US"/>
        </w:rPr>
        <w:t xml:space="preserve">NATIONAL AGENCY OF PETROLEUM, </w:t>
      </w:r>
      <w:r w:rsidR="009E4862">
        <w:rPr>
          <w:b/>
          <w:lang w:val="en-US"/>
        </w:rPr>
        <w:t>NATURAL GAS, AND BIOFUELS</w:t>
      </w:r>
      <w:r w:rsidRPr="009E4862">
        <w:rPr>
          <w:b/>
          <w:lang w:val="en-US"/>
        </w:rPr>
        <w:t xml:space="preserve"> – ANP</w:t>
      </w:r>
      <w:r w:rsidRPr="009E4862">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«director_general»,</w:t>
      </w:r>
    </w:p>
    <w:p w14:paraId="149B5B6F" w14:textId="77777777" w:rsidR="00423774" w:rsidRPr="009E4862" w:rsidRDefault="00C5739B" w:rsidP="00C5739B">
      <w:pPr>
        <w:pStyle w:val="Contrato-Prembulo"/>
        <w:rPr>
          <w:lang w:val="en-US"/>
        </w:rPr>
      </w:pPr>
      <w:r w:rsidRPr="009E4862">
        <w:rPr>
          <w:lang w:val="en-US"/>
        </w:rPr>
        <w:t>and</w:t>
      </w:r>
    </w:p>
    <w:p w14:paraId="270F6447" w14:textId="77777777" w:rsidR="002A1404" w:rsidRPr="009E4862" w:rsidRDefault="00C5739B" w:rsidP="00616BEB">
      <w:pPr>
        <w:pStyle w:val="Contrato-Preambulo"/>
        <w:rPr>
          <w:lang w:val="en-US"/>
        </w:rPr>
      </w:pPr>
      <w:r w:rsidRPr="009E4862">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1486BF0E" w14:textId="77777777" w:rsidR="002A1404" w:rsidRPr="009E4862" w:rsidRDefault="00616BEB" w:rsidP="00616BEB">
      <w:pPr>
        <w:pStyle w:val="Contrato-Preambulo"/>
        <w:rPr>
          <w:lang w:val="en-US"/>
        </w:rPr>
      </w:pPr>
      <w:r w:rsidRPr="009E4862">
        <w:rPr>
          <w:lang w:val="en-US"/>
        </w:rPr>
        <w:t>and</w:t>
      </w:r>
    </w:p>
    <w:p w14:paraId="105C2599" w14:textId="77777777" w:rsidR="002A1404" w:rsidRPr="009E4862" w:rsidRDefault="00616BEB" w:rsidP="00616BEB">
      <w:pPr>
        <w:pStyle w:val="Contrato-Preambulo"/>
        <w:rPr>
          <w:lang w:val="en-US"/>
        </w:rPr>
      </w:pPr>
      <w:r w:rsidRPr="009E4862">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3A1B2A2F" w14:textId="77777777" w:rsidR="00423774" w:rsidRPr="009E4862" w:rsidRDefault="00423774" w:rsidP="0014127B">
      <w:pPr>
        <w:pStyle w:val="Contrato-Prembulo"/>
        <w:rPr>
          <w:lang w:val="en-US"/>
        </w:rPr>
      </w:pPr>
    </w:p>
    <w:p w14:paraId="3F2E317A" w14:textId="77777777" w:rsidR="00423774" w:rsidRPr="009E4862" w:rsidRDefault="00616BEB" w:rsidP="00616BEB">
      <w:pPr>
        <w:pStyle w:val="Contrato-Prembulo"/>
        <w:jc w:val="center"/>
        <w:rPr>
          <w:b/>
          <w:lang w:val="en-US"/>
        </w:rPr>
      </w:pPr>
      <w:r w:rsidRPr="009E4862">
        <w:rPr>
          <w:b/>
          <w:lang w:val="en-US"/>
        </w:rPr>
        <w:t>WHEREAS</w:t>
      </w:r>
    </w:p>
    <w:p w14:paraId="6A2CFE71" w14:textId="77777777" w:rsidR="002A1404" w:rsidRPr="009E4862" w:rsidRDefault="00616BEB" w:rsidP="00D15D2E">
      <w:pPr>
        <w:pStyle w:val="Contrato-Preambulo"/>
        <w:rPr>
          <w:lang w:val="en-US"/>
        </w:rPr>
      </w:pPr>
      <w:r w:rsidRPr="009E4862">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5B2A2F2F" w14:textId="77777777" w:rsidR="002A1404" w:rsidRPr="009E4862" w:rsidRDefault="00997E86" w:rsidP="00997E86">
      <w:pPr>
        <w:pStyle w:val="Contrato-Preambulo"/>
        <w:rPr>
          <w:lang w:val="en-US"/>
        </w:rPr>
      </w:pPr>
      <w:r w:rsidRPr="009E4862">
        <w:rPr>
          <w:lang w:val="en-US"/>
        </w:rPr>
        <w:t>pursuant to art. 177, I, of the Constitution of the Federative Republic of Brazil and article 4 of Law No. 9,478/1997, the Research and Exploration of the Oil and Gas Deposits existing in the national territory, the continental shelf, and the exclusive economic zone are the monopoly of the Federal Government;</w:t>
      </w:r>
    </w:p>
    <w:p w14:paraId="7C60FAC2" w14:textId="77777777" w:rsidR="002A1404" w:rsidRPr="009E4862" w:rsidRDefault="00997E86" w:rsidP="00997E86">
      <w:pPr>
        <w:pStyle w:val="Contrato-Preambulo"/>
        <w:rPr>
          <w:lang w:val="en-US"/>
        </w:rPr>
      </w:pPr>
      <w:r w:rsidRPr="009E4862">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2F80D8C4" w14:textId="77777777" w:rsidR="002A1404" w:rsidRPr="009E4862" w:rsidRDefault="00997E86" w:rsidP="005B5DE7">
      <w:pPr>
        <w:pStyle w:val="Contrato-Preambulo"/>
        <w:rPr>
          <w:lang w:val="en-US"/>
        </w:rPr>
      </w:pPr>
      <w:r w:rsidRPr="009E4862">
        <w:rPr>
          <w:lang w:val="en-US"/>
        </w:rPr>
        <w:t>pursuant to article 21 of Law No. 9,478/1997,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D08AD71" w14:textId="77777777" w:rsidR="002A1404" w:rsidRPr="009E4862" w:rsidRDefault="002A1404" w:rsidP="002A1404">
      <w:pPr>
        <w:pStyle w:val="Contrato-Preambulo"/>
        <w:rPr>
          <w:lang w:val="en-US"/>
        </w:rPr>
      </w:pPr>
    </w:p>
    <w:p w14:paraId="50F2CAE0" w14:textId="77777777" w:rsidR="002A1404" w:rsidRPr="009E4862" w:rsidRDefault="005B5DE7" w:rsidP="004107DC">
      <w:pPr>
        <w:pStyle w:val="Contrato-Preambulo"/>
        <w:rPr>
          <w:lang w:val="en-US"/>
        </w:rPr>
      </w:pPr>
      <w:r w:rsidRPr="009E4862">
        <w:rPr>
          <w:lang w:val="en-US"/>
        </w:rPr>
        <w:lastRenderedPageBreak/>
        <w:t>pursuant to article 8 of Law No. 9</w:t>
      </w:r>
      <w:r w:rsidR="005A101D" w:rsidRPr="009E4862">
        <w:rPr>
          <w:lang w:val="en-US"/>
        </w:rPr>
        <w:t>,</w:t>
      </w:r>
      <w:r w:rsidRPr="009E4862">
        <w:rPr>
          <w:lang w:val="en-US"/>
        </w:rPr>
        <w:t>478/1997, the purpose of ANP is to procure the regulation, engagement, and inspection of the economic activities forming part of the Oil, Gas, and Biofuel Industry;</w:t>
      </w:r>
    </w:p>
    <w:p w14:paraId="0D5DD2E9" w14:textId="77777777" w:rsidR="002A1404" w:rsidRPr="009E4862" w:rsidRDefault="00B11C02" w:rsidP="005705DA">
      <w:pPr>
        <w:pStyle w:val="Contrato-Prembulo"/>
        <w:rPr>
          <w:lang w:val="en-US"/>
        </w:rPr>
      </w:pPr>
      <w:r w:rsidRPr="009E4862">
        <w:rPr>
          <w:lang w:val="en-US"/>
        </w:rPr>
        <w:t xml:space="preserve">ANP, on behalf of the Federal Government, is responsible for entering into Concession Agreements for </w:t>
      </w:r>
      <w:r w:rsidR="005A7CEF" w:rsidRPr="009E4862">
        <w:rPr>
          <w:lang w:val="en-US"/>
        </w:rPr>
        <w:t xml:space="preserve">Rehabilitation </w:t>
      </w:r>
      <w:r w:rsidRPr="009E4862">
        <w:rPr>
          <w:lang w:val="en-US"/>
        </w:rPr>
        <w:t>and Production of Oil and Gas with the Concessionaire, in compliance with the provisions of articles 23 and 24 of Law No. 9</w:t>
      </w:r>
      <w:r w:rsidR="005705DA" w:rsidRPr="009E4862">
        <w:rPr>
          <w:lang w:val="en-US"/>
        </w:rPr>
        <w:t>,</w:t>
      </w:r>
      <w:r w:rsidRPr="009E4862">
        <w:rPr>
          <w:lang w:val="en-US"/>
        </w:rPr>
        <w:t>478/1997;</w:t>
      </w:r>
    </w:p>
    <w:p w14:paraId="6370FED2" w14:textId="77777777" w:rsidR="002A1404" w:rsidRPr="009E4862" w:rsidRDefault="006C515F" w:rsidP="006C515F">
      <w:pPr>
        <w:pStyle w:val="Contrato-Preambulo"/>
        <w:rPr>
          <w:lang w:val="en-US"/>
        </w:rPr>
      </w:pPr>
      <w:r w:rsidRPr="009E4862">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0ECB7C1" w14:textId="77777777" w:rsidR="002A1404" w:rsidRPr="009E4862" w:rsidRDefault="00F07261" w:rsidP="00F07261">
      <w:pPr>
        <w:pStyle w:val="Contrato-Preambulo"/>
        <w:rPr>
          <w:lang w:val="en-US"/>
        </w:rPr>
      </w:pPr>
      <w:r w:rsidRPr="009E4862">
        <w:rPr>
          <w:lang w:val="en-US"/>
        </w:rPr>
        <w:t>pursuant to articles 36 to 42 of Law No. 9,478/</w:t>
      </w:r>
      <w:r w:rsidR="00BD6F6E" w:rsidRPr="009E4862">
        <w:rPr>
          <w:lang w:val="en-US"/>
        </w:rPr>
        <w:t>19</w:t>
      </w:r>
      <w:r w:rsidRPr="009E4862">
        <w:rPr>
          <w:lang w:val="en-US"/>
        </w:rPr>
        <w:t>97, the Concessionaire participated in the bidding process for award of this Concession Agreement, and the bidding process in which it was declared the winner was awarded and approved for the Area with Marginal Accumulation defined in Annex I;</w:t>
      </w:r>
    </w:p>
    <w:p w14:paraId="14520516" w14:textId="77777777" w:rsidR="002A1404" w:rsidRPr="009E4862" w:rsidRDefault="00F95BF7" w:rsidP="00F95BF7">
      <w:pPr>
        <w:pStyle w:val="Contrato-Preambulo"/>
        <w:rPr>
          <w:lang w:val="en-US"/>
        </w:rPr>
      </w:pPr>
      <w:r w:rsidRPr="009E4862">
        <w:rPr>
          <w:lang w:val="en-US"/>
        </w:rPr>
        <w:t>pursuant to article 46 of Law No. 9,478/1997, the Concessionaire paid the signature bonus to ANP in the amount indicated in Annex VI;</w:t>
      </w:r>
    </w:p>
    <w:p w14:paraId="2999E9A6" w14:textId="77777777" w:rsidR="002A1404" w:rsidRPr="009E4862" w:rsidRDefault="00F07261" w:rsidP="00F07261">
      <w:pPr>
        <w:pStyle w:val="Contrato-Preambulo"/>
        <w:rPr>
          <w:lang w:val="en-US"/>
        </w:rPr>
      </w:pPr>
      <w:r w:rsidRPr="009E4862">
        <w:rPr>
          <w:lang w:val="en-US"/>
        </w:rPr>
        <w:t>pursuant to the Open Acreage tender protocol and art. 43, item V, of Law No. 9,478/1997, the Concessionaire has provided ANP with the financial guarantee required to support performance of the Initial Work Program, as well as the Commitment to Decommission and Abandon Wells included in Annex X offered;</w:t>
      </w:r>
    </w:p>
    <w:p w14:paraId="10A53D51" w14:textId="77777777" w:rsidR="002A1404" w:rsidRPr="009E4862" w:rsidRDefault="00F07261" w:rsidP="00F07261">
      <w:pPr>
        <w:pStyle w:val="Contrato-Preambulo"/>
        <w:rPr>
          <w:lang w:val="en-US"/>
        </w:rPr>
      </w:pPr>
      <w:r w:rsidRPr="009E4862">
        <w:rPr>
          <w:lang w:val="en-US"/>
        </w:rPr>
        <w:t>ANP and the Concessionaire enter into this Concession Agreement for Rehabilitation and Production of Oil and Gas for the Area with Marginal Accumulation identified in Annex I under the following terms and conditions.</w:t>
      </w:r>
    </w:p>
    <w:p w14:paraId="2E2E0A81" w14:textId="77777777" w:rsidR="00630E05" w:rsidRPr="00630E05" w:rsidRDefault="00C16BB4">
      <w:pPr>
        <w:pStyle w:val="Sumrio1"/>
        <w:rPr>
          <w:lang w:val="en-US"/>
        </w:rPr>
      </w:pPr>
      <w:r w:rsidRPr="009E4862">
        <w:rPr>
          <w:lang w:val="en-US"/>
        </w:rPr>
        <w:br w:type="page"/>
      </w:r>
      <w:r w:rsidR="00307822" w:rsidRPr="009E4862">
        <w:rPr>
          <w:lang w:val="en-US"/>
        </w:rPr>
        <w:fldChar w:fldCharType="begin"/>
      </w:r>
      <w:r w:rsidR="00047152" w:rsidRPr="009E4862">
        <w:rPr>
          <w:lang w:val="en-US"/>
        </w:rPr>
        <w:instrText xml:space="preserve"> TOC \h \z \t "Título 1;1;Título 2;2;Título 3;3;Contrato - Subtítulo;3;Contrato - Capítulo;1;Contrato - Clausula;2;Contrato - Anexo;1" </w:instrText>
      </w:r>
      <w:r w:rsidR="00307822" w:rsidRPr="009E4862">
        <w:rPr>
          <w:lang w:val="en-US"/>
        </w:rPr>
        <w:fldChar w:fldCharType="separate"/>
      </w:r>
    </w:p>
    <w:p w14:paraId="3755D04B" w14:textId="77777777" w:rsidR="00630E05" w:rsidRDefault="00D8340B">
      <w:pPr>
        <w:pStyle w:val="Sumrio1"/>
        <w:rPr>
          <w:rFonts w:eastAsiaTheme="minorEastAsia" w:cstheme="minorBidi"/>
          <w:b w:val="0"/>
          <w:bCs w:val="0"/>
          <w:caps w:val="0"/>
          <w:sz w:val="22"/>
          <w:szCs w:val="22"/>
        </w:rPr>
      </w:pPr>
      <w:hyperlink w:anchor="_Toc515464442" w:history="1">
        <w:r w:rsidR="00630E05" w:rsidRPr="00224E5C">
          <w:rPr>
            <w:rStyle w:val="Hyperlink"/>
            <w:lang w:val="en-US"/>
          </w:rPr>
          <w:t>CHAPTER I – BASIC PROVISIONS</w:t>
        </w:r>
        <w:r w:rsidR="00630E05">
          <w:rPr>
            <w:webHidden/>
          </w:rPr>
          <w:tab/>
        </w:r>
        <w:r w:rsidR="00630E05">
          <w:rPr>
            <w:webHidden/>
          </w:rPr>
          <w:fldChar w:fldCharType="begin"/>
        </w:r>
        <w:r w:rsidR="00630E05">
          <w:rPr>
            <w:webHidden/>
          </w:rPr>
          <w:instrText xml:space="preserve"> PAGEREF _Toc515464442 \h </w:instrText>
        </w:r>
        <w:r w:rsidR="00630E05">
          <w:rPr>
            <w:webHidden/>
          </w:rPr>
        </w:r>
        <w:r w:rsidR="00630E05">
          <w:rPr>
            <w:webHidden/>
          </w:rPr>
          <w:fldChar w:fldCharType="separate"/>
        </w:r>
        <w:r w:rsidR="00630E05">
          <w:rPr>
            <w:webHidden/>
          </w:rPr>
          <w:t>8</w:t>
        </w:r>
        <w:r w:rsidR="00630E05">
          <w:rPr>
            <w:webHidden/>
          </w:rPr>
          <w:fldChar w:fldCharType="end"/>
        </w:r>
      </w:hyperlink>
    </w:p>
    <w:p w14:paraId="72248BC5" w14:textId="77777777" w:rsidR="00630E05" w:rsidRDefault="00D8340B">
      <w:pPr>
        <w:pStyle w:val="Sumrio2"/>
        <w:rPr>
          <w:rFonts w:eastAsiaTheme="minorEastAsia" w:cstheme="minorBidi"/>
          <w:smallCaps w:val="0"/>
          <w:sz w:val="22"/>
          <w:szCs w:val="22"/>
        </w:rPr>
      </w:pPr>
      <w:hyperlink w:anchor="_Toc515464443" w:history="1">
        <w:r w:rsidR="00630E05" w:rsidRPr="00224E5C">
          <w:rPr>
            <w:rStyle w:val="Hyperlink"/>
            <w:lang w:val="en-US"/>
          </w:rPr>
          <w:t>1</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one – definitions</w:t>
        </w:r>
        <w:r w:rsidR="00630E05">
          <w:rPr>
            <w:webHidden/>
          </w:rPr>
          <w:tab/>
        </w:r>
        <w:r w:rsidR="00630E05">
          <w:rPr>
            <w:webHidden/>
          </w:rPr>
          <w:fldChar w:fldCharType="begin"/>
        </w:r>
        <w:r w:rsidR="00630E05">
          <w:rPr>
            <w:webHidden/>
          </w:rPr>
          <w:instrText xml:space="preserve"> PAGEREF _Toc515464443 \h </w:instrText>
        </w:r>
        <w:r w:rsidR="00630E05">
          <w:rPr>
            <w:webHidden/>
          </w:rPr>
        </w:r>
        <w:r w:rsidR="00630E05">
          <w:rPr>
            <w:webHidden/>
          </w:rPr>
          <w:fldChar w:fldCharType="separate"/>
        </w:r>
        <w:r w:rsidR="00630E05">
          <w:rPr>
            <w:webHidden/>
          </w:rPr>
          <w:t>8</w:t>
        </w:r>
        <w:r w:rsidR="00630E05">
          <w:rPr>
            <w:webHidden/>
          </w:rPr>
          <w:fldChar w:fldCharType="end"/>
        </w:r>
      </w:hyperlink>
    </w:p>
    <w:p w14:paraId="7F1307D6" w14:textId="77777777" w:rsidR="00630E05" w:rsidRDefault="00D8340B">
      <w:pPr>
        <w:pStyle w:val="Sumrio3"/>
        <w:rPr>
          <w:rFonts w:eastAsiaTheme="minorEastAsia" w:cstheme="minorBidi"/>
          <w:i w:val="0"/>
          <w:iCs w:val="0"/>
          <w:sz w:val="22"/>
          <w:szCs w:val="22"/>
        </w:rPr>
      </w:pPr>
      <w:hyperlink w:anchor="_Toc515464444" w:history="1">
        <w:r w:rsidR="00630E05" w:rsidRPr="00224E5C">
          <w:rPr>
            <w:rStyle w:val="Hyperlink"/>
            <w:lang w:val="en-US"/>
          </w:rPr>
          <w:t>Legal Definitions</w:t>
        </w:r>
        <w:r w:rsidR="00630E05">
          <w:rPr>
            <w:webHidden/>
          </w:rPr>
          <w:tab/>
        </w:r>
        <w:r w:rsidR="00630E05">
          <w:rPr>
            <w:webHidden/>
          </w:rPr>
          <w:fldChar w:fldCharType="begin"/>
        </w:r>
        <w:r w:rsidR="00630E05">
          <w:rPr>
            <w:webHidden/>
          </w:rPr>
          <w:instrText xml:space="preserve"> PAGEREF _Toc515464444 \h </w:instrText>
        </w:r>
        <w:r w:rsidR="00630E05">
          <w:rPr>
            <w:webHidden/>
          </w:rPr>
        </w:r>
        <w:r w:rsidR="00630E05">
          <w:rPr>
            <w:webHidden/>
          </w:rPr>
          <w:fldChar w:fldCharType="separate"/>
        </w:r>
        <w:r w:rsidR="00630E05">
          <w:rPr>
            <w:webHidden/>
          </w:rPr>
          <w:t>8</w:t>
        </w:r>
        <w:r w:rsidR="00630E05">
          <w:rPr>
            <w:webHidden/>
          </w:rPr>
          <w:fldChar w:fldCharType="end"/>
        </w:r>
      </w:hyperlink>
    </w:p>
    <w:p w14:paraId="1820A5F0" w14:textId="77777777" w:rsidR="00630E05" w:rsidRDefault="00D8340B">
      <w:pPr>
        <w:pStyle w:val="Sumrio3"/>
        <w:rPr>
          <w:rFonts w:eastAsiaTheme="minorEastAsia" w:cstheme="minorBidi"/>
          <w:i w:val="0"/>
          <w:iCs w:val="0"/>
          <w:sz w:val="22"/>
          <w:szCs w:val="22"/>
        </w:rPr>
      </w:pPr>
      <w:hyperlink w:anchor="_Toc515464445" w:history="1">
        <w:r w:rsidR="00630E05" w:rsidRPr="00224E5C">
          <w:rPr>
            <w:rStyle w:val="Hyperlink"/>
            <w:lang w:val="en-US"/>
          </w:rPr>
          <w:t>Contractual Definitions</w:t>
        </w:r>
        <w:r w:rsidR="00630E05">
          <w:rPr>
            <w:webHidden/>
          </w:rPr>
          <w:tab/>
        </w:r>
        <w:r w:rsidR="00630E05">
          <w:rPr>
            <w:webHidden/>
          </w:rPr>
          <w:fldChar w:fldCharType="begin"/>
        </w:r>
        <w:r w:rsidR="00630E05">
          <w:rPr>
            <w:webHidden/>
          </w:rPr>
          <w:instrText xml:space="preserve"> PAGEREF _Toc515464445 \h </w:instrText>
        </w:r>
        <w:r w:rsidR="00630E05">
          <w:rPr>
            <w:webHidden/>
          </w:rPr>
        </w:r>
        <w:r w:rsidR="00630E05">
          <w:rPr>
            <w:webHidden/>
          </w:rPr>
          <w:fldChar w:fldCharType="separate"/>
        </w:r>
        <w:r w:rsidR="00630E05">
          <w:rPr>
            <w:webHidden/>
          </w:rPr>
          <w:t>8</w:t>
        </w:r>
        <w:r w:rsidR="00630E05">
          <w:rPr>
            <w:webHidden/>
          </w:rPr>
          <w:fldChar w:fldCharType="end"/>
        </w:r>
      </w:hyperlink>
    </w:p>
    <w:p w14:paraId="378AB224" w14:textId="77777777" w:rsidR="00630E05" w:rsidRDefault="00D8340B">
      <w:pPr>
        <w:pStyle w:val="Sumrio2"/>
        <w:rPr>
          <w:rFonts w:eastAsiaTheme="minorEastAsia" w:cstheme="minorBidi"/>
          <w:smallCaps w:val="0"/>
          <w:sz w:val="22"/>
          <w:szCs w:val="22"/>
        </w:rPr>
      </w:pPr>
      <w:hyperlink w:anchor="_Toc515464446" w:history="1">
        <w:r w:rsidR="00630E05" w:rsidRPr="00224E5C">
          <w:rPr>
            <w:rStyle w:val="Hyperlink"/>
            <w:lang w:val="en-US"/>
          </w:rPr>
          <w:t>2</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two – subject matter</w:t>
        </w:r>
        <w:r w:rsidR="00630E05">
          <w:rPr>
            <w:webHidden/>
          </w:rPr>
          <w:tab/>
        </w:r>
        <w:r w:rsidR="00630E05">
          <w:rPr>
            <w:webHidden/>
          </w:rPr>
          <w:fldChar w:fldCharType="begin"/>
        </w:r>
        <w:r w:rsidR="00630E05">
          <w:rPr>
            <w:webHidden/>
          </w:rPr>
          <w:instrText xml:space="preserve"> PAGEREF _Toc515464446 \h </w:instrText>
        </w:r>
        <w:r w:rsidR="00630E05">
          <w:rPr>
            <w:webHidden/>
          </w:rPr>
        </w:r>
        <w:r w:rsidR="00630E05">
          <w:rPr>
            <w:webHidden/>
          </w:rPr>
          <w:fldChar w:fldCharType="separate"/>
        </w:r>
        <w:r w:rsidR="00630E05">
          <w:rPr>
            <w:webHidden/>
          </w:rPr>
          <w:t>12</w:t>
        </w:r>
        <w:r w:rsidR="00630E05">
          <w:rPr>
            <w:webHidden/>
          </w:rPr>
          <w:fldChar w:fldCharType="end"/>
        </w:r>
      </w:hyperlink>
    </w:p>
    <w:p w14:paraId="5EE0F3A1" w14:textId="77777777" w:rsidR="00630E05" w:rsidRDefault="00D8340B">
      <w:pPr>
        <w:pStyle w:val="Sumrio3"/>
        <w:rPr>
          <w:rFonts w:eastAsiaTheme="minorEastAsia" w:cstheme="minorBidi"/>
          <w:i w:val="0"/>
          <w:iCs w:val="0"/>
          <w:sz w:val="22"/>
          <w:szCs w:val="22"/>
        </w:rPr>
      </w:pPr>
      <w:hyperlink w:anchor="_Toc515464447" w:history="1">
        <w:r w:rsidR="00630E05" w:rsidRPr="00224E5C">
          <w:rPr>
            <w:rStyle w:val="Hyperlink"/>
            <w:lang w:val="en-US"/>
          </w:rPr>
          <w:t>Rehabilitation and Production of Oil and Gas</w:t>
        </w:r>
        <w:r w:rsidR="00630E05">
          <w:rPr>
            <w:webHidden/>
          </w:rPr>
          <w:tab/>
        </w:r>
        <w:r w:rsidR="00630E05">
          <w:rPr>
            <w:webHidden/>
          </w:rPr>
          <w:fldChar w:fldCharType="begin"/>
        </w:r>
        <w:r w:rsidR="00630E05">
          <w:rPr>
            <w:webHidden/>
          </w:rPr>
          <w:instrText xml:space="preserve"> PAGEREF _Toc515464447 \h </w:instrText>
        </w:r>
        <w:r w:rsidR="00630E05">
          <w:rPr>
            <w:webHidden/>
          </w:rPr>
        </w:r>
        <w:r w:rsidR="00630E05">
          <w:rPr>
            <w:webHidden/>
          </w:rPr>
          <w:fldChar w:fldCharType="separate"/>
        </w:r>
        <w:r w:rsidR="00630E05">
          <w:rPr>
            <w:webHidden/>
          </w:rPr>
          <w:t>12</w:t>
        </w:r>
        <w:r w:rsidR="00630E05">
          <w:rPr>
            <w:webHidden/>
          </w:rPr>
          <w:fldChar w:fldCharType="end"/>
        </w:r>
      </w:hyperlink>
    </w:p>
    <w:p w14:paraId="76EF5E8C" w14:textId="77777777" w:rsidR="00630E05" w:rsidRDefault="00D8340B">
      <w:pPr>
        <w:pStyle w:val="Sumrio3"/>
        <w:rPr>
          <w:rFonts w:eastAsiaTheme="minorEastAsia" w:cstheme="minorBidi"/>
          <w:i w:val="0"/>
          <w:iCs w:val="0"/>
          <w:sz w:val="22"/>
          <w:szCs w:val="22"/>
        </w:rPr>
      </w:pPr>
      <w:hyperlink w:anchor="_Toc515464448" w:history="1">
        <w:r w:rsidR="00630E05" w:rsidRPr="00224E5C">
          <w:rPr>
            <w:rStyle w:val="Hyperlink"/>
            <w:lang w:val="en-US"/>
          </w:rPr>
          <w:t>Costs, Losses, and Risks Associated with the Execution of Operations</w:t>
        </w:r>
        <w:r w:rsidR="00630E05">
          <w:rPr>
            <w:webHidden/>
          </w:rPr>
          <w:tab/>
        </w:r>
        <w:r w:rsidR="00630E05">
          <w:rPr>
            <w:webHidden/>
          </w:rPr>
          <w:fldChar w:fldCharType="begin"/>
        </w:r>
        <w:r w:rsidR="00630E05">
          <w:rPr>
            <w:webHidden/>
          </w:rPr>
          <w:instrText xml:space="preserve"> PAGEREF _Toc515464448 \h </w:instrText>
        </w:r>
        <w:r w:rsidR="00630E05">
          <w:rPr>
            <w:webHidden/>
          </w:rPr>
        </w:r>
        <w:r w:rsidR="00630E05">
          <w:rPr>
            <w:webHidden/>
          </w:rPr>
          <w:fldChar w:fldCharType="separate"/>
        </w:r>
        <w:r w:rsidR="00630E05">
          <w:rPr>
            <w:webHidden/>
          </w:rPr>
          <w:t>13</w:t>
        </w:r>
        <w:r w:rsidR="00630E05">
          <w:rPr>
            <w:webHidden/>
          </w:rPr>
          <w:fldChar w:fldCharType="end"/>
        </w:r>
      </w:hyperlink>
    </w:p>
    <w:p w14:paraId="580B12C0" w14:textId="77777777" w:rsidR="00630E05" w:rsidRDefault="00D8340B">
      <w:pPr>
        <w:pStyle w:val="Sumrio3"/>
        <w:rPr>
          <w:rFonts w:eastAsiaTheme="minorEastAsia" w:cstheme="minorBidi"/>
          <w:i w:val="0"/>
          <w:iCs w:val="0"/>
          <w:sz w:val="22"/>
          <w:szCs w:val="22"/>
        </w:rPr>
      </w:pPr>
      <w:hyperlink w:anchor="_Toc515464449" w:history="1">
        <w:r w:rsidR="00630E05" w:rsidRPr="00224E5C">
          <w:rPr>
            <w:rStyle w:val="Hyperlink"/>
            <w:lang w:val="en-US"/>
          </w:rPr>
          <w:t>Ownership of Oil and/or Gas</w:t>
        </w:r>
        <w:r w:rsidR="00630E05">
          <w:rPr>
            <w:webHidden/>
          </w:rPr>
          <w:tab/>
        </w:r>
        <w:r w:rsidR="00630E05">
          <w:rPr>
            <w:webHidden/>
          </w:rPr>
          <w:fldChar w:fldCharType="begin"/>
        </w:r>
        <w:r w:rsidR="00630E05">
          <w:rPr>
            <w:webHidden/>
          </w:rPr>
          <w:instrText xml:space="preserve"> PAGEREF _Toc515464449 \h </w:instrText>
        </w:r>
        <w:r w:rsidR="00630E05">
          <w:rPr>
            <w:webHidden/>
          </w:rPr>
        </w:r>
        <w:r w:rsidR="00630E05">
          <w:rPr>
            <w:webHidden/>
          </w:rPr>
          <w:fldChar w:fldCharType="separate"/>
        </w:r>
        <w:r w:rsidR="00630E05">
          <w:rPr>
            <w:webHidden/>
          </w:rPr>
          <w:t>13</w:t>
        </w:r>
        <w:r w:rsidR="00630E05">
          <w:rPr>
            <w:webHidden/>
          </w:rPr>
          <w:fldChar w:fldCharType="end"/>
        </w:r>
      </w:hyperlink>
    </w:p>
    <w:p w14:paraId="3BDB2D30" w14:textId="77777777" w:rsidR="00630E05" w:rsidRDefault="00D8340B">
      <w:pPr>
        <w:pStyle w:val="Sumrio3"/>
        <w:rPr>
          <w:rFonts w:eastAsiaTheme="minorEastAsia" w:cstheme="minorBidi"/>
          <w:i w:val="0"/>
          <w:iCs w:val="0"/>
          <w:sz w:val="22"/>
          <w:szCs w:val="22"/>
        </w:rPr>
      </w:pPr>
      <w:hyperlink w:anchor="_Toc515464450" w:history="1">
        <w:r w:rsidR="00630E05" w:rsidRPr="00224E5C">
          <w:rPr>
            <w:rStyle w:val="Hyperlink"/>
            <w:lang w:val="en-US"/>
          </w:rPr>
          <w:t>Other Natural Resources</w:t>
        </w:r>
        <w:r w:rsidR="00630E05">
          <w:rPr>
            <w:webHidden/>
          </w:rPr>
          <w:tab/>
        </w:r>
        <w:r w:rsidR="00630E05">
          <w:rPr>
            <w:webHidden/>
          </w:rPr>
          <w:fldChar w:fldCharType="begin"/>
        </w:r>
        <w:r w:rsidR="00630E05">
          <w:rPr>
            <w:webHidden/>
          </w:rPr>
          <w:instrText xml:space="preserve"> PAGEREF _Toc515464450 \h </w:instrText>
        </w:r>
        <w:r w:rsidR="00630E05">
          <w:rPr>
            <w:webHidden/>
          </w:rPr>
        </w:r>
        <w:r w:rsidR="00630E05">
          <w:rPr>
            <w:webHidden/>
          </w:rPr>
          <w:fldChar w:fldCharType="separate"/>
        </w:r>
        <w:r w:rsidR="00630E05">
          <w:rPr>
            <w:webHidden/>
          </w:rPr>
          <w:t>14</w:t>
        </w:r>
        <w:r w:rsidR="00630E05">
          <w:rPr>
            <w:webHidden/>
          </w:rPr>
          <w:fldChar w:fldCharType="end"/>
        </w:r>
      </w:hyperlink>
    </w:p>
    <w:p w14:paraId="62615151" w14:textId="77777777" w:rsidR="00630E05" w:rsidRDefault="00D8340B">
      <w:pPr>
        <w:pStyle w:val="Sumrio2"/>
        <w:rPr>
          <w:rFonts w:eastAsiaTheme="minorEastAsia" w:cstheme="minorBidi"/>
          <w:smallCaps w:val="0"/>
          <w:sz w:val="22"/>
          <w:szCs w:val="22"/>
        </w:rPr>
      </w:pPr>
      <w:hyperlink w:anchor="_Toc515464451" w:history="1">
        <w:r w:rsidR="00630E05" w:rsidRPr="00224E5C">
          <w:rPr>
            <w:rStyle w:val="Hyperlink"/>
            <w:lang w:val="en-US"/>
          </w:rPr>
          <w:t>3</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three – concession area</w:t>
        </w:r>
        <w:r w:rsidR="00630E05">
          <w:rPr>
            <w:webHidden/>
          </w:rPr>
          <w:tab/>
        </w:r>
        <w:r w:rsidR="00630E05">
          <w:rPr>
            <w:webHidden/>
          </w:rPr>
          <w:fldChar w:fldCharType="begin"/>
        </w:r>
        <w:r w:rsidR="00630E05">
          <w:rPr>
            <w:webHidden/>
          </w:rPr>
          <w:instrText xml:space="preserve"> PAGEREF _Toc515464451 \h </w:instrText>
        </w:r>
        <w:r w:rsidR="00630E05">
          <w:rPr>
            <w:webHidden/>
          </w:rPr>
        </w:r>
        <w:r w:rsidR="00630E05">
          <w:rPr>
            <w:webHidden/>
          </w:rPr>
          <w:fldChar w:fldCharType="separate"/>
        </w:r>
        <w:r w:rsidR="00630E05">
          <w:rPr>
            <w:webHidden/>
          </w:rPr>
          <w:t>14</w:t>
        </w:r>
        <w:r w:rsidR="00630E05">
          <w:rPr>
            <w:webHidden/>
          </w:rPr>
          <w:fldChar w:fldCharType="end"/>
        </w:r>
      </w:hyperlink>
    </w:p>
    <w:p w14:paraId="4A798A2F" w14:textId="77777777" w:rsidR="00630E05" w:rsidRDefault="00D8340B">
      <w:pPr>
        <w:pStyle w:val="Sumrio3"/>
        <w:rPr>
          <w:rFonts w:eastAsiaTheme="minorEastAsia" w:cstheme="minorBidi"/>
          <w:i w:val="0"/>
          <w:iCs w:val="0"/>
          <w:sz w:val="22"/>
          <w:szCs w:val="22"/>
        </w:rPr>
      </w:pPr>
      <w:hyperlink w:anchor="_Toc515464452" w:history="1">
        <w:r w:rsidR="00630E05" w:rsidRPr="00224E5C">
          <w:rPr>
            <w:rStyle w:val="Hyperlink"/>
            <w:lang w:val="en-US"/>
          </w:rPr>
          <w:t>Identification</w:t>
        </w:r>
        <w:r w:rsidR="00630E05">
          <w:rPr>
            <w:webHidden/>
          </w:rPr>
          <w:tab/>
        </w:r>
        <w:r w:rsidR="00630E05">
          <w:rPr>
            <w:webHidden/>
          </w:rPr>
          <w:fldChar w:fldCharType="begin"/>
        </w:r>
        <w:r w:rsidR="00630E05">
          <w:rPr>
            <w:webHidden/>
          </w:rPr>
          <w:instrText xml:space="preserve"> PAGEREF _Toc515464452 \h </w:instrText>
        </w:r>
        <w:r w:rsidR="00630E05">
          <w:rPr>
            <w:webHidden/>
          </w:rPr>
        </w:r>
        <w:r w:rsidR="00630E05">
          <w:rPr>
            <w:webHidden/>
          </w:rPr>
          <w:fldChar w:fldCharType="separate"/>
        </w:r>
        <w:r w:rsidR="00630E05">
          <w:rPr>
            <w:webHidden/>
          </w:rPr>
          <w:t>14</w:t>
        </w:r>
        <w:r w:rsidR="00630E05">
          <w:rPr>
            <w:webHidden/>
          </w:rPr>
          <w:fldChar w:fldCharType="end"/>
        </w:r>
      </w:hyperlink>
    </w:p>
    <w:p w14:paraId="33B70D49" w14:textId="77777777" w:rsidR="00630E05" w:rsidRDefault="00D8340B">
      <w:pPr>
        <w:pStyle w:val="Sumrio3"/>
        <w:rPr>
          <w:rFonts w:eastAsiaTheme="minorEastAsia" w:cstheme="minorBidi"/>
          <w:i w:val="0"/>
          <w:iCs w:val="0"/>
          <w:sz w:val="22"/>
          <w:szCs w:val="22"/>
        </w:rPr>
      </w:pPr>
      <w:hyperlink w:anchor="_Toc515464453" w:history="1">
        <w:r w:rsidR="00630E05" w:rsidRPr="00224E5C">
          <w:rPr>
            <w:rStyle w:val="Hyperlink"/>
            <w:lang w:val="en-US"/>
          </w:rPr>
          <w:t>Non-Exclusive Data Survey</w:t>
        </w:r>
        <w:r w:rsidR="00630E05">
          <w:rPr>
            <w:webHidden/>
          </w:rPr>
          <w:tab/>
        </w:r>
        <w:r w:rsidR="00630E05">
          <w:rPr>
            <w:webHidden/>
          </w:rPr>
          <w:fldChar w:fldCharType="begin"/>
        </w:r>
        <w:r w:rsidR="00630E05">
          <w:rPr>
            <w:webHidden/>
          </w:rPr>
          <w:instrText xml:space="preserve"> PAGEREF _Toc515464453 \h </w:instrText>
        </w:r>
        <w:r w:rsidR="00630E05">
          <w:rPr>
            <w:webHidden/>
          </w:rPr>
        </w:r>
        <w:r w:rsidR="00630E05">
          <w:rPr>
            <w:webHidden/>
          </w:rPr>
          <w:fldChar w:fldCharType="separate"/>
        </w:r>
        <w:r w:rsidR="00630E05">
          <w:rPr>
            <w:webHidden/>
          </w:rPr>
          <w:t>14</w:t>
        </w:r>
        <w:r w:rsidR="00630E05">
          <w:rPr>
            <w:webHidden/>
          </w:rPr>
          <w:fldChar w:fldCharType="end"/>
        </w:r>
      </w:hyperlink>
    </w:p>
    <w:p w14:paraId="108565B1" w14:textId="77777777" w:rsidR="00630E05" w:rsidRDefault="00D8340B">
      <w:pPr>
        <w:pStyle w:val="Sumrio2"/>
        <w:rPr>
          <w:rFonts w:eastAsiaTheme="minorEastAsia" w:cstheme="minorBidi"/>
          <w:smallCaps w:val="0"/>
          <w:sz w:val="22"/>
          <w:szCs w:val="22"/>
        </w:rPr>
      </w:pPr>
      <w:hyperlink w:anchor="_Toc515464454" w:history="1">
        <w:r w:rsidR="00630E05" w:rsidRPr="00224E5C">
          <w:rPr>
            <w:rStyle w:val="Hyperlink"/>
            <w:lang w:val="en-US"/>
          </w:rPr>
          <w:t>4</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four – effectiveness</w:t>
        </w:r>
        <w:r w:rsidR="00630E05">
          <w:rPr>
            <w:webHidden/>
          </w:rPr>
          <w:tab/>
        </w:r>
        <w:r w:rsidR="00630E05">
          <w:rPr>
            <w:webHidden/>
          </w:rPr>
          <w:fldChar w:fldCharType="begin"/>
        </w:r>
        <w:r w:rsidR="00630E05">
          <w:rPr>
            <w:webHidden/>
          </w:rPr>
          <w:instrText xml:space="preserve"> PAGEREF _Toc515464454 \h </w:instrText>
        </w:r>
        <w:r w:rsidR="00630E05">
          <w:rPr>
            <w:webHidden/>
          </w:rPr>
        </w:r>
        <w:r w:rsidR="00630E05">
          <w:rPr>
            <w:webHidden/>
          </w:rPr>
          <w:fldChar w:fldCharType="separate"/>
        </w:r>
        <w:r w:rsidR="00630E05">
          <w:rPr>
            <w:webHidden/>
          </w:rPr>
          <w:t>15</w:t>
        </w:r>
        <w:r w:rsidR="00630E05">
          <w:rPr>
            <w:webHidden/>
          </w:rPr>
          <w:fldChar w:fldCharType="end"/>
        </w:r>
      </w:hyperlink>
    </w:p>
    <w:p w14:paraId="689AE54E" w14:textId="77777777" w:rsidR="00630E05" w:rsidRDefault="00D8340B">
      <w:pPr>
        <w:pStyle w:val="Sumrio3"/>
        <w:rPr>
          <w:rFonts w:eastAsiaTheme="minorEastAsia" w:cstheme="minorBidi"/>
          <w:i w:val="0"/>
          <w:iCs w:val="0"/>
          <w:sz w:val="22"/>
          <w:szCs w:val="22"/>
        </w:rPr>
      </w:pPr>
      <w:hyperlink w:anchor="_Toc515464455" w:history="1">
        <w:r w:rsidR="00630E05" w:rsidRPr="00224E5C">
          <w:rPr>
            <w:rStyle w:val="Hyperlink"/>
            <w:lang w:val="en-US"/>
          </w:rPr>
          <w:t>Effectiveness and Division into Phases</w:t>
        </w:r>
        <w:r w:rsidR="00630E05">
          <w:rPr>
            <w:webHidden/>
          </w:rPr>
          <w:tab/>
        </w:r>
        <w:r w:rsidR="00630E05">
          <w:rPr>
            <w:webHidden/>
          </w:rPr>
          <w:fldChar w:fldCharType="begin"/>
        </w:r>
        <w:r w:rsidR="00630E05">
          <w:rPr>
            <w:webHidden/>
          </w:rPr>
          <w:instrText xml:space="preserve"> PAGEREF _Toc515464455 \h </w:instrText>
        </w:r>
        <w:r w:rsidR="00630E05">
          <w:rPr>
            <w:webHidden/>
          </w:rPr>
        </w:r>
        <w:r w:rsidR="00630E05">
          <w:rPr>
            <w:webHidden/>
          </w:rPr>
          <w:fldChar w:fldCharType="separate"/>
        </w:r>
        <w:r w:rsidR="00630E05">
          <w:rPr>
            <w:webHidden/>
          </w:rPr>
          <w:t>15</w:t>
        </w:r>
        <w:r w:rsidR="00630E05">
          <w:rPr>
            <w:webHidden/>
          </w:rPr>
          <w:fldChar w:fldCharType="end"/>
        </w:r>
      </w:hyperlink>
    </w:p>
    <w:p w14:paraId="195BCF69" w14:textId="77777777" w:rsidR="00630E05" w:rsidRDefault="00D8340B">
      <w:pPr>
        <w:pStyle w:val="Sumrio1"/>
        <w:rPr>
          <w:rFonts w:eastAsiaTheme="minorEastAsia" w:cstheme="minorBidi"/>
          <w:b w:val="0"/>
          <w:bCs w:val="0"/>
          <w:caps w:val="0"/>
          <w:sz w:val="22"/>
          <w:szCs w:val="22"/>
        </w:rPr>
      </w:pPr>
      <w:hyperlink w:anchor="_Toc515464456" w:history="1">
        <w:r w:rsidR="00630E05" w:rsidRPr="00224E5C">
          <w:rPr>
            <w:rStyle w:val="Hyperlink"/>
            <w:lang w:val="en-US"/>
          </w:rPr>
          <w:t>CHAPTER II – REHABILITATION</w:t>
        </w:r>
        <w:r w:rsidR="00630E05">
          <w:rPr>
            <w:webHidden/>
          </w:rPr>
          <w:tab/>
        </w:r>
        <w:r w:rsidR="00630E05">
          <w:rPr>
            <w:webHidden/>
          </w:rPr>
          <w:fldChar w:fldCharType="begin"/>
        </w:r>
        <w:r w:rsidR="00630E05">
          <w:rPr>
            <w:webHidden/>
          </w:rPr>
          <w:instrText xml:space="preserve"> PAGEREF _Toc515464456 \h </w:instrText>
        </w:r>
        <w:r w:rsidR="00630E05">
          <w:rPr>
            <w:webHidden/>
          </w:rPr>
        </w:r>
        <w:r w:rsidR="00630E05">
          <w:rPr>
            <w:webHidden/>
          </w:rPr>
          <w:fldChar w:fldCharType="separate"/>
        </w:r>
        <w:r w:rsidR="00630E05">
          <w:rPr>
            <w:webHidden/>
          </w:rPr>
          <w:t>16</w:t>
        </w:r>
        <w:r w:rsidR="00630E05">
          <w:rPr>
            <w:webHidden/>
          </w:rPr>
          <w:fldChar w:fldCharType="end"/>
        </w:r>
      </w:hyperlink>
    </w:p>
    <w:p w14:paraId="72309C19" w14:textId="77777777" w:rsidR="00630E05" w:rsidRDefault="00D8340B">
      <w:pPr>
        <w:pStyle w:val="Sumrio2"/>
        <w:rPr>
          <w:rFonts w:eastAsiaTheme="minorEastAsia" w:cstheme="minorBidi"/>
          <w:smallCaps w:val="0"/>
          <w:sz w:val="22"/>
          <w:szCs w:val="22"/>
        </w:rPr>
      </w:pPr>
      <w:hyperlink w:anchor="_Toc515464457" w:history="1">
        <w:r w:rsidR="00630E05" w:rsidRPr="00224E5C">
          <w:rPr>
            <w:rStyle w:val="Hyperlink"/>
            <w:lang w:val="en-US"/>
          </w:rPr>
          <w:t>5</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five – rehabilitation phase</w:t>
        </w:r>
        <w:r w:rsidR="00630E05">
          <w:rPr>
            <w:webHidden/>
          </w:rPr>
          <w:tab/>
        </w:r>
        <w:r w:rsidR="00630E05">
          <w:rPr>
            <w:webHidden/>
          </w:rPr>
          <w:fldChar w:fldCharType="begin"/>
        </w:r>
        <w:r w:rsidR="00630E05">
          <w:rPr>
            <w:webHidden/>
          </w:rPr>
          <w:instrText xml:space="preserve"> PAGEREF _Toc515464457 \h </w:instrText>
        </w:r>
        <w:r w:rsidR="00630E05">
          <w:rPr>
            <w:webHidden/>
          </w:rPr>
        </w:r>
        <w:r w:rsidR="00630E05">
          <w:rPr>
            <w:webHidden/>
          </w:rPr>
          <w:fldChar w:fldCharType="separate"/>
        </w:r>
        <w:r w:rsidR="00630E05">
          <w:rPr>
            <w:webHidden/>
          </w:rPr>
          <w:t>16</w:t>
        </w:r>
        <w:r w:rsidR="00630E05">
          <w:rPr>
            <w:webHidden/>
          </w:rPr>
          <w:fldChar w:fldCharType="end"/>
        </w:r>
      </w:hyperlink>
    </w:p>
    <w:p w14:paraId="4DE16AAF" w14:textId="77777777" w:rsidR="00630E05" w:rsidRDefault="00D8340B">
      <w:pPr>
        <w:pStyle w:val="Sumrio3"/>
        <w:rPr>
          <w:rFonts w:eastAsiaTheme="minorEastAsia" w:cstheme="minorBidi"/>
          <w:i w:val="0"/>
          <w:iCs w:val="0"/>
          <w:sz w:val="22"/>
          <w:szCs w:val="22"/>
        </w:rPr>
      </w:pPr>
      <w:hyperlink w:anchor="_Toc515464458" w:history="1">
        <w:r w:rsidR="00630E05" w:rsidRPr="00224E5C">
          <w:rPr>
            <w:rStyle w:val="Hyperlink"/>
            <w:lang w:val="en-US"/>
          </w:rPr>
          <w:t>Start and Duration</w:t>
        </w:r>
        <w:r w:rsidR="00630E05">
          <w:rPr>
            <w:webHidden/>
          </w:rPr>
          <w:tab/>
        </w:r>
        <w:r w:rsidR="00630E05">
          <w:rPr>
            <w:webHidden/>
          </w:rPr>
          <w:fldChar w:fldCharType="begin"/>
        </w:r>
        <w:r w:rsidR="00630E05">
          <w:rPr>
            <w:webHidden/>
          </w:rPr>
          <w:instrText xml:space="preserve"> PAGEREF _Toc515464458 \h </w:instrText>
        </w:r>
        <w:r w:rsidR="00630E05">
          <w:rPr>
            <w:webHidden/>
          </w:rPr>
        </w:r>
        <w:r w:rsidR="00630E05">
          <w:rPr>
            <w:webHidden/>
          </w:rPr>
          <w:fldChar w:fldCharType="separate"/>
        </w:r>
        <w:r w:rsidR="00630E05">
          <w:rPr>
            <w:webHidden/>
          </w:rPr>
          <w:t>16</w:t>
        </w:r>
        <w:r w:rsidR="00630E05">
          <w:rPr>
            <w:webHidden/>
          </w:rPr>
          <w:fldChar w:fldCharType="end"/>
        </w:r>
      </w:hyperlink>
    </w:p>
    <w:p w14:paraId="5BC6A24D" w14:textId="77777777" w:rsidR="00630E05" w:rsidRDefault="00D8340B">
      <w:pPr>
        <w:pStyle w:val="Sumrio3"/>
        <w:rPr>
          <w:rFonts w:eastAsiaTheme="minorEastAsia" w:cstheme="minorBidi"/>
          <w:i w:val="0"/>
          <w:iCs w:val="0"/>
          <w:sz w:val="22"/>
          <w:szCs w:val="22"/>
        </w:rPr>
      </w:pPr>
      <w:hyperlink w:anchor="_Toc515464459" w:history="1">
        <w:r w:rsidR="00630E05" w:rsidRPr="00224E5C">
          <w:rPr>
            <w:rStyle w:val="Hyperlink"/>
            <w:lang w:val="en-US"/>
          </w:rPr>
          <w:t>Initial Work Program, Additional Activities, and Commitment to Decommission and Abandon Wells</w:t>
        </w:r>
        <w:r w:rsidR="00630E05">
          <w:rPr>
            <w:webHidden/>
          </w:rPr>
          <w:tab/>
        </w:r>
        <w:r w:rsidR="00630E05">
          <w:rPr>
            <w:webHidden/>
          </w:rPr>
          <w:fldChar w:fldCharType="begin"/>
        </w:r>
        <w:r w:rsidR="00630E05">
          <w:rPr>
            <w:webHidden/>
          </w:rPr>
          <w:instrText xml:space="preserve"> PAGEREF _Toc515464459 \h </w:instrText>
        </w:r>
        <w:r w:rsidR="00630E05">
          <w:rPr>
            <w:webHidden/>
          </w:rPr>
        </w:r>
        <w:r w:rsidR="00630E05">
          <w:rPr>
            <w:webHidden/>
          </w:rPr>
          <w:fldChar w:fldCharType="separate"/>
        </w:r>
        <w:r w:rsidR="00630E05">
          <w:rPr>
            <w:webHidden/>
          </w:rPr>
          <w:t>16</w:t>
        </w:r>
        <w:r w:rsidR="00630E05">
          <w:rPr>
            <w:webHidden/>
          </w:rPr>
          <w:fldChar w:fldCharType="end"/>
        </w:r>
      </w:hyperlink>
    </w:p>
    <w:p w14:paraId="6E4D3EEF" w14:textId="77777777" w:rsidR="00630E05" w:rsidRDefault="00D8340B">
      <w:pPr>
        <w:pStyle w:val="Sumrio3"/>
        <w:rPr>
          <w:rFonts w:eastAsiaTheme="minorEastAsia" w:cstheme="minorBidi"/>
          <w:i w:val="0"/>
          <w:iCs w:val="0"/>
          <w:sz w:val="22"/>
          <w:szCs w:val="22"/>
        </w:rPr>
      </w:pPr>
      <w:hyperlink w:anchor="_Toc515464460" w:history="1">
        <w:r w:rsidR="00630E05" w:rsidRPr="00224E5C">
          <w:rPr>
            <w:rStyle w:val="Hyperlink"/>
            <w:lang w:val="en-US"/>
          </w:rPr>
          <w:t>Extension of the Rehabilitation Phase and Suspension of the Agreement</w:t>
        </w:r>
        <w:r w:rsidR="00630E05">
          <w:rPr>
            <w:webHidden/>
          </w:rPr>
          <w:tab/>
        </w:r>
        <w:r w:rsidR="00630E05">
          <w:rPr>
            <w:webHidden/>
          </w:rPr>
          <w:fldChar w:fldCharType="begin"/>
        </w:r>
        <w:r w:rsidR="00630E05">
          <w:rPr>
            <w:webHidden/>
          </w:rPr>
          <w:instrText xml:space="preserve"> PAGEREF _Toc515464460 \h </w:instrText>
        </w:r>
        <w:r w:rsidR="00630E05">
          <w:rPr>
            <w:webHidden/>
          </w:rPr>
        </w:r>
        <w:r w:rsidR="00630E05">
          <w:rPr>
            <w:webHidden/>
          </w:rPr>
          <w:fldChar w:fldCharType="separate"/>
        </w:r>
        <w:r w:rsidR="00630E05">
          <w:rPr>
            <w:webHidden/>
          </w:rPr>
          <w:t>17</w:t>
        </w:r>
        <w:r w:rsidR="00630E05">
          <w:rPr>
            <w:webHidden/>
          </w:rPr>
          <w:fldChar w:fldCharType="end"/>
        </w:r>
      </w:hyperlink>
    </w:p>
    <w:p w14:paraId="2474444C" w14:textId="77777777" w:rsidR="00630E05" w:rsidRDefault="00D8340B">
      <w:pPr>
        <w:pStyle w:val="Sumrio3"/>
        <w:rPr>
          <w:rFonts w:eastAsiaTheme="minorEastAsia" w:cstheme="minorBidi"/>
          <w:i w:val="0"/>
          <w:iCs w:val="0"/>
          <w:sz w:val="22"/>
          <w:szCs w:val="22"/>
        </w:rPr>
      </w:pPr>
      <w:hyperlink w:anchor="_Toc515464461" w:history="1">
        <w:r w:rsidR="00630E05" w:rsidRPr="00224E5C">
          <w:rPr>
            <w:rStyle w:val="Hyperlink"/>
            <w:lang w:val="en-US"/>
          </w:rPr>
          <w:t>Options to End the Rehabilitation Phase</w:t>
        </w:r>
        <w:r w:rsidR="00630E05">
          <w:rPr>
            <w:webHidden/>
          </w:rPr>
          <w:tab/>
        </w:r>
        <w:r w:rsidR="00630E05">
          <w:rPr>
            <w:webHidden/>
          </w:rPr>
          <w:fldChar w:fldCharType="begin"/>
        </w:r>
        <w:r w:rsidR="00630E05">
          <w:rPr>
            <w:webHidden/>
          </w:rPr>
          <w:instrText xml:space="preserve"> PAGEREF _Toc515464461 \h </w:instrText>
        </w:r>
        <w:r w:rsidR="00630E05">
          <w:rPr>
            <w:webHidden/>
          </w:rPr>
        </w:r>
        <w:r w:rsidR="00630E05">
          <w:rPr>
            <w:webHidden/>
          </w:rPr>
          <w:fldChar w:fldCharType="separate"/>
        </w:r>
        <w:r w:rsidR="00630E05">
          <w:rPr>
            <w:webHidden/>
          </w:rPr>
          <w:t>18</w:t>
        </w:r>
        <w:r w:rsidR="00630E05">
          <w:rPr>
            <w:webHidden/>
          </w:rPr>
          <w:fldChar w:fldCharType="end"/>
        </w:r>
      </w:hyperlink>
    </w:p>
    <w:p w14:paraId="1B6CD9A0" w14:textId="77777777" w:rsidR="00630E05" w:rsidRDefault="00D8340B">
      <w:pPr>
        <w:pStyle w:val="Sumrio3"/>
        <w:rPr>
          <w:rFonts w:eastAsiaTheme="minorEastAsia" w:cstheme="minorBidi"/>
          <w:i w:val="0"/>
          <w:iCs w:val="0"/>
          <w:sz w:val="22"/>
          <w:szCs w:val="22"/>
        </w:rPr>
      </w:pPr>
      <w:hyperlink w:anchor="_Toc515464462" w:history="1">
        <w:r w:rsidR="00630E05" w:rsidRPr="00224E5C">
          <w:rPr>
            <w:rStyle w:val="Hyperlink"/>
            <w:lang w:val="en-US"/>
          </w:rPr>
          <w:t>Concessionaire’s Options after Completion of the Initial Work Program</w:t>
        </w:r>
        <w:r w:rsidR="00630E05">
          <w:rPr>
            <w:webHidden/>
          </w:rPr>
          <w:tab/>
        </w:r>
        <w:r w:rsidR="00630E05">
          <w:rPr>
            <w:webHidden/>
          </w:rPr>
          <w:fldChar w:fldCharType="begin"/>
        </w:r>
        <w:r w:rsidR="00630E05">
          <w:rPr>
            <w:webHidden/>
          </w:rPr>
          <w:instrText xml:space="preserve"> PAGEREF _Toc515464462 \h </w:instrText>
        </w:r>
        <w:r w:rsidR="00630E05">
          <w:rPr>
            <w:webHidden/>
          </w:rPr>
        </w:r>
        <w:r w:rsidR="00630E05">
          <w:rPr>
            <w:webHidden/>
          </w:rPr>
          <w:fldChar w:fldCharType="separate"/>
        </w:r>
        <w:r w:rsidR="00630E05">
          <w:rPr>
            <w:webHidden/>
          </w:rPr>
          <w:t>18</w:t>
        </w:r>
        <w:r w:rsidR="00630E05">
          <w:rPr>
            <w:webHidden/>
          </w:rPr>
          <w:fldChar w:fldCharType="end"/>
        </w:r>
      </w:hyperlink>
    </w:p>
    <w:p w14:paraId="39E58393" w14:textId="77777777" w:rsidR="00630E05" w:rsidRDefault="00D8340B">
      <w:pPr>
        <w:pStyle w:val="Sumrio2"/>
        <w:rPr>
          <w:rFonts w:eastAsiaTheme="minorEastAsia" w:cstheme="minorBidi"/>
          <w:smallCaps w:val="0"/>
          <w:sz w:val="22"/>
          <w:szCs w:val="22"/>
        </w:rPr>
      </w:pPr>
      <w:hyperlink w:anchor="_Toc515464463" w:history="1">
        <w:r w:rsidR="00630E05" w:rsidRPr="00224E5C">
          <w:rPr>
            <w:rStyle w:val="Hyperlink"/>
            <w:lang w:val="en-US"/>
          </w:rPr>
          <w:t>6</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six – discovery and assessment</w:t>
        </w:r>
        <w:r w:rsidR="00630E05">
          <w:rPr>
            <w:webHidden/>
          </w:rPr>
          <w:tab/>
        </w:r>
        <w:r w:rsidR="00630E05">
          <w:rPr>
            <w:webHidden/>
          </w:rPr>
          <w:fldChar w:fldCharType="begin"/>
        </w:r>
        <w:r w:rsidR="00630E05">
          <w:rPr>
            <w:webHidden/>
          </w:rPr>
          <w:instrText xml:space="preserve"> PAGEREF _Toc515464463 \h </w:instrText>
        </w:r>
        <w:r w:rsidR="00630E05">
          <w:rPr>
            <w:webHidden/>
          </w:rPr>
        </w:r>
        <w:r w:rsidR="00630E05">
          <w:rPr>
            <w:webHidden/>
          </w:rPr>
          <w:fldChar w:fldCharType="separate"/>
        </w:r>
        <w:r w:rsidR="00630E05">
          <w:rPr>
            <w:webHidden/>
          </w:rPr>
          <w:t>18</w:t>
        </w:r>
        <w:r w:rsidR="00630E05">
          <w:rPr>
            <w:webHidden/>
          </w:rPr>
          <w:fldChar w:fldCharType="end"/>
        </w:r>
      </w:hyperlink>
    </w:p>
    <w:p w14:paraId="34F57DF0" w14:textId="77777777" w:rsidR="00630E05" w:rsidRDefault="00D8340B">
      <w:pPr>
        <w:pStyle w:val="Sumrio3"/>
        <w:rPr>
          <w:rFonts w:eastAsiaTheme="minorEastAsia" w:cstheme="minorBidi"/>
          <w:i w:val="0"/>
          <w:iCs w:val="0"/>
          <w:sz w:val="22"/>
          <w:szCs w:val="22"/>
        </w:rPr>
      </w:pPr>
      <w:hyperlink w:anchor="_Toc515464464" w:history="1">
        <w:r w:rsidR="00630E05" w:rsidRPr="00224E5C">
          <w:rPr>
            <w:rStyle w:val="Hyperlink"/>
            <w:lang w:val="en-US"/>
          </w:rPr>
          <w:t>Notification of Discovery</w:t>
        </w:r>
        <w:r w:rsidR="00630E05">
          <w:rPr>
            <w:webHidden/>
          </w:rPr>
          <w:tab/>
        </w:r>
        <w:r w:rsidR="00630E05">
          <w:rPr>
            <w:webHidden/>
          </w:rPr>
          <w:fldChar w:fldCharType="begin"/>
        </w:r>
        <w:r w:rsidR="00630E05">
          <w:rPr>
            <w:webHidden/>
          </w:rPr>
          <w:instrText xml:space="preserve"> PAGEREF _Toc515464464 \h </w:instrText>
        </w:r>
        <w:r w:rsidR="00630E05">
          <w:rPr>
            <w:webHidden/>
          </w:rPr>
        </w:r>
        <w:r w:rsidR="00630E05">
          <w:rPr>
            <w:webHidden/>
          </w:rPr>
          <w:fldChar w:fldCharType="separate"/>
        </w:r>
        <w:r w:rsidR="00630E05">
          <w:rPr>
            <w:webHidden/>
          </w:rPr>
          <w:t>18</w:t>
        </w:r>
        <w:r w:rsidR="00630E05">
          <w:rPr>
            <w:webHidden/>
          </w:rPr>
          <w:fldChar w:fldCharType="end"/>
        </w:r>
      </w:hyperlink>
    </w:p>
    <w:p w14:paraId="48ED2A5E" w14:textId="77777777" w:rsidR="00630E05" w:rsidRDefault="00D8340B">
      <w:pPr>
        <w:pStyle w:val="Sumrio3"/>
        <w:rPr>
          <w:rFonts w:eastAsiaTheme="minorEastAsia" w:cstheme="minorBidi"/>
          <w:i w:val="0"/>
          <w:iCs w:val="0"/>
          <w:sz w:val="22"/>
          <w:szCs w:val="22"/>
        </w:rPr>
      </w:pPr>
      <w:hyperlink w:anchor="_Toc515464465" w:history="1">
        <w:r w:rsidR="00630E05" w:rsidRPr="00224E5C">
          <w:rPr>
            <w:rStyle w:val="Hyperlink"/>
            <w:lang w:val="en-US"/>
          </w:rPr>
          <w:t>Assessment, Discovery Assessment Plan</w:t>
        </w:r>
        <w:r w:rsidR="00630E05">
          <w:rPr>
            <w:webHidden/>
          </w:rPr>
          <w:tab/>
        </w:r>
        <w:r w:rsidR="00630E05">
          <w:rPr>
            <w:webHidden/>
          </w:rPr>
          <w:fldChar w:fldCharType="begin"/>
        </w:r>
        <w:r w:rsidR="00630E05">
          <w:rPr>
            <w:webHidden/>
          </w:rPr>
          <w:instrText xml:space="preserve"> PAGEREF _Toc515464465 \h </w:instrText>
        </w:r>
        <w:r w:rsidR="00630E05">
          <w:rPr>
            <w:webHidden/>
          </w:rPr>
        </w:r>
        <w:r w:rsidR="00630E05">
          <w:rPr>
            <w:webHidden/>
          </w:rPr>
          <w:fldChar w:fldCharType="separate"/>
        </w:r>
        <w:r w:rsidR="00630E05">
          <w:rPr>
            <w:webHidden/>
          </w:rPr>
          <w:t>19</w:t>
        </w:r>
        <w:r w:rsidR="00630E05">
          <w:rPr>
            <w:webHidden/>
          </w:rPr>
          <w:fldChar w:fldCharType="end"/>
        </w:r>
      </w:hyperlink>
    </w:p>
    <w:p w14:paraId="4D7F2B3E" w14:textId="77777777" w:rsidR="00630E05" w:rsidRDefault="00D8340B">
      <w:pPr>
        <w:pStyle w:val="Sumrio2"/>
        <w:rPr>
          <w:rFonts w:eastAsiaTheme="minorEastAsia" w:cstheme="minorBidi"/>
          <w:smallCaps w:val="0"/>
          <w:sz w:val="22"/>
          <w:szCs w:val="22"/>
        </w:rPr>
      </w:pPr>
      <w:hyperlink w:anchor="_Toc515464466" w:history="1">
        <w:r w:rsidR="00630E05" w:rsidRPr="00224E5C">
          <w:rPr>
            <w:rStyle w:val="Hyperlink"/>
            <w:lang w:val="en-US"/>
          </w:rPr>
          <w:t>7</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seven – declaration of commercial feasibility</w:t>
        </w:r>
        <w:r w:rsidR="00630E05">
          <w:rPr>
            <w:webHidden/>
          </w:rPr>
          <w:tab/>
        </w:r>
        <w:r w:rsidR="00630E05">
          <w:rPr>
            <w:webHidden/>
          </w:rPr>
          <w:fldChar w:fldCharType="begin"/>
        </w:r>
        <w:r w:rsidR="00630E05">
          <w:rPr>
            <w:webHidden/>
          </w:rPr>
          <w:instrText xml:space="preserve"> PAGEREF _Toc515464466 \h </w:instrText>
        </w:r>
        <w:r w:rsidR="00630E05">
          <w:rPr>
            <w:webHidden/>
          </w:rPr>
        </w:r>
        <w:r w:rsidR="00630E05">
          <w:rPr>
            <w:webHidden/>
          </w:rPr>
          <w:fldChar w:fldCharType="separate"/>
        </w:r>
        <w:r w:rsidR="00630E05">
          <w:rPr>
            <w:webHidden/>
          </w:rPr>
          <w:t>19</w:t>
        </w:r>
        <w:r w:rsidR="00630E05">
          <w:rPr>
            <w:webHidden/>
          </w:rPr>
          <w:fldChar w:fldCharType="end"/>
        </w:r>
      </w:hyperlink>
    </w:p>
    <w:p w14:paraId="22AAD439" w14:textId="77777777" w:rsidR="00630E05" w:rsidRDefault="00D8340B">
      <w:pPr>
        <w:pStyle w:val="Sumrio3"/>
        <w:rPr>
          <w:rFonts w:eastAsiaTheme="minorEastAsia" w:cstheme="minorBidi"/>
          <w:i w:val="0"/>
          <w:iCs w:val="0"/>
          <w:sz w:val="22"/>
          <w:szCs w:val="22"/>
        </w:rPr>
      </w:pPr>
      <w:hyperlink w:anchor="_Toc515464467" w:history="1">
        <w:r w:rsidR="00630E05" w:rsidRPr="00224E5C">
          <w:rPr>
            <w:rStyle w:val="Hyperlink"/>
            <w:lang w:val="en-US"/>
          </w:rPr>
          <w:t>Declaration of Commercial Feasibility</w:t>
        </w:r>
        <w:r w:rsidR="00630E05">
          <w:rPr>
            <w:webHidden/>
          </w:rPr>
          <w:tab/>
        </w:r>
        <w:r w:rsidR="00630E05">
          <w:rPr>
            <w:webHidden/>
          </w:rPr>
          <w:fldChar w:fldCharType="begin"/>
        </w:r>
        <w:r w:rsidR="00630E05">
          <w:rPr>
            <w:webHidden/>
          </w:rPr>
          <w:instrText xml:space="preserve"> PAGEREF _Toc515464467 \h </w:instrText>
        </w:r>
        <w:r w:rsidR="00630E05">
          <w:rPr>
            <w:webHidden/>
          </w:rPr>
        </w:r>
        <w:r w:rsidR="00630E05">
          <w:rPr>
            <w:webHidden/>
          </w:rPr>
          <w:fldChar w:fldCharType="separate"/>
        </w:r>
        <w:r w:rsidR="00630E05">
          <w:rPr>
            <w:webHidden/>
          </w:rPr>
          <w:t>19</w:t>
        </w:r>
        <w:r w:rsidR="00630E05">
          <w:rPr>
            <w:webHidden/>
          </w:rPr>
          <w:fldChar w:fldCharType="end"/>
        </w:r>
      </w:hyperlink>
    </w:p>
    <w:p w14:paraId="0E9C5B5D" w14:textId="77777777" w:rsidR="00630E05" w:rsidRDefault="00D8340B">
      <w:pPr>
        <w:pStyle w:val="Sumrio3"/>
        <w:rPr>
          <w:rFonts w:eastAsiaTheme="minorEastAsia" w:cstheme="minorBidi"/>
          <w:i w:val="0"/>
          <w:iCs w:val="0"/>
          <w:sz w:val="22"/>
          <w:szCs w:val="22"/>
        </w:rPr>
      </w:pPr>
      <w:hyperlink w:anchor="_Toc515464468" w:history="1">
        <w:r w:rsidR="00630E05" w:rsidRPr="00224E5C">
          <w:rPr>
            <w:rStyle w:val="Hyperlink"/>
            <w:lang w:val="en-US"/>
          </w:rPr>
          <w:t>Postponement of the Declaration of Commercial Feasibility</w:t>
        </w:r>
        <w:r w:rsidR="00630E05">
          <w:rPr>
            <w:webHidden/>
          </w:rPr>
          <w:tab/>
        </w:r>
        <w:r w:rsidR="00630E05">
          <w:rPr>
            <w:webHidden/>
          </w:rPr>
          <w:fldChar w:fldCharType="begin"/>
        </w:r>
        <w:r w:rsidR="00630E05">
          <w:rPr>
            <w:webHidden/>
          </w:rPr>
          <w:instrText xml:space="preserve"> PAGEREF _Toc515464468 \h </w:instrText>
        </w:r>
        <w:r w:rsidR="00630E05">
          <w:rPr>
            <w:webHidden/>
          </w:rPr>
        </w:r>
        <w:r w:rsidR="00630E05">
          <w:rPr>
            <w:webHidden/>
          </w:rPr>
          <w:fldChar w:fldCharType="separate"/>
        </w:r>
        <w:r w:rsidR="00630E05">
          <w:rPr>
            <w:webHidden/>
          </w:rPr>
          <w:t>19</w:t>
        </w:r>
        <w:r w:rsidR="00630E05">
          <w:rPr>
            <w:webHidden/>
          </w:rPr>
          <w:fldChar w:fldCharType="end"/>
        </w:r>
      </w:hyperlink>
    </w:p>
    <w:p w14:paraId="1F69AB4B" w14:textId="77777777" w:rsidR="00630E05" w:rsidRDefault="00D8340B">
      <w:pPr>
        <w:pStyle w:val="Sumrio1"/>
        <w:rPr>
          <w:rFonts w:eastAsiaTheme="minorEastAsia" w:cstheme="minorBidi"/>
          <w:b w:val="0"/>
          <w:bCs w:val="0"/>
          <w:caps w:val="0"/>
          <w:sz w:val="22"/>
          <w:szCs w:val="22"/>
        </w:rPr>
      </w:pPr>
      <w:hyperlink w:anchor="_Toc515464469" w:history="1">
        <w:r w:rsidR="00630E05" w:rsidRPr="00224E5C">
          <w:rPr>
            <w:rStyle w:val="Hyperlink"/>
            <w:lang w:val="en-US"/>
          </w:rPr>
          <w:t>CHAPTER III – PRODUCTION</w:t>
        </w:r>
        <w:r w:rsidR="00630E05">
          <w:rPr>
            <w:webHidden/>
          </w:rPr>
          <w:tab/>
        </w:r>
        <w:r w:rsidR="00630E05">
          <w:rPr>
            <w:webHidden/>
          </w:rPr>
          <w:fldChar w:fldCharType="begin"/>
        </w:r>
        <w:r w:rsidR="00630E05">
          <w:rPr>
            <w:webHidden/>
          </w:rPr>
          <w:instrText xml:space="preserve"> PAGEREF _Toc515464469 \h </w:instrText>
        </w:r>
        <w:r w:rsidR="00630E05">
          <w:rPr>
            <w:webHidden/>
          </w:rPr>
        </w:r>
        <w:r w:rsidR="00630E05">
          <w:rPr>
            <w:webHidden/>
          </w:rPr>
          <w:fldChar w:fldCharType="separate"/>
        </w:r>
        <w:r w:rsidR="00630E05">
          <w:rPr>
            <w:webHidden/>
          </w:rPr>
          <w:t>21</w:t>
        </w:r>
        <w:r w:rsidR="00630E05">
          <w:rPr>
            <w:webHidden/>
          </w:rPr>
          <w:fldChar w:fldCharType="end"/>
        </w:r>
      </w:hyperlink>
    </w:p>
    <w:p w14:paraId="33DD320A" w14:textId="77777777" w:rsidR="00630E05" w:rsidRDefault="00D8340B">
      <w:pPr>
        <w:pStyle w:val="Sumrio2"/>
        <w:rPr>
          <w:rFonts w:eastAsiaTheme="minorEastAsia" w:cstheme="minorBidi"/>
          <w:smallCaps w:val="0"/>
          <w:sz w:val="22"/>
          <w:szCs w:val="22"/>
        </w:rPr>
      </w:pPr>
      <w:hyperlink w:anchor="_Toc515464470" w:history="1">
        <w:r w:rsidR="00630E05" w:rsidRPr="00224E5C">
          <w:rPr>
            <w:rStyle w:val="Hyperlink"/>
            <w:lang w:val="en-US"/>
          </w:rPr>
          <w:t>8</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eight – production phase</w:t>
        </w:r>
        <w:r w:rsidR="00630E05">
          <w:rPr>
            <w:webHidden/>
          </w:rPr>
          <w:tab/>
        </w:r>
        <w:r w:rsidR="00630E05">
          <w:rPr>
            <w:webHidden/>
          </w:rPr>
          <w:fldChar w:fldCharType="begin"/>
        </w:r>
        <w:r w:rsidR="00630E05">
          <w:rPr>
            <w:webHidden/>
          </w:rPr>
          <w:instrText xml:space="preserve"> PAGEREF _Toc515464470 \h </w:instrText>
        </w:r>
        <w:r w:rsidR="00630E05">
          <w:rPr>
            <w:webHidden/>
          </w:rPr>
        </w:r>
        <w:r w:rsidR="00630E05">
          <w:rPr>
            <w:webHidden/>
          </w:rPr>
          <w:fldChar w:fldCharType="separate"/>
        </w:r>
        <w:r w:rsidR="00630E05">
          <w:rPr>
            <w:webHidden/>
          </w:rPr>
          <w:t>21</w:t>
        </w:r>
        <w:r w:rsidR="00630E05">
          <w:rPr>
            <w:webHidden/>
          </w:rPr>
          <w:fldChar w:fldCharType="end"/>
        </w:r>
      </w:hyperlink>
    </w:p>
    <w:p w14:paraId="47D582A6" w14:textId="77777777" w:rsidR="00630E05" w:rsidRDefault="00D8340B">
      <w:pPr>
        <w:pStyle w:val="Sumrio3"/>
        <w:rPr>
          <w:rFonts w:eastAsiaTheme="minorEastAsia" w:cstheme="minorBidi"/>
          <w:i w:val="0"/>
          <w:iCs w:val="0"/>
          <w:sz w:val="22"/>
          <w:szCs w:val="22"/>
        </w:rPr>
      </w:pPr>
      <w:hyperlink w:anchor="_Toc515464471" w:history="1">
        <w:r w:rsidR="00630E05" w:rsidRPr="00224E5C">
          <w:rPr>
            <w:rStyle w:val="Hyperlink"/>
            <w:lang w:val="en-US"/>
          </w:rPr>
          <w:t>Start and Duration</w:t>
        </w:r>
        <w:r w:rsidR="00630E05">
          <w:rPr>
            <w:webHidden/>
          </w:rPr>
          <w:tab/>
        </w:r>
        <w:r w:rsidR="00630E05">
          <w:rPr>
            <w:webHidden/>
          </w:rPr>
          <w:fldChar w:fldCharType="begin"/>
        </w:r>
        <w:r w:rsidR="00630E05">
          <w:rPr>
            <w:webHidden/>
          </w:rPr>
          <w:instrText xml:space="preserve"> PAGEREF _Toc515464471 \h </w:instrText>
        </w:r>
        <w:r w:rsidR="00630E05">
          <w:rPr>
            <w:webHidden/>
          </w:rPr>
        </w:r>
        <w:r w:rsidR="00630E05">
          <w:rPr>
            <w:webHidden/>
          </w:rPr>
          <w:fldChar w:fldCharType="separate"/>
        </w:r>
        <w:r w:rsidR="00630E05">
          <w:rPr>
            <w:webHidden/>
          </w:rPr>
          <w:t>21</w:t>
        </w:r>
        <w:r w:rsidR="00630E05">
          <w:rPr>
            <w:webHidden/>
          </w:rPr>
          <w:fldChar w:fldCharType="end"/>
        </w:r>
      </w:hyperlink>
    </w:p>
    <w:p w14:paraId="6501EC0D" w14:textId="77777777" w:rsidR="00630E05" w:rsidRDefault="00D8340B">
      <w:pPr>
        <w:pStyle w:val="Sumrio3"/>
        <w:rPr>
          <w:rFonts w:eastAsiaTheme="minorEastAsia" w:cstheme="minorBidi"/>
          <w:i w:val="0"/>
          <w:iCs w:val="0"/>
          <w:sz w:val="22"/>
          <w:szCs w:val="22"/>
        </w:rPr>
      </w:pPr>
      <w:hyperlink w:anchor="_Toc515464472" w:history="1">
        <w:r w:rsidR="00630E05" w:rsidRPr="00224E5C">
          <w:rPr>
            <w:rStyle w:val="Hyperlink"/>
            <w:lang w:val="en-US"/>
          </w:rPr>
          <w:t>Performance of the Operations in the Production Phase</w:t>
        </w:r>
        <w:r w:rsidR="00630E05">
          <w:rPr>
            <w:webHidden/>
          </w:rPr>
          <w:tab/>
        </w:r>
        <w:r w:rsidR="00630E05">
          <w:rPr>
            <w:webHidden/>
          </w:rPr>
          <w:fldChar w:fldCharType="begin"/>
        </w:r>
        <w:r w:rsidR="00630E05">
          <w:rPr>
            <w:webHidden/>
          </w:rPr>
          <w:instrText xml:space="preserve"> PAGEREF _Toc515464472 \h </w:instrText>
        </w:r>
        <w:r w:rsidR="00630E05">
          <w:rPr>
            <w:webHidden/>
          </w:rPr>
        </w:r>
        <w:r w:rsidR="00630E05">
          <w:rPr>
            <w:webHidden/>
          </w:rPr>
          <w:fldChar w:fldCharType="separate"/>
        </w:r>
        <w:r w:rsidR="00630E05">
          <w:rPr>
            <w:webHidden/>
          </w:rPr>
          <w:t>21</w:t>
        </w:r>
        <w:r w:rsidR="00630E05">
          <w:rPr>
            <w:webHidden/>
          </w:rPr>
          <w:fldChar w:fldCharType="end"/>
        </w:r>
      </w:hyperlink>
    </w:p>
    <w:p w14:paraId="15C98F15" w14:textId="77777777" w:rsidR="00630E05" w:rsidRDefault="00D8340B">
      <w:pPr>
        <w:pStyle w:val="Sumrio3"/>
        <w:rPr>
          <w:rFonts w:eastAsiaTheme="minorEastAsia" w:cstheme="minorBidi"/>
          <w:i w:val="0"/>
          <w:iCs w:val="0"/>
          <w:sz w:val="22"/>
          <w:szCs w:val="22"/>
        </w:rPr>
      </w:pPr>
      <w:hyperlink w:anchor="_Toc515464473" w:history="1">
        <w:r w:rsidR="00630E05" w:rsidRPr="00224E5C">
          <w:rPr>
            <w:rStyle w:val="Hyperlink"/>
            <w:lang w:val="en-US"/>
          </w:rPr>
          <w:t>Extension at the Concessionaire’s request</w:t>
        </w:r>
        <w:r w:rsidR="00630E05">
          <w:rPr>
            <w:webHidden/>
          </w:rPr>
          <w:tab/>
        </w:r>
        <w:r w:rsidR="00630E05">
          <w:rPr>
            <w:webHidden/>
          </w:rPr>
          <w:fldChar w:fldCharType="begin"/>
        </w:r>
        <w:r w:rsidR="00630E05">
          <w:rPr>
            <w:webHidden/>
          </w:rPr>
          <w:instrText xml:space="preserve"> PAGEREF _Toc515464473 \h </w:instrText>
        </w:r>
        <w:r w:rsidR="00630E05">
          <w:rPr>
            <w:webHidden/>
          </w:rPr>
        </w:r>
        <w:r w:rsidR="00630E05">
          <w:rPr>
            <w:webHidden/>
          </w:rPr>
          <w:fldChar w:fldCharType="separate"/>
        </w:r>
        <w:r w:rsidR="00630E05">
          <w:rPr>
            <w:webHidden/>
          </w:rPr>
          <w:t>21</w:t>
        </w:r>
        <w:r w:rsidR="00630E05">
          <w:rPr>
            <w:webHidden/>
          </w:rPr>
          <w:fldChar w:fldCharType="end"/>
        </w:r>
      </w:hyperlink>
    </w:p>
    <w:p w14:paraId="7082E2BB" w14:textId="77777777" w:rsidR="00630E05" w:rsidRDefault="00D8340B">
      <w:pPr>
        <w:pStyle w:val="Sumrio3"/>
        <w:rPr>
          <w:rFonts w:eastAsiaTheme="minorEastAsia" w:cstheme="minorBidi"/>
          <w:i w:val="0"/>
          <w:iCs w:val="0"/>
          <w:sz w:val="22"/>
          <w:szCs w:val="22"/>
        </w:rPr>
      </w:pPr>
      <w:hyperlink w:anchor="_Toc515464474" w:history="1">
        <w:r w:rsidR="00630E05" w:rsidRPr="00224E5C">
          <w:rPr>
            <w:rStyle w:val="Hyperlink"/>
            <w:lang w:val="en-US"/>
          </w:rPr>
          <w:t>Extension by determination of ANP</w:t>
        </w:r>
        <w:r w:rsidR="00630E05">
          <w:rPr>
            <w:webHidden/>
          </w:rPr>
          <w:tab/>
        </w:r>
        <w:r w:rsidR="00630E05">
          <w:rPr>
            <w:webHidden/>
          </w:rPr>
          <w:fldChar w:fldCharType="begin"/>
        </w:r>
        <w:r w:rsidR="00630E05">
          <w:rPr>
            <w:webHidden/>
          </w:rPr>
          <w:instrText xml:space="preserve"> PAGEREF _Toc515464474 \h </w:instrText>
        </w:r>
        <w:r w:rsidR="00630E05">
          <w:rPr>
            <w:webHidden/>
          </w:rPr>
        </w:r>
        <w:r w:rsidR="00630E05">
          <w:rPr>
            <w:webHidden/>
          </w:rPr>
          <w:fldChar w:fldCharType="separate"/>
        </w:r>
        <w:r w:rsidR="00630E05">
          <w:rPr>
            <w:webHidden/>
          </w:rPr>
          <w:t>21</w:t>
        </w:r>
        <w:r w:rsidR="00630E05">
          <w:rPr>
            <w:webHidden/>
          </w:rPr>
          <w:fldChar w:fldCharType="end"/>
        </w:r>
      </w:hyperlink>
    </w:p>
    <w:p w14:paraId="6841126C" w14:textId="77777777" w:rsidR="00630E05" w:rsidRDefault="00D8340B">
      <w:pPr>
        <w:pStyle w:val="Sumrio3"/>
        <w:rPr>
          <w:rFonts w:eastAsiaTheme="minorEastAsia" w:cstheme="minorBidi"/>
          <w:i w:val="0"/>
          <w:iCs w:val="0"/>
          <w:sz w:val="22"/>
          <w:szCs w:val="22"/>
        </w:rPr>
      </w:pPr>
      <w:hyperlink w:anchor="_Toc515464475" w:history="1">
        <w:r w:rsidR="00630E05" w:rsidRPr="00224E5C">
          <w:rPr>
            <w:rStyle w:val="Hyperlink"/>
            <w:lang w:val="en-US"/>
          </w:rPr>
          <w:t>Consequence of the Extension</w:t>
        </w:r>
        <w:r w:rsidR="00630E05">
          <w:rPr>
            <w:webHidden/>
          </w:rPr>
          <w:tab/>
        </w:r>
        <w:r w:rsidR="00630E05">
          <w:rPr>
            <w:webHidden/>
          </w:rPr>
          <w:fldChar w:fldCharType="begin"/>
        </w:r>
        <w:r w:rsidR="00630E05">
          <w:rPr>
            <w:webHidden/>
          </w:rPr>
          <w:instrText xml:space="preserve"> PAGEREF _Toc515464475 \h </w:instrText>
        </w:r>
        <w:r w:rsidR="00630E05">
          <w:rPr>
            <w:webHidden/>
          </w:rPr>
        </w:r>
        <w:r w:rsidR="00630E05">
          <w:rPr>
            <w:webHidden/>
          </w:rPr>
          <w:fldChar w:fldCharType="separate"/>
        </w:r>
        <w:r w:rsidR="00630E05">
          <w:rPr>
            <w:webHidden/>
          </w:rPr>
          <w:t>22</w:t>
        </w:r>
        <w:r w:rsidR="00630E05">
          <w:rPr>
            <w:webHidden/>
          </w:rPr>
          <w:fldChar w:fldCharType="end"/>
        </w:r>
      </w:hyperlink>
    </w:p>
    <w:p w14:paraId="236CA80E" w14:textId="77777777" w:rsidR="00630E05" w:rsidRDefault="00D8340B">
      <w:pPr>
        <w:pStyle w:val="Sumrio2"/>
        <w:rPr>
          <w:rFonts w:eastAsiaTheme="minorEastAsia" w:cstheme="minorBidi"/>
          <w:smallCaps w:val="0"/>
          <w:sz w:val="22"/>
          <w:szCs w:val="22"/>
        </w:rPr>
      </w:pPr>
      <w:hyperlink w:anchor="_Toc515464476" w:history="1">
        <w:r w:rsidR="00630E05" w:rsidRPr="00224E5C">
          <w:rPr>
            <w:rStyle w:val="Hyperlink"/>
            <w:lang w:val="en-US"/>
          </w:rPr>
          <w:t>9</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nine – documents for monitoring the production phase</w:t>
        </w:r>
        <w:r w:rsidR="00630E05">
          <w:rPr>
            <w:webHidden/>
          </w:rPr>
          <w:tab/>
        </w:r>
        <w:r w:rsidR="00630E05">
          <w:rPr>
            <w:webHidden/>
          </w:rPr>
          <w:fldChar w:fldCharType="begin"/>
        </w:r>
        <w:r w:rsidR="00630E05">
          <w:rPr>
            <w:webHidden/>
          </w:rPr>
          <w:instrText xml:space="preserve"> PAGEREF _Toc515464476 \h </w:instrText>
        </w:r>
        <w:r w:rsidR="00630E05">
          <w:rPr>
            <w:webHidden/>
          </w:rPr>
        </w:r>
        <w:r w:rsidR="00630E05">
          <w:rPr>
            <w:webHidden/>
          </w:rPr>
          <w:fldChar w:fldCharType="separate"/>
        </w:r>
        <w:r w:rsidR="00630E05">
          <w:rPr>
            <w:webHidden/>
          </w:rPr>
          <w:t>22</w:t>
        </w:r>
        <w:r w:rsidR="00630E05">
          <w:rPr>
            <w:webHidden/>
          </w:rPr>
          <w:fldChar w:fldCharType="end"/>
        </w:r>
      </w:hyperlink>
    </w:p>
    <w:p w14:paraId="1A77ED5E" w14:textId="77777777" w:rsidR="00630E05" w:rsidRDefault="00D8340B">
      <w:pPr>
        <w:pStyle w:val="Sumrio3"/>
        <w:rPr>
          <w:rFonts w:eastAsiaTheme="minorEastAsia" w:cstheme="minorBidi"/>
          <w:i w:val="0"/>
          <w:iCs w:val="0"/>
          <w:sz w:val="22"/>
          <w:szCs w:val="22"/>
        </w:rPr>
      </w:pPr>
      <w:hyperlink w:anchor="_Toc515464477" w:history="1">
        <w:r w:rsidR="00630E05" w:rsidRPr="00224E5C">
          <w:rPr>
            <w:rStyle w:val="Hyperlink"/>
            <w:lang w:val="en-US"/>
          </w:rPr>
          <w:t>Plans and Programs</w:t>
        </w:r>
        <w:r w:rsidR="00630E05">
          <w:rPr>
            <w:webHidden/>
          </w:rPr>
          <w:tab/>
        </w:r>
        <w:r w:rsidR="00630E05">
          <w:rPr>
            <w:webHidden/>
          </w:rPr>
          <w:fldChar w:fldCharType="begin"/>
        </w:r>
        <w:r w:rsidR="00630E05">
          <w:rPr>
            <w:webHidden/>
          </w:rPr>
          <w:instrText xml:space="preserve"> PAGEREF _Toc515464477 \h </w:instrText>
        </w:r>
        <w:r w:rsidR="00630E05">
          <w:rPr>
            <w:webHidden/>
          </w:rPr>
        </w:r>
        <w:r w:rsidR="00630E05">
          <w:rPr>
            <w:webHidden/>
          </w:rPr>
          <w:fldChar w:fldCharType="separate"/>
        </w:r>
        <w:r w:rsidR="00630E05">
          <w:rPr>
            <w:webHidden/>
          </w:rPr>
          <w:t>22</w:t>
        </w:r>
        <w:r w:rsidR="00630E05">
          <w:rPr>
            <w:webHidden/>
          </w:rPr>
          <w:fldChar w:fldCharType="end"/>
        </w:r>
      </w:hyperlink>
    </w:p>
    <w:p w14:paraId="05D9DF2E" w14:textId="77777777" w:rsidR="00630E05" w:rsidRDefault="00D8340B">
      <w:pPr>
        <w:pStyle w:val="Sumrio3"/>
        <w:rPr>
          <w:rFonts w:eastAsiaTheme="minorEastAsia" w:cstheme="minorBidi"/>
          <w:i w:val="0"/>
          <w:iCs w:val="0"/>
          <w:sz w:val="22"/>
          <w:szCs w:val="22"/>
        </w:rPr>
      </w:pPr>
      <w:hyperlink w:anchor="_Toc515464478" w:history="1">
        <w:r w:rsidR="00630E05" w:rsidRPr="00224E5C">
          <w:rPr>
            <w:rStyle w:val="Hyperlink"/>
            <w:lang w:val="en-US"/>
          </w:rPr>
          <w:t>Deadlines</w:t>
        </w:r>
        <w:r w:rsidR="00630E05">
          <w:rPr>
            <w:webHidden/>
          </w:rPr>
          <w:tab/>
        </w:r>
        <w:r w:rsidR="00630E05">
          <w:rPr>
            <w:webHidden/>
          </w:rPr>
          <w:fldChar w:fldCharType="begin"/>
        </w:r>
        <w:r w:rsidR="00630E05">
          <w:rPr>
            <w:webHidden/>
          </w:rPr>
          <w:instrText xml:space="preserve"> PAGEREF _Toc515464478 \h </w:instrText>
        </w:r>
        <w:r w:rsidR="00630E05">
          <w:rPr>
            <w:webHidden/>
          </w:rPr>
        </w:r>
        <w:r w:rsidR="00630E05">
          <w:rPr>
            <w:webHidden/>
          </w:rPr>
          <w:fldChar w:fldCharType="separate"/>
        </w:r>
        <w:r w:rsidR="00630E05">
          <w:rPr>
            <w:webHidden/>
          </w:rPr>
          <w:t>22</w:t>
        </w:r>
        <w:r w:rsidR="00630E05">
          <w:rPr>
            <w:webHidden/>
          </w:rPr>
          <w:fldChar w:fldCharType="end"/>
        </w:r>
      </w:hyperlink>
    </w:p>
    <w:p w14:paraId="1253ABC0" w14:textId="77777777" w:rsidR="00630E05" w:rsidRDefault="00D8340B">
      <w:pPr>
        <w:pStyle w:val="Sumrio3"/>
        <w:rPr>
          <w:rFonts w:eastAsiaTheme="minorEastAsia" w:cstheme="minorBidi"/>
          <w:i w:val="0"/>
          <w:iCs w:val="0"/>
          <w:sz w:val="22"/>
          <w:szCs w:val="22"/>
        </w:rPr>
      </w:pPr>
      <w:hyperlink w:anchor="_Toc515464479" w:history="1">
        <w:r w:rsidR="00630E05" w:rsidRPr="00224E5C">
          <w:rPr>
            <w:rStyle w:val="Hyperlink"/>
            <w:lang w:val="en-US"/>
          </w:rPr>
          <w:t>Early Activities</w:t>
        </w:r>
        <w:r w:rsidR="00630E05">
          <w:rPr>
            <w:webHidden/>
          </w:rPr>
          <w:tab/>
        </w:r>
        <w:r w:rsidR="00630E05">
          <w:rPr>
            <w:webHidden/>
          </w:rPr>
          <w:fldChar w:fldCharType="begin"/>
        </w:r>
        <w:r w:rsidR="00630E05">
          <w:rPr>
            <w:webHidden/>
          </w:rPr>
          <w:instrText xml:space="preserve"> PAGEREF _Toc515464479 \h </w:instrText>
        </w:r>
        <w:r w:rsidR="00630E05">
          <w:rPr>
            <w:webHidden/>
          </w:rPr>
        </w:r>
        <w:r w:rsidR="00630E05">
          <w:rPr>
            <w:webHidden/>
          </w:rPr>
          <w:fldChar w:fldCharType="separate"/>
        </w:r>
        <w:r w:rsidR="00630E05">
          <w:rPr>
            <w:webHidden/>
          </w:rPr>
          <w:t>24</w:t>
        </w:r>
        <w:r w:rsidR="00630E05">
          <w:rPr>
            <w:webHidden/>
          </w:rPr>
          <w:fldChar w:fldCharType="end"/>
        </w:r>
      </w:hyperlink>
    </w:p>
    <w:p w14:paraId="2EF09588" w14:textId="77777777" w:rsidR="00630E05" w:rsidRDefault="00D8340B">
      <w:pPr>
        <w:pStyle w:val="Sumrio3"/>
        <w:rPr>
          <w:rFonts w:eastAsiaTheme="minorEastAsia" w:cstheme="minorBidi"/>
          <w:i w:val="0"/>
          <w:iCs w:val="0"/>
          <w:sz w:val="22"/>
          <w:szCs w:val="22"/>
        </w:rPr>
      </w:pPr>
      <w:hyperlink w:anchor="_Toc515464480" w:history="1">
        <w:r w:rsidR="00630E05" w:rsidRPr="00224E5C">
          <w:rPr>
            <w:rStyle w:val="Hyperlink"/>
            <w:lang w:val="en-US"/>
          </w:rPr>
          <w:t>Reports</w:t>
        </w:r>
        <w:r w:rsidR="00630E05">
          <w:rPr>
            <w:webHidden/>
          </w:rPr>
          <w:tab/>
        </w:r>
        <w:r w:rsidR="00630E05">
          <w:rPr>
            <w:webHidden/>
          </w:rPr>
          <w:fldChar w:fldCharType="begin"/>
        </w:r>
        <w:r w:rsidR="00630E05">
          <w:rPr>
            <w:webHidden/>
          </w:rPr>
          <w:instrText xml:space="preserve"> PAGEREF _Toc515464480 \h </w:instrText>
        </w:r>
        <w:r w:rsidR="00630E05">
          <w:rPr>
            <w:webHidden/>
          </w:rPr>
        </w:r>
        <w:r w:rsidR="00630E05">
          <w:rPr>
            <w:webHidden/>
          </w:rPr>
          <w:fldChar w:fldCharType="separate"/>
        </w:r>
        <w:r w:rsidR="00630E05">
          <w:rPr>
            <w:webHidden/>
          </w:rPr>
          <w:t>24</w:t>
        </w:r>
        <w:r w:rsidR="00630E05">
          <w:rPr>
            <w:webHidden/>
          </w:rPr>
          <w:fldChar w:fldCharType="end"/>
        </w:r>
      </w:hyperlink>
    </w:p>
    <w:p w14:paraId="5EA53F65" w14:textId="77777777" w:rsidR="00630E05" w:rsidRDefault="00D8340B">
      <w:pPr>
        <w:pStyle w:val="Sumrio3"/>
        <w:rPr>
          <w:rFonts w:eastAsiaTheme="minorEastAsia" w:cstheme="minorBidi"/>
          <w:i w:val="0"/>
          <w:iCs w:val="0"/>
          <w:sz w:val="22"/>
          <w:szCs w:val="22"/>
        </w:rPr>
      </w:pPr>
      <w:hyperlink w:anchor="_Toc515464481" w:history="1">
        <w:r w:rsidR="00630E05" w:rsidRPr="00224E5C">
          <w:rPr>
            <w:rStyle w:val="Hyperlink"/>
            <w:lang w:val="en-US"/>
          </w:rPr>
          <w:t>Deadlines</w:t>
        </w:r>
        <w:r w:rsidR="00630E05">
          <w:rPr>
            <w:webHidden/>
          </w:rPr>
          <w:tab/>
        </w:r>
        <w:r w:rsidR="00630E05">
          <w:rPr>
            <w:webHidden/>
          </w:rPr>
          <w:fldChar w:fldCharType="begin"/>
        </w:r>
        <w:r w:rsidR="00630E05">
          <w:rPr>
            <w:webHidden/>
          </w:rPr>
          <w:instrText xml:space="preserve"> PAGEREF _Toc515464481 \h </w:instrText>
        </w:r>
        <w:r w:rsidR="00630E05">
          <w:rPr>
            <w:webHidden/>
          </w:rPr>
        </w:r>
        <w:r w:rsidR="00630E05">
          <w:rPr>
            <w:webHidden/>
          </w:rPr>
          <w:fldChar w:fldCharType="separate"/>
        </w:r>
        <w:r w:rsidR="00630E05">
          <w:rPr>
            <w:webHidden/>
          </w:rPr>
          <w:t>24</w:t>
        </w:r>
        <w:r w:rsidR="00630E05">
          <w:rPr>
            <w:webHidden/>
          </w:rPr>
          <w:fldChar w:fldCharType="end"/>
        </w:r>
      </w:hyperlink>
    </w:p>
    <w:p w14:paraId="047E005A" w14:textId="77777777" w:rsidR="00630E05" w:rsidRDefault="00D8340B">
      <w:pPr>
        <w:pStyle w:val="Sumrio2"/>
        <w:rPr>
          <w:rFonts w:eastAsiaTheme="minorEastAsia" w:cstheme="minorBidi"/>
          <w:smallCaps w:val="0"/>
          <w:sz w:val="22"/>
          <w:szCs w:val="22"/>
        </w:rPr>
      </w:pPr>
      <w:hyperlink w:anchor="_Toc515464482" w:history="1">
        <w:r w:rsidR="00630E05" w:rsidRPr="00224E5C">
          <w:rPr>
            <w:rStyle w:val="Hyperlink"/>
            <w:lang w:val="en-US"/>
          </w:rPr>
          <w:t>10</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ten – individualization of production</w:t>
        </w:r>
        <w:r w:rsidR="00630E05">
          <w:rPr>
            <w:webHidden/>
          </w:rPr>
          <w:tab/>
        </w:r>
        <w:r w:rsidR="00630E05">
          <w:rPr>
            <w:webHidden/>
          </w:rPr>
          <w:fldChar w:fldCharType="begin"/>
        </w:r>
        <w:r w:rsidR="00630E05">
          <w:rPr>
            <w:webHidden/>
          </w:rPr>
          <w:instrText xml:space="preserve"> PAGEREF _Toc515464482 \h </w:instrText>
        </w:r>
        <w:r w:rsidR="00630E05">
          <w:rPr>
            <w:webHidden/>
          </w:rPr>
        </w:r>
        <w:r w:rsidR="00630E05">
          <w:rPr>
            <w:webHidden/>
          </w:rPr>
          <w:fldChar w:fldCharType="separate"/>
        </w:r>
        <w:r w:rsidR="00630E05">
          <w:rPr>
            <w:webHidden/>
          </w:rPr>
          <w:t>24</w:t>
        </w:r>
        <w:r w:rsidR="00630E05">
          <w:rPr>
            <w:webHidden/>
          </w:rPr>
          <w:fldChar w:fldCharType="end"/>
        </w:r>
      </w:hyperlink>
    </w:p>
    <w:p w14:paraId="70E03D6E" w14:textId="77777777" w:rsidR="00630E05" w:rsidRDefault="00D8340B">
      <w:pPr>
        <w:pStyle w:val="Sumrio3"/>
        <w:rPr>
          <w:rFonts w:eastAsiaTheme="minorEastAsia" w:cstheme="minorBidi"/>
          <w:i w:val="0"/>
          <w:iCs w:val="0"/>
          <w:sz w:val="22"/>
          <w:szCs w:val="22"/>
        </w:rPr>
      </w:pPr>
      <w:hyperlink w:anchor="_Toc515464483" w:history="1">
        <w:r w:rsidR="00630E05" w:rsidRPr="00224E5C">
          <w:rPr>
            <w:rStyle w:val="Hyperlink"/>
            <w:lang w:val="en-US"/>
          </w:rPr>
          <w:t>Production Individualization Agreement</w:t>
        </w:r>
        <w:r w:rsidR="00630E05">
          <w:rPr>
            <w:webHidden/>
          </w:rPr>
          <w:tab/>
        </w:r>
        <w:r w:rsidR="00630E05">
          <w:rPr>
            <w:webHidden/>
          </w:rPr>
          <w:fldChar w:fldCharType="begin"/>
        </w:r>
        <w:r w:rsidR="00630E05">
          <w:rPr>
            <w:webHidden/>
          </w:rPr>
          <w:instrText xml:space="preserve"> PAGEREF _Toc515464483 \h </w:instrText>
        </w:r>
        <w:r w:rsidR="00630E05">
          <w:rPr>
            <w:webHidden/>
          </w:rPr>
        </w:r>
        <w:r w:rsidR="00630E05">
          <w:rPr>
            <w:webHidden/>
          </w:rPr>
          <w:fldChar w:fldCharType="separate"/>
        </w:r>
        <w:r w:rsidR="00630E05">
          <w:rPr>
            <w:webHidden/>
          </w:rPr>
          <w:t>24</w:t>
        </w:r>
        <w:r w:rsidR="00630E05">
          <w:rPr>
            <w:webHidden/>
          </w:rPr>
          <w:fldChar w:fldCharType="end"/>
        </w:r>
      </w:hyperlink>
    </w:p>
    <w:p w14:paraId="65A1A2C3" w14:textId="77777777" w:rsidR="00630E05" w:rsidRDefault="00D8340B">
      <w:pPr>
        <w:pStyle w:val="Sumrio1"/>
        <w:rPr>
          <w:rFonts w:eastAsiaTheme="minorEastAsia" w:cstheme="minorBidi"/>
          <w:b w:val="0"/>
          <w:bCs w:val="0"/>
          <w:caps w:val="0"/>
          <w:sz w:val="22"/>
          <w:szCs w:val="22"/>
        </w:rPr>
      </w:pPr>
      <w:hyperlink w:anchor="_Toc515464484" w:history="1">
        <w:r w:rsidR="00630E05" w:rsidRPr="00224E5C">
          <w:rPr>
            <w:rStyle w:val="Hyperlink"/>
            <w:lang w:val="en-US"/>
          </w:rPr>
          <w:t>CHAPTER IV – EXECUTION OF OPERATIONS</w:t>
        </w:r>
        <w:r w:rsidR="00630E05">
          <w:rPr>
            <w:webHidden/>
          </w:rPr>
          <w:tab/>
        </w:r>
        <w:r w:rsidR="00630E05">
          <w:rPr>
            <w:webHidden/>
          </w:rPr>
          <w:fldChar w:fldCharType="begin"/>
        </w:r>
        <w:r w:rsidR="00630E05">
          <w:rPr>
            <w:webHidden/>
          </w:rPr>
          <w:instrText xml:space="preserve"> PAGEREF _Toc515464484 \h </w:instrText>
        </w:r>
        <w:r w:rsidR="00630E05">
          <w:rPr>
            <w:webHidden/>
          </w:rPr>
        </w:r>
        <w:r w:rsidR="00630E05">
          <w:rPr>
            <w:webHidden/>
          </w:rPr>
          <w:fldChar w:fldCharType="separate"/>
        </w:r>
        <w:r w:rsidR="00630E05">
          <w:rPr>
            <w:webHidden/>
          </w:rPr>
          <w:t>26</w:t>
        </w:r>
        <w:r w:rsidR="00630E05">
          <w:rPr>
            <w:webHidden/>
          </w:rPr>
          <w:fldChar w:fldCharType="end"/>
        </w:r>
      </w:hyperlink>
    </w:p>
    <w:p w14:paraId="04EE1226" w14:textId="77777777" w:rsidR="00630E05" w:rsidRDefault="00D8340B">
      <w:pPr>
        <w:pStyle w:val="Sumrio2"/>
        <w:rPr>
          <w:rFonts w:eastAsiaTheme="minorEastAsia" w:cstheme="minorBidi"/>
          <w:smallCaps w:val="0"/>
          <w:sz w:val="22"/>
          <w:szCs w:val="22"/>
        </w:rPr>
      </w:pPr>
      <w:hyperlink w:anchor="_Toc515464485" w:history="1">
        <w:r w:rsidR="00630E05" w:rsidRPr="00224E5C">
          <w:rPr>
            <w:rStyle w:val="Hyperlink"/>
            <w:lang w:val="en-US"/>
          </w:rPr>
          <w:t>11</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eleven – execution by the concessionaire</w:t>
        </w:r>
        <w:r w:rsidR="00630E05">
          <w:rPr>
            <w:webHidden/>
          </w:rPr>
          <w:tab/>
        </w:r>
        <w:r w:rsidR="00630E05">
          <w:rPr>
            <w:webHidden/>
          </w:rPr>
          <w:fldChar w:fldCharType="begin"/>
        </w:r>
        <w:r w:rsidR="00630E05">
          <w:rPr>
            <w:webHidden/>
          </w:rPr>
          <w:instrText xml:space="preserve"> PAGEREF _Toc515464485 \h </w:instrText>
        </w:r>
        <w:r w:rsidR="00630E05">
          <w:rPr>
            <w:webHidden/>
          </w:rPr>
        </w:r>
        <w:r w:rsidR="00630E05">
          <w:rPr>
            <w:webHidden/>
          </w:rPr>
          <w:fldChar w:fldCharType="separate"/>
        </w:r>
        <w:r w:rsidR="00630E05">
          <w:rPr>
            <w:webHidden/>
          </w:rPr>
          <w:t>26</w:t>
        </w:r>
        <w:r w:rsidR="00630E05">
          <w:rPr>
            <w:webHidden/>
          </w:rPr>
          <w:fldChar w:fldCharType="end"/>
        </w:r>
      </w:hyperlink>
    </w:p>
    <w:p w14:paraId="3C3AE038" w14:textId="77777777" w:rsidR="00630E05" w:rsidRDefault="00D8340B">
      <w:pPr>
        <w:pStyle w:val="Sumrio3"/>
        <w:rPr>
          <w:rFonts w:eastAsiaTheme="minorEastAsia" w:cstheme="minorBidi"/>
          <w:i w:val="0"/>
          <w:iCs w:val="0"/>
          <w:sz w:val="22"/>
          <w:szCs w:val="22"/>
        </w:rPr>
      </w:pPr>
      <w:hyperlink w:anchor="_Toc515464486" w:history="1">
        <w:r w:rsidR="00630E05" w:rsidRPr="00224E5C">
          <w:rPr>
            <w:rStyle w:val="Hyperlink"/>
            <w:lang w:val="en-US"/>
          </w:rPr>
          <w:t>Concessionaire’s Exclusivity</w:t>
        </w:r>
        <w:r w:rsidR="00630E05">
          <w:rPr>
            <w:webHidden/>
          </w:rPr>
          <w:tab/>
        </w:r>
        <w:r w:rsidR="00630E05">
          <w:rPr>
            <w:webHidden/>
          </w:rPr>
          <w:fldChar w:fldCharType="begin"/>
        </w:r>
        <w:r w:rsidR="00630E05">
          <w:rPr>
            <w:webHidden/>
          </w:rPr>
          <w:instrText xml:space="preserve"> PAGEREF _Toc515464486 \h </w:instrText>
        </w:r>
        <w:r w:rsidR="00630E05">
          <w:rPr>
            <w:webHidden/>
          </w:rPr>
        </w:r>
        <w:r w:rsidR="00630E05">
          <w:rPr>
            <w:webHidden/>
          </w:rPr>
          <w:fldChar w:fldCharType="separate"/>
        </w:r>
        <w:r w:rsidR="00630E05">
          <w:rPr>
            <w:webHidden/>
          </w:rPr>
          <w:t>26</w:t>
        </w:r>
        <w:r w:rsidR="00630E05">
          <w:rPr>
            <w:webHidden/>
          </w:rPr>
          <w:fldChar w:fldCharType="end"/>
        </w:r>
      </w:hyperlink>
    </w:p>
    <w:p w14:paraId="39B8A8D3" w14:textId="77777777" w:rsidR="00630E05" w:rsidRDefault="00D8340B">
      <w:pPr>
        <w:pStyle w:val="Sumrio3"/>
        <w:rPr>
          <w:rFonts w:eastAsiaTheme="minorEastAsia" w:cstheme="minorBidi"/>
          <w:i w:val="0"/>
          <w:iCs w:val="0"/>
          <w:sz w:val="22"/>
          <w:szCs w:val="22"/>
        </w:rPr>
      </w:pPr>
      <w:hyperlink w:anchor="_Toc515464487" w:history="1">
        <w:r w:rsidR="00630E05" w:rsidRPr="00224E5C">
          <w:rPr>
            <w:rStyle w:val="Hyperlink"/>
            <w:lang w:val="en-US"/>
          </w:rPr>
          <w:t>Indication of the Operator by the Concessionaire</w:t>
        </w:r>
        <w:r w:rsidR="00630E05">
          <w:rPr>
            <w:webHidden/>
          </w:rPr>
          <w:tab/>
        </w:r>
        <w:r w:rsidR="00630E05">
          <w:rPr>
            <w:webHidden/>
          </w:rPr>
          <w:fldChar w:fldCharType="begin"/>
        </w:r>
        <w:r w:rsidR="00630E05">
          <w:rPr>
            <w:webHidden/>
          </w:rPr>
          <w:instrText xml:space="preserve"> PAGEREF _Toc515464487 \h </w:instrText>
        </w:r>
        <w:r w:rsidR="00630E05">
          <w:rPr>
            <w:webHidden/>
          </w:rPr>
        </w:r>
        <w:r w:rsidR="00630E05">
          <w:rPr>
            <w:webHidden/>
          </w:rPr>
          <w:fldChar w:fldCharType="separate"/>
        </w:r>
        <w:r w:rsidR="00630E05">
          <w:rPr>
            <w:webHidden/>
          </w:rPr>
          <w:t>26</w:t>
        </w:r>
        <w:r w:rsidR="00630E05">
          <w:rPr>
            <w:webHidden/>
          </w:rPr>
          <w:fldChar w:fldCharType="end"/>
        </w:r>
      </w:hyperlink>
    </w:p>
    <w:p w14:paraId="7C317061" w14:textId="77777777" w:rsidR="00630E05" w:rsidRDefault="00D8340B">
      <w:pPr>
        <w:pStyle w:val="Sumrio3"/>
        <w:rPr>
          <w:rFonts w:eastAsiaTheme="minorEastAsia" w:cstheme="minorBidi"/>
          <w:i w:val="0"/>
          <w:iCs w:val="0"/>
          <w:sz w:val="22"/>
          <w:szCs w:val="22"/>
        </w:rPr>
      </w:pPr>
      <w:hyperlink w:anchor="_Toc515464488" w:history="1">
        <w:r w:rsidR="00630E05" w:rsidRPr="00224E5C">
          <w:rPr>
            <w:rStyle w:val="Hyperlink"/>
            <w:lang w:val="en-US"/>
          </w:rPr>
          <w:t>Diligence to Conduct Operations</w:t>
        </w:r>
        <w:r w:rsidR="00630E05">
          <w:rPr>
            <w:webHidden/>
          </w:rPr>
          <w:tab/>
        </w:r>
        <w:r w:rsidR="00630E05">
          <w:rPr>
            <w:webHidden/>
          </w:rPr>
          <w:fldChar w:fldCharType="begin"/>
        </w:r>
        <w:r w:rsidR="00630E05">
          <w:rPr>
            <w:webHidden/>
          </w:rPr>
          <w:instrText xml:space="preserve"> PAGEREF _Toc515464488 \h </w:instrText>
        </w:r>
        <w:r w:rsidR="00630E05">
          <w:rPr>
            <w:webHidden/>
          </w:rPr>
        </w:r>
        <w:r w:rsidR="00630E05">
          <w:rPr>
            <w:webHidden/>
          </w:rPr>
          <w:fldChar w:fldCharType="separate"/>
        </w:r>
        <w:r w:rsidR="00630E05">
          <w:rPr>
            <w:webHidden/>
          </w:rPr>
          <w:t>27</w:t>
        </w:r>
        <w:r w:rsidR="00630E05">
          <w:rPr>
            <w:webHidden/>
          </w:rPr>
          <w:fldChar w:fldCharType="end"/>
        </w:r>
      </w:hyperlink>
    </w:p>
    <w:p w14:paraId="0FB12F41" w14:textId="77777777" w:rsidR="00630E05" w:rsidRDefault="00D8340B">
      <w:pPr>
        <w:pStyle w:val="Sumrio3"/>
        <w:rPr>
          <w:rFonts w:eastAsiaTheme="minorEastAsia" w:cstheme="minorBidi"/>
          <w:i w:val="0"/>
          <w:iCs w:val="0"/>
          <w:sz w:val="22"/>
          <w:szCs w:val="22"/>
        </w:rPr>
      </w:pPr>
      <w:hyperlink w:anchor="_Toc515464489" w:history="1">
        <w:r w:rsidR="00630E05" w:rsidRPr="00224E5C">
          <w:rPr>
            <w:rStyle w:val="Hyperlink"/>
            <w:lang w:val="en-US"/>
          </w:rPr>
          <w:t>Buildings, Facilities, and Equipment</w:t>
        </w:r>
        <w:r w:rsidR="00630E05">
          <w:rPr>
            <w:webHidden/>
          </w:rPr>
          <w:tab/>
        </w:r>
        <w:r w:rsidR="00630E05">
          <w:rPr>
            <w:webHidden/>
          </w:rPr>
          <w:fldChar w:fldCharType="begin"/>
        </w:r>
        <w:r w:rsidR="00630E05">
          <w:rPr>
            <w:webHidden/>
          </w:rPr>
          <w:instrText xml:space="preserve"> PAGEREF _Toc515464489 \h </w:instrText>
        </w:r>
        <w:r w:rsidR="00630E05">
          <w:rPr>
            <w:webHidden/>
          </w:rPr>
        </w:r>
        <w:r w:rsidR="00630E05">
          <w:rPr>
            <w:webHidden/>
          </w:rPr>
          <w:fldChar w:fldCharType="separate"/>
        </w:r>
        <w:r w:rsidR="00630E05">
          <w:rPr>
            <w:webHidden/>
          </w:rPr>
          <w:t>28</w:t>
        </w:r>
        <w:r w:rsidR="00630E05">
          <w:rPr>
            <w:webHidden/>
          </w:rPr>
          <w:fldChar w:fldCharType="end"/>
        </w:r>
      </w:hyperlink>
    </w:p>
    <w:p w14:paraId="1B6E8763" w14:textId="77777777" w:rsidR="00630E05" w:rsidRDefault="00D8340B">
      <w:pPr>
        <w:pStyle w:val="Sumrio3"/>
        <w:rPr>
          <w:rFonts w:eastAsiaTheme="minorEastAsia" w:cstheme="minorBidi"/>
          <w:i w:val="0"/>
          <w:iCs w:val="0"/>
          <w:sz w:val="22"/>
          <w:szCs w:val="22"/>
        </w:rPr>
      </w:pPr>
      <w:hyperlink w:anchor="_Toc515464490" w:history="1">
        <w:r w:rsidR="00630E05" w:rsidRPr="00224E5C">
          <w:rPr>
            <w:rStyle w:val="Hyperlink"/>
            <w:lang w:val="en-US"/>
          </w:rPr>
          <w:t>Licenses, Authorizations, and Permits</w:t>
        </w:r>
        <w:r w:rsidR="00630E05">
          <w:rPr>
            <w:webHidden/>
          </w:rPr>
          <w:tab/>
        </w:r>
        <w:r w:rsidR="00630E05">
          <w:rPr>
            <w:webHidden/>
          </w:rPr>
          <w:fldChar w:fldCharType="begin"/>
        </w:r>
        <w:r w:rsidR="00630E05">
          <w:rPr>
            <w:webHidden/>
          </w:rPr>
          <w:instrText xml:space="preserve"> PAGEREF _Toc515464490 \h </w:instrText>
        </w:r>
        <w:r w:rsidR="00630E05">
          <w:rPr>
            <w:webHidden/>
          </w:rPr>
        </w:r>
        <w:r w:rsidR="00630E05">
          <w:rPr>
            <w:webHidden/>
          </w:rPr>
          <w:fldChar w:fldCharType="separate"/>
        </w:r>
        <w:r w:rsidR="00630E05">
          <w:rPr>
            <w:webHidden/>
          </w:rPr>
          <w:t>28</w:t>
        </w:r>
        <w:r w:rsidR="00630E05">
          <w:rPr>
            <w:webHidden/>
          </w:rPr>
          <w:fldChar w:fldCharType="end"/>
        </w:r>
      </w:hyperlink>
    </w:p>
    <w:p w14:paraId="7A4CB255" w14:textId="77777777" w:rsidR="00630E05" w:rsidRDefault="00D8340B">
      <w:pPr>
        <w:pStyle w:val="Sumrio3"/>
        <w:rPr>
          <w:rFonts w:eastAsiaTheme="minorEastAsia" w:cstheme="minorBidi"/>
          <w:i w:val="0"/>
          <w:iCs w:val="0"/>
          <w:sz w:val="22"/>
          <w:szCs w:val="22"/>
        </w:rPr>
      </w:pPr>
      <w:hyperlink w:anchor="_Toc515464491" w:history="1">
        <w:r w:rsidR="00630E05" w:rsidRPr="00224E5C">
          <w:rPr>
            <w:rStyle w:val="Hyperlink"/>
            <w:lang w:val="en-US"/>
          </w:rPr>
          <w:t>Expropriations and Easements</w:t>
        </w:r>
        <w:r w:rsidR="00630E05">
          <w:rPr>
            <w:webHidden/>
          </w:rPr>
          <w:tab/>
        </w:r>
        <w:r w:rsidR="00630E05">
          <w:rPr>
            <w:webHidden/>
          </w:rPr>
          <w:fldChar w:fldCharType="begin"/>
        </w:r>
        <w:r w:rsidR="00630E05">
          <w:rPr>
            <w:webHidden/>
          </w:rPr>
          <w:instrText xml:space="preserve"> PAGEREF _Toc515464491 \h </w:instrText>
        </w:r>
        <w:r w:rsidR="00630E05">
          <w:rPr>
            <w:webHidden/>
          </w:rPr>
        </w:r>
        <w:r w:rsidR="00630E05">
          <w:rPr>
            <w:webHidden/>
          </w:rPr>
          <w:fldChar w:fldCharType="separate"/>
        </w:r>
        <w:r w:rsidR="00630E05">
          <w:rPr>
            <w:webHidden/>
          </w:rPr>
          <w:t>28</w:t>
        </w:r>
        <w:r w:rsidR="00630E05">
          <w:rPr>
            <w:webHidden/>
          </w:rPr>
          <w:fldChar w:fldCharType="end"/>
        </w:r>
      </w:hyperlink>
    </w:p>
    <w:p w14:paraId="6B62711F" w14:textId="77777777" w:rsidR="00630E05" w:rsidRDefault="00D8340B">
      <w:pPr>
        <w:pStyle w:val="Sumrio3"/>
        <w:rPr>
          <w:rFonts w:eastAsiaTheme="minorEastAsia" w:cstheme="minorBidi"/>
          <w:i w:val="0"/>
          <w:iCs w:val="0"/>
          <w:sz w:val="22"/>
          <w:szCs w:val="22"/>
        </w:rPr>
      </w:pPr>
      <w:hyperlink w:anchor="_Toc515464492" w:history="1">
        <w:r w:rsidR="00630E05" w:rsidRPr="00224E5C">
          <w:rPr>
            <w:rStyle w:val="Hyperlink"/>
            <w:lang w:val="en-US"/>
          </w:rPr>
          <w:t>Free Access to the Concession Area</w:t>
        </w:r>
        <w:r w:rsidR="00630E05">
          <w:rPr>
            <w:webHidden/>
          </w:rPr>
          <w:tab/>
        </w:r>
        <w:r w:rsidR="00630E05">
          <w:rPr>
            <w:webHidden/>
          </w:rPr>
          <w:fldChar w:fldCharType="begin"/>
        </w:r>
        <w:r w:rsidR="00630E05">
          <w:rPr>
            <w:webHidden/>
          </w:rPr>
          <w:instrText xml:space="preserve"> PAGEREF _Toc515464492 \h </w:instrText>
        </w:r>
        <w:r w:rsidR="00630E05">
          <w:rPr>
            <w:webHidden/>
          </w:rPr>
        </w:r>
        <w:r w:rsidR="00630E05">
          <w:rPr>
            <w:webHidden/>
          </w:rPr>
          <w:fldChar w:fldCharType="separate"/>
        </w:r>
        <w:r w:rsidR="00630E05">
          <w:rPr>
            <w:webHidden/>
          </w:rPr>
          <w:t>29</w:t>
        </w:r>
        <w:r w:rsidR="00630E05">
          <w:rPr>
            <w:webHidden/>
          </w:rPr>
          <w:fldChar w:fldCharType="end"/>
        </w:r>
      </w:hyperlink>
    </w:p>
    <w:p w14:paraId="3A9A910C" w14:textId="77777777" w:rsidR="00630E05" w:rsidRDefault="00D8340B">
      <w:pPr>
        <w:pStyle w:val="Sumrio3"/>
        <w:rPr>
          <w:rFonts w:eastAsiaTheme="minorEastAsia" w:cstheme="minorBidi"/>
          <w:i w:val="0"/>
          <w:iCs w:val="0"/>
          <w:sz w:val="22"/>
          <w:szCs w:val="22"/>
        </w:rPr>
      </w:pPr>
      <w:hyperlink w:anchor="_Toc515464493" w:history="1">
        <w:r w:rsidR="00630E05" w:rsidRPr="00224E5C">
          <w:rPr>
            <w:rStyle w:val="Hyperlink"/>
            <w:lang w:val="en-US"/>
          </w:rPr>
          <w:t>Start of Production</w:t>
        </w:r>
        <w:r w:rsidR="00630E05">
          <w:rPr>
            <w:webHidden/>
          </w:rPr>
          <w:tab/>
        </w:r>
        <w:r w:rsidR="00630E05">
          <w:rPr>
            <w:webHidden/>
          </w:rPr>
          <w:fldChar w:fldCharType="begin"/>
        </w:r>
        <w:r w:rsidR="00630E05">
          <w:rPr>
            <w:webHidden/>
          </w:rPr>
          <w:instrText xml:space="preserve"> PAGEREF _Toc515464493 \h </w:instrText>
        </w:r>
        <w:r w:rsidR="00630E05">
          <w:rPr>
            <w:webHidden/>
          </w:rPr>
        </w:r>
        <w:r w:rsidR="00630E05">
          <w:rPr>
            <w:webHidden/>
          </w:rPr>
          <w:fldChar w:fldCharType="separate"/>
        </w:r>
        <w:r w:rsidR="00630E05">
          <w:rPr>
            <w:webHidden/>
          </w:rPr>
          <w:t>29</w:t>
        </w:r>
        <w:r w:rsidR="00630E05">
          <w:rPr>
            <w:webHidden/>
          </w:rPr>
          <w:fldChar w:fldCharType="end"/>
        </w:r>
      </w:hyperlink>
    </w:p>
    <w:p w14:paraId="56BB4AA8" w14:textId="77777777" w:rsidR="00630E05" w:rsidRDefault="00D8340B">
      <w:pPr>
        <w:pStyle w:val="Sumrio3"/>
        <w:rPr>
          <w:rFonts w:eastAsiaTheme="minorEastAsia" w:cstheme="minorBidi"/>
          <w:i w:val="0"/>
          <w:iCs w:val="0"/>
          <w:sz w:val="22"/>
          <w:szCs w:val="22"/>
        </w:rPr>
      </w:pPr>
      <w:hyperlink w:anchor="_Toc515464494" w:history="1">
        <w:r w:rsidR="00630E05" w:rsidRPr="00224E5C">
          <w:rPr>
            <w:rStyle w:val="Hyperlink"/>
            <w:lang w:val="en-US"/>
          </w:rPr>
          <w:t>Temporary Interruption of Production</w:t>
        </w:r>
        <w:r w:rsidR="00630E05">
          <w:rPr>
            <w:webHidden/>
          </w:rPr>
          <w:tab/>
        </w:r>
        <w:r w:rsidR="00630E05">
          <w:rPr>
            <w:webHidden/>
          </w:rPr>
          <w:fldChar w:fldCharType="begin"/>
        </w:r>
        <w:r w:rsidR="00630E05">
          <w:rPr>
            <w:webHidden/>
          </w:rPr>
          <w:instrText xml:space="preserve"> PAGEREF _Toc515464494 \h </w:instrText>
        </w:r>
        <w:r w:rsidR="00630E05">
          <w:rPr>
            <w:webHidden/>
          </w:rPr>
        </w:r>
        <w:r w:rsidR="00630E05">
          <w:rPr>
            <w:webHidden/>
          </w:rPr>
          <w:fldChar w:fldCharType="separate"/>
        </w:r>
        <w:r w:rsidR="00630E05">
          <w:rPr>
            <w:webHidden/>
          </w:rPr>
          <w:t>29</w:t>
        </w:r>
        <w:r w:rsidR="00630E05">
          <w:rPr>
            <w:webHidden/>
          </w:rPr>
          <w:fldChar w:fldCharType="end"/>
        </w:r>
      </w:hyperlink>
    </w:p>
    <w:p w14:paraId="6A2BEBF1" w14:textId="77777777" w:rsidR="00630E05" w:rsidRDefault="00D8340B">
      <w:pPr>
        <w:pStyle w:val="Sumrio3"/>
        <w:rPr>
          <w:rFonts w:eastAsiaTheme="minorEastAsia" w:cstheme="minorBidi"/>
          <w:i w:val="0"/>
          <w:iCs w:val="0"/>
          <w:sz w:val="22"/>
          <w:szCs w:val="22"/>
        </w:rPr>
      </w:pPr>
      <w:hyperlink w:anchor="_Toc515464495" w:history="1">
        <w:r w:rsidR="00630E05" w:rsidRPr="00224E5C">
          <w:rPr>
            <w:rStyle w:val="Hyperlink"/>
            <w:lang w:val="en-US"/>
          </w:rPr>
          <w:t>Measurement</w:t>
        </w:r>
        <w:r w:rsidR="00630E05">
          <w:rPr>
            <w:webHidden/>
          </w:rPr>
          <w:tab/>
        </w:r>
        <w:r w:rsidR="00630E05">
          <w:rPr>
            <w:webHidden/>
          </w:rPr>
          <w:fldChar w:fldCharType="begin"/>
        </w:r>
        <w:r w:rsidR="00630E05">
          <w:rPr>
            <w:webHidden/>
          </w:rPr>
          <w:instrText xml:space="preserve"> PAGEREF _Toc515464495 \h </w:instrText>
        </w:r>
        <w:r w:rsidR="00630E05">
          <w:rPr>
            <w:webHidden/>
          </w:rPr>
        </w:r>
        <w:r w:rsidR="00630E05">
          <w:rPr>
            <w:webHidden/>
          </w:rPr>
          <w:fldChar w:fldCharType="separate"/>
        </w:r>
        <w:r w:rsidR="00630E05">
          <w:rPr>
            <w:webHidden/>
          </w:rPr>
          <w:t>29</w:t>
        </w:r>
        <w:r w:rsidR="00630E05">
          <w:rPr>
            <w:webHidden/>
          </w:rPr>
          <w:fldChar w:fldCharType="end"/>
        </w:r>
      </w:hyperlink>
    </w:p>
    <w:p w14:paraId="32075F62" w14:textId="77777777" w:rsidR="00630E05" w:rsidRDefault="00D8340B">
      <w:pPr>
        <w:pStyle w:val="Sumrio3"/>
        <w:rPr>
          <w:rFonts w:eastAsiaTheme="minorEastAsia" w:cstheme="minorBidi"/>
          <w:i w:val="0"/>
          <w:iCs w:val="0"/>
          <w:sz w:val="22"/>
          <w:szCs w:val="22"/>
        </w:rPr>
      </w:pPr>
      <w:hyperlink w:anchor="_Toc515464496" w:history="1">
        <w:r w:rsidR="00630E05" w:rsidRPr="00224E5C">
          <w:rPr>
            <w:rStyle w:val="Hyperlink"/>
            <w:lang w:val="en-US"/>
          </w:rPr>
          <w:t>Production Availability</w:t>
        </w:r>
        <w:r w:rsidR="00630E05">
          <w:rPr>
            <w:webHidden/>
          </w:rPr>
          <w:tab/>
        </w:r>
        <w:r w:rsidR="00630E05">
          <w:rPr>
            <w:webHidden/>
          </w:rPr>
          <w:fldChar w:fldCharType="begin"/>
        </w:r>
        <w:r w:rsidR="00630E05">
          <w:rPr>
            <w:webHidden/>
          </w:rPr>
          <w:instrText xml:space="preserve"> PAGEREF _Toc515464496 \h </w:instrText>
        </w:r>
        <w:r w:rsidR="00630E05">
          <w:rPr>
            <w:webHidden/>
          </w:rPr>
        </w:r>
        <w:r w:rsidR="00630E05">
          <w:rPr>
            <w:webHidden/>
          </w:rPr>
          <w:fldChar w:fldCharType="separate"/>
        </w:r>
        <w:r w:rsidR="00630E05">
          <w:rPr>
            <w:webHidden/>
          </w:rPr>
          <w:t>30</w:t>
        </w:r>
        <w:r w:rsidR="00630E05">
          <w:rPr>
            <w:webHidden/>
          </w:rPr>
          <w:fldChar w:fldCharType="end"/>
        </w:r>
      </w:hyperlink>
    </w:p>
    <w:p w14:paraId="5FE2FC7B" w14:textId="77777777" w:rsidR="00630E05" w:rsidRDefault="00D8340B">
      <w:pPr>
        <w:pStyle w:val="Sumrio3"/>
        <w:rPr>
          <w:rFonts w:eastAsiaTheme="minorEastAsia" w:cstheme="minorBidi"/>
          <w:i w:val="0"/>
          <w:iCs w:val="0"/>
          <w:sz w:val="22"/>
          <w:szCs w:val="22"/>
        </w:rPr>
      </w:pPr>
      <w:hyperlink w:anchor="_Toc515464497" w:history="1">
        <w:r w:rsidR="00630E05" w:rsidRPr="00224E5C">
          <w:rPr>
            <w:rStyle w:val="Hyperlink"/>
            <w:lang w:val="en-US"/>
          </w:rPr>
          <w:t>Free Use</w:t>
        </w:r>
        <w:r w:rsidR="00630E05">
          <w:rPr>
            <w:webHidden/>
          </w:rPr>
          <w:tab/>
        </w:r>
        <w:r w:rsidR="00630E05">
          <w:rPr>
            <w:webHidden/>
          </w:rPr>
          <w:fldChar w:fldCharType="begin"/>
        </w:r>
        <w:r w:rsidR="00630E05">
          <w:rPr>
            <w:webHidden/>
          </w:rPr>
          <w:instrText xml:space="preserve"> PAGEREF _Toc515464497 \h </w:instrText>
        </w:r>
        <w:r w:rsidR="00630E05">
          <w:rPr>
            <w:webHidden/>
          </w:rPr>
        </w:r>
        <w:r w:rsidR="00630E05">
          <w:rPr>
            <w:webHidden/>
          </w:rPr>
          <w:fldChar w:fldCharType="separate"/>
        </w:r>
        <w:r w:rsidR="00630E05">
          <w:rPr>
            <w:webHidden/>
          </w:rPr>
          <w:t>30</w:t>
        </w:r>
        <w:r w:rsidR="00630E05">
          <w:rPr>
            <w:webHidden/>
          </w:rPr>
          <w:fldChar w:fldCharType="end"/>
        </w:r>
      </w:hyperlink>
    </w:p>
    <w:p w14:paraId="21FCD845" w14:textId="77777777" w:rsidR="00630E05" w:rsidRDefault="00D8340B">
      <w:pPr>
        <w:pStyle w:val="Sumrio3"/>
        <w:rPr>
          <w:rFonts w:eastAsiaTheme="minorEastAsia" w:cstheme="minorBidi"/>
          <w:i w:val="0"/>
          <w:iCs w:val="0"/>
          <w:sz w:val="22"/>
          <w:szCs w:val="22"/>
        </w:rPr>
      </w:pPr>
      <w:hyperlink w:anchor="_Toc515464498" w:history="1">
        <w:r w:rsidR="00630E05" w:rsidRPr="00224E5C">
          <w:rPr>
            <w:rStyle w:val="Hyperlink"/>
            <w:lang w:val="en-US"/>
          </w:rPr>
          <w:t>Consumption in the Operations</w:t>
        </w:r>
        <w:r w:rsidR="00630E05">
          <w:rPr>
            <w:webHidden/>
          </w:rPr>
          <w:tab/>
        </w:r>
        <w:r w:rsidR="00630E05">
          <w:rPr>
            <w:webHidden/>
          </w:rPr>
          <w:fldChar w:fldCharType="begin"/>
        </w:r>
        <w:r w:rsidR="00630E05">
          <w:rPr>
            <w:webHidden/>
          </w:rPr>
          <w:instrText xml:space="preserve"> PAGEREF _Toc515464498 \h </w:instrText>
        </w:r>
        <w:r w:rsidR="00630E05">
          <w:rPr>
            <w:webHidden/>
          </w:rPr>
        </w:r>
        <w:r w:rsidR="00630E05">
          <w:rPr>
            <w:webHidden/>
          </w:rPr>
          <w:fldChar w:fldCharType="separate"/>
        </w:r>
        <w:r w:rsidR="00630E05">
          <w:rPr>
            <w:webHidden/>
          </w:rPr>
          <w:t>30</w:t>
        </w:r>
        <w:r w:rsidR="00630E05">
          <w:rPr>
            <w:webHidden/>
          </w:rPr>
          <w:fldChar w:fldCharType="end"/>
        </w:r>
      </w:hyperlink>
    </w:p>
    <w:p w14:paraId="7C01A3E2" w14:textId="77777777" w:rsidR="00630E05" w:rsidRDefault="00D8340B">
      <w:pPr>
        <w:pStyle w:val="Sumrio3"/>
        <w:rPr>
          <w:rFonts w:eastAsiaTheme="minorEastAsia" w:cstheme="minorBidi"/>
          <w:i w:val="0"/>
          <w:iCs w:val="0"/>
          <w:sz w:val="22"/>
          <w:szCs w:val="22"/>
        </w:rPr>
      </w:pPr>
      <w:hyperlink w:anchor="_Toc515464499" w:history="1">
        <w:r w:rsidR="00630E05" w:rsidRPr="00224E5C">
          <w:rPr>
            <w:rStyle w:val="Hyperlink"/>
            <w:lang w:val="en-US"/>
          </w:rPr>
          <w:t>Results of Test</w:t>
        </w:r>
        <w:r w:rsidR="00630E05">
          <w:rPr>
            <w:webHidden/>
          </w:rPr>
          <w:tab/>
        </w:r>
        <w:r w:rsidR="00630E05">
          <w:rPr>
            <w:webHidden/>
          </w:rPr>
          <w:fldChar w:fldCharType="begin"/>
        </w:r>
        <w:r w:rsidR="00630E05">
          <w:rPr>
            <w:webHidden/>
          </w:rPr>
          <w:instrText xml:space="preserve"> PAGEREF _Toc515464499 \h </w:instrText>
        </w:r>
        <w:r w:rsidR="00630E05">
          <w:rPr>
            <w:webHidden/>
          </w:rPr>
        </w:r>
        <w:r w:rsidR="00630E05">
          <w:rPr>
            <w:webHidden/>
          </w:rPr>
          <w:fldChar w:fldCharType="separate"/>
        </w:r>
        <w:r w:rsidR="00630E05">
          <w:rPr>
            <w:webHidden/>
          </w:rPr>
          <w:t>30</w:t>
        </w:r>
        <w:r w:rsidR="00630E05">
          <w:rPr>
            <w:webHidden/>
          </w:rPr>
          <w:fldChar w:fldCharType="end"/>
        </w:r>
      </w:hyperlink>
    </w:p>
    <w:p w14:paraId="65F9069E" w14:textId="77777777" w:rsidR="00630E05" w:rsidRDefault="00D8340B">
      <w:pPr>
        <w:pStyle w:val="Sumrio3"/>
        <w:rPr>
          <w:rFonts w:eastAsiaTheme="minorEastAsia" w:cstheme="minorBidi"/>
          <w:i w:val="0"/>
          <w:iCs w:val="0"/>
          <w:sz w:val="22"/>
          <w:szCs w:val="22"/>
        </w:rPr>
      </w:pPr>
      <w:hyperlink w:anchor="_Toc515464500" w:history="1">
        <w:r w:rsidR="00630E05" w:rsidRPr="00224E5C">
          <w:rPr>
            <w:rStyle w:val="Hyperlink"/>
            <w:lang w:val="en-US"/>
          </w:rPr>
          <w:t>Drilling and Abandonment of Wells</w:t>
        </w:r>
        <w:r w:rsidR="00630E05">
          <w:rPr>
            <w:webHidden/>
          </w:rPr>
          <w:tab/>
        </w:r>
        <w:r w:rsidR="00630E05">
          <w:rPr>
            <w:webHidden/>
          </w:rPr>
          <w:fldChar w:fldCharType="begin"/>
        </w:r>
        <w:r w:rsidR="00630E05">
          <w:rPr>
            <w:webHidden/>
          </w:rPr>
          <w:instrText xml:space="preserve"> PAGEREF _Toc515464500 \h </w:instrText>
        </w:r>
        <w:r w:rsidR="00630E05">
          <w:rPr>
            <w:webHidden/>
          </w:rPr>
        </w:r>
        <w:r w:rsidR="00630E05">
          <w:rPr>
            <w:webHidden/>
          </w:rPr>
          <w:fldChar w:fldCharType="separate"/>
        </w:r>
        <w:r w:rsidR="00630E05">
          <w:rPr>
            <w:webHidden/>
          </w:rPr>
          <w:t>31</w:t>
        </w:r>
        <w:r w:rsidR="00630E05">
          <w:rPr>
            <w:webHidden/>
          </w:rPr>
          <w:fldChar w:fldCharType="end"/>
        </w:r>
      </w:hyperlink>
    </w:p>
    <w:p w14:paraId="1D7FBC6F" w14:textId="77777777" w:rsidR="00630E05" w:rsidRDefault="00D8340B">
      <w:pPr>
        <w:pStyle w:val="Sumrio3"/>
        <w:rPr>
          <w:rFonts w:eastAsiaTheme="minorEastAsia" w:cstheme="minorBidi"/>
          <w:i w:val="0"/>
          <w:iCs w:val="0"/>
          <w:sz w:val="22"/>
          <w:szCs w:val="22"/>
        </w:rPr>
      </w:pPr>
      <w:hyperlink w:anchor="_Toc515464501" w:history="1">
        <w:r w:rsidR="00630E05" w:rsidRPr="00224E5C">
          <w:rPr>
            <w:rStyle w:val="Hyperlink"/>
            <w:lang w:val="en-US"/>
          </w:rPr>
          <w:t>Data Acquisition outside the Concession Area</w:t>
        </w:r>
        <w:r w:rsidR="00630E05">
          <w:rPr>
            <w:webHidden/>
          </w:rPr>
          <w:tab/>
        </w:r>
        <w:r w:rsidR="00630E05">
          <w:rPr>
            <w:webHidden/>
          </w:rPr>
          <w:fldChar w:fldCharType="begin"/>
        </w:r>
        <w:r w:rsidR="00630E05">
          <w:rPr>
            <w:webHidden/>
          </w:rPr>
          <w:instrText xml:space="preserve"> PAGEREF _Toc515464501 \h </w:instrText>
        </w:r>
        <w:r w:rsidR="00630E05">
          <w:rPr>
            <w:webHidden/>
          </w:rPr>
        </w:r>
        <w:r w:rsidR="00630E05">
          <w:rPr>
            <w:webHidden/>
          </w:rPr>
          <w:fldChar w:fldCharType="separate"/>
        </w:r>
        <w:r w:rsidR="00630E05">
          <w:rPr>
            <w:webHidden/>
          </w:rPr>
          <w:t>31</w:t>
        </w:r>
        <w:r w:rsidR="00630E05">
          <w:rPr>
            <w:webHidden/>
          </w:rPr>
          <w:fldChar w:fldCharType="end"/>
        </w:r>
      </w:hyperlink>
    </w:p>
    <w:p w14:paraId="486CAA6B" w14:textId="77777777" w:rsidR="00630E05" w:rsidRDefault="00D8340B">
      <w:pPr>
        <w:pStyle w:val="Sumrio3"/>
        <w:rPr>
          <w:rFonts w:eastAsiaTheme="minorEastAsia" w:cstheme="minorBidi"/>
          <w:i w:val="0"/>
          <w:iCs w:val="0"/>
          <w:sz w:val="22"/>
          <w:szCs w:val="22"/>
        </w:rPr>
      </w:pPr>
      <w:hyperlink w:anchor="_Toc515464502" w:history="1">
        <w:r w:rsidR="00630E05" w:rsidRPr="00224E5C">
          <w:rPr>
            <w:rStyle w:val="Hyperlink"/>
            <w:lang w:val="en-US"/>
          </w:rPr>
          <w:t>Facilities or Equipment outside the Concession Area</w:t>
        </w:r>
        <w:r w:rsidR="00630E05">
          <w:rPr>
            <w:webHidden/>
          </w:rPr>
          <w:tab/>
        </w:r>
        <w:r w:rsidR="00630E05">
          <w:rPr>
            <w:webHidden/>
          </w:rPr>
          <w:fldChar w:fldCharType="begin"/>
        </w:r>
        <w:r w:rsidR="00630E05">
          <w:rPr>
            <w:webHidden/>
          </w:rPr>
          <w:instrText xml:space="preserve"> PAGEREF _Toc515464502 \h </w:instrText>
        </w:r>
        <w:r w:rsidR="00630E05">
          <w:rPr>
            <w:webHidden/>
          </w:rPr>
        </w:r>
        <w:r w:rsidR="00630E05">
          <w:rPr>
            <w:webHidden/>
          </w:rPr>
          <w:fldChar w:fldCharType="separate"/>
        </w:r>
        <w:r w:rsidR="00630E05">
          <w:rPr>
            <w:webHidden/>
          </w:rPr>
          <w:t>31</w:t>
        </w:r>
        <w:r w:rsidR="00630E05">
          <w:rPr>
            <w:webHidden/>
          </w:rPr>
          <w:fldChar w:fldCharType="end"/>
        </w:r>
      </w:hyperlink>
    </w:p>
    <w:p w14:paraId="0BD29847" w14:textId="77777777" w:rsidR="00630E05" w:rsidRDefault="00D8340B">
      <w:pPr>
        <w:pStyle w:val="Sumrio2"/>
        <w:rPr>
          <w:rFonts w:eastAsiaTheme="minorEastAsia" w:cstheme="minorBidi"/>
          <w:smallCaps w:val="0"/>
          <w:sz w:val="22"/>
          <w:szCs w:val="22"/>
        </w:rPr>
      </w:pPr>
      <w:hyperlink w:anchor="_Toc515464503" w:history="1">
        <w:r w:rsidR="00630E05" w:rsidRPr="00224E5C">
          <w:rPr>
            <w:rStyle w:val="Hyperlink"/>
            <w:lang w:val="en-US"/>
          </w:rPr>
          <w:t>12</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twelve – control of operations and assistance by anp</w:t>
        </w:r>
        <w:r w:rsidR="00630E05">
          <w:rPr>
            <w:webHidden/>
          </w:rPr>
          <w:tab/>
        </w:r>
        <w:r w:rsidR="00630E05">
          <w:rPr>
            <w:webHidden/>
          </w:rPr>
          <w:fldChar w:fldCharType="begin"/>
        </w:r>
        <w:r w:rsidR="00630E05">
          <w:rPr>
            <w:webHidden/>
          </w:rPr>
          <w:instrText xml:space="preserve"> PAGEREF _Toc515464503 \h </w:instrText>
        </w:r>
        <w:r w:rsidR="00630E05">
          <w:rPr>
            <w:webHidden/>
          </w:rPr>
        </w:r>
        <w:r w:rsidR="00630E05">
          <w:rPr>
            <w:webHidden/>
          </w:rPr>
          <w:fldChar w:fldCharType="separate"/>
        </w:r>
        <w:r w:rsidR="00630E05">
          <w:rPr>
            <w:webHidden/>
          </w:rPr>
          <w:t>32</w:t>
        </w:r>
        <w:r w:rsidR="00630E05">
          <w:rPr>
            <w:webHidden/>
          </w:rPr>
          <w:fldChar w:fldCharType="end"/>
        </w:r>
      </w:hyperlink>
    </w:p>
    <w:p w14:paraId="29288142" w14:textId="77777777" w:rsidR="00630E05" w:rsidRDefault="00D8340B">
      <w:pPr>
        <w:pStyle w:val="Sumrio3"/>
        <w:rPr>
          <w:rFonts w:eastAsiaTheme="minorEastAsia" w:cstheme="minorBidi"/>
          <w:i w:val="0"/>
          <w:iCs w:val="0"/>
          <w:sz w:val="22"/>
          <w:szCs w:val="22"/>
        </w:rPr>
      </w:pPr>
      <w:hyperlink w:anchor="_Toc515464504" w:history="1">
        <w:r w:rsidR="00630E05" w:rsidRPr="00224E5C">
          <w:rPr>
            <w:rStyle w:val="Hyperlink"/>
            <w:lang w:val="en-US"/>
          </w:rPr>
          <w:t>Monitoring and Inspection by ANP</w:t>
        </w:r>
        <w:r w:rsidR="00630E05">
          <w:rPr>
            <w:webHidden/>
          </w:rPr>
          <w:tab/>
        </w:r>
        <w:r w:rsidR="00630E05">
          <w:rPr>
            <w:webHidden/>
          </w:rPr>
          <w:fldChar w:fldCharType="begin"/>
        </w:r>
        <w:r w:rsidR="00630E05">
          <w:rPr>
            <w:webHidden/>
          </w:rPr>
          <w:instrText xml:space="preserve"> PAGEREF _Toc515464504 \h </w:instrText>
        </w:r>
        <w:r w:rsidR="00630E05">
          <w:rPr>
            <w:webHidden/>
          </w:rPr>
        </w:r>
        <w:r w:rsidR="00630E05">
          <w:rPr>
            <w:webHidden/>
          </w:rPr>
          <w:fldChar w:fldCharType="separate"/>
        </w:r>
        <w:r w:rsidR="00630E05">
          <w:rPr>
            <w:webHidden/>
          </w:rPr>
          <w:t>32</w:t>
        </w:r>
        <w:r w:rsidR="00630E05">
          <w:rPr>
            <w:webHidden/>
          </w:rPr>
          <w:fldChar w:fldCharType="end"/>
        </w:r>
      </w:hyperlink>
    </w:p>
    <w:p w14:paraId="11F393ED" w14:textId="77777777" w:rsidR="00630E05" w:rsidRDefault="00D8340B">
      <w:pPr>
        <w:pStyle w:val="Sumrio3"/>
        <w:rPr>
          <w:rFonts w:eastAsiaTheme="minorEastAsia" w:cstheme="minorBidi"/>
          <w:i w:val="0"/>
          <w:iCs w:val="0"/>
          <w:sz w:val="22"/>
          <w:szCs w:val="22"/>
        </w:rPr>
      </w:pPr>
      <w:hyperlink w:anchor="_Toc515464505" w:history="1">
        <w:r w:rsidR="00630E05" w:rsidRPr="00224E5C">
          <w:rPr>
            <w:rStyle w:val="Hyperlink"/>
            <w:lang w:val="en-US"/>
          </w:rPr>
          <w:t>Access and Control</w:t>
        </w:r>
        <w:r w:rsidR="00630E05">
          <w:rPr>
            <w:webHidden/>
          </w:rPr>
          <w:tab/>
        </w:r>
        <w:r w:rsidR="00630E05">
          <w:rPr>
            <w:webHidden/>
          </w:rPr>
          <w:fldChar w:fldCharType="begin"/>
        </w:r>
        <w:r w:rsidR="00630E05">
          <w:rPr>
            <w:webHidden/>
          </w:rPr>
          <w:instrText xml:space="preserve"> PAGEREF _Toc515464505 \h </w:instrText>
        </w:r>
        <w:r w:rsidR="00630E05">
          <w:rPr>
            <w:webHidden/>
          </w:rPr>
        </w:r>
        <w:r w:rsidR="00630E05">
          <w:rPr>
            <w:webHidden/>
          </w:rPr>
          <w:fldChar w:fldCharType="separate"/>
        </w:r>
        <w:r w:rsidR="00630E05">
          <w:rPr>
            <w:webHidden/>
          </w:rPr>
          <w:t>32</w:t>
        </w:r>
        <w:r w:rsidR="00630E05">
          <w:rPr>
            <w:webHidden/>
          </w:rPr>
          <w:fldChar w:fldCharType="end"/>
        </w:r>
      </w:hyperlink>
    </w:p>
    <w:p w14:paraId="487EA17F" w14:textId="77777777" w:rsidR="00630E05" w:rsidRDefault="00D8340B">
      <w:pPr>
        <w:pStyle w:val="Sumrio3"/>
        <w:rPr>
          <w:rFonts w:eastAsiaTheme="minorEastAsia" w:cstheme="minorBidi"/>
          <w:i w:val="0"/>
          <w:iCs w:val="0"/>
          <w:sz w:val="22"/>
          <w:szCs w:val="22"/>
        </w:rPr>
      </w:pPr>
      <w:hyperlink w:anchor="_Toc515464506" w:history="1">
        <w:r w:rsidR="00630E05" w:rsidRPr="00224E5C">
          <w:rPr>
            <w:rStyle w:val="Hyperlink"/>
            <w:lang w:val="en-US"/>
          </w:rPr>
          <w:t>Assistance to the Concessionaire</w:t>
        </w:r>
        <w:r w:rsidR="00630E05">
          <w:rPr>
            <w:webHidden/>
          </w:rPr>
          <w:tab/>
        </w:r>
        <w:r w:rsidR="00630E05">
          <w:rPr>
            <w:webHidden/>
          </w:rPr>
          <w:fldChar w:fldCharType="begin"/>
        </w:r>
        <w:r w:rsidR="00630E05">
          <w:rPr>
            <w:webHidden/>
          </w:rPr>
          <w:instrText xml:space="preserve"> PAGEREF _Toc515464506 \h </w:instrText>
        </w:r>
        <w:r w:rsidR="00630E05">
          <w:rPr>
            <w:webHidden/>
          </w:rPr>
        </w:r>
        <w:r w:rsidR="00630E05">
          <w:rPr>
            <w:webHidden/>
          </w:rPr>
          <w:fldChar w:fldCharType="separate"/>
        </w:r>
        <w:r w:rsidR="00630E05">
          <w:rPr>
            <w:webHidden/>
          </w:rPr>
          <w:t>33</w:t>
        </w:r>
        <w:r w:rsidR="00630E05">
          <w:rPr>
            <w:webHidden/>
          </w:rPr>
          <w:fldChar w:fldCharType="end"/>
        </w:r>
      </w:hyperlink>
    </w:p>
    <w:p w14:paraId="3D065A08" w14:textId="77777777" w:rsidR="00630E05" w:rsidRDefault="00D8340B">
      <w:pPr>
        <w:pStyle w:val="Sumrio3"/>
        <w:rPr>
          <w:rFonts w:eastAsiaTheme="minorEastAsia" w:cstheme="minorBidi"/>
          <w:i w:val="0"/>
          <w:iCs w:val="0"/>
          <w:sz w:val="22"/>
          <w:szCs w:val="22"/>
        </w:rPr>
      </w:pPr>
      <w:hyperlink w:anchor="_Toc515464507" w:history="1">
        <w:r w:rsidR="00630E05" w:rsidRPr="00224E5C">
          <w:rPr>
            <w:rStyle w:val="Hyperlink"/>
            <w:lang w:val="en-US"/>
          </w:rPr>
          <w:t>Release from the Contracting Party’s and ANP’s responsibility</w:t>
        </w:r>
        <w:r w:rsidR="00630E05">
          <w:rPr>
            <w:webHidden/>
          </w:rPr>
          <w:tab/>
        </w:r>
        <w:r w:rsidR="00630E05">
          <w:rPr>
            <w:webHidden/>
          </w:rPr>
          <w:fldChar w:fldCharType="begin"/>
        </w:r>
        <w:r w:rsidR="00630E05">
          <w:rPr>
            <w:webHidden/>
          </w:rPr>
          <w:instrText xml:space="preserve"> PAGEREF _Toc515464507 \h </w:instrText>
        </w:r>
        <w:r w:rsidR="00630E05">
          <w:rPr>
            <w:webHidden/>
          </w:rPr>
        </w:r>
        <w:r w:rsidR="00630E05">
          <w:rPr>
            <w:webHidden/>
          </w:rPr>
          <w:fldChar w:fldCharType="separate"/>
        </w:r>
        <w:r w:rsidR="00630E05">
          <w:rPr>
            <w:webHidden/>
          </w:rPr>
          <w:t>33</w:t>
        </w:r>
        <w:r w:rsidR="00630E05">
          <w:rPr>
            <w:webHidden/>
          </w:rPr>
          <w:fldChar w:fldCharType="end"/>
        </w:r>
      </w:hyperlink>
    </w:p>
    <w:p w14:paraId="37B8B707" w14:textId="77777777" w:rsidR="00630E05" w:rsidRDefault="00D8340B">
      <w:pPr>
        <w:pStyle w:val="Sumrio2"/>
        <w:rPr>
          <w:rFonts w:eastAsiaTheme="minorEastAsia" w:cstheme="minorBidi"/>
          <w:smallCaps w:val="0"/>
          <w:sz w:val="22"/>
          <w:szCs w:val="22"/>
        </w:rPr>
      </w:pPr>
      <w:hyperlink w:anchor="_Toc515464508" w:history="1">
        <w:r w:rsidR="00630E05" w:rsidRPr="00224E5C">
          <w:rPr>
            <w:rStyle w:val="Hyperlink"/>
            <w:lang w:val="en-US"/>
          </w:rPr>
          <w:t>13</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thirteen – data and information</w:t>
        </w:r>
        <w:r w:rsidR="00630E05">
          <w:rPr>
            <w:webHidden/>
          </w:rPr>
          <w:tab/>
        </w:r>
        <w:r w:rsidR="00630E05">
          <w:rPr>
            <w:webHidden/>
          </w:rPr>
          <w:fldChar w:fldCharType="begin"/>
        </w:r>
        <w:r w:rsidR="00630E05">
          <w:rPr>
            <w:webHidden/>
          </w:rPr>
          <w:instrText xml:space="preserve"> PAGEREF _Toc515464508 \h </w:instrText>
        </w:r>
        <w:r w:rsidR="00630E05">
          <w:rPr>
            <w:webHidden/>
          </w:rPr>
        </w:r>
        <w:r w:rsidR="00630E05">
          <w:rPr>
            <w:webHidden/>
          </w:rPr>
          <w:fldChar w:fldCharType="separate"/>
        </w:r>
        <w:r w:rsidR="00630E05">
          <w:rPr>
            <w:webHidden/>
          </w:rPr>
          <w:t>33</w:t>
        </w:r>
        <w:r w:rsidR="00630E05">
          <w:rPr>
            <w:webHidden/>
          </w:rPr>
          <w:fldChar w:fldCharType="end"/>
        </w:r>
      </w:hyperlink>
    </w:p>
    <w:p w14:paraId="44526461" w14:textId="77777777" w:rsidR="00630E05" w:rsidRDefault="00D8340B">
      <w:pPr>
        <w:pStyle w:val="Sumrio3"/>
        <w:rPr>
          <w:rFonts w:eastAsiaTheme="minorEastAsia" w:cstheme="minorBidi"/>
          <w:i w:val="0"/>
          <w:iCs w:val="0"/>
          <w:sz w:val="22"/>
          <w:szCs w:val="22"/>
        </w:rPr>
      </w:pPr>
      <w:hyperlink w:anchor="_Toc515464509" w:history="1">
        <w:r w:rsidR="00630E05" w:rsidRPr="00224E5C">
          <w:rPr>
            <w:rStyle w:val="Hyperlink"/>
            <w:lang w:val="en-US"/>
          </w:rPr>
          <w:t>Supply by the Concessionaire</w:t>
        </w:r>
        <w:r w:rsidR="00630E05">
          <w:rPr>
            <w:webHidden/>
          </w:rPr>
          <w:tab/>
        </w:r>
        <w:r w:rsidR="00630E05">
          <w:rPr>
            <w:webHidden/>
          </w:rPr>
          <w:fldChar w:fldCharType="begin"/>
        </w:r>
        <w:r w:rsidR="00630E05">
          <w:rPr>
            <w:webHidden/>
          </w:rPr>
          <w:instrText xml:space="preserve"> PAGEREF _Toc515464509 \h </w:instrText>
        </w:r>
        <w:r w:rsidR="00630E05">
          <w:rPr>
            <w:webHidden/>
          </w:rPr>
        </w:r>
        <w:r w:rsidR="00630E05">
          <w:rPr>
            <w:webHidden/>
          </w:rPr>
          <w:fldChar w:fldCharType="separate"/>
        </w:r>
        <w:r w:rsidR="00630E05">
          <w:rPr>
            <w:webHidden/>
          </w:rPr>
          <w:t>33</w:t>
        </w:r>
        <w:r w:rsidR="00630E05">
          <w:rPr>
            <w:webHidden/>
          </w:rPr>
          <w:fldChar w:fldCharType="end"/>
        </w:r>
      </w:hyperlink>
    </w:p>
    <w:p w14:paraId="27E1B91A" w14:textId="77777777" w:rsidR="00630E05" w:rsidRDefault="00D8340B">
      <w:pPr>
        <w:pStyle w:val="Sumrio3"/>
        <w:rPr>
          <w:rFonts w:eastAsiaTheme="minorEastAsia" w:cstheme="minorBidi"/>
          <w:i w:val="0"/>
          <w:iCs w:val="0"/>
          <w:sz w:val="22"/>
          <w:szCs w:val="22"/>
        </w:rPr>
      </w:pPr>
      <w:hyperlink w:anchor="_Toc515464510" w:history="1">
        <w:r w:rsidR="00630E05" w:rsidRPr="00224E5C">
          <w:rPr>
            <w:rStyle w:val="Hyperlink"/>
            <w:lang w:val="en-US"/>
          </w:rPr>
          <w:t>Processing or Analysis Abroad</w:t>
        </w:r>
        <w:r w:rsidR="00630E05">
          <w:rPr>
            <w:webHidden/>
          </w:rPr>
          <w:tab/>
        </w:r>
        <w:r w:rsidR="00630E05">
          <w:rPr>
            <w:webHidden/>
          </w:rPr>
          <w:fldChar w:fldCharType="begin"/>
        </w:r>
        <w:r w:rsidR="00630E05">
          <w:rPr>
            <w:webHidden/>
          </w:rPr>
          <w:instrText xml:space="preserve"> PAGEREF _Toc515464510 \h </w:instrText>
        </w:r>
        <w:r w:rsidR="00630E05">
          <w:rPr>
            <w:webHidden/>
          </w:rPr>
        </w:r>
        <w:r w:rsidR="00630E05">
          <w:rPr>
            <w:webHidden/>
          </w:rPr>
          <w:fldChar w:fldCharType="separate"/>
        </w:r>
        <w:r w:rsidR="00630E05">
          <w:rPr>
            <w:webHidden/>
          </w:rPr>
          <w:t>34</w:t>
        </w:r>
        <w:r w:rsidR="00630E05">
          <w:rPr>
            <w:webHidden/>
          </w:rPr>
          <w:fldChar w:fldCharType="end"/>
        </w:r>
      </w:hyperlink>
    </w:p>
    <w:p w14:paraId="1986E873" w14:textId="77777777" w:rsidR="00630E05" w:rsidRDefault="00D8340B">
      <w:pPr>
        <w:pStyle w:val="Sumrio2"/>
        <w:rPr>
          <w:rFonts w:eastAsiaTheme="minorEastAsia" w:cstheme="minorBidi"/>
          <w:smallCaps w:val="0"/>
          <w:sz w:val="22"/>
          <w:szCs w:val="22"/>
        </w:rPr>
      </w:pPr>
      <w:hyperlink w:anchor="_Toc515464511" w:history="1">
        <w:r w:rsidR="00630E05" w:rsidRPr="00224E5C">
          <w:rPr>
            <w:rStyle w:val="Hyperlink"/>
            <w:lang w:val="en-US"/>
          </w:rPr>
          <w:t>14</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fourteen – compensatory penalty for default of the initial work program</w:t>
        </w:r>
        <w:r w:rsidR="00630E05">
          <w:rPr>
            <w:webHidden/>
          </w:rPr>
          <w:tab/>
        </w:r>
        <w:r w:rsidR="00630E05">
          <w:rPr>
            <w:webHidden/>
          </w:rPr>
          <w:fldChar w:fldCharType="begin"/>
        </w:r>
        <w:r w:rsidR="00630E05">
          <w:rPr>
            <w:webHidden/>
          </w:rPr>
          <w:instrText xml:space="preserve"> PAGEREF _Toc515464511 \h </w:instrText>
        </w:r>
        <w:r w:rsidR="00630E05">
          <w:rPr>
            <w:webHidden/>
          </w:rPr>
        </w:r>
        <w:r w:rsidR="00630E05">
          <w:rPr>
            <w:webHidden/>
          </w:rPr>
          <w:fldChar w:fldCharType="separate"/>
        </w:r>
        <w:r w:rsidR="00630E05">
          <w:rPr>
            <w:webHidden/>
          </w:rPr>
          <w:t>34</w:t>
        </w:r>
        <w:r w:rsidR="00630E05">
          <w:rPr>
            <w:webHidden/>
          </w:rPr>
          <w:fldChar w:fldCharType="end"/>
        </w:r>
      </w:hyperlink>
    </w:p>
    <w:p w14:paraId="67903A9F" w14:textId="77777777" w:rsidR="00630E05" w:rsidRDefault="00D8340B">
      <w:pPr>
        <w:pStyle w:val="Sumrio3"/>
        <w:rPr>
          <w:rFonts w:eastAsiaTheme="minorEastAsia" w:cstheme="minorBidi"/>
          <w:i w:val="0"/>
          <w:iCs w:val="0"/>
          <w:sz w:val="22"/>
          <w:szCs w:val="22"/>
        </w:rPr>
      </w:pPr>
      <w:hyperlink w:anchor="_Toc515464512" w:history="1">
        <w:r w:rsidR="00630E05" w:rsidRPr="00224E5C">
          <w:rPr>
            <w:rStyle w:val="Hyperlink"/>
            <w:lang w:val="en-US"/>
          </w:rPr>
          <w:t>Compensatory Penalty for Default of the Initial Work Program</w:t>
        </w:r>
        <w:r w:rsidR="00630E05">
          <w:rPr>
            <w:webHidden/>
          </w:rPr>
          <w:tab/>
        </w:r>
        <w:r w:rsidR="00630E05">
          <w:rPr>
            <w:webHidden/>
          </w:rPr>
          <w:fldChar w:fldCharType="begin"/>
        </w:r>
        <w:r w:rsidR="00630E05">
          <w:rPr>
            <w:webHidden/>
          </w:rPr>
          <w:instrText xml:space="preserve"> PAGEREF _Toc515464512 \h </w:instrText>
        </w:r>
        <w:r w:rsidR="00630E05">
          <w:rPr>
            <w:webHidden/>
          </w:rPr>
        </w:r>
        <w:r w:rsidR="00630E05">
          <w:rPr>
            <w:webHidden/>
          </w:rPr>
          <w:fldChar w:fldCharType="separate"/>
        </w:r>
        <w:r w:rsidR="00630E05">
          <w:rPr>
            <w:webHidden/>
          </w:rPr>
          <w:t>34</w:t>
        </w:r>
        <w:r w:rsidR="00630E05">
          <w:rPr>
            <w:webHidden/>
          </w:rPr>
          <w:fldChar w:fldCharType="end"/>
        </w:r>
      </w:hyperlink>
    </w:p>
    <w:p w14:paraId="2325E478" w14:textId="77777777" w:rsidR="00630E05" w:rsidRDefault="00D8340B">
      <w:pPr>
        <w:pStyle w:val="Sumrio3"/>
        <w:rPr>
          <w:rFonts w:eastAsiaTheme="minorEastAsia" w:cstheme="minorBidi"/>
          <w:i w:val="0"/>
          <w:iCs w:val="0"/>
          <w:sz w:val="22"/>
          <w:szCs w:val="22"/>
        </w:rPr>
      </w:pPr>
      <w:hyperlink w:anchor="_Toc515464513" w:history="1">
        <w:r w:rsidR="00630E05" w:rsidRPr="00224E5C">
          <w:rPr>
            <w:rStyle w:val="Hyperlink"/>
            <w:lang w:val="en-US"/>
          </w:rPr>
          <w:t>Financial guarantee of the Initial Work Program</w:t>
        </w:r>
        <w:r w:rsidR="00630E05">
          <w:rPr>
            <w:webHidden/>
          </w:rPr>
          <w:tab/>
        </w:r>
        <w:r w:rsidR="00630E05">
          <w:rPr>
            <w:webHidden/>
          </w:rPr>
          <w:fldChar w:fldCharType="begin"/>
        </w:r>
        <w:r w:rsidR="00630E05">
          <w:rPr>
            <w:webHidden/>
          </w:rPr>
          <w:instrText xml:space="preserve"> PAGEREF _Toc515464513 \h </w:instrText>
        </w:r>
        <w:r w:rsidR="00630E05">
          <w:rPr>
            <w:webHidden/>
          </w:rPr>
        </w:r>
        <w:r w:rsidR="00630E05">
          <w:rPr>
            <w:webHidden/>
          </w:rPr>
          <w:fldChar w:fldCharType="separate"/>
        </w:r>
        <w:r w:rsidR="00630E05">
          <w:rPr>
            <w:webHidden/>
          </w:rPr>
          <w:t>34</w:t>
        </w:r>
        <w:r w:rsidR="00630E05">
          <w:rPr>
            <w:webHidden/>
          </w:rPr>
          <w:fldChar w:fldCharType="end"/>
        </w:r>
      </w:hyperlink>
    </w:p>
    <w:p w14:paraId="7FBA88FC" w14:textId="77777777" w:rsidR="00630E05" w:rsidRDefault="00D8340B">
      <w:pPr>
        <w:pStyle w:val="Sumrio3"/>
        <w:rPr>
          <w:rFonts w:eastAsiaTheme="minorEastAsia" w:cstheme="minorBidi"/>
          <w:i w:val="0"/>
          <w:iCs w:val="0"/>
          <w:sz w:val="22"/>
          <w:szCs w:val="22"/>
        </w:rPr>
      </w:pPr>
      <w:hyperlink w:anchor="_Toc515464514" w:history="1">
        <w:r w:rsidR="00630E05" w:rsidRPr="00224E5C">
          <w:rPr>
            <w:rStyle w:val="Hyperlink"/>
            <w:lang w:val="en-US"/>
          </w:rPr>
          <w:t>Types of Financial Guarantees</w:t>
        </w:r>
        <w:r w:rsidR="00630E05">
          <w:rPr>
            <w:webHidden/>
          </w:rPr>
          <w:tab/>
        </w:r>
        <w:r w:rsidR="00630E05">
          <w:rPr>
            <w:webHidden/>
          </w:rPr>
          <w:fldChar w:fldCharType="begin"/>
        </w:r>
        <w:r w:rsidR="00630E05">
          <w:rPr>
            <w:webHidden/>
          </w:rPr>
          <w:instrText xml:space="preserve"> PAGEREF _Toc515464514 \h </w:instrText>
        </w:r>
        <w:r w:rsidR="00630E05">
          <w:rPr>
            <w:webHidden/>
          </w:rPr>
        </w:r>
        <w:r w:rsidR="00630E05">
          <w:rPr>
            <w:webHidden/>
          </w:rPr>
          <w:fldChar w:fldCharType="separate"/>
        </w:r>
        <w:r w:rsidR="00630E05">
          <w:rPr>
            <w:webHidden/>
          </w:rPr>
          <w:t>34</w:t>
        </w:r>
        <w:r w:rsidR="00630E05">
          <w:rPr>
            <w:webHidden/>
          </w:rPr>
          <w:fldChar w:fldCharType="end"/>
        </w:r>
      </w:hyperlink>
    </w:p>
    <w:p w14:paraId="322630FF" w14:textId="77777777" w:rsidR="00630E05" w:rsidRDefault="00D8340B">
      <w:pPr>
        <w:pStyle w:val="Sumrio3"/>
        <w:rPr>
          <w:rFonts w:eastAsiaTheme="minorEastAsia" w:cstheme="minorBidi"/>
          <w:i w:val="0"/>
          <w:iCs w:val="0"/>
          <w:sz w:val="22"/>
          <w:szCs w:val="22"/>
        </w:rPr>
      </w:pPr>
      <w:hyperlink w:anchor="_Toc515464515" w:history="1">
        <w:r w:rsidR="00630E05" w:rsidRPr="00224E5C">
          <w:rPr>
            <w:rStyle w:val="Hyperlink"/>
            <w:lang w:val="en-US"/>
          </w:rPr>
          <w:t>Adjustment of the Financial Guarantees</w:t>
        </w:r>
        <w:r w:rsidR="00630E05">
          <w:rPr>
            <w:webHidden/>
          </w:rPr>
          <w:tab/>
        </w:r>
        <w:r w:rsidR="00630E05">
          <w:rPr>
            <w:webHidden/>
          </w:rPr>
          <w:fldChar w:fldCharType="begin"/>
        </w:r>
        <w:r w:rsidR="00630E05">
          <w:rPr>
            <w:webHidden/>
          </w:rPr>
          <w:instrText xml:space="preserve"> PAGEREF _Toc515464515 \h </w:instrText>
        </w:r>
        <w:r w:rsidR="00630E05">
          <w:rPr>
            <w:webHidden/>
          </w:rPr>
        </w:r>
        <w:r w:rsidR="00630E05">
          <w:rPr>
            <w:webHidden/>
          </w:rPr>
          <w:fldChar w:fldCharType="separate"/>
        </w:r>
        <w:r w:rsidR="00630E05">
          <w:rPr>
            <w:webHidden/>
          </w:rPr>
          <w:t>35</w:t>
        </w:r>
        <w:r w:rsidR="00630E05">
          <w:rPr>
            <w:webHidden/>
          </w:rPr>
          <w:fldChar w:fldCharType="end"/>
        </w:r>
      </w:hyperlink>
    </w:p>
    <w:p w14:paraId="7E326D71" w14:textId="77777777" w:rsidR="00630E05" w:rsidRDefault="00D8340B">
      <w:pPr>
        <w:pStyle w:val="Sumrio3"/>
        <w:rPr>
          <w:rFonts w:eastAsiaTheme="minorEastAsia" w:cstheme="minorBidi"/>
          <w:i w:val="0"/>
          <w:iCs w:val="0"/>
          <w:sz w:val="22"/>
          <w:szCs w:val="22"/>
        </w:rPr>
      </w:pPr>
      <w:hyperlink w:anchor="_Toc515464516" w:history="1">
        <w:r w:rsidR="00630E05" w:rsidRPr="00224E5C">
          <w:rPr>
            <w:rStyle w:val="Hyperlink"/>
            <w:lang w:val="en-US"/>
          </w:rPr>
          <w:t>Effectiveness of Financial Guarantees</w:t>
        </w:r>
        <w:r w:rsidR="00630E05">
          <w:rPr>
            <w:webHidden/>
          </w:rPr>
          <w:tab/>
        </w:r>
        <w:r w:rsidR="00630E05">
          <w:rPr>
            <w:webHidden/>
          </w:rPr>
          <w:fldChar w:fldCharType="begin"/>
        </w:r>
        <w:r w:rsidR="00630E05">
          <w:rPr>
            <w:webHidden/>
          </w:rPr>
          <w:instrText xml:space="preserve"> PAGEREF _Toc515464516 \h </w:instrText>
        </w:r>
        <w:r w:rsidR="00630E05">
          <w:rPr>
            <w:webHidden/>
          </w:rPr>
        </w:r>
        <w:r w:rsidR="00630E05">
          <w:rPr>
            <w:webHidden/>
          </w:rPr>
          <w:fldChar w:fldCharType="separate"/>
        </w:r>
        <w:r w:rsidR="00630E05">
          <w:rPr>
            <w:webHidden/>
          </w:rPr>
          <w:t>35</w:t>
        </w:r>
        <w:r w:rsidR="00630E05">
          <w:rPr>
            <w:webHidden/>
          </w:rPr>
          <w:fldChar w:fldCharType="end"/>
        </w:r>
      </w:hyperlink>
    </w:p>
    <w:p w14:paraId="6F9D7AD7" w14:textId="77777777" w:rsidR="00630E05" w:rsidRDefault="00D8340B">
      <w:pPr>
        <w:pStyle w:val="Sumrio3"/>
        <w:rPr>
          <w:rFonts w:eastAsiaTheme="minorEastAsia" w:cstheme="minorBidi"/>
          <w:i w:val="0"/>
          <w:iCs w:val="0"/>
          <w:sz w:val="22"/>
          <w:szCs w:val="22"/>
        </w:rPr>
      </w:pPr>
      <w:hyperlink w:anchor="_Toc515464517" w:history="1">
        <w:r w:rsidR="00630E05" w:rsidRPr="00224E5C">
          <w:rPr>
            <w:rStyle w:val="Hyperlink"/>
            <w:lang w:val="en-US"/>
          </w:rPr>
          <w:t>Review of the Secured Amount</w:t>
        </w:r>
        <w:r w:rsidR="00630E05">
          <w:rPr>
            <w:webHidden/>
          </w:rPr>
          <w:tab/>
        </w:r>
        <w:r w:rsidR="00630E05">
          <w:rPr>
            <w:webHidden/>
          </w:rPr>
          <w:fldChar w:fldCharType="begin"/>
        </w:r>
        <w:r w:rsidR="00630E05">
          <w:rPr>
            <w:webHidden/>
          </w:rPr>
          <w:instrText xml:space="preserve"> PAGEREF _Toc515464517 \h </w:instrText>
        </w:r>
        <w:r w:rsidR="00630E05">
          <w:rPr>
            <w:webHidden/>
          </w:rPr>
        </w:r>
        <w:r w:rsidR="00630E05">
          <w:rPr>
            <w:webHidden/>
          </w:rPr>
          <w:fldChar w:fldCharType="separate"/>
        </w:r>
        <w:r w:rsidR="00630E05">
          <w:rPr>
            <w:webHidden/>
          </w:rPr>
          <w:t>35</w:t>
        </w:r>
        <w:r w:rsidR="00630E05">
          <w:rPr>
            <w:webHidden/>
          </w:rPr>
          <w:fldChar w:fldCharType="end"/>
        </w:r>
      </w:hyperlink>
    </w:p>
    <w:p w14:paraId="077E6E70" w14:textId="77777777" w:rsidR="00630E05" w:rsidRDefault="00D8340B">
      <w:pPr>
        <w:pStyle w:val="Sumrio3"/>
        <w:rPr>
          <w:rFonts w:eastAsiaTheme="minorEastAsia" w:cstheme="minorBidi"/>
          <w:i w:val="0"/>
          <w:iCs w:val="0"/>
          <w:sz w:val="22"/>
          <w:szCs w:val="22"/>
        </w:rPr>
      </w:pPr>
      <w:hyperlink w:anchor="_Toc515464518" w:history="1">
        <w:r w:rsidR="00630E05" w:rsidRPr="00224E5C">
          <w:rPr>
            <w:rStyle w:val="Hyperlink"/>
            <w:lang w:val="en-US"/>
          </w:rPr>
          <w:t>Return of the Financial Guarantees</w:t>
        </w:r>
        <w:r w:rsidR="00630E05">
          <w:rPr>
            <w:webHidden/>
          </w:rPr>
          <w:tab/>
        </w:r>
        <w:r w:rsidR="00630E05">
          <w:rPr>
            <w:webHidden/>
          </w:rPr>
          <w:fldChar w:fldCharType="begin"/>
        </w:r>
        <w:r w:rsidR="00630E05">
          <w:rPr>
            <w:webHidden/>
          </w:rPr>
          <w:instrText xml:space="preserve"> PAGEREF _Toc515464518 \h </w:instrText>
        </w:r>
        <w:r w:rsidR="00630E05">
          <w:rPr>
            <w:webHidden/>
          </w:rPr>
        </w:r>
        <w:r w:rsidR="00630E05">
          <w:rPr>
            <w:webHidden/>
          </w:rPr>
          <w:fldChar w:fldCharType="separate"/>
        </w:r>
        <w:r w:rsidR="00630E05">
          <w:rPr>
            <w:webHidden/>
          </w:rPr>
          <w:t>36</w:t>
        </w:r>
        <w:r w:rsidR="00630E05">
          <w:rPr>
            <w:webHidden/>
          </w:rPr>
          <w:fldChar w:fldCharType="end"/>
        </w:r>
      </w:hyperlink>
    </w:p>
    <w:p w14:paraId="185F7A8F" w14:textId="77777777" w:rsidR="00630E05" w:rsidRDefault="00D8340B">
      <w:pPr>
        <w:pStyle w:val="Sumrio3"/>
        <w:rPr>
          <w:rFonts w:eastAsiaTheme="minorEastAsia" w:cstheme="minorBidi"/>
          <w:i w:val="0"/>
          <w:iCs w:val="0"/>
          <w:sz w:val="22"/>
          <w:szCs w:val="22"/>
        </w:rPr>
      </w:pPr>
      <w:hyperlink w:anchor="_Toc515464519" w:history="1">
        <w:r w:rsidR="00630E05" w:rsidRPr="00224E5C">
          <w:rPr>
            <w:rStyle w:val="Hyperlink"/>
            <w:lang w:val="en-US"/>
          </w:rPr>
          <w:t>Enforcement of the Compensatory Penalty</w:t>
        </w:r>
        <w:r w:rsidR="00630E05">
          <w:rPr>
            <w:webHidden/>
          </w:rPr>
          <w:tab/>
        </w:r>
        <w:r w:rsidR="00630E05">
          <w:rPr>
            <w:webHidden/>
          </w:rPr>
          <w:fldChar w:fldCharType="begin"/>
        </w:r>
        <w:r w:rsidR="00630E05">
          <w:rPr>
            <w:webHidden/>
          </w:rPr>
          <w:instrText xml:space="preserve"> PAGEREF _Toc515464519 \h </w:instrText>
        </w:r>
        <w:r w:rsidR="00630E05">
          <w:rPr>
            <w:webHidden/>
          </w:rPr>
        </w:r>
        <w:r w:rsidR="00630E05">
          <w:rPr>
            <w:webHidden/>
          </w:rPr>
          <w:fldChar w:fldCharType="separate"/>
        </w:r>
        <w:r w:rsidR="00630E05">
          <w:rPr>
            <w:webHidden/>
          </w:rPr>
          <w:t>36</w:t>
        </w:r>
        <w:r w:rsidR="00630E05">
          <w:rPr>
            <w:webHidden/>
          </w:rPr>
          <w:fldChar w:fldCharType="end"/>
        </w:r>
      </w:hyperlink>
    </w:p>
    <w:p w14:paraId="21ED7873" w14:textId="77777777" w:rsidR="00630E05" w:rsidRDefault="00D8340B">
      <w:pPr>
        <w:pStyle w:val="Sumrio2"/>
        <w:rPr>
          <w:rFonts w:eastAsiaTheme="minorEastAsia" w:cstheme="minorBidi"/>
          <w:smallCaps w:val="0"/>
          <w:sz w:val="22"/>
          <w:szCs w:val="22"/>
        </w:rPr>
      </w:pPr>
      <w:hyperlink w:anchor="_Toc515464520" w:history="1">
        <w:r w:rsidR="00630E05" w:rsidRPr="00224E5C">
          <w:rPr>
            <w:rStyle w:val="Hyperlink"/>
            <w:lang w:val="en-US"/>
          </w:rPr>
          <w:t>15</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fifteen – financial guarantee of decommissioning and abandonment</w:t>
        </w:r>
        <w:r w:rsidR="00630E05">
          <w:rPr>
            <w:webHidden/>
          </w:rPr>
          <w:tab/>
        </w:r>
        <w:r w:rsidR="00630E05">
          <w:rPr>
            <w:webHidden/>
          </w:rPr>
          <w:fldChar w:fldCharType="begin"/>
        </w:r>
        <w:r w:rsidR="00630E05">
          <w:rPr>
            <w:webHidden/>
          </w:rPr>
          <w:instrText xml:space="preserve"> PAGEREF _Toc515464520 \h </w:instrText>
        </w:r>
        <w:r w:rsidR="00630E05">
          <w:rPr>
            <w:webHidden/>
          </w:rPr>
        </w:r>
        <w:r w:rsidR="00630E05">
          <w:rPr>
            <w:webHidden/>
          </w:rPr>
          <w:fldChar w:fldCharType="separate"/>
        </w:r>
        <w:r w:rsidR="00630E05">
          <w:rPr>
            <w:webHidden/>
          </w:rPr>
          <w:t>37</w:t>
        </w:r>
        <w:r w:rsidR="00630E05">
          <w:rPr>
            <w:webHidden/>
          </w:rPr>
          <w:fldChar w:fldCharType="end"/>
        </w:r>
      </w:hyperlink>
    </w:p>
    <w:p w14:paraId="2E32859B" w14:textId="77777777" w:rsidR="00630E05" w:rsidRDefault="00D8340B">
      <w:pPr>
        <w:pStyle w:val="Sumrio3"/>
        <w:rPr>
          <w:rFonts w:eastAsiaTheme="minorEastAsia" w:cstheme="minorBidi"/>
          <w:i w:val="0"/>
          <w:iCs w:val="0"/>
          <w:sz w:val="22"/>
          <w:szCs w:val="22"/>
        </w:rPr>
      </w:pPr>
      <w:hyperlink w:anchor="_Toc515464521" w:history="1">
        <w:r w:rsidR="00630E05" w:rsidRPr="00224E5C">
          <w:rPr>
            <w:rStyle w:val="Hyperlink"/>
            <w:lang w:val="en-US"/>
          </w:rPr>
          <w:t>Provision of a Financial Guarantee of Decommissioning and Abandonment</w:t>
        </w:r>
        <w:r w:rsidR="00630E05">
          <w:rPr>
            <w:webHidden/>
          </w:rPr>
          <w:tab/>
        </w:r>
        <w:r w:rsidR="00630E05">
          <w:rPr>
            <w:webHidden/>
          </w:rPr>
          <w:fldChar w:fldCharType="begin"/>
        </w:r>
        <w:r w:rsidR="00630E05">
          <w:rPr>
            <w:webHidden/>
          </w:rPr>
          <w:instrText xml:space="preserve"> PAGEREF _Toc515464521 \h </w:instrText>
        </w:r>
        <w:r w:rsidR="00630E05">
          <w:rPr>
            <w:webHidden/>
          </w:rPr>
        </w:r>
        <w:r w:rsidR="00630E05">
          <w:rPr>
            <w:webHidden/>
          </w:rPr>
          <w:fldChar w:fldCharType="separate"/>
        </w:r>
        <w:r w:rsidR="00630E05">
          <w:rPr>
            <w:webHidden/>
          </w:rPr>
          <w:t>37</w:t>
        </w:r>
        <w:r w:rsidR="00630E05">
          <w:rPr>
            <w:webHidden/>
          </w:rPr>
          <w:fldChar w:fldCharType="end"/>
        </w:r>
      </w:hyperlink>
    </w:p>
    <w:p w14:paraId="633C5D21" w14:textId="77777777" w:rsidR="00630E05" w:rsidRDefault="00D8340B">
      <w:pPr>
        <w:pStyle w:val="Sumrio3"/>
        <w:rPr>
          <w:rFonts w:eastAsiaTheme="minorEastAsia" w:cstheme="minorBidi"/>
          <w:i w:val="0"/>
          <w:iCs w:val="0"/>
          <w:sz w:val="22"/>
          <w:szCs w:val="22"/>
        </w:rPr>
      </w:pPr>
      <w:hyperlink w:anchor="_Toc515464522" w:history="1">
        <w:r w:rsidR="00630E05" w:rsidRPr="00224E5C">
          <w:rPr>
            <w:rStyle w:val="Hyperlink"/>
            <w:lang w:val="en-US"/>
          </w:rPr>
          <w:t>Types of Financial Guarantees of Decommissioning and Abandonment</w:t>
        </w:r>
        <w:r w:rsidR="00630E05">
          <w:rPr>
            <w:webHidden/>
          </w:rPr>
          <w:tab/>
        </w:r>
        <w:r w:rsidR="00630E05">
          <w:rPr>
            <w:webHidden/>
          </w:rPr>
          <w:fldChar w:fldCharType="begin"/>
        </w:r>
        <w:r w:rsidR="00630E05">
          <w:rPr>
            <w:webHidden/>
          </w:rPr>
          <w:instrText xml:space="preserve"> PAGEREF _Toc515464522 \h </w:instrText>
        </w:r>
        <w:r w:rsidR="00630E05">
          <w:rPr>
            <w:webHidden/>
          </w:rPr>
        </w:r>
        <w:r w:rsidR="00630E05">
          <w:rPr>
            <w:webHidden/>
          </w:rPr>
          <w:fldChar w:fldCharType="separate"/>
        </w:r>
        <w:r w:rsidR="00630E05">
          <w:rPr>
            <w:webHidden/>
          </w:rPr>
          <w:t>37</w:t>
        </w:r>
        <w:r w:rsidR="00630E05">
          <w:rPr>
            <w:webHidden/>
          </w:rPr>
          <w:fldChar w:fldCharType="end"/>
        </w:r>
      </w:hyperlink>
    </w:p>
    <w:p w14:paraId="1DCDA251" w14:textId="77777777" w:rsidR="00630E05" w:rsidRDefault="00D8340B">
      <w:pPr>
        <w:pStyle w:val="Sumrio3"/>
        <w:rPr>
          <w:rFonts w:eastAsiaTheme="minorEastAsia" w:cstheme="minorBidi"/>
          <w:i w:val="0"/>
          <w:iCs w:val="0"/>
          <w:sz w:val="22"/>
          <w:szCs w:val="22"/>
        </w:rPr>
      </w:pPr>
      <w:hyperlink w:anchor="_Toc515464523" w:history="1">
        <w:r w:rsidR="00630E05" w:rsidRPr="00224E5C">
          <w:rPr>
            <w:rStyle w:val="Hyperlink"/>
            <w:lang w:val="en-US"/>
          </w:rPr>
          <w:t>Review of the Secured Amount</w:t>
        </w:r>
        <w:r w:rsidR="00630E05">
          <w:rPr>
            <w:webHidden/>
          </w:rPr>
          <w:tab/>
        </w:r>
        <w:r w:rsidR="00630E05">
          <w:rPr>
            <w:webHidden/>
          </w:rPr>
          <w:fldChar w:fldCharType="begin"/>
        </w:r>
        <w:r w:rsidR="00630E05">
          <w:rPr>
            <w:webHidden/>
          </w:rPr>
          <w:instrText xml:space="preserve"> PAGEREF _Toc515464523 \h </w:instrText>
        </w:r>
        <w:r w:rsidR="00630E05">
          <w:rPr>
            <w:webHidden/>
          </w:rPr>
        </w:r>
        <w:r w:rsidR="00630E05">
          <w:rPr>
            <w:webHidden/>
          </w:rPr>
          <w:fldChar w:fldCharType="separate"/>
        </w:r>
        <w:r w:rsidR="00630E05">
          <w:rPr>
            <w:webHidden/>
          </w:rPr>
          <w:t>38</w:t>
        </w:r>
        <w:r w:rsidR="00630E05">
          <w:rPr>
            <w:webHidden/>
          </w:rPr>
          <w:fldChar w:fldCharType="end"/>
        </w:r>
      </w:hyperlink>
    </w:p>
    <w:p w14:paraId="74D8C368" w14:textId="77777777" w:rsidR="00630E05" w:rsidRDefault="00D8340B">
      <w:pPr>
        <w:pStyle w:val="Sumrio3"/>
        <w:rPr>
          <w:rFonts w:eastAsiaTheme="minorEastAsia" w:cstheme="minorBidi"/>
          <w:i w:val="0"/>
          <w:iCs w:val="0"/>
          <w:sz w:val="22"/>
          <w:szCs w:val="22"/>
        </w:rPr>
      </w:pPr>
      <w:hyperlink w:anchor="_Toc515464524" w:history="1">
        <w:r w:rsidR="00630E05" w:rsidRPr="00224E5C">
          <w:rPr>
            <w:rStyle w:val="Hyperlink"/>
            <w:lang w:val="en-US"/>
          </w:rPr>
          <w:t>Return of the Financial Guarantees</w:t>
        </w:r>
        <w:r w:rsidR="00630E05">
          <w:rPr>
            <w:webHidden/>
          </w:rPr>
          <w:tab/>
        </w:r>
        <w:r w:rsidR="00630E05">
          <w:rPr>
            <w:webHidden/>
          </w:rPr>
          <w:fldChar w:fldCharType="begin"/>
        </w:r>
        <w:r w:rsidR="00630E05">
          <w:rPr>
            <w:webHidden/>
          </w:rPr>
          <w:instrText xml:space="preserve"> PAGEREF _Toc515464524 \h </w:instrText>
        </w:r>
        <w:r w:rsidR="00630E05">
          <w:rPr>
            <w:webHidden/>
          </w:rPr>
        </w:r>
        <w:r w:rsidR="00630E05">
          <w:rPr>
            <w:webHidden/>
          </w:rPr>
          <w:fldChar w:fldCharType="separate"/>
        </w:r>
        <w:r w:rsidR="00630E05">
          <w:rPr>
            <w:webHidden/>
          </w:rPr>
          <w:t>38</w:t>
        </w:r>
        <w:r w:rsidR="00630E05">
          <w:rPr>
            <w:webHidden/>
          </w:rPr>
          <w:fldChar w:fldCharType="end"/>
        </w:r>
      </w:hyperlink>
    </w:p>
    <w:p w14:paraId="3ACD5FA6" w14:textId="77777777" w:rsidR="00630E05" w:rsidRDefault="00D8340B">
      <w:pPr>
        <w:pStyle w:val="Sumrio3"/>
        <w:rPr>
          <w:rFonts w:eastAsiaTheme="minorEastAsia" w:cstheme="minorBidi"/>
          <w:i w:val="0"/>
          <w:iCs w:val="0"/>
          <w:sz w:val="22"/>
          <w:szCs w:val="22"/>
        </w:rPr>
      </w:pPr>
      <w:hyperlink w:anchor="_Toc515464525" w:history="1">
        <w:r w:rsidR="00630E05" w:rsidRPr="00224E5C">
          <w:rPr>
            <w:rStyle w:val="Hyperlink"/>
            <w:lang w:val="en-US"/>
          </w:rPr>
          <w:t>Execution of the Financial Guarantees</w:t>
        </w:r>
        <w:r w:rsidR="00630E05">
          <w:rPr>
            <w:webHidden/>
          </w:rPr>
          <w:tab/>
        </w:r>
        <w:r w:rsidR="00630E05">
          <w:rPr>
            <w:webHidden/>
          </w:rPr>
          <w:fldChar w:fldCharType="begin"/>
        </w:r>
        <w:r w:rsidR="00630E05">
          <w:rPr>
            <w:webHidden/>
          </w:rPr>
          <w:instrText xml:space="preserve"> PAGEREF _Toc515464525 \h </w:instrText>
        </w:r>
        <w:r w:rsidR="00630E05">
          <w:rPr>
            <w:webHidden/>
          </w:rPr>
        </w:r>
        <w:r w:rsidR="00630E05">
          <w:rPr>
            <w:webHidden/>
          </w:rPr>
          <w:fldChar w:fldCharType="separate"/>
        </w:r>
        <w:r w:rsidR="00630E05">
          <w:rPr>
            <w:webHidden/>
          </w:rPr>
          <w:t>38</w:t>
        </w:r>
        <w:r w:rsidR="00630E05">
          <w:rPr>
            <w:webHidden/>
          </w:rPr>
          <w:fldChar w:fldCharType="end"/>
        </w:r>
      </w:hyperlink>
    </w:p>
    <w:p w14:paraId="73DB2850" w14:textId="77777777" w:rsidR="00630E05" w:rsidRDefault="00D8340B">
      <w:pPr>
        <w:pStyle w:val="Sumrio2"/>
        <w:rPr>
          <w:rFonts w:eastAsiaTheme="minorEastAsia" w:cstheme="minorBidi"/>
          <w:smallCaps w:val="0"/>
          <w:sz w:val="22"/>
          <w:szCs w:val="22"/>
        </w:rPr>
      </w:pPr>
      <w:hyperlink w:anchor="_Toc515464526" w:history="1">
        <w:r w:rsidR="00630E05" w:rsidRPr="00224E5C">
          <w:rPr>
            <w:rStyle w:val="Hyperlink"/>
            <w:lang w:val="en-US"/>
          </w:rPr>
          <w:t>16</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sixteen – personnel, services, and subcontracts</w:t>
        </w:r>
        <w:r w:rsidR="00630E05">
          <w:rPr>
            <w:webHidden/>
          </w:rPr>
          <w:tab/>
        </w:r>
        <w:r w:rsidR="00630E05">
          <w:rPr>
            <w:webHidden/>
          </w:rPr>
          <w:fldChar w:fldCharType="begin"/>
        </w:r>
        <w:r w:rsidR="00630E05">
          <w:rPr>
            <w:webHidden/>
          </w:rPr>
          <w:instrText xml:space="preserve"> PAGEREF _Toc515464526 \h </w:instrText>
        </w:r>
        <w:r w:rsidR="00630E05">
          <w:rPr>
            <w:webHidden/>
          </w:rPr>
        </w:r>
        <w:r w:rsidR="00630E05">
          <w:rPr>
            <w:webHidden/>
          </w:rPr>
          <w:fldChar w:fldCharType="separate"/>
        </w:r>
        <w:r w:rsidR="00630E05">
          <w:rPr>
            <w:webHidden/>
          </w:rPr>
          <w:t>39</w:t>
        </w:r>
        <w:r w:rsidR="00630E05">
          <w:rPr>
            <w:webHidden/>
          </w:rPr>
          <w:fldChar w:fldCharType="end"/>
        </w:r>
      </w:hyperlink>
    </w:p>
    <w:p w14:paraId="39A66A11" w14:textId="77777777" w:rsidR="00630E05" w:rsidRDefault="00D8340B">
      <w:pPr>
        <w:pStyle w:val="Sumrio3"/>
        <w:rPr>
          <w:rFonts w:eastAsiaTheme="minorEastAsia" w:cstheme="minorBidi"/>
          <w:i w:val="0"/>
          <w:iCs w:val="0"/>
          <w:sz w:val="22"/>
          <w:szCs w:val="22"/>
        </w:rPr>
      </w:pPr>
      <w:hyperlink w:anchor="_Toc515464527" w:history="1">
        <w:r w:rsidR="00630E05" w:rsidRPr="00224E5C">
          <w:rPr>
            <w:rStyle w:val="Hyperlink"/>
            <w:lang w:val="en-US"/>
          </w:rPr>
          <w:t>Personnel</w:t>
        </w:r>
        <w:r w:rsidR="00630E05">
          <w:rPr>
            <w:webHidden/>
          </w:rPr>
          <w:tab/>
        </w:r>
        <w:r w:rsidR="00630E05">
          <w:rPr>
            <w:webHidden/>
          </w:rPr>
          <w:fldChar w:fldCharType="begin"/>
        </w:r>
        <w:r w:rsidR="00630E05">
          <w:rPr>
            <w:webHidden/>
          </w:rPr>
          <w:instrText xml:space="preserve"> PAGEREF _Toc515464527 \h </w:instrText>
        </w:r>
        <w:r w:rsidR="00630E05">
          <w:rPr>
            <w:webHidden/>
          </w:rPr>
        </w:r>
        <w:r w:rsidR="00630E05">
          <w:rPr>
            <w:webHidden/>
          </w:rPr>
          <w:fldChar w:fldCharType="separate"/>
        </w:r>
        <w:r w:rsidR="00630E05">
          <w:rPr>
            <w:webHidden/>
          </w:rPr>
          <w:t>39</w:t>
        </w:r>
        <w:r w:rsidR="00630E05">
          <w:rPr>
            <w:webHidden/>
          </w:rPr>
          <w:fldChar w:fldCharType="end"/>
        </w:r>
      </w:hyperlink>
    </w:p>
    <w:p w14:paraId="403FE252" w14:textId="77777777" w:rsidR="00630E05" w:rsidRDefault="00D8340B">
      <w:pPr>
        <w:pStyle w:val="Sumrio3"/>
        <w:rPr>
          <w:rFonts w:eastAsiaTheme="minorEastAsia" w:cstheme="minorBidi"/>
          <w:i w:val="0"/>
          <w:iCs w:val="0"/>
          <w:sz w:val="22"/>
          <w:szCs w:val="22"/>
        </w:rPr>
      </w:pPr>
      <w:hyperlink w:anchor="_Toc515464528" w:history="1">
        <w:r w:rsidR="00630E05" w:rsidRPr="00224E5C">
          <w:rPr>
            <w:rStyle w:val="Hyperlink"/>
            <w:lang w:val="en-US"/>
          </w:rPr>
          <w:t>Services</w:t>
        </w:r>
        <w:r w:rsidR="00630E05">
          <w:rPr>
            <w:webHidden/>
          </w:rPr>
          <w:tab/>
        </w:r>
        <w:r w:rsidR="00630E05">
          <w:rPr>
            <w:webHidden/>
          </w:rPr>
          <w:fldChar w:fldCharType="begin"/>
        </w:r>
        <w:r w:rsidR="00630E05">
          <w:rPr>
            <w:webHidden/>
          </w:rPr>
          <w:instrText xml:space="preserve"> PAGEREF _Toc515464528 \h </w:instrText>
        </w:r>
        <w:r w:rsidR="00630E05">
          <w:rPr>
            <w:webHidden/>
          </w:rPr>
        </w:r>
        <w:r w:rsidR="00630E05">
          <w:rPr>
            <w:webHidden/>
          </w:rPr>
          <w:fldChar w:fldCharType="separate"/>
        </w:r>
        <w:r w:rsidR="00630E05">
          <w:rPr>
            <w:webHidden/>
          </w:rPr>
          <w:t>39</w:t>
        </w:r>
        <w:r w:rsidR="00630E05">
          <w:rPr>
            <w:webHidden/>
          </w:rPr>
          <w:fldChar w:fldCharType="end"/>
        </w:r>
      </w:hyperlink>
    </w:p>
    <w:p w14:paraId="6DDA3CF4" w14:textId="77777777" w:rsidR="00630E05" w:rsidRDefault="00D8340B">
      <w:pPr>
        <w:pStyle w:val="Sumrio2"/>
        <w:rPr>
          <w:rFonts w:eastAsiaTheme="minorEastAsia" w:cstheme="minorBidi"/>
          <w:smallCaps w:val="0"/>
          <w:sz w:val="22"/>
          <w:szCs w:val="22"/>
        </w:rPr>
      </w:pPr>
      <w:hyperlink w:anchor="_Toc515464529" w:history="1">
        <w:r w:rsidR="00630E05" w:rsidRPr="00224E5C">
          <w:rPr>
            <w:rStyle w:val="Hyperlink"/>
            <w:lang w:val="en-US"/>
          </w:rPr>
          <w:t>17</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seventeen – operational safety and environment</w:t>
        </w:r>
        <w:r w:rsidR="00630E05">
          <w:rPr>
            <w:webHidden/>
          </w:rPr>
          <w:tab/>
        </w:r>
        <w:r w:rsidR="00630E05">
          <w:rPr>
            <w:webHidden/>
          </w:rPr>
          <w:fldChar w:fldCharType="begin"/>
        </w:r>
        <w:r w:rsidR="00630E05">
          <w:rPr>
            <w:webHidden/>
          </w:rPr>
          <w:instrText xml:space="preserve"> PAGEREF _Toc515464529 \h </w:instrText>
        </w:r>
        <w:r w:rsidR="00630E05">
          <w:rPr>
            <w:webHidden/>
          </w:rPr>
        </w:r>
        <w:r w:rsidR="00630E05">
          <w:rPr>
            <w:webHidden/>
          </w:rPr>
          <w:fldChar w:fldCharType="separate"/>
        </w:r>
        <w:r w:rsidR="00630E05">
          <w:rPr>
            <w:webHidden/>
          </w:rPr>
          <w:t>40</w:t>
        </w:r>
        <w:r w:rsidR="00630E05">
          <w:rPr>
            <w:webHidden/>
          </w:rPr>
          <w:fldChar w:fldCharType="end"/>
        </w:r>
      </w:hyperlink>
    </w:p>
    <w:p w14:paraId="68613C52" w14:textId="77777777" w:rsidR="00630E05" w:rsidRDefault="00D8340B">
      <w:pPr>
        <w:pStyle w:val="Sumrio3"/>
        <w:rPr>
          <w:rFonts w:eastAsiaTheme="minorEastAsia" w:cstheme="minorBidi"/>
          <w:i w:val="0"/>
          <w:iCs w:val="0"/>
          <w:sz w:val="22"/>
          <w:szCs w:val="22"/>
        </w:rPr>
      </w:pPr>
      <w:hyperlink w:anchor="_Toc515464530" w:history="1">
        <w:r w:rsidR="00630E05" w:rsidRPr="00224E5C">
          <w:rPr>
            <w:rStyle w:val="Hyperlink"/>
            <w:lang w:val="en-US"/>
          </w:rPr>
          <w:t>Environmental Control</w:t>
        </w:r>
        <w:r w:rsidR="00630E05">
          <w:rPr>
            <w:webHidden/>
          </w:rPr>
          <w:tab/>
        </w:r>
        <w:r w:rsidR="00630E05">
          <w:rPr>
            <w:webHidden/>
          </w:rPr>
          <w:fldChar w:fldCharType="begin"/>
        </w:r>
        <w:r w:rsidR="00630E05">
          <w:rPr>
            <w:webHidden/>
          </w:rPr>
          <w:instrText xml:space="preserve"> PAGEREF _Toc515464530 \h </w:instrText>
        </w:r>
        <w:r w:rsidR="00630E05">
          <w:rPr>
            <w:webHidden/>
          </w:rPr>
        </w:r>
        <w:r w:rsidR="00630E05">
          <w:rPr>
            <w:webHidden/>
          </w:rPr>
          <w:fldChar w:fldCharType="separate"/>
        </w:r>
        <w:r w:rsidR="00630E05">
          <w:rPr>
            <w:webHidden/>
          </w:rPr>
          <w:t>40</w:t>
        </w:r>
        <w:r w:rsidR="00630E05">
          <w:rPr>
            <w:webHidden/>
          </w:rPr>
          <w:fldChar w:fldCharType="end"/>
        </w:r>
      </w:hyperlink>
    </w:p>
    <w:p w14:paraId="75541457" w14:textId="77777777" w:rsidR="00630E05" w:rsidRDefault="00D8340B">
      <w:pPr>
        <w:pStyle w:val="Sumrio3"/>
        <w:rPr>
          <w:rFonts w:eastAsiaTheme="minorEastAsia" w:cstheme="minorBidi"/>
          <w:i w:val="0"/>
          <w:iCs w:val="0"/>
          <w:sz w:val="22"/>
          <w:szCs w:val="22"/>
        </w:rPr>
      </w:pPr>
      <w:hyperlink w:anchor="_Toc515464531" w:history="1">
        <w:r w:rsidR="00630E05" w:rsidRPr="00224E5C">
          <w:rPr>
            <w:rStyle w:val="Hyperlink"/>
            <w:lang w:val="en-US"/>
          </w:rPr>
          <w:t>Liability for Damages and Losses</w:t>
        </w:r>
        <w:r w:rsidR="00630E05">
          <w:rPr>
            <w:webHidden/>
          </w:rPr>
          <w:tab/>
        </w:r>
        <w:r w:rsidR="00630E05">
          <w:rPr>
            <w:webHidden/>
          </w:rPr>
          <w:fldChar w:fldCharType="begin"/>
        </w:r>
        <w:r w:rsidR="00630E05">
          <w:rPr>
            <w:webHidden/>
          </w:rPr>
          <w:instrText xml:space="preserve"> PAGEREF _Toc515464531 \h </w:instrText>
        </w:r>
        <w:r w:rsidR="00630E05">
          <w:rPr>
            <w:webHidden/>
          </w:rPr>
        </w:r>
        <w:r w:rsidR="00630E05">
          <w:rPr>
            <w:webHidden/>
          </w:rPr>
          <w:fldChar w:fldCharType="separate"/>
        </w:r>
        <w:r w:rsidR="00630E05">
          <w:rPr>
            <w:webHidden/>
          </w:rPr>
          <w:t>41</w:t>
        </w:r>
        <w:r w:rsidR="00630E05">
          <w:rPr>
            <w:webHidden/>
          </w:rPr>
          <w:fldChar w:fldCharType="end"/>
        </w:r>
      </w:hyperlink>
    </w:p>
    <w:p w14:paraId="359D45CB" w14:textId="77777777" w:rsidR="00630E05" w:rsidRDefault="00D8340B">
      <w:pPr>
        <w:pStyle w:val="Sumrio2"/>
        <w:rPr>
          <w:rFonts w:eastAsiaTheme="minorEastAsia" w:cstheme="minorBidi"/>
          <w:smallCaps w:val="0"/>
          <w:sz w:val="22"/>
          <w:szCs w:val="22"/>
        </w:rPr>
      </w:pPr>
      <w:hyperlink w:anchor="_Toc515464532" w:history="1">
        <w:r w:rsidR="00630E05" w:rsidRPr="00224E5C">
          <w:rPr>
            <w:rStyle w:val="Hyperlink"/>
            <w:lang w:val="en-US"/>
          </w:rPr>
          <w:t>18</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eighteen – insurance</w:t>
        </w:r>
        <w:r w:rsidR="00630E05">
          <w:rPr>
            <w:webHidden/>
          </w:rPr>
          <w:tab/>
        </w:r>
        <w:r w:rsidR="00630E05">
          <w:rPr>
            <w:webHidden/>
          </w:rPr>
          <w:fldChar w:fldCharType="begin"/>
        </w:r>
        <w:r w:rsidR="00630E05">
          <w:rPr>
            <w:webHidden/>
          </w:rPr>
          <w:instrText xml:space="preserve"> PAGEREF _Toc515464532 \h </w:instrText>
        </w:r>
        <w:r w:rsidR="00630E05">
          <w:rPr>
            <w:webHidden/>
          </w:rPr>
        </w:r>
        <w:r w:rsidR="00630E05">
          <w:rPr>
            <w:webHidden/>
          </w:rPr>
          <w:fldChar w:fldCharType="separate"/>
        </w:r>
        <w:r w:rsidR="00630E05">
          <w:rPr>
            <w:webHidden/>
          </w:rPr>
          <w:t>41</w:t>
        </w:r>
        <w:r w:rsidR="00630E05">
          <w:rPr>
            <w:webHidden/>
          </w:rPr>
          <w:fldChar w:fldCharType="end"/>
        </w:r>
      </w:hyperlink>
    </w:p>
    <w:p w14:paraId="6D8B3DB5" w14:textId="77777777" w:rsidR="00630E05" w:rsidRDefault="00D8340B">
      <w:pPr>
        <w:pStyle w:val="Sumrio3"/>
        <w:rPr>
          <w:rFonts w:eastAsiaTheme="minorEastAsia" w:cstheme="minorBidi"/>
          <w:i w:val="0"/>
          <w:iCs w:val="0"/>
          <w:sz w:val="22"/>
          <w:szCs w:val="22"/>
        </w:rPr>
      </w:pPr>
      <w:hyperlink w:anchor="_Toc515464533" w:history="1">
        <w:r w:rsidR="00630E05" w:rsidRPr="00224E5C">
          <w:rPr>
            <w:rStyle w:val="Hyperlink"/>
            <w:lang w:val="en-US"/>
          </w:rPr>
          <w:t>Insurance</w:t>
        </w:r>
        <w:r w:rsidR="00630E05">
          <w:rPr>
            <w:webHidden/>
          </w:rPr>
          <w:tab/>
        </w:r>
        <w:r w:rsidR="00630E05">
          <w:rPr>
            <w:webHidden/>
          </w:rPr>
          <w:fldChar w:fldCharType="begin"/>
        </w:r>
        <w:r w:rsidR="00630E05">
          <w:rPr>
            <w:webHidden/>
          </w:rPr>
          <w:instrText xml:space="preserve"> PAGEREF _Toc515464533 \h </w:instrText>
        </w:r>
        <w:r w:rsidR="00630E05">
          <w:rPr>
            <w:webHidden/>
          </w:rPr>
        </w:r>
        <w:r w:rsidR="00630E05">
          <w:rPr>
            <w:webHidden/>
          </w:rPr>
          <w:fldChar w:fldCharType="separate"/>
        </w:r>
        <w:r w:rsidR="00630E05">
          <w:rPr>
            <w:webHidden/>
          </w:rPr>
          <w:t>41</w:t>
        </w:r>
        <w:r w:rsidR="00630E05">
          <w:rPr>
            <w:webHidden/>
          </w:rPr>
          <w:fldChar w:fldCharType="end"/>
        </w:r>
      </w:hyperlink>
    </w:p>
    <w:p w14:paraId="11CB351A" w14:textId="77777777" w:rsidR="00630E05" w:rsidRDefault="00D8340B">
      <w:pPr>
        <w:pStyle w:val="Sumrio1"/>
        <w:rPr>
          <w:rFonts w:eastAsiaTheme="minorEastAsia" w:cstheme="minorBidi"/>
          <w:b w:val="0"/>
          <w:bCs w:val="0"/>
          <w:caps w:val="0"/>
          <w:sz w:val="22"/>
          <w:szCs w:val="22"/>
        </w:rPr>
      </w:pPr>
      <w:hyperlink w:anchor="_Toc515464534" w:history="1">
        <w:r w:rsidR="00630E05" w:rsidRPr="00224E5C">
          <w:rPr>
            <w:rStyle w:val="Hyperlink"/>
            <w:lang w:val="en-US"/>
          </w:rPr>
          <w:t>CHAPTER v – GOVERNMENT SHARES</w:t>
        </w:r>
        <w:r w:rsidR="00630E05">
          <w:rPr>
            <w:webHidden/>
          </w:rPr>
          <w:tab/>
        </w:r>
        <w:r w:rsidR="00630E05">
          <w:rPr>
            <w:webHidden/>
          </w:rPr>
          <w:fldChar w:fldCharType="begin"/>
        </w:r>
        <w:r w:rsidR="00630E05">
          <w:rPr>
            <w:webHidden/>
          </w:rPr>
          <w:instrText xml:space="preserve"> PAGEREF _Toc515464534 \h </w:instrText>
        </w:r>
        <w:r w:rsidR="00630E05">
          <w:rPr>
            <w:webHidden/>
          </w:rPr>
        </w:r>
        <w:r w:rsidR="00630E05">
          <w:rPr>
            <w:webHidden/>
          </w:rPr>
          <w:fldChar w:fldCharType="separate"/>
        </w:r>
        <w:r w:rsidR="00630E05">
          <w:rPr>
            <w:webHidden/>
          </w:rPr>
          <w:t>43</w:t>
        </w:r>
        <w:r w:rsidR="00630E05">
          <w:rPr>
            <w:webHidden/>
          </w:rPr>
          <w:fldChar w:fldCharType="end"/>
        </w:r>
      </w:hyperlink>
    </w:p>
    <w:p w14:paraId="3BC0F319" w14:textId="77777777" w:rsidR="00630E05" w:rsidRDefault="00D8340B">
      <w:pPr>
        <w:pStyle w:val="Sumrio2"/>
        <w:rPr>
          <w:rFonts w:eastAsiaTheme="minorEastAsia" w:cstheme="minorBidi"/>
          <w:smallCaps w:val="0"/>
          <w:sz w:val="22"/>
          <w:szCs w:val="22"/>
        </w:rPr>
      </w:pPr>
      <w:hyperlink w:anchor="_Toc515464535" w:history="1">
        <w:r w:rsidR="00630E05" w:rsidRPr="00224E5C">
          <w:rPr>
            <w:rStyle w:val="Hyperlink"/>
            <w:lang w:val="en-US"/>
          </w:rPr>
          <w:t>19</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nineteen – shares</w:t>
        </w:r>
        <w:r w:rsidR="00630E05">
          <w:rPr>
            <w:webHidden/>
          </w:rPr>
          <w:tab/>
        </w:r>
        <w:r w:rsidR="00630E05">
          <w:rPr>
            <w:webHidden/>
          </w:rPr>
          <w:fldChar w:fldCharType="begin"/>
        </w:r>
        <w:r w:rsidR="00630E05">
          <w:rPr>
            <w:webHidden/>
          </w:rPr>
          <w:instrText xml:space="preserve"> PAGEREF _Toc515464535 \h </w:instrText>
        </w:r>
        <w:r w:rsidR="00630E05">
          <w:rPr>
            <w:webHidden/>
          </w:rPr>
        </w:r>
        <w:r w:rsidR="00630E05">
          <w:rPr>
            <w:webHidden/>
          </w:rPr>
          <w:fldChar w:fldCharType="separate"/>
        </w:r>
        <w:r w:rsidR="00630E05">
          <w:rPr>
            <w:webHidden/>
          </w:rPr>
          <w:t>43</w:t>
        </w:r>
        <w:r w:rsidR="00630E05">
          <w:rPr>
            <w:webHidden/>
          </w:rPr>
          <w:fldChar w:fldCharType="end"/>
        </w:r>
      </w:hyperlink>
    </w:p>
    <w:p w14:paraId="743AD8F3" w14:textId="77777777" w:rsidR="00630E05" w:rsidRDefault="00D8340B">
      <w:pPr>
        <w:pStyle w:val="Sumrio3"/>
        <w:rPr>
          <w:rFonts w:eastAsiaTheme="minorEastAsia" w:cstheme="minorBidi"/>
          <w:i w:val="0"/>
          <w:iCs w:val="0"/>
          <w:sz w:val="22"/>
          <w:szCs w:val="22"/>
        </w:rPr>
      </w:pPr>
      <w:hyperlink w:anchor="_Toc515464536" w:history="1">
        <w:r w:rsidR="00630E05" w:rsidRPr="00224E5C">
          <w:rPr>
            <w:rStyle w:val="Hyperlink"/>
            <w:lang w:val="en-US"/>
          </w:rPr>
          <w:t>Government and Third-Party Shares</w:t>
        </w:r>
        <w:r w:rsidR="00630E05">
          <w:rPr>
            <w:webHidden/>
          </w:rPr>
          <w:tab/>
        </w:r>
        <w:r w:rsidR="00630E05">
          <w:rPr>
            <w:webHidden/>
          </w:rPr>
          <w:fldChar w:fldCharType="begin"/>
        </w:r>
        <w:r w:rsidR="00630E05">
          <w:rPr>
            <w:webHidden/>
          </w:rPr>
          <w:instrText xml:space="preserve"> PAGEREF _Toc515464536 \h </w:instrText>
        </w:r>
        <w:r w:rsidR="00630E05">
          <w:rPr>
            <w:webHidden/>
          </w:rPr>
        </w:r>
        <w:r w:rsidR="00630E05">
          <w:rPr>
            <w:webHidden/>
          </w:rPr>
          <w:fldChar w:fldCharType="separate"/>
        </w:r>
        <w:r w:rsidR="00630E05">
          <w:rPr>
            <w:webHidden/>
          </w:rPr>
          <w:t>43</w:t>
        </w:r>
        <w:r w:rsidR="00630E05">
          <w:rPr>
            <w:webHidden/>
          </w:rPr>
          <w:fldChar w:fldCharType="end"/>
        </w:r>
      </w:hyperlink>
    </w:p>
    <w:p w14:paraId="10A1DE70" w14:textId="77777777" w:rsidR="00630E05" w:rsidRDefault="00D8340B">
      <w:pPr>
        <w:pStyle w:val="Sumrio2"/>
        <w:rPr>
          <w:rFonts w:eastAsiaTheme="minorEastAsia" w:cstheme="minorBidi"/>
          <w:smallCaps w:val="0"/>
          <w:sz w:val="22"/>
          <w:szCs w:val="22"/>
        </w:rPr>
      </w:pPr>
      <w:hyperlink w:anchor="_Toc515464537" w:history="1">
        <w:r w:rsidR="00630E05" w:rsidRPr="00224E5C">
          <w:rPr>
            <w:rStyle w:val="Hyperlink"/>
            <w:lang w:val="en-US"/>
          </w:rPr>
          <w:t>20</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 – taxes</w:t>
        </w:r>
        <w:r w:rsidR="00630E05">
          <w:rPr>
            <w:webHidden/>
          </w:rPr>
          <w:tab/>
        </w:r>
        <w:r w:rsidR="00630E05">
          <w:rPr>
            <w:webHidden/>
          </w:rPr>
          <w:fldChar w:fldCharType="begin"/>
        </w:r>
        <w:r w:rsidR="00630E05">
          <w:rPr>
            <w:webHidden/>
          </w:rPr>
          <w:instrText xml:space="preserve"> PAGEREF _Toc515464537 \h </w:instrText>
        </w:r>
        <w:r w:rsidR="00630E05">
          <w:rPr>
            <w:webHidden/>
          </w:rPr>
        </w:r>
        <w:r w:rsidR="00630E05">
          <w:rPr>
            <w:webHidden/>
          </w:rPr>
          <w:fldChar w:fldCharType="separate"/>
        </w:r>
        <w:r w:rsidR="00630E05">
          <w:rPr>
            <w:webHidden/>
          </w:rPr>
          <w:t>43</w:t>
        </w:r>
        <w:r w:rsidR="00630E05">
          <w:rPr>
            <w:webHidden/>
          </w:rPr>
          <w:fldChar w:fldCharType="end"/>
        </w:r>
      </w:hyperlink>
    </w:p>
    <w:p w14:paraId="2CDF216A" w14:textId="77777777" w:rsidR="00630E05" w:rsidRDefault="00D8340B">
      <w:pPr>
        <w:pStyle w:val="Sumrio3"/>
        <w:rPr>
          <w:rFonts w:eastAsiaTheme="minorEastAsia" w:cstheme="minorBidi"/>
          <w:i w:val="0"/>
          <w:iCs w:val="0"/>
          <w:sz w:val="22"/>
          <w:szCs w:val="22"/>
        </w:rPr>
      </w:pPr>
      <w:hyperlink w:anchor="_Toc515464538" w:history="1">
        <w:r w:rsidR="00630E05" w:rsidRPr="00224E5C">
          <w:rPr>
            <w:rStyle w:val="Hyperlink"/>
            <w:lang w:val="en-US"/>
          </w:rPr>
          <w:t>Tax Regime</w:t>
        </w:r>
        <w:r w:rsidR="00630E05">
          <w:rPr>
            <w:webHidden/>
          </w:rPr>
          <w:tab/>
        </w:r>
        <w:r w:rsidR="00630E05">
          <w:rPr>
            <w:webHidden/>
          </w:rPr>
          <w:fldChar w:fldCharType="begin"/>
        </w:r>
        <w:r w:rsidR="00630E05">
          <w:rPr>
            <w:webHidden/>
          </w:rPr>
          <w:instrText xml:space="preserve"> PAGEREF _Toc515464538 \h </w:instrText>
        </w:r>
        <w:r w:rsidR="00630E05">
          <w:rPr>
            <w:webHidden/>
          </w:rPr>
        </w:r>
        <w:r w:rsidR="00630E05">
          <w:rPr>
            <w:webHidden/>
          </w:rPr>
          <w:fldChar w:fldCharType="separate"/>
        </w:r>
        <w:r w:rsidR="00630E05">
          <w:rPr>
            <w:webHidden/>
          </w:rPr>
          <w:t>43</w:t>
        </w:r>
        <w:r w:rsidR="00630E05">
          <w:rPr>
            <w:webHidden/>
          </w:rPr>
          <w:fldChar w:fldCharType="end"/>
        </w:r>
      </w:hyperlink>
    </w:p>
    <w:p w14:paraId="0711B83A" w14:textId="77777777" w:rsidR="00630E05" w:rsidRDefault="00D8340B">
      <w:pPr>
        <w:pStyle w:val="Sumrio3"/>
        <w:rPr>
          <w:rFonts w:eastAsiaTheme="minorEastAsia" w:cstheme="minorBidi"/>
          <w:i w:val="0"/>
          <w:iCs w:val="0"/>
          <w:sz w:val="22"/>
          <w:szCs w:val="22"/>
        </w:rPr>
      </w:pPr>
      <w:hyperlink w:anchor="_Toc515464539" w:history="1">
        <w:r w:rsidR="00630E05" w:rsidRPr="00224E5C">
          <w:rPr>
            <w:rStyle w:val="Hyperlink"/>
            <w:lang w:val="en-US"/>
          </w:rPr>
          <w:t>Certificates and Evidence of Regularity</w:t>
        </w:r>
        <w:r w:rsidR="00630E05">
          <w:rPr>
            <w:webHidden/>
          </w:rPr>
          <w:tab/>
        </w:r>
        <w:r w:rsidR="00630E05">
          <w:rPr>
            <w:webHidden/>
          </w:rPr>
          <w:fldChar w:fldCharType="begin"/>
        </w:r>
        <w:r w:rsidR="00630E05">
          <w:rPr>
            <w:webHidden/>
          </w:rPr>
          <w:instrText xml:space="preserve"> PAGEREF _Toc515464539 \h </w:instrText>
        </w:r>
        <w:r w:rsidR="00630E05">
          <w:rPr>
            <w:webHidden/>
          </w:rPr>
        </w:r>
        <w:r w:rsidR="00630E05">
          <w:rPr>
            <w:webHidden/>
          </w:rPr>
          <w:fldChar w:fldCharType="separate"/>
        </w:r>
        <w:r w:rsidR="00630E05">
          <w:rPr>
            <w:webHidden/>
          </w:rPr>
          <w:t>43</w:t>
        </w:r>
        <w:r w:rsidR="00630E05">
          <w:rPr>
            <w:webHidden/>
          </w:rPr>
          <w:fldChar w:fldCharType="end"/>
        </w:r>
      </w:hyperlink>
    </w:p>
    <w:p w14:paraId="4DD53EF1" w14:textId="77777777" w:rsidR="00630E05" w:rsidRDefault="00D8340B">
      <w:pPr>
        <w:pStyle w:val="Sumrio2"/>
        <w:rPr>
          <w:rFonts w:eastAsiaTheme="minorEastAsia" w:cstheme="minorBidi"/>
          <w:smallCaps w:val="0"/>
          <w:sz w:val="22"/>
          <w:szCs w:val="22"/>
        </w:rPr>
      </w:pPr>
      <w:hyperlink w:anchor="_Toc515464540" w:history="1">
        <w:r w:rsidR="00630E05" w:rsidRPr="00224E5C">
          <w:rPr>
            <w:rStyle w:val="Hyperlink"/>
            <w:lang w:val="en-US"/>
          </w:rPr>
          <w:t>21</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twenty–one – currency and foreign currency</w:t>
        </w:r>
        <w:r w:rsidR="00630E05">
          <w:rPr>
            <w:webHidden/>
          </w:rPr>
          <w:tab/>
        </w:r>
        <w:r w:rsidR="00630E05">
          <w:rPr>
            <w:webHidden/>
          </w:rPr>
          <w:fldChar w:fldCharType="begin"/>
        </w:r>
        <w:r w:rsidR="00630E05">
          <w:rPr>
            <w:webHidden/>
          </w:rPr>
          <w:instrText xml:space="preserve"> PAGEREF _Toc515464540 \h </w:instrText>
        </w:r>
        <w:r w:rsidR="00630E05">
          <w:rPr>
            <w:webHidden/>
          </w:rPr>
        </w:r>
        <w:r w:rsidR="00630E05">
          <w:rPr>
            <w:webHidden/>
          </w:rPr>
          <w:fldChar w:fldCharType="separate"/>
        </w:r>
        <w:r w:rsidR="00630E05">
          <w:rPr>
            <w:webHidden/>
          </w:rPr>
          <w:t>44</w:t>
        </w:r>
        <w:r w:rsidR="00630E05">
          <w:rPr>
            <w:webHidden/>
          </w:rPr>
          <w:fldChar w:fldCharType="end"/>
        </w:r>
      </w:hyperlink>
    </w:p>
    <w:p w14:paraId="08DC9465" w14:textId="77777777" w:rsidR="00630E05" w:rsidRDefault="00D8340B">
      <w:pPr>
        <w:pStyle w:val="Sumrio3"/>
        <w:rPr>
          <w:rFonts w:eastAsiaTheme="minorEastAsia" w:cstheme="minorBidi"/>
          <w:i w:val="0"/>
          <w:iCs w:val="0"/>
          <w:sz w:val="22"/>
          <w:szCs w:val="22"/>
        </w:rPr>
      </w:pPr>
      <w:hyperlink w:anchor="_Toc515464541" w:history="1">
        <w:r w:rsidR="00630E05" w:rsidRPr="00224E5C">
          <w:rPr>
            <w:rStyle w:val="Hyperlink"/>
            <w:lang w:val="en-US"/>
          </w:rPr>
          <w:t>Currency</w:t>
        </w:r>
        <w:r w:rsidR="00630E05">
          <w:rPr>
            <w:webHidden/>
          </w:rPr>
          <w:tab/>
        </w:r>
        <w:r w:rsidR="00630E05">
          <w:rPr>
            <w:webHidden/>
          </w:rPr>
          <w:fldChar w:fldCharType="begin"/>
        </w:r>
        <w:r w:rsidR="00630E05">
          <w:rPr>
            <w:webHidden/>
          </w:rPr>
          <w:instrText xml:space="preserve"> PAGEREF _Toc515464541 \h </w:instrText>
        </w:r>
        <w:r w:rsidR="00630E05">
          <w:rPr>
            <w:webHidden/>
          </w:rPr>
        </w:r>
        <w:r w:rsidR="00630E05">
          <w:rPr>
            <w:webHidden/>
          </w:rPr>
          <w:fldChar w:fldCharType="separate"/>
        </w:r>
        <w:r w:rsidR="00630E05">
          <w:rPr>
            <w:webHidden/>
          </w:rPr>
          <w:t>44</w:t>
        </w:r>
        <w:r w:rsidR="00630E05">
          <w:rPr>
            <w:webHidden/>
          </w:rPr>
          <w:fldChar w:fldCharType="end"/>
        </w:r>
      </w:hyperlink>
    </w:p>
    <w:p w14:paraId="1135AF4D" w14:textId="77777777" w:rsidR="00630E05" w:rsidRDefault="00D8340B">
      <w:pPr>
        <w:pStyle w:val="Sumrio3"/>
        <w:rPr>
          <w:rFonts w:eastAsiaTheme="minorEastAsia" w:cstheme="minorBidi"/>
          <w:i w:val="0"/>
          <w:iCs w:val="0"/>
          <w:sz w:val="22"/>
          <w:szCs w:val="22"/>
        </w:rPr>
      </w:pPr>
      <w:hyperlink w:anchor="_Toc515464542" w:history="1">
        <w:r w:rsidR="00630E05" w:rsidRPr="00224E5C">
          <w:rPr>
            <w:rStyle w:val="Hyperlink"/>
            <w:lang w:val="en-US"/>
          </w:rPr>
          <w:t>Foreign Currency</w:t>
        </w:r>
        <w:r w:rsidR="00630E05">
          <w:rPr>
            <w:webHidden/>
          </w:rPr>
          <w:tab/>
        </w:r>
        <w:r w:rsidR="00630E05">
          <w:rPr>
            <w:webHidden/>
          </w:rPr>
          <w:fldChar w:fldCharType="begin"/>
        </w:r>
        <w:r w:rsidR="00630E05">
          <w:rPr>
            <w:webHidden/>
          </w:rPr>
          <w:instrText xml:space="preserve"> PAGEREF _Toc515464542 \h </w:instrText>
        </w:r>
        <w:r w:rsidR="00630E05">
          <w:rPr>
            <w:webHidden/>
          </w:rPr>
        </w:r>
        <w:r w:rsidR="00630E05">
          <w:rPr>
            <w:webHidden/>
          </w:rPr>
          <w:fldChar w:fldCharType="separate"/>
        </w:r>
        <w:r w:rsidR="00630E05">
          <w:rPr>
            <w:webHidden/>
          </w:rPr>
          <w:t>44</w:t>
        </w:r>
        <w:r w:rsidR="00630E05">
          <w:rPr>
            <w:webHidden/>
          </w:rPr>
          <w:fldChar w:fldCharType="end"/>
        </w:r>
      </w:hyperlink>
    </w:p>
    <w:p w14:paraId="5392D0D2" w14:textId="77777777" w:rsidR="00630E05" w:rsidRDefault="00D8340B">
      <w:pPr>
        <w:pStyle w:val="Sumrio2"/>
        <w:rPr>
          <w:rFonts w:eastAsiaTheme="minorEastAsia" w:cstheme="minorBidi"/>
          <w:smallCaps w:val="0"/>
          <w:sz w:val="22"/>
          <w:szCs w:val="22"/>
        </w:rPr>
      </w:pPr>
      <w:hyperlink w:anchor="_Toc515464543" w:history="1">
        <w:r w:rsidR="00630E05" w:rsidRPr="00224E5C">
          <w:rPr>
            <w:rStyle w:val="Hyperlink"/>
            <w:lang w:val="en-US"/>
          </w:rPr>
          <w:t>22</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twenty–two – accounting and financial audit by anp</w:t>
        </w:r>
        <w:r w:rsidR="00630E05">
          <w:rPr>
            <w:webHidden/>
          </w:rPr>
          <w:tab/>
        </w:r>
        <w:r w:rsidR="00630E05">
          <w:rPr>
            <w:webHidden/>
          </w:rPr>
          <w:fldChar w:fldCharType="begin"/>
        </w:r>
        <w:r w:rsidR="00630E05">
          <w:rPr>
            <w:webHidden/>
          </w:rPr>
          <w:instrText xml:space="preserve"> PAGEREF _Toc515464543 \h </w:instrText>
        </w:r>
        <w:r w:rsidR="00630E05">
          <w:rPr>
            <w:webHidden/>
          </w:rPr>
        </w:r>
        <w:r w:rsidR="00630E05">
          <w:rPr>
            <w:webHidden/>
          </w:rPr>
          <w:fldChar w:fldCharType="separate"/>
        </w:r>
        <w:r w:rsidR="00630E05">
          <w:rPr>
            <w:webHidden/>
          </w:rPr>
          <w:t>44</w:t>
        </w:r>
        <w:r w:rsidR="00630E05">
          <w:rPr>
            <w:webHidden/>
          </w:rPr>
          <w:fldChar w:fldCharType="end"/>
        </w:r>
      </w:hyperlink>
    </w:p>
    <w:p w14:paraId="4261FCCD" w14:textId="77777777" w:rsidR="00630E05" w:rsidRDefault="00D8340B">
      <w:pPr>
        <w:pStyle w:val="Sumrio3"/>
        <w:rPr>
          <w:rFonts w:eastAsiaTheme="minorEastAsia" w:cstheme="minorBidi"/>
          <w:i w:val="0"/>
          <w:iCs w:val="0"/>
          <w:sz w:val="22"/>
          <w:szCs w:val="22"/>
        </w:rPr>
      </w:pPr>
      <w:hyperlink w:anchor="_Toc515464544" w:history="1">
        <w:r w:rsidR="00630E05" w:rsidRPr="00224E5C">
          <w:rPr>
            <w:rStyle w:val="Hyperlink"/>
            <w:lang w:val="en-US"/>
          </w:rPr>
          <w:t>Accounting</w:t>
        </w:r>
        <w:r w:rsidR="00630E05">
          <w:rPr>
            <w:webHidden/>
          </w:rPr>
          <w:tab/>
        </w:r>
        <w:r w:rsidR="00630E05">
          <w:rPr>
            <w:webHidden/>
          </w:rPr>
          <w:fldChar w:fldCharType="begin"/>
        </w:r>
        <w:r w:rsidR="00630E05">
          <w:rPr>
            <w:webHidden/>
          </w:rPr>
          <w:instrText xml:space="preserve"> PAGEREF _Toc515464544 \h </w:instrText>
        </w:r>
        <w:r w:rsidR="00630E05">
          <w:rPr>
            <w:webHidden/>
          </w:rPr>
        </w:r>
        <w:r w:rsidR="00630E05">
          <w:rPr>
            <w:webHidden/>
          </w:rPr>
          <w:fldChar w:fldCharType="separate"/>
        </w:r>
        <w:r w:rsidR="00630E05">
          <w:rPr>
            <w:webHidden/>
          </w:rPr>
          <w:t>44</w:t>
        </w:r>
        <w:r w:rsidR="00630E05">
          <w:rPr>
            <w:webHidden/>
          </w:rPr>
          <w:fldChar w:fldCharType="end"/>
        </w:r>
      </w:hyperlink>
    </w:p>
    <w:p w14:paraId="442C2F9F" w14:textId="77777777" w:rsidR="00630E05" w:rsidRDefault="00D8340B">
      <w:pPr>
        <w:pStyle w:val="Sumrio3"/>
        <w:rPr>
          <w:rFonts w:eastAsiaTheme="minorEastAsia" w:cstheme="minorBidi"/>
          <w:i w:val="0"/>
          <w:iCs w:val="0"/>
          <w:sz w:val="22"/>
          <w:szCs w:val="22"/>
        </w:rPr>
      </w:pPr>
      <w:hyperlink w:anchor="_Toc515464545" w:history="1">
        <w:r w:rsidR="00630E05" w:rsidRPr="00224E5C">
          <w:rPr>
            <w:rStyle w:val="Hyperlink"/>
            <w:lang w:val="en-US"/>
          </w:rPr>
          <w:t>Audit</w:t>
        </w:r>
        <w:r w:rsidR="00630E05">
          <w:rPr>
            <w:webHidden/>
          </w:rPr>
          <w:tab/>
        </w:r>
        <w:r w:rsidR="00630E05">
          <w:rPr>
            <w:webHidden/>
          </w:rPr>
          <w:fldChar w:fldCharType="begin"/>
        </w:r>
        <w:r w:rsidR="00630E05">
          <w:rPr>
            <w:webHidden/>
          </w:rPr>
          <w:instrText xml:space="preserve"> PAGEREF _Toc515464545 \h </w:instrText>
        </w:r>
        <w:r w:rsidR="00630E05">
          <w:rPr>
            <w:webHidden/>
          </w:rPr>
        </w:r>
        <w:r w:rsidR="00630E05">
          <w:rPr>
            <w:webHidden/>
          </w:rPr>
          <w:fldChar w:fldCharType="separate"/>
        </w:r>
        <w:r w:rsidR="00630E05">
          <w:rPr>
            <w:webHidden/>
          </w:rPr>
          <w:t>44</w:t>
        </w:r>
        <w:r w:rsidR="00630E05">
          <w:rPr>
            <w:webHidden/>
          </w:rPr>
          <w:fldChar w:fldCharType="end"/>
        </w:r>
      </w:hyperlink>
    </w:p>
    <w:p w14:paraId="6E2BB6DC" w14:textId="77777777" w:rsidR="00630E05" w:rsidRDefault="00D8340B">
      <w:pPr>
        <w:pStyle w:val="Sumrio1"/>
        <w:rPr>
          <w:rFonts w:eastAsiaTheme="minorEastAsia" w:cstheme="minorBidi"/>
          <w:b w:val="0"/>
          <w:bCs w:val="0"/>
          <w:caps w:val="0"/>
          <w:sz w:val="22"/>
          <w:szCs w:val="22"/>
        </w:rPr>
      </w:pPr>
      <w:hyperlink w:anchor="_Toc515464546" w:history="1">
        <w:r w:rsidR="00630E05" w:rsidRPr="00224E5C">
          <w:rPr>
            <w:rStyle w:val="Hyperlink"/>
            <w:lang w:val="en-US"/>
          </w:rPr>
          <w:t>CHAPTER VI – GENERAL PROVISIONS</w:t>
        </w:r>
        <w:r w:rsidR="00630E05">
          <w:rPr>
            <w:webHidden/>
          </w:rPr>
          <w:tab/>
        </w:r>
        <w:r w:rsidR="00630E05">
          <w:rPr>
            <w:webHidden/>
          </w:rPr>
          <w:fldChar w:fldCharType="begin"/>
        </w:r>
        <w:r w:rsidR="00630E05">
          <w:rPr>
            <w:webHidden/>
          </w:rPr>
          <w:instrText xml:space="preserve"> PAGEREF _Toc515464546 \h </w:instrText>
        </w:r>
        <w:r w:rsidR="00630E05">
          <w:rPr>
            <w:webHidden/>
          </w:rPr>
        </w:r>
        <w:r w:rsidR="00630E05">
          <w:rPr>
            <w:webHidden/>
          </w:rPr>
          <w:fldChar w:fldCharType="separate"/>
        </w:r>
        <w:r w:rsidR="00630E05">
          <w:rPr>
            <w:webHidden/>
          </w:rPr>
          <w:t>46</w:t>
        </w:r>
        <w:r w:rsidR="00630E05">
          <w:rPr>
            <w:webHidden/>
          </w:rPr>
          <w:fldChar w:fldCharType="end"/>
        </w:r>
      </w:hyperlink>
    </w:p>
    <w:p w14:paraId="1E12F66F" w14:textId="77777777" w:rsidR="00630E05" w:rsidRDefault="00D8340B">
      <w:pPr>
        <w:pStyle w:val="Sumrio2"/>
        <w:rPr>
          <w:rFonts w:eastAsiaTheme="minorEastAsia" w:cstheme="minorBidi"/>
          <w:smallCaps w:val="0"/>
          <w:sz w:val="22"/>
          <w:szCs w:val="22"/>
        </w:rPr>
      </w:pPr>
      <w:hyperlink w:anchor="_Toc515464547" w:history="1">
        <w:r w:rsidR="00630E05" w:rsidRPr="00224E5C">
          <w:rPr>
            <w:rStyle w:val="Hyperlink"/>
            <w:lang w:val="en-US"/>
          </w:rPr>
          <w:t>23</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twenty–three– assignment of the agreement</w:t>
        </w:r>
        <w:r w:rsidR="00630E05">
          <w:rPr>
            <w:webHidden/>
          </w:rPr>
          <w:tab/>
        </w:r>
        <w:r w:rsidR="00630E05">
          <w:rPr>
            <w:webHidden/>
          </w:rPr>
          <w:fldChar w:fldCharType="begin"/>
        </w:r>
        <w:r w:rsidR="00630E05">
          <w:rPr>
            <w:webHidden/>
          </w:rPr>
          <w:instrText xml:space="preserve"> PAGEREF _Toc515464547 \h </w:instrText>
        </w:r>
        <w:r w:rsidR="00630E05">
          <w:rPr>
            <w:webHidden/>
          </w:rPr>
        </w:r>
        <w:r w:rsidR="00630E05">
          <w:rPr>
            <w:webHidden/>
          </w:rPr>
          <w:fldChar w:fldCharType="separate"/>
        </w:r>
        <w:r w:rsidR="00630E05">
          <w:rPr>
            <w:webHidden/>
          </w:rPr>
          <w:t>46</w:t>
        </w:r>
        <w:r w:rsidR="00630E05">
          <w:rPr>
            <w:webHidden/>
          </w:rPr>
          <w:fldChar w:fldCharType="end"/>
        </w:r>
      </w:hyperlink>
    </w:p>
    <w:p w14:paraId="5884B200" w14:textId="77777777" w:rsidR="00630E05" w:rsidRDefault="00D8340B">
      <w:pPr>
        <w:pStyle w:val="Sumrio3"/>
        <w:rPr>
          <w:rFonts w:eastAsiaTheme="minorEastAsia" w:cstheme="minorBidi"/>
          <w:i w:val="0"/>
          <w:iCs w:val="0"/>
          <w:sz w:val="22"/>
          <w:szCs w:val="22"/>
        </w:rPr>
      </w:pPr>
      <w:hyperlink w:anchor="_Toc515464548" w:history="1">
        <w:r w:rsidR="00630E05" w:rsidRPr="00224E5C">
          <w:rPr>
            <w:rStyle w:val="Hyperlink"/>
            <w:lang w:val="en-US"/>
          </w:rPr>
          <w:t>Assignment</w:t>
        </w:r>
        <w:r w:rsidR="00630E05">
          <w:rPr>
            <w:webHidden/>
          </w:rPr>
          <w:tab/>
        </w:r>
        <w:r w:rsidR="00630E05">
          <w:rPr>
            <w:webHidden/>
          </w:rPr>
          <w:fldChar w:fldCharType="begin"/>
        </w:r>
        <w:r w:rsidR="00630E05">
          <w:rPr>
            <w:webHidden/>
          </w:rPr>
          <w:instrText xml:space="preserve"> PAGEREF _Toc515464548 \h </w:instrText>
        </w:r>
        <w:r w:rsidR="00630E05">
          <w:rPr>
            <w:webHidden/>
          </w:rPr>
        </w:r>
        <w:r w:rsidR="00630E05">
          <w:rPr>
            <w:webHidden/>
          </w:rPr>
          <w:fldChar w:fldCharType="separate"/>
        </w:r>
        <w:r w:rsidR="00630E05">
          <w:rPr>
            <w:webHidden/>
          </w:rPr>
          <w:t>46</w:t>
        </w:r>
        <w:r w:rsidR="00630E05">
          <w:rPr>
            <w:webHidden/>
          </w:rPr>
          <w:fldChar w:fldCharType="end"/>
        </w:r>
      </w:hyperlink>
    </w:p>
    <w:p w14:paraId="75AD943F" w14:textId="77777777" w:rsidR="00630E05" w:rsidRDefault="00D8340B">
      <w:pPr>
        <w:pStyle w:val="Sumrio3"/>
        <w:rPr>
          <w:rFonts w:eastAsiaTheme="minorEastAsia" w:cstheme="minorBidi"/>
          <w:i w:val="0"/>
          <w:iCs w:val="0"/>
          <w:sz w:val="22"/>
          <w:szCs w:val="22"/>
        </w:rPr>
      </w:pPr>
      <w:hyperlink w:anchor="_Toc515464549" w:history="1">
        <w:r w:rsidR="00630E05" w:rsidRPr="00224E5C">
          <w:rPr>
            <w:rStyle w:val="Hyperlink"/>
            <w:lang w:val="en-US"/>
          </w:rPr>
          <w:t>Undivided Share in Rights and Obligations</w:t>
        </w:r>
        <w:r w:rsidR="00630E05">
          <w:rPr>
            <w:webHidden/>
          </w:rPr>
          <w:tab/>
        </w:r>
        <w:r w:rsidR="00630E05">
          <w:rPr>
            <w:webHidden/>
          </w:rPr>
          <w:fldChar w:fldCharType="begin"/>
        </w:r>
        <w:r w:rsidR="00630E05">
          <w:rPr>
            <w:webHidden/>
          </w:rPr>
          <w:instrText xml:space="preserve"> PAGEREF _Toc515464549 \h </w:instrText>
        </w:r>
        <w:r w:rsidR="00630E05">
          <w:rPr>
            <w:webHidden/>
          </w:rPr>
        </w:r>
        <w:r w:rsidR="00630E05">
          <w:rPr>
            <w:webHidden/>
          </w:rPr>
          <w:fldChar w:fldCharType="separate"/>
        </w:r>
        <w:r w:rsidR="00630E05">
          <w:rPr>
            <w:webHidden/>
          </w:rPr>
          <w:t>46</w:t>
        </w:r>
        <w:r w:rsidR="00630E05">
          <w:rPr>
            <w:webHidden/>
          </w:rPr>
          <w:fldChar w:fldCharType="end"/>
        </w:r>
      </w:hyperlink>
    </w:p>
    <w:p w14:paraId="1F1D2475" w14:textId="77777777" w:rsidR="00630E05" w:rsidRDefault="00D8340B">
      <w:pPr>
        <w:pStyle w:val="Sumrio3"/>
        <w:rPr>
          <w:rFonts w:eastAsiaTheme="minorEastAsia" w:cstheme="minorBidi"/>
          <w:i w:val="0"/>
          <w:iCs w:val="0"/>
          <w:sz w:val="22"/>
          <w:szCs w:val="22"/>
        </w:rPr>
      </w:pPr>
      <w:hyperlink w:anchor="_Toc515464550" w:history="1">
        <w:r w:rsidR="00630E05" w:rsidRPr="00224E5C">
          <w:rPr>
            <w:rStyle w:val="Hyperlink"/>
            <w:lang w:val="en-US"/>
          </w:rPr>
          <w:t>Assignment of an Area</w:t>
        </w:r>
        <w:r w:rsidR="00630E05">
          <w:rPr>
            <w:webHidden/>
          </w:rPr>
          <w:tab/>
        </w:r>
        <w:r w:rsidR="00630E05">
          <w:rPr>
            <w:webHidden/>
          </w:rPr>
          <w:fldChar w:fldCharType="begin"/>
        </w:r>
        <w:r w:rsidR="00630E05">
          <w:rPr>
            <w:webHidden/>
          </w:rPr>
          <w:instrText xml:space="preserve"> PAGEREF _Toc515464550 \h </w:instrText>
        </w:r>
        <w:r w:rsidR="00630E05">
          <w:rPr>
            <w:webHidden/>
          </w:rPr>
        </w:r>
        <w:r w:rsidR="00630E05">
          <w:rPr>
            <w:webHidden/>
          </w:rPr>
          <w:fldChar w:fldCharType="separate"/>
        </w:r>
        <w:r w:rsidR="00630E05">
          <w:rPr>
            <w:webHidden/>
          </w:rPr>
          <w:t>46</w:t>
        </w:r>
        <w:r w:rsidR="00630E05">
          <w:rPr>
            <w:webHidden/>
          </w:rPr>
          <w:fldChar w:fldCharType="end"/>
        </w:r>
      </w:hyperlink>
    </w:p>
    <w:p w14:paraId="3C0C61D0" w14:textId="77777777" w:rsidR="00630E05" w:rsidRDefault="00D8340B">
      <w:pPr>
        <w:pStyle w:val="Sumrio3"/>
        <w:rPr>
          <w:rFonts w:eastAsiaTheme="minorEastAsia" w:cstheme="minorBidi"/>
          <w:i w:val="0"/>
          <w:iCs w:val="0"/>
          <w:sz w:val="22"/>
          <w:szCs w:val="22"/>
        </w:rPr>
      </w:pPr>
      <w:hyperlink w:anchor="_Toc515464551" w:history="1">
        <w:r w:rsidR="00630E05" w:rsidRPr="00224E5C">
          <w:rPr>
            <w:rStyle w:val="Hyperlink"/>
            <w:lang w:val="en-US"/>
          </w:rPr>
          <w:t>Assignment Nullity and Need for Prior Express Approval</w:t>
        </w:r>
        <w:r w:rsidR="00630E05">
          <w:rPr>
            <w:webHidden/>
          </w:rPr>
          <w:tab/>
        </w:r>
        <w:r w:rsidR="00630E05">
          <w:rPr>
            <w:webHidden/>
          </w:rPr>
          <w:fldChar w:fldCharType="begin"/>
        </w:r>
        <w:r w:rsidR="00630E05">
          <w:rPr>
            <w:webHidden/>
          </w:rPr>
          <w:instrText xml:space="preserve"> PAGEREF _Toc515464551 \h </w:instrText>
        </w:r>
        <w:r w:rsidR="00630E05">
          <w:rPr>
            <w:webHidden/>
          </w:rPr>
        </w:r>
        <w:r w:rsidR="00630E05">
          <w:rPr>
            <w:webHidden/>
          </w:rPr>
          <w:fldChar w:fldCharType="separate"/>
        </w:r>
        <w:r w:rsidR="00630E05">
          <w:rPr>
            <w:webHidden/>
          </w:rPr>
          <w:t>46</w:t>
        </w:r>
        <w:r w:rsidR="00630E05">
          <w:rPr>
            <w:webHidden/>
          </w:rPr>
          <w:fldChar w:fldCharType="end"/>
        </w:r>
      </w:hyperlink>
    </w:p>
    <w:p w14:paraId="42114313" w14:textId="77777777" w:rsidR="00630E05" w:rsidRDefault="00D8340B">
      <w:pPr>
        <w:pStyle w:val="Sumrio3"/>
        <w:rPr>
          <w:rFonts w:eastAsiaTheme="minorEastAsia" w:cstheme="minorBidi"/>
          <w:i w:val="0"/>
          <w:iCs w:val="0"/>
          <w:sz w:val="22"/>
          <w:szCs w:val="22"/>
        </w:rPr>
      </w:pPr>
      <w:hyperlink w:anchor="_Toc515464552" w:history="1">
        <w:r w:rsidR="00630E05" w:rsidRPr="00224E5C">
          <w:rPr>
            <w:rStyle w:val="Hyperlink"/>
            <w:lang w:val="en-US"/>
          </w:rPr>
          <w:t>Approval of Assignment</w:t>
        </w:r>
        <w:r w:rsidR="00630E05">
          <w:rPr>
            <w:webHidden/>
          </w:rPr>
          <w:tab/>
        </w:r>
        <w:r w:rsidR="00630E05">
          <w:rPr>
            <w:webHidden/>
          </w:rPr>
          <w:fldChar w:fldCharType="begin"/>
        </w:r>
        <w:r w:rsidR="00630E05">
          <w:rPr>
            <w:webHidden/>
          </w:rPr>
          <w:instrText xml:space="preserve"> PAGEREF _Toc515464552 \h </w:instrText>
        </w:r>
        <w:r w:rsidR="00630E05">
          <w:rPr>
            <w:webHidden/>
          </w:rPr>
        </w:r>
        <w:r w:rsidR="00630E05">
          <w:rPr>
            <w:webHidden/>
          </w:rPr>
          <w:fldChar w:fldCharType="separate"/>
        </w:r>
        <w:r w:rsidR="00630E05">
          <w:rPr>
            <w:webHidden/>
          </w:rPr>
          <w:t>47</w:t>
        </w:r>
        <w:r w:rsidR="00630E05">
          <w:rPr>
            <w:webHidden/>
          </w:rPr>
          <w:fldChar w:fldCharType="end"/>
        </w:r>
      </w:hyperlink>
    </w:p>
    <w:p w14:paraId="2B4719ED" w14:textId="77777777" w:rsidR="00630E05" w:rsidRDefault="00D8340B">
      <w:pPr>
        <w:pStyle w:val="Sumrio3"/>
        <w:rPr>
          <w:rFonts w:eastAsiaTheme="minorEastAsia" w:cstheme="minorBidi"/>
          <w:i w:val="0"/>
          <w:iCs w:val="0"/>
          <w:sz w:val="22"/>
          <w:szCs w:val="22"/>
        </w:rPr>
      </w:pPr>
      <w:hyperlink w:anchor="_Toc515464553" w:history="1">
        <w:r w:rsidR="00630E05" w:rsidRPr="00224E5C">
          <w:rPr>
            <w:rStyle w:val="Hyperlink"/>
            <w:lang w:val="en-US"/>
          </w:rPr>
          <w:t>Effectiveness and Efficacy of the Assignment</w:t>
        </w:r>
        <w:r w:rsidR="00630E05">
          <w:rPr>
            <w:webHidden/>
          </w:rPr>
          <w:tab/>
        </w:r>
        <w:r w:rsidR="00630E05">
          <w:rPr>
            <w:webHidden/>
          </w:rPr>
          <w:fldChar w:fldCharType="begin"/>
        </w:r>
        <w:r w:rsidR="00630E05">
          <w:rPr>
            <w:webHidden/>
          </w:rPr>
          <w:instrText xml:space="preserve"> PAGEREF _Toc515464553 \h </w:instrText>
        </w:r>
        <w:r w:rsidR="00630E05">
          <w:rPr>
            <w:webHidden/>
          </w:rPr>
        </w:r>
        <w:r w:rsidR="00630E05">
          <w:rPr>
            <w:webHidden/>
          </w:rPr>
          <w:fldChar w:fldCharType="separate"/>
        </w:r>
        <w:r w:rsidR="00630E05">
          <w:rPr>
            <w:webHidden/>
          </w:rPr>
          <w:t>47</w:t>
        </w:r>
        <w:r w:rsidR="00630E05">
          <w:rPr>
            <w:webHidden/>
          </w:rPr>
          <w:fldChar w:fldCharType="end"/>
        </w:r>
      </w:hyperlink>
    </w:p>
    <w:p w14:paraId="61BA73C2" w14:textId="77777777" w:rsidR="00630E05" w:rsidRDefault="00D8340B">
      <w:pPr>
        <w:pStyle w:val="Sumrio3"/>
        <w:rPr>
          <w:rFonts w:eastAsiaTheme="minorEastAsia" w:cstheme="minorBidi"/>
          <w:i w:val="0"/>
          <w:iCs w:val="0"/>
          <w:sz w:val="22"/>
          <w:szCs w:val="22"/>
        </w:rPr>
      </w:pPr>
      <w:hyperlink w:anchor="_Toc515464554" w:history="1">
        <w:r w:rsidR="00630E05" w:rsidRPr="00224E5C">
          <w:rPr>
            <w:rStyle w:val="Hyperlink"/>
            <w:lang w:val="en-US"/>
          </w:rPr>
          <w:t>Creation of Guarantees on the rights arising from this Agreement</w:t>
        </w:r>
        <w:r w:rsidR="00630E05">
          <w:rPr>
            <w:webHidden/>
          </w:rPr>
          <w:tab/>
        </w:r>
        <w:r w:rsidR="00630E05">
          <w:rPr>
            <w:webHidden/>
          </w:rPr>
          <w:fldChar w:fldCharType="begin"/>
        </w:r>
        <w:r w:rsidR="00630E05">
          <w:rPr>
            <w:webHidden/>
          </w:rPr>
          <w:instrText xml:space="preserve"> PAGEREF _Toc515464554 \h </w:instrText>
        </w:r>
        <w:r w:rsidR="00630E05">
          <w:rPr>
            <w:webHidden/>
          </w:rPr>
        </w:r>
        <w:r w:rsidR="00630E05">
          <w:rPr>
            <w:webHidden/>
          </w:rPr>
          <w:fldChar w:fldCharType="separate"/>
        </w:r>
        <w:r w:rsidR="00630E05">
          <w:rPr>
            <w:webHidden/>
          </w:rPr>
          <w:t>47</w:t>
        </w:r>
        <w:r w:rsidR="00630E05">
          <w:rPr>
            <w:webHidden/>
          </w:rPr>
          <w:fldChar w:fldCharType="end"/>
        </w:r>
      </w:hyperlink>
    </w:p>
    <w:p w14:paraId="48F7D170" w14:textId="77777777" w:rsidR="00630E05" w:rsidRDefault="00D8340B">
      <w:pPr>
        <w:pStyle w:val="Sumrio2"/>
        <w:rPr>
          <w:rFonts w:eastAsiaTheme="minorEastAsia" w:cstheme="minorBidi"/>
          <w:smallCaps w:val="0"/>
          <w:sz w:val="22"/>
          <w:szCs w:val="22"/>
        </w:rPr>
      </w:pPr>
      <w:hyperlink w:anchor="_Toc515464555" w:history="1">
        <w:r w:rsidR="00630E05" w:rsidRPr="00224E5C">
          <w:rPr>
            <w:rStyle w:val="Hyperlink"/>
            <w:lang w:val="en-US"/>
          </w:rPr>
          <w:t>24</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 four – relinquishment</w:t>
        </w:r>
        <w:r w:rsidR="00630E05">
          <w:rPr>
            <w:webHidden/>
          </w:rPr>
          <w:tab/>
        </w:r>
        <w:r w:rsidR="00630E05">
          <w:rPr>
            <w:webHidden/>
          </w:rPr>
          <w:fldChar w:fldCharType="begin"/>
        </w:r>
        <w:r w:rsidR="00630E05">
          <w:rPr>
            <w:webHidden/>
          </w:rPr>
          <w:instrText xml:space="preserve"> PAGEREF _Toc515464555 \h </w:instrText>
        </w:r>
        <w:r w:rsidR="00630E05">
          <w:rPr>
            <w:webHidden/>
          </w:rPr>
        </w:r>
        <w:r w:rsidR="00630E05">
          <w:rPr>
            <w:webHidden/>
          </w:rPr>
          <w:fldChar w:fldCharType="separate"/>
        </w:r>
        <w:r w:rsidR="00630E05">
          <w:rPr>
            <w:webHidden/>
          </w:rPr>
          <w:t>48</w:t>
        </w:r>
        <w:r w:rsidR="00630E05">
          <w:rPr>
            <w:webHidden/>
          </w:rPr>
          <w:fldChar w:fldCharType="end"/>
        </w:r>
      </w:hyperlink>
    </w:p>
    <w:p w14:paraId="662A881B" w14:textId="77777777" w:rsidR="00630E05" w:rsidRDefault="00D8340B">
      <w:pPr>
        <w:pStyle w:val="Sumrio3"/>
        <w:rPr>
          <w:rFonts w:eastAsiaTheme="minorEastAsia" w:cstheme="minorBidi"/>
          <w:i w:val="0"/>
          <w:iCs w:val="0"/>
          <w:sz w:val="22"/>
          <w:szCs w:val="22"/>
        </w:rPr>
      </w:pPr>
      <w:hyperlink w:anchor="_Toc515464556" w:history="1">
        <w:r w:rsidR="00630E05" w:rsidRPr="00224E5C">
          <w:rPr>
            <w:rStyle w:val="Hyperlink"/>
            <w:lang w:val="en-US"/>
          </w:rPr>
          <w:t>Relinquishments</w:t>
        </w:r>
        <w:r w:rsidR="00630E05">
          <w:rPr>
            <w:webHidden/>
          </w:rPr>
          <w:tab/>
        </w:r>
        <w:r w:rsidR="00630E05">
          <w:rPr>
            <w:webHidden/>
          </w:rPr>
          <w:fldChar w:fldCharType="begin"/>
        </w:r>
        <w:r w:rsidR="00630E05">
          <w:rPr>
            <w:webHidden/>
          </w:rPr>
          <w:instrText xml:space="preserve"> PAGEREF _Toc515464556 \h </w:instrText>
        </w:r>
        <w:r w:rsidR="00630E05">
          <w:rPr>
            <w:webHidden/>
          </w:rPr>
        </w:r>
        <w:r w:rsidR="00630E05">
          <w:rPr>
            <w:webHidden/>
          </w:rPr>
          <w:fldChar w:fldCharType="separate"/>
        </w:r>
        <w:r w:rsidR="00630E05">
          <w:rPr>
            <w:webHidden/>
          </w:rPr>
          <w:t>48</w:t>
        </w:r>
        <w:r w:rsidR="00630E05">
          <w:rPr>
            <w:webHidden/>
          </w:rPr>
          <w:fldChar w:fldCharType="end"/>
        </w:r>
      </w:hyperlink>
    </w:p>
    <w:p w14:paraId="08B46C86" w14:textId="77777777" w:rsidR="00630E05" w:rsidRDefault="00D8340B">
      <w:pPr>
        <w:pStyle w:val="Sumrio3"/>
        <w:rPr>
          <w:rFonts w:eastAsiaTheme="minorEastAsia" w:cstheme="minorBidi"/>
          <w:i w:val="0"/>
          <w:iCs w:val="0"/>
          <w:sz w:val="22"/>
          <w:szCs w:val="22"/>
        </w:rPr>
      </w:pPr>
      <w:hyperlink w:anchor="_Toc515464557" w:history="1">
        <w:r w:rsidR="00630E05" w:rsidRPr="00224E5C">
          <w:rPr>
            <w:rStyle w:val="Hyperlink"/>
            <w:lang w:val="en-US"/>
          </w:rPr>
          <w:t>Use of the Relinquished Area by ANP</w:t>
        </w:r>
        <w:r w:rsidR="00630E05">
          <w:rPr>
            <w:webHidden/>
          </w:rPr>
          <w:tab/>
        </w:r>
        <w:r w:rsidR="00630E05">
          <w:rPr>
            <w:webHidden/>
          </w:rPr>
          <w:fldChar w:fldCharType="begin"/>
        </w:r>
        <w:r w:rsidR="00630E05">
          <w:rPr>
            <w:webHidden/>
          </w:rPr>
          <w:instrText xml:space="preserve"> PAGEREF _Toc515464557 \h </w:instrText>
        </w:r>
        <w:r w:rsidR="00630E05">
          <w:rPr>
            <w:webHidden/>
          </w:rPr>
        </w:r>
        <w:r w:rsidR="00630E05">
          <w:rPr>
            <w:webHidden/>
          </w:rPr>
          <w:fldChar w:fldCharType="separate"/>
        </w:r>
        <w:r w:rsidR="00630E05">
          <w:rPr>
            <w:webHidden/>
          </w:rPr>
          <w:t>48</w:t>
        </w:r>
        <w:r w:rsidR="00630E05">
          <w:rPr>
            <w:webHidden/>
          </w:rPr>
          <w:fldChar w:fldCharType="end"/>
        </w:r>
      </w:hyperlink>
    </w:p>
    <w:p w14:paraId="0CB3F5B3" w14:textId="77777777" w:rsidR="00630E05" w:rsidRDefault="00D8340B">
      <w:pPr>
        <w:pStyle w:val="Sumrio3"/>
        <w:rPr>
          <w:rFonts w:eastAsiaTheme="minorEastAsia" w:cstheme="minorBidi"/>
          <w:i w:val="0"/>
          <w:iCs w:val="0"/>
          <w:sz w:val="22"/>
          <w:szCs w:val="22"/>
        </w:rPr>
      </w:pPr>
      <w:hyperlink w:anchor="_Toc515464558" w:history="1">
        <w:r w:rsidR="00630E05" w:rsidRPr="00224E5C">
          <w:rPr>
            <w:rStyle w:val="Hyperlink"/>
            <w:lang w:val="en-US"/>
          </w:rPr>
          <w:t>Relinquishment of the Concession Area in the Rehabilitation Phase</w:t>
        </w:r>
        <w:r w:rsidR="00630E05">
          <w:rPr>
            <w:webHidden/>
          </w:rPr>
          <w:tab/>
        </w:r>
        <w:r w:rsidR="00630E05">
          <w:rPr>
            <w:webHidden/>
          </w:rPr>
          <w:fldChar w:fldCharType="begin"/>
        </w:r>
        <w:r w:rsidR="00630E05">
          <w:rPr>
            <w:webHidden/>
          </w:rPr>
          <w:instrText xml:space="preserve"> PAGEREF _Toc515464558 \h </w:instrText>
        </w:r>
        <w:r w:rsidR="00630E05">
          <w:rPr>
            <w:webHidden/>
          </w:rPr>
        </w:r>
        <w:r w:rsidR="00630E05">
          <w:rPr>
            <w:webHidden/>
          </w:rPr>
          <w:fldChar w:fldCharType="separate"/>
        </w:r>
        <w:r w:rsidR="00630E05">
          <w:rPr>
            <w:webHidden/>
          </w:rPr>
          <w:t>48</w:t>
        </w:r>
        <w:r w:rsidR="00630E05">
          <w:rPr>
            <w:webHidden/>
          </w:rPr>
          <w:fldChar w:fldCharType="end"/>
        </w:r>
      </w:hyperlink>
    </w:p>
    <w:p w14:paraId="6EE57D29" w14:textId="77777777" w:rsidR="00630E05" w:rsidRDefault="00D8340B">
      <w:pPr>
        <w:pStyle w:val="Sumrio3"/>
        <w:rPr>
          <w:rFonts w:eastAsiaTheme="minorEastAsia" w:cstheme="minorBidi"/>
          <w:i w:val="0"/>
          <w:iCs w:val="0"/>
          <w:sz w:val="22"/>
          <w:szCs w:val="22"/>
        </w:rPr>
      </w:pPr>
      <w:hyperlink w:anchor="_Toc515464559" w:history="1">
        <w:r w:rsidR="00630E05" w:rsidRPr="00224E5C">
          <w:rPr>
            <w:rStyle w:val="Hyperlink"/>
            <w:lang w:val="en-US"/>
          </w:rPr>
          <w:t>Relinquishment of the Concession Area in the Production Phase</w:t>
        </w:r>
        <w:r w:rsidR="00630E05">
          <w:rPr>
            <w:webHidden/>
          </w:rPr>
          <w:tab/>
        </w:r>
        <w:r w:rsidR="00630E05">
          <w:rPr>
            <w:webHidden/>
          </w:rPr>
          <w:fldChar w:fldCharType="begin"/>
        </w:r>
        <w:r w:rsidR="00630E05">
          <w:rPr>
            <w:webHidden/>
          </w:rPr>
          <w:instrText xml:space="preserve"> PAGEREF _Toc515464559 \h </w:instrText>
        </w:r>
        <w:r w:rsidR="00630E05">
          <w:rPr>
            <w:webHidden/>
          </w:rPr>
        </w:r>
        <w:r w:rsidR="00630E05">
          <w:rPr>
            <w:webHidden/>
          </w:rPr>
          <w:fldChar w:fldCharType="separate"/>
        </w:r>
        <w:r w:rsidR="00630E05">
          <w:rPr>
            <w:webHidden/>
          </w:rPr>
          <w:t>48</w:t>
        </w:r>
        <w:r w:rsidR="00630E05">
          <w:rPr>
            <w:webHidden/>
          </w:rPr>
          <w:fldChar w:fldCharType="end"/>
        </w:r>
      </w:hyperlink>
    </w:p>
    <w:p w14:paraId="74FF8361" w14:textId="77777777" w:rsidR="00630E05" w:rsidRDefault="00D8340B">
      <w:pPr>
        <w:pStyle w:val="Sumrio3"/>
        <w:rPr>
          <w:rFonts w:eastAsiaTheme="minorEastAsia" w:cstheme="minorBidi"/>
          <w:i w:val="0"/>
          <w:iCs w:val="0"/>
          <w:sz w:val="22"/>
          <w:szCs w:val="22"/>
        </w:rPr>
      </w:pPr>
      <w:hyperlink w:anchor="_Toc515464560" w:history="1">
        <w:r w:rsidR="00630E05" w:rsidRPr="00224E5C">
          <w:rPr>
            <w:rStyle w:val="Hyperlink"/>
            <w:lang w:val="en-US"/>
          </w:rPr>
          <w:t>Properties to be Reversed</w:t>
        </w:r>
        <w:r w:rsidR="00630E05">
          <w:rPr>
            <w:webHidden/>
          </w:rPr>
          <w:tab/>
        </w:r>
        <w:r w:rsidR="00630E05">
          <w:rPr>
            <w:webHidden/>
          </w:rPr>
          <w:fldChar w:fldCharType="begin"/>
        </w:r>
        <w:r w:rsidR="00630E05">
          <w:rPr>
            <w:webHidden/>
          </w:rPr>
          <w:instrText xml:space="preserve"> PAGEREF _Toc515464560 \h </w:instrText>
        </w:r>
        <w:r w:rsidR="00630E05">
          <w:rPr>
            <w:webHidden/>
          </w:rPr>
        </w:r>
        <w:r w:rsidR="00630E05">
          <w:rPr>
            <w:webHidden/>
          </w:rPr>
          <w:fldChar w:fldCharType="separate"/>
        </w:r>
        <w:r w:rsidR="00630E05">
          <w:rPr>
            <w:webHidden/>
          </w:rPr>
          <w:t>49</w:t>
        </w:r>
        <w:r w:rsidR="00630E05">
          <w:rPr>
            <w:webHidden/>
          </w:rPr>
          <w:fldChar w:fldCharType="end"/>
        </w:r>
      </w:hyperlink>
    </w:p>
    <w:p w14:paraId="09601940" w14:textId="77777777" w:rsidR="00630E05" w:rsidRDefault="00D8340B">
      <w:pPr>
        <w:pStyle w:val="Sumrio3"/>
        <w:rPr>
          <w:rFonts w:eastAsiaTheme="minorEastAsia" w:cstheme="minorBidi"/>
          <w:i w:val="0"/>
          <w:iCs w:val="0"/>
          <w:sz w:val="22"/>
          <w:szCs w:val="22"/>
        </w:rPr>
      </w:pPr>
      <w:hyperlink w:anchor="_Toc515464561" w:history="1">
        <w:r w:rsidR="00630E05" w:rsidRPr="00224E5C">
          <w:rPr>
            <w:rStyle w:val="Hyperlink"/>
            <w:lang w:val="en-US"/>
          </w:rPr>
          <w:t>Conditions for Relinquishment</w:t>
        </w:r>
        <w:r w:rsidR="00630E05">
          <w:rPr>
            <w:webHidden/>
          </w:rPr>
          <w:tab/>
        </w:r>
        <w:r w:rsidR="00630E05">
          <w:rPr>
            <w:webHidden/>
          </w:rPr>
          <w:fldChar w:fldCharType="begin"/>
        </w:r>
        <w:r w:rsidR="00630E05">
          <w:rPr>
            <w:webHidden/>
          </w:rPr>
          <w:instrText xml:space="preserve"> PAGEREF _Toc515464561 \h </w:instrText>
        </w:r>
        <w:r w:rsidR="00630E05">
          <w:rPr>
            <w:webHidden/>
          </w:rPr>
        </w:r>
        <w:r w:rsidR="00630E05">
          <w:rPr>
            <w:webHidden/>
          </w:rPr>
          <w:fldChar w:fldCharType="separate"/>
        </w:r>
        <w:r w:rsidR="00630E05">
          <w:rPr>
            <w:webHidden/>
          </w:rPr>
          <w:t>50</w:t>
        </w:r>
        <w:r w:rsidR="00630E05">
          <w:rPr>
            <w:webHidden/>
          </w:rPr>
          <w:fldChar w:fldCharType="end"/>
        </w:r>
      </w:hyperlink>
    </w:p>
    <w:p w14:paraId="46B56D36" w14:textId="77777777" w:rsidR="00630E05" w:rsidRDefault="00D8340B">
      <w:pPr>
        <w:pStyle w:val="Sumrio3"/>
        <w:rPr>
          <w:rFonts w:eastAsiaTheme="minorEastAsia" w:cstheme="minorBidi"/>
          <w:i w:val="0"/>
          <w:iCs w:val="0"/>
          <w:sz w:val="22"/>
          <w:szCs w:val="22"/>
        </w:rPr>
      </w:pPr>
      <w:hyperlink w:anchor="_Toc515464562" w:history="1">
        <w:r w:rsidR="00630E05" w:rsidRPr="00224E5C">
          <w:rPr>
            <w:rStyle w:val="Hyperlink"/>
            <w:lang w:val="en-US"/>
          </w:rPr>
          <w:t>Relinquishment by termination of the Agreement</w:t>
        </w:r>
        <w:r w:rsidR="00630E05">
          <w:rPr>
            <w:webHidden/>
          </w:rPr>
          <w:tab/>
        </w:r>
        <w:r w:rsidR="00630E05">
          <w:rPr>
            <w:webHidden/>
          </w:rPr>
          <w:fldChar w:fldCharType="begin"/>
        </w:r>
        <w:r w:rsidR="00630E05">
          <w:rPr>
            <w:webHidden/>
          </w:rPr>
          <w:instrText xml:space="preserve"> PAGEREF _Toc515464562 \h </w:instrText>
        </w:r>
        <w:r w:rsidR="00630E05">
          <w:rPr>
            <w:webHidden/>
          </w:rPr>
        </w:r>
        <w:r w:rsidR="00630E05">
          <w:rPr>
            <w:webHidden/>
          </w:rPr>
          <w:fldChar w:fldCharType="separate"/>
        </w:r>
        <w:r w:rsidR="00630E05">
          <w:rPr>
            <w:webHidden/>
          </w:rPr>
          <w:t>50</w:t>
        </w:r>
        <w:r w:rsidR="00630E05">
          <w:rPr>
            <w:webHidden/>
          </w:rPr>
          <w:fldChar w:fldCharType="end"/>
        </w:r>
      </w:hyperlink>
    </w:p>
    <w:p w14:paraId="392B9CF7" w14:textId="77777777" w:rsidR="00630E05" w:rsidRDefault="00D8340B">
      <w:pPr>
        <w:pStyle w:val="Sumrio2"/>
        <w:rPr>
          <w:rFonts w:eastAsiaTheme="minorEastAsia" w:cstheme="minorBidi"/>
          <w:smallCaps w:val="0"/>
          <w:sz w:val="22"/>
          <w:szCs w:val="22"/>
        </w:rPr>
      </w:pPr>
      <w:hyperlink w:anchor="_Toc515464563" w:history="1">
        <w:r w:rsidR="00630E05" w:rsidRPr="00224E5C">
          <w:rPr>
            <w:rStyle w:val="Hyperlink"/>
            <w:lang w:val="en-US"/>
          </w:rPr>
          <w:t>25</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twenty–five – relative default and penalties</w:t>
        </w:r>
        <w:r w:rsidR="00630E05">
          <w:rPr>
            <w:webHidden/>
          </w:rPr>
          <w:tab/>
        </w:r>
        <w:r w:rsidR="00630E05">
          <w:rPr>
            <w:webHidden/>
          </w:rPr>
          <w:fldChar w:fldCharType="begin"/>
        </w:r>
        <w:r w:rsidR="00630E05">
          <w:rPr>
            <w:webHidden/>
          </w:rPr>
          <w:instrText xml:space="preserve"> PAGEREF _Toc515464563 \h </w:instrText>
        </w:r>
        <w:r w:rsidR="00630E05">
          <w:rPr>
            <w:webHidden/>
          </w:rPr>
        </w:r>
        <w:r w:rsidR="00630E05">
          <w:rPr>
            <w:webHidden/>
          </w:rPr>
          <w:fldChar w:fldCharType="separate"/>
        </w:r>
        <w:r w:rsidR="00630E05">
          <w:rPr>
            <w:webHidden/>
          </w:rPr>
          <w:t>50</w:t>
        </w:r>
        <w:r w:rsidR="00630E05">
          <w:rPr>
            <w:webHidden/>
          </w:rPr>
          <w:fldChar w:fldCharType="end"/>
        </w:r>
      </w:hyperlink>
    </w:p>
    <w:p w14:paraId="59317C3B" w14:textId="77777777" w:rsidR="00630E05" w:rsidRDefault="00D8340B">
      <w:pPr>
        <w:pStyle w:val="Sumrio3"/>
        <w:rPr>
          <w:rFonts w:eastAsiaTheme="minorEastAsia" w:cstheme="minorBidi"/>
          <w:i w:val="0"/>
          <w:iCs w:val="0"/>
          <w:sz w:val="22"/>
          <w:szCs w:val="22"/>
        </w:rPr>
      </w:pPr>
      <w:hyperlink w:anchor="_Toc515464564" w:history="1">
        <w:r w:rsidR="00630E05" w:rsidRPr="00224E5C">
          <w:rPr>
            <w:rStyle w:val="Hyperlink"/>
            <w:lang w:val="en-US"/>
          </w:rPr>
          <w:t>Sanctions</w:t>
        </w:r>
        <w:r w:rsidR="00630E05">
          <w:rPr>
            <w:webHidden/>
          </w:rPr>
          <w:tab/>
        </w:r>
        <w:r w:rsidR="00630E05">
          <w:rPr>
            <w:webHidden/>
          </w:rPr>
          <w:fldChar w:fldCharType="begin"/>
        </w:r>
        <w:r w:rsidR="00630E05">
          <w:rPr>
            <w:webHidden/>
          </w:rPr>
          <w:instrText xml:space="preserve"> PAGEREF _Toc515464564 \h </w:instrText>
        </w:r>
        <w:r w:rsidR="00630E05">
          <w:rPr>
            <w:webHidden/>
          </w:rPr>
        </w:r>
        <w:r w:rsidR="00630E05">
          <w:rPr>
            <w:webHidden/>
          </w:rPr>
          <w:fldChar w:fldCharType="separate"/>
        </w:r>
        <w:r w:rsidR="00630E05">
          <w:rPr>
            <w:webHidden/>
          </w:rPr>
          <w:t>50</w:t>
        </w:r>
        <w:r w:rsidR="00630E05">
          <w:rPr>
            <w:webHidden/>
          </w:rPr>
          <w:fldChar w:fldCharType="end"/>
        </w:r>
      </w:hyperlink>
    </w:p>
    <w:p w14:paraId="5A77CEBB" w14:textId="77777777" w:rsidR="00630E05" w:rsidRDefault="00D8340B">
      <w:pPr>
        <w:pStyle w:val="Sumrio2"/>
        <w:rPr>
          <w:rFonts w:eastAsiaTheme="minorEastAsia" w:cstheme="minorBidi"/>
          <w:smallCaps w:val="0"/>
          <w:sz w:val="22"/>
          <w:szCs w:val="22"/>
        </w:rPr>
      </w:pPr>
      <w:hyperlink w:anchor="_Toc515464565" w:history="1">
        <w:r w:rsidR="00630E05" w:rsidRPr="00224E5C">
          <w:rPr>
            <w:rStyle w:val="Hyperlink"/>
            <w:lang w:val="en-US"/>
          </w:rPr>
          <w:t>26</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twenty-six – termination of the agreement</w:t>
        </w:r>
        <w:r w:rsidR="00630E05">
          <w:rPr>
            <w:webHidden/>
          </w:rPr>
          <w:tab/>
        </w:r>
        <w:r w:rsidR="00630E05">
          <w:rPr>
            <w:webHidden/>
          </w:rPr>
          <w:fldChar w:fldCharType="begin"/>
        </w:r>
        <w:r w:rsidR="00630E05">
          <w:rPr>
            <w:webHidden/>
          </w:rPr>
          <w:instrText xml:space="preserve"> PAGEREF _Toc515464565 \h </w:instrText>
        </w:r>
        <w:r w:rsidR="00630E05">
          <w:rPr>
            <w:webHidden/>
          </w:rPr>
        </w:r>
        <w:r w:rsidR="00630E05">
          <w:rPr>
            <w:webHidden/>
          </w:rPr>
          <w:fldChar w:fldCharType="separate"/>
        </w:r>
        <w:r w:rsidR="00630E05">
          <w:rPr>
            <w:webHidden/>
          </w:rPr>
          <w:t>51</w:t>
        </w:r>
        <w:r w:rsidR="00630E05">
          <w:rPr>
            <w:webHidden/>
          </w:rPr>
          <w:fldChar w:fldCharType="end"/>
        </w:r>
      </w:hyperlink>
    </w:p>
    <w:p w14:paraId="4142B9F8" w14:textId="77777777" w:rsidR="00630E05" w:rsidRDefault="00D8340B">
      <w:pPr>
        <w:pStyle w:val="Sumrio3"/>
        <w:rPr>
          <w:rFonts w:eastAsiaTheme="minorEastAsia" w:cstheme="minorBidi"/>
          <w:i w:val="0"/>
          <w:iCs w:val="0"/>
          <w:sz w:val="22"/>
          <w:szCs w:val="22"/>
        </w:rPr>
      </w:pPr>
      <w:hyperlink w:anchor="_Toc515464566" w:history="1">
        <w:r w:rsidR="00630E05" w:rsidRPr="00224E5C">
          <w:rPr>
            <w:rStyle w:val="Hyperlink"/>
            <w:lang w:val="en-US"/>
          </w:rPr>
          <w:t>Lawful Termination</w:t>
        </w:r>
        <w:r w:rsidR="00630E05">
          <w:rPr>
            <w:webHidden/>
          </w:rPr>
          <w:tab/>
        </w:r>
        <w:r w:rsidR="00630E05">
          <w:rPr>
            <w:webHidden/>
          </w:rPr>
          <w:fldChar w:fldCharType="begin"/>
        </w:r>
        <w:r w:rsidR="00630E05">
          <w:rPr>
            <w:webHidden/>
          </w:rPr>
          <w:instrText xml:space="preserve"> PAGEREF _Toc515464566 \h </w:instrText>
        </w:r>
        <w:r w:rsidR="00630E05">
          <w:rPr>
            <w:webHidden/>
          </w:rPr>
        </w:r>
        <w:r w:rsidR="00630E05">
          <w:rPr>
            <w:webHidden/>
          </w:rPr>
          <w:fldChar w:fldCharType="separate"/>
        </w:r>
        <w:r w:rsidR="00630E05">
          <w:rPr>
            <w:webHidden/>
          </w:rPr>
          <w:t>51</w:t>
        </w:r>
        <w:r w:rsidR="00630E05">
          <w:rPr>
            <w:webHidden/>
          </w:rPr>
          <w:fldChar w:fldCharType="end"/>
        </w:r>
      </w:hyperlink>
    </w:p>
    <w:p w14:paraId="37E5375C" w14:textId="77777777" w:rsidR="00630E05" w:rsidRDefault="00D8340B">
      <w:pPr>
        <w:pStyle w:val="Sumrio3"/>
        <w:rPr>
          <w:rFonts w:eastAsiaTheme="minorEastAsia" w:cstheme="minorBidi"/>
          <w:i w:val="0"/>
          <w:iCs w:val="0"/>
          <w:sz w:val="22"/>
          <w:szCs w:val="22"/>
        </w:rPr>
      </w:pPr>
      <w:hyperlink w:anchor="_Toc515464567" w:history="1">
        <w:r w:rsidR="00630E05" w:rsidRPr="00224E5C">
          <w:rPr>
            <w:rStyle w:val="Hyperlink"/>
            <w:lang w:val="en-US"/>
          </w:rPr>
          <w:t>Rescission by will of the Parties: Bilateral and unilateral termination</w:t>
        </w:r>
        <w:r w:rsidR="00630E05">
          <w:rPr>
            <w:webHidden/>
          </w:rPr>
          <w:tab/>
        </w:r>
        <w:r w:rsidR="00630E05">
          <w:rPr>
            <w:webHidden/>
          </w:rPr>
          <w:fldChar w:fldCharType="begin"/>
        </w:r>
        <w:r w:rsidR="00630E05">
          <w:rPr>
            <w:webHidden/>
          </w:rPr>
          <w:instrText xml:space="preserve"> PAGEREF _Toc515464567 \h </w:instrText>
        </w:r>
        <w:r w:rsidR="00630E05">
          <w:rPr>
            <w:webHidden/>
          </w:rPr>
        </w:r>
        <w:r w:rsidR="00630E05">
          <w:rPr>
            <w:webHidden/>
          </w:rPr>
          <w:fldChar w:fldCharType="separate"/>
        </w:r>
        <w:r w:rsidR="00630E05">
          <w:rPr>
            <w:webHidden/>
          </w:rPr>
          <w:t>51</w:t>
        </w:r>
        <w:r w:rsidR="00630E05">
          <w:rPr>
            <w:webHidden/>
          </w:rPr>
          <w:fldChar w:fldCharType="end"/>
        </w:r>
      </w:hyperlink>
    </w:p>
    <w:p w14:paraId="6F899D36" w14:textId="77777777" w:rsidR="00630E05" w:rsidRDefault="00D8340B">
      <w:pPr>
        <w:pStyle w:val="Sumrio3"/>
        <w:rPr>
          <w:rFonts w:eastAsiaTheme="minorEastAsia" w:cstheme="minorBidi"/>
          <w:i w:val="0"/>
          <w:iCs w:val="0"/>
          <w:sz w:val="22"/>
          <w:szCs w:val="22"/>
        </w:rPr>
      </w:pPr>
      <w:hyperlink w:anchor="_Toc515464568" w:history="1">
        <w:r w:rsidR="00630E05" w:rsidRPr="00224E5C">
          <w:rPr>
            <w:rStyle w:val="Hyperlink"/>
            <w:lang w:val="en-US"/>
          </w:rPr>
          <w:t>Termination for Absolute Default</w:t>
        </w:r>
        <w:r w:rsidR="00630E05">
          <w:rPr>
            <w:webHidden/>
          </w:rPr>
          <w:tab/>
        </w:r>
        <w:r w:rsidR="00630E05">
          <w:rPr>
            <w:webHidden/>
          </w:rPr>
          <w:fldChar w:fldCharType="begin"/>
        </w:r>
        <w:r w:rsidR="00630E05">
          <w:rPr>
            <w:webHidden/>
          </w:rPr>
          <w:instrText xml:space="preserve"> PAGEREF _Toc515464568 \h </w:instrText>
        </w:r>
        <w:r w:rsidR="00630E05">
          <w:rPr>
            <w:webHidden/>
          </w:rPr>
        </w:r>
        <w:r w:rsidR="00630E05">
          <w:rPr>
            <w:webHidden/>
          </w:rPr>
          <w:fldChar w:fldCharType="separate"/>
        </w:r>
        <w:r w:rsidR="00630E05">
          <w:rPr>
            <w:webHidden/>
          </w:rPr>
          <w:t>51</w:t>
        </w:r>
        <w:r w:rsidR="00630E05">
          <w:rPr>
            <w:webHidden/>
          </w:rPr>
          <w:fldChar w:fldCharType="end"/>
        </w:r>
      </w:hyperlink>
    </w:p>
    <w:p w14:paraId="0D6103D3" w14:textId="77777777" w:rsidR="00630E05" w:rsidRDefault="00D8340B">
      <w:pPr>
        <w:pStyle w:val="Sumrio3"/>
        <w:rPr>
          <w:rFonts w:eastAsiaTheme="minorEastAsia" w:cstheme="minorBidi"/>
          <w:i w:val="0"/>
          <w:iCs w:val="0"/>
          <w:sz w:val="22"/>
          <w:szCs w:val="22"/>
        </w:rPr>
      </w:pPr>
      <w:hyperlink w:anchor="_Toc515464569" w:history="1">
        <w:r w:rsidR="00630E05" w:rsidRPr="00224E5C">
          <w:rPr>
            <w:rStyle w:val="Hyperlink"/>
            <w:lang w:val="en-US"/>
          </w:rPr>
          <w:t>Consequences of Termination</w:t>
        </w:r>
        <w:r w:rsidR="00630E05">
          <w:rPr>
            <w:webHidden/>
          </w:rPr>
          <w:tab/>
        </w:r>
        <w:r w:rsidR="00630E05">
          <w:rPr>
            <w:webHidden/>
          </w:rPr>
          <w:fldChar w:fldCharType="begin"/>
        </w:r>
        <w:r w:rsidR="00630E05">
          <w:rPr>
            <w:webHidden/>
          </w:rPr>
          <w:instrText xml:space="preserve"> PAGEREF _Toc515464569 \h </w:instrText>
        </w:r>
        <w:r w:rsidR="00630E05">
          <w:rPr>
            <w:webHidden/>
          </w:rPr>
        </w:r>
        <w:r w:rsidR="00630E05">
          <w:rPr>
            <w:webHidden/>
          </w:rPr>
          <w:fldChar w:fldCharType="separate"/>
        </w:r>
        <w:r w:rsidR="00630E05">
          <w:rPr>
            <w:webHidden/>
          </w:rPr>
          <w:t>52</w:t>
        </w:r>
        <w:r w:rsidR="00630E05">
          <w:rPr>
            <w:webHidden/>
          </w:rPr>
          <w:fldChar w:fldCharType="end"/>
        </w:r>
      </w:hyperlink>
    </w:p>
    <w:p w14:paraId="5DDC7C02" w14:textId="77777777" w:rsidR="00630E05" w:rsidRDefault="00D8340B">
      <w:pPr>
        <w:pStyle w:val="Sumrio2"/>
        <w:rPr>
          <w:rFonts w:eastAsiaTheme="minorEastAsia" w:cstheme="minorBidi"/>
          <w:smallCaps w:val="0"/>
          <w:sz w:val="22"/>
          <w:szCs w:val="22"/>
        </w:rPr>
      </w:pPr>
      <w:hyperlink w:anchor="_Toc515464570" w:history="1">
        <w:r w:rsidR="00630E05" w:rsidRPr="00224E5C">
          <w:rPr>
            <w:rStyle w:val="Hyperlink"/>
            <w:lang w:val="en-US"/>
          </w:rPr>
          <w:t>27</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twenty-seven – act of god, force majeure, and similar causes</w:t>
        </w:r>
        <w:r w:rsidR="00630E05">
          <w:rPr>
            <w:webHidden/>
          </w:rPr>
          <w:tab/>
        </w:r>
        <w:r w:rsidR="00630E05">
          <w:rPr>
            <w:webHidden/>
          </w:rPr>
          <w:fldChar w:fldCharType="begin"/>
        </w:r>
        <w:r w:rsidR="00630E05">
          <w:rPr>
            <w:webHidden/>
          </w:rPr>
          <w:instrText xml:space="preserve"> PAGEREF _Toc515464570 \h </w:instrText>
        </w:r>
        <w:r w:rsidR="00630E05">
          <w:rPr>
            <w:webHidden/>
          </w:rPr>
        </w:r>
        <w:r w:rsidR="00630E05">
          <w:rPr>
            <w:webHidden/>
          </w:rPr>
          <w:fldChar w:fldCharType="separate"/>
        </w:r>
        <w:r w:rsidR="00630E05">
          <w:rPr>
            <w:webHidden/>
          </w:rPr>
          <w:t>52</w:t>
        </w:r>
        <w:r w:rsidR="00630E05">
          <w:rPr>
            <w:webHidden/>
          </w:rPr>
          <w:fldChar w:fldCharType="end"/>
        </w:r>
      </w:hyperlink>
    </w:p>
    <w:p w14:paraId="6E8E4811" w14:textId="77777777" w:rsidR="00630E05" w:rsidRDefault="00D8340B">
      <w:pPr>
        <w:pStyle w:val="Sumrio3"/>
        <w:rPr>
          <w:rFonts w:eastAsiaTheme="minorEastAsia" w:cstheme="minorBidi"/>
          <w:i w:val="0"/>
          <w:iCs w:val="0"/>
          <w:sz w:val="22"/>
          <w:szCs w:val="22"/>
        </w:rPr>
      </w:pPr>
      <w:hyperlink w:anchor="_Toc515464571" w:history="1">
        <w:r w:rsidR="00630E05" w:rsidRPr="00224E5C">
          <w:rPr>
            <w:rStyle w:val="Hyperlink"/>
            <w:lang w:val="en-US"/>
          </w:rPr>
          <w:t>Full or Partial Exemption</w:t>
        </w:r>
        <w:r w:rsidR="00630E05">
          <w:rPr>
            <w:webHidden/>
          </w:rPr>
          <w:tab/>
        </w:r>
        <w:r w:rsidR="00630E05">
          <w:rPr>
            <w:webHidden/>
          </w:rPr>
          <w:fldChar w:fldCharType="begin"/>
        </w:r>
        <w:r w:rsidR="00630E05">
          <w:rPr>
            <w:webHidden/>
          </w:rPr>
          <w:instrText xml:space="preserve"> PAGEREF _Toc515464571 \h </w:instrText>
        </w:r>
        <w:r w:rsidR="00630E05">
          <w:rPr>
            <w:webHidden/>
          </w:rPr>
        </w:r>
        <w:r w:rsidR="00630E05">
          <w:rPr>
            <w:webHidden/>
          </w:rPr>
          <w:fldChar w:fldCharType="separate"/>
        </w:r>
        <w:r w:rsidR="00630E05">
          <w:rPr>
            <w:webHidden/>
          </w:rPr>
          <w:t>52</w:t>
        </w:r>
        <w:r w:rsidR="00630E05">
          <w:rPr>
            <w:webHidden/>
          </w:rPr>
          <w:fldChar w:fldCharType="end"/>
        </w:r>
      </w:hyperlink>
    </w:p>
    <w:p w14:paraId="636FB13B" w14:textId="77777777" w:rsidR="00630E05" w:rsidRDefault="00D8340B">
      <w:pPr>
        <w:pStyle w:val="Sumrio3"/>
        <w:rPr>
          <w:rFonts w:eastAsiaTheme="minorEastAsia" w:cstheme="minorBidi"/>
          <w:i w:val="0"/>
          <w:iCs w:val="0"/>
          <w:sz w:val="22"/>
          <w:szCs w:val="22"/>
        </w:rPr>
      </w:pPr>
      <w:hyperlink w:anchor="_Toc515464572" w:history="1">
        <w:r w:rsidR="00630E05" w:rsidRPr="00224E5C">
          <w:rPr>
            <w:rStyle w:val="Hyperlink"/>
            <w:lang w:val="en-US"/>
          </w:rPr>
          <w:t>Amendment and Termination of the Agreement</w:t>
        </w:r>
        <w:r w:rsidR="00630E05">
          <w:rPr>
            <w:webHidden/>
          </w:rPr>
          <w:tab/>
        </w:r>
        <w:r w:rsidR="00630E05">
          <w:rPr>
            <w:webHidden/>
          </w:rPr>
          <w:fldChar w:fldCharType="begin"/>
        </w:r>
        <w:r w:rsidR="00630E05">
          <w:rPr>
            <w:webHidden/>
          </w:rPr>
          <w:instrText xml:space="preserve"> PAGEREF _Toc515464572 \h </w:instrText>
        </w:r>
        <w:r w:rsidR="00630E05">
          <w:rPr>
            <w:webHidden/>
          </w:rPr>
        </w:r>
        <w:r w:rsidR="00630E05">
          <w:rPr>
            <w:webHidden/>
          </w:rPr>
          <w:fldChar w:fldCharType="separate"/>
        </w:r>
        <w:r w:rsidR="00630E05">
          <w:rPr>
            <w:webHidden/>
          </w:rPr>
          <w:t>53</w:t>
        </w:r>
        <w:r w:rsidR="00630E05">
          <w:rPr>
            <w:webHidden/>
          </w:rPr>
          <w:fldChar w:fldCharType="end"/>
        </w:r>
      </w:hyperlink>
    </w:p>
    <w:p w14:paraId="4EEF046B" w14:textId="77777777" w:rsidR="00630E05" w:rsidRDefault="00D8340B">
      <w:pPr>
        <w:pStyle w:val="Sumrio3"/>
        <w:rPr>
          <w:rFonts w:eastAsiaTheme="minorEastAsia" w:cstheme="minorBidi"/>
          <w:i w:val="0"/>
          <w:iCs w:val="0"/>
          <w:sz w:val="22"/>
          <w:szCs w:val="22"/>
        </w:rPr>
      </w:pPr>
      <w:hyperlink w:anchor="_Toc515464573" w:history="1">
        <w:r w:rsidR="00630E05" w:rsidRPr="00224E5C">
          <w:rPr>
            <w:rStyle w:val="Hyperlink"/>
            <w:lang w:val="en-US"/>
          </w:rPr>
          <w:t>Environmental Permitting</w:t>
        </w:r>
        <w:r w:rsidR="00630E05">
          <w:rPr>
            <w:webHidden/>
          </w:rPr>
          <w:tab/>
        </w:r>
        <w:r w:rsidR="00630E05">
          <w:rPr>
            <w:webHidden/>
          </w:rPr>
          <w:fldChar w:fldCharType="begin"/>
        </w:r>
        <w:r w:rsidR="00630E05">
          <w:rPr>
            <w:webHidden/>
          </w:rPr>
          <w:instrText xml:space="preserve"> PAGEREF _Toc515464573 \h </w:instrText>
        </w:r>
        <w:r w:rsidR="00630E05">
          <w:rPr>
            <w:webHidden/>
          </w:rPr>
        </w:r>
        <w:r w:rsidR="00630E05">
          <w:rPr>
            <w:webHidden/>
          </w:rPr>
          <w:fldChar w:fldCharType="separate"/>
        </w:r>
        <w:r w:rsidR="00630E05">
          <w:rPr>
            <w:webHidden/>
          </w:rPr>
          <w:t>53</w:t>
        </w:r>
        <w:r w:rsidR="00630E05">
          <w:rPr>
            <w:webHidden/>
          </w:rPr>
          <w:fldChar w:fldCharType="end"/>
        </w:r>
      </w:hyperlink>
    </w:p>
    <w:p w14:paraId="42894A7F" w14:textId="77777777" w:rsidR="00630E05" w:rsidRDefault="00D8340B">
      <w:pPr>
        <w:pStyle w:val="Sumrio3"/>
        <w:rPr>
          <w:rFonts w:eastAsiaTheme="minorEastAsia" w:cstheme="minorBidi"/>
          <w:i w:val="0"/>
          <w:iCs w:val="0"/>
          <w:sz w:val="22"/>
          <w:szCs w:val="22"/>
        </w:rPr>
      </w:pPr>
      <w:hyperlink w:anchor="_Toc515464574" w:history="1">
        <w:r w:rsidR="00630E05" w:rsidRPr="00224E5C">
          <w:rPr>
            <w:rStyle w:val="Hyperlink"/>
            <w:lang w:val="en-US"/>
          </w:rPr>
          <w:t>Losses</w:t>
        </w:r>
        <w:r w:rsidR="00630E05">
          <w:rPr>
            <w:webHidden/>
          </w:rPr>
          <w:tab/>
        </w:r>
        <w:r w:rsidR="00630E05">
          <w:rPr>
            <w:webHidden/>
          </w:rPr>
          <w:fldChar w:fldCharType="begin"/>
        </w:r>
        <w:r w:rsidR="00630E05">
          <w:rPr>
            <w:webHidden/>
          </w:rPr>
          <w:instrText xml:space="preserve"> PAGEREF _Toc515464574 \h </w:instrText>
        </w:r>
        <w:r w:rsidR="00630E05">
          <w:rPr>
            <w:webHidden/>
          </w:rPr>
        </w:r>
        <w:r w:rsidR="00630E05">
          <w:rPr>
            <w:webHidden/>
          </w:rPr>
          <w:fldChar w:fldCharType="separate"/>
        </w:r>
        <w:r w:rsidR="00630E05">
          <w:rPr>
            <w:webHidden/>
          </w:rPr>
          <w:t>54</w:t>
        </w:r>
        <w:r w:rsidR="00630E05">
          <w:rPr>
            <w:webHidden/>
          </w:rPr>
          <w:fldChar w:fldCharType="end"/>
        </w:r>
      </w:hyperlink>
    </w:p>
    <w:p w14:paraId="27FBCADF" w14:textId="77777777" w:rsidR="00630E05" w:rsidRDefault="00D8340B">
      <w:pPr>
        <w:pStyle w:val="Sumrio2"/>
        <w:rPr>
          <w:rFonts w:eastAsiaTheme="minorEastAsia" w:cstheme="minorBidi"/>
          <w:smallCaps w:val="0"/>
          <w:sz w:val="22"/>
          <w:szCs w:val="22"/>
        </w:rPr>
      </w:pPr>
      <w:hyperlink w:anchor="_Toc515464575" w:history="1">
        <w:r w:rsidR="00630E05" w:rsidRPr="00224E5C">
          <w:rPr>
            <w:rStyle w:val="Hyperlink"/>
            <w:lang w:val="en-US"/>
          </w:rPr>
          <w:t>28</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twenty-eight – confidentiality</w:t>
        </w:r>
        <w:r w:rsidR="00630E05">
          <w:rPr>
            <w:webHidden/>
          </w:rPr>
          <w:tab/>
        </w:r>
        <w:r w:rsidR="00630E05">
          <w:rPr>
            <w:webHidden/>
          </w:rPr>
          <w:fldChar w:fldCharType="begin"/>
        </w:r>
        <w:r w:rsidR="00630E05">
          <w:rPr>
            <w:webHidden/>
          </w:rPr>
          <w:instrText xml:space="preserve"> PAGEREF _Toc515464575 \h </w:instrText>
        </w:r>
        <w:r w:rsidR="00630E05">
          <w:rPr>
            <w:webHidden/>
          </w:rPr>
        </w:r>
        <w:r w:rsidR="00630E05">
          <w:rPr>
            <w:webHidden/>
          </w:rPr>
          <w:fldChar w:fldCharType="separate"/>
        </w:r>
        <w:r w:rsidR="00630E05">
          <w:rPr>
            <w:webHidden/>
          </w:rPr>
          <w:t>54</w:t>
        </w:r>
        <w:r w:rsidR="00630E05">
          <w:rPr>
            <w:webHidden/>
          </w:rPr>
          <w:fldChar w:fldCharType="end"/>
        </w:r>
      </w:hyperlink>
    </w:p>
    <w:p w14:paraId="01A29399" w14:textId="77777777" w:rsidR="00630E05" w:rsidRDefault="00D8340B">
      <w:pPr>
        <w:pStyle w:val="Sumrio3"/>
        <w:rPr>
          <w:rFonts w:eastAsiaTheme="minorEastAsia" w:cstheme="minorBidi"/>
          <w:i w:val="0"/>
          <w:iCs w:val="0"/>
          <w:sz w:val="22"/>
          <w:szCs w:val="22"/>
        </w:rPr>
      </w:pPr>
      <w:hyperlink w:anchor="_Toc515464576" w:history="1">
        <w:r w:rsidR="00630E05" w:rsidRPr="00224E5C">
          <w:rPr>
            <w:rStyle w:val="Hyperlink"/>
            <w:lang w:val="en-US"/>
          </w:rPr>
          <w:t>Obligation of the Concessionaire</w:t>
        </w:r>
        <w:r w:rsidR="00630E05">
          <w:rPr>
            <w:webHidden/>
          </w:rPr>
          <w:tab/>
        </w:r>
        <w:r w:rsidR="00630E05">
          <w:rPr>
            <w:webHidden/>
          </w:rPr>
          <w:fldChar w:fldCharType="begin"/>
        </w:r>
        <w:r w:rsidR="00630E05">
          <w:rPr>
            <w:webHidden/>
          </w:rPr>
          <w:instrText xml:space="preserve"> PAGEREF _Toc515464576 \h </w:instrText>
        </w:r>
        <w:r w:rsidR="00630E05">
          <w:rPr>
            <w:webHidden/>
          </w:rPr>
        </w:r>
        <w:r w:rsidR="00630E05">
          <w:rPr>
            <w:webHidden/>
          </w:rPr>
          <w:fldChar w:fldCharType="separate"/>
        </w:r>
        <w:r w:rsidR="00630E05">
          <w:rPr>
            <w:webHidden/>
          </w:rPr>
          <w:t>54</w:t>
        </w:r>
        <w:r w:rsidR="00630E05">
          <w:rPr>
            <w:webHidden/>
          </w:rPr>
          <w:fldChar w:fldCharType="end"/>
        </w:r>
      </w:hyperlink>
    </w:p>
    <w:p w14:paraId="55050C1A" w14:textId="77777777" w:rsidR="00630E05" w:rsidRDefault="00D8340B">
      <w:pPr>
        <w:pStyle w:val="Sumrio3"/>
        <w:rPr>
          <w:rFonts w:eastAsiaTheme="minorEastAsia" w:cstheme="minorBidi"/>
          <w:i w:val="0"/>
          <w:iCs w:val="0"/>
          <w:sz w:val="22"/>
          <w:szCs w:val="22"/>
        </w:rPr>
      </w:pPr>
      <w:hyperlink w:anchor="_Toc515464577" w:history="1">
        <w:r w:rsidR="00630E05" w:rsidRPr="00224E5C">
          <w:rPr>
            <w:rStyle w:val="Hyperlink"/>
            <w:lang w:val="en-US"/>
          </w:rPr>
          <w:t>ANP’s Commitment</w:t>
        </w:r>
        <w:r w:rsidR="00630E05">
          <w:rPr>
            <w:webHidden/>
          </w:rPr>
          <w:tab/>
        </w:r>
        <w:r w:rsidR="00630E05">
          <w:rPr>
            <w:webHidden/>
          </w:rPr>
          <w:fldChar w:fldCharType="begin"/>
        </w:r>
        <w:r w:rsidR="00630E05">
          <w:rPr>
            <w:webHidden/>
          </w:rPr>
          <w:instrText xml:space="preserve"> PAGEREF _Toc515464577 \h </w:instrText>
        </w:r>
        <w:r w:rsidR="00630E05">
          <w:rPr>
            <w:webHidden/>
          </w:rPr>
        </w:r>
        <w:r w:rsidR="00630E05">
          <w:rPr>
            <w:webHidden/>
          </w:rPr>
          <w:fldChar w:fldCharType="separate"/>
        </w:r>
        <w:r w:rsidR="00630E05">
          <w:rPr>
            <w:webHidden/>
          </w:rPr>
          <w:t>55</w:t>
        </w:r>
        <w:r w:rsidR="00630E05">
          <w:rPr>
            <w:webHidden/>
          </w:rPr>
          <w:fldChar w:fldCharType="end"/>
        </w:r>
      </w:hyperlink>
    </w:p>
    <w:p w14:paraId="3DAE3224" w14:textId="77777777" w:rsidR="00630E05" w:rsidRDefault="00D8340B">
      <w:pPr>
        <w:pStyle w:val="Sumrio2"/>
        <w:rPr>
          <w:rFonts w:eastAsiaTheme="minorEastAsia" w:cstheme="minorBidi"/>
          <w:smallCaps w:val="0"/>
          <w:sz w:val="22"/>
          <w:szCs w:val="22"/>
        </w:rPr>
      </w:pPr>
      <w:hyperlink w:anchor="_Toc515464578" w:history="1">
        <w:r w:rsidR="00630E05" w:rsidRPr="00224E5C">
          <w:rPr>
            <w:rStyle w:val="Hyperlink"/>
            <w:lang w:val="en-US"/>
          </w:rPr>
          <w:t>29</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twenty-nine – notices, requests, communications, and reports</w:t>
        </w:r>
        <w:r w:rsidR="00630E05">
          <w:rPr>
            <w:webHidden/>
          </w:rPr>
          <w:tab/>
        </w:r>
        <w:r w:rsidR="00630E05">
          <w:rPr>
            <w:webHidden/>
          </w:rPr>
          <w:fldChar w:fldCharType="begin"/>
        </w:r>
        <w:r w:rsidR="00630E05">
          <w:rPr>
            <w:webHidden/>
          </w:rPr>
          <w:instrText xml:space="preserve"> PAGEREF _Toc515464578 \h </w:instrText>
        </w:r>
        <w:r w:rsidR="00630E05">
          <w:rPr>
            <w:webHidden/>
          </w:rPr>
        </w:r>
        <w:r w:rsidR="00630E05">
          <w:rPr>
            <w:webHidden/>
          </w:rPr>
          <w:fldChar w:fldCharType="separate"/>
        </w:r>
        <w:r w:rsidR="00630E05">
          <w:rPr>
            <w:webHidden/>
          </w:rPr>
          <w:t>55</w:t>
        </w:r>
        <w:r w:rsidR="00630E05">
          <w:rPr>
            <w:webHidden/>
          </w:rPr>
          <w:fldChar w:fldCharType="end"/>
        </w:r>
      </w:hyperlink>
    </w:p>
    <w:p w14:paraId="5EC65536" w14:textId="77777777" w:rsidR="00630E05" w:rsidRDefault="00D8340B">
      <w:pPr>
        <w:pStyle w:val="Sumrio3"/>
        <w:rPr>
          <w:rFonts w:eastAsiaTheme="minorEastAsia" w:cstheme="minorBidi"/>
          <w:i w:val="0"/>
          <w:iCs w:val="0"/>
          <w:sz w:val="22"/>
          <w:szCs w:val="22"/>
        </w:rPr>
      </w:pPr>
      <w:hyperlink w:anchor="_Toc515464579" w:history="1">
        <w:r w:rsidR="00630E05" w:rsidRPr="00224E5C">
          <w:rPr>
            <w:rStyle w:val="Hyperlink"/>
            <w:lang w:val="en-US"/>
          </w:rPr>
          <w:t>Notices, Requests, Plans, Programs, Reports, and other Communications</w:t>
        </w:r>
        <w:r w:rsidR="00630E05">
          <w:rPr>
            <w:webHidden/>
          </w:rPr>
          <w:tab/>
        </w:r>
        <w:r w:rsidR="00630E05">
          <w:rPr>
            <w:webHidden/>
          </w:rPr>
          <w:fldChar w:fldCharType="begin"/>
        </w:r>
        <w:r w:rsidR="00630E05">
          <w:rPr>
            <w:webHidden/>
          </w:rPr>
          <w:instrText xml:space="preserve"> PAGEREF _Toc515464579 \h </w:instrText>
        </w:r>
        <w:r w:rsidR="00630E05">
          <w:rPr>
            <w:webHidden/>
          </w:rPr>
        </w:r>
        <w:r w:rsidR="00630E05">
          <w:rPr>
            <w:webHidden/>
          </w:rPr>
          <w:fldChar w:fldCharType="separate"/>
        </w:r>
        <w:r w:rsidR="00630E05">
          <w:rPr>
            <w:webHidden/>
          </w:rPr>
          <w:t>56</w:t>
        </w:r>
        <w:r w:rsidR="00630E05">
          <w:rPr>
            <w:webHidden/>
          </w:rPr>
          <w:fldChar w:fldCharType="end"/>
        </w:r>
      </w:hyperlink>
    </w:p>
    <w:p w14:paraId="79BFD30D" w14:textId="77777777" w:rsidR="00630E05" w:rsidRDefault="00D8340B">
      <w:pPr>
        <w:pStyle w:val="Sumrio3"/>
        <w:rPr>
          <w:rFonts w:eastAsiaTheme="minorEastAsia" w:cstheme="minorBidi"/>
          <w:i w:val="0"/>
          <w:iCs w:val="0"/>
          <w:sz w:val="22"/>
          <w:szCs w:val="22"/>
        </w:rPr>
      </w:pPr>
      <w:hyperlink w:anchor="_Toc515464580" w:history="1">
        <w:r w:rsidR="00630E05" w:rsidRPr="00224E5C">
          <w:rPr>
            <w:rStyle w:val="Hyperlink"/>
            <w:lang w:val="en-US"/>
          </w:rPr>
          <w:t>Addresses</w:t>
        </w:r>
        <w:r w:rsidR="00630E05">
          <w:rPr>
            <w:webHidden/>
          </w:rPr>
          <w:tab/>
        </w:r>
        <w:r w:rsidR="00630E05">
          <w:rPr>
            <w:webHidden/>
          </w:rPr>
          <w:fldChar w:fldCharType="begin"/>
        </w:r>
        <w:r w:rsidR="00630E05">
          <w:rPr>
            <w:webHidden/>
          </w:rPr>
          <w:instrText xml:space="preserve"> PAGEREF _Toc515464580 \h </w:instrText>
        </w:r>
        <w:r w:rsidR="00630E05">
          <w:rPr>
            <w:webHidden/>
          </w:rPr>
        </w:r>
        <w:r w:rsidR="00630E05">
          <w:rPr>
            <w:webHidden/>
          </w:rPr>
          <w:fldChar w:fldCharType="separate"/>
        </w:r>
        <w:r w:rsidR="00630E05">
          <w:rPr>
            <w:webHidden/>
          </w:rPr>
          <w:t>56</w:t>
        </w:r>
        <w:r w:rsidR="00630E05">
          <w:rPr>
            <w:webHidden/>
          </w:rPr>
          <w:fldChar w:fldCharType="end"/>
        </w:r>
      </w:hyperlink>
    </w:p>
    <w:p w14:paraId="4F10A324" w14:textId="77777777" w:rsidR="00630E05" w:rsidRDefault="00D8340B">
      <w:pPr>
        <w:pStyle w:val="Sumrio3"/>
        <w:rPr>
          <w:rFonts w:eastAsiaTheme="minorEastAsia" w:cstheme="minorBidi"/>
          <w:i w:val="0"/>
          <w:iCs w:val="0"/>
          <w:sz w:val="22"/>
          <w:szCs w:val="22"/>
        </w:rPr>
      </w:pPr>
      <w:hyperlink w:anchor="_Toc515464581" w:history="1">
        <w:r w:rsidR="00630E05" w:rsidRPr="00224E5C">
          <w:rPr>
            <w:rStyle w:val="Hyperlink"/>
            <w:lang w:val="en-US"/>
          </w:rPr>
          <w:t>Validity and Efficacy</w:t>
        </w:r>
        <w:r w:rsidR="00630E05">
          <w:rPr>
            <w:webHidden/>
          </w:rPr>
          <w:tab/>
        </w:r>
        <w:r w:rsidR="00630E05">
          <w:rPr>
            <w:webHidden/>
          </w:rPr>
          <w:fldChar w:fldCharType="begin"/>
        </w:r>
        <w:r w:rsidR="00630E05">
          <w:rPr>
            <w:webHidden/>
          </w:rPr>
          <w:instrText xml:space="preserve"> PAGEREF _Toc515464581 \h </w:instrText>
        </w:r>
        <w:r w:rsidR="00630E05">
          <w:rPr>
            <w:webHidden/>
          </w:rPr>
        </w:r>
        <w:r w:rsidR="00630E05">
          <w:rPr>
            <w:webHidden/>
          </w:rPr>
          <w:fldChar w:fldCharType="separate"/>
        </w:r>
        <w:r w:rsidR="00630E05">
          <w:rPr>
            <w:webHidden/>
          </w:rPr>
          <w:t>56</w:t>
        </w:r>
        <w:r w:rsidR="00630E05">
          <w:rPr>
            <w:webHidden/>
          </w:rPr>
          <w:fldChar w:fldCharType="end"/>
        </w:r>
      </w:hyperlink>
    </w:p>
    <w:p w14:paraId="4C4F7B03" w14:textId="77777777" w:rsidR="00630E05" w:rsidRDefault="00D8340B">
      <w:pPr>
        <w:pStyle w:val="Sumrio3"/>
        <w:rPr>
          <w:rFonts w:eastAsiaTheme="minorEastAsia" w:cstheme="minorBidi"/>
          <w:i w:val="0"/>
          <w:iCs w:val="0"/>
          <w:sz w:val="22"/>
          <w:szCs w:val="22"/>
        </w:rPr>
      </w:pPr>
      <w:hyperlink w:anchor="_Toc515464582" w:history="1">
        <w:r w:rsidR="00630E05" w:rsidRPr="00224E5C">
          <w:rPr>
            <w:rStyle w:val="Hyperlink"/>
            <w:lang w:val="en-US"/>
          </w:rPr>
          <w:t>Amendments to the Acts of Incorporation</w:t>
        </w:r>
        <w:r w:rsidR="00630E05">
          <w:rPr>
            <w:webHidden/>
          </w:rPr>
          <w:tab/>
        </w:r>
        <w:r w:rsidR="00630E05">
          <w:rPr>
            <w:webHidden/>
          </w:rPr>
          <w:fldChar w:fldCharType="begin"/>
        </w:r>
        <w:r w:rsidR="00630E05">
          <w:rPr>
            <w:webHidden/>
          </w:rPr>
          <w:instrText xml:space="preserve"> PAGEREF _Toc515464582 \h </w:instrText>
        </w:r>
        <w:r w:rsidR="00630E05">
          <w:rPr>
            <w:webHidden/>
          </w:rPr>
        </w:r>
        <w:r w:rsidR="00630E05">
          <w:rPr>
            <w:webHidden/>
          </w:rPr>
          <w:fldChar w:fldCharType="separate"/>
        </w:r>
        <w:r w:rsidR="00630E05">
          <w:rPr>
            <w:webHidden/>
          </w:rPr>
          <w:t>56</w:t>
        </w:r>
        <w:r w:rsidR="00630E05">
          <w:rPr>
            <w:webHidden/>
          </w:rPr>
          <w:fldChar w:fldCharType="end"/>
        </w:r>
      </w:hyperlink>
    </w:p>
    <w:p w14:paraId="202F0140" w14:textId="77777777" w:rsidR="00630E05" w:rsidRDefault="00D8340B">
      <w:pPr>
        <w:pStyle w:val="Sumrio2"/>
        <w:rPr>
          <w:rFonts w:eastAsiaTheme="minorEastAsia" w:cstheme="minorBidi"/>
          <w:smallCaps w:val="0"/>
          <w:sz w:val="22"/>
          <w:szCs w:val="22"/>
        </w:rPr>
      </w:pPr>
      <w:hyperlink w:anchor="_Toc515464583" w:history="1">
        <w:r w:rsidR="00630E05" w:rsidRPr="00224E5C">
          <w:rPr>
            <w:rStyle w:val="Hyperlink"/>
            <w:lang w:val="en-US"/>
          </w:rPr>
          <w:t>30</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thirty – legal regime</w:t>
        </w:r>
        <w:r w:rsidR="00630E05">
          <w:rPr>
            <w:webHidden/>
          </w:rPr>
          <w:tab/>
        </w:r>
        <w:r w:rsidR="00630E05">
          <w:rPr>
            <w:webHidden/>
          </w:rPr>
          <w:fldChar w:fldCharType="begin"/>
        </w:r>
        <w:r w:rsidR="00630E05">
          <w:rPr>
            <w:webHidden/>
          </w:rPr>
          <w:instrText xml:space="preserve"> PAGEREF _Toc515464583 \h </w:instrText>
        </w:r>
        <w:r w:rsidR="00630E05">
          <w:rPr>
            <w:webHidden/>
          </w:rPr>
        </w:r>
        <w:r w:rsidR="00630E05">
          <w:rPr>
            <w:webHidden/>
          </w:rPr>
          <w:fldChar w:fldCharType="separate"/>
        </w:r>
        <w:r w:rsidR="00630E05">
          <w:rPr>
            <w:webHidden/>
          </w:rPr>
          <w:t>56</w:t>
        </w:r>
        <w:r w:rsidR="00630E05">
          <w:rPr>
            <w:webHidden/>
          </w:rPr>
          <w:fldChar w:fldCharType="end"/>
        </w:r>
      </w:hyperlink>
    </w:p>
    <w:p w14:paraId="464FC1F3" w14:textId="77777777" w:rsidR="00630E05" w:rsidRDefault="00D8340B">
      <w:pPr>
        <w:pStyle w:val="Sumrio3"/>
        <w:rPr>
          <w:rFonts w:eastAsiaTheme="minorEastAsia" w:cstheme="minorBidi"/>
          <w:i w:val="0"/>
          <w:iCs w:val="0"/>
          <w:sz w:val="22"/>
          <w:szCs w:val="22"/>
        </w:rPr>
      </w:pPr>
      <w:hyperlink w:anchor="_Toc515464584" w:history="1">
        <w:r w:rsidR="00630E05" w:rsidRPr="00224E5C">
          <w:rPr>
            <w:rStyle w:val="Hyperlink"/>
            <w:lang w:val="en-US"/>
          </w:rPr>
          <w:t>Governing Law</w:t>
        </w:r>
        <w:r w:rsidR="00630E05">
          <w:rPr>
            <w:webHidden/>
          </w:rPr>
          <w:tab/>
        </w:r>
        <w:r w:rsidR="00630E05">
          <w:rPr>
            <w:webHidden/>
          </w:rPr>
          <w:fldChar w:fldCharType="begin"/>
        </w:r>
        <w:r w:rsidR="00630E05">
          <w:rPr>
            <w:webHidden/>
          </w:rPr>
          <w:instrText xml:space="preserve"> PAGEREF _Toc515464584 \h </w:instrText>
        </w:r>
        <w:r w:rsidR="00630E05">
          <w:rPr>
            <w:webHidden/>
          </w:rPr>
        </w:r>
        <w:r w:rsidR="00630E05">
          <w:rPr>
            <w:webHidden/>
          </w:rPr>
          <w:fldChar w:fldCharType="separate"/>
        </w:r>
        <w:r w:rsidR="00630E05">
          <w:rPr>
            <w:webHidden/>
          </w:rPr>
          <w:t>56</w:t>
        </w:r>
        <w:r w:rsidR="00630E05">
          <w:rPr>
            <w:webHidden/>
          </w:rPr>
          <w:fldChar w:fldCharType="end"/>
        </w:r>
      </w:hyperlink>
    </w:p>
    <w:p w14:paraId="7CD06EFA" w14:textId="77777777" w:rsidR="00630E05" w:rsidRDefault="00D8340B">
      <w:pPr>
        <w:pStyle w:val="Sumrio3"/>
        <w:rPr>
          <w:rFonts w:eastAsiaTheme="minorEastAsia" w:cstheme="minorBidi"/>
          <w:i w:val="0"/>
          <w:iCs w:val="0"/>
          <w:sz w:val="22"/>
          <w:szCs w:val="22"/>
        </w:rPr>
      </w:pPr>
      <w:hyperlink w:anchor="_Toc515464585" w:history="1">
        <w:r w:rsidR="00630E05" w:rsidRPr="00224E5C">
          <w:rPr>
            <w:rStyle w:val="Hyperlink"/>
            <w:lang w:val="en-US"/>
          </w:rPr>
          <w:t>Reconciliation</w:t>
        </w:r>
        <w:r w:rsidR="00630E05">
          <w:rPr>
            <w:webHidden/>
          </w:rPr>
          <w:tab/>
        </w:r>
        <w:r w:rsidR="00630E05">
          <w:rPr>
            <w:webHidden/>
          </w:rPr>
          <w:fldChar w:fldCharType="begin"/>
        </w:r>
        <w:r w:rsidR="00630E05">
          <w:rPr>
            <w:webHidden/>
          </w:rPr>
          <w:instrText xml:space="preserve"> PAGEREF _Toc515464585 \h </w:instrText>
        </w:r>
        <w:r w:rsidR="00630E05">
          <w:rPr>
            <w:webHidden/>
          </w:rPr>
        </w:r>
        <w:r w:rsidR="00630E05">
          <w:rPr>
            <w:webHidden/>
          </w:rPr>
          <w:fldChar w:fldCharType="separate"/>
        </w:r>
        <w:r w:rsidR="00630E05">
          <w:rPr>
            <w:webHidden/>
          </w:rPr>
          <w:t>57</w:t>
        </w:r>
        <w:r w:rsidR="00630E05">
          <w:rPr>
            <w:webHidden/>
          </w:rPr>
          <w:fldChar w:fldCharType="end"/>
        </w:r>
      </w:hyperlink>
    </w:p>
    <w:p w14:paraId="633E55A5" w14:textId="77777777" w:rsidR="00630E05" w:rsidRDefault="00D8340B">
      <w:pPr>
        <w:pStyle w:val="Sumrio3"/>
        <w:rPr>
          <w:rFonts w:eastAsiaTheme="minorEastAsia" w:cstheme="minorBidi"/>
          <w:i w:val="0"/>
          <w:iCs w:val="0"/>
          <w:sz w:val="22"/>
          <w:szCs w:val="22"/>
        </w:rPr>
      </w:pPr>
      <w:hyperlink w:anchor="_Toc515464586" w:history="1">
        <w:r w:rsidR="00630E05" w:rsidRPr="00224E5C">
          <w:rPr>
            <w:rStyle w:val="Hyperlink"/>
            <w:lang w:val="en-US"/>
          </w:rPr>
          <w:t>Mediation</w:t>
        </w:r>
        <w:r w:rsidR="00630E05">
          <w:rPr>
            <w:webHidden/>
          </w:rPr>
          <w:tab/>
        </w:r>
        <w:r w:rsidR="00630E05">
          <w:rPr>
            <w:webHidden/>
          </w:rPr>
          <w:fldChar w:fldCharType="begin"/>
        </w:r>
        <w:r w:rsidR="00630E05">
          <w:rPr>
            <w:webHidden/>
          </w:rPr>
          <w:instrText xml:space="preserve"> PAGEREF _Toc515464586 \h </w:instrText>
        </w:r>
        <w:r w:rsidR="00630E05">
          <w:rPr>
            <w:webHidden/>
          </w:rPr>
        </w:r>
        <w:r w:rsidR="00630E05">
          <w:rPr>
            <w:webHidden/>
          </w:rPr>
          <w:fldChar w:fldCharType="separate"/>
        </w:r>
        <w:r w:rsidR="00630E05">
          <w:rPr>
            <w:webHidden/>
          </w:rPr>
          <w:t>57</w:t>
        </w:r>
        <w:r w:rsidR="00630E05">
          <w:rPr>
            <w:webHidden/>
          </w:rPr>
          <w:fldChar w:fldCharType="end"/>
        </w:r>
      </w:hyperlink>
    </w:p>
    <w:p w14:paraId="69687946" w14:textId="77777777" w:rsidR="00630E05" w:rsidRDefault="00D8340B">
      <w:pPr>
        <w:pStyle w:val="Sumrio3"/>
        <w:rPr>
          <w:rFonts w:eastAsiaTheme="minorEastAsia" w:cstheme="minorBidi"/>
          <w:i w:val="0"/>
          <w:iCs w:val="0"/>
          <w:sz w:val="22"/>
          <w:szCs w:val="22"/>
        </w:rPr>
      </w:pPr>
      <w:hyperlink w:anchor="_Toc515464587" w:history="1">
        <w:r w:rsidR="00630E05" w:rsidRPr="00224E5C">
          <w:rPr>
            <w:rStyle w:val="Hyperlink"/>
            <w:lang w:val="en-US"/>
          </w:rPr>
          <w:t>Independent Expert</w:t>
        </w:r>
        <w:r w:rsidR="00630E05">
          <w:rPr>
            <w:webHidden/>
          </w:rPr>
          <w:tab/>
        </w:r>
        <w:r w:rsidR="00630E05">
          <w:rPr>
            <w:webHidden/>
          </w:rPr>
          <w:fldChar w:fldCharType="begin"/>
        </w:r>
        <w:r w:rsidR="00630E05">
          <w:rPr>
            <w:webHidden/>
          </w:rPr>
          <w:instrText xml:space="preserve"> PAGEREF _Toc515464587 \h </w:instrText>
        </w:r>
        <w:r w:rsidR="00630E05">
          <w:rPr>
            <w:webHidden/>
          </w:rPr>
        </w:r>
        <w:r w:rsidR="00630E05">
          <w:rPr>
            <w:webHidden/>
          </w:rPr>
          <w:fldChar w:fldCharType="separate"/>
        </w:r>
        <w:r w:rsidR="00630E05">
          <w:rPr>
            <w:webHidden/>
          </w:rPr>
          <w:t>57</w:t>
        </w:r>
        <w:r w:rsidR="00630E05">
          <w:rPr>
            <w:webHidden/>
          </w:rPr>
          <w:fldChar w:fldCharType="end"/>
        </w:r>
      </w:hyperlink>
    </w:p>
    <w:p w14:paraId="68016691" w14:textId="77777777" w:rsidR="00630E05" w:rsidRDefault="00D8340B">
      <w:pPr>
        <w:pStyle w:val="Sumrio3"/>
        <w:rPr>
          <w:rFonts w:eastAsiaTheme="minorEastAsia" w:cstheme="minorBidi"/>
          <w:i w:val="0"/>
          <w:iCs w:val="0"/>
          <w:sz w:val="22"/>
          <w:szCs w:val="22"/>
        </w:rPr>
      </w:pPr>
      <w:hyperlink w:anchor="_Toc515464588" w:history="1">
        <w:r w:rsidR="00630E05" w:rsidRPr="00224E5C">
          <w:rPr>
            <w:rStyle w:val="Hyperlink"/>
            <w:lang w:val="en-US"/>
          </w:rPr>
          <w:t>Arbitration</w:t>
        </w:r>
        <w:r w:rsidR="00630E05">
          <w:rPr>
            <w:webHidden/>
          </w:rPr>
          <w:tab/>
        </w:r>
        <w:r w:rsidR="00630E05">
          <w:rPr>
            <w:webHidden/>
          </w:rPr>
          <w:fldChar w:fldCharType="begin"/>
        </w:r>
        <w:r w:rsidR="00630E05">
          <w:rPr>
            <w:webHidden/>
          </w:rPr>
          <w:instrText xml:space="preserve"> PAGEREF _Toc515464588 \h </w:instrText>
        </w:r>
        <w:r w:rsidR="00630E05">
          <w:rPr>
            <w:webHidden/>
          </w:rPr>
        </w:r>
        <w:r w:rsidR="00630E05">
          <w:rPr>
            <w:webHidden/>
          </w:rPr>
          <w:fldChar w:fldCharType="separate"/>
        </w:r>
        <w:r w:rsidR="00630E05">
          <w:rPr>
            <w:webHidden/>
          </w:rPr>
          <w:t>57</w:t>
        </w:r>
        <w:r w:rsidR="00630E05">
          <w:rPr>
            <w:webHidden/>
          </w:rPr>
          <w:fldChar w:fldCharType="end"/>
        </w:r>
      </w:hyperlink>
    </w:p>
    <w:p w14:paraId="18C8B759" w14:textId="77777777" w:rsidR="00630E05" w:rsidRDefault="00D8340B">
      <w:pPr>
        <w:pStyle w:val="Sumrio3"/>
        <w:rPr>
          <w:rFonts w:eastAsiaTheme="minorEastAsia" w:cstheme="minorBidi"/>
          <w:i w:val="0"/>
          <w:iCs w:val="0"/>
          <w:sz w:val="22"/>
          <w:szCs w:val="22"/>
        </w:rPr>
      </w:pPr>
      <w:hyperlink w:anchor="_Toc515464589" w:history="1">
        <w:r w:rsidR="00630E05" w:rsidRPr="00224E5C">
          <w:rPr>
            <w:rStyle w:val="Hyperlink"/>
            <w:lang w:val="en-US"/>
          </w:rPr>
          <w:t>Jurisdiction</w:t>
        </w:r>
        <w:r w:rsidR="00630E05">
          <w:rPr>
            <w:webHidden/>
          </w:rPr>
          <w:tab/>
        </w:r>
        <w:r w:rsidR="00630E05">
          <w:rPr>
            <w:webHidden/>
          </w:rPr>
          <w:fldChar w:fldCharType="begin"/>
        </w:r>
        <w:r w:rsidR="00630E05">
          <w:rPr>
            <w:webHidden/>
          </w:rPr>
          <w:instrText xml:space="preserve"> PAGEREF _Toc515464589 \h </w:instrText>
        </w:r>
        <w:r w:rsidR="00630E05">
          <w:rPr>
            <w:webHidden/>
          </w:rPr>
        </w:r>
        <w:r w:rsidR="00630E05">
          <w:rPr>
            <w:webHidden/>
          </w:rPr>
          <w:fldChar w:fldCharType="separate"/>
        </w:r>
        <w:r w:rsidR="00630E05">
          <w:rPr>
            <w:webHidden/>
          </w:rPr>
          <w:t>59</w:t>
        </w:r>
        <w:r w:rsidR="00630E05">
          <w:rPr>
            <w:webHidden/>
          </w:rPr>
          <w:fldChar w:fldCharType="end"/>
        </w:r>
      </w:hyperlink>
    </w:p>
    <w:p w14:paraId="672E8FAC" w14:textId="77777777" w:rsidR="00630E05" w:rsidRDefault="00D8340B">
      <w:pPr>
        <w:pStyle w:val="Sumrio3"/>
        <w:rPr>
          <w:rFonts w:eastAsiaTheme="minorEastAsia" w:cstheme="minorBidi"/>
          <w:i w:val="0"/>
          <w:iCs w:val="0"/>
          <w:sz w:val="22"/>
          <w:szCs w:val="22"/>
        </w:rPr>
      </w:pPr>
      <w:hyperlink w:anchor="_Toc515464590" w:history="1">
        <w:r w:rsidR="00630E05" w:rsidRPr="00224E5C">
          <w:rPr>
            <w:rStyle w:val="Hyperlink"/>
            <w:lang w:val="en-US"/>
          </w:rPr>
          <w:t>Justifications</w:t>
        </w:r>
        <w:r w:rsidR="00630E05">
          <w:rPr>
            <w:webHidden/>
          </w:rPr>
          <w:tab/>
        </w:r>
        <w:r w:rsidR="00630E05">
          <w:rPr>
            <w:webHidden/>
          </w:rPr>
          <w:fldChar w:fldCharType="begin"/>
        </w:r>
        <w:r w:rsidR="00630E05">
          <w:rPr>
            <w:webHidden/>
          </w:rPr>
          <w:instrText xml:space="preserve"> PAGEREF _Toc515464590 \h </w:instrText>
        </w:r>
        <w:r w:rsidR="00630E05">
          <w:rPr>
            <w:webHidden/>
          </w:rPr>
        </w:r>
        <w:r w:rsidR="00630E05">
          <w:rPr>
            <w:webHidden/>
          </w:rPr>
          <w:fldChar w:fldCharType="separate"/>
        </w:r>
        <w:r w:rsidR="00630E05">
          <w:rPr>
            <w:webHidden/>
          </w:rPr>
          <w:t>59</w:t>
        </w:r>
        <w:r w:rsidR="00630E05">
          <w:rPr>
            <w:webHidden/>
          </w:rPr>
          <w:fldChar w:fldCharType="end"/>
        </w:r>
      </w:hyperlink>
    </w:p>
    <w:p w14:paraId="004A981F" w14:textId="77777777" w:rsidR="00630E05" w:rsidRDefault="00D8340B">
      <w:pPr>
        <w:pStyle w:val="Sumrio3"/>
        <w:rPr>
          <w:rFonts w:eastAsiaTheme="minorEastAsia" w:cstheme="minorBidi"/>
          <w:i w:val="0"/>
          <w:iCs w:val="0"/>
          <w:sz w:val="22"/>
          <w:szCs w:val="22"/>
        </w:rPr>
      </w:pPr>
      <w:hyperlink w:anchor="_Toc515464591" w:history="1">
        <w:r w:rsidR="00630E05" w:rsidRPr="00224E5C">
          <w:rPr>
            <w:rStyle w:val="Hyperlink"/>
            <w:lang w:val="en-US"/>
          </w:rPr>
          <w:t>Continuous Application</w:t>
        </w:r>
        <w:r w:rsidR="00630E05">
          <w:rPr>
            <w:webHidden/>
          </w:rPr>
          <w:tab/>
        </w:r>
        <w:r w:rsidR="00630E05">
          <w:rPr>
            <w:webHidden/>
          </w:rPr>
          <w:fldChar w:fldCharType="begin"/>
        </w:r>
        <w:r w:rsidR="00630E05">
          <w:rPr>
            <w:webHidden/>
          </w:rPr>
          <w:instrText xml:space="preserve"> PAGEREF _Toc515464591 \h </w:instrText>
        </w:r>
        <w:r w:rsidR="00630E05">
          <w:rPr>
            <w:webHidden/>
          </w:rPr>
        </w:r>
        <w:r w:rsidR="00630E05">
          <w:rPr>
            <w:webHidden/>
          </w:rPr>
          <w:fldChar w:fldCharType="separate"/>
        </w:r>
        <w:r w:rsidR="00630E05">
          <w:rPr>
            <w:webHidden/>
          </w:rPr>
          <w:t>59</w:t>
        </w:r>
        <w:r w:rsidR="00630E05">
          <w:rPr>
            <w:webHidden/>
          </w:rPr>
          <w:fldChar w:fldCharType="end"/>
        </w:r>
      </w:hyperlink>
    </w:p>
    <w:p w14:paraId="48BAA08C" w14:textId="77777777" w:rsidR="00630E05" w:rsidRDefault="00D8340B">
      <w:pPr>
        <w:pStyle w:val="Sumrio2"/>
        <w:rPr>
          <w:rFonts w:eastAsiaTheme="minorEastAsia" w:cstheme="minorBidi"/>
          <w:smallCaps w:val="0"/>
          <w:sz w:val="22"/>
          <w:szCs w:val="22"/>
        </w:rPr>
      </w:pPr>
      <w:hyperlink w:anchor="_Toc515464592" w:history="1">
        <w:r w:rsidR="00630E05" w:rsidRPr="00224E5C">
          <w:rPr>
            <w:rStyle w:val="Hyperlink"/>
            <w:lang w:val="en-US"/>
          </w:rPr>
          <w:t>31</w:t>
        </w:r>
        <w:r w:rsidR="00630E05">
          <w:rPr>
            <w:rFonts w:eastAsiaTheme="minorEastAsia" w:cstheme="minorBidi"/>
            <w:smallCaps w:val="0"/>
            <w:sz w:val="22"/>
            <w:szCs w:val="22"/>
          </w:rPr>
          <w:tab/>
        </w:r>
        <w:r w:rsidR="002A4FF5">
          <w:rPr>
            <w:rStyle w:val="Hyperlink"/>
            <w:lang w:val="en-US"/>
          </w:rPr>
          <w:t>S</w:t>
        </w:r>
        <w:r w:rsidR="002A4FF5" w:rsidRPr="00224E5C">
          <w:rPr>
            <w:rStyle w:val="Hyperlink"/>
            <w:lang w:val="en-US"/>
          </w:rPr>
          <w:t>ection thirty–one – final provisions</w:t>
        </w:r>
        <w:r w:rsidR="00630E05">
          <w:rPr>
            <w:webHidden/>
          </w:rPr>
          <w:tab/>
        </w:r>
        <w:r w:rsidR="00630E05">
          <w:rPr>
            <w:webHidden/>
          </w:rPr>
          <w:fldChar w:fldCharType="begin"/>
        </w:r>
        <w:r w:rsidR="00630E05">
          <w:rPr>
            <w:webHidden/>
          </w:rPr>
          <w:instrText xml:space="preserve"> PAGEREF _Toc515464592 \h </w:instrText>
        </w:r>
        <w:r w:rsidR="00630E05">
          <w:rPr>
            <w:webHidden/>
          </w:rPr>
        </w:r>
        <w:r w:rsidR="00630E05">
          <w:rPr>
            <w:webHidden/>
          </w:rPr>
          <w:fldChar w:fldCharType="separate"/>
        </w:r>
        <w:r w:rsidR="00630E05">
          <w:rPr>
            <w:webHidden/>
          </w:rPr>
          <w:t>60</w:t>
        </w:r>
        <w:r w:rsidR="00630E05">
          <w:rPr>
            <w:webHidden/>
          </w:rPr>
          <w:fldChar w:fldCharType="end"/>
        </w:r>
      </w:hyperlink>
    </w:p>
    <w:p w14:paraId="3AADF90C" w14:textId="77777777" w:rsidR="00630E05" w:rsidRDefault="00D8340B">
      <w:pPr>
        <w:pStyle w:val="Sumrio3"/>
        <w:rPr>
          <w:rFonts w:eastAsiaTheme="minorEastAsia" w:cstheme="minorBidi"/>
          <w:i w:val="0"/>
          <w:iCs w:val="0"/>
          <w:sz w:val="22"/>
          <w:szCs w:val="22"/>
        </w:rPr>
      </w:pPr>
      <w:hyperlink w:anchor="_Toc515464593" w:history="1">
        <w:r w:rsidR="00630E05" w:rsidRPr="00224E5C">
          <w:rPr>
            <w:rStyle w:val="Hyperlink"/>
            <w:lang w:val="en-US"/>
          </w:rPr>
          <w:t>Execution of the Agreement</w:t>
        </w:r>
        <w:r w:rsidR="00630E05">
          <w:rPr>
            <w:webHidden/>
          </w:rPr>
          <w:tab/>
        </w:r>
        <w:r w:rsidR="00630E05">
          <w:rPr>
            <w:webHidden/>
          </w:rPr>
          <w:fldChar w:fldCharType="begin"/>
        </w:r>
        <w:r w:rsidR="00630E05">
          <w:rPr>
            <w:webHidden/>
          </w:rPr>
          <w:instrText xml:space="preserve"> PAGEREF _Toc515464593 \h </w:instrText>
        </w:r>
        <w:r w:rsidR="00630E05">
          <w:rPr>
            <w:webHidden/>
          </w:rPr>
        </w:r>
        <w:r w:rsidR="00630E05">
          <w:rPr>
            <w:webHidden/>
          </w:rPr>
          <w:fldChar w:fldCharType="separate"/>
        </w:r>
        <w:r w:rsidR="00630E05">
          <w:rPr>
            <w:webHidden/>
          </w:rPr>
          <w:t>60</w:t>
        </w:r>
        <w:r w:rsidR="00630E05">
          <w:rPr>
            <w:webHidden/>
          </w:rPr>
          <w:fldChar w:fldCharType="end"/>
        </w:r>
      </w:hyperlink>
    </w:p>
    <w:p w14:paraId="3F380F96" w14:textId="77777777" w:rsidR="00630E05" w:rsidRDefault="00D8340B">
      <w:pPr>
        <w:pStyle w:val="Sumrio3"/>
        <w:rPr>
          <w:rFonts w:eastAsiaTheme="minorEastAsia" w:cstheme="minorBidi"/>
          <w:i w:val="0"/>
          <w:iCs w:val="0"/>
          <w:sz w:val="22"/>
          <w:szCs w:val="22"/>
        </w:rPr>
      </w:pPr>
      <w:hyperlink w:anchor="_Toc515464594" w:history="1">
        <w:r w:rsidR="00630E05" w:rsidRPr="00224E5C">
          <w:rPr>
            <w:rStyle w:val="Hyperlink"/>
            <w:lang w:val="en-US"/>
          </w:rPr>
          <w:t>Amendments and Addenda</w:t>
        </w:r>
        <w:r w:rsidR="00630E05">
          <w:rPr>
            <w:webHidden/>
          </w:rPr>
          <w:tab/>
        </w:r>
        <w:r w:rsidR="00630E05">
          <w:rPr>
            <w:webHidden/>
          </w:rPr>
          <w:fldChar w:fldCharType="begin"/>
        </w:r>
        <w:r w:rsidR="00630E05">
          <w:rPr>
            <w:webHidden/>
          </w:rPr>
          <w:instrText xml:space="preserve"> PAGEREF _Toc515464594 \h </w:instrText>
        </w:r>
        <w:r w:rsidR="00630E05">
          <w:rPr>
            <w:webHidden/>
          </w:rPr>
        </w:r>
        <w:r w:rsidR="00630E05">
          <w:rPr>
            <w:webHidden/>
          </w:rPr>
          <w:fldChar w:fldCharType="separate"/>
        </w:r>
        <w:r w:rsidR="00630E05">
          <w:rPr>
            <w:webHidden/>
          </w:rPr>
          <w:t>60</w:t>
        </w:r>
        <w:r w:rsidR="00630E05">
          <w:rPr>
            <w:webHidden/>
          </w:rPr>
          <w:fldChar w:fldCharType="end"/>
        </w:r>
      </w:hyperlink>
    </w:p>
    <w:p w14:paraId="64BAB93E" w14:textId="77777777" w:rsidR="00630E05" w:rsidRDefault="00D8340B">
      <w:pPr>
        <w:pStyle w:val="Sumrio3"/>
        <w:rPr>
          <w:rFonts w:eastAsiaTheme="minorEastAsia" w:cstheme="minorBidi"/>
          <w:i w:val="0"/>
          <w:iCs w:val="0"/>
          <w:sz w:val="22"/>
          <w:szCs w:val="22"/>
        </w:rPr>
      </w:pPr>
      <w:hyperlink w:anchor="_Toc515464595" w:history="1">
        <w:r w:rsidR="00630E05" w:rsidRPr="00224E5C">
          <w:rPr>
            <w:rStyle w:val="Hyperlink"/>
            <w:lang w:val="en-US"/>
          </w:rPr>
          <w:t>Disclosure</w:t>
        </w:r>
        <w:r w:rsidR="00630E05">
          <w:rPr>
            <w:webHidden/>
          </w:rPr>
          <w:tab/>
        </w:r>
        <w:r w:rsidR="00630E05">
          <w:rPr>
            <w:webHidden/>
          </w:rPr>
          <w:fldChar w:fldCharType="begin"/>
        </w:r>
        <w:r w:rsidR="00630E05">
          <w:rPr>
            <w:webHidden/>
          </w:rPr>
          <w:instrText xml:space="preserve"> PAGEREF _Toc515464595 \h </w:instrText>
        </w:r>
        <w:r w:rsidR="00630E05">
          <w:rPr>
            <w:webHidden/>
          </w:rPr>
        </w:r>
        <w:r w:rsidR="00630E05">
          <w:rPr>
            <w:webHidden/>
          </w:rPr>
          <w:fldChar w:fldCharType="separate"/>
        </w:r>
        <w:r w:rsidR="00630E05">
          <w:rPr>
            <w:webHidden/>
          </w:rPr>
          <w:t>60</w:t>
        </w:r>
        <w:r w:rsidR="00630E05">
          <w:rPr>
            <w:webHidden/>
          </w:rPr>
          <w:fldChar w:fldCharType="end"/>
        </w:r>
      </w:hyperlink>
    </w:p>
    <w:p w14:paraId="6A6171DD" w14:textId="77777777" w:rsidR="00630E05" w:rsidRDefault="00D8340B">
      <w:pPr>
        <w:pStyle w:val="Sumrio1"/>
        <w:rPr>
          <w:rFonts w:eastAsiaTheme="minorEastAsia" w:cstheme="minorBidi"/>
          <w:b w:val="0"/>
          <w:bCs w:val="0"/>
          <w:caps w:val="0"/>
          <w:sz w:val="22"/>
          <w:szCs w:val="22"/>
        </w:rPr>
      </w:pPr>
      <w:hyperlink w:anchor="_Toc515464596" w:history="1">
        <w:r w:rsidR="00630E05" w:rsidRPr="00224E5C">
          <w:rPr>
            <w:rStyle w:val="Hyperlink"/>
            <w:lang w:val="en-US"/>
          </w:rPr>
          <w:t>ANNEX I – CONCESSION AREA</w:t>
        </w:r>
        <w:r w:rsidR="00630E05">
          <w:rPr>
            <w:webHidden/>
          </w:rPr>
          <w:tab/>
        </w:r>
        <w:r w:rsidR="00630E05">
          <w:rPr>
            <w:webHidden/>
          </w:rPr>
          <w:fldChar w:fldCharType="begin"/>
        </w:r>
        <w:r w:rsidR="00630E05">
          <w:rPr>
            <w:webHidden/>
          </w:rPr>
          <w:instrText xml:space="preserve"> PAGEREF _Toc515464596 \h </w:instrText>
        </w:r>
        <w:r w:rsidR="00630E05">
          <w:rPr>
            <w:webHidden/>
          </w:rPr>
        </w:r>
        <w:r w:rsidR="00630E05">
          <w:rPr>
            <w:webHidden/>
          </w:rPr>
          <w:fldChar w:fldCharType="separate"/>
        </w:r>
        <w:r w:rsidR="00630E05">
          <w:rPr>
            <w:webHidden/>
          </w:rPr>
          <w:t>62</w:t>
        </w:r>
        <w:r w:rsidR="00630E05">
          <w:rPr>
            <w:webHidden/>
          </w:rPr>
          <w:fldChar w:fldCharType="end"/>
        </w:r>
      </w:hyperlink>
    </w:p>
    <w:p w14:paraId="375A0C2B" w14:textId="77777777" w:rsidR="00630E05" w:rsidRDefault="00D8340B">
      <w:pPr>
        <w:pStyle w:val="Sumrio1"/>
        <w:rPr>
          <w:rFonts w:eastAsiaTheme="minorEastAsia" w:cstheme="minorBidi"/>
          <w:b w:val="0"/>
          <w:bCs w:val="0"/>
          <w:caps w:val="0"/>
          <w:sz w:val="22"/>
          <w:szCs w:val="22"/>
        </w:rPr>
      </w:pPr>
      <w:hyperlink w:anchor="_Toc515464597" w:history="1">
        <w:r w:rsidR="00630E05" w:rsidRPr="00224E5C">
          <w:rPr>
            <w:rStyle w:val="Hyperlink"/>
            <w:lang w:val="en-US"/>
          </w:rPr>
          <w:t>ANNEX II – INITIAL WORK PROGRAM</w:t>
        </w:r>
        <w:r w:rsidR="00630E05">
          <w:rPr>
            <w:webHidden/>
          </w:rPr>
          <w:tab/>
        </w:r>
        <w:r w:rsidR="00630E05">
          <w:rPr>
            <w:webHidden/>
          </w:rPr>
          <w:fldChar w:fldCharType="begin"/>
        </w:r>
        <w:r w:rsidR="00630E05">
          <w:rPr>
            <w:webHidden/>
          </w:rPr>
          <w:instrText xml:space="preserve"> PAGEREF _Toc515464597 \h </w:instrText>
        </w:r>
        <w:r w:rsidR="00630E05">
          <w:rPr>
            <w:webHidden/>
          </w:rPr>
        </w:r>
        <w:r w:rsidR="00630E05">
          <w:rPr>
            <w:webHidden/>
          </w:rPr>
          <w:fldChar w:fldCharType="separate"/>
        </w:r>
        <w:r w:rsidR="00630E05">
          <w:rPr>
            <w:webHidden/>
          </w:rPr>
          <w:t>63</w:t>
        </w:r>
        <w:r w:rsidR="00630E05">
          <w:rPr>
            <w:webHidden/>
          </w:rPr>
          <w:fldChar w:fldCharType="end"/>
        </w:r>
      </w:hyperlink>
    </w:p>
    <w:p w14:paraId="1491A225" w14:textId="77777777" w:rsidR="00630E05" w:rsidRDefault="00D8340B">
      <w:pPr>
        <w:pStyle w:val="Sumrio1"/>
        <w:rPr>
          <w:rFonts w:eastAsiaTheme="minorEastAsia" w:cstheme="minorBidi"/>
          <w:b w:val="0"/>
          <w:bCs w:val="0"/>
          <w:caps w:val="0"/>
          <w:sz w:val="22"/>
          <w:szCs w:val="22"/>
        </w:rPr>
      </w:pPr>
      <w:hyperlink w:anchor="_Toc515464598" w:history="1">
        <w:r w:rsidR="00630E05" w:rsidRPr="00224E5C">
          <w:rPr>
            <w:rStyle w:val="Hyperlink"/>
            <w:lang w:val="en-US"/>
          </w:rPr>
          <w:t>ANNEX III – FINANCIAL GUARANTEE OF THE INITIAL WORK PROGRAM</w:t>
        </w:r>
        <w:r w:rsidR="00630E05">
          <w:rPr>
            <w:webHidden/>
          </w:rPr>
          <w:tab/>
        </w:r>
        <w:r w:rsidR="00630E05">
          <w:rPr>
            <w:webHidden/>
          </w:rPr>
          <w:fldChar w:fldCharType="begin"/>
        </w:r>
        <w:r w:rsidR="00630E05">
          <w:rPr>
            <w:webHidden/>
          </w:rPr>
          <w:instrText xml:space="preserve"> PAGEREF _Toc515464598 \h </w:instrText>
        </w:r>
        <w:r w:rsidR="00630E05">
          <w:rPr>
            <w:webHidden/>
          </w:rPr>
        </w:r>
        <w:r w:rsidR="00630E05">
          <w:rPr>
            <w:webHidden/>
          </w:rPr>
          <w:fldChar w:fldCharType="separate"/>
        </w:r>
        <w:r w:rsidR="00630E05">
          <w:rPr>
            <w:webHidden/>
          </w:rPr>
          <w:t>64</w:t>
        </w:r>
        <w:r w:rsidR="00630E05">
          <w:rPr>
            <w:webHidden/>
          </w:rPr>
          <w:fldChar w:fldCharType="end"/>
        </w:r>
      </w:hyperlink>
    </w:p>
    <w:p w14:paraId="320614B9" w14:textId="77777777" w:rsidR="00630E05" w:rsidRDefault="00D8340B">
      <w:pPr>
        <w:pStyle w:val="Sumrio1"/>
        <w:rPr>
          <w:rFonts w:eastAsiaTheme="minorEastAsia" w:cstheme="minorBidi"/>
          <w:b w:val="0"/>
          <w:bCs w:val="0"/>
          <w:caps w:val="0"/>
          <w:sz w:val="22"/>
          <w:szCs w:val="22"/>
        </w:rPr>
      </w:pPr>
      <w:hyperlink w:anchor="_Toc515464599" w:history="1">
        <w:r w:rsidR="00630E05" w:rsidRPr="00224E5C">
          <w:rPr>
            <w:rStyle w:val="Hyperlink"/>
            <w:lang w:val="en-US"/>
          </w:rPr>
          <w:t>ANNEX IV – PERFORMANCE GUARANTEE</w:t>
        </w:r>
        <w:r w:rsidR="00630E05">
          <w:rPr>
            <w:webHidden/>
          </w:rPr>
          <w:tab/>
        </w:r>
        <w:r w:rsidR="00630E05">
          <w:rPr>
            <w:webHidden/>
          </w:rPr>
          <w:fldChar w:fldCharType="begin"/>
        </w:r>
        <w:r w:rsidR="00630E05">
          <w:rPr>
            <w:webHidden/>
          </w:rPr>
          <w:instrText xml:space="preserve"> PAGEREF _Toc515464599 \h </w:instrText>
        </w:r>
        <w:r w:rsidR="00630E05">
          <w:rPr>
            <w:webHidden/>
          </w:rPr>
        </w:r>
        <w:r w:rsidR="00630E05">
          <w:rPr>
            <w:webHidden/>
          </w:rPr>
          <w:fldChar w:fldCharType="separate"/>
        </w:r>
        <w:r w:rsidR="00630E05">
          <w:rPr>
            <w:webHidden/>
          </w:rPr>
          <w:t>65</w:t>
        </w:r>
        <w:r w:rsidR="00630E05">
          <w:rPr>
            <w:webHidden/>
          </w:rPr>
          <w:fldChar w:fldCharType="end"/>
        </w:r>
      </w:hyperlink>
    </w:p>
    <w:p w14:paraId="2E55C849" w14:textId="77777777" w:rsidR="00630E05" w:rsidRDefault="00D8340B">
      <w:pPr>
        <w:pStyle w:val="Sumrio1"/>
        <w:rPr>
          <w:rFonts w:eastAsiaTheme="minorEastAsia" w:cstheme="minorBidi"/>
          <w:b w:val="0"/>
          <w:bCs w:val="0"/>
          <w:caps w:val="0"/>
          <w:sz w:val="22"/>
          <w:szCs w:val="22"/>
        </w:rPr>
      </w:pPr>
      <w:hyperlink w:anchor="_Toc515464600" w:history="1">
        <w:r w:rsidR="00630E05" w:rsidRPr="00224E5C">
          <w:rPr>
            <w:rStyle w:val="Hyperlink"/>
            <w:lang w:val="en-US"/>
          </w:rPr>
          <w:t>ANNEX V – GOVERNMENT AND THIRD-PARTY SHARES</w:t>
        </w:r>
        <w:r w:rsidR="00630E05">
          <w:rPr>
            <w:webHidden/>
          </w:rPr>
          <w:tab/>
        </w:r>
        <w:r w:rsidR="00630E05">
          <w:rPr>
            <w:webHidden/>
          </w:rPr>
          <w:fldChar w:fldCharType="begin"/>
        </w:r>
        <w:r w:rsidR="00630E05">
          <w:rPr>
            <w:webHidden/>
          </w:rPr>
          <w:instrText xml:space="preserve"> PAGEREF _Toc515464600 \h </w:instrText>
        </w:r>
        <w:r w:rsidR="00630E05">
          <w:rPr>
            <w:webHidden/>
          </w:rPr>
        </w:r>
        <w:r w:rsidR="00630E05">
          <w:rPr>
            <w:webHidden/>
          </w:rPr>
          <w:fldChar w:fldCharType="separate"/>
        </w:r>
        <w:r w:rsidR="00630E05">
          <w:rPr>
            <w:webHidden/>
          </w:rPr>
          <w:t>66</w:t>
        </w:r>
        <w:r w:rsidR="00630E05">
          <w:rPr>
            <w:webHidden/>
          </w:rPr>
          <w:fldChar w:fldCharType="end"/>
        </w:r>
      </w:hyperlink>
    </w:p>
    <w:p w14:paraId="2BF17283" w14:textId="77777777" w:rsidR="00630E05" w:rsidRDefault="00D8340B">
      <w:pPr>
        <w:pStyle w:val="Sumrio1"/>
        <w:rPr>
          <w:rFonts w:eastAsiaTheme="minorEastAsia" w:cstheme="minorBidi"/>
          <w:b w:val="0"/>
          <w:bCs w:val="0"/>
          <w:caps w:val="0"/>
          <w:sz w:val="22"/>
          <w:szCs w:val="22"/>
        </w:rPr>
      </w:pPr>
      <w:hyperlink w:anchor="_Toc515464601" w:history="1">
        <w:r w:rsidR="00630E05" w:rsidRPr="00224E5C">
          <w:rPr>
            <w:rStyle w:val="Hyperlink"/>
            <w:lang w:val="en-US"/>
          </w:rPr>
          <w:t>ANNEX VI – PAYMENT OF THE SIGNATURE BONUS</w:t>
        </w:r>
        <w:r w:rsidR="00630E05">
          <w:rPr>
            <w:webHidden/>
          </w:rPr>
          <w:tab/>
        </w:r>
        <w:r w:rsidR="00630E05">
          <w:rPr>
            <w:webHidden/>
          </w:rPr>
          <w:fldChar w:fldCharType="begin"/>
        </w:r>
        <w:r w:rsidR="00630E05">
          <w:rPr>
            <w:webHidden/>
          </w:rPr>
          <w:instrText xml:space="preserve"> PAGEREF _Toc515464601 \h </w:instrText>
        </w:r>
        <w:r w:rsidR="00630E05">
          <w:rPr>
            <w:webHidden/>
          </w:rPr>
        </w:r>
        <w:r w:rsidR="00630E05">
          <w:rPr>
            <w:webHidden/>
          </w:rPr>
          <w:fldChar w:fldCharType="separate"/>
        </w:r>
        <w:r w:rsidR="00630E05">
          <w:rPr>
            <w:webHidden/>
          </w:rPr>
          <w:t>67</w:t>
        </w:r>
        <w:r w:rsidR="00630E05">
          <w:rPr>
            <w:webHidden/>
          </w:rPr>
          <w:fldChar w:fldCharType="end"/>
        </w:r>
      </w:hyperlink>
    </w:p>
    <w:p w14:paraId="68C2C4D5" w14:textId="77777777" w:rsidR="00630E05" w:rsidRDefault="00D8340B">
      <w:pPr>
        <w:pStyle w:val="Sumrio1"/>
        <w:rPr>
          <w:rFonts w:eastAsiaTheme="minorEastAsia" w:cstheme="minorBidi"/>
          <w:b w:val="0"/>
          <w:bCs w:val="0"/>
          <w:caps w:val="0"/>
          <w:sz w:val="22"/>
          <w:szCs w:val="22"/>
        </w:rPr>
      </w:pPr>
      <w:hyperlink w:anchor="_Toc515464602" w:history="1">
        <w:r w:rsidR="00630E05" w:rsidRPr="00224E5C">
          <w:rPr>
            <w:rStyle w:val="Hyperlink"/>
            <w:lang w:val="en-US"/>
          </w:rPr>
          <w:t>ANNEX VII – INDICATION OF OPERATOR</w:t>
        </w:r>
        <w:r w:rsidR="00630E05">
          <w:rPr>
            <w:webHidden/>
          </w:rPr>
          <w:tab/>
        </w:r>
        <w:r w:rsidR="00630E05">
          <w:rPr>
            <w:webHidden/>
          </w:rPr>
          <w:fldChar w:fldCharType="begin"/>
        </w:r>
        <w:r w:rsidR="00630E05">
          <w:rPr>
            <w:webHidden/>
          </w:rPr>
          <w:instrText xml:space="preserve"> PAGEREF _Toc515464602 \h </w:instrText>
        </w:r>
        <w:r w:rsidR="00630E05">
          <w:rPr>
            <w:webHidden/>
          </w:rPr>
        </w:r>
        <w:r w:rsidR="00630E05">
          <w:rPr>
            <w:webHidden/>
          </w:rPr>
          <w:fldChar w:fldCharType="separate"/>
        </w:r>
        <w:r w:rsidR="00630E05">
          <w:rPr>
            <w:webHidden/>
          </w:rPr>
          <w:t>68</w:t>
        </w:r>
        <w:r w:rsidR="00630E05">
          <w:rPr>
            <w:webHidden/>
          </w:rPr>
          <w:fldChar w:fldCharType="end"/>
        </w:r>
      </w:hyperlink>
    </w:p>
    <w:p w14:paraId="130616E5" w14:textId="77777777" w:rsidR="00630E05" w:rsidRDefault="00D8340B">
      <w:pPr>
        <w:pStyle w:val="Sumrio1"/>
        <w:rPr>
          <w:rFonts w:eastAsiaTheme="minorEastAsia" w:cstheme="minorBidi"/>
          <w:b w:val="0"/>
          <w:bCs w:val="0"/>
          <w:caps w:val="0"/>
          <w:sz w:val="22"/>
          <w:szCs w:val="22"/>
        </w:rPr>
      </w:pPr>
      <w:hyperlink w:anchor="_Toc515464603" w:history="1">
        <w:r w:rsidR="00630E05" w:rsidRPr="00224E5C">
          <w:rPr>
            <w:rStyle w:val="Hyperlink"/>
            <w:lang w:val="en-US"/>
          </w:rPr>
          <w:t>ANNEX VIII – ADDRESS</w:t>
        </w:r>
        <w:r w:rsidR="00630E05">
          <w:rPr>
            <w:webHidden/>
          </w:rPr>
          <w:tab/>
        </w:r>
        <w:r w:rsidR="00630E05">
          <w:rPr>
            <w:webHidden/>
          </w:rPr>
          <w:fldChar w:fldCharType="begin"/>
        </w:r>
        <w:r w:rsidR="00630E05">
          <w:rPr>
            <w:webHidden/>
          </w:rPr>
          <w:instrText xml:space="preserve"> PAGEREF _Toc515464603 \h </w:instrText>
        </w:r>
        <w:r w:rsidR="00630E05">
          <w:rPr>
            <w:webHidden/>
          </w:rPr>
        </w:r>
        <w:r w:rsidR="00630E05">
          <w:rPr>
            <w:webHidden/>
          </w:rPr>
          <w:fldChar w:fldCharType="separate"/>
        </w:r>
        <w:r w:rsidR="00630E05">
          <w:rPr>
            <w:webHidden/>
          </w:rPr>
          <w:t>69</w:t>
        </w:r>
        <w:r w:rsidR="00630E05">
          <w:rPr>
            <w:webHidden/>
          </w:rPr>
          <w:fldChar w:fldCharType="end"/>
        </w:r>
      </w:hyperlink>
    </w:p>
    <w:p w14:paraId="6BA8F7CD" w14:textId="77777777" w:rsidR="00630E05" w:rsidRDefault="00D8340B">
      <w:pPr>
        <w:pStyle w:val="Sumrio1"/>
        <w:rPr>
          <w:rFonts w:eastAsiaTheme="minorEastAsia" w:cstheme="minorBidi"/>
          <w:b w:val="0"/>
          <w:bCs w:val="0"/>
          <w:caps w:val="0"/>
          <w:sz w:val="22"/>
          <w:szCs w:val="22"/>
        </w:rPr>
      </w:pPr>
      <w:hyperlink w:anchor="_Toc515464604" w:history="1">
        <w:r w:rsidR="00630E05" w:rsidRPr="00224E5C">
          <w:rPr>
            <w:rStyle w:val="Hyperlink"/>
            <w:lang w:val="en-US"/>
          </w:rPr>
          <w:t>ANNEX IX – COMMITMENT TO DECOMMISSION AND ABANDON</w:t>
        </w:r>
        <w:r w:rsidR="00630E05">
          <w:rPr>
            <w:webHidden/>
          </w:rPr>
          <w:tab/>
        </w:r>
        <w:r w:rsidR="00630E05">
          <w:rPr>
            <w:webHidden/>
          </w:rPr>
          <w:fldChar w:fldCharType="begin"/>
        </w:r>
        <w:r w:rsidR="00630E05">
          <w:rPr>
            <w:webHidden/>
          </w:rPr>
          <w:instrText xml:space="preserve"> PAGEREF _Toc515464604 \h </w:instrText>
        </w:r>
        <w:r w:rsidR="00630E05">
          <w:rPr>
            <w:webHidden/>
          </w:rPr>
        </w:r>
        <w:r w:rsidR="00630E05">
          <w:rPr>
            <w:webHidden/>
          </w:rPr>
          <w:fldChar w:fldCharType="separate"/>
        </w:r>
        <w:r w:rsidR="00630E05">
          <w:rPr>
            <w:webHidden/>
          </w:rPr>
          <w:t>70</w:t>
        </w:r>
        <w:r w:rsidR="00630E05">
          <w:rPr>
            <w:webHidden/>
          </w:rPr>
          <w:fldChar w:fldCharType="end"/>
        </w:r>
      </w:hyperlink>
    </w:p>
    <w:p w14:paraId="4C375E8B" w14:textId="77777777" w:rsidR="00F53999" w:rsidRPr="009E4862" w:rsidRDefault="00307822" w:rsidP="00047152">
      <w:pPr>
        <w:pStyle w:val="Contrato-Prembulo"/>
        <w:rPr>
          <w:rFonts w:cs="Arial"/>
          <w:lang w:val="en-US"/>
        </w:rPr>
      </w:pPr>
      <w:r w:rsidRPr="009E4862">
        <w:rPr>
          <w:lang w:val="en-US"/>
        </w:rPr>
        <w:fldChar w:fldCharType="end"/>
      </w:r>
      <w:r w:rsidR="00F53999" w:rsidRPr="009E4862">
        <w:rPr>
          <w:rFonts w:cs="Arial"/>
          <w:lang w:val="en-US"/>
        </w:rPr>
        <w:br w:type="page"/>
      </w:r>
    </w:p>
    <w:p w14:paraId="0332EA11" w14:textId="77777777" w:rsidR="00553D6A" w:rsidRPr="009E4862" w:rsidRDefault="00B93E7F" w:rsidP="00B93E7F">
      <w:pPr>
        <w:pStyle w:val="Contrato-Captulo"/>
        <w:rPr>
          <w:lang w:val="en-US"/>
        </w:rPr>
      </w:pPr>
      <w:bookmarkStart w:id="9" w:name="_Toc515464442"/>
      <w:r w:rsidRPr="009E4862">
        <w:rPr>
          <w:caps w:val="0"/>
          <w:lang w:val="en-US"/>
        </w:rPr>
        <w:t>CHAPTER</w:t>
      </w:r>
      <w:r w:rsidRPr="009E4862">
        <w:rPr>
          <w:lang w:val="en-US"/>
        </w:rPr>
        <w:t xml:space="preserve"> I – </w:t>
      </w:r>
      <w:r w:rsidRPr="009E4862">
        <w:rPr>
          <w:caps w:val="0"/>
          <w:lang w:val="en-US"/>
        </w:rPr>
        <w:t>BASIC</w:t>
      </w:r>
      <w:r w:rsidRPr="009E4862">
        <w:rPr>
          <w:lang w:val="en-US"/>
        </w:rPr>
        <w:t xml:space="preserve"> </w:t>
      </w:r>
      <w:r w:rsidRPr="009E4862">
        <w:rPr>
          <w:caps w:val="0"/>
          <w:lang w:val="en-US"/>
        </w:rPr>
        <w:t>PROVISIONS</w:t>
      </w:r>
      <w:bookmarkEnd w:id="9"/>
    </w:p>
    <w:p w14:paraId="534A5369" w14:textId="77777777" w:rsidR="008D1E06" w:rsidRPr="009E4862" w:rsidRDefault="008D1E06" w:rsidP="00FB2396">
      <w:pPr>
        <w:pStyle w:val="Contrato-Normal"/>
        <w:rPr>
          <w:lang w:val="en-US"/>
        </w:rPr>
      </w:pPr>
    </w:p>
    <w:p w14:paraId="656EB6B1" w14:textId="77777777" w:rsidR="00C2057B" w:rsidRPr="009E4862" w:rsidRDefault="00B93E7F" w:rsidP="00B93E7F">
      <w:pPr>
        <w:pStyle w:val="Contrato-Clausula"/>
        <w:rPr>
          <w:lang w:val="en-US"/>
        </w:rPr>
      </w:pPr>
      <w:bookmarkStart w:id="10" w:name="_Toc515464443"/>
      <w:bookmarkStart w:id="11" w:name="_Toc473903569"/>
      <w:bookmarkStart w:id="12" w:name="_Toc480774490"/>
      <w:bookmarkStart w:id="13" w:name="_Toc509834753"/>
      <w:bookmarkStart w:id="14" w:name="_Toc513615186"/>
      <w:r w:rsidRPr="009E4862">
        <w:rPr>
          <w:caps w:val="0"/>
          <w:lang w:val="en-US"/>
        </w:rPr>
        <w:t>SECTION ONE – DEFINITIONS</w:t>
      </w:r>
      <w:bookmarkEnd w:id="10"/>
    </w:p>
    <w:p w14:paraId="63638315" w14:textId="77777777" w:rsidR="008D1E06" w:rsidRPr="009E4862" w:rsidRDefault="008D1E06" w:rsidP="00FB2396">
      <w:pPr>
        <w:pStyle w:val="Contrato-Normal"/>
        <w:rPr>
          <w:lang w:val="en-US"/>
        </w:rPr>
      </w:pPr>
    </w:p>
    <w:p w14:paraId="7BA8B436" w14:textId="77777777" w:rsidR="00013B32" w:rsidRPr="009E4862" w:rsidRDefault="00B93E7F" w:rsidP="00B93E7F">
      <w:pPr>
        <w:pStyle w:val="Contrato-Subttulo"/>
        <w:rPr>
          <w:lang w:val="en-US"/>
        </w:rPr>
      </w:pPr>
      <w:bookmarkStart w:id="15" w:name="OLE_LINK1"/>
      <w:bookmarkStart w:id="16" w:name="_Hlt111277291"/>
      <w:bookmarkStart w:id="17" w:name="_Toc515464444"/>
      <w:bookmarkStart w:id="18" w:name="_Ref506897747"/>
      <w:bookmarkStart w:id="19" w:name="_Ref31071951"/>
      <w:bookmarkStart w:id="20" w:name="_Ref31071957"/>
      <w:bookmarkStart w:id="21" w:name="_Ref31071961"/>
      <w:bookmarkStart w:id="22" w:name="_Ref31071965"/>
      <w:bookmarkStart w:id="23" w:name="_Toc135207965"/>
      <w:bookmarkStart w:id="24" w:name="_Toc365031866"/>
      <w:bookmarkStart w:id="25" w:name="_Toc412122852"/>
      <w:bookmarkStart w:id="26" w:name="_Toc424918291"/>
      <w:bookmarkStart w:id="27" w:name="_Toc430365008"/>
      <w:bookmarkEnd w:id="11"/>
      <w:bookmarkEnd w:id="12"/>
      <w:bookmarkEnd w:id="13"/>
      <w:bookmarkEnd w:id="14"/>
      <w:bookmarkEnd w:id="15"/>
      <w:bookmarkEnd w:id="16"/>
      <w:r w:rsidRPr="009E4862">
        <w:rPr>
          <w:lang w:val="en-US"/>
        </w:rPr>
        <w:t>Legal Definitions</w:t>
      </w:r>
      <w:bookmarkEnd w:id="17"/>
    </w:p>
    <w:bookmarkEnd w:id="18"/>
    <w:p w14:paraId="121677ED" w14:textId="77777777" w:rsidR="00013B32" w:rsidRPr="009E4862" w:rsidRDefault="00AB1070" w:rsidP="00193540">
      <w:pPr>
        <w:pStyle w:val="Contrato-Item-Nvel2"/>
        <w:ind w:left="709" w:hanging="709"/>
        <w:rPr>
          <w:lang w:val="en-US"/>
        </w:rPr>
      </w:pPr>
      <w:r w:rsidRPr="009E4862">
        <w:rPr>
          <w:lang w:val="en-US"/>
        </w:rPr>
        <w:t>The definitions contained in article 6 of Law No. 9,478/1997, in article 2 of Law No. 12,351/2010, and in article 3 of Decree No. 2,705/1998 are hereby incorporated into this Agreement and, consequently, are valid for all its purposes and effects whenever they are used herein, either in the singular or plural, in the masculine or feminine gender.</w:t>
      </w:r>
    </w:p>
    <w:p w14:paraId="03037FC4" w14:textId="77777777" w:rsidR="00750D71" w:rsidRPr="009E4862" w:rsidRDefault="00750D71" w:rsidP="00750D71">
      <w:pPr>
        <w:pStyle w:val="Contrato-Normal"/>
        <w:rPr>
          <w:lang w:val="en-US"/>
        </w:rPr>
      </w:pPr>
    </w:p>
    <w:p w14:paraId="38492C50" w14:textId="77777777" w:rsidR="00013B32" w:rsidRPr="009E4862" w:rsidRDefault="00AB1070" w:rsidP="00AB1070">
      <w:pPr>
        <w:pStyle w:val="Contrato-Subttulo"/>
        <w:rPr>
          <w:lang w:val="en-US"/>
        </w:rPr>
      </w:pPr>
      <w:bookmarkStart w:id="28" w:name="_Toc515464445"/>
      <w:r w:rsidRPr="009E4862">
        <w:rPr>
          <w:lang w:val="en-US"/>
        </w:rPr>
        <w:t>Contractual Definitions</w:t>
      </w:r>
      <w:bookmarkEnd w:id="28"/>
    </w:p>
    <w:p w14:paraId="6A35D60C" w14:textId="77777777" w:rsidR="00013B32" w:rsidRPr="009E4862" w:rsidRDefault="00AB1070" w:rsidP="00193540">
      <w:pPr>
        <w:pStyle w:val="Contrato-Item-Nvel2"/>
        <w:ind w:left="567" w:hanging="567"/>
        <w:rPr>
          <w:lang w:val="en-US"/>
        </w:rPr>
      </w:pPr>
      <w:r w:rsidRPr="009E4862">
        <w:rPr>
          <w:lang w:val="en-US"/>
        </w:rPr>
        <w:t>Also for the purposes and effects of this Agreement, the definitions contained in this paragraph shall also be valid whenever the following words and phrases are used in the singular or plural, in the masculine or feminine gender:</w:t>
      </w:r>
    </w:p>
    <w:p w14:paraId="2E618B2A" w14:textId="77777777" w:rsidR="00013B32" w:rsidRPr="009E4862" w:rsidRDefault="00AB1070" w:rsidP="00193540">
      <w:pPr>
        <w:pStyle w:val="Contrato-Item-Nvel3"/>
        <w:ind w:left="1701" w:hanging="1133"/>
        <w:rPr>
          <w:lang w:val="en-US"/>
        </w:rPr>
      </w:pPr>
      <w:r w:rsidRPr="009E4862">
        <w:rPr>
          <w:b/>
          <w:lang w:val="en-US"/>
        </w:rPr>
        <w:t>Affiliate</w:t>
      </w:r>
      <w:r w:rsidRPr="009E4862">
        <w:rPr>
          <w:lang w:val="en-US"/>
        </w:rPr>
        <w:t>: any controlling or controlled legal entity of private law, performing a business activity under arts. 1,098 to 1,100 of the Brazilian Civil Code, as well as entities directly or indirectly controlled by the same company.</w:t>
      </w:r>
    </w:p>
    <w:p w14:paraId="6F2486F2" w14:textId="77777777" w:rsidR="00013B32" w:rsidRPr="009E4862" w:rsidRDefault="00AB1070" w:rsidP="00193540">
      <w:pPr>
        <w:pStyle w:val="Contrato-Item-Nvel3"/>
        <w:ind w:left="1701" w:hanging="1133"/>
        <w:rPr>
          <w:lang w:val="en-US"/>
        </w:rPr>
      </w:pPr>
      <w:r w:rsidRPr="009E4862">
        <w:rPr>
          <w:b/>
          <w:lang w:val="en-US"/>
        </w:rPr>
        <w:t>Field Area</w:t>
      </w:r>
      <w:r w:rsidRPr="009E4862">
        <w:rPr>
          <w:lang w:val="en-US"/>
        </w:rPr>
        <w:t>: area delimited by the polygon defining the Field, upon approval of the Development Plan.</w:t>
      </w:r>
    </w:p>
    <w:p w14:paraId="6759F70F" w14:textId="77777777" w:rsidR="00013B32" w:rsidRPr="009E4862" w:rsidRDefault="002D3280" w:rsidP="00193540">
      <w:pPr>
        <w:pStyle w:val="Contrato-Item-Nvel3"/>
        <w:ind w:left="1701" w:hanging="1133"/>
        <w:rPr>
          <w:lang w:val="en-US"/>
        </w:rPr>
      </w:pPr>
      <w:r w:rsidRPr="009E4862">
        <w:rPr>
          <w:b/>
          <w:lang w:val="en-US"/>
        </w:rPr>
        <w:t>Concession Area</w:t>
      </w:r>
      <w:r w:rsidRPr="009E4862">
        <w:rPr>
          <w:lang w:val="en-US"/>
        </w:rPr>
        <w:t>: area of the Block which superficial projection is delimited by the polygon defined in Annex I of this Agreement.</w:t>
      </w:r>
    </w:p>
    <w:p w14:paraId="0167F21D" w14:textId="77777777" w:rsidR="00013B32" w:rsidRPr="009E4862" w:rsidRDefault="00F91FD3" w:rsidP="00193540">
      <w:pPr>
        <w:pStyle w:val="Contrato-Item-Nvel3"/>
        <w:ind w:left="1701" w:hanging="1133"/>
        <w:rPr>
          <w:lang w:val="en-US"/>
        </w:rPr>
      </w:pPr>
      <w:r w:rsidRPr="009E4862">
        <w:rPr>
          <w:b/>
          <w:lang w:val="en-US"/>
        </w:rPr>
        <w:t>Development Area</w:t>
      </w:r>
      <w:r w:rsidRPr="009E4862">
        <w:rPr>
          <w:lang w:val="en-US"/>
        </w:rPr>
        <w:t>: any plot of the Concession Area retained for the Development Phase.</w:t>
      </w:r>
    </w:p>
    <w:p w14:paraId="0BBFF916" w14:textId="77777777" w:rsidR="00750D71" w:rsidRPr="009E4862" w:rsidRDefault="0051742D" w:rsidP="00193540">
      <w:pPr>
        <w:pStyle w:val="Contrato-Item-Nvel3"/>
        <w:ind w:left="1701" w:hanging="1133"/>
        <w:rPr>
          <w:lang w:val="en-US"/>
        </w:rPr>
      </w:pPr>
      <w:r w:rsidRPr="009E4862">
        <w:rPr>
          <w:b/>
          <w:lang w:val="en-US"/>
        </w:rPr>
        <w:t>Areas with Marginal Accumulations</w:t>
      </w:r>
      <w:r w:rsidRPr="009E4862">
        <w:rPr>
          <w:lang w:val="en-US"/>
        </w:rPr>
        <w:t>: Concession Area with known discoveries of oil and/or natural gas, where there was no production or where the production has been interrupted or the agreement has been terminated due to lack of economic interest.</w:t>
      </w:r>
    </w:p>
    <w:p w14:paraId="5EC37D75" w14:textId="77777777" w:rsidR="00013B32" w:rsidRPr="009E4862" w:rsidRDefault="00AE1FDC" w:rsidP="00193540">
      <w:pPr>
        <w:pStyle w:val="Contrato-Item-Nvel3"/>
        <w:ind w:left="1701" w:hanging="1133"/>
        <w:rPr>
          <w:lang w:val="en-US"/>
        </w:rPr>
      </w:pPr>
      <w:r w:rsidRPr="009E4862">
        <w:rPr>
          <w:b/>
          <w:lang w:val="en-US"/>
        </w:rPr>
        <w:t>Assessment</w:t>
      </w:r>
      <w:r w:rsidRPr="009E4862">
        <w:rPr>
          <w:lang w:val="en-US"/>
        </w:rPr>
        <w:t>: set of Operations intended to check the commercial feasibility of a Discovery or set of Discoveries of Oil and Gas in the Concession Area.</w:t>
      </w:r>
    </w:p>
    <w:p w14:paraId="0CB0ED40" w14:textId="77777777" w:rsidR="00013B32" w:rsidRPr="009E4862" w:rsidRDefault="00AE1FDC" w:rsidP="00193540">
      <w:pPr>
        <w:pStyle w:val="Contrato-Item-Nvel3"/>
        <w:ind w:left="1701" w:hanging="1133"/>
        <w:rPr>
          <w:lang w:val="en-US"/>
        </w:rPr>
      </w:pPr>
      <w:r w:rsidRPr="009E4862">
        <w:rPr>
          <w:b/>
          <w:lang w:val="en-US"/>
        </w:rPr>
        <w:t>Well Assessment</w:t>
      </w:r>
      <w:r w:rsidRPr="009E4862">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A8A7614" w14:textId="77777777" w:rsidR="00013B32" w:rsidRPr="009E4862" w:rsidRDefault="00AE1FDC" w:rsidP="00193540">
      <w:pPr>
        <w:pStyle w:val="Contrato-Item-Nvel3"/>
        <w:ind w:left="1701" w:hanging="1133"/>
        <w:rPr>
          <w:lang w:val="en-US"/>
        </w:rPr>
      </w:pPr>
      <w:r w:rsidRPr="009E4862">
        <w:rPr>
          <w:b/>
          <w:lang w:val="en-US"/>
        </w:rPr>
        <w:t>Assignment</w:t>
      </w:r>
      <w:r w:rsidRPr="009E4862">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CE0E88F" w14:textId="77777777" w:rsidR="00013B32" w:rsidRPr="009E4862" w:rsidRDefault="00AE1FDC" w:rsidP="00193540">
      <w:pPr>
        <w:pStyle w:val="Contrato-Item-Nvel3"/>
        <w:ind w:left="1701" w:hanging="1133"/>
        <w:rPr>
          <w:lang w:val="en-US"/>
        </w:rPr>
      </w:pPr>
      <w:r w:rsidRPr="009E4862">
        <w:rPr>
          <w:b/>
          <w:lang w:val="en-US"/>
        </w:rPr>
        <w:t>Concessionaire</w:t>
      </w:r>
      <w:r w:rsidRPr="009E4862">
        <w:rPr>
          <w:lang w:val="en-US"/>
        </w:rPr>
        <w:t>: individually or collectively, the legal entities developing business activities that are members of the consortium, including the Operator.</w:t>
      </w:r>
    </w:p>
    <w:p w14:paraId="4B468333" w14:textId="77777777" w:rsidR="00750D71" w:rsidRPr="009E4862" w:rsidRDefault="00AE1FDC" w:rsidP="00193540">
      <w:pPr>
        <w:pStyle w:val="Contrato-Item-Nvel3"/>
        <w:ind w:left="1701" w:hanging="1133"/>
        <w:rPr>
          <w:lang w:val="en-US"/>
        </w:rPr>
      </w:pPr>
      <w:r w:rsidRPr="009E4862">
        <w:rPr>
          <w:b/>
          <w:lang w:val="en-US"/>
        </w:rPr>
        <w:t>Well Completion</w:t>
      </w:r>
      <w:r w:rsidRPr="009E4862">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750D71" w:rsidRPr="009E4862">
        <w:rPr>
          <w:lang w:val="en-US"/>
        </w:rPr>
        <w:t xml:space="preserve"> </w:t>
      </w:r>
      <w:r w:rsidRPr="009E4862">
        <w:rPr>
          <w:lang w:val="en-US"/>
        </w:rPr>
        <w:t>For the cases in which 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6B241FC7" w14:textId="77777777" w:rsidR="00013B32" w:rsidRPr="009E4862" w:rsidRDefault="00AE1FDC" w:rsidP="00193540">
      <w:pPr>
        <w:pStyle w:val="Contrato-Item-Nvel3"/>
        <w:ind w:left="1701" w:hanging="1133"/>
        <w:rPr>
          <w:lang w:val="en-US"/>
        </w:rPr>
      </w:pPr>
      <w:r w:rsidRPr="009E4862">
        <w:rPr>
          <w:b/>
          <w:lang w:val="en-US"/>
        </w:rPr>
        <w:t>Agreement</w:t>
      </w:r>
      <w:r w:rsidRPr="009E4862">
        <w:rPr>
          <w:lang w:val="en-US"/>
        </w:rPr>
        <w:t>: this Concession Agreement and its Annexes.</w:t>
      </w:r>
    </w:p>
    <w:p w14:paraId="63E416D8" w14:textId="77777777" w:rsidR="00013B32" w:rsidRPr="009E4862" w:rsidRDefault="00AE1FDC" w:rsidP="00193540">
      <w:pPr>
        <w:pStyle w:val="Contrato-Item-Nvel3"/>
        <w:ind w:left="1701" w:hanging="1133"/>
        <w:rPr>
          <w:lang w:val="en-US"/>
        </w:rPr>
      </w:pPr>
      <w:r w:rsidRPr="009E4862">
        <w:rPr>
          <w:b/>
          <w:lang w:val="en-US"/>
        </w:rPr>
        <w:t>Consortium Agreement</w:t>
      </w:r>
      <w:r w:rsidRPr="009E4862">
        <w:rPr>
          <w:lang w:val="en-US"/>
        </w:rPr>
        <w:t>: agreement regulating the rights and obligations of the Concessionaires regarding this Agreement.</w:t>
      </w:r>
    </w:p>
    <w:p w14:paraId="404D388E" w14:textId="77777777" w:rsidR="00013B32" w:rsidRPr="009E4862" w:rsidRDefault="00AE1FDC" w:rsidP="00193540">
      <w:pPr>
        <w:pStyle w:val="Contrato-Item-Nvel3"/>
        <w:ind w:left="1701" w:hanging="1133"/>
        <w:rPr>
          <w:lang w:val="en-US"/>
        </w:rPr>
      </w:pPr>
      <w:bookmarkStart w:id="29" w:name="_Hlt8099428"/>
      <w:bookmarkEnd w:id="29"/>
      <w:r w:rsidRPr="009E4862">
        <w:rPr>
          <w:b/>
          <w:lang w:val="en-US"/>
        </w:rPr>
        <w:t>Declaration of Commercial Feasibility</w:t>
      </w:r>
      <w:r w:rsidRPr="009E4862">
        <w:rPr>
          <w:lang w:val="en-US"/>
        </w:rPr>
        <w:t>: formal and written notification of the Concessionaire to ANP declaring one or more Deposits as a Commercial Discovery in the Concession Area.</w:t>
      </w:r>
    </w:p>
    <w:p w14:paraId="6D7F827D" w14:textId="77777777" w:rsidR="00013B32" w:rsidRPr="009E4862" w:rsidRDefault="00AE1FDC" w:rsidP="00193540">
      <w:pPr>
        <w:pStyle w:val="Contrato-Item-Nvel3"/>
        <w:ind w:left="1701" w:hanging="1133"/>
        <w:rPr>
          <w:lang w:val="en-US"/>
        </w:rPr>
      </w:pPr>
      <w:r w:rsidRPr="009E4862">
        <w:rPr>
          <w:b/>
          <w:lang w:val="en-US"/>
        </w:rPr>
        <w:t>Discovery</w:t>
      </w:r>
      <w:r w:rsidRPr="009E4862">
        <w:rPr>
          <w:lang w:val="en-US"/>
        </w:rPr>
        <w:t>: any occurrence of Oil or Gas in the Concession Area, regardless of the quantity, quality, or commercial feasibility, verified by at least two detection or assessment methods.</w:t>
      </w:r>
    </w:p>
    <w:p w14:paraId="4FBDEC9F" w14:textId="77777777" w:rsidR="00013B32" w:rsidRPr="009E4862" w:rsidRDefault="00AE1FDC" w:rsidP="00193540">
      <w:pPr>
        <w:pStyle w:val="Contrato-Item-Nvel3"/>
        <w:ind w:left="1701" w:hanging="1133"/>
        <w:rPr>
          <w:lang w:val="en-US"/>
        </w:rPr>
      </w:pPr>
      <w:r w:rsidRPr="009E4862">
        <w:rPr>
          <w:b/>
          <w:lang w:val="en-US"/>
        </w:rPr>
        <w:t>Development Phase</w:t>
      </w:r>
      <w:r w:rsidRPr="009E4862">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442B694D" w14:textId="77777777" w:rsidR="00013B32" w:rsidRPr="009E4862" w:rsidRDefault="00AE1FDC" w:rsidP="00193540">
      <w:pPr>
        <w:pStyle w:val="Contrato-Item-Nvel3"/>
        <w:ind w:left="1701" w:hanging="1133"/>
        <w:rPr>
          <w:lang w:val="en-US"/>
        </w:rPr>
      </w:pPr>
      <w:r w:rsidRPr="009E4862">
        <w:rPr>
          <w:b/>
          <w:lang w:val="en-US"/>
        </w:rPr>
        <w:t>Production Phase</w:t>
      </w:r>
      <w:r w:rsidRPr="009E4862">
        <w:rPr>
          <w:lang w:val="en-US"/>
        </w:rPr>
        <w:t>: contract period in which the Development and the Production are to be performed.</w:t>
      </w:r>
    </w:p>
    <w:p w14:paraId="50738B22" w14:textId="77777777" w:rsidR="00750D71" w:rsidRPr="009E4862" w:rsidRDefault="00F84C5D" w:rsidP="00193540">
      <w:pPr>
        <w:pStyle w:val="Contrato-Item-Nvel3"/>
        <w:ind w:left="1701" w:hanging="1133"/>
        <w:rPr>
          <w:lang w:val="en-US"/>
        </w:rPr>
      </w:pPr>
      <w:r w:rsidRPr="009E4862">
        <w:rPr>
          <w:b/>
          <w:lang w:val="en-US"/>
        </w:rPr>
        <w:t>Rehabilitation Phase</w:t>
      </w:r>
      <w:r w:rsidRPr="009E4862">
        <w:rPr>
          <w:lang w:val="en-US"/>
        </w:rPr>
        <w:t>: contract period that starts upon the signature of the agreement and ends with the Declaration of Commercial Feasibility or the end of the term defined in Annex II.</w:t>
      </w:r>
    </w:p>
    <w:p w14:paraId="7BAD8139" w14:textId="77777777" w:rsidR="00013B32" w:rsidRPr="009E4862" w:rsidRDefault="00057443" w:rsidP="00193540">
      <w:pPr>
        <w:pStyle w:val="Contrato-Item-Nvel3"/>
        <w:ind w:left="1701" w:hanging="1133"/>
        <w:rPr>
          <w:lang w:val="en-US"/>
        </w:rPr>
      </w:pPr>
      <w:r w:rsidRPr="009E4862">
        <w:rPr>
          <w:b/>
          <w:lang w:val="en-US"/>
        </w:rPr>
        <w:t>Brazilian Supplier</w:t>
      </w:r>
      <w:r w:rsidRPr="009E4862">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4A435ACC" w14:textId="77777777" w:rsidR="00013B32" w:rsidRPr="009E4862" w:rsidRDefault="006A112F" w:rsidP="00193540">
      <w:pPr>
        <w:pStyle w:val="Contrato-Item-Nvel3"/>
        <w:ind w:left="1701" w:hanging="1133"/>
        <w:rPr>
          <w:lang w:val="en-US"/>
        </w:rPr>
      </w:pPr>
      <w:r w:rsidRPr="009E4862">
        <w:rPr>
          <w:b/>
          <w:lang w:val="en-US"/>
        </w:rPr>
        <w:t>Individualization of Production</w:t>
      </w:r>
      <w:r w:rsidRPr="009E4862">
        <w:rPr>
          <w:lang w:val="en-US"/>
        </w:rPr>
        <w:t>: procedure aimed at sharing of the Production result and the reasonable use of the Country’s natural resources through unification of the Development and Production of the Deposits extending beyond the Concession Area;</w:t>
      </w:r>
    </w:p>
    <w:p w14:paraId="14FF1DF4" w14:textId="77777777" w:rsidR="00013B32" w:rsidRPr="009E4862" w:rsidRDefault="006A112F" w:rsidP="00193540">
      <w:pPr>
        <w:pStyle w:val="Contrato-Item-Nvel3"/>
        <w:ind w:left="1701" w:hanging="1133"/>
        <w:rPr>
          <w:lang w:val="en-US"/>
        </w:rPr>
      </w:pPr>
      <w:r w:rsidRPr="009E4862">
        <w:rPr>
          <w:b/>
          <w:lang w:val="en-US"/>
        </w:rPr>
        <w:t>Applicable Laws and Regulations</w:t>
      </w:r>
      <w:r w:rsidRPr="009E4862">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1A2CC4F4" w14:textId="77777777" w:rsidR="00013B32" w:rsidRPr="009E4862" w:rsidRDefault="006A112F" w:rsidP="00193540">
      <w:pPr>
        <w:pStyle w:val="Contrato-Item-Nvel3"/>
        <w:ind w:left="1701" w:hanging="1133"/>
        <w:rPr>
          <w:lang w:val="en-US"/>
        </w:rPr>
      </w:pPr>
      <w:r w:rsidRPr="009E4862">
        <w:rPr>
          <w:b/>
          <w:lang w:val="en-US"/>
        </w:rPr>
        <w:t>Best Practices of the Oil Industry</w:t>
      </w:r>
      <w:r w:rsidRPr="009E4862">
        <w:rPr>
          <w:lang w:val="en-US"/>
        </w:rPr>
        <w:t>: The best and safest procedures and technologies available in the Oil and Gas Industry worldwide intended to: (a) ensure the operational safety of the facilities, preserving life, physical integrity, and human health;</w:t>
      </w:r>
      <w:r w:rsidR="00750D71" w:rsidRPr="009E4862">
        <w:rPr>
          <w:lang w:val="en-US"/>
        </w:rPr>
        <w:t xml:space="preserve"> </w:t>
      </w:r>
      <w:r w:rsidRPr="009E4862">
        <w:rPr>
          <w:lang w:val="en-US"/>
        </w:rPr>
        <w:t>(b) preserve the environment and protect adjacent communities;</w:t>
      </w:r>
      <w:r w:rsidR="00750D71" w:rsidRPr="009E4862">
        <w:rPr>
          <w:lang w:val="en-US"/>
        </w:rPr>
        <w:t xml:space="preserve"> </w:t>
      </w:r>
      <w:r w:rsidRPr="009E4862">
        <w:rPr>
          <w:lang w:val="en-US"/>
        </w:rPr>
        <w:t>(c) prevent or reduce as much as possible the risk of spill of oil, natural gas, by-products, and other chemicals that may be hazardous to the environment;</w:t>
      </w:r>
      <w:r w:rsidR="00750D71" w:rsidRPr="009E4862">
        <w:rPr>
          <w:lang w:val="en-US"/>
        </w:rPr>
        <w:t xml:space="preserve"> </w:t>
      </w:r>
      <w:r w:rsidRPr="009E4862">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750D71" w:rsidRPr="009E4862">
        <w:rPr>
          <w:lang w:val="en-US"/>
        </w:rPr>
        <w:t xml:space="preserve"> </w:t>
      </w:r>
      <w:r w:rsidRPr="009E4862">
        <w:rPr>
          <w:lang w:val="en-US"/>
        </w:rPr>
        <w:t>(e) minimize consumption of natural resources in the Operations.</w:t>
      </w:r>
      <w:r w:rsidR="00750D71" w:rsidRPr="009E4862">
        <w:rPr>
          <w:lang w:val="en-US"/>
        </w:rPr>
        <w:t xml:space="preserve"> </w:t>
      </w:r>
      <w:r w:rsidRPr="009E4862">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750D71" w:rsidRPr="009E4862">
        <w:rPr>
          <w:lang w:val="en-US"/>
        </w:rPr>
        <w:t xml:space="preserve"> </w:t>
      </w:r>
    </w:p>
    <w:p w14:paraId="428C77AB" w14:textId="77777777" w:rsidR="00013B32" w:rsidRPr="009E4862" w:rsidRDefault="00091CBA" w:rsidP="00193540">
      <w:pPr>
        <w:pStyle w:val="Contrato-Item-Nvel3"/>
        <w:ind w:left="1701" w:hanging="1133"/>
        <w:rPr>
          <w:lang w:val="en-US"/>
        </w:rPr>
      </w:pPr>
      <w:r w:rsidRPr="009E4862">
        <w:rPr>
          <w:b/>
          <w:lang w:val="en-US"/>
        </w:rPr>
        <w:t xml:space="preserve">Operation: </w:t>
      </w:r>
      <w:r w:rsidRPr="009E4862">
        <w:rPr>
          <w:lang w:val="en-US"/>
        </w:rPr>
        <w:t xml:space="preserve">all activities of Exploration, Assessment, </w:t>
      </w:r>
      <w:r w:rsidR="00E37447" w:rsidRPr="009E4862">
        <w:rPr>
          <w:lang w:val="en-US"/>
        </w:rPr>
        <w:t>Rehabilitation</w:t>
      </w:r>
      <w:r w:rsidR="00E37447" w:rsidRPr="009E4862">
        <w:rPr>
          <w:b/>
          <w:lang w:val="en-US"/>
        </w:rPr>
        <w:t>,</w:t>
      </w:r>
      <w:r w:rsidR="00E37447" w:rsidRPr="009E4862">
        <w:rPr>
          <w:lang w:val="en-US"/>
        </w:rPr>
        <w:t xml:space="preserve"> </w:t>
      </w:r>
      <w:r w:rsidRPr="009E4862">
        <w:rPr>
          <w:lang w:val="en-US"/>
        </w:rPr>
        <w:t>Development, Production, decommissioning, or abandonment developed sequentially, collectively, or separately by the Concessionaire for the purposes of this Agreement.</w:t>
      </w:r>
    </w:p>
    <w:p w14:paraId="21D7A959" w14:textId="77777777" w:rsidR="00013B32" w:rsidRPr="009E4862" w:rsidRDefault="00FA67EA" w:rsidP="00193540">
      <w:pPr>
        <w:pStyle w:val="Contrato-Item-Nvel3"/>
        <w:ind w:left="1701" w:hanging="1133"/>
        <w:rPr>
          <w:lang w:val="en-US"/>
        </w:rPr>
      </w:pPr>
      <w:r w:rsidRPr="009E4862">
        <w:rPr>
          <w:b/>
          <w:lang w:val="en-US"/>
        </w:rPr>
        <w:t>Operator</w:t>
      </w:r>
      <w:r w:rsidRPr="009E4862">
        <w:rPr>
          <w:lang w:val="en-US"/>
        </w:rPr>
        <w:t>: the Concessionaire designated to conduct and develop all Operations provided for in this Agreement on behalf of the Concessionaires, pursuant to Annex VII.</w:t>
      </w:r>
    </w:p>
    <w:p w14:paraId="69888715" w14:textId="77777777" w:rsidR="00013B32" w:rsidRPr="009E4862" w:rsidRDefault="00FA67EA" w:rsidP="00193540">
      <w:pPr>
        <w:pStyle w:val="Contrato-Item-Nvel3"/>
        <w:ind w:left="1701" w:hanging="1133"/>
        <w:rPr>
          <w:lang w:val="en-US"/>
        </w:rPr>
      </w:pPr>
      <w:r w:rsidRPr="009E4862">
        <w:rPr>
          <w:b/>
          <w:lang w:val="en-US"/>
        </w:rPr>
        <w:t>Party</w:t>
      </w:r>
      <w:r w:rsidRPr="009E4862">
        <w:rPr>
          <w:lang w:val="en-US"/>
        </w:rPr>
        <w:t>: signatory of the Agreement.</w:t>
      </w:r>
      <w:r w:rsidR="00750D71" w:rsidRPr="009E4862">
        <w:rPr>
          <w:lang w:val="en-US"/>
        </w:rPr>
        <w:t xml:space="preserve"> </w:t>
      </w:r>
    </w:p>
    <w:p w14:paraId="35B322F8" w14:textId="77777777" w:rsidR="00013B32" w:rsidRPr="009E4862" w:rsidRDefault="00FA67EA" w:rsidP="00193540">
      <w:pPr>
        <w:pStyle w:val="Contrato-Item-Nvel3"/>
        <w:ind w:left="1701" w:hanging="1133"/>
        <w:rPr>
          <w:lang w:val="en-US"/>
        </w:rPr>
      </w:pPr>
      <w:r w:rsidRPr="009E4862">
        <w:rPr>
          <w:b/>
          <w:lang w:val="en-US"/>
        </w:rPr>
        <w:t>Discovery Assessment Plan</w:t>
      </w:r>
      <w:r w:rsidRPr="009E4862">
        <w:rPr>
          <w:lang w:val="en-US"/>
        </w:rPr>
        <w:t>: document specifying the work schedule and the relevant investments required for the Assessment of a Discovery or set of Discoveries of Oil and Gas in the Concession Area.</w:t>
      </w:r>
    </w:p>
    <w:p w14:paraId="345164FA" w14:textId="77777777" w:rsidR="00013B32" w:rsidRPr="009E4862" w:rsidRDefault="00FA67EA" w:rsidP="00193540">
      <w:pPr>
        <w:pStyle w:val="Contrato-Item-Nvel3"/>
        <w:ind w:left="1701" w:hanging="1133"/>
        <w:rPr>
          <w:lang w:val="en-US"/>
        </w:rPr>
      </w:pPr>
      <w:r w:rsidRPr="009E4862">
        <w:rPr>
          <w:b/>
          <w:lang w:val="en-US"/>
        </w:rPr>
        <w:t>Development Plan</w:t>
      </w:r>
      <w:r w:rsidRPr="009E4862">
        <w:rPr>
          <w:lang w:val="en-US"/>
        </w:rPr>
        <w:t>: document specifying the work program, schedule, and relevant investments required for the Development and the Production of a Discovery or set of Discoveries of Oil and Gas in the Concession Area, including its abandonment.</w:t>
      </w:r>
    </w:p>
    <w:p w14:paraId="319B9F57" w14:textId="77777777" w:rsidR="00013B32" w:rsidRPr="009E4862" w:rsidRDefault="00FA67EA" w:rsidP="00193540">
      <w:pPr>
        <w:pStyle w:val="Contrato-Item-Nvel3"/>
        <w:ind w:left="1701" w:hanging="1133"/>
        <w:rPr>
          <w:lang w:val="en-US"/>
        </w:rPr>
      </w:pPr>
      <w:r w:rsidRPr="009E4862">
        <w:rPr>
          <w:b/>
          <w:lang w:val="en-US"/>
        </w:rPr>
        <w:t>Annual Production Program</w:t>
      </w:r>
      <w:r w:rsidRPr="009E4862">
        <w:rPr>
          <w:lang w:val="en-US"/>
        </w:rPr>
        <w:t>: document describing the forecasts for Production and handling of Oil, Gas, water, special fluids, and waste arising from the Production process of each Development Area or Field.</w:t>
      </w:r>
    </w:p>
    <w:p w14:paraId="3A3CA240" w14:textId="77777777" w:rsidR="00013B32" w:rsidRPr="009E4862" w:rsidRDefault="00FA67EA" w:rsidP="00193540">
      <w:pPr>
        <w:pStyle w:val="Contrato-Item-Nvel3"/>
        <w:ind w:left="1701" w:hanging="1133"/>
        <w:rPr>
          <w:lang w:val="en-US"/>
        </w:rPr>
      </w:pPr>
      <w:r w:rsidRPr="009E4862">
        <w:rPr>
          <w:b/>
          <w:lang w:val="en-US"/>
        </w:rPr>
        <w:t>Annual Work and Budget Program</w:t>
      </w:r>
      <w:r w:rsidRPr="009E4862">
        <w:rPr>
          <w:lang w:val="en-US"/>
        </w:rPr>
        <w:t>: document specifying the set of activities to be developed by the Concessionaire, including details on the investments required to develop such activities.</w:t>
      </w:r>
    </w:p>
    <w:p w14:paraId="43293C54" w14:textId="77777777" w:rsidR="00013B32" w:rsidRPr="009E4862" w:rsidRDefault="0093461D" w:rsidP="00193540">
      <w:pPr>
        <w:pStyle w:val="Contrato-Item-Nvel3"/>
        <w:ind w:left="1701" w:hanging="1133"/>
        <w:rPr>
          <w:lang w:val="en-US"/>
        </w:rPr>
      </w:pPr>
      <w:r w:rsidRPr="009E4862">
        <w:rPr>
          <w:b/>
          <w:lang w:val="en-US"/>
        </w:rPr>
        <w:t>Facility Decommissioning Program</w:t>
      </w:r>
      <w:r w:rsidRPr="009E4862">
        <w:rPr>
          <w:lang w:val="en-US"/>
        </w:rPr>
        <w:t>: document specifying the set of activities aiming at the definitive abandonment of wells, including their eventual plugging, decommissioning and proper final disposal of the facilities, and the recovery of the areas affected thereby.</w:t>
      </w:r>
    </w:p>
    <w:p w14:paraId="1FFC3C82" w14:textId="77777777" w:rsidR="00750D71" w:rsidRPr="009E4862" w:rsidRDefault="00DC21F8" w:rsidP="00193540">
      <w:pPr>
        <w:pStyle w:val="Contrato-Item-Nvel3"/>
        <w:ind w:left="1701" w:hanging="1133"/>
        <w:rPr>
          <w:lang w:val="en-US"/>
        </w:rPr>
      </w:pPr>
      <w:r w:rsidRPr="009E4862">
        <w:rPr>
          <w:b/>
          <w:lang w:val="en-US"/>
        </w:rPr>
        <w:t>Initial Work Program (PTI)</w:t>
      </w:r>
      <w:r w:rsidRPr="009E4862">
        <w:rPr>
          <w:lang w:val="en-US"/>
        </w:rPr>
        <w:t>: activity schedule defined by ANP in the Tender Protocol and pursuant to Annex II, to be met by the Concessionaire during the course of the Rehabilitation Phase.</w:t>
      </w:r>
    </w:p>
    <w:p w14:paraId="2AAA0079" w14:textId="77777777" w:rsidR="00750D71" w:rsidRPr="009E4862" w:rsidRDefault="00DC21F8" w:rsidP="00193540">
      <w:pPr>
        <w:pStyle w:val="Contrato-Item-Nvel3"/>
        <w:ind w:left="1701" w:hanging="1133"/>
        <w:rPr>
          <w:lang w:val="en-US"/>
        </w:rPr>
      </w:pPr>
      <w:bookmarkStart w:id="30" w:name="_Hlt113176154"/>
      <w:bookmarkEnd w:id="30"/>
      <w:r w:rsidRPr="009E4862">
        <w:rPr>
          <w:b/>
          <w:lang w:val="en-US"/>
        </w:rPr>
        <w:t>Rehabilitation</w:t>
      </w:r>
      <w:r w:rsidRPr="009E4862">
        <w:rPr>
          <w:lang w:val="en-US"/>
        </w:rPr>
        <w:t>: activities and investments necessary to restore the operating conditions of an area, aiming at its Production.</w:t>
      </w:r>
    </w:p>
    <w:p w14:paraId="56E0F31A" w14:textId="77777777" w:rsidR="00013B32" w:rsidRPr="009E4862" w:rsidRDefault="004036DC" w:rsidP="00193540">
      <w:pPr>
        <w:pStyle w:val="Contrato-Item-Nvel3"/>
        <w:ind w:left="1701" w:hanging="1133"/>
        <w:rPr>
          <w:lang w:val="en-US"/>
        </w:rPr>
      </w:pPr>
      <w:r w:rsidRPr="009E4862">
        <w:rPr>
          <w:b/>
          <w:lang w:val="en-US"/>
        </w:rPr>
        <w:t>Safety Instruction</w:t>
      </w:r>
      <w:r w:rsidRPr="009E4862">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EDB21C9" w14:textId="77777777" w:rsidR="00750D71" w:rsidRPr="009E4862" w:rsidRDefault="00DC21F8" w:rsidP="00193540">
      <w:pPr>
        <w:pStyle w:val="Contrato-Item-Nvel3"/>
        <w:ind w:left="1701" w:hanging="1133"/>
        <w:rPr>
          <w:lang w:val="en-US"/>
        </w:rPr>
      </w:pPr>
      <w:r w:rsidRPr="009E4862">
        <w:rPr>
          <w:b/>
          <w:lang w:val="en-US"/>
        </w:rPr>
        <w:t>Reentry</w:t>
      </w:r>
      <w:r w:rsidRPr="009E4862">
        <w:rPr>
          <w:lang w:val="en-US"/>
        </w:rPr>
        <w:t>: activities developed in wells in order to restore its operating conditions for Production or injection.</w:t>
      </w:r>
    </w:p>
    <w:p w14:paraId="07ABE0BC" w14:textId="77777777" w:rsidR="00C2057B" w:rsidRPr="009E4862" w:rsidRDefault="00DC21F8" w:rsidP="00193540">
      <w:pPr>
        <w:pStyle w:val="Contrato-Item-Nvel3"/>
        <w:ind w:left="1701" w:hanging="1133"/>
        <w:rPr>
          <w:lang w:val="en-US"/>
        </w:rPr>
      </w:pPr>
      <w:r w:rsidRPr="009E4862">
        <w:rPr>
          <w:b/>
          <w:lang w:val="en-US"/>
        </w:rPr>
        <w:t>Quarterly Expense Report</w:t>
      </w:r>
      <w:r w:rsidRPr="009E4862">
        <w:rPr>
          <w:lang w:val="en-US"/>
        </w:rPr>
        <w:t>: document to be submitted by the Concessionaire to ANP detailing the amounts disbursed in Rehabilitation, Development, and Production Operations.</w:t>
      </w:r>
    </w:p>
    <w:p w14:paraId="67D92F10" w14:textId="77777777" w:rsidR="00013B32" w:rsidRPr="009E4862" w:rsidRDefault="002D5D40" w:rsidP="00193540">
      <w:pPr>
        <w:pStyle w:val="Contrato-Item-Nvel3"/>
        <w:ind w:left="1701" w:hanging="1133"/>
        <w:rPr>
          <w:lang w:val="en-US"/>
        </w:rPr>
      </w:pPr>
      <w:r w:rsidRPr="009E4862">
        <w:rPr>
          <w:b/>
          <w:lang w:val="en-US"/>
        </w:rPr>
        <w:t>Final Discovery Assessment Report</w:t>
      </w:r>
      <w:r w:rsidRPr="009E4862">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11EF5D72" w14:textId="77777777" w:rsidR="00750D71" w:rsidRPr="009E4862" w:rsidRDefault="00DC21F8" w:rsidP="00193540">
      <w:pPr>
        <w:pStyle w:val="Contrato-Item-Nvel3"/>
        <w:ind w:left="1701" w:hanging="1133"/>
        <w:rPr>
          <w:lang w:val="en-US"/>
        </w:rPr>
      </w:pPr>
      <w:r w:rsidRPr="009E4862">
        <w:rPr>
          <w:b/>
          <w:lang w:val="en-US"/>
        </w:rPr>
        <w:t>Rehabilitation Phase Final Report</w:t>
      </w:r>
      <w:r w:rsidRPr="009E4862">
        <w:rPr>
          <w:lang w:val="en-US"/>
        </w:rPr>
        <w:t>: document submitted by the Concessionaire, at the end of the Rehabilitation Phase, describing the development of the activities undertaken in the PTI and those additional to this Program.</w:t>
      </w:r>
    </w:p>
    <w:p w14:paraId="26E08FB8" w14:textId="77777777" w:rsidR="00013B32" w:rsidRPr="009E4862" w:rsidRDefault="00DC21F8" w:rsidP="00193540">
      <w:pPr>
        <w:pStyle w:val="Contrato-Item-Nvel3"/>
        <w:ind w:left="1701" w:hanging="1133"/>
        <w:rPr>
          <w:lang w:val="en-US"/>
        </w:rPr>
      </w:pPr>
      <w:r w:rsidRPr="009E4862">
        <w:rPr>
          <w:b/>
          <w:lang w:val="en-US"/>
        </w:rPr>
        <w:t>Final Report for Decommissioning of the Facilities</w:t>
      </w:r>
      <w:r w:rsidRPr="009E4862">
        <w:rPr>
          <w:lang w:val="en-US"/>
        </w:rPr>
        <w:t>: document submitted by the Concessionaire describing the decommissioning of the facilities and abandonment of the Field developed pursuant to the Facilities Decommissioning Plan.</w:t>
      </w:r>
    </w:p>
    <w:p w14:paraId="0FF64D41" w14:textId="77777777" w:rsidR="00013B32" w:rsidRPr="009E4862" w:rsidRDefault="00521BA3" w:rsidP="00193540">
      <w:pPr>
        <w:pStyle w:val="Contrato-Item-Nvel3"/>
        <w:ind w:left="1701" w:hanging="1133"/>
        <w:rPr>
          <w:lang w:val="en-US"/>
        </w:rPr>
      </w:pPr>
      <w:bookmarkStart w:id="31" w:name="_Hlt102470209"/>
      <w:bookmarkStart w:id="32" w:name="_Hlt102892695"/>
      <w:bookmarkStart w:id="33" w:name="_Hlt103403815"/>
      <w:bookmarkStart w:id="34" w:name="_Hlt103569096"/>
      <w:bookmarkStart w:id="35" w:name="_Hlt103569173"/>
      <w:bookmarkEnd w:id="31"/>
      <w:bookmarkEnd w:id="32"/>
      <w:bookmarkEnd w:id="33"/>
      <w:bookmarkEnd w:id="34"/>
      <w:bookmarkEnd w:id="35"/>
      <w:r w:rsidRPr="009E4862">
        <w:rPr>
          <w:b/>
          <w:lang w:val="en-US"/>
        </w:rPr>
        <w:t>Seismic Reprocessing</w:t>
      </w:r>
      <w:r w:rsidRPr="009E4862">
        <w:rPr>
          <w:lang w:val="en-US"/>
        </w:rPr>
        <w:t>: process to submit seismic data to new processing, aiming at gaining quality in the results achieved.</w:t>
      </w:r>
    </w:p>
    <w:p w14:paraId="76FE6E0F" w14:textId="77777777" w:rsidR="00013B32" w:rsidRPr="009E4862" w:rsidRDefault="00521BA3" w:rsidP="00193540">
      <w:pPr>
        <w:pStyle w:val="Contrato-Item-Nvel3"/>
        <w:ind w:left="1701" w:hanging="1133"/>
        <w:rPr>
          <w:lang w:val="en-US"/>
        </w:rPr>
      </w:pPr>
      <w:r w:rsidRPr="009E4862">
        <w:rPr>
          <w:b/>
          <w:lang w:val="en-US"/>
        </w:rPr>
        <w:t>End of Drilling</w:t>
      </w:r>
      <w:r w:rsidRPr="009E4862">
        <w:rPr>
          <w:lang w:val="en-US"/>
        </w:rPr>
        <w:t>: moment in which the final depth of the well is reached, with no expectations of further progress.</w:t>
      </w:r>
    </w:p>
    <w:p w14:paraId="19D11F2D" w14:textId="77777777" w:rsidR="00750D71" w:rsidRPr="009E4862" w:rsidRDefault="00DC21F8" w:rsidP="00193540">
      <w:pPr>
        <w:pStyle w:val="Contrato-Item-Nvel3"/>
        <w:ind w:left="1701" w:hanging="1133"/>
        <w:rPr>
          <w:b/>
          <w:lang w:val="en-US"/>
        </w:rPr>
      </w:pPr>
      <w:bookmarkStart w:id="36" w:name="_Toc468675004"/>
      <w:r w:rsidRPr="009E4862">
        <w:rPr>
          <w:b/>
          <w:lang w:val="en-US"/>
        </w:rPr>
        <w:t>Commitment to Decommission and Abandon Wells</w:t>
      </w:r>
      <w:r w:rsidRPr="009E4862">
        <w:rPr>
          <w:lang w:val="en-US"/>
        </w:rPr>
        <w:t>: instrument, pursuant to Annex IX, through which the Concessionaire, with respect to the wells in which it may intervene aiming to restore their operating conditions for Production or injection, undertakes to develop the activities to decommission the facilities, dispose such wells, and recover the areas affected.</w:t>
      </w:r>
    </w:p>
    <w:p w14:paraId="06A5C037" w14:textId="77777777" w:rsidR="00013B32" w:rsidRPr="009E4862" w:rsidRDefault="009E4862" w:rsidP="00193540">
      <w:pPr>
        <w:pStyle w:val="Contrato-Item-Nvel3"/>
        <w:ind w:left="1701" w:hanging="1133"/>
        <w:rPr>
          <w:lang w:val="en-US"/>
        </w:rPr>
      </w:pPr>
      <w:r w:rsidRPr="009E4862">
        <w:rPr>
          <w:b/>
          <w:lang w:val="en-US"/>
        </w:rPr>
        <w:t>Extended Well Test</w:t>
      </w:r>
      <w:r w:rsidR="00521BA3" w:rsidRPr="009E4862">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36"/>
    <w:p w14:paraId="1FCBC0AB" w14:textId="77777777" w:rsidR="007528B2" w:rsidRPr="009E4862" w:rsidRDefault="007528B2" w:rsidP="007528B2">
      <w:pPr>
        <w:pStyle w:val="Contrato-Normal"/>
        <w:rPr>
          <w:lang w:val="en-US"/>
        </w:rPr>
      </w:pPr>
    </w:p>
    <w:p w14:paraId="66AB2CEC" w14:textId="77777777" w:rsidR="00D1253C" w:rsidRPr="009E4862" w:rsidRDefault="00D1253C" w:rsidP="007528B2">
      <w:pPr>
        <w:pStyle w:val="Contrato-Normal"/>
        <w:rPr>
          <w:lang w:val="en-US"/>
        </w:rPr>
      </w:pPr>
    </w:p>
    <w:p w14:paraId="4FE73A8B" w14:textId="77777777" w:rsidR="0028714A" w:rsidRPr="009E4862" w:rsidRDefault="00521BA3" w:rsidP="005C5977">
      <w:pPr>
        <w:pStyle w:val="Contrato-Clausula"/>
        <w:rPr>
          <w:lang w:val="en-US"/>
        </w:rPr>
      </w:pPr>
      <w:bookmarkStart w:id="37" w:name="_Toc515464446"/>
      <w:bookmarkEnd w:id="19"/>
      <w:bookmarkEnd w:id="20"/>
      <w:bookmarkEnd w:id="21"/>
      <w:bookmarkEnd w:id="22"/>
      <w:bookmarkEnd w:id="23"/>
      <w:bookmarkEnd w:id="24"/>
      <w:bookmarkEnd w:id="25"/>
      <w:bookmarkEnd w:id="26"/>
      <w:bookmarkEnd w:id="27"/>
      <w:r w:rsidRPr="009E4862">
        <w:rPr>
          <w:caps w:val="0"/>
          <w:lang w:val="en-US"/>
        </w:rPr>
        <w:t>SECTION TWO – SUBJECT MATTER</w:t>
      </w:r>
      <w:bookmarkEnd w:id="37"/>
    </w:p>
    <w:p w14:paraId="74BDB40B" w14:textId="77777777" w:rsidR="008D1E06" w:rsidRPr="009E4862" w:rsidRDefault="008D1E06" w:rsidP="00A74804">
      <w:pPr>
        <w:pStyle w:val="Contrato-Normal"/>
        <w:rPr>
          <w:lang w:val="en-US"/>
        </w:rPr>
      </w:pPr>
    </w:p>
    <w:p w14:paraId="2CB10A20" w14:textId="77777777" w:rsidR="00013B32" w:rsidRPr="009E4862" w:rsidRDefault="0007374B" w:rsidP="006D38E6">
      <w:pPr>
        <w:pStyle w:val="Contrato-Subttulo"/>
        <w:rPr>
          <w:lang w:val="en-US"/>
        </w:rPr>
      </w:pPr>
      <w:bookmarkStart w:id="38" w:name="_Toc515464447"/>
      <w:bookmarkStart w:id="39" w:name="_Ref473084578"/>
      <w:r w:rsidRPr="009E4862">
        <w:rPr>
          <w:lang w:val="en-US"/>
        </w:rPr>
        <w:t xml:space="preserve">Rehabilitation and Production of </w:t>
      </w:r>
      <w:r w:rsidR="006D38E6" w:rsidRPr="009E4862">
        <w:rPr>
          <w:lang w:val="en-US"/>
        </w:rPr>
        <w:t>O</w:t>
      </w:r>
      <w:r w:rsidRPr="009E4862">
        <w:rPr>
          <w:lang w:val="en-US"/>
        </w:rPr>
        <w:t xml:space="preserve">il and </w:t>
      </w:r>
      <w:r w:rsidR="006D38E6" w:rsidRPr="009E4862">
        <w:rPr>
          <w:lang w:val="en-US"/>
        </w:rPr>
        <w:t>G</w:t>
      </w:r>
      <w:r w:rsidRPr="009E4862">
        <w:rPr>
          <w:lang w:val="en-US"/>
        </w:rPr>
        <w:t>as</w:t>
      </w:r>
      <w:bookmarkEnd w:id="38"/>
      <w:r w:rsidR="00750D71" w:rsidRPr="009E4862">
        <w:rPr>
          <w:lang w:val="en-US"/>
        </w:rPr>
        <w:t xml:space="preserve"> </w:t>
      </w:r>
    </w:p>
    <w:p w14:paraId="1EDE387B" w14:textId="77777777" w:rsidR="00013B32" w:rsidRPr="009E4862" w:rsidRDefault="00133941" w:rsidP="00193540">
      <w:pPr>
        <w:pStyle w:val="Contrato-Item-Nvel2"/>
        <w:ind w:left="0" w:firstLine="0"/>
        <w:rPr>
          <w:lang w:val="en-US"/>
        </w:rPr>
      </w:pPr>
      <w:bookmarkStart w:id="40" w:name="_Toc469890913"/>
      <w:r w:rsidRPr="009E4862">
        <w:rPr>
          <w:lang w:val="en-US"/>
        </w:rPr>
        <w:t>The subject matter of this Agreement is:</w:t>
      </w:r>
    </w:p>
    <w:p w14:paraId="4E298BC4" w14:textId="77777777" w:rsidR="00013B32" w:rsidRPr="009E4862" w:rsidRDefault="00DC21F8" w:rsidP="00193540">
      <w:pPr>
        <w:pStyle w:val="Contrato-Alnea"/>
        <w:numPr>
          <w:ilvl w:val="0"/>
          <w:numId w:val="47"/>
        </w:numPr>
        <w:ind w:left="1418" w:hanging="709"/>
        <w:rPr>
          <w:lang w:val="en-US"/>
        </w:rPr>
      </w:pPr>
      <w:r w:rsidRPr="009E4862">
        <w:rPr>
          <w:lang w:val="en-US"/>
        </w:rPr>
        <w:t>perform, in the Concession Area, the Operations committed in the Initial Work Program and its attachments, aiming at the Rehabilitation of the Area with Marginal Accumulation and the Production of Oil or Gas under commercial conditions;</w:t>
      </w:r>
    </w:p>
    <w:p w14:paraId="2AE3CA2D" w14:textId="77777777" w:rsidR="00013B32" w:rsidRPr="009E4862" w:rsidRDefault="00133941" w:rsidP="00193540">
      <w:pPr>
        <w:pStyle w:val="Contrato-Alnea"/>
        <w:numPr>
          <w:ilvl w:val="0"/>
          <w:numId w:val="47"/>
        </w:numPr>
        <w:ind w:left="1418" w:hanging="709"/>
        <w:rPr>
          <w:lang w:val="en-US"/>
        </w:rPr>
      </w:pPr>
      <w:r w:rsidRPr="009E4862">
        <w:rPr>
          <w:lang w:val="en-US"/>
        </w:rPr>
        <w:t>in case of a Discovery, at the Concessionaire’s discretion, to perform a Discovery Assessment under a Discovery Assessment Plan approved by ANP;</w:t>
      </w:r>
    </w:p>
    <w:p w14:paraId="7FCFF05E" w14:textId="77777777" w:rsidR="00013B32" w:rsidRPr="009E4862" w:rsidRDefault="00657E47" w:rsidP="00193540">
      <w:pPr>
        <w:pStyle w:val="Contrato-Alnea"/>
        <w:numPr>
          <w:ilvl w:val="0"/>
          <w:numId w:val="47"/>
        </w:numPr>
        <w:ind w:left="1418" w:hanging="709"/>
        <w:rPr>
          <w:lang w:val="en-US"/>
        </w:rPr>
      </w:pPr>
      <w:bookmarkStart w:id="41" w:name="_Toc365031868"/>
      <w:bookmarkStart w:id="42" w:name="_Toc412122854"/>
      <w:r w:rsidRPr="009E4862">
        <w:rPr>
          <w:lang w:val="en-US"/>
        </w:rPr>
        <w:t>if the commercial feasibility of the Discovery is verified by the Concessionaire, to Produce Oil and Gas in the Concession Area under a Development Plan approved by ANP.</w:t>
      </w:r>
    </w:p>
    <w:p w14:paraId="6745460D" w14:textId="77777777" w:rsidR="00013B32" w:rsidRPr="009E4862" w:rsidRDefault="00013B32" w:rsidP="002A0A2E">
      <w:pPr>
        <w:pStyle w:val="Contrato-Normal"/>
        <w:rPr>
          <w:lang w:val="en-US"/>
        </w:rPr>
      </w:pPr>
      <w:bookmarkStart w:id="43" w:name="_Toc135207967"/>
      <w:bookmarkEnd w:id="40"/>
    </w:p>
    <w:p w14:paraId="679D3CF5" w14:textId="77777777" w:rsidR="00013B32" w:rsidRPr="009E4862" w:rsidRDefault="00657E47" w:rsidP="00657E47">
      <w:pPr>
        <w:pStyle w:val="Contrato-Subttulo"/>
        <w:rPr>
          <w:lang w:val="en-US"/>
        </w:rPr>
      </w:pPr>
      <w:bookmarkStart w:id="44" w:name="_Toc515464448"/>
      <w:bookmarkEnd w:id="41"/>
      <w:bookmarkEnd w:id="42"/>
      <w:bookmarkEnd w:id="43"/>
      <w:r w:rsidRPr="009E4862">
        <w:rPr>
          <w:lang w:val="en-US"/>
        </w:rPr>
        <w:t>Costs, Losses, and Risks Associated with the Execution of Operations</w:t>
      </w:r>
      <w:bookmarkEnd w:id="44"/>
      <w:r w:rsidR="00750D71" w:rsidRPr="009E4862">
        <w:rPr>
          <w:lang w:val="en-US"/>
        </w:rPr>
        <w:t xml:space="preserve"> </w:t>
      </w:r>
    </w:p>
    <w:p w14:paraId="163873D9" w14:textId="77777777" w:rsidR="00013B32" w:rsidRPr="009E4862" w:rsidRDefault="00657E47" w:rsidP="00193540">
      <w:pPr>
        <w:pStyle w:val="Contrato-Item-Nvel2"/>
        <w:tabs>
          <w:tab w:val="left" w:pos="709"/>
        </w:tabs>
        <w:ind w:left="709" w:hanging="708"/>
        <w:rPr>
          <w:lang w:val="en-US"/>
        </w:rPr>
      </w:pPr>
      <w:bookmarkStart w:id="45" w:name="_Hlt102823779"/>
      <w:bookmarkStart w:id="46" w:name="_Hlt102892934"/>
      <w:bookmarkStart w:id="47" w:name="_Ref473087410"/>
      <w:bookmarkEnd w:id="45"/>
      <w:bookmarkEnd w:id="46"/>
      <w:r w:rsidRPr="009E4862">
        <w:rPr>
          <w:lang w:val="en-US"/>
        </w:rPr>
        <w:t>The Concessionaire shall always and exclusively bear all costs and risks related to the execution of the Operations and its consequences.</w:t>
      </w:r>
    </w:p>
    <w:bookmarkEnd w:id="47"/>
    <w:p w14:paraId="0EC11471" w14:textId="77777777" w:rsidR="00013B32" w:rsidRPr="009E4862" w:rsidRDefault="006D38E6" w:rsidP="00193540">
      <w:pPr>
        <w:pStyle w:val="Contrato-Item-Nvel2"/>
        <w:tabs>
          <w:tab w:val="left" w:pos="709"/>
        </w:tabs>
        <w:ind w:left="709" w:hanging="708"/>
        <w:rPr>
          <w:lang w:val="en-US"/>
        </w:rPr>
      </w:pPr>
      <w:r w:rsidRPr="009E4862">
        <w:rPr>
          <w:lang w:val="en-US"/>
        </w:rPr>
        <w:t>The Concessionaire shall bear all losses it may incur, including the ones resulting from an act of god or force majeure event, as well as accidents or events of nature affec</w:t>
      </w:r>
      <w:r w:rsidR="00D048B6" w:rsidRPr="009E4862">
        <w:rPr>
          <w:lang w:val="en-US"/>
        </w:rPr>
        <w:t xml:space="preserve">ting the Rehabilitation </w:t>
      </w:r>
      <w:r w:rsidRPr="009E4862">
        <w:rPr>
          <w:lang w:val="en-US"/>
        </w:rPr>
        <w:t>and Production of Oil and Gas in the Concession Area.</w:t>
      </w:r>
    </w:p>
    <w:p w14:paraId="2039E6E7" w14:textId="77777777" w:rsidR="00013B32" w:rsidRPr="009E4862" w:rsidRDefault="00DC21F8" w:rsidP="00193540">
      <w:pPr>
        <w:pStyle w:val="Contrato-Item-Nvel2"/>
        <w:tabs>
          <w:tab w:val="left" w:pos="709"/>
        </w:tabs>
        <w:ind w:left="709" w:hanging="708"/>
        <w:rPr>
          <w:lang w:val="en-US"/>
        </w:rPr>
      </w:pPr>
      <w:r w:rsidRPr="009E4862">
        <w:rPr>
          <w:lang w:val="en-US"/>
        </w:rPr>
        <w:t>The Concessionaire shall not be entitled to any payment, redress, refund, reimbursement, or indemnification in the event of failure in the Rehabilitation Phase or absence of commercial feasibility of any Discoveries in the Concession Area.</w:t>
      </w:r>
    </w:p>
    <w:p w14:paraId="685BFA11" w14:textId="77777777" w:rsidR="00013B32" w:rsidRPr="009E4862" w:rsidRDefault="005A102C" w:rsidP="00193540">
      <w:pPr>
        <w:pStyle w:val="Contrato-Item-Nvel2"/>
        <w:tabs>
          <w:tab w:val="left" w:pos="709"/>
        </w:tabs>
        <w:ind w:left="709" w:hanging="708"/>
        <w:rPr>
          <w:lang w:val="en-US"/>
        </w:rPr>
      </w:pPr>
      <w:r w:rsidRPr="009E4862">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2B954953" w14:textId="77777777" w:rsidR="00013B32" w:rsidRPr="009E4862" w:rsidRDefault="005A102C" w:rsidP="00193540">
      <w:pPr>
        <w:pStyle w:val="Contrato-Item-Nvel3"/>
        <w:tabs>
          <w:tab w:val="left" w:pos="709"/>
        </w:tabs>
        <w:ind w:left="709" w:hanging="708"/>
        <w:rPr>
          <w:lang w:val="en-US"/>
        </w:rPr>
      </w:pPr>
      <w:r w:rsidRPr="009E4862">
        <w:rPr>
          <w:lang w:val="en-US"/>
        </w:rPr>
        <w:t>The Federal Government and ANP shall be reimbursed for any liens they may endure as a result of any demands motivated by acts under the responsibility of the Concessionaire, which shall bear such reimbursement.</w:t>
      </w:r>
    </w:p>
    <w:p w14:paraId="192AC541" w14:textId="77777777" w:rsidR="00013B32" w:rsidRPr="009E4862" w:rsidRDefault="00C31A5D" w:rsidP="00193540">
      <w:pPr>
        <w:pStyle w:val="Contrato-Item-Nvel2"/>
        <w:tabs>
          <w:tab w:val="left" w:pos="709"/>
        </w:tabs>
        <w:ind w:left="709" w:hanging="708"/>
        <w:rPr>
          <w:lang w:val="en-US"/>
        </w:rPr>
      </w:pPr>
      <w:r w:rsidRPr="009E4862">
        <w:rPr>
          <w:lang w:val="en-US"/>
        </w:rPr>
        <w:t>The Federal Government and ANP shall not undertake any risks or operating losses or bear costs, investments, and damages related to the execution of the Operations and its consequences.</w:t>
      </w:r>
    </w:p>
    <w:p w14:paraId="18DE08C3" w14:textId="77777777" w:rsidR="00750D71" w:rsidRPr="009E4862" w:rsidRDefault="00750D71" w:rsidP="00750D71">
      <w:pPr>
        <w:pStyle w:val="Contrato-Normal"/>
        <w:rPr>
          <w:lang w:val="en-US"/>
        </w:rPr>
      </w:pPr>
      <w:bookmarkStart w:id="48" w:name="_Toc135207968"/>
    </w:p>
    <w:p w14:paraId="1902D285" w14:textId="77777777" w:rsidR="00013B32" w:rsidRPr="009E4862" w:rsidRDefault="00C31A5D" w:rsidP="00C31A5D">
      <w:pPr>
        <w:pStyle w:val="Contrato-Subttulo"/>
        <w:rPr>
          <w:lang w:val="en-US"/>
        </w:rPr>
      </w:pPr>
      <w:bookmarkStart w:id="49" w:name="_Toc515464449"/>
      <w:bookmarkEnd w:id="48"/>
      <w:r w:rsidRPr="009E4862">
        <w:rPr>
          <w:lang w:val="en-US"/>
        </w:rPr>
        <w:t>Ownership of Oil and/or Gas</w:t>
      </w:r>
      <w:bookmarkEnd w:id="49"/>
    </w:p>
    <w:p w14:paraId="1C52FC34" w14:textId="77777777" w:rsidR="00013B32" w:rsidRPr="009E4862" w:rsidRDefault="00336AFD" w:rsidP="00193540">
      <w:pPr>
        <w:pStyle w:val="Contrato-Item-Nvel2"/>
        <w:ind w:left="709" w:hanging="708"/>
        <w:rPr>
          <w:lang w:val="en-US"/>
        </w:rPr>
      </w:pPr>
      <w:bookmarkStart w:id="50" w:name="_Hlt102892939"/>
      <w:bookmarkEnd w:id="50"/>
      <w:r w:rsidRPr="009E4862">
        <w:rPr>
          <w:lang w:val="en-US"/>
        </w:rPr>
        <w:t>The Oil and Gas Deposits existing in the national territory, the continental shelf, and the exclusive economic zone belong to the Federal Government, pursuant to art. 20, items V and IX, of the Constitution of the Federative Republic of Brazil, and art</w:t>
      </w:r>
      <w:r w:rsidR="00E65ED8" w:rsidRPr="009E4862">
        <w:rPr>
          <w:lang w:val="en-US"/>
        </w:rPr>
        <w:t>.</w:t>
      </w:r>
      <w:r w:rsidRPr="009E4862">
        <w:rPr>
          <w:lang w:val="en-US"/>
        </w:rPr>
        <w:t xml:space="preserve"> 3 of Law No. 9</w:t>
      </w:r>
      <w:r w:rsidR="00BD6F6E" w:rsidRPr="009E4862">
        <w:rPr>
          <w:lang w:val="en-US"/>
        </w:rPr>
        <w:t>,</w:t>
      </w:r>
      <w:r w:rsidRPr="009E4862">
        <w:rPr>
          <w:lang w:val="en-US"/>
        </w:rPr>
        <w:t>478/1997.</w:t>
      </w:r>
    </w:p>
    <w:p w14:paraId="36A22019"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have the ownership only of the Oil and Gas that are effectively produced and granted thereto at the Production Measurement Point, through original acquisition and according to this Agreement.</w:t>
      </w:r>
    </w:p>
    <w:p w14:paraId="04B62452"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be subject to charges related to the Government taxes and shares, as well as those provided for in the Applicable Laws and Regulations.</w:t>
      </w:r>
    </w:p>
    <w:p w14:paraId="5A9C0AF8" w14:textId="77777777" w:rsidR="00750D71" w:rsidRPr="009E4862" w:rsidRDefault="00750D71" w:rsidP="00750D71">
      <w:pPr>
        <w:pStyle w:val="Contrato-Normal"/>
        <w:rPr>
          <w:lang w:val="en-US"/>
        </w:rPr>
      </w:pPr>
      <w:bookmarkStart w:id="51" w:name="_Toc135207969"/>
    </w:p>
    <w:p w14:paraId="2F5DBA3D" w14:textId="77777777" w:rsidR="00013B32" w:rsidRPr="009E4862" w:rsidRDefault="00336AFD" w:rsidP="00336AFD">
      <w:pPr>
        <w:pStyle w:val="Contrato-Subttulo"/>
        <w:rPr>
          <w:lang w:val="en-US"/>
        </w:rPr>
      </w:pPr>
      <w:bookmarkStart w:id="52" w:name="_Toc515464450"/>
      <w:bookmarkEnd w:id="51"/>
      <w:r w:rsidRPr="009E4862">
        <w:rPr>
          <w:lang w:val="en-US"/>
        </w:rPr>
        <w:t>Other Natural Resources</w:t>
      </w:r>
      <w:bookmarkEnd w:id="52"/>
    </w:p>
    <w:p w14:paraId="39BE9073" w14:textId="77777777" w:rsidR="00013B32" w:rsidRPr="009E4862" w:rsidRDefault="00336AFD" w:rsidP="0093664A">
      <w:pPr>
        <w:pStyle w:val="Contrato-Item-Nvel2"/>
        <w:tabs>
          <w:tab w:val="left" w:pos="709"/>
        </w:tabs>
        <w:ind w:left="710" w:hanging="708"/>
        <w:rPr>
          <w:lang w:val="en-US"/>
        </w:rPr>
      </w:pPr>
      <w:r w:rsidRPr="009E4862">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5EB860E5" w14:textId="77777777" w:rsidR="00013B32" w:rsidRPr="009E4862" w:rsidRDefault="00BF58FC" w:rsidP="0093664A">
      <w:pPr>
        <w:pStyle w:val="Contrato-Item-Nvel3"/>
        <w:tabs>
          <w:tab w:val="left" w:pos="709"/>
        </w:tabs>
        <w:ind w:left="1416" w:hanging="707"/>
        <w:rPr>
          <w:lang w:val="en-US"/>
        </w:rPr>
      </w:pPr>
      <w:r w:rsidRPr="009E4862">
        <w:rPr>
          <w:lang w:val="en-US"/>
        </w:rPr>
        <w:t>Discovery of natural resources other than Oil and Gas by chance shall be notified to ANP within no more than seventy-two (72) hours.</w:t>
      </w:r>
    </w:p>
    <w:p w14:paraId="626A1837"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follow the instructions and allow implementation of the relevant measures determined by ANP or other competent authorities.</w:t>
      </w:r>
    </w:p>
    <w:p w14:paraId="1B2FECD2" w14:textId="77777777" w:rsidR="00013B32" w:rsidRPr="009E4862" w:rsidRDefault="00BF58FC" w:rsidP="0093664A">
      <w:pPr>
        <w:pStyle w:val="Contrato-Item-Nvel3"/>
        <w:tabs>
          <w:tab w:val="left" w:pos="709"/>
        </w:tabs>
        <w:ind w:left="1416" w:hanging="707"/>
        <w:rPr>
          <w:lang w:val="en-US"/>
        </w:rPr>
      </w:pPr>
      <w:r w:rsidRPr="009E4862">
        <w:rPr>
          <w:lang w:val="en-US"/>
        </w:rPr>
        <w:t>Until such instructions are submitted to the Concessionaire, it shall refrain from taking any measures that may pose a risk or somehow damage the natural resources discovered.</w:t>
      </w:r>
    </w:p>
    <w:p w14:paraId="189CEAEA"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not be required to suspend its activities, except when they pose a risk to the natural resources discovered or the Operations.</w:t>
      </w:r>
    </w:p>
    <w:p w14:paraId="56ECD671" w14:textId="77777777" w:rsidR="00013B32" w:rsidRPr="009E4862" w:rsidRDefault="00BF58FC" w:rsidP="0093664A">
      <w:pPr>
        <w:pStyle w:val="Contrato-Item-Nvel2"/>
        <w:tabs>
          <w:tab w:val="left" w:pos="709"/>
        </w:tabs>
        <w:ind w:left="709" w:hanging="708"/>
        <w:rPr>
          <w:lang w:val="en-US"/>
        </w:rPr>
      </w:pPr>
      <w:r w:rsidRPr="009E4862">
        <w:rPr>
          <w:lang w:val="en-US"/>
        </w:rPr>
        <w:t>Any interruption of the Operations, exclusively due to the discovery of other natural resources by chance, shall have its duration calculated and acknowledged by ANP for purposes of extension of this Agreement.</w:t>
      </w:r>
    </w:p>
    <w:p w14:paraId="56EB992C" w14:textId="77777777" w:rsidR="005B3766" w:rsidRPr="009E4862" w:rsidRDefault="005B3766" w:rsidP="000F3F7F">
      <w:pPr>
        <w:pStyle w:val="Contrato-Normal"/>
        <w:rPr>
          <w:lang w:val="en-US"/>
        </w:rPr>
      </w:pPr>
    </w:p>
    <w:p w14:paraId="27600AF2" w14:textId="77777777" w:rsidR="0028714A" w:rsidRPr="009E4862" w:rsidRDefault="00BF58FC" w:rsidP="00BF58FC">
      <w:pPr>
        <w:pStyle w:val="Contrato-Clausula"/>
        <w:rPr>
          <w:lang w:val="en-US"/>
        </w:rPr>
      </w:pPr>
      <w:bookmarkStart w:id="53" w:name="_Toc515464451"/>
      <w:bookmarkEnd w:id="39"/>
      <w:r w:rsidRPr="009E4862">
        <w:rPr>
          <w:caps w:val="0"/>
          <w:lang w:val="en-US"/>
        </w:rPr>
        <w:t>SECTION THREE – CONCESSION AREA</w:t>
      </w:r>
      <w:bookmarkEnd w:id="53"/>
    </w:p>
    <w:p w14:paraId="2A90B737" w14:textId="77777777" w:rsidR="00A74804" w:rsidRPr="009E4862" w:rsidRDefault="00A74804" w:rsidP="00A74804">
      <w:pPr>
        <w:pStyle w:val="Contrato-Normal"/>
        <w:rPr>
          <w:lang w:val="en-US"/>
        </w:rPr>
      </w:pPr>
      <w:bookmarkStart w:id="54" w:name="_Toc365031872"/>
      <w:bookmarkStart w:id="55" w:name="_Toc412122858"/>
      <w:bookmarkStart w:id="56" w:name="_Toc424918297"/>
      <w:bookmarkStart w:id="57" w:name="_Toc430365014"/>
    </w:p>
    <w:p w14:paraId="0CD16F88" w14:textId="77777777" w:rsidR="00013B32" w:rsidRPr="009E4862" w:rsidRDefault="00BF58FC" w:rsidP="00BF58FC">
      <w:pPr>
        <w:pStyle w:val="Contrato-Subttulo"/>
        <w:rPr>
          <w:lang w:val="en-US"/>
        </w:rPr>
      </w:pPr>
      <w:bookmarkStart w:id="58" w:name="_Toc515464452"/>
      <w:bookmarkStart w:id="59" w:name="_Toc473903575"/>
      <w:bookmarkStart w:id="60" w:name="_Toc480774510"/>
      <w:bookmarkStart w:id="61" w:name="_Toc509834773"/>
      <w:bookmarkStart w:id="62" w:name="_Toc513615206"/>
      <w:bookmarkStart w:id="63" w:name="_Toc135207978"/>
      <w:bookmarkStart w:id="64" w:name="_Toc365031878"/>
      <w:bookmarkStart w:id="65" w:name="_Toc412122864"/>
      <w:bookmarkStart w:id="66" w:name="_Toc424918299"/>
      <w:bookmarkStart w:id="67" w:name="_Toc430365016"/>
      <w:bookmarkStart w:id="68" w:name="_Toc448403708"/>
      <w:bookmarkEnd w:id="54"/>
      <w:bookmarkEnd w:id="55"/>
      <w:bookmarkEnd w:id="56"/>
      <w:bookmarkEnd w:id="57"/>
      <w:r w:rsidRPr="009E4862">
        <w:rPr>
          <w:lang w:val="en-US"/>
        </w:rPr>
        <w:t>Identification</w:t>
      </w:r>
      <w:bookmarkEnd w:id="58"/>
    </w:p>
    <w:p w14:paraId="59B070DF" w14:textId="77777777" w:rsidR="00013B32" w:rsidRPr="009E4862" w:rsidRDefault="00BF58FC" w:rsidP="0093664A">
      <w:pPr>
        <w:pStyle w:val="Contrato-Item-Nvel2"/>
        <w:tabs>
          <w:tab w:val="left" w:pos="709"/>
        </w:tabs>
        <w:ind w:left="709" w:hanging="708"/>
        <w:rPr>
          <w:lang w:val="en-US"/>
        </w:rPr>
      </w:pPr>
      <w:r w:rsidRPr="009E4862">
        <w:rPr>
          <w:lang w:val="en-US"/>
        </w:rPr>
        <w:t xml:space="preserve">The Operations shall be conducted exclusively in the Concession Area described and delimited in </w:t>
      </w:r>
      <w:hyperlink w:anchor="_ANEXO_I_-" w:history="1">
        <w:r w:rsidR="00CA6C83">
          <w:rPr>
            <w:lang w:val="en-US"/>
          </w:rPr>
          <w:t>Annex</w:t>
        </w:r>
        <w:r w:rsidRPr="009E4862">
          <w:rPr>
            <w:lang w:val="en-US"/>
          </w:rPr>
          <w:t xml:space="preserve"> I</w:t>
        </w:r>
      </w:hyperlink>
      <w:r w:rsidRPr="009E4862">
        <w:rPr>
          <w:lang w:val="en-US"/>
        </w:rPr>
        <w:t>.</w:t>
      </w:r>
    </w:p>
    <w:p w14:paraId="60E70B41" w14:textId="77777777" w:rsidR="00750D71" w:rsidRPr="009E4862" w:rsidRDefault="00DC21F8" w:rsidP="0093664A">
      <w:pPr>
        <w:pStyle w:val="Contrato-Item-Nvel3"/>
        <w:tabs>
          <w:tab w:val="left" w:pos="709"/>
        </w:tabs>
        <w:ind w:left="1416" w:hanging="707"/>
        <w:rPr>
          <w:lang w:val="en-US"/>
        </w:rPr>
      </w:pPr>
      <w:r w:rsidRPr="009E4862">
        <w:rPr>
          <w:lang w:val="en-US"/>
        </w:rPr>
        <w:t>If the ring fence of the area with marginal accumulations is partially located in land, partially in shallow water, the Concessionaire intending to develop offshore operations shall submit such request to ANP and obtain the minimum qualification required, without prejudice to obtaining the relevant environmental permits, under penalty of sanctions set forth in this agreement and in the Applicable Laws and Regulations.</w:t>
      </w:r>
    </w:p>
    <w:p w14:paraId="1AA79A34" w14:textId="77777777" w:rsidR="00013B32" w:rsidRPr="009E4862" w:rsidRDefault="001943A9" w:rsidP="001943A9">
      <w:pPr>
        <w:pStyle w:val="Contrato-Subttulo"/>
        <w:rPr>
          <w:lang w:val="en-US"/>
        </w:rPr>
      </w:pPr>
      <w:bookmarkStart w:id="69" w:name="_Toc515464453"/>
      <w:r w:rsidRPr="009E4862">
        <w:rPr>
          <w:lang w:val="en-US"/>
        </w:rPr>
        <w:t>Non-Exclusive Data Survey</w:t>
      </w:r>
      <w:bookmarkEnd w:id="69"/>
    </w:p>
    <w:p w14:paraId="2AD36B59" w14:textId="77777777" w:rsidR="00013B32" w:rsidRPr="009E4862" w:rsidRDefault="007F384C" w:rsidP="0093664A">
      <w:pPr>
        <w:pStyle w:val="Contrato-Item-Nvel2"/>
        <w:tabs>
          <w:tab w:val="left" w:pos="709"/>
        </w:tabs>
        <w:ind w:left="709" w:hanging="708"/>
        <w:rPr>
          <w:lang w:val="en-US"/>
        </w:rPr>
      </w:pPr>
      <w:r w:rsidRPr="009E4862">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750D71" w:rsidRPr="009E4862">
        <w:rPr>
          <w:lang w:val="en-US"/>
        </w:rPr>
        <w:t xml:space="preserve"> </w:t>
      </w:r>
    </w:p>
    <w:p w14:paraId="0BCA007D" w14:textId="77777777" w:rsidR="00013B32" w:rsidRPr="009E4862" w:rsidRDefault="007F384C" w:rsidP="0093664A">
      <w:pPr>
        <w:pStyle w:val="Contrato-Item-Nvel3"/>
        <w:tabs>
          <w:tab w:val="left" w:pos="709"/>
        </w:tabs>
        <w:ind w:left="1416" w:hanging="707"/>
        <w:rPr>
          <w:lang w:val="en-US"/>
        </w:rPr>
      </w:pPr>
      <w:r w:rsidRPr="009E4862">
        <w:rPr>
          <w:lang w:val="en-US"/>
        </w:rPr>
        <w:t>The performance of such services, unless in exceptional situations approved by ANP, shall not affect the ordinary course of the Operations.</w:t>
      </w:r>
      <w:r w:rsidR="00750D71" w:rsidRPr="009E4862">
        <w:rPr>
          <w:lang w:val="en-US"/>
        </w:rPr>
        <w:tab/>
      </w:r>
    </w:p>
    <w:p w14:paraId="5F817601" w14:textId="77777777" w:rsidR="00013B32" w:rsidRPr="009E4862" w:rsidRDefault="00420384" w:rsidP="0093664A">
      <w:pPr>
        <w:pStyle w:val="Contrato-Item-Nvel3"/>
        <w:tabs>
          <w:tab w:val="left" w:pos="709"/>
        </w:tabs>
        <w:ind w:left="1416" w:hanging="707"/>
        <w:rPr>
          <w:lang w:val="en-US"/>
        </w:rPr>
      </w:pPr>
      <w:r w:rsidRPr="009E4862">
        <w:rPr>
          <w:lang w:val="en-US"/>
        </w:rPr>
        <w:t>The Concessionaire shall have no responsibility regarding performance, by third parties, of such services or damages arising therefrom.</w:t>
      </w:r>
    </w:p>
    <w:p w14:paraId="0498DFDB" w14:textId="77777777" w:rsidR="00D1253C" w:rsidRPr="009E4862" w:rsidRDefault="00D1253C" w:rsidP="0054303B">
      <w:pPr>
        <w:pStyle w:val="Contrato-Normal"/>
        <w:rPr>
          <w:lang w:val="en-US"/>
        </w:rPr>
      </w:pPr>
    </w:p>
    <w:p w14:paraId="77D07FB7" w14:textId="77777777" w:rsidR="002954B4" w:rsidRPr="009E4862" w:rsidRDefault="002954B4" w:rsidP="0054303B">
      <w:pPr>
        <w:pStyle w:val="Contrato-Normal"/>
        <w:rPr>
          <w:lang w:val="en-US"/>
        </w:rPr>
      </w:pPr>
    </w:p>
    <w:p w14:paraId="14C0814D" w14:textId="77777777" w:rsidR="0028714A" w:rsidRPr="009E4862" w:rsidRDefault="004C0E42" w:rsidP="004C0E42">
      <w:pPr>
        <w:pStyle w:val="Contrato-Clausula"/>
        <w:rPr>
          <w:lang w:val="en-US"/>
        </w:rPr>
      </w:pPr>
      <w:bookmarkStart w:id="70" w:name="_Toc515464454"/>
      <w:bookmarkEnd w:id="59"/>
      <w:bookmarkEnd w:id="60"/>
      <w:bookmarkEnd w:id="61"/>
      <w:bookmarkEnd w:id="62"/>
      <w:bookmarkEnd w:id="63"/>
      <w:bookmarkEnd w:id="64"/>
      <w:bookmarkEnd w:id="65"/>
      <w:bookmarkEnd w:id="66"/>
      <w:bookmarkEnd w:id="67"/>
      <w:bookmarkEnd w:id="68"/>
      <w:r w:rsidRPr="009E4862">
        <w:rPr>
          <w:caps w:val="0"/>
          <w:lang w:val="en-US"/>
        </w:rPr>
        <w:t>SECTION FOUR – EFFECTIVENESS</w:t>
      </w:r>
      <w:bookmarkEnd w:id="70"/>
    </w:p>
    <w:p w14:paraId="382D1727" w14:textId="77777777" w:rsidR="00A74804" w:rsidRPr="009E4862" w:rsidRDefault="00A74804" w:rsidP="00A74804">
      <w:pPr>
        <w:pStyle w:val="Contrato-Normal"/>
        <w:rPr>
          <w:lang w:val="en-US"/>
        </w:rPr>
      </w:pPr>
    </w:p>
    <w:p w14:paraId="34DE0524" w14:textId="77777777" w:rsidR="00013B32" w:rsidRPr="009E4862" w:rsidRDefault="004C0E42" w:rsidP="004C0E42">
      <w:pPr>
        <w:pStyle w:val="Contrato-Subttulo"/>
        <w:rPr>
          <w:lang w:val="en-US"/>
        </w:rPr>
      </w:pPr>
      <w:bookmarkStart w:id="71" w:name="_Hlt9838983"/>
      <w:bookmarkStart w:id="72" w:name="_Toc515464455"/>
      <w:bookmarkStart w:id="73" w:name="_Toc424918301"/>
      <w:bookmarkStart w:id="74" w:name="_Toc430365018"/>
      <w:bookmarkStart w:id="75" w:name="_Toc448403710"/>
      <w:bookmarkEnd w:id="71"/>
      <w:r w:rsidRPr="009E4862">
        <w:rPr>
          <w:lang w:val="en-US"/>
        </w:rPr>
        <w:t>Effectiveness and Division into Phases</w:t>
      </w:r>
      <w:bookmarkEnd w:id="72"/>
    </w:p>
    <w:p w14:paraId="447804FA" w14:textId="77777777" w:rsidR="00013B32" w:rsidRPr="009E4862" w:rsidRDefault="004C0E42" w:rsidP="0093664A">
      <w:pPr>
        <w:pStyle w:val="Contrato-Item-Nvel2"/>
        <w:ind w:left="709" w:hanging="708"/>
        <w:rPr>
          <w:lang w:val="en-US"/>
        </w:rPr>
      </w:pPr>
      <w:bookmarkStart w:id="76" w:name="_Hlt102877640"/>
      <w:bookmarkEnd w:id="76"/>
      <w:r w:rsidRPr="009E4862">
        <w:rPr>
          <w:lang w:val="en-US"/>
        </w:rPr>
        <w:t>This Agreement becomes effective on its execution date and is divided into two phases:</w:t>
      </w:r>
    </w:p>
    <w:p w14:paraId="4B63CEED" w14:textId="77777777" w:rsidR="00013B32" w:rsidRPr="009E4862" w:rsidRDefault="00420384" w:rsidP="0093664A">
      <w:pPr>
        <w:pStyle w:val="Contrato-Alnea"/>
        <w:numPr>
          <w:ilvl w:val="0"/>
          <w:numId w:val="48"/>
        </w:numPr>
        <w:ind w:left="1417" w:hanging="708"/>
        <w:rPr>
          <w:lang w:val="en-US"/>
        </w:rPr>
      </w:pPr>
      <w:r w:rsidRPr="009E4862">
        <w:rPr>
          <w:lang w:val="en-US"/>
        </w:rPr>
        <w:t>Rehabilitation Phase, with expected duration set forth in Annex II – Initial Work Program; and</w:t>
      </w:r>
    </w:p>
    <w:p w14:paraId="4F062759" w14:textId="77777777" w:rsidR="00013B32" w:rsidRPr="009E4862" w:rsidRDefault="007A12E1" w:rsidP="0093664A">
      <w:pPr>
        <w:pStyle w:val="Contrato-Alnea"/>
        <w:numPr>
          <w:ilvl w:val="0"/>
          <w:numId w:val="48"/>
        </w:numPr>
        <w:ind w:left="1417" w:hanging="708"/>
        <w:rPr>
          <w:lang w:val="en-US"/>
        </w:rPr>
      </w:pPr>
      <w:r w:rsidRPr="009E4862">
        <w:rPr>
          <w:lang w:val="en-US"/>
        </w:rPr>
        <w:t>Production Phase, with duration defined in Section Eight.</w:t>
      </w:r>
    </w:p>
    <w:p w14:paraId="3A206596" w14:textId="77777777" w:rsidR="00013B32" w:rsidRPr="009E4862" w:rsidRDefault="00420384" w:rsidP="0093664A">
      <w:pPr>
        <w:pStyle w:val="Contrato-Item-Nvel2"/>
        <w:ind w:left="709" w:hanging="708"/>
        <w:rPr>
          <w:lang w:val="en-US"/>
        </w:rPr>
      </w:pPr>
      <w:r w:rsidRPr="009E4862">
        <w:rPr>
          <w:lang w:val="en-US"/>
        </w:rPr>
        <w:t>The effectiveness of this Agreement shall correspond to the period elapsed since the date of its execution until the end of the Rehabilitation Phase, except if a Declaration of Commercial Feasibility is issued, case in which there shall be an addition pursuant to Section Eight.</w:t>
      </w:r>
    </w:p>
    <w:p w14:paraId="07E606AF" w14:textId="77777777" w:rsidR="00013B32" w:rsidRPr="009E4862" w:rsidRDefault="00A552BA" w:rsidP="0093664A">
      <w:pPr>
        <w:pStyle w:val="Contrato-Item-Nvel2"/>
        <w:ind w:left="709" w:hanging="708"/>
        <w:rPr>
          <w:lang w:val="en-US"/>
        </w:rPr>
      </w:pPr>
      <w:bookmarkStart w:id="77" w:name="_Toc509834777"/>
      <w:r w:rsidRPr="009E4862">
        <w:rPr>
          <w:lang w:val="en-US"/>
        </w:rPr>
        <w:t>Any extensions that may be authorized by ANP under this Agreement shall be added to such total effectiveness.</w:t>
      </w:r>
    </w:p>
    <w:p w14:paraId="1E9B1D3A" w14:textId="77777777" w:rsidR="00013B32" w:rsidRPr="009E4862" w:rsidRDefault="00A552BA" w:rsidP="0093664A">
      <w:pPr>
        <w:pStyle w:val="Contrato-Item-Nvel2"/>
        <w:ind w:left="709" w:hanging="708"/>
        <w:rPr>
          <w:lang w:val="en-US"/>
        </w:rPr>
      </w:pPr>
      <w:r w:rsidRPr="009E4862">
        <w:rPr>
          <w:lang w:val="en-US"/>
        </w:rPr>
        <w:t>The lapse of the effectiveness, according to the provisions of the preceding paragraph related to the extensions authorized by ANP, shall entail the lawful termination of the Agreement.</w:t>
      </w:r>
    </w:p>
    <w:p w14:paraId="3FBCEFA5" w14:textId="77777777" w:rsidR="00BE3E20" w:rsidRPr="009E4862" w:rsidRDefault="00A552BA" w:rsidP="00A552BA">
      <w:pPr>
        <w:pStyle w:val="Contrato-Captulo"/>
        <w:rPr>
          <w:lang w:val="en-US"/>
        </w:rPr>
      </w:pPr>
      <w:bookmarkStart w:id="78" w:name="_Toc515464456"/>
      <w:bookmarkEnd w:id="77"/>
      <w:bookmarkEnd w:id="73"/>
      <w:bookmarkEnd w:id="74"/>
      <w:bookmarkEnd w:id="75"/>
      <w:r w:rsidRPr="009E4862">
        <w:rPr>
          <w:caps w:val="0"/>
          <w:lang w:val="en-US"/>
        </w:rPr>
        <w:t>CHAPTER</w:t>
      </w:r>
      <w:r w:rsidRPr="009E4862">
        <w:rPr>
          <w:lang w:val="en-US"/>
        </w:rPr>
        <w:t xml:space="preserve"> II – </w:t>
      </w:r>
      <w:r w:rsidRPr="009E4862">
        <w:rPr>
          <w:caps w:val="0"/>
          <w:lang w:val="en-US"/>
        </w:rPr>
        <w:t>REHABILITATION</w:t>
      </w:r>
      <w:bookmarkEnd w:id="78"/>
    </w:p>
    <w:p w14:paraId="4E4261E9" w14:textId="77777777" w:rsidR="008D1E06" w:rsidRPr="009E4862" w:rsidRDefault="008D1E06" w:rsidP="009E5BA7">
      <w:pPr>
        <w:pStyle w:val="Contrato-Normal"/>
        <w:rPr>
          <w:lang w:val="en-US"/>
        </w:rPr>
      </w:pPr>
    </w:p>
    <w:p w14:paraId="63B300BB" w14:textId="77777777" w:rsidR="0028714A" w:rsidRPr="009E4862" w:rsidRDefault="00A552BA" w:rsidP="00872C41">
      <w:pPr>
        <w:pStyle w:val="Contrato-Clausula"/>
        <w:rPr>
          <w:lang w:val="en-US"/>
        </w:rPr>
      </w:pPr>
      <w:bookmarkStart w:id="79" w:name="_Hlt102799803"/>
      <w:bookmarkStart w:id="80" w:name="_Hlt102894284"/>
      <w:bookmarkStart w:id="81" w:name="_Hlt103514357"/>
      <w:bookmarkStart w:id="82" w:name="_Toc515464457"/>
      <w:bookmarkEnd w:id="79"/>
      <w:bookmarkEnd w:id="80"/>
      <w:bookmarkEnd w:id="81"/>
      <w:r w:rsidRPr="009E4862">
        <w:rPr>
          <w:caps w:val="0"/>
          <w:lang w:val="en-US"/>
        </w:rPr>
        <w:t>SECTION FIVE – REHABILITATION PHASE</w:t>
      </w:r>
      <w:bookmarkEnd w:id="82"/>
    </w:p>
    <w:p w14:paraId="65300503" w14:textId="77777777" w:rsidR="00A74804" w:rsidRPr="009E4862" w:rsidRDefault="00A74804" w:rsidP="00A74804">
      <w:pPr>
        <w:pStyle w:val="Contrato-Normal"/>
        <w:rPr>
          <w:lang w:val="en-US"/>
        </w:rPr>
      </w:pPr>
    </w:p>
    <w:p w14:paraId="7E3D2053" w14:textId="77777777" w:rsidR="00013B32" w:rsidRPr="009E4862" w:rsidRDefault="00872C41" w:rsidP="00872C41">
      <w:pPr>
        <w:pStyle w:val="Contrato-Subttulo"/>
        <w:rPr>
          <w:lang w:val="en-US"/>
        </w:rPr>
      </w:pPr>
      <w:bookmarkStart w:id="83" w:name="_Toc515464458"/>
      <w:bookmarkStart w:id="84" w:name="_Ref3980008"/>
      <w:bookmarkStart w:id="85" w:name="_Ref3973245"/>
      <w:bookmarkStart w:id="86" w:name="_Ref346391857"/>
      <w:bookmarkStart w:id="87" w:name="_Ref473081795"/>
      <w:bookmarkStart w:id="88" w:name="_Ref512593805"/>
      <w:r w:rsidRPr="009E4862">
        <w:rPr>
          <w:lang w:val="en-US"/>
        </w:rPr>
        <w:t>Start and Duration</w:t>
      </w:r>
      <w:bookmarkEnd w:id="83"/>
      <w:r w:rsidR="00750D71" w:rsidRPr="009E4862">
        <w:rPr>
          <w:lang w:val="en-US"/>
        </w:rPr>
        <w:t xml:space="preserve"> </w:t>
      </w:r>
    </w:p>
    <w:p w14:paraId="0A0E00FF" w14:textId="77777777" w:rsidR="00E70733" w:rsidRPr="009E4862" w:rsidRDefault="00420384" w:rsidP="0093664A">
      <w:pPr>
        <w:pStyle w:val="Contrato-Item-Nvel2"/>
        <w:tabs>
          <w:tab w:val="left" w:pos="709"/>
        </w:tabs>
        <w:ind w:left="709" w:hanging="708"/>
        <w:rPr>
          <w:lang w:val="en-US"/>
        </w:rPr>
      </w:pPr>
      <w:bookmarkStart w:id="89" w:name="_Ref111260599"/>
      <w:bookmarkStart w:id="90" w:name="_Ref473081729"/>
      <w:bookmarkStart w:id="91" w:name="_Ref102304597"/>
      <w:bookmarkStart w:id="92" w:name="_Ref3975952"/>
      <w:r w:rsidRPr="009E4862">
        <w:rPr>
          <w:lang w:val="en-US"/>
        </w:rPr>
        <w:t>The Rehabilitation Phase shall begin on the date of execution of this Agreement and shall have the duration as set forth in Annex II.</w:t>
      </w:r>
    </w:p>
    <w:p w14:paraId="5648FF64" w14:textId="77777777" w:rsidR="00E70733" w:rsidRPr="009E4862" w:rsidRDefault="006C4395" w:rsidP="0093664A">
      <w:pPr>
        <w:pStyle w:val="Contrato-Item-Nvel3"/>
        <w:tabs>
          <w:tab w:val="left" w:pos="709"/>
        </w:tabs>
        <w:ind w:left="1417" w:hanging="708"/>
        <w:rPr>
          <w:lang w:val="en-US"/>
        </w:rPr>
      </w:pPr>
      <w:r w:rsidRPr="009E4862">
        <w:rPr>
          <w:lang w:val="en-US"/>
        </w:rPr>
        <w:t>The first Annual Work and Budget Program shall cover the remainder of the current year and shall be submitted by the Concessionaire within sixty (60) days of the date of execution of this Agreement.</w:t>
      </w:r>
    </w:p>
    <w:p w14:paraId="497A877A" w14:textId="77777777" w:rsidR="00E70733" w:rsidRPr="009E4862" w:rsidRDefault="00420384" w:rsidP="0093664A">
      <w:pPr>
        <w:pStyle w:val="Contrato-Item-Nvel3"/>
        <w:tabs>
          <w:tab w:val="left" w:pos="709"/>
        </w:tabs>
        <w:ind w:left="1417" w:hanging="708"/>
        <w:rPr>
          <w:lang w:val="en-US"/>
        </w:rPr>
      </w:pPr>
      <w:r w:rsidRPr="009E4862">
        <w:rPr>
          <w:lang w:val="en-US"/>
        </w:rPr>
        <w:t>If there is less than ninety (90) days to the end of the current year, the first Annual Work and Budget Program shall also contemplate the subsequent year separately.</w:t>
      </w:r>
    </w:p>
    <w:p w14:paraId="7CAC3F97" w14:textId="77777777" w:rsidR="00E70733" w:rsidRPr="009E4862" w:rsidRDefault="00420384" w:rsidP="0093664A">
      <w:pPr>
        <w:pStyle w:val="Contrato-Item-Nvel3"/>
        <w:tabs>
          <w:tab w:val="left" w:pos="709"/>
        </w:tabs>
        <w:ind w:left="1417" w:hanging="708"/>
        <w:rPr>
          <w:lang w:val="en-US"/>
        </w:rPr>
      </w:pPr>
      <w:r w:rsidRPr="009E4862">
        <w:rPr>
          <w:lang w:val="en-US"/>
        </w:rPr>
        <w:t>The activities of the former Annual Work and Budget Program committed in the Initial Work Program shall be mandatorily included.</w:t>
      </w:r>
      <w:r w:rsidR="00E70733" w:rsidRPr="009E4862">
        <w:rPr>
          <w:lang w:val="en-US"/>
        </w:rPr>
        <w:t xml:space="preserve"> </w:t>
      </w:r>
    </w:p>
    <w:p w14:paraId="77106FC0" w14:textId="77777777" w:rsidR="00E70733" w:rsidRPr="009E4862" w:rsidRDefault="00420384" w:rsidP="0093664A">
      <w:pPr>
        <w:pStyle w:val="Contrato-Item-Nvel3"/>
        <w:tabs>
          <w:tab w:val="left" w:pos="709"/>
        </w:tabs>
        <w:ind w:left="1417" w:hanging="708"/>
        <w:rPr>
          <w:lang w:val="en-US"/>
        </w:rPr>
      </w:pPr>
      <w:r w:rsidRPr="009E4862">
        <w:rPr>
          <w:lang w:val="en-US"/>
        </w:rPr>
        <w:t>The procedures and deadlines regarding the approval of the Annual Work and Budget Program set forth in paragraph 9.3 apply.</w:t>
      </w:r>
    </w:p>
    <w:p w14:paraId="4C9C082B" w14:textId="77777777" w:rsidR="00FA0AD9" w:rsidRPr="009E4862" w:rsidRDefault="00420384" w:rsidP="0093664A">
      <w:pPr>
        <w:pStyle w:val="Contrato-Item-Nvel2"/>
        <w:tabs>
          <w:tab w:val="left" w:pos="709"/>
        </w:tabs>
        <w:ind w:left="709" w:hanging="708"/>
        <w:rPr>
          <w:lang w:val="en-US"/>
        </w:rPr>
      </w:pPr>
      <w:r w:rsidRPr="009E4862">
        <w:rPr>
          <w:lang w:val="en-US"/>
        </w:rPr>
        <w:t>At the end of the Rehabilitation Stage, the Concessionaire shall return to ANP the entire Concession Area or Inform the Commercial Feasibility of the Area with Marginal Accumulation.</w:t>
      </w:r>
    </w:p>
    <w:p w14:paraId="18F2375C" w14:textId="77777777" w:rsidR="00750D71" w:rsidRPr="009E4862" w:rsidRDefault="00420384" w:rsidP="00420384">
      <w:pPr>
        <w:pStyle w:val="Contrato-Subttulo"/>
        <w:rPr>
          <w:lang w:val="en-US"/>
        </w:rPr>
      </w:pPr>
      <w:bookmarkStart w:id="93" w:name="_Toc515464459"/>
      <w:bookmarkEnd w:id="89"/>
      <w:r w:rsidRPr="009E4862">
        <w:rPr>
          <w:lang w:val="en-US"/>
        </w:rPr>
        <w:t>Initial Work Program, Additional Activities, and Commitment to Decommission and Abandon Wells</w:t>
      </w:r>
      <w:bookmarkEnd w:id="93"/>
    </w:p>
    <w:p w14:paraId="1F4280D1" w14:textId="77777777" w:rsidR="00013B32" w:rsidRPr="009E4862" w:rsidRDefault="00420384" w:rsidP="0093664A">
      <w:pPr>
        <w:pStyle w:val="Contrato-Item-Nvel2"/>
        <w:ind w:left="709" w:hanging="708"/>
        <w:rPr>
          <w:lang w:val="en-US"/>
        </w:rPr>
      </w:pPr>
      <w:r w:rsidRPr="009E4862">
        <w:rPr>
          <w:lang w:val="en-US"/>
        </w:rPr>
        <w:t>The Concessionaire shall perform in full the obligations related to the Initial Work Program during the Rehabilitation Phase, within the terms and conditions described in Annex II.</w:t>
      </w:r>
    </w:p>
    <w:p w14:paraId="555494D6" w14:textId="77777777" w:rsidR="00750D71" w:rsidRPr="009E4862" w:rsidRDefault="00420384" w:rsidP="0093664A">
      <w:pPr>
        <w:pStyle w:val="Contrato-Item-Nvel3"/>
        <w:ind w:left="1417" w:hanging="708"/>
        <w:rPr>
          <w:lang w:val="en-US"/>
        </w:rPr>
      </w:pPr>
      <w:r w:rsidRPr="009E4862">
        <w:rPr>
          <w:lang w:val="en-US"/>
        </w:rPr>
        <w:t>The Concessionaire may develop activities additional to the Initial Work Program.</w:t>
      </w:r>
    </w:p>
    <w:p w14:paraId="28DEB773" w14:textId="77777777" w:rsidR="00013B32" w:rsidRPr="009E4862" w:rsidRDefault="00420384" w:rsidP="0093664A">
      <w:pPr>
        <w:pStyle w:val="Contrato-Item-Nvel2"/>
        <w:ind w:left="709" w:hanging="708"/>
        <w:rPr>
          <w:lang w:val="en-US"/>
        </w:rPr>
      </w:pPr>
      <w:r w:rsidRPr="009E4862">
        <w:rPr>
          <w:lang w:val="en-US"/>
        </w:rPr>
        <w:t>The activities of the Initial Work Program and those additional thereto shall be monitored through the Annual Work and Budget Program, within the procedures and terms provided for in paragraph 9.3.</w:t>
      </w:r>
    </w:p>
    <w:p w14:paraId="03308B3A" w14:textId="77777777" w:rsidR="00750D71" w:rsidRPr="009E4862" w:rsidRDefault="00420384" w:rsidP="0093664A">
      <w:pPr>
        <w:pStyle w:val="Contrato-Item-Nvel2"/>
        <w:ind w:left="709" w:hanging="708"/>
        <w:rPr>
          <w:lang w:val="en-US"/>
        </w:rPr>
      </w:pPr>
      <w:r w:rsidRPr="009E4862">
        <w:rPr>
          <w:lang w:val="en-US"/>
        </w:rPr>
        <w:t>The Concessionaire shall implement all activities necessary to abandon wells in which it may intervene to restore its operating conditions for production or injection, or wells with other purposes, as well as to decommission the facilities and recover the environment of the affected areas.</w:t>
      </w:r>
    </w:p>
    <w:p w14:paraId="7859D861" w14:textId="77777777" w:rsidR="00750D71" w:rsidRPr="009E4862" w:rsidRDefault="00420384" w:rsidP="0093664A">
      <w:pPr>
        <w:pStyle w:val="Contrato-Item-Nvel3"/>
        <w:ind w:left="1417" w:hanging="708"/>
        <w:rPr>
          <w:lang w:val="en-US"/>
        </w:rPr>
      </w:pPr>
      <w:r w:rsidRPr="009E4862">
        <w:rPr>
          <w:lang w:val="en-US"/>
        </w:rPr>
        <w:t>The Concessionaire shall have 180 days of the date of execution of the Contract to confirm which wells it shall abandon, pursuant to the Commitment to Decommission and Abandon Wells in Annex IX.</w:t>
      </w:r>
    </w:p>
    <w:p w14:paraId="29CEF6CE" w14:textId="77777777" w:rsidR="00750D71" w:rsidRPr="009E4862" w:rsidRDefault="00420384" w:rsidP="0093664A">
      <w:pPr>
        <w:pStyle w:val="Contrato-Item-Nvel4"/>
        <w:tabs>
          <w:tab w:val="clear" w:pos="2694"/>
          <w:tab w:val="left" w:pos="2410"/>
        </w:tabs>
        <w:ind w:left="2125" w:hanging="708"/>
        <w:rPr>
          <w:lang w:val="en-US"/>
        </w:rPr>
      </w:pPr>
      <w:r w:rsidRPr="009E4862">
        <w:rPr>
          <w:lang w:val="en-US"/>
        </w:rPr>
        <w:t>The confirmation shall be given under the Annual Work and Budget Program.</w:t>
      </w:r>
    </w:p>
    <w:p w14:paraId="03DF0718" w14:textId="77777777" w:rsidR="00750D71" w:rsidRPr="009E4862" w:rsidRDefault="00420384" w:rsidP="0093664A">
      <w:pPr>
        <w:pStyle w:val="Contrato-Item-Nvel3"/>
        <w:ind w:left="1417" w:hanging="708"/>
        <w:rPr>
          <w:lang w:val="en-US"/>
        </w:rPr>
      </w:pPr>
      <w:r w:rsidRPr="009E4862">
        <w:rPr>
          <w:lang w:val="en-US"/>
        </w:rPr>
        <w:t>Pursuant to paragraph 15.1, the Concessionaire shall provide the respective guarantees to Decommission and Abandon the wells for which it is responsible.</w:t>
      </w:r>
      <w:r w:rsidR="00750D71" w:rsidRPr="009E4862">
        <w:rPr>
          <w:lang w:val="en-US"/>
        </w:rPr>
        <w:t xml:space="preserve">  </w:t>
      </w:r>
    </w:p>
    <w:p w14:paraId="1E1FD76C" w14:textId="77777777" w:rsidR="00750D71" w:rsidRPr="009E4862" w:rsidRDefault="00420384" w:rsidP="0093664A">
      <w:pPr>
        <w:pStyle w:val="Contrato-Item-Nvel2"/>
        <w:ind w:left="709" w:hanging="708"/>
        <w:rPr>
          <w:lang w:val="en-US"/>
        </w:rPr>
      </w:pPr>
      <w:r w:rsidRPr="009E4862">
        <w:rPr>
          <w:lang w:val="en-US"/>
        </w:rPr>
        <w:t>The Concessionaire shall submit to ANP the Rehabilitation Phase Final Report, including the PTI and the activities already developed, in the end of the Rehabilitation Phase.</w:t>
      </w:r>
      <w:r w:rsidR="00750D71" w:rsidRPr="009E4862">
        <w:rPr>
          <w:lang w:val="en-US"/>
        </w:rPr>
        <w:t xml:space="preserve"> </w:t>
      </w:r>
    </w:p>
    <w:p w14:paraId="46980A73" w14:textId="77777777" w:rsidR="00013B32" w:rsidRPr="009E4862" w:rsidRDefault="00420384" w:rsidP="0093664A">
      <w:pPr>
        <w:pStyle w:val="Contrato-Item-Nvel2"/>
        <w:ind w:left="709" w:hanging="708"/>
        <w:rPr>
          <w:lang w:val="en-US"/>
        </w:rPr>
      </w:pPr>
      <w:r w:rsidRPr="009E4862">
        <w:rPr>
          <w:lang w:val="en-US"/>
        </w:rPr>
        <w:t>The Concessionaire may contract data collection companies (EAD) for the collection of exclusive data, data processing, reprocessing and interpretation, as long as the requirements contained in the regulatory rules issued by ANP are previously met and as long as these companies are duly registered and in good standing with ANP.</w:t>
      </w:r>
    </w:p>
    <w:p w14:paraId="51D5AACE" w14:textId="77777777" w:rsidR="00013B32" w:rsidRPr="009E4862" w:rsidRDefault="001D2B9A" w:rsidP="0093664A">
      <w:pPr>
        <w:pStyle w:val="Contrato-Item-Nvel2"/>
        <w:ind w:left="709" w:hanging="708"/>
        <w:rPr>
          <w:lang w:val="en-US"/>
        </w:rPr>
      </w:pPr>
      <w:r w:rsidRPr="009E4862">
        <w:rPr>
          <w:lang w:val="en-US"/>
        </w:rPr>
        <w:t>ANP shall issue a quality control report for return or acceptance of data received within one hundred and eighty (180) days of the date of the most recent delivery of accurate data by the Concessionaire.</w:t>
      </w:r>
    </w:p>
    <w:p w14:paraId="0D067030" w14:textId="77777777" w:rsidR="00013B32" w:rsidRPr="009E4862" w:rsidRDefault="00B469DE" w:rsidP="0093664A">
      <w:pPr>
        <w:pStyle w:val="Contrato-Item-Nvel2"/>
        <w:ind w:left="709" w:hanging="708"/>
        <w:rPr>
          <w:lang w:val="en-US"/>
        </w:rPr>
      </w:pPr>
      <w:r w:rsidRPr="009E4862">
        <w:rPr>
          <w:lang w:val="en-US"/>
        </w:rPr>
        <w:t>For purposes of compliance with the Initial Work Program, only data which acquisition, processing, reprocessing, and form have met all requirements defined in the regulatory rules and technical standards established by ANP shall be accepted thereby.</w:t>
      </w:r>
    </w:p>
    <w:p w14:paraId="4B0AA2A0" w14:textId="77777777" w:rsidR="00750D71" w:rsidRPr="009E4862" w:rsidRDefault="00750D71" w:rsidP="00750D71">
      <w:pPr>
        <w:pStyle w:val="Contrato-Normal"/>
        <w:rPr>
          <w:lang w:val="en-US"/>
        </w:rPr>
      </w:pPr>
    </w:p>
    <w:p w14:paraId="720DAF03" w14:textId="77777777" w:rsidR="004F6A41" w:rsidRPr="009E4862" w:rsidRDefault="00CD1416" w:rsidP="007D2731">
      <w:pPr>
        <w:pStyle w:val="Contrato-Subttulo"/>
        <w:rPr>
          <w:lang w:val="en-US"/>
        </w:rPr>
      </w:pPr>
      <w:bookmarkStart w:id="94" w:name="_Toc515464460"/>
      <w:bookmarkStart w:id="95" w:name="_Toc504071027"/>
      <w:r w:rsidRPr="009E4862">
        <w:rPr>
          <w:lang w:val="en-US"/>
        </w:rPr>
        <w:t xml:space="preserve">Extension of the </w:t>
      </w:r>
      <w:r w:rsidR="007D2731" w:rsidRPr="009E4862">
        <w:rPr>
          <w:lang w:val="en-US"/>
        </w:rPr>
        <w:t xml:space="preserve">Rehabilitation </w:t>
      </w:r>
      <w:r w:rsidRPr="009E4862">
        <w:rPr>
          <w:lang w:val="en-US"/>
        </w:rPr>
        <w:t>Phase and Suspension of the Agreement</w:t>
      </w:r>
      <w:bookmarkEnd w:id="94"/>
    </w:p>
    <w:p w14:paraId="11FFEC98" w14:textId="77777777" w:rsidR="004F6A41" w:rsidRPr="009E4862" w:rsidRDefault="00B469DE" w:rsidP="0093664A">
      <w:pPr>
        <w:pStyle w:val="Contrato-Item-Nvel2"/>
        <w:tabs>
          <w:tab w:val="left" w:pos="709"/>
        </w:tabs>
        <w:ind w:left="709" w:hanging="708"/>
        <w:rPr>
          <w:lang w:val="en-US"/>
        </w:rPr>
      </w:pPr>
      <w:r w:rsidRPr="009E4862">
        <w:rPr>
          <w:lang w:val="en-US"/>
        </w:rPr>
        <w:t>Upon the occurrence of operational difficulties in the development of the PTI, during the Rehabilitation Phase, the Concessionaire may request to ANP the extension of this Phase.</w:t>
      </w:r>
    </w:p>
    <w:p w14:paraId="22244947" w14:textId="77777777" w:rsidR="004F6A41" w:rsidRPr="009E4862" w:rsidRDefault="00B469DE" w:rsidP="0093664A">
      <w:pPr>
        <w:pStyle w:val="Contrato-Item-Nvel3"/>
        <w:tabs>
          <w:tab w:val="left" w:pos="709"/>
        </w:tabs>
        <w:ind w:left="1417" w:hanging="708"/>
        <w:rPr>
          <w:lang w:val="en-US"/>
        </w:rPr>
      </w:pPr>
      <w:r w:rsidRPr="009E4862">
        <w:rPr>
          <w:lang w:val="en-US"/>
        </w:rPr>
        <w:t>The request shall be sent to ANP upon at least a sixty (60)-day notice after the end of the Rehabilitation Phase.</w:t>
      </w:r>
    </w:p>
    <w:p w14:paraId="651BFC43" w14:textId="77777777" w:rsidR="004F6A41" w:rsidRPr="009E4862" w:rsidRDefault="004F6A41" w:rsidP="0093664A">
      <w:pPr>
        <w:pStyle w:val="Contrato-Item-Nvel4"/>
        <w:tabs>
          <w:tab w:val="left" w:pos="709"/>
        </w:tabs>
        <w:ind w:left="2125" w:hanging="708"/>
        <w:rPr>
          <w:lang w:val="en-US"/>
        </w:rPr>
      </w:pPr>
      <w:r w:rsidRPr="009E4862">
        <w:rPr>
          <w:lang w:val="en-US"/>
        </w:rPr>
        <w:t xml:space="preserve"> </w:t>
      </w:r>
      <w:r w:rsidR="00B469DE" w:rsidRPr="009E4862">
        <w:rPr>
          <w:lang w:val="en-US"/>
        </w:rPr>
        <w:t>ANP shall have a thirty (30)-day period, as of the date of the request, to express its opinion with respect to it.</w:t>
      </w:r>
    </w:p>
    <w:bookmarkEnd w:id="95"/>
    <w:p w14:paraId="7DA97D83" w14:textId="77777777" w:rsidR="00750D71" w:rsidRPr="009E4862" w:rsidRDefault="00B469DE" w:rsidP="0093664A">
      <w:pPr>
        <w:pStyle w:val="Contrato-Item-Nvel2"/>
        <w:tabs>
          <w:tab w:val="left" w:pos="709"/>
        </w:tabs>
        <w:ind w:left="709" w:hanging="708"/>
        <w:rPr>
          <w:lang w:val="en-US"/>
        </w:rPr>
      </w:pPr>
      <w:r w:rsidRPr="009E4862">
        <w:rPr>
          <w:lang w:val="en-US"/>
        </w:rPr>
        <w:t>The Agreement shall be automatically suspended if ANP does not resolve, before the end of the Rehabilitation Phase, upon the request for suspension or extension of the Rehabilitation Phase or for changes in the Initial Work Program.</w:t>
      </w:r>
    </w:p>
    <w:p w14:paraId="6A410F5C" w14:textId="77777777" w:rsidR="00750D71" w:rsidRPr="009E4862" w:rsidRDefault="006A3924" w:rsidP="0093664A">
      <w:pPr>
        <w:pStyle w:val="Contrato-Item-Nvel3"/>
        <w:tabs>
          <w:tab w:val="left" w:pos="709"/>
        </w:tabs>
        <w:ind w:left="1417" w:hanging="708"/>
        <w:rPr>
          <w:lang w:val="en-US"/>
        </w:rPr>
      </w:pPr>
      <w:r w:rsidRPr="009E4862">
        <w:rPr>
          <w:lang w:val="en-US"/>
        </w:rPr>
        <w:t>The Agreement shall be suspended as of the end of the Rehabilitation Phase until ANP’s resolution in final instance.</w:t>
      </w:r>
    </w:p>
    <w:p w14:paraId="5CF73787" w14:textId="77777777" w:rsidR="00750D71" w:rsidRPr="009E4862" w:rsidRDefault="006A3924" w:rsidP="0093664A">
      <w:pPr>
        <w:pStyle w:val="Contrato-Item-Nvel3"/>
        <w:tabs>
          <w:tab w:val="left" w:pos="709"/>
        </w:tabs>
        <w:ind w:left="1417" w:hanging="708"/>
        <w:rPr>
          <w:lang w:val="en-US"/>
        </w:rPr>
      </w:pPr>
      <w:r w:rsidRPr="009E4862">
        <w:rPr>
          <w:lang w:val="en-US"/>
        </w:rPr>
        <w:t>After suspension of the Agreement, the deadlines for submission of the Declarations of Commercial Feasibility and the Discovery Assessment Plans shall also be suspended.</w:t>
      </w:r>
    </w:p>
    <w:p w14:paraId="131A2098" w14:textId="77777777" w:rsidR="00750D71" w:rsidRPr="009E4862" w:rsidRDefault="007822B2" w:rsidP="0093664A">
      <w:pPr>
        <w:pStyle w:val="Contrato-Item-Nvel3"/>
        <w:tabs>
          <w:tab w:val="left" w:pos="709"/>
        </w:tabs>
        <w:ind w:left="1417" w:hanging="708"/>
        <w:rPr>
          <w:lang w:val="en-US"/>
        </w:rPr>
      </w:pPr>
      <w:r w:rsidRPr="009E4862">
        <w:rPr>
          <w:lang w:val="en-US"/>
        </w:rPr>
        <w:t>During the suspension of the Agreement, the Concessionaire may not develop activities in the area, except upon the prior and express authorization of ANP, case in which the suspension shall be converted into a provisional extension of the Agreement.</w:t>
      </w:r>
    </w:p>
    <w:p w14:paraId="6C6125EE" w14:textId="77777777" w:rsidR="00750D71" w:rsidRPr="009E4862" w:rsidRDefault="00750D71" w:rsidP="0093664A">
      <w:pPr>
        <w:pStyle w:val="Contrato-Normal"/>
        <w:tabs>
          <w:tab w:val="left" w:pos="709"/>
        </w:tabs>
        <w:ind w:left="709" w:hanging="708"/>
        <w:rPr>
          <w:lang w:val="en-US"/>
        </w:rPr>
      </w:pPr>
      <w:bookmarkStart w:id="96" w:name="_Hlt112576228"/>
      <w:bookmarkStart w:id="97" w:name="_Hlt112576486"/>
      <w:bookmarkStart w:id="98" w:name="_Hlt102368393"/>
      <w:bookmarkStart w:id="99" w:name="_Hlt102304727"/>
      <w:bookmarkStart w:id="100" w:name="_Toc329621133"/>
      <w:bookmarkEnd w:id="90"/>
      <w:bookmarkEnd w:id="91"/>
      <w:bookmarkEnd w:id="92"/>
      <w:bookmarkEnd w:id="96"/>
      <w:bookmarkEnd w:id="97"/>
      <w:bookmarkEnd w:id="98"/>
      <w:bookmarkEnd w:id="99"/>
    </w:p>
    <w:p w14:paraId="65F91CEF" w14:textId="77777777" w:rsidR="00750D71" w:rsidRPr="009E4862" w:rsidRDefault="007822B2" w:rsidP="007822B2">
      <w:pPr>
        <w:pStyle w:val="Contrato-Subttulo"/>
        <w:rPr>
          <w:lang w:val="en-US"/>
        </w:rPr>
      </w:pPr>
      <w:bookmarkStart w:id="101" w:name="_Toc515464461"/>
      <w:bookmarkEnd w:id="100"/>
      <w:r w:rsidRPr="009E4862">
        <w:rPr>
          <w:lang w:val="en-US"/>
        </w:rPr>
        <w:t>Options to End the Rehabilitation Phase</w:t>
      </w:r>
      <w:bookmarkEnd w:id="101"/>
    </w:p>
    <w:p w14:paraId="20D7F83C" w14:textId="77777777" w:rsidR="00750D71" w:rsidRPr="009E4862" w:rsidRDefault="00D1665E" w:rsidP="0093664A">
      <w:pPr>
        <w:pStyle w:val="Contrato-Item-Nvel2"/>
        <w:ind w:left="709" w:hanging="708"/>
        <w:rPr>
          <w:lang w:val="en-US"/>
        </w:rPr>
      </w:pPr>
      <w:r w:rsidRPr="009E4862">
        <w:rPr>
          <w:lang w:val="en-US"/>
        </w:rPr>
        <w:t>The Concessionaire may end the Rehabilitation Phase at any time upon notice to ANP.</w:t>
      </w:r>
    </w:p>
    <w:p w14:paraId="185ACF7F" w14:textId="77777777" w:rsidR="00750D71" w:rsidRPr="009E4862" w:rsidRDefault="00D1665E" w:rsidP="0093664A">
      <w:pPr>
        <w:pStyle w:val="Contrato-Item-Nvel3"/>
        <w:ind w:left="1417" w:hanging="708"/>
        <w:rPr>
          <w:lang w:val="en-US"/>
        </w:rPr>
      </w:pPr>
      <w:r w:rsidRPr="009E4862">
        <w:rPr>
          <w:lang w:val="en-US"/>
        </w:rPr>
        <w:t>The end shall not release the Concessionaire from compensation for any failure to comply with the Initial Work Program.</w:t>
      </w:r>
    </w:p>
    <w:p w14:paraId="6ED6E95D" w14:textId="77777777" w:rsidR="00750D71" w:rsidRPr="009E4862" w:rsidRDefault="007822B2" w:rsidP="0093664A">
      <w:pPr>
        <w:pStyle w:val="Contrato-Item-Nvel2"/>
        <w:ind w:left="709" w:hanging="708"/>
        <w:rPr>
          <w:lang w:val="en-US"/>
        </w:rPr>
      </w:pPr>
      <w:r w:rsidRPr="009E4862">
        <w:rPr>
          <w:lang w:val="en-US"/>
        </w:rPr>
        <w:t>Failure to comply with the Initial Work Program shall entail lawful termination of the Agreement and execution of the compensatory penalty provided for in Section Fourteen, and no other penalties are applicable as a result of such failure.</w:t>
      </w:r>
    </w:p>
    <w:p w14:paraId="45C397C3" w14:textId="77777777" w:rsidR="00750D71" w:rsidRPr="009E4862" w:rsidRDefault="007822B2" w:rsidP="0093664A">
      <w:pPr>
        <w:pStyle w:val="Contrato-Item-Nvel3"/>
        <w:ind w:left="1417" w:hanging="708"/>
        <w:rPr>
          <w:lang w:val="en-US"/>
        </w:rPr>
      </w:pPr>
      <w:r w:rsidRPr="009E4862">
        <w:rPr>
          <w:lang w:val="en-US"/>
        </w:rPr>
        <w:t>The value of the activities of the Initial Work Program not developed are defined in Annex II and are net, and they may be required from the Concessionaire or guarantor, always subject to inflation adjustment by the General Price Index - Internal Availability (IGP-DI) of Fundação Getúlio Vargas or any other index that may replace it.</w:t>
      </w:r>
      <w:r w:rsidR="00750D71" w:rsidRPr="009E4862">
        <w:rPr>
          <w:lang w:val="en-US"/>
        </w:rPr>
        <w:t xml:space="preserve"> </w:t>
      </w:r>
    </w:p>
    <w:p w14:paraId="7BA1DACB" w14:textId="77777777" w:rsidR="00307CEE" w:rsidRPr="009E4862" w:rsidRDefault="00307CEE" w:rsidP="00307CEE">
      <w:pPr>
        <w:pStyle w:val="Contrato-Normal"/>
        <w:rPr>
          <w:lang w:val="en-US"/>
        </w:rPr>
      </w:pPr>
    </w:p>
    <w:p w14:paraId="0B539E7A" w14:textId="77777777" w:rsidR="00750D71" w:rsidRPr="009E4862" w:rsidRDefault="007822B2" w:rsidP="007822B2">
      <w:pPr>
        <w:pStyle w:val="Contrato-Subttulo"/>
        <w:rPr>
          <w:lang w:val="en-US"/>
        </w:rPr>
      </w:pPr>
      <w:bookmarkStart w:id="102" w:name="_Toc515464462"/>
      <w:bookmarkStart w:id="103" w:name="_Toc425775383"/>
      <w:bookmarkStart w:id="104" w:name="_Toc421863387"/>
      <w:bookmarkStart w:id="105" w:name="_Toc434933221"/>
      <w:bookmarkStart w:id="106" w:name="_Toc434942559"/>
      <w:bookmarkStart w:id="107" w:name="_Toc435439986"/>
      <w:r w:rsidRPr="009E4862">
        <w:rPr>
          <w:lang w:val="en-US"/>
        </w:rPr>
        <w:t>Concessionaire’s Options after Completion of the Initial Work Program</w:t>
      </w:r>
      <w:bookmarkEnd w:id="102"/>
      <w:r w:rsidR="00750D71" w:rsidRPr="009E4862">
        <w:rPr>
          <w:lang w:val="en-US"/>
        </w:rPr>
        <w:t xml:space="preserve"> </w:t>
      </w:r>
      <w:bookmarkEnd w:id="103"/>
      <w:bookmarkEnd w:id="104"/>
      <w:bookmarkEnd w:id="105"/>
      <w:bookmarkEnd w:id="106"/>
      <w:bookmarkEnd w:id="107"/>
    </w:p>
    <w:p w14:paraId="21F36432" w14:textId="77777777" w:rsidR="00750D71" w:rsidRPr="009E4862" w:rsidRDefault="008C3FDB" w:rsidP="0093664A">
      <w:pPr>
        <w:pStyle w:val="Contrato-Item-Nvel2"/>
        <w:ind w:left="709" w:hanging="708"/>
        <w:rPr>
          <w:lang w:val="en-US"/>
        </w:rPr>
      </w:pPr>
      <w:r w:rsidRPr="009E4862">
        <w:rPr>
          <w:lang w:val="en-US"/>
        </w:rPr>
        <w:t xml:space="preserve">After performance of the Initial Work Program and up to the end of the term expected for the </w:t>
      </w:r>
      <w:r w:rsidR="00CF7657" w:rsidRPr="009E4862">
        <w:rPr>
          <w:lang w:val="en-US"/>
        </w:rPr>
        <w:t xml:space="preserve">Rehabilitation </w:t>
      </w:r>
      <w:r w:rsidRPr="009E4862">
        <w:rPr>
          <w:lang w:val="en-US"/>
        </w:rPr>
        <w:t>Phase, the Concessionaire may, upon prior formal written notice to ANP:</w:t>
      </w:r>
      <w:r w:rsidR="00750D71" w:rsidRPr="009E4862">
        <w:rPr>
          <w:lang w:val="en-US"/>
        </w:rPr>
        <w:t xml:space="preserve"> </w:t>
      </w:r>
    </w:p>
    <w:p w14:paraId="11579CA5" w14:textId="77777777" w:rsidR="00750D71" w:rsidRPr="009E4862" w:rsidRDefault="00CF7657" w:rsidP="0093664A">
      <w:pPr>
        <w:pStyle w:val="Contrato-Alnea"/>
        <w:numPr>
          <w:ilvl w:val="0"/>
          <w:numId w:val="49"/>
        </w:numPr>
        <w:ind w:left="1417" w:hanging="708"/>
        <w:rPr>
          <w:lang w:val="en-US"/>
        </w:rPr>
      </w:pPr>
      <w:r w:rsidRPr="009E4862">
        <w:rPr>
          <w:lang w:val="en-US"/>
        </w:rPr>
        <w:t>inform the Commercial Feasibility of the Discovery, pursuant to the dispositions of Section Six of this Agreement, initiating the Production Phase;</w:t>
      </w:r>
    </w:p>
    <w:p w14:paraId="69212E8B" w14:textId="77777777" w:rsidR="00750D71" w:rsidRPr="009E4862" w:rsidRDefault="006D5F48" w:rsidP="0093664A">
      <w:pPr>
        <w:pStyle w:val="Contrato-Alnea"/>
        <w:numPr>
          <w:ilvl w:val="0"/>
          <w:numId w:val="49"/>
        </w:numPr>
        <w:ind w:left="1417" w:hanging="708"/>
        <w:rPr>
          <w:lang w:val="en-US"/>
        </w:rPr>
      </w:pPr>
      <w:r w:rsidRPr="009E4862">
        <w:rPr>
          <w:lang w:val="en-US"/>
        </w:rPr>
        <w:t>retain the areas in which postponement of the Declaration of Commercial Feasibility is applicable, under paragraphs 7.4 and 7.5; or</w:t>
      </w:r>
    </w:p>
    <w:p w14:paraId="39038B13" w14:textId="77777777" w:rsidR="00750D71" w:rsidRPr="009E4862" w:rsidRDefault="0012404F" w:rsidP="0093664A">
      <w:pPr>
        <w:pStyle w:val="Contrato-Alnea"/>
        <w:numPr>
          <w:ilvl w:val="0"/>
          <w:numId w:val="49"/>
        </w:numPr>
        <w:ind w:left="1417" w:hanging="708"/>
        <w:rPr>
          <w:lang w:val="en-US"/>
        </w:rPr>
      </w:pPr>
      <w:r w:rsidRPr="009E4862">
        <w:rPr>
          <w:lang w:val="en-US"/>
        </w:rPr>
        <w:t>fully relinquish the Concession Area.</w:t>
      </w:r>
    </w:p>
    <w:p w14:paraId="57FB260D" w14:textId="77777777" w:rsidR="00750D71" w:rsidRPr="009E4862" w:rsidRDefault="00750D71" w:rsidP="00750D71">
      <w:pPr>
        <w:pStyle w:val="Contrato-Normal"/>
        <w:rPr>
          <w:lang w:val="en-US"/>
        </w:rPr>
      </w:pPr>
    </w:p>
    <w:p w14:paraId="58EFABDE" w14:textId="77777777" w:rsidR="002954B4" w:rsidRPr="009E4862" w:rsidRDefault="002954B4" w:rsidP="00750D71">
      <w:pPr>
        <w:pStyle w:val="Contrato-Normal"/>
        <w:rPr>
          <w:lang w:val="en-US"/>
        </w:rPr>
      </w:pPr>
    </w:p>
    <w:p w14:paraId="7DA15A1B" w14:textId="77777777" w:rsidR="00D9090D" w:rsidRPr="009E4862" w:rsidRDefault="007822B2" w:rsidP="007822B2">
      <w:pPr>
        <w:pStyle w:val="Contrato-Clausula"/>
        <w:rPr>
          <w:lang w:val="en-US"/>
        </w:rPr>
      </w:pPr>
      <w:bookmarkStart w:id="108" w:name="_Hlt102885521"/>
      <w:bookmarkStart w:id="109" w:name="_Hlt102303496"/>
      <w:bookmarkStart w:id="110" w:name="_Hlt102303516"/>
      <w:bookmarkStart w:id="111" w:name="_Hlt102303606"/>
      <w:bookmarkStart w:id="112" w:name="_Hlt102303632"/>
      <w:bookmarkStart w:id="113" w:name="_Hlt102885317"/>
      <w:bookmarkStart w:id="114" w:name="_Hlt103053261"/>
      <w:bookmarkStart w:id="115" w:name="_Hlt102307917"/>
      <w:bookmarkStart w:id="116" w:name="_Hlt101772802"/>
      <w:bookmarkStart w:id="117" w:name="_Hlt102293007"/>
      <w:bookmarkStart w:id="118" w:name="_Hlt102303341"/>
      <w:bookmarkStart w:id="119" w:name="_Hlt102306516"/>
      <w:bookmarkStart w:id="120" w:name="_Hlt103052869"/>
      <w:bookmarkStart w:id="121" w:name="_Hlt102295903"/>
      <w:bookmarkStart w:id="122" w:name="_Hlt102555775"/>
      <w:bookmarkStart w:id="123" w:name="_Hlt102555875"/>
      <w:bookmarkStart w:id="124" w:name="_Hlt102877902"/>
      <w:bookmarkStart w:id="125" w:name="_Toc515464463"/>
      <w:bookmarkEnd w:id="84"/>
      <w:bookmarkEnd w:id="85"/>
      <w:bookmarkEnd w:id="86"/>
      <w:bookmarkEnd w:id="87"/>
      <w:bookmarkEnd w:id="8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9E4862">
        <w:rPr>
          <w:caps w:val="0"/>
          <w:lang w:val="en-US"/>
        </w:rPr>
        <w:t>SECTION SIX – DISCOVERY AND ASSESSMENT</w:t>
      </w:r>
      <w:bookmarkEnd w:id="125"/>
    </w:p>
    <w:p w14:paraId="320AC4AE" w14:textId="77777777" w:rsidR="00693BB2" w:rsidRPr="009E4862" w:rsidRDefault="00693BB2" w:rsidP="00693BB2">
      <w:pPr>
        <w:pStyle w:val="Contrato-Normal"/>
        <w:rPr>
          <w:color w:val="0000FF"/>
          <w:sz w:val="24"/>
          <w:szCs w:val="24"/>
          <w:lang w:val="en-US"/>
        </w:rPr>
      </w:pPr>
    </w:p>
    <w:p w14:paraId="62281F40" w14:textId="77777777" w:rsidR="00013B32" w:rsidRPr="009E4862" w:rsidRDefault="002339E2" w:rsidP="002339E2">
      <w:pPr>
        <w:pStyle w:val="Contrato-Subttulo"/>
        <w:rPr>
          <w:lang w:val="en-US"/>
        </w:rPr>
      </w:pPr>
      <w:bookmarkStart w:id="126" w:name="_Toc515464464"/>
      <w:bookmarkStart w:id="127" w:name="_Ref101925376"/>
      <w:bookmarkStart w:id="128" w:name="_Ref102557583"/>
      <w:bookmarkStart w:id="129" w:name="_Ref102893207"/>
      <w:bookmarkStart w:id="130" w:name="_Toc135207993"/>
      <w:bookmarkStart w:id="131" w:name="_Toc476742679"/>
      <w:bookmarkStart w:id="132" w:name="_Toc329621148"/>
      <w:bookmarkStart w:id="133" w:name="_Ref343722935"/>
      <w:r w:rsidRPr="009E4862">
        <w:rPr>
          <w:lang w:val="en-US"/>
        </w:rPr>
        <w:t>Notification of Discovery</w:t>
      </w:r>
      <w:bookmarkEnd w:id="126"/>
      <w:r w:rsidR="0051786C" w:rsidRPr="009E4862">
        <w:rPr>
          <w:lang w:val="en-US"/>
        </w:rPr>
        <w:t xml:space="preserve"> </w:t>
      </w:r>
    </w:p>
    <w:p w14:paraId="3843C480" w14:textId="77777777" w:rsidR="00013B32" w:rsidRPr="009E4862" w:rsidRDefault="002339E2" w:rsidP="0093664A">
      <w:pPr>
        <w:pStyle w:val="Contrato-Item-Nvel2"/>
        <w:ind w:left="709" w:hanging="708"/>
        <w:rPr>
          <w:lang w:val="en-US"/>
        </w:rPr>
      </w:pPr>
      <w:bookmarkStart w:id="134" w:name="_Hlt102301911"/>
      <w:bookmarkEnd w:id="134"/>
      <w:r w:rsidRPr="009E4862">
        <w:rPr>
          <w:lang w:val="en-US"/>
        </w:rPr>
        <w:t>Any Discovery of Oil and/or Gas in the Concession Area must be notified by the Concessionaire to ANP on an exclusive basis within no more than seventy-two (72) hours.</w:t>
      </w:r>
    </w:p>
    <w:p w14:paraId="1AD62BB5" w14:textId="77777777" w:rsidR="0051786C" w:rsidRPr="009E4862" w:rsidRDefault="0051786C" w:rsidP="0051786C">
      <w:pPr>
        <w:pStyle w:val="Contrato-Normal"/>
        <w:rPr>
          <w:lang w:val="en-US"/>
        </w:rPr>
      </w:pPr>
    </w:p>
    <w:p w14:paraId="255783FD" w14:textId="77777777" w:rsidR="00013B32" w:rsidRPr="009E4862" w:rsidRDefault="00266BF3" w:rsidP="00266BF3">
      <w:pPr>
        <w:pStyle w:val="Contrato-Subttulo"/>
        <w:rPr>
          <w:lang w:val="en-US"/>
        </w:rPr>
      </w:pPr>
      <w:bookmarkStart w:id="135" w:name="_Toc515464465"/>
      <w:bookmarkStart w:id="136" w:name="_Toc365031897"/>
      <w:bookmarkStart w:id="137" w:name="_Toc412122883"/>
      <w:bookmarkStart w:id="138" w:name="_Ref113178614"/>
      <w:bookmarkStart w:id="139" w:name="_Ref473089502"/>
      <w:r w:rsidRPr="009E4862">
        <w:rPr>
          <w:lang w:val="en-US"/>
        </w:rPr>
        <w:t>Assessment, Discovery Assessment Plan</w:t>
      </w:r>
      <w:bookmarkEnd w:id="135"/>
    </w:p>
    <w:bookmarkEnd w:id="136"/>
    <w:bookmarkEnd w:id="137"/>
    <w:p w14:paraId="296F5475" w14:textId="77777777" w:rsidR="00013B32" w:rsidRPr="009E4862" w:rsidRDefault="00266BF3" w:rsidP="0093664A">
      <w:pPr>
        <w:pStyle w:val="Contrato-Item-Nvel2"/>
        <w:ind w:left="709" w:hanging="708"/>
        <w:rPr>
          <w:lang w:val="en-US"/>
        </w:rPr>
      </w:pPr>
      <w:r w:rsidRPr="009E4862">
        <w:rPr>
          <w:lang w:val="en-US"/>
        </w:rPr>
        <w:t>The Concessionaire may, at its discretion, proceed with the Assessment of a Discovery of Oil and/or Gas at any time.</w:t>
      </w:r>
    </w:p>
    <w:bookmarkEnd w:id="138"/>
    <w:bookmarkEnd w:id="139"/>
    <w:p w14:paraId="2F07D449" w14:textId="77777777" w:rsidR="00013B32" w:rsidRPr="009E4862" w:rsidRDefault="007822B2" w:rsidP="0093664A">
      <w:pPr>
        <w:pStyle w:val="Contrato-Item-Nvel2"/>
        <w:ind w:left="709" w:hanging="708"/>
        <w:rPr>
          <w:lang w:val="en-US"/>
        </w:rPr>
      </w:pPr>
      <w:r w:rsidRPr="009E4862">
        <w:rPr>
          <w:lang w:val="en-US"/>
        </w:rPr>
        <w:t>If the Concessionaire decides to proceed with the Discovery Assessment, it must submit a proposed Discovery Assessment Plan, prepared under the applicable laws and regulations, for ANP’s approval.</w:t>
      </w:r>
    </w:p>
    <w:p w14:paraId="5A67CECF" w14:textId="77777777" w:rsidR="00013B32" w:rsidRPr="009E4862" w:rsidRDefault="003A761A" w:rsidP="0093664A">
      <w:pPr>
        <w:pStyle w:val="Contrato-Item-Nvel2"/>
        <w:ind w:left="709" w:hanging="708"/>
        <w:rPr>
          <w:lang w:val="en-US"/>
        </w:rPr>
      </w:pPr>
      <w:bookmarkStart w:id="140" w:name="_Hlt102557661"/>
      <w:bookmarkStart w:id="141" w:name="_Hlt103511493"/>
      <w:bookmarkStart w:id="142" w:name="_Toc365031902"/>
      <w:bookmarkEnd w:id="140"/>
      <w:bookmarkEnd w:id="141"/>
      <w:r w:rsidRPr="009E4862">
        <w:rPr>
          <w:lang w:val="en-US"/>
        </w:rPr>
        <w:t xml:space="preserve">If the Discovery Assessment Plan contemplates the performance of </w:t>
      </w:r>
      <w:r w:rsidR="00CA6C83" w:rsidRPr="009E4862">
        <w:rPr>
          <w:lang w:val="en-US"/>
        </w:rPr>
        <w:t>an</w:t>
      </w:r>
      <w:r w:rsidRPr="009E4862">
        <w:rPr>
          <w:lang w:val="en-US"/>
        </w:rPr>
        <w:t xml:space="preserve"> </w:t>
      </w:r>
      <w:r w:rsidR="009E4862" w:rsidRPr="009E4862">
        <w:rPr>
          <w:lang w:val="en-US"/>
        </w:rPr>
        <w:t>Extended Well Test</w:t>
      </w:r>
      <w:r w:rsidRPr="009E4862">
        <w:rPr>
          <w:lang w:val="en-US"/>
        </w:rPr>
        <w:t>, the Consortium Members shall request to ANP a specific authorization to do so.</w:t>
      </w:r>
    </w:p>
    <w:bookmarkEnd w:id="142"/>
    <w:p w14:paraId="5B75B051" w14:textId="77777777" w:rsidR="00D1253C" w:rsidRPr="009E4862" w:rsidRDefault="00D1253C" w:rsidP="0093664A">
      <w:pPr>
        <w:pStyle w:val="Contrato-Normal"/>
        <w:ind w:left="709" w:hanging="708"/>
        <w:rPr>
          <w:lang w:val="en-US"/>
        </w:rPr>
      </w:pPr>
    </w:p>
    <w:p w14:paraId="4CF9FA74" w14:textId="77777777" w:rsidR="002954B4" w:rsidRPr="009E4862" w:rsidRDefault="002954B4" w:rsidP="00693BB2">
      <w:pPr>
        <w:pStyle w:val="Contrato-Normal"/>
        <w:rPr>
          <w:lang w:val="en-US"/>
        </w:rPr>
      </w:pPr>
    </w:p>
    <w:p w14:paraId="2D0A049D" w14:textId="77777777" w:rsidR="00D9090D" w:rsidRPr="009E4862" w:rsidRDefault="003A761A" w:rsidP="003A761A">
      <w:pPr>
        <w:pStyle w:val="Contrato-Clausula"/>
        <w:rPr>
          <w:lang w:val="en-US"/>
        </w:rPr>
      </w:pPr>
      <w:bookmarkStart w:id="143" w:name="_Toc515464466"/>
      <w:bookmarkEnd w:id="127"/>
      <w:bookmarkEnd w:id="128"/>
      <w:bookmarkEnd w:id="129"/>
      <w:bookmarkEnd w:id="130"/>
      <w:bookmarkEnd w:id="131"/>
      <w:bookmarkEnd w:id="132"/>
      <w:bookmarkEnd w:id="133"/>
      <w:r w:rsidRPr="009E4862">
        <w:rPr>
          <w:caps w:val="0"/>
          <w:lang w:val="en-US"/>
        </w:rPr>
        <w:t>SECTION SEVEN – DECLARATION OF COMMERCIAL FEASIBILITY</w:t>
      </w:r>
      <w:bookmarkEnd w:id="143"/>
    </w:p>
    <w:p w14:paraId="745FD805" w14:textId="77777777" w:rsidR="00693BB2" w:rsidRPr="009E4862" w:rsidRDefault="00693BB2" w:rsidP="00693BB2">
      <w:pPr>
        <w:pStyle w:val="Contrato-Normal"/>
        <w:rPr>
          <w:lang w:val="en-US"/>
        </w:rPr>
      </w:pPr>
    </w:p>
    <w:p w14:paraId="1BEF219E" w14:textId="77777777" w:rsidR="00350777" w:rsidRPr="009E4862" w:rsidRDefault="003A761A" w:rsidP="003A761A">
      <w:pPr>
        <w:pStyle w:val="Contrato-Subttulo"/>
        <w:rPr>
          <w:lang w:val="en-US"/>
        </w:rPr>
      </w:pPr>
      <w:bookmarkStart w:id="144" w:name="_Hlt473459921"/>
      <w:bookmarkStart w:id="145" w:name="_Hlt9832090"/>
      <w:bookmarkStart w:id="146" w:name="_Hlt10967536"/>
      <w:bookmarkStart w:id="147" w:name="_Hlt7493260"/>
      <w:bookmarkStart w:id="148" w:name="_Hlt102372488"/>
      <w:bookmarkStart w:id="149" w:name="_Hlt102378884"/>
      <w:bookmarkStart w:id="150" w:name="_Hlt102877710"/>
      <w:bookmarkStart w:id="151" w:name="_Hlt102883465"/>
      <w:bookmarkStart w:id="152" w:name="_Hlt102892444"/>
      <w:bookmarkStart w:id="153" w:name="_Toc515464467"/>
      <w:bookmarkStart w:id="154" w:name="_Toc329621149"/>
      <w:bookmarkStart w:id="155" w:name="_Ref343731748"/>
      <w:bookmarkStart w:id="156" w:name="_Ref100136418"/>
      <w:bookmarkStart w:id="157" w:name="_Toc329621150"/>
      <w:bookmarkStart w:id="158" w:name="_Ref473081708"/>
      <w:bookmarkStart w:id="159" w:name="_Toc424918314"/>
      <w:bookmarkStart w:id="160" w:name="_Toc430365031"/>
      <w:bookmarkStart w:id="161" w:name="_Toc448403723"/>
      <w:bookmarkEnd w:id="144"/>
      <w:bookmarkEnd w:id="145"/>
      <w:bookmarkEnd w:id="146"/>
      <w:bookmarkEnd w:id="147"/>
      <w:bookmarkEnd w:id="148"/>
      <w:bookmarkEnd w:id="149"/>
      <w:bookmarkEnd w:id="150"/>
      <w:bookmarkEnd w:id="151"/>
      <w:bookmarkEnd w:id="152"/>
      <w:r w:rsidRPr="009E4862">
        <w:rPr>
          <w:lang w:val="en-US"/>
        </w:rPr>
        <w:t>Declaration of Commercial Feasibility</w:t>
      </w:r>
      <w:bookmarkEnd w:id="153"/>
    </w:p>
    <w:bookmarkEnd w:id="154"/>
    <w:bookmarkEnd w:id="155"/>
    <w:bookmarkEnd w:id="156"/>
    <w:bookmarkEnd w:id="157"/>
    <w:p w14:paraId="3FE97028" w14:textId="77777777" w:rsidR="00013B32" w:rsidRPr="009E4862" w:rsidRDefault="007822B2" w:rsidP="0093664A">
      <w:pPr>
        <w:pStyle w:val="Contrato-Item-Nvel2"/>
        <w:ind w:left="709" w:hanging="708"/>
        <w:rPr>
          <w:lang w:val="en-US"/>
        </w:rPr>
      </w:pPr>
      <w:r w:rsidRPr="009E4862">
        <w:rPr>
          <w:lang w:val="en-US"/>
        </w:rPr>
        <w:t>Upon compliance with the Initial Work Program, the Concessionaire may, at its sole discretion, submit the Declaration of Commercial Feasibility for the Discovery through notice to ANP.</w:t>
      </w:r>
    </w:p>
    <w:p w14:paraId="79808C7D" w14:textId="77777777" w:rsidR="0051786C" w:rsidRPr="009E4862" w:rsidRDefault="007822B2" w:rsidP="0093664A">
      <w:pPr>
        <w:pStyle w:val="Contrato-Item-Nvel3"/>
        <w:ind w:left="1417" w:hanging="708"/>
        <w:rPr>
          <w:lang w:val="en-US"/>
        </w:rPr>
      </w:pPr>
      <w:r w:rsidRPr="009E4862">
        <w:rPr>
          <w:lang w:val="en-US"/>
        </w:rPr>
        <w:t>If it has not been submitted to ANP yet, the Final Rehabilitation Phase Report shall accompany the Declaration of Commercial Feasibility.</w:t>
      </w:r>
    </w:p>
    <w:p w14:paraId="539A8F12" w14:textId="77777777" w:rsidR="0051786C" w:rsidRPr="009E4862" w:rsidRDefault="007822B2" w:rsidP="0093664A">
      <w:pPr>
        <w:pStyle w:val="Contrato-Item-Nvel3"/>
        <w:ind w:left="1417" w:hanging="708"/>
        <w:rPr>
          <w:lang w:val="en-US"/>
        </w:rPr>
      </w:pPr>
      <w:r w:rsidRPr="009E4862">
        <w:rPr>
          <w:lang w:val="en-US"/>
        </w:rPr>
        <w:t>The Declaration of Commercial Feasibility shall only become effective after approval of the Final Discovery Assessment Report by ANP.</w:t>
      </w:r>
    </w:p>
    <w:p w14:paraId="6B6F8286" w14:textId="77777777" w:rsidR="0051786C" w:rsidRPr="009E4862" w:rsidRDefault="0036100C" w:rsidP="0093664A">
      <w:pPr>
        <w:pStyle w:val="Contrato-Item-Nvel2"/>
        <w:ind w:left="709" w:hanging="708"/>
        <w:rPr>
          <w:lang w:val="en-US"/>
        </w:rPr>
      </w:pPr>
      <w:r w:rsidRPr="009E4862">
        <w:rPr>
          <w:lang w:val="en-US"/>
        </w:rPr>
        <w:t>Failure by the Concessionaire to submit the Declaration of Commercial Feasibility in a timely manner shall entail the lawful termination of the Agreement regarding the relevant area retained for the Discovery Assessment.</w:t>
      </w:r>
    </w:p>
    <w:p w14:paraId="2FEF387B" w14:textId="77777777" w:rsidR="00013B32" w:rsidRPr="009E4862" w:rsidRDefault="007822B2" w:rsidP="0093664A">
      <w:pPr>
        <w:pStyle w:val="Estilo4"/>
        <w:numPr>
          <w:ilvl w:val="1"/>
          <w:numId w:val="29"/>
        </w:numPr>
        <w:ind w:left="709" w:hanging="708"/>
        <w:rPr>
          <w:lang w:val="en-US"/>
        </w:rPr>
      </w:pPr>
      <w:r w:rsidRPr="009E4862">
        <w:rPr>
          <w:lang w:val="en-US"/>
        </w:rPr>
        <w:t>The submission of the Declaration of Commercial Feasibility shall not exempt the Concessionaire from the compliance with the Initial Work Program.</w:t>
      </w:r>
    </w:p>
    <w:p w14:paraId="07568C72" w14:textId="77777777" w:rsidR="0051786C" w:rsidRPr="009E4862" w:rsidRDefault="0051786C" w:rsidP="0051786C">
      <w:pPr>
        <w:pStyle w:val="Contrato-Normal"/>
        <w:rPr>
          <w:lang w:val="en-US"/>
        </w:rPr>
      </w:pPr>
    </w:p>
    <w:p w14:paraId="1E56A903" w14:textId="77777777" w:rsidR="00013B32" w:rsidRPr="009E4862" w:rsidRDefault="0036100C" w:rsidP="0036100C">
      <w:pPr>
        <w:pStyle w:val="Contrato-Subttulo"/>
        <w:rPr>
          <w:lang w:val="en-US"/>
        </w:rPr>
      </w:pPr>
      <w:bookmarkStart w:id="162" w:name="_Toc515464468"/>
      <w:r w:rsidRPr="009E4862">
        <w:rPr>
          <w:lang w:val="en-US"/>
        </w:rPr>
        <w:t>Postponement of the Declaration of Commercial Feasibility</w:t>
      </w:r>
      <w:bookmarkEnd w:id="162"/>
    </w:p>
    <w:p w14:paraId="7D9EA962"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4AD517E0" w14:textId="77777777" w:rsidR="00013B32" w:rsidRPr="009E4862" w:rsidRDefault="0036100C" w:rsidP="0093664A">
      <w:pPr>
        <w:pStyle w:val="Contrato-Alnea"/>
        <w:numPr>
          <w:ilvl w:val="0"/>
          <w:numId w:val="50"/>
        </w:numPr>
        <w:ind w:left="1417" w:hanging="708"/>
        <w:rPr>
          <w:lang w:val="en-US"/>
        </w:rPr>
      </w:pPr>
      <w:r w:rsidRPr="009E4862">
        <w:rPr>
          <w:lang w:val="en-US"/>
        </w:rPr>
        <w:t>lack of market for the Natural Gas to be produced, expected to be created in less than five (5) years;</w:t>
      </w:r>
    </w:p>
    <w:p w14:paraId="6C01CF34" w14:textId="77777777" w:rsidR="00013B32" w:rsidRPr="009E4862" w:rsidRDefault="0036100C" w:rsidP="0093664A">
      <w:pPr>
        <w:pStyle w:val="Contrato-Alnea"/>
        <w:numPr>
          <w:ilvl w:val="0"/>
          <w:numId w:val="50"/>
        </w:numPr>
        <w:ind w:left="1417" w:hanging="708"/>
        <w:rPr>
          <w:lang w:val="en-US"/>
        </w:rPr>
      </w:pPr>
      <w:r w:rsidRPr="009E4862">
        <w:rPr>
          <w:lang w:val="en-US"/>
        </w:rPr>
        <w:t>lack or inadequacy of infrastructure for transportation of the Natural Gas to be produced by the Concessionaire, expected to be implemented in less than five (5) years.</w:t>
      </w:r>
    </w:p>
    <w:p w14:paraId="1C76EE23"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199A6C17" w14:textId="77777777" w:rsidR="0051786C" w:rsidRPr="009E4862" w:rsidRDefault="00703746" w:rsidP="0093664A">
      <w:pPr>
        <w:pStyle w:val="Contrato-Alnea"/>
        <w:numPr>
          <w:ilvl w:val="0"/>
          <w:numId w:val="51"/>
        </w:numPr>
        <w:ind w:left="1417" w:hanging="708"/>
        <w:rPr>
          <w:lang w:val="en-US"/>
        </w:rPr>
      </w:pPr>
      <w:r w:rsidRPr="009E4862">
        <w:rPr>
          <w:lang w:val="en-US"/>
        </w:rPr>
        <w:t>lack of technology for the Production, outflow, or refining, expected to be created in less than 5 (five) years.</w:t>
      </w:r>
    </w:p>
    <w:p w14:paraId="54316ABF" w14:textId="77777777" w:rsidR="0087360D" w:rsidRPr="009E4862" w:rsidRDefault="007822B2" w:rsidP="0093664A">
      <w:pPr>
        <w:pStyle w:val="Contrato-Alnea"/>
        <w:numPr>
          <w:ilvl w:val="0"/>
          <w:numId w:val="51"/>
        </w:numPr>
        <w:ind w:left="1417" w:hanging="708"/>
        <w:rPr>
          <w:lang w:val="en-US"/>
        </w:rPr>
      </w:pPr>
      <w:r w:rsidRPr="009E4862">
        <w:rPr>
          <w:lang w:val="en-US"/>
        </w:rPr>
        <w:t>evidence of infeasibility to sell Oil verified by the Concessionaire; or</w:t>
      </w:r>
    </w:p>
    <w:p w14:paraId="06D90AAA" w14:textId="77777777" w:rsidR="00013B32" w:rsidRPr="009E4862" w:rsidRDefault="00703746" w:rsidP="0093664A">
      <w:pPr>
        <w:pStyle w:val="Contrato-Alnea"/>
        <w:numPr>
          <w:ilvl w:val="0"/>
          <w:numId w:val="51"/>
        </w:numPr>
        <w:ind w:left="1417" w:hanging="708"/>
        <w:rPr>
          <w:lang w:val="en-US"/>
        </w:rPr>
      </w:pPr>
      <w:r w:rsidRPr="009E4862">
        <w:rPr>
          <w:lang w:val="en-US"/>
        </w:rPr>
        <w:t>the volume of the Discovery is such that its commercial feasibility depends on additional Discoveries to be made in the same Block or in adjacent Blocks, aiming at the joint Development of all Operations.</w:t>
      </w:r>
    </w:p>
    <w:p w14:paraId="4F7AD71A" w14:textId="77777777" w:rsidR="0051786C" w:rsidRPr="009E4862" w:rsidRDefault="007822B2" w:rsidP="0093664A">
      <w:pPr>
        <w:pStyle w:val="Contrato-Item-Nvel3"/>
        <w:ind w:left="1417" w:hanging="708"/>
        <w:rPr>
          <w:lang w:val="en-US"/>
        </w:rPr>
      </w:pPr>
      <w:r w:rsidRPr="009E4862">
        <w:rPr>
          <w:lang w:val="en-US"/>
        </w:rPr>
        <w:t>The request for postponing the Declaration of Commercial Feasibility shall be drawn up.</w:t>
      </w:r>
    </w:p>
    <w:p w14:paraId="369AD4E4" w14:textId="77777777" w:rsidR="00013B32" w:rsidRPr="009E4862" w:rsidRDefault="007822B2" w:rsidP="0093664A">
      <w:pPr>
        <w:pStyle w:val="Contrato-Item-Nvel2"/>
        <w:ind w:left="709" w:hanging="708"/>
        <w:rPr>
          <w:lang w:val="en-US"/>
        </w:rPr>
      </w:pPr>
      <w:r w:rsidRPr="009E4862">
        <w:rPr>
          <w:lang w:val="en-US"/>
        </w:rPr>
        <w:t>The Concessionaire may request ANP that the period for postponement of the submission of the Declaration of Commercial Feasibility is extended for five (5) additional years.</w:t>
      </w:r>
    </w:p>
    <w:p w14:paraId="6CE5FD80" w14:textId="77777777" w:rsidR="00013B32" w:rsidRPr="009E4862" w:rsidRDefault="00C31C1F" w:rsidP="0093664A">
      <w:pPr>
        <w:pStyle w:val="Contrato-Item-Nvel2"/>
        <w:ind w:left="709" w:hanging="708"/>
        <w:rPr>
          <w:lang w:val="en-US"/>
        </w:rPr>
      </w:pPr>
      <w:r w:rsidRPr="009E4862">
        <w:rPr>
          <w:lang w:val="en-US"/>
        </w:rPr>
        <w:t>If ANP considers that the reason that caused the postponement provided for in paragraphs 7.4 and 7.5 has been overcome, it shall notify the Concessionaire to submit, at its discretion, a Declaration of Commercial Feasibility within thirty (30) days.</w:t>
      </w:r>
    </w:p>
    <w:bookmarkEnd w:id="158"/>
    <w:p w14:paraId="4E3B0D10" w14:textId="77777777" w:rsidR="00013B32" w:rsidRPr="009E4862" w:rsidRDefault="001810E8" w:rsidP="0093664A">
      <w:pPr>
        <w:pStyle w:val="Contrato-Item-Nvel2"/>
        <w:ind w:left="709" w:hanging="708"/>
        <w:rPr>
          <w:lang w:val="en-US"/>
        </w:rPr>
      </w:pPr>
      <w:r w:rsidRPr="009E4862">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4A70F880" w14:textId="77777777" w:rsidR="0051786C" w:rsidRPr="009E4862" w:rsidRDefault="007822B2" w:rsidP="0093664A">
      <w:pPr>
        <w:pStyle w:val="Contrato-Item-Nvel2"/>
        <w:ind w:left="709" w:hanging="708"/>
        <w:rPr>
          <w:lang w:val="en-US"/>
        </w:rPr>
      </w:pPr>
      <w:r w:rsidRPr="009E4862">
        <w:rPr>
          <w:lang w:val="en-US"/>
        </w:rPr>
        <w:t>The Agreement shall be suspended during postponement of the term for submission of the Declaration of Commercial Feasibility.</w:t>
      </w:r>
    </w:p>
    <w:p w14:paraId="6AFA3099" w14:textId="77777777" w:rsidR="00C2057B" w:rsidRPr="009E4862" w:rsidRDefault="001810E8" w:rsidP="001810E8">
      <w:pPr>
        <w:pStyle w:val="Contrato-Captulo"/>
        <w:rPr>
          <w:lang w:val="en-US"/>
        </w:rPr>
      </w:pPr>
      <w:bookmarkStart w:id="163" w:name="_Hlt102303742"/>
      <w:bookmarkStart w:id="164" w:name="_Hlt113163499"/>
      <w:bookmarkStart w:id="165" w:name="_Hlt113177815"/>
      <w:bookmarkStart w:id="166" w:name="_Toc515464469"/>
      <w:bookmarkEnd w:id="163"/>
      <w:bookmarkEnd w:id="164"/>
      <w:bookmarkEnd w:id="165"/>
      <w:bookmarkEnd w:id="159"/>
      <w:bookmarkEnd w:id="160"/>
      <w:bookmarkEnd w:id="161"/>
      <w:r w:rsidRPr="009E4862">
        <w:rPr>
          <w:caps w:val="0"/>
          <w:lang w:val="en-US"/>
        </w:rPr>
        <w:t>CHAPTER</w:t>
      </w:r>
      <w:r w:rsidRPr="009E4862">
        <w:rPr>
          <w:lang w:val="en-US"/>
        </w:rPr>
        <w:t xml:space="preserve"> III – </w:t>
      </w:r>
      <w:r w:rsidRPr="009E4862">
        <w:rPr>
          <w:caps w:val="0"/>
          <w:lang w:val="en-US"/>
        </w:rPr>
        <w:t>PRODUCTION</w:t>
      </w:r>
      <w:bookmarkEnd w:id="166"/>
    </w:p>
    <w:p w14:paraId="1B273F37" w14:textId="77777777" w:rsidR="000056B3" w:rsidRPr="009E4862" w:rsidRDefault="000056B3" w:rsidP="000056B3">
      <w:pPr>
        <w:pStyle w:val="Contrato-Normal"/>
        <w:rPr>
          <w:lang w:val="en-US"/>
        </w:rPr>
      </w:pPr>
    </w:p>
    <w:p w14:paraId="4BB0EE88" w14:textId="77777777" w:rsidR="00C2057B" w:rsidRPr="009E4862" w:rsidRDefault="001810E8" w:rsidP="00406718">
      <w:pPr>
        <w:pStyle w:val="Contrato-Clausula"/>
        <w:rPr>
          <w:lang w:val="en-US"/>
        </w:rPr>
      </w:pPr>
      <w:bookmarkStart w:id="167" w:name="_Toc515464470"/>
      <w:r w:rsidRPr="009E4862">
        <w:rPr>
          <w:caps w:val="0"/>
          <w:lang w:val="en-US"/>
        </w:rPr>
        <w:t>SECTION EIGHT – PRODUCTION PHASE</w:t>
      </w:r>
      <w:bookmarkEnd w:id="167"/>
    </w:p>
    <w:p w14:paraId="5DBBB12B" w14:textId="77777777" w:rsidR="00693BB2" w:rsidRPr="009E4862" w:rsidRDefault="00693BB2" w:rsidP="00693BB2">
      <w:pPr>
        <w:pStyle w:val="Contrato-Normal"/>
        <w:rPr>
          <w:lang w:val="en-US"/>
        </w:rPr>
      </w:pPr>
    </w:p>
    <w:p w14:paraId="0488AFB1" w14:textId="77777777" w:rsidR="00013B32" w:rsidRPr="009E4862" w:rsidRDefault="00406718" w:rsidP="00406718">
      <w:pPr>
        <w:pStyle w:val="Contrato-Subttulo"/>
        <w:rPr>
          <w:lang w:val="en-US"/>
        </w:rPr>
      </w:pPr>
      <w:bookmarkStart w:id="168" w:name="_Toc515464471"/>
      <w:r w:rsidRPr="009E4862">
        <w:rPr>
          <w:lang w:val="en-US"/>
        </w:rPr>
        <w:t>Start and Duration</w:t>
      </w:r>
      <w:bookmarkEnd w:id="168"/>
    </w:p>
    <w:p w14:paraId="0AC8D074" w14:textId="77777777" w:rsidR="00013B32" w:rsidRPr="009E4862" w:rsidRDefault="007822B2" w:rsidP="0093664A">
      <w:pPr>
        <w:pStyle w:val="Contrato-Item-Nvel2"/>
        <w:ind w:left="709" w:hanging="709"/>
        <w:rPr>
          <w:lang w:val="en-US"/>
        </w:rPr>
      </w:pPr>
      <w:bookmarkStart w:id="169" w:name="_Hlt102304183"/>
      <w:bookmarkStart w:id="170" w:name="_Hlt102380729"/>
      <w:bookmarkStart w:id="171" w:name="_Hlt102383346"/>
      <w:bookmarkStart w:id="172" w:name="_Hlt102384728"/>
      <w:bookmarkStart w:id="173" w:name="_Hlt102384739"/>
      <w:bookmarkStart w:id="174" w:name="_Hlt102454824"/>
      <w:bookmarkStart w:id="175" w:name="_Hlt102877847"/>
      <w:bookmarkStart w:id="176" w:name="_Hlt103511635"/>
      <w:bookmarkStart w:id="177" w:name="_Hlt103682335"/>
      <w:bookmarkStart w:id="178" w:name="_Hlt103682401"/>
      <w:bookmarkStart w:id="179" w:name="_Ref343727129"/>
      <w:bookmarkEnd w:id="169"/>
      <w:bookmarkEnd w:id="170"/>
      <w:bookmarkEnd w:id="171"/>
      <w:bookmarkEnd w:id="172"/>
      <w:bookmarkEnd w:id="173"/>
      <w:bookmarkEnd w:id="174"/>
      <w:bookmarkEnd w:id="175"/>
      <w:bookmarkEnd w:id="176"/>
      <w:bookmarkEnd w:id="177"/>
      <w:bookmarkEnd w:id="178"/>
      <w:r w:rsidRPr="009E4862">
        <w:rPr>
          <w:lang w:val="en-US"/>
        </w:rPr>
        <w:t>The Production Phase of the Field shall begin on the date of submission of the Declaration of Commercial Feasibility and shall last for fifteen (15) years.</w:t>
      </w:r>
    </w:p>
    <w:bookmarkEnd w:id="179"/>
    <w:p w14:paraId="54F199A0" w14:textId="77777777" w:rsidR="0051786C" w:rsidRPr="009E4862" w:rsidRDefault="0051786C" w:rsidP="0051786C">
      <w:pPr>
        <w:pStyle w:val="Contrato-Normal"/>
        <w:rPr>
          <w:lang w:val="en-US"/>
        </w:rPr>
      </w:pPr>
    </w:p>
    <w:p w14:paraId="539F84C3" w14:textId="77777777" w:rsidR="0051786C" w:rsidRPr="009E4862" w:rsidRDefault="00406718" w:rsidP="00406718">
      <w:pPr>
        <w:pStyle w:val="Contrato-Subttulo"/>
        <w:rPr>
          <w:lang w:val="en-US"/>
        </w:rPr>
      </w:pPr>
      <w:bookmarkStart w:id="180" w:name="_Toc515464472"/>
      <w:r w:rsidRPr="009E4862">
        <w:rPr>
          <w:lang w:val="en-US"/>
        </w:rPr>
        <w:t>Performance of the Operations in the Production Phase</w:t>
      </w:r>
      <w:bookmarkEnd w:id="180"/>
    </w:p>
    <w:p w14:paraId="29B50D6D" w14:textId="77777777" w:rsidR="0051786C" w:rsidRPr="009E4862" w:rsidRDefault="00406718" w:rsidP="0093664A">
      <w:pPr>
        <w:pStyle w:val="Contrato-Item-Nvel2"/>
        <w:ind w:left="709" w:hanging="708"/>
        <w:rPr>
          <w:lang w:val="en-US"/>
        </w:rPr>
      </w:pPr>
      <w:r w:rsidRPr="009E4862">
        <w:rPr>
          <w:lang w:val="en-US"/>
        </w:rPr>
        <w:t>In the Production Phase, the Concessionaire shall observe:</w:t>
      </w:r>
    </w:p>
    <w:p w14:paraId="21D0C73F" w14:textId="77777777" w:rsidR="0051786C" w:rsidRPr="009E4862" w:rsidRDefault="00406718" w:rsidP="0093664A">
      <w:pPr>
        <w:pStyle w:val="Contrato-Alnea"/>
        <w:numPr>
          <w:ilvl w:val="0"/>
          <w:numId w:val="52"/>
        </w:numPr>
        <w:ind w:left="1417" w:hanging="708"/>
        <w:rPr>
          <w:lang w:val="en-US"/>
        </w:rPr>
      </w:pPr>
      <w:r w:rsidRPr="009E4862">
        <w:rPr>
          <w:lang w:val="en-US"/>
        </w:rPr>
        <w:t>rationalization of the Production;</w:t>
      </w:r>
    </w:p>
    <w:p w14:paraId="61787BA6" w14:textId="77777777" w:rsidR="0051786C" w:rsidRPr="009E4862" w:rsidRDefault="00406718" w:rsidP="0093664A">
      <w:pPr>
        <w:pStyle w:val="Contrato-Alnea"/>
        <w:numPr>
          <w:ilvl w:val="0"/>
          <w:numId w:val="52"/>
        </w:numPr>
        <w:ind w:left="1417" w:hanging="708"/>
        <w:rPr>
          <w:lang w:val="en-US"/>
        </w:rPr>
      </w:pPr>
      <w:r w:rsidRPr="009E4862">
        <w:rPr>
          <w:lang w:val="en-US"/>
        </w:rPr>
        <w:t>the control of the decline in reservoirs;</w:t>
      </w:r>
    </w:p>
    <w:p w14:paraId="662C7F3F" w14:textId="77777777" w:rsidR="0051786C" w:rsidRPr="009E4862" w:rsidRDefault="00406718" w:rsidP="0093664A">
      <w:pPr>
        <w:pStyle w:val="Contrato-Alnea"/>
        <w:numPr>
          <w:ilvl w:val="0"/>
          <w:numId w:val="52"/>
        </w:numPr>
        <w:ind w:left="1417" w:hanging="708"/>
        <w:rPr>
          <w:lang w:val="en-US"/>
        </w:rPr>
      </w:pPr>
      <w:r w:rsidRPr="009E4862">
        <w:rPr>
          <w:lang w:val="en-US"/>
        </w:rPr>
        <w:t>reduction in the burning of Natural Gas and greenhouse gas emissions to the atmosphere;</w:t>
      </w:r>
      <w:r w:rsidR="0051786C" w:rsidRPr="009E4862">
        <w:rPr>
          <w:lang w:val="en-US"/>
        </w:rPr>
        <w:t xml:space="preserve"> </w:t>
      </w:r>
    </w:p>
    <w:p w14:paraId="541A7BF6" w14:textId="77777777" w:rsidR="0051786C" w:rsidRPr="009E4862" w:rsidRDefault="00406718" w:rsidP="0093664A">
      <w:pPr>
        <w:pStyle w:val="Contrato-Alnea"/>
        <w:numPr>
          <w:ilvl w:val="0"/>
          <w:numId w:val="52"/>
        </w:numPr>
        <w:tabs>
          <w:tab w:val="left" w:pos="1134"/>
        </w:tabs>
        <w:ind w:left="1417" w:hanging="708"/>
        <w:rPr>
          <w:lang w:val="en-US"/>
        </w:rPr>
      </w:pPr>
      <w:r w:rsidRPr="009E4862">
        <w:rPr>
          <w:lang w:val="en-US"/>
        </w:rPr>
        <w:t>the operational safety and use of processes and alternatives that minimize the impact of the Operations aiming at ensure protection of human life and preservation of the environment;</w:t>
      </w:r>
      <w:r w:rsidR="0051786C" w:rsidRPr="009E4862">
        <w:rPr>
          <w:lang w:val="en-US"/>
        </w:rPr>
        <w:t xml:space="preserve"> </w:t>
      </w:r>
    </w:p>
    <w:p w14:paraId="171271AC" w14:textId="77777777" w:rsidR="0051786C" w:rsidRPr="009E4862" w:rsidRDefault="00406718" w:rsidP="0093664A">
      <w:pPr>
        <w:pStyle w:val="Contrato-Alnea"/>
        <w:numPr>
          <w:ilvl w:val="0"/>
          <w:numId w:val="52"/>
        </w:numPr>
        <w:tabs>
          <w:tab w:val="left" w:pos="1134"/>
        </w:tabs>
        <w:ind w:left="1417" w:hanging="708"/>
        <w:rPr>
          <w:lang w:val="en-US"/>
        </w:rPr>
      </w:pPr>
      <w:r w:rsidRPr="009E4862">
        <w:rPr>
          <w:lang w:val="en-US"/>
        </w:rPr>
        <w:t>decommissioning and abandonment shall be contemplated by the definitions of the field development project.</w:t>
      </w:r>
    </w:p>
    <w:p w14:paraId="399F9D24" w14:textId="77777777" w:rsidR="0051786C" w:rsidRPr="009E4862" w:rsidRDefault="0051786C" w:rsidP="0051786C">
      <w:pPr>
        <w:pStyle w:val="Contrato-Normal"/>
        <w:rPr>
          <w:lang w:val="en-US"/>
        </w:rPr>
      </w:pPr>
    </w:p>
    <w:p w14:paraId="3B5C36C2" w14:textId="77777777" w:rsidR="00013B32" w:rsidRPr="009E4862" w:rsidRDefault="00406718" w:rsidP="00406718">
      <w:pPr>
        <w:pStyle w:val="Contrato-Subttulo"/>
        <w:rPr>
          <w:lang w:val="en-US"/>
        </w:rPr>
      </w:pPr>
      <w:bookmarkStart w:id="181" w:name="_Toc515464473"/>
      <w:bookmarkStart w:id="182" w:name="_Hlk279658114"/>
      <w:r w:rsidRPr="009E4862">
        <w:rPr>
          <w:lang w:val="en-US"/>
        </w:rPr>
        <w:t>Extension at the Concessionaire’s request</w:t>
      </w:r>
      <w:bookmarkEnd w:id="181"/>
    </w:p>
    <w:p w14:paraId="5BAD91A8" w14:textId="77777777" w:rsidR="00013B32" w:rsidRPr="009E4862" w:rsidRDefault="00406718" w:rsidP="0093664A">
      <w:pPr>
        <w:pStyle w:val="Contrato-Item-Nvel2"/>
        <w:ind w:left="709" w:hanging="708"/>
        <w:rPr>
          <w:lang w:val="en-US"/>
        </w:rPr>
      </w:pPr>
      <w:bookmarkStart w:id="183" w:name="_Hlt102380745"/>
      <w:bookmarkStart w:id="184" w:name="_Hlt102882263"/>
      <w:bookmarkStart w:id="185" w:name="_Hlt103511620"/>
      <w:bookmarkStart w:id="186" w:name="_Ref295248181"/>
      <w:bookmarkStart w:id="187" w:name="_Ref479745389"/>
      <w:bookmarkEnd w:id="183"/>
      <w:bookmarkEnd w:id="184"/>
      <w:bookmarkEnd w:id="185"/>
      <w:r w:rsidRPr="009E4862">
        <w:rPr>
          <w:lang w:val="en-US"/>
        </w:rPr>
        <w:t>The Concessionaire may apply for extension of the term provided for in paragraph 8.1 upon submission of a request to ANP, together with a reviewed Development Plan, at least twenty-four (24) months before the end of such term.</w:t>
      </w:r>
    </w:p>
    <w:bookmarkEnd w:id="186"/>
    <w:p w14:paraId="2CB9CA6D" w14:textId="77777777" w:rsidR="00013B32" w:rsidRPr="009E4862" w:rsidRDefault="00ED76AC" w:rsidP="0093664A">
      <w:pPr>
        <w:pStyle w:val="Contrato-Item-Nvel3"/>
        <w:ind w:left="1417" w:hanging="708"/>
        <w:rPr>
          <w:lang w:val="en-US"/>
        </w:rPr>
      </w:pPr>
      <w:r w:rsidRPr="009E4862">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E977CC1" w14:textId="77777777" w:rsidR="0051786C" w:rsidRPr="009E4862" w:rsidRDefault="0051786C" w:rsidP="0093664A">
      <w:pPr>
        <w:pStyle w:val="Contrato-Normal"/>
        <w:ind w:left="709" w:hanging="708"/>
        <w:rPr>
          <w:lang w:val="en-US"/>
        </w:rPr>
      </w:pPr>
    </w:p>
    <w:p w14:paraId="4499EB0E" w14:textId="77777777" w:rsidR="00013B32" w:rsidRPr="009E4862" w:rsidRDefault="00ED76AC" w:rsidP="00ED76AC">
      <w:pPr>
        <w:pStyle w:val="Contrato-Subttulo"/>
        <w:rPr>
          <w:lang w:val="en-US"/>
        </w:rPr>
      </w:pPr>
      <w:bookmarkStart w:id="188" w:name="_Toc515464474"/>
      <w:bookmarkEnd w:id="187"/>
      <w:r w:rsidRPr="009E4862">
        <w:rPr>
          <w:lang w:val="en-US"/>
        </w:rPr>
        <w:t>Extension by determination of ANP</w:t>
      </w:r>
      <w:bookmarkEnd w:id="188"/>
    </w:p>
    <w:p w14:paraId="5FDB4423" w14:textId="77777777" w:rsidR="00013B32" w:rsidRPr="009E4862" w:rsidRDefault="00ED76AC" w:rsidP="0093664A">
      <w:pPr>
        <w:pStyle w:val="Contrato-Item-Nvel2"/>
        <w:tabs>
          <w:tab w:val="left" w:pos="709"/>
        </w:tabs>
        <w:ind w:left="709" w:hanging="708"/>
        <w:rPr>
          <w:lang w:val="en-US"/>
        </w:rPr>
      </w:pPr>
      <w:bookmarkStart w:id="189" w:name="_Hlt102380710"/>
      <w:bookmarkStart w:id="190" w:name="_Hlt102882276"/>
      <w:bookmarkStart w:id="191" w:name="_Ref473084040"/>
      <w:bookmarkStart w:id="192" w:name="_Ref343733227"/>
      <w:bookmarkEnd w:id="189"/>
      <w:bookmarkEnd w:id="190"/>
      <w:r w:rsidRPr="009E4862">
        <w:rPr>
          <w:lang w:val="en-US"/>
        </w:rPr>
        <w:t>ANP may request the Concessionaire to proceed with the Field Operation upon a minimum two hundred seventy (270)-day notice of the expected end of the Production.</w:t>
      </w:r>
    </w:p>
    <w:bookmarkEnd w:id="191"/>
    <w:bookmarkEnd w:id="192"/>
    <w:p w14:paraId="79D1DA90" w14:textId="77777777" w:rsidR="0051786C" w:rsidRPr="009E4862" w:rsidRDefault="00ED76AC" w:rsidP="0093664A">
      <w:pPr>
        <w:pStyle w:val="Contrato-Item-Nvel3"/>
        <w:tabs>
          <w:tab w:val="left" w:pos="709"/>
        </w:tabs>
        <w:ind w:left="1417" w:hanging="708"/>
        <w:rPr>
          <w:lang w:val="en-US"/>
        </w:rPr>
      </w:pPr>
      <w:r w:rsidRPr="009E4862">
        <w:rPr>
          <w:lang w:val="en-US"/>
        </w:rPr>
        <w:t>ANP’s request may be refused only upon justification based on evidenced non-cost-effectiveness, among other reasons.</w:t>
      </w:r>
    </w:p>
    <w:p w14:paraId="02BABD14" w14:textId="77777777" w:rsidR="00013B32" w:rsidRPr="009E4862" w:rsidRDefault="00ED76AC" w:rsidP="0093664A">
      <w:pPr>
        <w:pStyle w:val="Contrato-Item-Nvel4"/>
        <w:tabs>
          <w:tab w:val="left" w:pos="709"/>
        </w:tabs>
        <w:ind w:left="2125" w:hanging="708"/>
        <w:rPr>
          <w:lang w:val="en-US"/>
        </w:rPr>
      </w:pPr>
      <w:r w:rsidRPr="009E4862">
        <w:rPr>
          <w:lang w:val="en-US"/>
        </w:rPr>
        <w:t>In case of refusal by the Concessionaire, ANP shall have sixty (60) days of receipt of the justification to analyze the arguments presented and resolve upon the matter.</w:t>
      </w:r>
      <w:r w:rsidR="0051786C" w:rsidRPr="009E4862">
        <w:rPr>
          <w:lang w:val="en-US"/>
        </w:rPr>
        <w:t xml:space="preserve"> </w:t>
      </w:r>
    </w:p>
    <w:p w14:paraId="50F457FF" w14:textId="77777777" w:rsidR="00013B32" w:rsidRPr="009E4862" w:rsidRDefault="00ED76AC" w:rsidP="0093664A">
      <w:pPr>
        <w:pStyle w:val="Contrato-Item-Nvel3"/>
        <w:tabs>
          <w:tab w:val="left" w:pos="709"/>
        </w:tabs>
        <w:ind w:left="1417" w:hanging="708"/>
        <w:rPr>
          <w:lang w:val="en-US"/>
        </w:rPr>
      </w:pPr>
      <w:r w:rsidRPr="009E4862">
        <w:rPr>
          <w:lang w:val="en-US"/>
        </w:rPr>
        <w:t>After ninety (90) days of ANP’s proposal, the absence of the Concessionaire’s reply shall be deemed implied acceptance.</w:t>
      </w:r>
    </w:p>
    <w:p w14:paraId="48E0A02A" w14:textId="77777777" w:rsidR="00013B32" w:rsidRPr="009E4862" w:rsidRDefault="00ED76AC" w:rsidP="0093664A">
      <w:pPr>
        <w:pStyle w:val="Contrato-Item-Nvel3"/>
        <w:tabs>
          <w:tab w:val="left" w:pos="709"/>
        </w:tabs>
        <w:ind w:left="1417" w:hanging="708"/>
        <w:rPr>
          <w:lang w:val="en-US"/>
        </w:rPr>
      </w:pPr>
      <w:r w:rsidRPr="009E4862">
        <w:rPr>
          <w:lang w:val="en-US"/>
        </w:rPr>
        <w:t>The Agreement shall be extended for the additional time indicated by ANP.</w:t>
      </w:r>
    </w:p>
    <w:p w14:paraId="6C6D4385" w14:textId="77777777" w:rsidR="0051786C" w:rsidRPr="009E4862" w:rsidRDefault="0051786C" w:rsidP="0051786C">
      <w:pPr>
        <w:pStyle w:val="Contrato-Normal"/>
        <w:rPr>
          <w:lang w:val="en-US"/>
        </w:rPr>
      </w:pPr>
    </w:p>
    <w:p w14:paraId="36C44478" w14:textId="77777777" w:rsidR="00013B32" w:rsidRPr="009E4862" w:rsidRDefault="00ED76AC" w:rsidP="00ED76AC">
      <w:pPr>
        <w:pStyle w:val="Contrato-Subttulo"/>
        <w:rPr>
          <w:lang w:val="en-US"/>
        </w:rPr>
      </w:pPr>
      <w:bookmarkStart w:id="193" w:name="_Toc515464475"/>
      <w:r w:rsidRPr="009E4862">
        <w:rPr>
          <w:lang w:val="en-US"/>
        </w:rPr>
        <w:t>Consequence of the Extension</w:t>
      </w:r>
      <w:bookmarkEnd w:id="193"/>
    </w:p>
    <w:p w14:paraId="228392E0" w14:textId="77777777" w:rsidR="00013B32" w:rsidRPr="009E4862" w:rsidRDefault="00ED76AC" w:rsidP="0093664A">
      <w:pPr>
        <w:pStyle w:val="Contrato-Item-Nvel2"/>
        <w:ind w:left="709" w:hanging="709"/>
        <w:rPr>
          <w:lang w:val="en-US"/>
        </w:rPr>
      </w:pPr>
      <w:r w:rsidRPr="009E4862">
        <w:rPr>
          <w:lang w:val="en-US"/>
        </w:rPr>
        <w:t>If case of extension of the Production Phase, under paragraphs 8.3 or 8.4, the Parties shall remain bound by the exact terms and conditions of this Agreement, except for, exclusively, any amendments agreed due to and for the purposes of such extension.</w:t>
      </w:r>
    </w:p>
    <w:p w14:paraId="2CA668B4" w14:textId="77777777" w:rsidR="00013B32" w:rsidRPr="009E4862" w:rsidRDefault="00ED76AC" w:rsidP="0093664A">
      <w:pPr>
        <w:pStyle w:val="Contrato-Item-Nvel3"/>
        <w:ind w:left="1418" w:hanging="709"/>
        <w:rPr>
          <w:lang w:val="en-US"/>
        </w:rPr>
      </w:pPr>
      <w:r w:rsidRPr="009E4862">
        <w:rPr>
          <w:lang w:val="en-US"/>
        </w:rPr>
        <w:t>At the end of the Production Phase, paragraphs 8.3 or 8.4 shall apply for the purposes of a possible new extension, as appropriate.</w:t>
      </w:r>
    </w:p>
    <w:p w14:paraId="070B8641" w14:textId="77777777" w:rsidR="0051786C" w:rsidRPr="009E4862" w:rsidRDefault="0051786C" w:rsidP="0093664A">
      <w:pPr>
        <w:pStyle w:val="Contrato-Normal"/>
        <w:ind w:left="709" w:hanging="709"/>
        <w:rPr>
          <w:lang w:val="en-US"/>
        </w:rPr>
      </w:pPr>
    </w:p>
    <w:p w14:paraId="602A1C51" w14:textId="77777777" w:rsidR="00D1253C" w:rsidRPr="009E4862" w:rsidRDefault="00D1253C" w:rsidP="0051786C">
      <w:pPr>
        <w:pStyle w:val="Contrato-Normal"/>
        <w:rPr>
          <w:lang w:val="en-US"/>
        </w:rPr>
      </w:pPr>
    </w:p>
    <w:p w14:paraId="4A8D2BD0" w14:textId="77777777" w:rsidR="00C2057B" w:rsidRPr="009E4862" w:rsidRDefault="007822B2" w:rsidP="007822B2">
      <w:pPr>
        <w:pStyle w:val="Contrato-Clausula"/>
        <w:rPr>
          <w:lang w:val="en-US"/>
        </w:rPr>
      </w:pPr>
      <w:bookmarkStart w:id="194" w:name="_Hlt102380713"/>
      <w:bookmarkStart w:id="195" w:name="_Hlt102384885"/>
      <w:bookmarkStart w:id="196" w:name="_Hlt102454862"/>
      <w:bookmarkStart w:id="197" w:name="_Hlt102455837"/>
      <w:bookmarkStart w:id="198" w:name="_Hlt102877815"/>
      <w:bookmarkStart w:id="199" w:name="_Hlt103511642"/>
      <w:bookmarkStart w:id="200" w:name="_Hlt112645171"/>
      <w:bookmarkStart w:id="201" w:name="_Hlt112645583"/>
      <w:bookmarkStart w:id="202" w:name="_Hlt112816780"/>
      <w:bookmarkStart w:id="203" w:name="_Hlt113176193"/>
      <w:bookmarkStart w:id="204" w:name="_Hlt102303749"/>
      <w:bookmarkStart w:id="205" w:name="_Hlt113163502"/>
      <w:bookmarkStart w:id="206" w:name="_Hlt113177818"/>
      <w:bookmarkStart w:id="207" w:name="_Hlt102880478"/>
      <w:bookmarkStart w:id="208" w:name="_Hlt112646852"/>
      <w:bookmarkStart w:id="209" w:name="_Hlt112646923"/>
      <w:bookmarkStart w:id="210" w:name="_Hlt102296646"/>
      <w:bookmarkStart w:id="211" w:name="_Hlt102878398"/>
      <w:bookmarkStart w:id="212" w:name="_Hlt112645354"/>
      <w:bookmarkStart w:id="213" w:name="_Hlt112646455"/>
      <w:bookmarkStart w:id="214" w:name="_Hlt112646461"/>
      <w:bookmarkStart w:id="215" w:name="_Hlt112816759"/>
      <w:bookmarkStart w:id="216" w:name="_Toc515464476"/>
      <w:bookmarkEnd w:id="18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E4862">
        <w:rPr>
          <w:caps w:val="0"/>
          <w:lang w:val="en-US"/>
        </w:rPr>
        <w:t>SECTION NINE – DOCUMENTS FOR MONITORING THE PRODUCTION PHASE</w:t>
      </w:r>
      <w:bookmarkEnd w:id="216"/>
    </w:p>
    <w:p w14:paraId="24D6A2FB" w14:textId="77777777" w:rsidR="00693BB2" w:rsidRPr="009E4862" w:rsidRDefault="00693BB2" w:rsidP="00693BB2">
      <w:pPr>
        <w:pStyle w:val="Contrato-Normal"/>
        <w:rPr>
          <w:lang w:val="en-US"/>
        </w:rPr>
      </w:pPr>
    </w:p>
    <w:p w14:paraId="5937378C" w14:textId="77777777" w:rsidR="00577E04" w:rsidRPr="009E4862" w:rsidRDefault="002E3E4D" w:rsidP="002E3E4D">
      <w:pPr>
        <w:pStyle w:val="Contrato-Subttulo"/>
        <w:rPr>
          <w:lang w:val="en-US"/>
        </w:rPr>
      </w:pPr>
      <w:bookmarkStart w:id="217" w:name="_Hlt101772293"/>
      <w:bookmarkStart w:id="218" w:name="_Toc515464477"/>
      <w:bookmarkStart w:id="219" w:name="_Toc135208005"/>
      <w:bookmarkStart w:id="220" w:name="_Toc412122900"/>
      <w:bookmarkEnd w:id="217"/>
      <w:r w:rsidRPr="009E4862">
        <w:rPr>
          <w:lang w:val="en-US"/>
        </w:rPr>
        <w:t>Plans and Programs</w:t>
      </w:r>
      <w:bookmarkEnd w:id="218"/>
    </w:p>
    <w:bookmarkEnd w:id="219"/>
    <w:bookmarkEnd w:id="220"/>
    <w:p w14:paraId="365AD0D3" w14:textId="77777777" w:rsidR="00496EF7" w:rsidRPr="009E4862" w:rsidRDefault="007822B2" w:rsidP="0093664A">
      <w:pPr>
        <w:pStyle w:val="Contrato-Item-Nvel2"/>
        <w:ind w:left="0" w:firstLine="0"/>
        <w:rPr>
          <w:lang w:val="en-US"/>
        </w:rPr>
      </w:pPr>
      <w:r w:rsidRPr="009E4862">
        <w:rPr>
          <w:lang w:val="en-US"/>
        </w:rPr>
        <w:t>These are the Plans and Programs for monitoring the Production Phase:</w:t>
      </w:r>
    </w:p>
    <w:p w14:paraId="5509F5C2" w14:textId="77777777" w:rsidR="00496EF7" w:rsidRPr="009E4862" w:rsidRDefault="007822B2" w:rsidP="0093664A">
      <w:pPr>
        <w:pStyle w:val="Contrato-Alnea"/>
        <w:numPr>
          <w:ilvl w:val="0"/>
          <w:numId w:val="30"/>
        </w:numPr>
        <w:ind w:left="709" w:firstLine="0"/>
        <w:rPr>
          <w:lang w:val="en-US"/>
        </w:rPr>
      </w:pPr>
      <w:r w:rsidRPr="009E4862">
        <w:rPr>
          <w:lang w:val="en-US"/>
        </w:rPr>
        <w:t>Development Plan (PD);</w:t>
      </w:r>
    </w:p>
    <w:p w14:paraId="7A25FBC6" w14:textId="77777777" w:rsidR="00496EF7" w:rsidRPr="009E4862" w:rsidRDefault="007822B2" w:rsidP="0093664A">
      <w:pPr>
        <w:pStyle w:val="Contrato-Alnea"/>
        <w:numPr>
          <w:ilvl w:val="0"/>
          <w:numId w:val="30"/>
        </w:numPr>
        <w:ind w:left="709" w:firstLine="0"/>
        <w:rPr>
          <w:lang w:val="en-US"/>
        </w:rPr>
      </w:pPr>
      <w:r w:rsidRPr="009E4862">
        <w:rPr>
          <w:lang w:val="en-US"/>
        </w:rPr>
        <w:t>Annual Work and Budget Programs (PAT); and</w:t>
      </w:r>
    </w:p>
    <w:p w14:paraId="1E38D524" w14:textId="77777777" w:rsidR="00496EF7" w:rsidRPr="009E4862" w:rsidRDefault="007822B2" w:rsidP="0093664A">
      <w:pPr>
        <w:pStyle w:val="Contrato-Alnea"/>
        <w:numPr>
          <w:ilvl w:val="0"/>
          <w:numId w:val="30"/>
        </w:numPr>
        <w:ind w:left="709" w:firstLine="0"/>
        <w:rPr>
          <w:lang w:val="en-US"/>
        </w:rPr>
      </w:pPr>
      <w:r w:rsidRPr="009E4862">
        <w:rPr>
          <w:lang w:val="en-US"/>
        </w:rPr>
        <w:t>Annual Production Program</w:t>
      </w:r>
    </w:p>
    <w:p w14:paraId="05558373" w14:textId="77777777" w:rsidR="00496EF7" w:rsidRPr="009E4862" w:rsidRDefault="007822B2" w:rsidP="0093664A">
      <w:pPr>
        <w:pStyle w:val="Contrato-Item-Nvel3"/>
        <w:ind w:left="1701" w:hanging="992"/>
        <w:rPr>
          <w:lang w:val="en-US"/>
        </w:rPr>
      </w:pPr>
      <w:r w:rsidRPr="009E4862">
        <w:rPr>
          <w:lang w:val="en-US"/>
        </w:rPr>
        <w:t>The Plans and Programs for monitoring the Production Phase shall be prepared under the Applicable Laws and Regulations.</w:t>
      </w:r>
    </w:p>
    <w:p w14:paraId="3CA07D30" w14:textId="77777777" w:rsidR="00693BB2" w:rsidRPr="009E4862" w:rsidRDefault="00693BB2" w:rsidP="00693BB2">
      <w:pPr>
        <w:pStyle w:val="Contrato-Normal"/>
        <w:rPr>
          <w:lang w:val="en-US"/>
        </w:rPr>
      </w:pPr>
    </w:p>
    <w:p w14:paraId="73EF6CEE" w14:textId="77777777" w:rsidR="00C2057B" w:rsidRPr="009E4862" w:rsidRDefault="001E64C8" w:rsidP="001E64C8">
      <w:pPr>
        <w:pStyle w:val="Contrato-Subttulo"/>
        <w:rPr>
          <w:szCs w:val="22"/>
          <w:lang w:val="en-US"/>
        </w:rPr>
      </w:pPr>
      <w:bookmarkStart w:id="221" w:name="_Hlt102303726"/>
      <w:bookmarkStart w:id="222" w:name="_Hlt102307934"/>
      <w:bookmarkStart w:id="223" w:name="_Hlt102379232"/>
      <w:bookmarkStart w:id="224" w:name="_Hlt102819061"/>
      <w:bookmarkStart w:id="225" w:name="_Hlt102829316"/>
      <w:bookmarkStart w:id="226" w:name="_Hlt102882152"/>
      <w:bookmarkStart w:id="227" w:name="_Hlt102883175"/>
      <w:bookmarkStart w:id="228" w:name="_Hlt102883204"/>
      <w:bookmarkStart w:id="229" w:name="_Hlt102883334"/>
      <w:bookmarkStart w:id="230" w:name="_Hlt102883481"/>
      <w:bookmarkStart w:id="231" w:name="_Hlt102883492"/>
      <w:bookmarkStart w:id="232" w:name="_Hlt102885357"/>
      <w:bookmarkStart w:id="233" w:name="_Hlt102885468"/>
      <w:bookmarkStart w:id="234" w:name="_Hlt102885497"/>
      <w:bookmarkStart w:id="235" w:name="_Hlt102885562"/>
      <w:bookmarkStart w:id="236" w:name="_Hlt102892471"/>
      <w:bookmarkStart w:id="237" w:name="_Hlt102892474"/>
      <w:bookmarkStart w:id="238" w:name="_Hlt102892599"/>
      <w:bookmarkStart w:id="239" w:name="_Hlt102892607"/>
      <w:bookmarkStart w:id="240" w:name="_Toc515464478"/>
      <w:bookmarkStart w:id="241" w:name="_Ref10281902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9E4862">
        <w:rPr>
          <w:lang w:val="en-US"/>
        </w:rPr>
        <w:t>Deadlines</w:t>
      </w:r>
      <w:bookmarkEnd w:id="240"/>
    </w:p>
    <w:p w14:paraId="4332E624" w14:textId="77777777" w:rsidR="0028714A" w:rsidRPr="009E4862" w:rsidRDefault="00DB188D" w:rsidP="0093664A">
      <w:pPr>
        <w:pStyle w:val="Contrato-Item-Nvel2"/>
        <w:ind w:left="709" w:hanging="709"/>
        <w:rPr>
          <w:lang w:val="en-US"/>
        </w:rPr>
      </w:pPr>
      <w:bookmarkStart w:id="242" w:name="_Ref348009261"/>
      <w:r w:rsidRPr="009E4862">
        <w:rPr>
          <w:lang w:val="en-US"/>
        </w:rPr>
        <w:t>The Concessionaire shall submit the Development Plan to ANP within one hundred and eighty (180) days of the date on which the Declaration of Commercial Feasibility was submitted.</w:t>
      </w:r>
    </w:p>
    <w:bookmarkEnd w:id="242"/>
    <w:p w14:paraId="12B3BA57" w14:textId="77777777" w:rsidR="004C1806" w:rsidRPr="009E4862" w:rsidRDefault="001E64C8" w:rsidP="0093664A">
      <w:pPr>
        <w:pStyle w:val="Contrato-Item-Nvel3"/>
        <w:ind w:left="1418" w:hanging="709"/>
        <w:rPr>
          <w:lang w:val="en-US"/>
        </w:rPr>
      </w:pPr>
      <w:r w:rsidRPr="009E4862">
        <w:rPr>
          <w:lang w:val="en-US"/>
        </w:rPr>
        <w:t>If the Declaration of Commercial Feasibility is delayed, as provided for in paragraphs 7.4 and 7.5, the Development Plan shall be submitted on the date of the Declaration of Commercial Feasibility.</w:t>
      </w:r>
    </w:p>
    <w:p w14:paraId="1400451E" w14:textId="77777777" w:rsidR="00B47F3C" w:rsidRPr="009E4862" w:rsidRDefault="007C650B" w:rsidP="0093664A">
      <w:pPr>
        <w:pStyle w:val="Contrato-Item-Nvel3"/>
        <w:ind w:left="1418" w:hanging="709"/>
        <w:rPr>
          <w:lang w:val="en-US"/>
        </w:rPr>
      </w:pPr>
      <w:r w:rsidRPr="009E4862">
        <w:rPr>
          <w:lang w:val="en-US"/>
        </w:rPr>
        <w:t>ANP shall have one hundred and eighty (180) days of the date of receipt of the Development Plan to approve it or request the Concessionaire to make the modifications it deems applicable.</w:t>
      </w:r>
      <w:r w:rsidR="00B47F3C" w:rsidRPr="009E4862">
        <w:rPr>
          <w:lang w:val="en-US"/>
        </w:rPr>
        <w:t xml:space="preserve"> </w:t>
      </w:r>
    </w:p>
    <w:p w14:paraId="69685B80" w14:textId="77777777" w:rsidR="00B47F3C" w:rsidRPr="009E4862" w:rsidRDefault="007C650B" w:rsidP="0093664A">
      <w:pPr>
        <w:pStyle w:val="Contrato-Item-Nvel4"/>
        <w:ind w:left="2127" w:hanging="709"/>
        <w:rPr>
          <w:lang w:val="en-US"/>
        </w:rPr>
      </w:pPr>
      <w:r w:rsidRPr="009E4862">
        <w:rPr>
          <w:lang w:val="en-US"/>
        </w:rPr>
        <w:t>If ANP does not reply within this term, the Development Plan shall be deemed approved, and ANP’s power/duty to demand revisions whenever necessary is not waived.</w:t>
      </w:r>
      <w:r w:rsidR="00B47F3C" w:rsidRPr="009E4862">
        <w:rPr>
          <w:lang w:val="en-US"/>
        </w:rPr>
        <w:t xml:space="preserve"> </w:t>
      </w:r>
    </w:p>
    <w:p w14:paraId="638B21E7" w14:textId="77777777" w:rsidR="003E0FC4" w:rsidRPr="009E4862" w:rsidRDefault="00DB188D" w:rsidP="0093664A">
      <w:pPr>
        <w:pStyle w:val="Contrato-Item-Nvel3"/>
        <w:ind w:left="1418" w:hanging="709"/>
        <w:rPr>
          <w:lang w:val="en-US"/>
        </w:rPr>
      </w:pPr>
      <w:r w:rsidRPr="009E4862">
        <w:rPr>
          <w:lang w:val="en-US"/>
        </w:rPr>
        <w:t>If ANP requests any modifications, the Concessionaire shall submit them within sixty (60) days.</w:t>
      </w:r>
    </w:p>
    <w:p w14:paraId="6BA0840A" w14:textId="77777777" w:rsidR="008A2E5B" w:rsidRPr="009E4862" w:rsidRDefault="00DB188D" w:rsidP="0093664A">
      <w:pPr>
        <w:pStyle w:val="Contrato-Item-Nvel3"/>
        <w:ind w:left="1418" w:hanging="709"/>
        <w:rPr>
          <w:lang w:val="en-US"/>
        </w:rPr>
      </w:pPr>
      <w:r w:rsidRPr="009E4862">
        <w:rPr>
          <w:lang w:val="en-US"/>
        </w:rPr>
        <w:t>Upon evidence of failure to submit the Development Plan within the term provided for in this paragraph, ANP shall notify the Concessionaire so that it submits the Plan within no more than ten (30) days.</w:t>
      </w:r>
    </w:p>
    <w:p w14:paraId="07F66DC5" w14:textId="77777777" w:rsidR="00D41E95" w:rsidRPr="009E4862" w:rsidRDefault="00DB188D" w:rsidP="0093664A">
      <w:pPr>
        <w:pStyle w:val="Contrato-Item-Nvel3"/>
        <w:ind w:left="1418" w:hanging="709"/>
        <w:rPr>
          <w:lang w:val="en-US"/>
        </w:rPr>
      </w:pPr>
      <w:r w:rsidRPr="009E4862">
        <w:rPr>
          <w:lang w:val="en-US"/>
        </w:rPr>
        <w:t>If the Development Plan is not approved by ANP and there are no applicable administrative appeals, this Agreement shall be lawfully terminated.</w:t>
      </w:r>
    </w:p>
    <w:p w14:paraId="13DDD50B" w14:textId="77777777" w:rsidR="00DF5A01" w:rsidRPr="009E4862" w:rsidRDefault="00DB188D" w:rsidP="0093664A">
      <w:pPr>
        <w:pStyle w:val="Contrato-Item-Nvel2"/>
        <w:ind w:left="709" w:hanging="709"/>
        <w:rPr>
          <w:lang w:val="en-US"/>
        </w:rPr>
      </w:pPr>
      <w:r w:rsidRPr="009E4862">
        <w:rPr>
          <w:lang w:val="en-US"/>
        </w:rPr>
        <w:t>The Concessionaire shall submit the Annual Work and Budget Program for the subsequent year to ANP by October thirty-one (31) of each calendar year.</w:t>
      </w:r>
    </w:p>
    <w:p w14:paraId="4042BC7F" w14:textId="77777777" w:rsidR="00DF5A01" w:rsidRPr="009E4862" w:rsidRDefault="00DB188D" w:rsidP="0093664A">
      <w:pPr>
        <w:pStyle w:val="Contrato-Item-Nvel3"/>
        <w:ind w:left="1418" w:hanging="709"/>
        <w:rPr>
          <w:lang w:val="en-US"/>
        </w:rPr>
      </w:pPr>
      <w:r w:rsidRPr="009E4862">
        <w:rPr>
          <w:lang w:val="en-US"/>
        </w:rPr>
        <w:t>ANP shall have thirty (30) days of receipt of the PAT to approve it or request the Concessionaire to make the modifications it deems applicable.</w:t>
      </w:r>
      <w:r w:rsidR="00DF5A01" w:rsidRPr="009E4862">
        <w:rPr>
          <w:lang w:val="en-US"/>
        </w:rPr>
        <w:t xml:space="preserve"> </w:t>
      </w:r>
    </w:p>
    <w:p w14:paraId="5B462223" w14:textId="77777777" w:rsidR="00192B3F" w:rsidRPr="009E4862" w:rsidRDefault="00DB188D" w:rsidP="0093664A">
      <w:pPr>
        <w:pStyle w:val="Contrato-Item-Nvel3"/>
        <w:ind w:left="1418" w:hanging="709"/>
        <w:rPr>
          <w:rFonts w:cs="Arial"/>
          <w:lang w:val="en-US"/>
        </w:rPr>
      </w:pPr>
      <w:r w:rsidRPr="009E4862">
        <w:rPr>
          <w:lang w:val="en-US"/>
        </w:rPr>
        <w:t>The Concessionaire shall resubmit the PAT including such changes within thirty (30) days or, if it disagrees with the modifications, it may discuss them with ANP within this same term in order to adjust it to what the Agency deems appropriate, according to the Best Practices of the Oil Industry.</w:t>
      </w:r>
    </w:p>
    <w:p w14:paraId="2C9875ED" w14:textId="77777777" w:rsidR="00277F75" w:rsidRPr="009E4862" w:rsidRDefault="00DB188D" w:rsidP="0093664A">
      <w:pPr>
        <w:pStyle w:val="Contrato-Item-Nvel2"/>
        <w:ind w:left="709" w:hanging="709"/>
        <w:rPr>
          <w:lang w:val="en-US"/>
        </w:rPr>
      </w:pPr>
      <w:r w:rsidRPr="009E4862">
        <w:rPr>
          <w:lang w:val="en-US"/>
        </w:rPr>
        <w:t>The Concessionaire shall submit the Annual Work Program (PAP) to ANP by October 31 of each calendar year.</w:t>
      </w:r>
      <w:r w:rsidR="00612845" w:rsidRPr="009E4862">
        <w:rPr>
          <w:lang w:val="en-US"/>
        </w:rPr>
        <w:t xml:space="preserve"> </w:t>
      </w:r>
      <w:r w:rsidRPr="009E4862">
        <w:rPr>
          <w:lang w:val="en-US"/>
        </w:rPr>
        <w:t>For the year in which the production shall begin, the PAP shall be submitted at least sixty (60) days before the expected Production start date.</w:t>
      </w:r>
    </w:p>
    <w:p w14:paraId="6FF0DD6F" w14:textId="77777777" w:rsidR="00612845" w:rsidRPr="009E4862" w:rsidRDefault="00DB188D" w:rsidP="0093664A">
      <w:pPr>
        <w:pStyle w:val="Contrato-Item-Nvel3"/>
        <w:ind w:left="1418" w:hanging="709"/>
        <w:rPr>
          <w:lang w:val="en-US"/>
        </w:rPr>
      </w:pPr>
      <w:r w:rsidRPr="009E4862">
        <w:rPr>
          <w:lang w:val="en-US"/>
        </w:rPr>
        <w:t>ANP shall have thirty (30) days of receipt of the PAP to approve it or request the Concessionaire to make the modifications it deems applicable.</w:t>
      </w:r>
      <w:r w:rsidR="00612845" w:rsidRPr="009E4862">
        <w:rPr>
          <w:lang w:val="en-US"/>
        </w:rPr>
        <w:t xml:space="preserve"> </w:t>
      </w:r>
    </w:p>
    <w:p w14:paraId="066BF173" w14:textId="77777777" w:rsidR="00612845" w:rsidRPr="009E4862" w:rsidRDefault="00D2741C" w:rsidP="0093664A">
      <w:pPr>
        <w:pStyle w:val="Contrato-Item-Nvel3"/>
        <w:ind w:left="1418" w:hanging="709"/>
        <w:rPr>
          <w:rFonts w:cs="Arial"/>
          <w:szCs w:val="22"/>
          <w:lang w:val="en-US"/>
        </w:rPr>
      </w:pPr>
      <w:r w:rsidRPr="009E4862">
        <w:rPr>
          <w:lang w:val="en-US"/>
        </w:rPr>
        <w:t>The Concessionaire shall resubmit the PAP including such changes within thirty (30) days or, if it disagrees with the modifications, it may discuss them with ANP within this same term in order to adjust it to which the Agency deems appropriate, according to the Best Practices of the Oil Industry.</w:t>
      </w:r>
    </w:p>
    <w:p w14:paraId="761A81A5" w14:textId="77777777" w:rsidR="00F85014" w:rsidRPr="009E4862" w:rsidRDefault="00D2741C" w:rsidP="0093664A">
      <w:pPr>
        <w:pStyle w:val="Contrato-Item-Nvel2"/>
        <w:ind w:left="709" w:hanging="709"/>
        <w:rPr>
          <w:lang w:val="en-US"/>
        </w:rPr>
      </w:pPr>
      <w:r w:rsidRPr="009E4862">
        <w:rPr>
          <w:lang w:val="en-US"/>
        </w:rPr>
        <w:t>Untimely submission of the Plans and Programs listed in paragraph 9.1 causes the Concessionaire to be subject to the sanctions provided for in Section Twenty-Six and in the Applicable Laws and Regulations.</w:t>
      </w:r>
    </w:p>
    <w:p w14:paraId="71EC91F9" w14:textId="77777777" w:rsidR="006147DD" w:rsidRPr="009E4862" w:rsidRDefault="00D2741C" w:rsidP="0093664A">
      <w:pPr>
        <w:pStyle w:val="Contrato-Item-Nvel2"/>
        <w:ind w:left="709" w:hanging="709"/>
        <w:rPr>
          <w:lang w:val="en-US"/>
        </w:rPr>
      </w:pPr>
      <w:r w:rsidRPr="009E4862">
        <w:rPr>
          <w:lang w:val="en-US"/>
        </w:rPr>
        <w:t>The Concessionaire will be required to develop the Plans and Programs listed in paragraph 9.1, observing the modifications that may have been set by ANP.</w:t>
      </w:r>
    </w:p>
    <w:bookmarkEnd w:id="241"/>
    <w:p w14:paraId="1BA8E130" w14:textId="77777777" w:rsidR="0028714A" w:rsidRPr="009E4862" w:rsidRDefault="00D2741C" w:rsidP="0093664A">
      <w:pPr>
        <w:pStyle w:val="Contrato-Item-Nvel2"/>
        <w:ind w:left="709" w:hanging="709"/>
        <w:rPr>
          <w:lang w:val="en-US"/>
        </w:rPr>
      </w:pPr>
      <w:r w:rsidRPr="009E4862">
        <w:rPr>
          <w:lang w:val="en-US"/>
        </w:rPr>
        <w:t>The Parties may request, at any time, a review of the Plans and Programs listed in paragraph 9.1.</w:t>
      </w:r>
    </w:p>
    <w:p w14:paraId="38D3BF49" w14:textId="77777777" w:rsidR="00693BB2" w:rsidRPr="009E4862" w:rsidRDefault="00693BB2" w:rsidP="00693BB2">
      <w:pPr>
        <w:pStyle w:val="Contrato-Normal"/>
        <w:rPr>
          <w:lang w:val="en-US"/>
        </w:rPr>
      </w:pPr>
    </w:p>
    <w:p w14:paraId="2E5E2CFC" w14:textId="77777777" w:rsidR="00577E04" w:rsidRPr="009E4862" w:rsidRDefault="00D2741C" w:rsidP="00D2741C">
      <w:pPr>
        <w:pStyle w:val="Contrato-Subttulo"/>
        <w:rPr>
          <w:lang w:val="en-US"/>
        </w:rPr>
      </w:pPr>
      <w:bookmarkStart w:id="243" w:name="_Toc515464479"/>
      <w:r w:rsidRPr="009E4862">
        <w:rPr>
          <w:lang w:val="en-US"/>
        </w:rPr>
        <w:t>Early Activities</w:t>
      </w:r>
      <w:bookmarkEnd w:id="243"/>
    </w:p>
    <w:p w14:paraId="6DF094BD" w14:textId="77777777" w:rsidR="00577E04" w:rsidRPr="009E4862" w:rsidRDefault="00D2741C" w:rsidP="0093664A">
      <w:pPr>
        <w:pStyle w:val="Contrato-Item-Nvel2"/>
        <w:ind w:left="709" w:hanging="709"/>
        <w:rPr>
          <w:lang w:val="en-US"/>
        </w:rPr>
      </w:pPr>
      <w:r w:rsidRPr="009E4862">
        <w:rPr>
          <w:lang w:val="en-US"/>
        </w:rPr>
        <w:t>Until the Development Plan is approved, any works, operations, or early production shall depend on ANP’s prior authorization, pursuant to the Applicable Laws and Regulations.</w:t>
      </w:r>
    </w:p>
    <w:p w14:paraId="418704A8" w14:textId="77777777" w:rsidR="00693BB2" w:rsidRPr="009E4862" w:rsidRDefault="00693BB2" w:rsidP="00693BB2">
      <w:pPr>
        <w:pStyle w:val="Contrato-Normal"/>
        <w:rPr>
          <w:lang w:val="en-US"/>
        </w:rPr>
      </w:pPr>
    </w:p>
    <w:p w14:paraId="73CA6D61" w14:textId="77777777" w:rsidR="00904CBC" w:rsidRPr="009E4862" w:rsidRDefault="00D2741C" w:rsidP="00D2741C">
      <w:pPr>
        <w:pStyle w:val="Contrato-Subttulo"/>
        <w:rPr>
          <w:lang w:val="en-US"/>
        </w:rPr>
      </w:pPr>
      <w:bookmarkStart w:id="244" w:name="_Toc515464480"/>
      <w:r w:rsidRPr="009E4862">
        <w:rPr>
          <w:lang w:val="en-US"/>
        </w:rPr>
        <w:t>Reports</w:t>
      </w:r>
      <w:bookmarkEnd w:id="244"/>
    </w:p>
    <w:p w14:paraId="37D325F7" w14:textId="77777777" w:rsidR="00E84922" w:rsidRPr="009E4862" w:rsidRDefault="00D2741C" w:rsidP="0093664A">
      <w:pPr>
        <w:pStyle w:val="Contrato-Item-Nvel2"/>
        <w:ind w:left="709" w:hanging="709"/>
        <w:rPr>
          <w:lang w:val="en-US"/>
        </w:rPr>
      </w:pPr>
      <w:r w:rsidRPr="009E4862">
        <w:rPr>
          <w:lang w:val="en-US"/>
        </w:rPr>
        <w:t>The Reports for monitoring the Production Phase are the following:</w:t>
      </w:r>
    </w:p>
    <w:p w14:paraId="3A6434CB" w14:textId="77777777" w:rsidR="00E84922" w:rsidRPr="009E4862" w:rsidRDefault="00D2741C" w:rsidP="0093664A">
      <w:pPr>
        <w:pStyle w:val="Contrato-Alnea"/>
        <w:numPr>
          <w:ilvl w:val="0"/>
          <w:numId w:val="31"/>
        </w:numPr>
        <w:ind w:left="1418" w:hanging="709"/>
        <w:rPr>
          <w:lang w:val="en-US"/>
        </w:rPr>
      </w:pPr>
      <w:r w:rsidRPr="009E4862">
        <w:rPr>
          <w:lang w:val="en-US"/>
        </w:rPr>
        <w:t>Monthly Production Report (BMP); and</w:t>
      </w:r>
    </w:p>
    <w:p w14:paraId="314A3533" w14:textId="77777777" w:rsidR="00E84922" w:rsidRPr="009E4862" w:rsidRDefault="00D2741C" w:rsidP="0093664A">
      <w:pPr>
        <w:pStyle w:val="Contrato-Alnea"/>
        <w:numPr>
          <w:ilvl w:val="0"/>
          <w:numId w:val="31"/>
        </w:numPr>
        <w:ind w:left="1418" w:hanging="709"/>
        <w:rPr>
          <w:lang w:val="en-US"/>
        </w:rPr>
      </w:pPr>
      <w:r w:rsidRPr="009E4862">
        <w:rPr>
          <w:lang w:val="en-US"/>
        </w:rPr>
        <w:t>Annual Reserves Report (BAR).</w:t>
      </w:r>
    </w:p>
    <w:p w14:paraId="06E7BD1F" w14:textId="77777777" w:rsidR="00DB118C" w:rsidRPr="009E4862" w:rsidRDefault="00D2741C" w:rsidP="0093664A">
      <w:pPr>
        <w:pStyle w:val="Contrato-Item-Nvel2"/>
        <w:ind w:left="709" w:hanging="709"/>
        <w:rPr>
          <w:lang w:val="en-US"/>
        </w:rPr>
      </w:pPr>
      <w:r w:rsidRPr="009E4862">
        <w:rPr>
          <w:lang w:val="en-US"/>
        </w:rPr>
        <w:t>The Reports for monitoring the Production Phase shall be prepared under the Applicable Laws and Regulations</w:t>
      </w:r>
    </w:p>
    <w:p w14:paraId="034F0EB4" w14:textId="77777777" w:rsidR="00693BB2" w:rsidRPr="009E4862" w:rsidRDefault="00693BB2" w:rsidP="00693BB2">
      <w:pPr>
        <w:pStyle w:val="Contrato-Normal"/>
        <w:rPr>
          <w:lang w:val="en-US"/>
        </w:rPr>
      </w:pPr>
    </w:p>
    <w:p w14:paraId="0AF3CAF6" w14:textId="77777777" w:rsidR="00DB118C" w:rsidRPr="009E4862" w:rsidRDefault="002062CE" w:rsidP="002062CE">
      <w:pPr>
        <w:pStyle w:val="Contrato-Subttulo"/>
        <w:rPr>
          <w:lang w:val="en-US"/>
        </w:rPr>
      </w:pPr>
      <w:bookmarkStart w:id="245" w:name="_Toc515464481"/>
      <w:r w:rsidRPr="009E4862">
        <w:rPr>
          <w:lang w:val="en-US"/>
        </w:rPr>
        <w:t>Deadlines</w:t>
      </w:r>
      <w:bookmarkEnd w:id="245"/>
    </w:p>
    <w:p w14:paraId="45BE025B" w14:textId="77777777" w:rsidR="00E7286C" w:rsidRPr="009E4862" w:rsidRDefault="00D2741C" w:rsidP="0093664A">
      <w:pPr>
        <w:pStyle w:val="Contrato-Item-Nvel2"/>
        <w:ind w:left="0" w:firstLine="0"/>
        <w:rPr>
          <w:lang w:val="en-US"/>
        </w:rPr>
      </w:pPr>
      <w:r w:rsidRPr="009E4862">
        <w:rPr>
          <w:rFonts w:eastAsia="Calibri"/>
          <w:szCs w:val="22"/>
          <w:lang w:val="en-US" w:eastAsia="en-US"/>
        </w:rPr>
        <w:t>The BMP shall be submitted to ANP by the Concessionaire until the fifteenth (15th) day of each month as of the month subsequent to the one when the Production begins.</w:t>
      </w:r>
    </w:p>
    <w:p w14:paraId="256D365E" w14:textId="77777777" w:rsidR="00E7286C" w:rsidRPr="009E4862" w:rsidRDefault="002062CE" w:rsidP="0093664A">
      <w:pPr>
        <w:pStyle w:val="Contrato-Item-Nvel3"/>
        <w:ind w:left="1701" w:hanging="992"/>
        <w:rPr>
          <w:lang w:val="en-US"/>
        </w:rPr>
      </w:pPr>
      <w:r w:rsidRPr="009E4862">
        <w:rPr>
          <w:lang w:val="en-US"/>
        </w:rPr>
        <w:t>In case variance is greater than fifteen percent (15%) when compared to the volume expected for the corresponding month in the Annual Production Program, the Concessionaire shall present a justification to ANP by the fifteenth (15</w:t>
      </w:r>
      <w:r w:rsidRPr="009E4862">
        <w:rPr>
          <w:vertAlign w:val="superscript"/>
          <w:lang w:val="en-US"/>
        </w:rPr>
        <w:t>th</w:t>
      </w:r>
      <w:r w:rsidRPr="009E4862">
        <w:rPr>
          <w:lang w:val="en-US"/>
        </w:rPr>
        <w:t>) day of the subsequent month, pursuant to the Applicable Laws and Regulations.</w:t>
      </w:r>
    </w:p>
    <w:p w14:paraId="69CB6C1E" w14:textId="77777777" w:rsidR="00E84922" w:rsidRPr="009E4862" w:rsidRDefault="00D2741C" w:rsidP="0093664A">
      <w:pPr>
        <w:pStyle w:val="Contrato-Item-Nvel2"/>
        <w:ind w:left="0" w:firstLine="0"/>
        <w:rPr>
          <w:rFonts w:eastAsia="Calibri"/>
          <w:lang w:val="en-US" w:eastAsia="en-US"/>
        </w:rPr>
      </w:pPr>
      <w:r w:rsidRPr="009E4862">
        <w:rPr>
          <w:rFonts w:eastAsia="Calibri"/>
          <w:lang w:val="en-US" w:eastAsia="en-US"/>
        </w:rPr>
        <w:t>The BAR shall be submitted to ANP by the Concessionaire until January, 31, related to the previous year.</w:t>
      </w:r>
    </w:p>
    <w:p w14:paraId="3BFFAF0A" w14:textId="77777777" w:rsidR="000331BA" w:rsidRPr="009E4862" w:rsidRDefault="000331BA" w:rsidP="00572E2C">
      <w:pPr>
        <w:pStyle w:val="Contrato-Normal"/>
        <w:rPr>
          <w:lang w:val="en-US"/>
        </w:rPr>
      </w:pPr>
    </w:p>
    <w:p w14:paraId="5AEADAF0" w14:textId="77777777" w:rsidR="00D1253C" w:rsidRPr="009E4862" w:rsidRDefault="00D1253C" w:rsidP="00572E2C">
      <w:pPr>
        <w:pStyle w:val="Contrato-Normal"/>
        <w:rPr>
          <w:lang w:val="en-US"/>
        </w:rPr>
      </w:pPr>
    </w:p>
    <w:p w14:paraId="7EDE0DE3" w14:textId="77777777" w:rsidR="0028714A" w:rsidRPr="009E4862" w:rsidRDefault="00655482" w:rsidP="00655482">
      <w:pPr>
        <w:pStyle w:val="Contrato-Clausula"/>
        <w:rPr>
          <w:lang w:val="en-US"/>
        </w:rPr>
      </w:pPr>
      <w:bookmarkStart w:id="246" w:name="_Hlt102880423"/>
      <w:bookmarkStart w:id="247" w:name="_Hlt112646780"/>
      <w:bookmarkStart w:id="248" w:name="_Hlt102893317"/>
      <w:bookmarkStart w:id="249" w:name="_Hlt102893320"/>
      <w:bookmarkStart w:id="250" w:name="_Hlt102531963"/>
      <w:bookmarkStart w:id="251" w:name="_Hlt473876415"/>
      <w:bookmarkStart w:id="252" w:name="_Hlt102535746"/>
      <w:bookmarkStart w:id="253" w:name="_Hlt102556708"/>
      <w:bookmarkStart w:id="254" w:name="_Hlt102556742"/>
      <w:bookmarkStart w:id="255" w:name="_Hlt102558197"/>
      <w:bookmarkStart w:id="256" w:name="_Hlt102829266"/>
      <w:bookmarkStart w:id="257" w:name="_Hlt102876842"/>
      <w:bookmarkStart w:id="258" w:name="_Hlt102893235"/>
      <w:bookmarkStart w:id="259" w:name="_Toc515464482"/>
      <w:bookmarkEnd w:id="246"/>
      <w:bookmarkEnd w:id="247"/>
      <w:bookmarkEnd w:id="248"/>
      <w:bookmarkEnd w:id="249"/>
      <w:bookmarkEnd w:id="250"/>
      <w:bookmarkEnd w:id="251"/>
      <w:bookmarkEnd w:id="252"/>
      <w:bookmarkEnd w:id="253"/>
      <w:bookmarkEnd w:id="254"/>
      <w:bookmarkEnd w:id="255"/>
      <w:bookmarkEnd w:id="256"/>
      <w:bookmarkEnd w:id="257"/>
      <w:bookmarkEnd w:id="258"/>
      <w:r w:rsidRPr="009E4862">
        <w:rPr>
          <w:caps w:val="0"/>
          <w:lang w:val="en-US"/>
        </w:rPr>
        <w:t>SECTION TEN – INDIVIDUALIZATION OF PRODUCTION</w:t>
      </w:r>
      <w:bookmarkEnd w:id="259"/>
    </w:p>
    <w:p w14:paraId="27C7C277" w14:textId="77777777" w:rsidR="00693BB2" w:rsidRPr="009E4862" w:rsidRDefault="00693BB2" w:rsidP="00693BB2">
      <w:pPr>
        <w:pStyle w:val="Contrato-Normal"/>
        <w:rPr>
          <w:lang w:val="en-US"/>
        </w:rPr>
      </w:pPr>
    </w:p>
    <w:p w14:paraId="357C1298" w14:textId="77777777" w:rsidR="0028714A" w:rsidRPr="009E4862" w:rsidRDefault="00655482" w:rsidP="00655482">
      <w:pPr>
        <w:pStyle w:val="Contrato-Subttulo"/>
        <w:rPr>
          <w:lang w:val="en-US"/>
        </w:rPr>
      </w:pPr>
      <w:bookmarkStart w:id="260" w:name="_Toc515464483"/>
      <w:r w:rsidRPr="009E4862">
        <w:rPr>
          <w:lang w:val="en-US"/>
        </w:rPr>
        <w:t>Production Individualization Agreement</w:t>
      </w:r>
      <w:bookmarkEnd w:id="260"/>
      <w:r w:rsidR="005C7624" w:rsidRPr="009E4862">
        <w:rPr>
          <w:lang w:val="en-US"/>
        </w:rPr>
        <w:t xml:space="preserve"> </w:t>
      </w:r>
    </w:p>
    <w:p w14:paraId="73E21001" w14:textId="77777777" w:rsidR="00C2057B" w:rsidRPr="009E4862" w:rsidRDefault="00655482" w:rsidP="00EB5084">
      <w:pPr>
        <w:pStyle w:val="Contrato-Item-Nvel2"/>
        <w:ind w:left="709" w:hanging="709"/>
        <w:rPr>
          <w:lang w:val="en-US"/>
        </w:rPr>
      </w:pPr>
      <w:bookmarkStart w:id="261" w:name="_Hlt102556560"/>
      <w:bookmarkStart w:id="262" w:name="_Hlt102558408"/>
      <w:bookmarkStart w:id="263" w:name="_Hlt102558430"/>
      <w:bookmarkStart w:id="264" w:name="_Hlt102892665"/>
      <w:bookmarkStart w:id="265" w:name="_Hlt102898973"/>
      <w:bookmarkStart w:id="266" w:name="_Ref295249652"/>
      <w:bookmarkStart w:id="267" w:name="_Ref7241660"/>
      <w:bookmarkStart w:id="268" w:name="_Toc365031942"/>
      <w:bookmarkEnd w:id="261"/>
      <w:bookmarkEnd w:id="262"/>
      <w:bookmarkEnd w:id="263"/>
      <w:bookmarkEnd w:id="264"/>
      <w:bookmarkEnd w:id="265"/>
      <w:r w:rsidRPr="009E4862">
        <w:rPr>
          <w:rFonts w:cs="Arial"/>
          <w:szCs w:val="22"/>
          <w:lang w:val="en-US"/>
        </w:rPr>
        <w:t>The procedure of Individualization of Production of Oil and Gas shall be started under the Applicable Laws and Regulations if it is identified that a Deposit extends beyond the Concession Area.</w:t>
      </w:r>
      <w:r w:rsidR="00D033D0" w:rsidRPr="009E4862">
        <w:rPr>
          <w:lang w:val="en-US"/>
        </w:rPr>
        <w:t xml:space="preserve"> </w:t>
      </w:r>
      <w:bookmarkEnd w:id="266"/>
    </w:p>
    <w:p w14:paraId="428CFECF" w14:textId="77777777" w:rsidR="000331BA" w:rsidRPr="009E4862" w:rsidRDefault="00655482" w:rsidP="00EB5084">
      <w:pPr>
        <w:pStyle w:val="Contrato-Item-Nvel2"/>
        <w:ind w:left="709" w:hanging="709"/>
        <w:rPr>
          <w:lang w:val="en-US"/>
        </w:rPr>
      </w:pPr>
      <w:bookmarkStart w:id="269" w:name="_Ref295249717"/>
      <w:bookmarkStart w:id="270" w:name="_Ref69177373"/>
      <w:bookmarkEnd w:id="267"/>
      <w:r w:rsidRPr="009E4862">
        <w:rPr>
          <w:lang w:val="en-US"/>
        </w:rPr>
        <w:t>The Agreement and the Commitment for Individualization of Production shall be prepared under the Applicable Laws and Regulations.</w:t>
      </w:r>
    </w:p>
    <w:p w14:paraId="36181C33" w14:textId="77777777" w:rsidR="0087360D" w:rsidRPr="009E4862" w:rsidRDefault="0087360D" w:rsidP="00CB50DF">
      <w:pPr>
        <w:pStyle w:val="Contrato-Item-Nvel2"/>
        <w:numPr>
          <w:ilvl w:val="0"/>
          <w:numId w:val="0"/>
        </w:numPr>
        <w:ind w:left="567"/>
        <w:rPr>
          <w:lang w:val="en-US"/>
        </w:rPr>
      </w:pPr>
    </w:p>
    <w:p w14:paraId="55FE9190" w14:textId="77777777" w:rsidR="00C2057B" w:rsidRPr="009E4862" w:rsidRDefault="003555A8" w:rsidP="003555A8">
      <w:pPr>
        <w:pStyle w:val="Contrato-Captulo"/>
        <w:rPr>
          <w:lang w:val="en-US"/>
        </w:rPr>
      </w:pPr>
      <w:bookmarkStart w:id="271" w:name="_Toc515464484"/>
      <w:bookmarkStart w:id="272" w:name="_Toc473903593"/>
      <w:bookmarkStart w:id="273" w:name="_Toc480774575"/>
      <w:bookmarkStart w:id="274" w:name="_Toc509834837"/>
      <w:bookmarkStart w:id="275" w:name="_Toc513615270"/>
      <w:bookmarkStart w:id="276" w:name="_Toc135208035"/>
      <w:bookmarkEnd w:id="269"/>
      <w:bookmarkEnd w:id="270"/>
      <w:r w:rsidRPr="009E4862">
        <w:rPr>
          <w:caps w:val="0"/>
          <w:lang w:val="en-US"/>
        </w:rPr>
        <w:t>CHAPTER</w:t>
      </w:r>
      <w:r w:rsidRPr="009E4862">
        <w:rPr>
          <w:lang w:val="en-US"/>
        </w:rPr>
        <w:t xml:space="preserve"> IV – EXECUTION OF OPERATIONS</w:t>
      </w:r>
      <w:bookmarkEnd w:id="271"/>
    </w:p>
    <w:p w14:paraId="222334A1" w14:textId="77777777" w:rsidR="00572E2C" w:rsidRPr="009E4862" w:rsidRDefault="00572E2C" w:rsidP="00572E2C">
      <w:pPr>
        <w:pStyle w:val="Contrato-Normal"/>
        <w:rPr>
          <w:lang w:val="en-US"/>
        </w:rPr>
      </w:pPr>
    </w:p>
    <w:p w14:paraId="3BA6CCDF" w14:textId="77777777" w:rsidR="0028714A" w:rsidRPr="009E4862" w:rsidRDefault="00BF4287" w:rsidP="0063438C">
      <w:pPr>
        <w:pStyle w:val="Contrato-Clausula"/>
        <w:rPr>
          <w:lang w:val="en-US"/>
        </w:rPr>
      </w:pPr>
      <w:bookmarkStart w:id="277" w:name="_Toc515464485"/>
      <w:bookmarkEnd w:id="272"/>
      <w:bookmarkEnd w:id="273"/>
      <w:bookmarkEnd w:id="274"/>
      <w:bookmarkEnd w:id="275"/>
      <w:bookmarkEnd w:id="268"/>
      <w:bookmarkEnd w:id="276"/>
      <w:r w:rsidRPr="009E4862">
        <w:rPr>
          <w:caps w:val="0"/>
          <w:lang w:val="en-US"/>
        </w:rPr>
        <w:t xml:space="preserve">SECTION ELEVEN </w:t>
      </w:r>
      <w:r w:rsidR="003555A8" w:rsidRPr="009E4862">
        <w:rPr>
          <w:caps w:val="0"/>
          <w:lang w:val="en-US"/>
        </w:rPr>
        <w:t>– EXECUTION BY THE CONCESSIONAIRE</w:t>
      </w:r>
      <w:bookmarkEnd w:id="277"/>
    </w:p>
    <w:p w14:paraId="090E4C53" w14:textId="77777777" w:rsidR="00693BB2" w:rsidRPr="009E4862" w:rsidRDefault="00693BB2" w:rsidP="00693BB2">
      <w:pPr>
        <w:pStyle w:val="Contrato-Normal"/>
        <w:rPr>
          <w:lang w:val="en-US"/>
        </w:rPr>
      </w:pPr>
    </w:p>
    <w:p w14:paraId="0492C04E" w14:textId="77777777" w:rsidR="00C2057B" w:rsidRPr="009E4862" w:rsidRDefault="0063438C" w:rsidP="0063438C">
      <w:pPr>
        <w:pStyle w:val="Contrato-Subttulo"/>
        <w:rPr>
          <w:lang w:val="en-US"/>
        </w:rPr>
      </w:pPr>
      <w:bookmarkStart w:id="278" w:name="_Toc515464486"/>
      <w:r w:rsidRPr="009E4862">
        <w:rPr>
          <w:lang w:val="en-US"/>
        </w:rPr>
        <w:t>Concessionaire’s Exclusivity</w:t>
      </w:r>
      <w:bookmarkEnd w:id="278"/>
    </w:p>
    <w:p w14:paraId="0CE83400" w14:textId="77777777" w:rsidR="00C2057B" w:rsidRPr="009E4862" w:rsidRDefault="0063438C" w:rsidP="00EB5084">
      <w:pPr>
        <w:pStyle w:val="Contrato-Item-Nvel2"/>
        <w:ind w:left="709" w:hanging="709"/>
        <w:rPr>
          <w:lang w:val="en-US"/>
        </w:rPr>
      </w:pPr>
      <w:bookmarkStart w:id="279" w:name="_Toc365031944"/>
      <w:r w:rsidRPr="009E4862">
        <w:rPr>
          <w:lang w:val="en-US"/>
        </w:rPr>
        <w:t>The Concessionaire shall have the exclusive right to execute the Operations in the Concession Area pursuant to the terms, conditions, and effectiveness of the Agreement.</w:t>
      </w:r>
    </w:p>
    <w:p w14:paraId="431F984D" w14:textId="77777777" w:rsidR="00693BB2" w:rsidRPr="009E4862" w:rsidRDefault="00693BB2" w:rsidP="00693BB2">
      <w:pPr>
        <w:pStyle w:val="Contrato-Normal"/>
        <w:rPr>
          <w:lang w:val="en-US"/>
        </w:rPr>
      </w:pPr>
    </w:p>
    <w:p w14:paraId="2E229392" w14:textId="77777777" w:rsidR="006622A1" w:rsidRPr="009E4862" w:rsidRDefault="0063438C" w:rsidP="0063438C">
      <w:pPr>
        <w:pStyle w:val="Contrato-Subttulo"/>
        <w:rPr>
          <w:lang w:val="en-US"/>
        </w:rPr>
      </w:pPr>
      <w:bookmarkStart w:id="280" w:name="_Toc515464487"/>
      <w:bookmarkStart w:id="281" w:name="_Ref343705734"/>
      <w:bookmarkStart w:id="282" w:name="_Ref101926521"/>
      <w:r w:rsidRPr="009E4862">
        <w:rPr>
          <w:lang w:val="en-US"/>
        </w:rPr>
        <w:t>Indication of the Operator by the Concessionaire</w:t>
      </w:r>
      <w:bookmarkEnd w:id="280"/>
    </w:p>
    <w:bookmarkEnd w:id="281"/>
    <w:p w14:paraId="7F841A75" w14:textId="77777777" w:rsidR="0028714A" w:rsidRPr="009E4862" w:rsidRDefault="0063438C" w:rsidP="00EB5084">
      <w:pPr>
        <w:pStyle w:val="Contrato-Item-Nvel2"/>
        <w:ind w:left="709" w:hanging="709"/>
        <w:rPr>
          <w:lang w:val="en-US"/>
        </w:rPr>
      </w:pPr>
      <w:r w:rsidRPr="009E4862">
        <w:rPr>
          <w:lang w:val="en-US"/>
        </w:rPr>
        <w:t>The Operator is designated by the Concessionaire to, on its behalf:</w:t>
      </w:r>
      <w:r w:rsidR="00A103A7" w:rsidRPr="009E4862">
        <w:rPr>
          <w:lang w:val="en-US"/>
        </w:rPr>
        <w:t xml:space="preserve"> </w:t>
      </w:r>
    </w:p>
    <w:p w14:paraId="09F7F338" w14:textId="77777777" w:rsidR="00C2057B" w:rsidRPr="009E4862" w:rsidRDefault="0063438C" w:rsidP="00EB5084">
      <w:pPr>
        <w:pStyle w:val="Contrato-Alnea"/>
        <w:numPr>
          <w:ilvl w:val="0"/>
          <w:numId w:val="32"/>
        </w:numPr>
        <w:ind w:left="1418" w:hanging="709"/>
        <w:rPr>
          <w:lang w:val="en-US"/>
        </w:rPr>
      </w:pPr>
      <w:r w:rsidRPr="009E4862">
        <w:rPr>
          <w:lang w:val="en-US"/>
        </w:rPr>
        <w:t>conduct and perform the Operations provided for in this Agreement;</w:t>
      </w:r>
    </w:p>
    <w:p w14:paraId="083A5070" w14:textId="77777777" w:rsidR="00C2057B" w:rsidRPr="009E4862" w:rsidRDefault="00D2741C" w:rsidP="00EB5084">
      <w:pPr>
        <w:pStyle w:val="Contrato-Alnea"/>
        <w:numPr>
          <w:ilvl w:val="0"/>
          <w:numId w:val="32"/>
        </w:numPr>
        <w:ind w:left="1418" w:hanging="709"/>
        <w:rPr>
          <w:lang w:val="en-US"/>
        </w:rPr>
      </w:pPr>
      <w:r w:rsidRPr="009E4862">
        <w:rPr>
          <w:lang w:val="en-US"/>
        </w:rPr>
        <w:t>submit the plans, programs, reports, guarantees, proposals, and communications to ANP; and</w:t>
      </w:r>
    </w:p>
    <w:p w14:paraId="402C88CB" w14:textId="77777777" w:rsidR="00C2057B" w:rsidRPr="009E4862" w:rsidRDefault="0063438C" w:rsidP="00EB5084">
      <w:pPr>
        <w:pStyle w:val="Contrato-Alnea"/>
        <w:numPr>
          <w:ilvl w:val="0"/>
          <w:numId w:val="32"/>
        </w:numPr>
        <w:ind w:left="1418" w:hanging="709"/>
        <w:rPr>
          <w:lang w:val="en-US"/>
        </w:rPr>
      </w:pPr>
      <w:r w:rsidRPr="009E4862">
        <w:rPr>
          <w:lang w:val="en-US"/>
        </w:rPr>
        <w:t>receive the replies, requests, proposals, and other communications from ANP.</w:t>
      </w:r>
    </w:p>
    <w:p w14:paraId="07889EC1" w14:textId="77777777" w:rsidR="00C2057B" w:rsidRPr="009E4862" w:rsidRDefault="0063438C" w:rsidP="00EB5084">
      <w:pPr>
        <w:pStyle w:val="Contrato-Item-Nvel2"/>
        <w:ind w:left="709" w:hanging="709"/>
        <w:rPr>
          <w:lang w:val="en-US"/>
        </w:rPr>
      </w:pPr>
      <w:r w:rsidRPr="009E4862">
        <w:rPr>
          <w:lang w:val="en-US"/>
        </w:rPr>
        <w:t>The Operator shall be responsible for full compliance with all the Concessionaire’s obligations set forth in this Agreement related to any aspect of the Operations and the payment of the Government Shares.</w:t>
      </w:r>
      <w:r w:rsidR="00403BC8" w:rsidRPr="009E4862">
        <w:rPr>
          <w:lang w:val="en-US"/>
        </w:rPr>
        <w:t xml:space="preserve"> </w:t>
      </w:r>
      <w:bookmarkEnd w:id="282"/>
    </w:p>
    <w:p w14:paraId="1F3EFEC6" w14:textId="77777777" w:rsidR="00714689" w:rsidRPr="009E4862" w:rsidRDefault="0063438C" w:rsidP="00EB5084">
      <w:pPr>
        <w:pStyle w:val="Contrato-Item-Nvel3"/>
        <w:ind w:left="1418" w:hanging="709"/>
        <w:rPr>
          <w:lang w:val="en-US"/>
        </w:rPr>
      </w:pPr>
      <w:r w:rsidRPr="009E4862">
        <w:rPr>
          <w:lang w:val="en-US"/>
        </w:rPr>
        <w:t>In case of consortium, all Concessionaires shall be jointly liable for full compliance with all obligations of the Agreement.</w:t>
      </w:r>
    </w:p>
    <w:p w14:paraId="4EC0AF4C" w14:textId="77777777" w:rsidR="00A646D5" w:rsidRPr="009E4862" w:rsidRDefault="0063438C" w:rsidP="00EB5084">
      <w:pPr>
        <w:pStyle w:val="Contrato-Item-Nvel2"/>
        <w:ind w:left="709" w:hanging="709"/>
        <w:rPr>
          <w:lang w:val="en-US"/>
        </w:rPr>
      </w:pPr>
      <w:r w:rsidRPr="009E4862">
        <w:rPr>
          <w:lang w:val="en-US"/>
        </w:rPr>
        <w:t>The Concessionaire that is a member of a consortium shall bear with investments related to its interest in the consortium, without prejudice to the joint liability.</w:t>
      </w:r>
    </w:p>
    <w:p w14:paraId="5111C762" w14:textId="77777777" w:rsidR="0028714A" w:rsidRPr="009E4862" w:rsidRDefault="0063438C" w:rsidP="00EB5084">
      <w:pPr>
        <w:pStyle w:val="Contrato-Item-Nvel2"/>
        <w:ind w:left="709" w:hanging="709"/>
        <w:rPr>
          <w:lang w:val="en-US"/>
        </w:rPr>
      </w:pPr>
      <w:r w:rsidRPr="009E4862">
        <w:rPr>
          <w:lang w:val="en-US"/>
        </w:rPr>
        <w:t>The Operator may transfer the responsible for the Operation at any time, upon submission of a request to ANP pursuant to Section Twenty-</w:t>
      </w:r>
      <w:r w:rsidR="00026D3E" w:rsidRPr="009E4862">
        <w:rPr>
          <w:lang w:val="en-US"/>
        </w:rPr>
        <w:t>Two</w:t>
      </w:r>
      <w:r w:rsidRPr="009E4862">
        <w:rPr>
          <w:lang w:val="en-US"/>
        </w:rPr>
        <w:t xml:space="preserve"> and the Applicable Laws and Regulations.</w:t>
      </w:r>
    </w:p>
    <w:p w14:paraId="321ACD19" w14:textId="77777777" w:rsidR="0028714A" w:rsidRPr="009E4862" w:rsidRDefault="00026D3E" w:rsidP="00EB5084">
      <w:pPr>
        <w:pStyle w:val="Contrato-Item-Nvel2"/>
        <w:ind w:left="709" w:hanging="709"/>
        <w:rPr>
          <w:lang w:val="en-US"/>
        </w:rPr>
      </w:pPr>
      <w:r w:rsidRPr="009E4862">
        <w:rPr>
          <w:lang w:val="en-US"/>
        </w:rPr>
        <w:t>The Operator may be removed by ANP in case of failure to comply with any of the sections of this Agreement if it does not cure its default within ninety (90) days of receipt of the notice from ANP indicating the default.</w:t>
      </w:r>
    </w:p>
    <w:p w14:paraId="493B1165" w14:textId="77777777" w:rsidR="006622A1" w:rsidRPr="009E4862" w:rsidRDefault="00026D3E" w:rsidP="00EB5084">
      <w:pPr>
        <w:pStyle w:val="Contrato-Item-Nvel2"/>
        <w:ind w:left="709" w:hanging="709"/>
        <w:rPr>
          <w:lang w:val="en-US"/>
        </w:rPr>
      </w:pPr>
      <w:r w:rsidRPr="009E4862">
        <w:rPr>
          <w:lang w:val="en-US"/>
        </w:rPr>
        <w:t>In the events of transfer of responsibility for the Operation and removal of the Operator, the Concessionaire shall designate a new Operator, pursuant to the provisions of the Applicable Laws and Regulations.</w:t>
      </w:r>
      <w:r w:rsidR="005F2642" w:rsidRPr="009E4862">
        <w:rPr>
          <w:lang w:val="en-US"/>
        </w:rPr>
        <w:t xml:space="preserve"> </w:t>
      </w:r>
      <w:bookmarkStart w:id="283" w:name="_Ref30321525"/>
    </w:p>
    <w:p w14:paraId="7A173D4F" w14:textId="77777777" w:rsidR="0028714A" w:rsidRPr="009E4862" w:rsidRDefault="00026D3E" w:rsidP="00EB5084">
      <w:pPr>
        <w:pStyle w:val="Contrato-Item-Nvel3"/>
        <w:ind w:left="1418" w:hanging="709"/>
        <w:rPr>
          <w:lang w:val="en-US"/>
        </w:rPr>
      </w:pPr>
      <w:r w:rsidRPr="009E4862">
        <w:rPr>
          <w:lang w:val="en-US"/>
        </w:rPr>
        <w:t>The new Operator may perform its activities only upon assumption of all rights and obligations provided for in this Agreement, after authorization of ANP and execution of the relevant addendum to the Agreement.</w:t>
      </w:r>
    </w:p>
    <w:bookmarkEnd w:id="283"/>
    <w:p w14:paraId="6897F5EF" w14:textId="77777777" w:rsidR="0028714A" w:rsidRPr="009E4862" w:rsidRDefault="00026D3E" w:rsidP="00EB5084">
      <w:pPr>
        <w:pStyle w:val="Contrato-Item-Nvel2"/>
        <w:ind w:left="709" w:hanging="709"/>
        <w:rPr>
          <w:lang w:val="en-US"/>
        </w:rPr>
      </w:pPr>
      <w:r w:rsidRPr="009E4862">
        <w:rPr>
          <w:lang w:val="en-US"/>
        </w:rPr>
        <w:t>The Operator referred to in paragraphs 11.6 or 11.7 shall transfer to the new Operator the custody of all properties used in the Operations, accounting records, files, and other documents related to the Concession Area and the Operations at stake.</w:t>
      </w:r>
    </w:p>
    <w:p w14:paraId="28C2C3F1" w14:textId="77777777" w:rsidR="00EF214E" w:rsidRPr="009E4862" w:rsidRDefault="00026D3E" w:rsidP="00EB5084">
      <w:pPr>
        <w:pStyle w:val="Contrato-Item-Nvel2"/>
        <w:ind w:left="709" w:hanging="709"/>
        <w:rPr>
          <w:lang w:val="en-US"/>
        </w:rPr>
      </w:pPr>
      <w:r w:rsidRPr="009E4862">
        <w:rPr>
          <w:lang w:val="en-US"/>
        </w:rPr>
        <w:t>The Operator referred to in paragraphs 11.6 or 11.7 shall remain liable for any acts, incidents, or circumstances related to its position of Operator incurred during its management.</w:t>
      </w:r>
    </w:p>
    <w:p w14:paraId="52E3C087" w14:textId="77777777" w:rsidR="0028714A" w:rsidRPr="009E4862" w:rsidRDefault="00141C27" w:rsidP="00EB5084">
      <w:pPr>
        <w:pStyle w:val="Contrato-Item-Nvel3"/>
        <w:ind w:left="1418" w:hanging="709"/>
        <w:rPr>
          <w:lang w:val="en-US"/>
        </w:rPr>
      </w:pPr>
      <w:r w:rsidRPr="009E4862">
        <w:rPr>
          <w:lang w:val="en-US"/>
        </w:rPr>
        <w:t>Such Operator shall also remain liable for all obligations and responsibilities arising from its position of operator until the transfer provided for in paragraph 11.9.</w:t>
      </w:r>
    </w:p>
    <w:p w14:paraId="065DDBEE" w14:textId="77777777" w:rsidR="0028714A" w:rsidRPr="009E4862" w:rsidRDefault="00D2741C" w:rsidP="00EB5084">
      <w:pPr>
        <w:pStyle w:val="Contrato-Item-Nvel2"/>
        <w:ind w:left="709" w:hanging="709"/>
        <w:rPr>
          <w:lang w:val="en-US"/>
        </w:rPr>
      </w:pPr>
      <w:r w:rsidRPr="009E4862">
        <w:rPr>
          <w:lang w:val="en-US"/>
        </w:rPr>
        <w:t>ANP may, as a condition to approve a new Operator, require the latter and the Operator referred to in paragraphs 11.6 or 11.7 to take the necessary measures to fully transfer all information and other aspects related to this Agreement.</w:t>
      </w:r>
      <w:r w:rsidR="005F2642" w:rsidRPr="009E4862">
        <w:rPr>
          <w:lang w:val="en-US"/>
        </w:rPr>
        <w:t xml:space="preserve"> </w:t>
      </w:r>
    </w:p>
    <w:p w14:paraId="59CAE79E" w14:textId="77777777" w:rsidR="0028714A" w:rsidRPr="009E4862" w:rsidRDefault="00141C27" w:rsidP="00EB5084">
      <w:pPr>
        <w:pStyle w:val="Contrato-Item-Nvel3"/>
        <w:ind w:left="1418" w:hanging="709"/>
        <w:rPr>
          <w:lang w:val="en-US"/>
        </w:rPr>
      </w:pPr>
      <w:r w:rsidRPr="009E4862">
        <w:rPr>
          <w:lang w:val="en-US"/>
        </w:rPr>
        <w:t>ANP may require an audit and inventory be performed until transfer of the Operations to the new Operator.</w:t>
      </w:r>
    </w:p>
    <w:p w14:paraId="58246E0A" w14:textId="77777777" w:rsidR="0028714A" w:rsidRPr="009E4862" w:rsidRDefault="00141C27" w:rsidP="00EB5084">
      <w:pPr>
        <w:pStyle w:val="Contrato-Item-Nvel3"/>
        <w:ind w:left="1418" w:hanging="709"/>
        <w:rPr>
          <w:lang w:val="en-US"/>
        </w:rPr>
      </w:pPr>
      <w:r w:rsidRPr="009E4862">
        <w:rPr>
          <w:lang w:val="en-US"/>
        </w:rPr>
        <w:t>The audit and inventory costs shall be paid by the Concessionaire.</w:t>
      </w:r>
    </w:p>
    <w:p w14:paraId="089E6714" w14:textId="77777777" w:rsidR="00F07454" w:rsidRPr="009E4862" w:rsidRDefault="00B32550" w:rsidP="00EB5084">
      <w:pPr>
        <w:pStyle w:val="Contrato-Item-Nvel2"/>
        <w:ind w:left="709" w:hanging="709"/>
        <w:rPr>
          <w:lang w:val="en-US"/>
        </w:rPr>
      </w:pPr>
      <w:bookmarkStart w:id="284" w:name="_Toc135208037"/>
      <w:r w:rsidRPr="009E4862">
        <w:rPr>
          <w:lang w:val="en-US"/>
        </w:rPr>
        <w:t>In case of individual concessionaire, this shall be deemed, for purposes of this Agreement, the designated Operator of the Concession Area.</w:t>
      </w:r>
    </w:p>
    <w:p w14:paraId="3FE51DE4" w14:textId="77777777" w:rsidR="00693BB2" w:rsidRPr="009E4862" w:rsidRDefault="00693BB2" w:rsidP="00693BB2">
      <w:pPr>
        <w:pStyle w:val="Contrato-Normal"/>
        <w:rPr>
          <w:lang w:val="en-US"/>
        </w:rPr>
      </w:pPr>
    </w:p>
    <w:p w14:paraId="53B89370" w14:textId="77777777" w:rsidR="00C2057B" w:rsidRPr="009E4862" w:rsidRDefault="00B32550" w:rsidP="00B32550">
      <w:pPr>
        <w:pStyle w:val="Contrato-Subttulo"/>
        <w:rPr>
          <w:lang w:val="en-US"/>
        </w:rPr>
      </w:pPr>
      <w:bookmarkStart w:id="285" w:name="_Toc515464488"/>
      <w:bookmarkEnd w:id="284"/>
      <w:r w:rsidRPr="009E4862">
        <w:rPr>
          <w:lang w:val="en-US"/>
        </w:rPr>
        <w:t>Diligence to Conduct Operations</w:t>
      </w:r>
      <w:bookmarkEnd w:id="285"/>
    </w:p>
    <w:p w14:paraId="6AFD00D5" w14:textId="77777777" w:rsidR="0028714A" w:rsidRPr="009E4862" w:rsidRDefault="00B32550" w:rsidP="00EB5084">
      <w:pPr>
        <w:pStyle w:val="Contrato-Item-Nvel2"/>
        <w:ind w:left="709" w:hanging="709"/>
        <w:rPr>
          <w:lang w:val="en-US"/>
        </w:rPr>
      </w:pPr>
      <w:r w:rsidRPr="009E4862">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0715E0B8" w14:textId="77777777" w:rsidR="0028714A" w:rsidRPr="009E4862" w:rsidRDefault="00B32550" w:rsidP="00EB5084">
      <w:pPr>
        <w:pStyle w:val="Contrato-Item-Nvel3"/>
        <w:tabs>
          <w:tab w:val="clear" w:pos="1701"/>
        </w:tabs>
        <w:ind w:left="1418" w:hanging="709"/>
        <w:rPr>
          <w:lang w:val="en-US"/>
        </w:rPr>
      </w:pPr>
      <w:r w:rsidRPr="009E4862">
        <w:rPr>
          <w:lang w:val="en-US"/>
        </w:rPr>
        <w:t>The Concessionaire shall, in all Operations:</w:t>
      </w:r>
    </w:p>
    <w:p w14:paraId="6D5AB7B3" w14:textId="77777777" w:rsidR="0028714A" w:rsidRPr="009E4862" w:rsidRDefault="00B32550" w:rsidP="00EB5084">
      <w:pPr>
        <w:pStyle w:val="Contrato-Alnea"/>
        <w:numPr>
          <w:ilvl w:val="0"/>
          <w:numId w:val="33"/>
        </w:numPr>
        <w:ind w:left="1418" w:hanging="709"/>
        <w:rPr>
          <w:lang w:val="en-US"/>
        </w:rPr>
      </w:pPr>
      <w:r w:rsidRPr="009E4862">
        <w:rPr>
          <w:lang w:val="en-US"/>
        </w:rPr>
        <w:t xml:space="preserve">adopt the measures required for preservation of oil resources and other natural resources and for the protection of human life, properties, and environment, pursuant to Section </w:t>
      </w:r>
      <w:r w:rsidR="00633F82" w:rsidRPr="009E4862">
        <w:rPr>
          <w:lang w:val="en-US"/>
        </w:rPr>
        <w:t>Seventeen</w:t>
      </w:r>
      <w:r w:rsidRPr="009E4862">
        <w:rPr>
          <w:lang w:val="en-US"/>
        </w:rPr>
        <w:t>;</w:t>
      </w:r>
    </w:p>
    <w:p w14:paraId="4C464B75" w14:textId="77777777" w:rsidR="0028714A" w:rsidRPr="009E4862" w:rsidRDefault="008021F2" w:rsidP="00EB5084">
      <w:pPr>
        <w:pStyle w:val="Contrato-Alnea"/>
        <w:numPr>
          <w:ilvl w:val="0"/>
          <w:numId w:val="33"/>
        </w:numPr>
        <w:ind w:left="1418" w:hanging="709"/>
        <w:rPr>
          <w:lang w:val="en-US"/>
        </w:rPr>
      </w:pPr>
      <w:r w:rsidRPr="009E4862">
        <w:rPr>
          <w:lang w:val="en-US"/>
        </w:rPr>
        <w:t>respect the applicable technical, scientific, and safety rules and procedures, including as to the recovery of fluids, aiming at the rationalization of production and the control of the decline in the reservoirs; and</w:t>
      </w:r>
    </w:p>
    <w:p w14:paraId="3FC9A40A" w14:textId="77777777" w:rsidR="0028714A" w:rsidRPr="009E4862" w:rsidRDefault="008021F2" w:rsidP="00EB5084">
      <w:pPr>
        <w:pStyle w:val="Contrato-Alnea"/>
        <w:numPr>
          <w:ilvl w:val="0"/>
          <w:numId w:val="33"/>
        </w:numPr>
        <w:ind w:left="1418" w:hanging="709"/>
        <w:rPr>
          <w:lang w:val="en-US"/>
        </w:rPr>
      </w:pPr>
      <w:r w:rsidRPr="009E4862">
        <w:rPr>
          <w:lang w:val="en-US"/>
        </w:rPr>
        <w:t>employ, whenever appropriate and economically justified, at ANP’s discretion, technical experiences and more advanced technologies, including the ones that increase the economic yield and the Production of the Deposits.</w:t>
      </w:r>
    </w:p>
    <w:p w14:paraId="35A6F9FC" w14:textId="77777777" w:rsidR="0028714A" w:rsidRPr="009E4862" w:rsidRDefault="008021F2" w:rsidP="00EB5084">
      <w:pPr>
        <w:pStyle w:val="Contrato-Item-Nvel2"/>
        <w:ind w:left="709" w:hanging="709"/>
        <w:rPr>
          <w:lang w:val="en-US"/>
        </w:rPr>
      </w:pPr>
      <w:r w:rsidRPr="009E4862">
        <w:rPr>
          <w:lang w:val="en-US"/>
        </w:rPr>
        <w:t>The following are the Operator’s duties:</w:t>
      </w:r>
    </w:p>
    <w:p w14:paraId="61D11708" w14:textId="77777777" w:rsidR="0028714A" w:rsidRPr="009E4862" w:rsidRDefault="008021F2" w:rsidP="00EB5084">
      <w:pPr>
        <w:pStyle w:val="Contrato-Alnea"/>
        <w:numPr>
          <w:ilvl w:val="0"/>
          <w:numId w:val="34"/>
        </w:numPr>
        <w:ind w:left="1418" w:hanging="709"/>
        <w:rPr>
          <w:lang w:val="en-US"/>
        </w:rPr>
      </w:pPr>
      <w:r w:rsidRPr="009E4862">
        <w:rPr>
          <w:lang w:val="en-US"/>
        </w:rPr>
        <w:t>maintain minimum personnel, domiciled in Brazil, fluent in Portuguese, able to manage the daily Operations in an efficient and effective manner, as well as to respond to incidents in an appropriate and immediate way;</w:t>
      </w:r>
      <w:r w:rsidR="000331BA" w:rsidRPr="009E4862">
        <w:rPr>
          <w:lang w:val="en-US"/>
        </w:rPr>
        <w:t xml:space="preserve"> </w:t>
      </w:r>
    </w:p>
    <w:p w14:paraId="2D6D699F" w14:textId="77777777" w:rsidR="0028714A" w:rsidRPr="009E4862" w:rsidRDefault="00D2741C" w:rsidP="00EB5084">
      <w:pPr>
        <w:pStyle w:val="Contrato-Alnea"/>
        <w:numPr>
          <w:ilvl w:val="0"/>
          <w:numId w:val="34"/>
        </w:numPr>
        <w:ind w:left="1418" w:hanging="709"/>
        <w:rPr>
          <w:lang w:val="en-US"/>
        </w:rPr>
      </w:pPr>
      <w:r w:rsidRPr="009E4862">
        <w:rPr>
          <w:lang w:val="en-US"/>
        </w:rPr>
        <w:t>manage the activities involving operational or environmental risks, or risks to human health.</w:t>
      </w:r>
    </w:p>
    <w:p w14:paraId="5979B8D3" w14:textId="77777777" w:rsidR="008D1E06" w:rsidRPr="009E4862" w:rsidRDefault="008D1E06" w:rsidP="00EB5084">
      <w:pPr>
        <w:pStyle w:val="Contrato-Normal"/>
        <w:ind w:left="709" w:hanging="709"/>
        <w:rPr>
          <w:lang w:val="en-US"/>
        </w:rPr>
      </w:pPr>
    </w:p>
    <w:p w14:paraId="2DB45C1B" w14:textId="77777777" w:rsidR="00672B92" w:rsidRPr="009E4862" w:rsidRDefault="00C47D9B" w:rsidP="00C47D9B">
      <w:pPr>
        <w:pStyle w:val="Contrato-Subttulo"/>
        <w:rPr>
          <w:lang w:val="en-US"/>
        </w:rPr>
      </w:pPr>
      <w:bookmarkStart w:id="286" w:name="_Toc515464489"/>
      <w:r w:rsidRPr="009E4862">
        <w:rPr>
          <w:lang w:val="en-US"/>
        </w:rPr>
        <w:t>Buildings, Facilities, and Equipment</w:t>
      </w:r>
      <w:bookmarkEnd w:id="286"/>
    </w:p>
    <w:p w14:paraId="7B3E4F65" w14:textId="77777777" w:rsidR="00AB4CF4" w:rsidRPr="009E4862" w:rsidRDefault="00D2741C" w:rsidP="00EB5084">
      <w:pPr>
        <w:pStyle w:val="Contrato-Item-Nvel2"/>
        <w:ind w:left="709" w:hanging="709"/>
        <w:rPr>
          <w:lang w:val="en-US"/>
        </w:rPr>
      </w:pPr>
      <w:r w:rsidRPr="009E4862">
        <w:rPr>
          <w:lang w:val="en-US"/>
        </w:rPr>
        <w:t>The Concessionaire is exclusively responsible for directly supplying, purchasing, renting, leasing, or otherwise obtaining, at its own account and risk, all properties, furniture, and real properties, including, without limitation, facilities, buildings, systems, equipment, machines, materials, and supplies required to execute the Operations.</w:t>
      </w:r>
    </w:p>
    <w:p w14:paraId="2078E2DC" w14:textId="77777777" w:rsidR="00AB4CF4" w:rsidRPr="009E4862" w:rsidRDefault="00C47D9B" w:rsidP="00EB5084">
      <w:pPr>
        <w:pStyle w:val="Contrato-Item-Nvel3"/>
        <w:ind w:left="1418" w:hanging="709"/>
        <w:rPr>
          <w:lang w:val="en-US"/>
        </w:rPr>
      </w:pPr>
      <w:r w:rsidRPr="009E4862">
        <w:rPr>
          <w:lang w:val="en-US"/>
        </w:rPr>
        <w:t>The purchase, rent, lease, or acquisition may be made in Brazil or abroad, pursuant to the Applicable Laws and Regulations and observing the provisions in paragraph 16.6 and in the other provisions of this Agreement.</w:t>
      </w:r>
    </w:p>
    <w:p w14:paraId="58A3CD7D" w14:textId="77777777" w:rsidR="00A65C15" w:rsidRPr="009E4862" w:rsidRDefault="00D2741C" w:rsidP="00EB5084">
      <w:pPr>
        <w:pStyle w:val="Contrato-Item-Nvel2"/>
        <w:ind w:left="709" w:hanging="709"/>
        <w:rPr>
          <w:lang w:val="en-US"/>
        </w:rPr>
      </w:pPr>
      <w:r w:rsidRPr="009E4862">
        <w:rPr>
          <w:lang w:val="en-US"/>
        </w:rPr>
        <w:t>In case of use of pre-existing wells or infrastructure, the Concessionaire shall undertake, with respect to them, the responsibilities provided for in the Agreement and in the Applicable Laws and Regulations.</w:t>
      </w:r>
    </w:p>
    <w:p w14:paraId="1F0F1DC3" w14:textId="77777777" w:rsidR="00AB4CF4" w:rsidRPr="009E4862" w:rsidRDefault="00C43834" w:rsidP="00EB5084">
      <w:pPr>
        <w:pStyle w:val="Contrato-Item-Nvel2"/>
        <w:ind w:left="709" w:hanging="709"/>
        <w:rPr>
          <w:lang w:val="en-US"/>
        </w:rPr>
      </w:pPr>
      <w:r w:rsidRPr="009E4862">
        <w:rPr>
          <w:lang w:val="en-US"/>
        </w:rPr>
        <w:t>The Concessionaire shall comply with the provisions included in the Applicable Laws and Regulations in Treatment or Processing of Natural Gas, as well as in Storage of Natural Gas and in Transportation of Gas, Oil, and its by-products.</w:t>
      </w:r>
    </w:p>
    <w:p w14:paraId="21F58427" w14:textId="77777777" w:rsidR="00693BB2" w:rsidRPr="009E4862" w:rsidRDefault="00693BB2" w:rsidP="00693BB2">
      <w:pPr>
        <w:pStyle w:val="Contrato-Normal"/>
        <w:rPr>
          <w:lang w:val="en-US"/>
        </w:rPr>
      </w:pPr>
    </w:p>
    <w:p w14:paraId="62DB9C7D" w14:textId="77777777" w:rsidR="00C2057B" w:rsidRPr="009E4862" w:rsidRDefault="00AD6995" w:rsidP="00AD6995">
      <w:pPr>
        <w:pStyle w:val="Contrato-Subttulo"/>
        <w:rPr>
          <w:lang w:val="en-US"/>
        </w:rPr>
      </w:pPr>
      <w:bookmarkStart w:id="287" w:name="_Toc515464490"/>
      <w:r w:rsidRPr="009E4862">
        <w:rPr>
          <w:lang w:val="en-US"/>
        </w:rPr>
        <w:t>Licenses, Authorizations, and Permits</w:t>
      </w:r>
      <w:bookmarkEnd w:id="287"/>
    </w:p>
    <w:p w14:paraId="1E0F5CD3" w14:textId="77777777" w:rsidR="00577E04" w:rsidRPr="009E4862" w:rsidRDefault="00D2741C" w:rsidP="00EB5084">
      <w:pPr>
        <w:pStyle w:val="Contrato-Item-Nvel2"/>
        <w:ind w:left="709" w:hanging="709"/>
        <w:rPr>
          <w:lang w:val="en-US"/>
        </w:rPr>
      </w:pPr>
      <w:bookmarkStart w:id="288" w:name="_Hlt102801541"/>
      <w:bookmarkStart w:id="289" w:name="_Ref473089433"/>
      <w:bookmarkEnd w:id="288"/>
      <w:r w:rsidRPr="009E4862">
        <w:rPr>
          <w:lang w:val="en-US"/>
        </w:rPr>
        <w:t>The Concessionaire shall, at its own account and risk, obtain all licenses, authorizations, permits, and rights required under the Applicable Laws and Regulations, including those required for acquisition or use of properties referred to in paragraph 11.15.1.</w:t>
      </w:r>
    </w:p>
    <w:p w14:paraId="4E68D654" w14:textId="77777777" w:rsidR="00013B32" w:rsidRPr="009E4862" w:rsidRDefault="00AD6995" w:rsidP="00EB5084">
      <w:pPr>
        <w:pStyle w:val="Contrato-Item-Nvel3"/>
        <w:ind w:left="1418" w:hanging="709"/>
        <w:rPr>
          <w:lang w:val="en-US"/>
        </w:rPr>
      </w:pPr>
      <w:bookmarkStart w:id="290" w:name="_Hlt102801559"/>
      <w:bookmarkEnd w:id="289"/>
      <w:bookmarkEnd w:id="290"/>
      <w:r w:rsidRPr="009E4862">
        <w:rPr>
          <w:lang w:val="en-US"/>
        </w:rPr>
        <w:t>If the licenses, authorizations, and permits depend on a third-party agreement, the negotiation and execution of such agreements shall be the sole responsibility of the Concessionaire, and ANP may provide the assistance described in paragraph 12.4.</w:t>
      </w:r>
    </w:p>
    <w:p w14:paraId="26F33FE4" w14:textId="77777777" w:rsidR="00873A0F" w:rsidRPr="009E4862" w:rsidRDefault="00562B55" w:rsidP="00EB5084">
      <w:pPr>
        <w:pStyle w:val="Contrato-Item-Nvel2"/>
        <w:ind w:left="709" w:hanging="709"/>
        <w:rPr>
          <w:lang w:val="en-US"/>
        </w:rPr>
      </w:pPr>
      <w:r w:rsidRPr="009E4862">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CE6CC77" w14:textId="77777777" w:rsidR="00693BB2" w:rsidRPr="009E4862" w:rsidRDefault="00693BB2" w:rsidP="00693BB2">
      <w:pPr>
        <w:pStyle w:val="Contrato-Normal"/>
        <w:rPr>
          <w:lang w:val="en-US"/>
        </w:rPr>
      </w:pPr>
    </w:p>
    <w:p w14:paraId="1D3EEBBE" w14:textId="77777777" w:rsidR="00487CC9" w:rsidRPr="009E4862" w:rsidRDefault="00562B55" w:rsidP="00562B55">
      <w:pPr>
        <w:pStyle w:val="Contrato-Subttulo"/>
        <w:rPr>
          <w:lang w:val="en-US"/>
        </w:rPr>
      </w:pPr>
      <w:bookmarkStart w:id="291" w:name="_Toc515464491"/>
      <w:r w:rsidRPr="009E4862">
        <w:rPr>
          <w:lang w:val="en-US"/>
        </w:rPr>
        <w:t>Expropriations and Easements</w:t>
      </w:r>
      <w:bookmarkEnd w:id="291"/>
    </w:p>
    <w:p w14:paraId="11E68AD4" w14:textId="77777777" w:rsidR="00487CC9" w:rsidRPr="009E4862" w:rsidRDefault="00562B55" w:rsidP="00EB5084">
      <w:pPr>
        <w:pStyle w:val="Contrato-Item-Nvel2"/>
        <w:ind w:left="709" w:hanging="709"/>
        <w:rPr>
          <w:lang w:val="en-US"/>
        </w:rPr>
      </w:pPr>
      <w:r w:rsidRPr="009E4862">
        <w:rPr>
          <w:lang w:val="en-US"/>
        </w:rPr>
        <w:t>The Concessionaire shall, at its own account and risk, pursuant to the provisions in paragraph 11.17, promote the expropriations and create the easements of real properties required to perform this Agreement, as well as to pay any and all resulting indemnification, cost, or expense.</w:t>
      </w:r>
    </w:p>
    <w:p w14:paraId="5468A056" w14:textId="77777777" w:rsidR="00487CC9" w:rsidRPr="009E4862" w:rsidRDefault="00562B55" w:rsidP="00EB5084">
      <w:pPr>
        <w:pStyle w:val="Contrato-Item-Nvel2"/>
        <w:ind w:left="709" w:hanging="709"/>
        <w:rPr>
          <w:lang w:val="en-US"/>
        </w:rPr>
      </w:pPr>
      <w:r w:rsidRPr="009E4862">
        <w:rPr>
          <w:lang w:val="en-US"/>
        </w:rPr>
        <w:t>ANP shall start a process aiming at the declaration of public use, for purposes of expropriation and establishment of administrative easement of the real properties referred to in paragraph 11.19, upon substantiated request of the Concessionaire.</w:t>
      </w:r>
    </w:p>
    <w:p w14:paraId="4CDBDB5B" w14:textId="77777777" w:rsidR="00693BB2" w:rsidRPr="009E4862" w:rsidRDefault="00693BB2" w:rsidP="00693BB2">
      <w:pPr>
        <w:pStyle w:val="Contrato-Normal"/>
        <w:rPr>
          <w:lang w:val="en-US"/>
        </w:rPr>
      </w:pPr>
    </w:p>
    <w:p w14:paraId="297B2347" w14:textId="77777777" w:rsidR="00C2057B" w:rsidRPr="009E4862" w:rsidRDefault="00C03B99" w:rsidP="00C03B99">
      <w:pPr>
        <w:pStyle w:val="Contrato-Subttulo"/>
        <w:rPr>
          <w:lang w:val="en-US"/>
        </w:rPr>
      </w:pPr>
      <w:bookmarkStart w:id="292" w:name="_Toc515464492"/>
      <w:r w:rsidRPr="009E4862">
        <w:rPr>
          <w:lang w:val="en-US"/>
        </w:rPr>
        <w:t>Free Access to the Concession Area</w:t>
      </w:r>
      <w:bookmarkEnd w:id="292"/>
    </w:p>
    <w:p w14:paraId="74051FE0" w14:textId="77777777" w:rsidR="0028714A" w:rsidRPr="009E4862" w:rsidRDefault="00D2741C" w:rsidP="00EB5084">
      <w:pPr>
        <w:pStyle w:val="Contrato-Item-Nvel2"/>
        <w:ind w:left="709" w:hanging="709"/>
        <w:rPr>
          <w:lang w:val="en-US"/>
        </w:rPr>
      </w:pPr>
      <w:r w:rsidRPr="009E4862">
        <w:rPr>
          <w:lang w:val="en-US"/>
        </w:rPr>
        <w:t>During the effectiveness of this Agreement, the Concessionaire shall have free access to the Concession Area and its facilities, pursuant to the provisions in paragraph 11.18.</w:t>
      </w:r>
    </w:p>
    <w:p w14:paraId="03A4C05A" w14:textId="77777777" w:rsidR="00693BB2" w:rsidRPr="009E4862" w:rsidRDefault="00693BB2" w:rsidP="00EB5084">
      <w:pPr>
        <w:pStyle w:val="Contrato-Normal"/>
        <w:ind w:left="709" w:hanging="709"/>
        <w:rPr>
          <w:lang w:val="en-US"/>
        </w:rPr>
      </w:pPr>
    </w:p>
    <w:p w14:paraId="6273E66E" w14:textId="77777777" w:rsidR="00AD76A1" w:rsidRPr="009E4862" w:rsidRDefault="00C03B99" w:rsidP="00C03B99">
      <w:pPr>
        <w:pStyle w:val="Contrato-Subttulo"/>
        <w:rPr>
          <w:lang w:val="en-US"/>
        </w:rPr>
      </w:pPr>
      <w:bookmarkStart w:id="293" w:name="_Toc515464493"/>
      <w:bookmarkStart w:id="294" w:name="_Toc367732497"/>
      <w:bookmarkStart w:id="295" w:name="_Toc412122932"/>
      <w:r w:rsidRPr="009E4862">
        <w:rPr>
          <w:lang w:val="en-US"/>
        </w:rPr>
        <w:t>Start of Production</w:t>
      </w:r>
      <w:bookmarkEnd w:id="293"/>
    </w:p>
    <w:p w14:paraId="135BEA79" w14:textId="77777777" w:rsidR="00AD76A1" w:rsidRPr="009E4862" w:rsidRDefault="00D2741C" w:rsidP="00EB5084">
      <w:pPr>
        <w:pStyle w:val="Contrato-Item-Nvel2"/>
        <w:ind w:left="709" w:hanging="709"/>
        <w:rPr>
          <w:lang w:val="en-US"/>
        </w:rPr>
      </w:pPr>
      <w:r w:rsidRPr="009E4862">
        <w:rPr>
          <w:lang w:val="en-US"/>
        </w:rPr>
        <w:t>The Concessionaire shall inform ANP about the Production start date upon notice to the Agency within twenty-four (24) hours after such date.</w:t>
      </w:r>
    </w:p>
    <w:p w14:paraId="483ED5A2" w14:textId="77777777" w:rsidR="00693BB2" w:rsidRPr="009E4862" w:rsidRDefault="00693BB2" w:rsidP="00693BB2">
      <w:pPr>
        <w:pStyle w:val="Contrato-Normal"/>
        <w:rPr>
          <w:lang w:val="en-US"/>
        </w:rPr>
      </w:pPr>
    </w:p>
    <w:p w14:paraId="2D96921A" w14:textId="77777777" w:rsidR="00AD76A1" w:rsidRPr="009E4862" w:rsidRDefault="005D0283" w:rsidP="005D0283">
      <w:pPr>
        <w:pStyle w:val="Contrato-Subttulo"/>
        <w:rPr>
          <w:lang w:val="en-US"/>
        </w:rPr>
      </w:pPr>
      <w:bookmarkStart w:id="296" w:name="_Toc515464494"/>
      <w:r w:rsidRPr="009E4862">
        <w:rPr>
          <w:lang w:val="en-US"/>
        </w:rPr>
        <w:t>Temporary Interruption of Production</w:t>
      </w:r>
      <w:bookmarkEnd w:id="296"/>
    </w:p>
    <w:p w14:paraId="046FB8A7" w14:textId="77777777" w:rsidR="00AD76A1" w:rsidRPr="009E4862" w:rsidRDefault="00D2741C" w:rsidP="00EB5084">
      <w:pPr>
        <w:pStyle w:val="Contrato-Item-Nvel2"/>
        <w:ind w:left="709" w:hanging="709"/>
        <w:rPr>
          <w:lang w:val="en-US"/>
        </w:rPr>
      </w:pPr>
      <w:r w:rsidRPr="009E4862">
        <w:rPr>
          <w:lang w:val="en-US"/>
        </w:rPr>
        <w:t>The Concessionaire may request the interruption of the Field Production for a period no longer than one (1) year, extendable at ANP’s discretion.</w:t>
      </w:r>
    </w:p>
    <w:p w14:paraId="4D0BA3E7" w14:textId="77777777" w:rsidR="00C622D4" w:rsidRPr="009E4862" w:rsidRDefault="005B2A96" w:rsidP="00EB5084">
      <w:pPr>
        <w:pStyle w:val="Contrato-Item-Nvel3"/>
        <w:ind w:left="1418" w:hanging="709"/>
        <w:rPr>
          <w:lang w:val="en-US"/>
        </w:rPr>
      </w:pPr>
      <w:r w:rsidRPr="009E4862">
        <w:rPr>
          <w:lang w:val="en-US"/>
        </w:rPr>
        <w:t>ANP shall assess the request within sixty (60) days, renewable for the same period, and may request clarification from the Concessionaire.</w:t>
      </w:r>
      <w:r w:rsidR="00AD76A1" w:rsidRPr="009E4862">
        <w:rPr>
          <w:lang w:val="en-US"/>
        </w:rPr>
        <w:t xml:space="preserve"> </w:t>
      </w:r>
    </w:p>
    <w:p w14:paraId="529BA876" w14:textId="77777777" w:rsidR="00AD76A1" w:rsidRPr="009E4862" w:rsidRDefault="005B2A96" w:rsidP="00EB5084">
      <w:pPr>
        <w:pStyle w:val="Contrato-Item-Nvel3"/>
        <w:ind w:left="1418" w:hanging="709"/>
        <w:rPr>
          <w:lang w:val="en-US"/>
        </w:rPr>
      </w:pPr>
      <w:r w:rsidRPr="009E4862">
        <w:rPr>
          <w:lang w:val="en-US"/>
        </w:rPr>
        <w:t>The term for assessment shall be resumed upon submission of the clarification required.</w:t>
      </w:r>
      <w:r w:rsidR="00AD76A1" w:rsidRPr="009E4862">
        <w:rPr>
          <w:lang w:val="en-US"/>
        </w:rPr>
        <w:t xml:space="preserve">    </w:t>
      </w:r>
    </w:p>
    <w:p w14:paraId="389AA503" w14:textId="77777777" w:rsidR="00AD76A1" w:rsidRPr="009E4862" w:rsidRDefault="00D2741C" w:rsidP="00EB5084">
      <w:pPr>
        <w:pStyle w:val="Contrato-Item-Nvel3"/>
        <w:ind w:left="1418" w:hanging="709"/>
        <w:rPr>
          <w:lang w:val="en-US"/>
        </w:rPr>
      </w:pPr>
      <w:r w:rsidRPr="009E4862">
        <w:rPr>
          <w:lang w:val="en-US"/>
        </w:rPr>
        <w:t>Interruptions caused by an emergency situation, act of God, force majeure, or similar causes shall be immediately informed to ANP.</w:t>
      </w:r>
      <w:r w:rsidR="00AD76A1" w:rsidRPr="009E4862">
        <w:rPr>
          <w:lang w:val="en-US"/>
        </w:rPr>
        <w:t xml:space="preserve"> </w:t>
      </w:r>
    </w:p>
    <w:p w14:paraId="1FB93E61" w14:textId="77777777" w:rsidR="00AD76A1" w:rsidRPr="009E4862" w:rsidRDefault="00D2741C" w:rsidP="00EB5084">
      <w:pPr>
        <w:pStyle w:val="Contrato-Item-Nvel2"/>
        <w:ind w:left="709" w:hanging="709"/>
        <w:rPr>
          <w:lang w:val="en-US"/>
        </w:rPr>
      </w:pPr>
      <w:r w:rsidRPr="009E4862">
        <w:rPr>
          <w:lang w:val="en-US"/>
        </w:rPr>
        <w:t>Voluntary interruption of the Production shall not entail suspension of the term of the Agreement, except for the cases provided for herein.</w:t>
      </w:r>
    </w:p>
    <w:p w14:paraId="209AE45C" w14:textId="77777777" w:rsidR="00693BB2" w:rsidRPr="009E4862" w:rsidRDefault="00693BB2" w:rsidP="00693BB2">
      <w:pPr>
        <w:pStyle w:val="Contrato-Normal"/>
        <w:rPr>
          <w:lang w:val="en-US"/>
        </w:rPr>
      </w:pPr>
    </w:p>
    <w:p w14:paraId="71375E15" w14:textId="77777777" w:rsidR="00AD76A1" w:rsidRPr="009E4862" w:rsidRDefault="005B2A96" w:rsidP="005B2A96">
      <w:pPr>
        <w:pStyle w:val="Contrato-Subttulo"/>
        <w:rPr>
          <w:lang w:val="en-US"/>
        </w:rPr>
      </w:pPr>
      <w:bookmarkStart w:id="297" w:name="_Toc515464495"/>
      <w:r w:rsidRPr="009E4862">
        <w:rPr>
          <w:lang w:val="en-US"/>
        </w:rPr>
        <w:t>Measurement</w:t>
      </w:r>
      <w:bookmarkEnd w:id="297"/>
    </w:p>
    <w:p w14:paraId="74214276" w14:textId="77777777" w:rsidR="00AD76A1" w:rsidRPr="009E4862" w:rsidRDefault="00D2741C" w:rsidP="00EB5084">
      <w:pPr>
        <w:pStyle w:val="Contrato-Item-Nvel2"/>
        <w:ind w:left="709" w:hanging="709"/>
        <w:rPr>
          <w:lang w:val="en-US"/>
        </w:rPr>
      </w:pPr>
      <w:r w:rsidRPr="009E4862">
        <w:rPr>
          <w:lang w:val="en-US"/>
        </w:rPr>
        <w:t>As of the Production start date of the Field, the Concessionaire shall measure, from time to time, on a regular basis, the volume and quality of the Oil and/or Gas produced at the Production Measurement Point.</w:t>
      </w:r>
    </w:p>
    <w:p w14:paraId="3AFFAC5E" w14:textId="77777777" w:rsidR="00AD76A1" w:rsidRPr="009E4862" w:rsidRDefault="00D2741C" w:rsidP="00EB5084">
      <w:pPr>
        <w:pStyle w:val="Contrato-Item-Nvel3"/>
        <w:ind w:left="1418" w:hanging="709"/>
        <w:rPr>
          <w:rFonts w:cs="Arial"/>
          <w:szCs w:val="22"/>
          <w:lang w:val="en-US"/>
        </w:rPr>
      </w:pPr>
      <w:r w:rsidRPr="009E4862">
        <w:rPr>
          <w:lang w:val="en-US"/>
        </w:rPr>
        <w:t>The measurement methods, equipment, and tools used shall be in compliance with the Applicable Laws and Regulations.</w:t>
      </w:r>
    </w:p>
    <w:p w14:paraId="7D846398" w14:textId="77777777" w:rsidR="00693BB2" w:rsidRPr="009E4862" w:rsidRDefault="00693BB2" w:rsidP="00693BB2">
      <w:pPr>
        <w:pStyle w:val="Contrato-Normal"/>
        <w:rPr>
          <w:lang w:val="en-US"/>
        </w:rPr>
      </w:pPr>
    </w:p>
    <w:p w14:paraId="5AEDA911" w14:textId="77777777" w:rsidR="00AD76A1" w:rsidRPr="009E4862" w:rsidRDefault="005B2A96" w:rsidP="005B2A96">
      <w:pPr>
        <w:pStyle w:val="Contrato-Subttulo"/>
        <w:rPr>
          <w:lang w:val="en-US"/>
        </w:rPr>
      </w:pPr>
      <w:bookmarkStart w:id="298" w:name="_Toc515464496"/>
      <w:r w:rsidRPr="009E4862">
        <w:rPr>
          <w:lang w:val="en-US"/>
        </w:rPr>
        <w:t>Production Availability</w:t>
      </w:r>
      <w:bookmarkEnd w:id="298"/>
    </w:p>
    <w:p w14:paraId="6A7BCBE9" w14:textId="77777777" w:rsidR="00AD76A1" w:rsidRPr="009E4862" w:rsidRDefault="00D2741C" w:rsidP="00EB5084">
      <w:pPr>
        <w:pStyle w:val="Contrato-Item-Nvel2"/>
        <w:ind w:left="709" w:hanging="709"/>
        <w:rPr>
          <w:lang w:val="en-US"/>
        </w:rPr>
      </w:pPr>
      <w:r w:rsidRPr="009E4862">
        <w:rPr>
          <w:lang w:val="en-US"/>
        </w:rPr>
        <w:t>Ownership of the volumes of Oil and Gas measured pursuant to the preceding paragraph shall be granted to the Concessionaire at the Production Measurement Point.</w:t>
      </w:r>
    </w:p>
    <w:p w14:paraId="2A4AA893" w14:textId="77777777" w:rsidR="00AD76A1" w:rsidRPr="009E4862" w:rsidRDefault="00B675C7" w:rsidP="00EB5084">
      <w:pPr>
        <w:pStyle w:val="Contrato-Item-Nvel3"/>
        <w:ind w:left="1418" w:hanging="709"/>
        <w:rPr>
          <w:lang w:val="en-US"/>
        </w:rPr>
      </w:pPr>
      <w:r w:rsidRPr="009E4862">
        <w:rPr>
          <w:lang w:val="en-US"/>
        </w:rPr>
        <w:t>Quantification of the volumes shall be subject, at any time, to the supervision and corrections provided for in the Applicable Laws and Regulations.</w:t>
      </w:r>
    </w:p>
    <w:p w14:paraId="0D31DDB5" w14:textId="77777777" w:rsidR="00693BB2" w:rsidRPr="009E4862" w:rsidRDefault="00693BB2" w:rsidP="00693BB2">
      <w:pPr>
        <w:pStyle w:val="Contrato-Normal"/>
        <w:rPr>
          <w:lang w:val="en-US"/>
        </w:rPr>
      </w:pPr>
    </w:p>
    <w:p w14:paraId="4D13151C" w14:textId="77777777" w:rsidR="00AD76A1" w:rsidRPr="009E4862" w:rsidRDefault="00B675C7" w:rsidP="00B675C7">
      <w:pPr>
        <w:pStyle w:val="Contrato-Subttulo"/>
        <w:rPr>
          <w:lang w:val="en-US"/>
        </w:rPr>
      </w:pPr>
      <w:bookmarkStart w:id="299" w:name="_Toc515464497"/>
      <w:r w:rsidRPr="009E4862">
        <w:rPr>
          <w:lang w:val="en-US"/>
        </w:rPr>
        <w:t>Free Use</w:t>
      </w:r>
      <w:bookmarkEnd w:id="299"/>
    </w:p>
    <w:p w14:paraId="701DC164" w14:textId="77777777" w:rsidR="008D4E69" w:rsidRPr="009E4862" w:rsidRDefault="00D2741C" w:rsidP="00EB5084">
      <w:pPr>
        <w:pStyle w:val="Contrato-Item-Nvel2"/>
        <w:ind w:left="709" w:hanging="709"/>
        <w:rPr>
          <w:lang w:val="en-US"/>
        </w:rPr>
      </w:pPr>
      <w:r w:rsidRPr="009E4862">
        <w:rPr>
          <w:rFonts w:cs="Arial"/>
          <w:szCs w:val="22"/>
          <w:lang w:val="en-US"/>
        </w:rPr>
        <w:t>The Concessionaire shall be ensured the free use of the volumes of Oil and Gas granted thereto.</w:t>
      </w:r>
    </w:p>
    <w:p w14:paraId="4090FA96" w14:textId="77777777" w:rsidR="00693BB2" w:rsidRPr="009E4862" w:rsidRDefault="00693BB2" w:rsidP="00693BB2">
      <w:pPr>
        <w:pStyle w:val="Contrato-Normal"/>
        <w:rPr>
          <w:lang w:val="en-US"/>
        </w:rPr>
      </w:pPr>
    </w:p>
    <w:p w14:paraId="14EA1DA4" w14:textId="77777777" w:rsidR="00AD76A1" w:rsidRPr="009E4862" w:rsidRDefault="00B675C7" w:rsidP="00B675C7">
      <w:pPr>
        <w:pStyle w:val="Contrato-Subttulo"/>
        <w:rPr>
          <w:lang w:val="en-US"/>
        </w:rPr>
      </w:pPr>
      <w:bookmarkStart w:id="300" w:name="_Toc515464498"/>
      <w:r w:rsidRPr="009E4862">
        <w:rPr>
          <w:lang w:val="en-US"/>
        </w:rPr>
        <w:t>Consumption in the Operations</w:t>
      </w:r>
      <w:bookmarkEnd w:id="300"/>
    </w:p>
    <w:p w14:paraId="747FEB8D" w14:textId="77777777" w:rsidR="00AD76A1" w:rsidRPr="009E4862" w:rsidRDefault="00D2741C" w:rsidP="00EB5084">
      <w:pPr>
        <w:pStyle w:val="Contrato-Item-Nvel2"/>
        <w:ind w:left="709" w:hanging="709"/>
        <w:rPr>
          <w:lang w:val="en-US"/>
        </w:rPr>
      </w:pPr>
      <w:r w:rsidRPr="009E4862">
        <w:rPr>
          <w:lang w:val="en-US"/>
        </w:rPr>
        <w:t>The Concessionaire may use as fuel, in the Operations, Oil and Gas produced in the Concession Area, as long as in reasonable quantities consistent with the Best Practices of the Oil Industry.</w:t>
      </w:r>
    </w:p>
    <w:p w14:paraId="6A7C6B4B" w14:textId="77777777" w:rsidR="00AD76A1" w:rsidRPr="009E4862" w:rsidRDefault="00D2741C" w:rsidP="00EB5084">
      <w:pPr>
        <w:pStyle w:val="Contrato-Item-Nvel3"/>
        <w:ind w:left="1418" w:hanging="709"/>
        <w:rPr>
          <w:lang w:val="en-US"/>
        </w:rPr>
      </w:pPr>
      <w:r w:rsidRPr="009E4862">
        <w:rPr>
          <w:lang w:val="en-US"/>
        </w:rPr>
        <w:t>The Concessionaire shall inform ANP, through the Monthly Production Report, the quantity of Oil and Gas consumed in the Operations and the purpose of its use.</w:t>
      </w:r>
    </w:p>
    <w:p w14:paraId="422D0BD1" w14:textId="77777777" w:rsidR="00AD76A1" w:rsidRPr="009E4862" w:rsidRDefault="00B675C7" w:rsidP="00EB5084">
      <w:pPr>
        <w:pStyle w:val="Contrato-Item-Nvel3"/>
        <w:ind w:left="1418" w:hanging="709"/>
        <w:rPr>
          <w:lang w:val="en-US"/>
        </w:rPr>
      </w:pPr>
      <w:r w:rsidRPr="009E4862">
        <w:rPr>
          <w:lang w:val="en-US"/>
        </w:rPr>
        <w:t xml:space="preserve">The volumes of Oil and Gas consumed in the Operations shall be calculated for purposes of calculation of the due Government and Third-Party Shares, provided for in Section </w:t>
      </w:r>
      <w:r w:rsidR="00F25D5F" w:rsidRPr="009E4862">
        <w:rPr>
          <w:lang w:val="en-US"/>
        </w:rPr>
        <w:t>Nineteen</w:t>
      </w:r>
      <w:r w:rsidRPr="009E4862">
        <w:rPr>
          <w:lang w:val="en-US"/>
        </w:rPr>
        <w:t>.</w:t>
      </w:r>
    </w:p>
    <w:p w14:paraId="552B1629" w14:textId="77777777" w:rsidR="00693BB2" w:rsidRPr="009E4862" w:rsidRDefault="00693BB2" w:rsidP="00693BB2">
      <w:pPr>
        <w:pStyle w:val="Contrato-Normal"/>
        <w:rPr>
          <w:lang w:val="en-US"/>
        </w:rPr>
      </w:pPr>
    </w:p>
    <w:p w14:paraId="70FDF670" w14:textId="77777777" w:rsidR="00AD76A1" w:rsidRPr="009E4862" w:rsidRDefault="00F25D5F" w:rsidP="00F25D5F">
      <w:pPr>
        <w:pStyle w:val="Contrato-Subttulo"/>
        <w:rPr>
          <w:lang w:val="en-US"/>
        </w:rPr>
      </w:pPr>
      <w:bookmarkStart w:id="301" w:name="_Toc515464499"/>
      <w:r w:rsidRPr="009E4862">
        <w:rPr>
          <w:lang w:val="en-US"/>
        </w:rPr>
        <w:t>Results of Test</w:t>
      </w:r>
      <w:bookmarkEnd w:id="301"/>
    </w:p>
    <w:p w14:paraId="59E414D5" w14:textId="77777777" w:rsidR="00AD76A1" w:rsidRPr="009E4862" w:rsidRDefault="00D2741C" w:rsidP="00EB5084">
      <w:pPr>
        <w:pStyle w:val="Contrato-Item-Nvel2"/>
        <w:ind w:left="709" w:hanging="709"/>
        <w:rPr>
          <w:lang w:val="en-US"/>
        </w:rPr>
      </w:pPr>
      <w:r w:rsidRPr="009E4862">
        <w:rPr>
          <w:lang w:val="en-US"/>
        </w:rPr>
        <w:t xml:space="preserve">Data, information, results, interpretations, models of static and dynamic Reservoirs, and the flow regimes obtained from formation tests, </w:t>
      </w:r>
      <w:r w:rsidR="009E4862" w:rsidRPr="009E4862">
        <w:rPr>
          <w:lang w:val="en-US"/>
        </w:rPr>
        <w:t>Extended Well Test</w:t>
      </w:r>
      <w:r w:rsidRPr="009E4862">
        <w:rPr>
          <w:lang w:val="en-US"/>
        </w:rPr>
        <w:t>s, or Production Tests shall be submitted to ANP within the term defined in the Applicable Laws and Regulations.</w:t>
      </w:r>
      <w:r w:rsidR="00801C9C" w:rsidRPr="009E4862">
        <w:rPr>
          <w:lang w:val="en-US"/>
        </w:rPr>
        <w:t xml:space="preserve">  </w:t>
      </w:r>
    </w:p>
    <w:p w14:paraId="1E0009D2" w14:textId="77777777" w:rsidR="00AD76A1" w:rsidRPr="009E4862" w:rsidRDefault="00F25D5F" w:rsidP="00EB5084">
      <w:pPr>
        <w:pStyle w:val="Contrato-Item-Nvel2"/>
        <w:ind w:left="709" w:hanging="709"/>
        <w:rPr>
          <w:rFonts w:cs="Arial"/>
          <w:szCs w:val="22"/>
          <w:lang w:val="en-US"/>
        </w:rPr>
      </w:pPr>
      <w:r w:rsidRPr="009E4862">
        <w:rPr>
          <w:lang w:val="en-US"/>
        </w:rPr>
        <w:t xml:space="preserve">The volumes of Oil and Gas produced during the </w:t>
      </w:r>
      <w:r w:rsidR="009E4862" w:rsidRPr="009E4862">
        <w:rPr>
          <w:lang w:val="en-US"/>
        </w:rPr>
        <w:t>Extended Well Test</w:t>
      </w:r>
      <w:r w:rsidRPr="009E4862">
        <w:rPr>
          <w:lang w:val="en-US"/>
        </w:rPr>
        <w:t xml:space="preserve">s shall be granted to the Concessionaire pursuant to paragraph 11.27 and calculated for purposes of the due Government and Third-Party Shares, provided for in Section </w:t>
      </w:r>
      <w:r w:rsidR="005F22FB" w:rsidRPr="009E4862">
        <w:rPr>
          <w:lang w:val="en-US"/>
        </w:rPr>
        <w:t>Nineteen</w:t>
      </w:r>
      <w:r w:rsidRPr="009E4862">
        <w:rPr>
          <w:lang w:val="en-US"/>
        </w:rPr>
        <w:t>.</w:t>
      </w:r>
    </w:p>
    <w:p w14:paraId="028579FC" w14:textId="77777777" w:rsidR="0051078A" w:rsidRPr="009E4862" w:rsidRDefault="00D2741C" w:rsidP="00EB5084">
      <w:pPr>
        <w:pStyle w:val="Contrato-Item-Nvel2"/>
        <w:ind w:left="709" w:hanging="709"/>
        <w:rPr>
          <w:lang w:val="en-US"/>
        </w:rPr>
      </w:pPr>
      <w:r w:rsidRPr="009E4862">
        <w:rPr>
          <w:lang w:val="en-US"/>
        </w:rPr>
        <w:t>Oil and Gas Losses and Burning of Natural Gas. The losses of Oil or Gas occurred under the responsibility of the Concessionaire, as well as burning of Natural Gas in flares, shall be included in the Total Production Volume to be calculated for purposes of payment of the Government and Third-Party Shares, without prejudice to the provisions in Section Twenty-Five and Section Twenty-Six.</w:t>
      </w:r>
      <w:r w:rsidR="0051078A" w:rsidRPr="009E4862">
        <w:rPr>
          <w:lang w:val="en-US"/>
        </w:rPr>
        <w:t xml:space="preserve"> </w:t>
      </w:r>
    </w:p>
    <w:p w14:paraId="55A570F8" w14:textId="77777777" w:rsidR="0051078A" w:rsidRPr="009E4862" w:rsidRDefault="00D2741C" w:rsidP="00EB5084">
      <w:pPr>
        <w:pStyle w:val="Contrato-Item-Nvel2"/>
        <w:ind w:left="709" w:hanging="709"/>
        <w:rPr>
          <w:lang w:val="en-US"/>
        </w:rPr>
      </w:pPr>
      <w:r w:rsidRPr="009E4862">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46EBAB51" w14:textId="77777777" w:rsidR="00693BB2" w:rsidRPr="009E4862" w:rsidRDefault="00693BB2" w:rsidP="00693BB2">
      <w:pPr>
        <w:pStyle w:val="Contrato-Normal"/>
        <w:rPr>
          <w:lang w:val="en-US"/>
        </w:rPr>
      </w:pPr>
    </w:p>
    <w:p w14:paraId="5A182F5F" w14:textId="77777777" w:rsidR="00C2057B" w:rsidRPr="009E4862" w:rsidRDefault="00876F22" w:rsidP="00876F22">
      <w:pPr>
        <w:pStyle w:val="Contrato-Subttulo"/>
        <w:rPr>
          <w:lang w:val="en-US"/>
        </w:rPr>
      </w:pPr>
      <w:bookmarkStart w:id="302" w:name="_Toc515464500"/>
      <w:bookmarkEnd w:id="294"/>
      <w:bookmarkEnd w:id="295"/>
      <w:r w:rsidRPr="009E4862">
        <w:rPr>
          <w:lang w:val="en-US"/>
        </w:rPr>
        <w:t>Drilling and Abandonment of Wells</w:t>
      </w:r>
      <w:bookmarkEnd w:id="302"/>
    </w:p>
    <w:p w14:paraId="6CDE2D65" w14:textId="77777777" w:rsidR="0028714A" w:rsidRPr="009E4862" w:rsidRDefault="00876F22" w:rsidP="00EB5084">
      <w:pPr>
        <w:pStyle w:val="Contrato-Item-Nvel2"/>
        <w:ind w:left="709" w:hanging="709"/>
        <w:rPr>
          <w:lang w:val="en-US"/>
        </w:rPr>
      </w:pPr>
      <w:r w:rsidRPr="009E4862">
        <w:rPr>
          <w:lang w:val="en-US"/>
        </w:rPr>
        <w:t>The Concessionaire shall previously notify ANP of the start of drilling of any well in the Concession Area.</w:t>
      </w:r>
    </w:p>
    <w:p w14:paraId="22806C63" w14:textId="77777777" w:rsidR="0028714A" w:rsidRPr="009E4862" w:rsidRDefault="00876F22" w:rsidP="00EB5084">
      <w:pPr>
        <w:pStyle w:val="Contrato-Item-Nvel3"/>
        <w:ind w:left="1418" w:hanging="709"/>
        <w:rPr>
          <w:lang w:val="en-US"/>
        </w:rPr>
      </w:pPr>
      <w:r w:rsidRPr="009E4862">
        <w:rPr>
          <w:lang w:val="en-US"/>
        </w:rPr>
        <w:t>The Concessionaire may interrupt the well drilling and abandon it before achieving the exploration objective established, pursuant to the Applicable Laws and Regulations and according to the Best Practices of the Oil Industry.</w:t>
      </w:r>
      <w:r w:rsidR="005F2642" w:rsidRPr="009E4862">
        <w:rPr>
          <w:lang w:val="en-US"/>
        </w:rPr>
        <w:t xml:space="preserve"> </w:t>
      </w:r>
    </w:p>
    <w:p w14:paraId="33CACCA3" w14:textId="77777777" w:rsidR="00730EAA" w:rsidRPr="009E4862" w:rsidRDefault="00876F22" w:rsidP="00EB5084">
      <w:pPr>
        <w:pStyle w:val="Contrato-Item-Nvel3"/>
        <w:ind w:left="1418" w:hanging="709"/>
        <w:rPr>
          <w:lang w:val="en-US"/>
        </w:rPr>
      </w:pPr>
      <w:r w:rsidRPr="009E4862">
        <w:rPr>
          <w:lang w:val="en-US"/>
        </w:rPr>
        <w:t>ANP may exceptionally authorize drilling of wells in locations outside the Concession Area, due to Production Individualization Agreements or environmental issues.</w:t>
      </w:r>
    </w:p>
    <w:p w14:paraId="06194550" w14:textId="77777777" w:rsidR="00693BB2" w:rsidRPr="009E4862" w:rsidRDefault="00693BB2" w:rsidP="00693BB2">
      <w:pPr>
        <w:pStyle w:val="Contrato-Normal"/>
        <w:rPr>
          <w:lang w:val="en-US"/>
        </w:rPr>
      </w:pPr>
    </w:p>
    <w:p w14:paraId="1284B51A" w14:textId="77777777" w:rsidR="00C2057B" w:rsidRPr="009E4862" w:rsidRDefault="00876F22" w:rsidP="00876F22">
      <w:pPr>
        <w:pStyle w:val="Contrato-Subttulo"/>
        <w:rPr>
          <w:lang w:val="en-US"/>
        </w:rPr>
      </w:pPr>
      <w:bookmarkStart w:id="303" w:name="_Toc515464501"/>
      <w:r w:rsidRPr="009E4862">
        <w:rPr>
          <w:lang w:val="en-US"/>
        </w:rPr>
        <w:t>Data Acquisition outside the Concession Area</w:t>
      </w:r>
      <w:bookmarkEnd w:id="303"/>
    </w:p>
    <w:p w14:paraId="08247247" w14:textId="77777777" w:rsidR="0028714A" w:rsidRPr="009E4862" w:rsidRDefault="00876F22" w:rsidP="00EB5084">
      <w:pPr>
        <w:pStyle w:val="Contrato-Item-Nvel2"/>
        <w:ind w:left="709" w:hanging="709"/>
        <w:rPr>
          <w:lang w:val="en-US"/>
        </w:rPr>
      </w:pPr>
      <w:r w:rsidRPr="009E4862">
        <w:rPr>
          <w:lang w:val="en-US"/>
        </w:rPr>
        <w:t>Upon comprehensive request from the Concessionaire, ANP may authorize Operations off the Concession Area limits.</w:t>
      </w:r>
      <w:r w:rsidR="005F2642" w:rsidRPr="009E4862">
        <w:rPr>
          <w:lang w:val="en-US"/>
        </w:rPr>
        <w:t xml:space="preserve"> </w:t>
      </w:r>
    </w:p>
    <w:p w14:paraId="7940BA5F" w14:textId="77777777" w:rsidR="0028714A" w:rsidRPr="009E4862" w:rsidRDefault="00876F22" w:rsidP="00EB5084">
      <w:pPr>
        <w:pStyle w:val="Contrato-Item-Nvel3"/>
        <w:ind w:left="1418" w:hanging="709"/>
        <w:rPr>
          <w:lang w:val="en-US"/>
        </w:rPr>
      </w:pPr>
      <w:r w:rsidRPr="009E4862">
        <w:rPr>
          <w:rFonts w:cs="Arial"/>
          <w:szCs w:val="22"/>
          <w:lang w:val="en-US"/>
        </w:rPr>
        <w:t>The request shall include the technical justification to data acquisition.</w:t>
      </w:r>
    </w:p>
    <w:p w14:paraId="433AD1A3" w14:textId="77777777" w:rsidR="0028714A" w:rsidRPr="009E4862" w:rsidRDefault="00876F22" w:rsidP="00EB5084">
      <w:pPr>
        <w:pStyle w:val="Contrato-Item-Nvel3"/>
        <w:ind w:left="1418" w:hanging="709"/>
        <w:rPr>
          <w:lang w:val="en-US"/>
        </w:rPr>
      </w:pPr>
      <w:r w:rsidRPr="009E4862">
        <w:rPr>
          <w:lang w:val="en-US"/>
        </w:rPr>
        <w:t>Data acquired off the Concession Area limits shall be immediately classified as public after its acquisition.</w:t>
      </w:r>
    </w:p>
    <w:p w14:paraId="42892F42" w14:textId="77777777" w:rsidR="0028714A" w:rsidRPr="009E4862" w:rsidRDefault="00876F22" w:rsidP="00EB5084">
      <w:pPr>
        <w:pStyle w:val="Contrato-Item-Nvel3"/>
        <w:ind w:left="1418" w:hanging="709"/>
        <w:rPr>
          <w:lang w:val="en-US"/>
        </w:rPr>
      </w:pPr>
      <w:r w:rsidRPr="009E4862">
        <w:rPr>
          <w:lang w:val="en-US"/>
        </w:rPr>
        <w:t>The Concessionaire shall submit data and information acquired off the Concession Area limits to ANP, pursuant to the Applicable Laws and Regulations.</w:t>
      </w:r>
    </w:p>
    <w:p w14:paraId="23E6D709" w14:textId="77777777" w:rsidR="0028714A" w:rsidRPr="009E4862" w:rsidRDefault="00876F22" w:rsidP="00EB5084">
      <w:pPr>
        <w:pStyle w:val="Contrato-Item-Nvel3"/>
        <w:ind w:left="1418" w:hanging="709"/>
        <w:rPr>
          <w:lang w:val="en-US"/>
        </w:rPr>
      </w:pPr>
      <w:r w:rsidRPr="009E4862">
        <w:rPr>
          <w:lang w:val="en-US"/>
        </w:rPr>
        <w:t>Operations off the Concession Area limits shall not be taken into account for reduction in the Initial Work Program.</w:t>
      </w:r>
    </w:p>
    <w:p w14:paraId="69D448DD" w14:textId="77777777" w:rsidR="00693BB2" w:rsidRPr="009E4862" w:rsidRDefault="00693BB2" w:rsidP="00693BB2">
      <w:pPr>
        <w:pStyle w:val="Contrato-Normal"/>
        <w:rPr>
          <w:lang w:val="en-US"/>
        </w:rPr>
      </w:pPr>
    </w:p>
    <w:p w14:paraId="0FFC22E6" w14:textId="77777777" w:rsidR="00B704F5" w:rsidRPr="009E4862" w:rsidRDefault="00876F22" w:rsidP="00876F22">
      <w:pPr>
        <w:pStyle w:val="Contrato-Subttulo"/>
        <w:rPr>
          <w:lang w:val="en-US"/>
        </w:rPr>
      </w:pPr>
      <w:bookmarkStart w:id="304" w:name="_Toc515464502"/>
      <w:r w:rsidRPr="009E4862">
        <w:rPr>
          <w:lang w:val="en-US"/>
        </w:rPr>
        <w:t>Facilities or Equipment outside the Concession Area</w:t>
      </w:r>
      <w:bookmarkEnd w:id="304"/>
    </w:p>
    <w:p w14:paraId="56D39883" w14:textId="77777777" w:rsidR="00B704F5" w:rsidRPr="009E4862" w:rsidRDefault="00BC5F36" w:rsidP="00EB5084">
      <w:pPr>
        <w:pStyle w:val="Contrato-Item-Nvel2"/>
        <w:ind w:left="709" w:hanging="709"/>
        <w:rPr>
          <w:lang w:val="en-US"/>
        </w:rPr>
      </w:pPr>
      <w:r w:rsidRPr="009E4862">
        <w:rPr>
          <w:lang w:val="en-US"/>
        </w:rPr>
        <w:t>ANP may authorize the positioning or the construction of facilities or equipment in a place outside the Concession Area, aiming at complementing or optimizing the logistic structure related to the Operations.</w:t>
      </w:r>
    </w:p>
    <w:p w14:paraId="0E8EB3F5" w14:textId="77777777" w:rsidR="00B704F5" w:rsidRPr="009E4862" w:rsidRDefault="00BC5F36" w:rsidP="00EB5084">
      <w:pPr>
        <w:pStyle w:val="Contrato-Item-Nvel3"/>
        <w:ind w:left="1418" w:hanging="709"/>
        <w:rPr>
          <w:lang w:val="en-US"/>
        </w:rPr>
      </w:pPr>
      <w:r w:rsidRPr="009E4862">
        <w:rPr>
          <w:lang w:val="en-US"/>
        </w:rPr>
        <w:t>The Concessionaire must submit to ANP a justified request for positioning of facilities or equipment outside the Concession Area.</w:t>
      </w:r>
    </w:p>
    <w:p w14:paraId="139A73BB" w14:textId="77777777" w:rsidR="00B704F5" w:rsidRPr="009E4862" w:rsidRDefault="00BC5F36" w:rsidP="00EB5084">
      <w:pPr>
        <w:pStyle w:val="Contrato-Item-Nvel4"/>
        <w:ind w:left="2127" w:hanging="709"/>
        <w:rPr>
          <w:lang w:val="en-US"/>
        </w:rPr>
      </w:pPr>
      <w:r w:rsidRPr="009E4862">
        <w:rPr>
          <w:lang w:val="en-US"/>
        </w:rPr>
        <w:t>The justification shall contemplate technical and economic aspects, as well as the positioning or construction Project, as the case may be.</w:t>
      </w:r>
    </w:p>
    <w:p w14:paraId="2756897A" w14:textId="77777777" w:rsidR="00A97805" w:rsidRPr="009E4862" w:rsidRDefault="00BC5F36" w:rsidP="00EB5084">
      <w:pPr>
        <w:pStyle w:val="Contrato-Item-Nvel3"/>
        <w:ind w:left="1418" w:hanging="709"/>
        <w:rPr>
          <w:lang w:val="en-US"/>
        </w:rPr>
      </w:pPr>
      <w:r w:rsidRPr="009E4862">
        <w:rPr>
          <w:lang w:val="en-US"/>
        </w:rPr>
        <w:t xml:space="preserve">The provisions in </w:t>
      </w:r>
      <w:r w:rsidR="00F65125" w:rsidRPr="009E4862">
        <w:rPr>
          <w:lang w:val="en-US"/>
        </w:rPr>
        <w:t>Section Seventeen</w:t>
      </w:r>
      <w:r w:rsidRPr="009E4862">
        <w:rPr>
          <w:lang w:val="en-US"/>
        </w:rPr>
        <w:t xml:space="preserve"> shall also apply to the equipment and facilities outside the Concession Area.</w:t>
      </w:r>
    </w:p>
    <w:p w14:paraId="3DE4DE2B" w14:textId="77777777" w:rsidR="002954B4" w:rsidRPr="009E4862" w:rsidRDefault="002954B4" w:rsidP="002954B4">
      <w:pPr>
        <w:rPr>
          <w:lang w:val="en-US"/>
        </w:rPr>
      </w:pPr>
      <w:bookmarkStart w:id="305" w:name="_Toc473903595"/>
      <w:bookmarkStart w:id="306" w:name="_Toc480774584"/>
      <w:bookmarkStart w:id="307" w:name="_Toc509834846"/>
      <w:bookmarkStart w:id="308" w:name="_Toc513615279"/>
      <w:bookmarkStart w:id="309" w:name="_Toc135208043"/>
      <w:bookmarkStart w:id="310" w:name="_Toc365031951"/>
      <w:bookmarkStart w:id="311" w:name="_Toc412122935"/>
      <w:bookmarkStart w:id="312" w:name="_Toc424918343"/>
      <w:bookmarkStart w:id="313" w:name="_Toc430365065"/>
      <w:bookmarkStart w:id="314" w:name="_Toc448403757"/>
      <w:bookmarkEnd w:id="279"/>
    </w:p>
    <w:p w14:paraId="102BF117" w14:textId="77777777" w:rsidR="002954B4" w:rsidRPr="009E4862" w:rsidRDefault="002954B4" w:rsidP="002954B4">
      <w:pPr>
        <w:rPr>
          <w:lang w:val="en-US"/>
        </w:rPr>
      </w:pPr>
    </w:p>
    <w:p w14:paraId="00CCAE31" w14:textId="77777777" w:rsidR="002954B4" w:rsidRPr="009E4862" w:rsidRDefault="002954B4" w:rsidP="002954B4">
      <w:pPr>
        <w:rPr>
          <w:lang w:val="en-US"/>
        </w:rPr>
      </w:pPr>
    </w:p>
    <w:p w14:paraId="47432F12" w14:textId="77777777" w:rsidR="002954B4" w:rsidRPr="009E4862" w:rsidRDefault="002954B4" w:rsidP="002954B4">
      <w:pPr>
        <w:rPr>
          <w:lang w:val="en-US"/>
        </w:rPr>
      </w:pPr>
    </w:p>
    <w:p w14:paraId="777191E4" w14:textId="77777777" w:rsidR="002954B4" w:rsidRPr="009E4862" w:rsidRDefault="002954B4" w:rsidP="002954B4">
      <w:pPr>
        <w:rPr>
          <w:lang w:val="en-US"/>
        </w:rPr>
      </w:pPr>
    </w:p>
    <w:p w14:paraId="5AF6C0A7" w14:textId="77777777" w:rsidR="002954B4" w:rsidRPr="009E4862" w:rsidRDefault="002954B4" w:rsidP="002954B4">
      <w:pPr>
        <w:rPr>
          <w:lang w:val="en-US"/>
        </w:rPr>
      </w:pPr>
    </w:p>
    <w:p w14:paraId="4749A501" w14:textId="77777777" w:rsidR="002954B4" w:rsidRPr="009E4862" w:rsidRDefault="002954B4" w:rsidP="002954B4">
      <w:pPr>
        <w:rPr>
          <w:lang w:val="en-US"/>
        </w:rPr>
      </w:pPr>
    </w:p>
    <w:p w14:paraId="6F4BE523" w14:textId="77777777" w:rsidR="002954B4" w:rsidRPr="009E4862" w:rsidRDefault="002954B4" w:rsidP="002954B4">
      <w:pPr>
        <w:rPr>
          <w:lang w:val="en-US"/>
        </w:rPr>
      </w:pPr>
    </w:p>
    <w:p w14:paraId="4DA25E62" w14:textId="77777777" w:rsidR="0028714A" w:rsidRPr="009E4862" w:rsidRDefault="00F65125" w:rsidP="00F65125">
      <w:pPr>
        <w:pStyle w:val="Contrato-Clausula"/>
        <w:rPr>
          <w:lang w:val="en-US"/>
        </w:rPr>
      </w:pPr>
      <w:bookmarkStart w:id="315" w:name="_Toc515464503"/>
      <w:bookmarkEnd w:id="305"/>
      <w:bookmarkEnd w:id="306"/>
      <w:bookmarkEnd w:id="307"/>
      <w:bookmarkEnd w:id="308"/>
      <w:bookmarkEnd w:id="309"/>
      <w:bookmarkEnd w:id="310"/>
      <w:bookmarkEnd w:id="311"/>
      <w:bookmarkEnd w:id="312"/>
      <w:bookmarkEnd w:id="313"/>
      <w:bookmarkEnd w:id="314"/>
      <w:r w:rsidRPr="009E4862">
        <w:rPr>
          <w:caps w:val="0"/>
          <w:lang w:val="en-US"/>
        </w:rPr>
        <w:t>SECTION TWELVE – CONTROL OF OPERATIONS AND ASSISTANCE BY ANP</w:t>
      </w:r>
      <w:bookmarkEnd w:id="315"/>
    </w:p>
    <w:p w14:paraId="690BBA61" w14:textId="77777777" w:rsidR="00BA0EEB" w:rsidRPr="009E4862" w:rsidRDefault="00BA0EEB" w:rsidP="00BA0EEB">
      <w:pPr>
        <w:pStyle w:val="Contrato-Normal"/>
        <w:rPr>
          <w:lang w:val="en-US"/>
        </w:rPr>
      </w:pPr>
    </w:p>
    <w:p w14:paraId="01FA00D8" w14:textId="77777777" w:rsidR="00C2057B" w:rsidRPr="009E4862" w:rsidRDefault="00F65125" w:rsidP="00F65125">
      <w:pPr>
        <w:pStyle w:val="Contrato-Subttulo"/>
        <w:rPr>
          <w:lang w:val="en-US"/>
        </w:rPr>
      </w:pPr>
      <w:bookmarkStart w:id="316" w:name="_Toc515464504"/>
      <w:r w:rsidRPr="009E4862">
        <w:rPr>
          <w:lang w:val="en-US"/>
        </w:rPr>
        <w:t>Monitoring and Inspection by ANP</w:t>
      </w:r>
      <w:bookmarkEnd w:id="316"/>
    </w:p>
    <w:p w14:paraId="6EFF1DA1" w14:textId="77777777" w:rsidR="00C2057B" w:rsidRPr="009E4862" w:rsidRDefault="00F65125" w:rsidP="00EB5084">
      <w:pPr>
        <w:pStyle w:val="Contrato-Item-Nvel2"/>
        <w:ind w:left="709" w:hanging="709"/>
        <w:rPr>
          <w:lang w:val="en-US"/>
        </w:rPr>
      </w:pPr>
      <w:r w:rsidRPr="009E4862">
        <w:rPr>
          <w:lang w:val="en-US"/>
        </w:rPr>
        <w:t>ANP shall permanently monitor and inspect the Operations directly or through arrangements with bodies of the Federal Government, States, or the Federal District.</w:t>
      </w:r>
    </w:p>
    <w:p w14:paraId="4C20AE6A" w14:textId="77777777" w:rsidR="008A51A2" w:rsidRPr="009E4862" w:rsidRDefault="00D2741C" w:rsidP="00EB5084">
      <w:pPr>
        <w:pStyle w:val="Contrato-Item-Nvel3"/>
        <w:ind w:left="1418" w:hanging="709"/>
        <w:rPr>
          <w:lang w:val="en-US"/>
        </w:rPr>
      </w:pPr>
      <w:r w:rsidRPr="009E4862">
        <w:rPr>
          <w:lang w:val="en-US"/>
        </w:rPr>
        <w:t>The monitoring and inspection, or the absence thereof, shall not exclude or reduce the Concessionaire’s responsibility for full performance of the obligations undertaken.</w:t>
      </w:r>
    </w:p>
    <w:p w14:paraId="1CCFEBE8" w14:textId="77777777" w:rsidR="00BA0EEB" w:rsidRPr="009E4862" w:rsidRDefault="00BA0EEB" w:rsidP="00BA0EEB">
      <w:pPr>
        <w:pStyle w:val="Contrato-Normal"/>
        <w:rPr>
          <w:lang w:val="en-US"/>
        </w:rPr>
      </w:pPr>
    </w:p>
    <w:p w14:paraId="6F99DD20" w14:textId="77777777" w:rsidR="00C2057B" w:rsidRPr="009E4862" w:rsidRDefault="007938B9" w:rsidP="007938B9">
      <w:pPr>
        <w:pStyle w:val="Contrato-Subttulo"/>
        <w:rPr>
          <w:lang w:val="en-US"/>
        </w:rPr>
      </w:pPr>
      <w:bookmarkStart w:id="317" w:name="_Toc515464505"/>
      <w:r w:rsidRPr="009E4862">
        <w:rPr>
          <w:lang w:val="en-US"/>
        </w:rPr>
        <w:t>Access and Control</w:t>
      </w:r>
      <w:bookmarkEnd w:id="317"/>
    </w:p>
    <w:p w14:paraId="7CC4F727" w14:textId="77777777" w:rsidR="0028714A" w:rsidRPr="009E4862" w:rsidRDefault="007938B9" w:rsidP="00EB5084">
      <w:pPr>
        <w:pStyle w:val="Contrato-Item-Nvel2"/>
        <w:ind w:left="709" w:hanging="709"/>
        <w:rPr>
          <w:lang w:val="en-US"/>
        </w:rPr>
      </w:pPr>
      <w:bookmarkStart w:id="318" w:name="_Ref473092164"/>
      <w:r w:rsidRPr="009E4862">
        <w:rPr>
          <w:lang w:val="en-US"/>
        </w:rPr>
        <w:t>ANP shall have free access to the Concession Area and the ongoing Operations, equipment, and facilities of the Concessionaire, as well as all records, studies, and technical data available, for purposes of monitoring and inspection.</w:t>
      </w:r>
      <w:r w:rsidR="005F2642" w:rsidRPr="009E4862">
        <w:rPr>
          <w:lang w:val="en-US"/>
        </w:rPr>
        <w:t xml:space="preserve"> </w:t>
      </w:r>
      <w:bookmarkEnd w:id="318"/>
    </w:p>
    <w:p w14:paraId="2B4A8DFA" w14:textId="77777777" w:rsidR="0028714A" w:rsidRPr="009E4862" w:rsidRDefault="007938B9" w:rsidP="00EB5084">
      <w:pPr>
        <w:pStyle w:val="Contrato-Item-Nvel3"/>
        <w:ind w:left="1418" w:hanging="709"/>
        <w:rPr>
          <w:lang w:val="en-US"/>
        </w:rPr>
      </w:pPr>
      <w:r w:rsidRPr="009E4862">
        <w:rPr>
          <w:lang w:val="en-US"/>
        </w:rPr>
        <w:t>The Concessionaire shall provide to the representatives of ANP transportation, meals, personal protective equipment, and accommodations in the locations, under the same conditions as the ones provided to its own personnel.</w:t>
      </w:r>
    </w:p>
    <w:p w14:paraId="66357E91" w14:textId="77777777" w:rsidR="00FE7608" w:rsidRPr="009E4862" w:rsidRDefault="007938B9" w:rsidP="00EB5084">
      <w:pPr>
        <w:pStyle w:val="Contrato-Item-Nvel3"/>
        <w:ind w:left="1418" w:hanging="709"/>
        <w:rPr>
          <w:lang w:val="en-US"/>
        </w:rPr>
      </w:pPr>
      <w:r w:rsidRPr="009E4862">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2D457D35" w14:textId="77777777" w:rsidR="00331D98" w:rsidRPr="009E4862" w:rsidRDefault="00D2741C" w:rsidP="00EB5084">
      <w:pPr>
        <w:pStyle w:val="Contrato-Item-Nvel3"/>
        <w:ind w:left="1418" w:hanging="709"/>
        <w:rPr>
          <w:lang w:val="en-US"/>
        </w:rPr>
      </w:pPr>
      <w:r w:rsidRPr="009E4862">
        <w:rPr>
          <w:lang w:val="en-US"/>
        </w:rPr>
        <w:t>The Concessionaire shall provide information requested by ANP pursuant to the term and form established.</w:t>
      </w:r>
    </w:p>
    <w:p w14:paraId="5DE12FBF" w14:textId="77777777" w:rsidR="0028714A" w:rsidRPr="009E4862" w:rsidRDefault="007119E9" w:rsidP="00EB5084">
      <w:pPr>
        <w:pStyle w:val="Contrato-Item-Nvel2"/>
        <w:ind w:left="709" w:hanging="709"/>
        <w:rPr>
          <w:lang w:val="en-US"/>
        </w:rPr>
      </w:pPr>
      <w:r w:rsidRPr="009E4862">
        <w:rPr>
          <w:lang w:val="en-US"/>
        </w:rPr>
        <w:t>The Concessionaire shall allow free access for the authorities with jurisdiction over any of its activities.</w:t>
      </w:r>
    </w:p>
    <w:p w14:paraId="22F195E5" w14:textId="77777777" w:rsidR="00BA0EEB" w:rsidRPr="009E4862" w:rsidRDefault="00BA0EEB" w:rsidP="00BA0EEB">
      <w:pPr>
        <w:pStyle w:val="Contrato-Normal"/>
        <w:rPr>
          <w:lang w:val="en-US"/>
        </w:rPr>
      </w:pPr>
    </w:p>
    <w:p w14:paraId="29102E10" w14:textId="77777777" w:rsidR="00C2057B" w:rsidRPr="009E4862" w:rsidRDefault="007119E9" w:rsidP="007119E9">
      <w:pPr>
        <w:pStyle w:val="Contrato-Subttulo"/>
        <w:rPr>
          <w:lang w:val="en-US"/>
        </w:rPr>
      </w:pPr>
      <w:bookmarkStart w:id="319" w:name="_Toc515464506"/>
      <w:r w:rsidRPr="009E4862">
        <w:rPr>
          <w:lang w:val="en-US"/>
        </w:rPr>
        <w:t>Assistance to the Concessionaire</w:t>
      </w:r>
      <w:bookmarkEnd w:id="319"/>
    </w:p>
    <w:p w14:paraId="6CC3D44E" w14:textId="77777777" w:rsidR="008D4E69" w:rsidRPr="009E4862" w:rsidRDefault="007119E9" w:rsidP="00EB5084">
      <w:pPr>
        <w:pStyle w:val="Contrato-Item-Nvel2"/>
        <w:ind w:left="709" w:hanging="709"/>
        <w:rPr>
          <w:lang w:val="en-US"/>
        </w:rPr>
      </w:pPr>
      <w:bookmarkStart w:id="320" w:name="_Hlt102563159"/>
      <w:bookmarkStart w:id="321" w:name="_Ref473089444"/>
      <w:bookmarkStart w:id="322" w:name="_Ref101927704"/>
      <w:bookmarkEnd w:id="320"/>
      <w:r w:rsidRPr="009E4862">
        <w:rPr>
          <w:lang w:val="en-US"/>
        </w:rPr>
        <w:t>Upon request, ANP may provide assistance to the Concessionaire in obtaining the licenses, authorizations, permits, and rights referred to in paragraph 11.17.</w:t>
      </w:r>
    </w:p>
    <w:p w14:paraId="2FB4B2E4" w14:textId="77777777" w:rsidR="0028714A" w:rsidRPr="009E4862" w:rsidRDefault="003E78A3" w:rsidP="00EB5084">
      <w:pPr>
        <w:pStyle w:val="Contrato-Item-Nvel3"/>
        <w:ind w:left="1418" w:hanging="709"/>
        <w:rPr>
          <w:lang w:val="en-US"/>
        </w:rPr>
      </w:pPr>
      <w:bookmarkStart w:id="323" w:name="_Toc135208047"/>
      <w:bookmarkEnd w:id="321"/>
      <w:bookmarkEnd w:id="322"/>
      <w:r w:rsidRPr="009E4862">
        <w:rPr>
          <w:lang w:val="en-US"/>
        </w:rPr>
        <w:t>ANP shall instruct the processes aiming at the declaration of public use referred to in paragraph 11.20.</w:t>
      </w:r>
    </w:p>
    <w:p w14:paraId="423FA6BA" w14:textId="77777777" w:rsidR="00BA0EEB" w:rsidRPr="009E4862" w:rsidRDefault="00BA0EEB" w:rsidP="00BA0EEB">
      <w:pPr>
        <w:pStyle w:val="Contrato-Normal"/>
        <w:rPr>
          <w:lang w:val="en-US"/>
        </w:rPr>
      </w:pPr>
    </w:p>
    <w:p w14:paraId="1EEBF581" w14:textId="77777777" w:rsidR="00C2057B" w:rsidRPr="009E4862" w:rsidRDefault="003E78A3" w:rsidP="003E78A3">
      <w:pPr>
        <w:pStyle w:val="Contrato-Subttulo"/>
        <w:rPr>
          <w:lang w:val="en-US"/>
        </w:rPr>
      </w:pPr>
      <w:bookmarkStart w:id="324" w:name="_Toc515464507"/>
      <w:bookmarkEnd w:id="323"/>
      <w:r w:rsidRPr="009E4862">
        <w:rPr>
          <w:lang w:val="en-US"/>
        </w:rPr>
        <w:t>Release from the Contracting Party’s and ANP’s responsibility</w:t>
      </w:r>
      <w:bookmarkEnd w:id="324"/>
    </w:p>
    <w:p w14:paraId="5D3617B9" w14:textId="77777777" w:rsidR="00730EAA" w:rsidRPr="009E4862" w:rsidRDefault="008022E7" w:rsidP="00EB5084">
      <w:pPr>
        <w:pStyle w:val="Contrato-Item-Nvel2"/>
        <w:ind w:left="709" w:hanging="709"/>
        <w:rPr>
          <w:lang w:val="en-US"/>
        </w:rPr>
      </w:pPr>
      <w:bookmarkStart w:id="325" w:name="_Ref473110784"/>
      <w:bookmarkStart w:id="326" w:name="_Toc473903597"/>
      <w:bookmarkStart w:id="327" w:name="_Toc480774590"/>
      <w:bookmarkStart w:id="328" w:name="_Toc509834852"/>
      <w:bookmarkStart w:id="329" w:name="_Toc513615285"/>
      <w:bookmarkStart w:id="330" w:name="_Ref101928194"/>
      <w:bookmarkStart w:id="331" w:name="_Toc135208048"/>
      <w:bookmarkStart w:id="332" w:name="_Ref473110661"/>
      <w:bookmarkStart w:id="333" w:name="_Toc473903599"/>
      <w:bookmarkStart w:id="334" w:name="_Toc480774598"/>
      <w:bookmarkStart w:id="335" w:name="_Toc509834860"/>
      <w:bookmarkStart w:id="336" w:name="_Toc513615293"/>
      <w:bookmarkStart w:id="337" w:name="_Toc365031956"/>
      <w:bookmarkStart w:id="338" w:name="_Toc412122940"/>
      <w:r w:rsidRPr="009E4862">
        <w:rPr>
          <w:lang w:val="en-US"/>
        </w:rPr>
        <w:t>The Concessionaire is fully responsible for conduction of the Operations, and ANP is not responsible whatsoever as a result of the assistance requested and eventually provided.</w:t>
      </w:r>
    </w:p>
    <w:p w14:paraId="7F390771" w14:textId="77777777" w:rsidR="004377DB" w:rsidRPr="009E4862" w:rsidRDefault="004377DB" w:rsidP="004377DB">
      <w:pPr>
        <w:pStyle w:val="Contrato-Normal"/>
        <w:rPr>
          <w:lang w:val="en-US"/>
        </w:rPr>
      </w:pPr>
      <w:bookmarkStart w:id="339" w:name="_Hlt102893322"/>
      <w:bookmarkStart w:id="340" w:name="_Toc473903601"/>
      <w:bookmarkStart w:id="341" w:name="_Toc480774603"/>
      <w:bookmarkStart w:id="342" w:name="_Toc509834865"/>
      <w:bookmarkStart w:id="343" w:name="_Toc513615298"/>
      <w:bookmarkStart w:id="344" w:name="_Toc135208055"/>
      <w:bookmarkStart w:id="345" w:name="_Toc365031960"/>
      <w:bookmarkStart w:id="346" w:name="_Toc412122944"/>
      <w:bookmarkStart w:id="347" w:name="_Toc424918348"/>
      <w:bookmarkStart w:id="348" w:name="_Toc430365070"/>
      <w:bookmarkStart w:id="349" w:name="_Toc44840376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49DF8831" w14:textId="77777777" w:rsidR="0028714A" w:rsidRPr="009E4862" w:rsidRDefault="003E78A3" w:rsidP="0024221E">
      <w:pPr>
        <w:pStyle w:val="Contrato-Clausula"/>
        <w:rPr>
          <w:lang w:val="en-US"/>
        </w:rPr>
      </w:pPr>
      <w:bookmarkStart w:id="350" w:name="_Toc515464508"/>
      <w:bookmarkEnd w:id="340"/>
      <w:bookmarkEnd w:id="341"/>
      <w:bookmarkEnd w:id="342"/>
      <w:bookmarkEnd w:id="343"/>
      <w:bookmarkEnd w:id="344"/>
      <w:bookmarkEnd w:id="345"/>
      <w:bookmarkEnd w:id="346"/>
      <w:bookmarkEnd w:id="347"/>
      <w:bookmarkEnd w:id="348"/>
      <w:bookmarkEnd w:id="349"/>
      <w:r w:rsidRPr="009E4862">
        <w:rPr>
          <w:lang w:val="en-US"/>
        </w:rPr>
        <w:t xml:space="preserve">SECTION </w:t>
      </w:r>
      <w:r w:rsidRPr="009E4862">
        <w:rPr>
          <w:caps w:val="0"/>
          <w:lang w:val="en-US"/>
        </w:rPr>
        <w:t>THIRTEEN</w:t>
      </w:r>
      <w:r w:rsidRPr="009E4862">
        <w:rPr>
          <w:lang w:val="en-US"/>
        </w:rPr>
        <w:t xml:space="preserve"> – DATA AND INFORMATION</w:t>
      </w:r>
      <w:bookmarkEnd w:id="350"/>
    </w:p>
    <w:p w14:paraId="1F78894F" w14:textId="77777777" w:rsidR="00BA0EEB" w:rsidRPr="009E4862" w:rsidRDefault="00BA0EEB" w:rsidP="00BA0EEB">
      <w:pPr>
        <w:pStyle w:val="Contrato-Normal"/>
        <w:rPr>
          <w:lang w:val="en-US"/>
        </w:rPr>
      </w:pPr>
    </w:p>
    <w:p w14:paraId="6E385671" w14:textId="77777777" w:rsidR="00C2057B" w:rsidRPr="009E4862" w:rsidRDefault="0024221E" w:rsidP="0024221E">
      <w:pPr>
        <w:pStyle w:val="Contrato-Subttulo"/>
        <w:rPr>
          <w:lang w:val="en-US"/>
        </w:rPr>
      </w:pPr>
      <w:bookmarkStart w:id="351" w:name="_Toc515464509"/>
      <w:r w:rsidRPr="009E4862">
        <w:rPr>
          <w:lang w:val="en-US"/>
        </w:rPr>
        <w:t>Supply by the Concessionaire</w:t>
      </w:r>
      <w:bookmarkEnd w:id="351"/>
    </w:p>
    <w:p w14:paraId="0259167B" w14:textId="77777777" w:rsidR="0009541B" w:rsidRPr="009E4862" w:rsidRDefault="0024221E" w:rsidP="00EB5084">
      <w:pPr>
        <w:pStyle w:val="Contrato-Item-Nvel2"/>
        <w:ind w:left="709" w:hanging="709"/>
        <w:rPr>
          <w:lang w:val="en-US"/>
        </w:rPr>
      </w:pPr>
      <w:bookmarkStart w:id="352" w:name="_Ref473089944"/>
      <w:r w:rsidRPr="009E4862">
        <w:rPr>
          <w:lang w:val="en-US"/>
        </w:rPr>
        <w:t xml:space="preserve">The Concessionaire shall keep ANP </w:t>
      </w:r>
      <w:r w:rsidRPr="00D8340B">
        <w:rPr>
          <w:highlight w:val="yellow"/>
          <w:lang w:val="en-US"/>
        </w:rPr>
        <w:t xml:space="preserve">informed with </w:t>
      </w:r>
      <w:commentRangeStart w:id="353"/>
      <w:r w:rsidRPr="00D8340B">
        <w:rPr>
          <w:highlight w:val="yellow"/>
          <w:lang w:val="en-US"/>
        </w:rPr>
        <w:t>respect</w:t>
      </w:r>
      <w:commentRangeEnd w:id="353"/>
      <w:r w:rsidR="00D8340B">
        <w:rPr>
          <w:rStyle w:val="Refdecomentrio"/>
          <w:rFonts w:ascii="Times New Roman" w:hAnsi="Times New Roman"/>
        </w:rPr>
        <w:commentReference w:id="353"/>
      </w:r>
      <w:r w:rsidRPr="009E4862">
        <w:rPr>
          <w:lang w:val="en-US"/>
        </w:rPr>
        <w:t xml:space="preserve"> to the progress, results, and terms of the Operations.</w:t>
      </w:r>
    </w:p>
    <w:p w14:paraId="2EC00FAD" w14:textId="77777777" w:rsidR="0028714A" w:rsidRPr="009E4862" w:rsidRDefault="0024221E" w:rsidP="00EB5084">
      <w:pPr>
        <w:pStyle w:val="Contrato-Item-Nvel3"/>
        <w:ind w:left="1418" w:hanging="709"/>
        <w:rPr>
          <w:lang w:val="en-US"/>
        </w:rPr>
      </w:pPr>
      <w:bookmarkStart w:id="354" w:name="_Ref71533805"/>
      <w:bookmarkStart w:id="355" w:name="_Ref101928612"/>
      <w:bookmarkStart w:id="356" w:name="_Ref100367820"/>
      <w:bookmarkEnd w:id="352"/>
      <w:r w:rsidRPr="009E4862">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19263306" w14:textId="77777777" w:rsidR="0028714A" w:rsidRPr="009E4862" w:rsidRDefault="00EA6B7E" w:rsidP="00EB5084">
      <w:pPr>
        <w:pStyle w:val="Contrato-Item-Nvel3"/>
        <w:ind w:left="1418" w:hanging="709"/>
        <w:rPr>
          <w:lang w:val="en-US"/>
        </w:rPr>
      </w:pPr>
      <w:r w:rsidRPr="009E4862">
        <w:rPr>
          <w:lang w:val="en-US"/>
        </w:rPr>
        <w:t xml:space="preserve">Under article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w:t>
      </w:r>
      <w:r w:rsidR="00CA6C83" w:rsidRPr="009E4862">
        <w:rPr>
          <w:lang w:val="en-US"/>
        </w:rPr>
        <w:t>modeling</w:t>
      </w:r>
      <w:r w:rsidRPr="009E4862">
        <w:rPr>
          <w:lang w:val="en-US"/>
        </w:rPr>
        <w:t xml:space="preserve"> of the Concession Area, to ANP.</w:t>
      </w:r>
      <w:r w:rsidR="005F2642" w:rsidRPr="009E4862">
        <w:rPr>
          <w:lang w:val="en-US"/>
        </w:rPr>
        <w:t xml:space="preserve"> </w:t>
      </w:r>
      <w:bookmarkEnd w:id="354"/>
      <w:bookmarkEnd w:id="355"/>
      <w:bookmarkEnd w:id="356"/>
    </w:p>
    <w:p w14:paraId="6980291F" w14:textId="77777777" w:rsidR="00B94D1C" w:rsidRPr="009E4862" w:rsidRDefault="00E16253" w:rsidP="00EB5084">
      <w:pPr>
        <w:pStyle w:val="Contrato-Item-Nvel3"/>
        <w:ind w:left="1418" w:hanging="709"/>
        <w:rPr>
          <w:lang w:val="en-US"/>
        </w:rPr>
      </w:pPr>
      <w:r w:rsidRPr="009E4862">
        <w:rPr>
          <w:lang w:val="en-US"/>
        </w:rPr>
        <w:t>The quality of the copies and other reproductions of data and information referred to this paragraph shall be as reliable and standard as the respective originals, including with respect to color, size, legibility, clarity, compatibility, and other relevant characteristics.</w:t>
      </w:r>
    </w:p>
    <w:p w14:paraId="74B67016" w14:textId="77777777" w:rsidR="0075286A" w:rsidRPr="009E4862" w:rsidRDefault="00902453" w:rsidP="00EB5084">
      <w:pPr>
        <w:pStyle w:val="Contrato-Item-Nvel3"/>
        <w:ind w:left="1418" w:hanging="709"/>
        <w:rPr>
          <w:lang w:val="en-US"/>
        </w:rPr>
      </w:pPr>
      <w:r w:rsidRPr="009E4862">
        <w:rPr>
          <w:lang w:val="en-US"/>
        </w:rPr>
        <w:t>ANP shall ensure compliance with the confidentiality periods, pursuant to the Applicable Laws and Regulations.</w:t>
      </w:r>
    </w:p>
    <w:p w14:paraId="15F6F66E" w14:textId="77777777" w:rsidR="00EB5131" w:rsidRPr="009E4862" w:rsidRDefault="00EB5131" w:rsidP="002934C3">
      <w:pPr>
        <w:pStyle w:val="Contrato-Subttulo"/>
        <w:rPr>
          <w:lang w:val="en-US"/>
        </w:rPr>
      </w:pPr>
      <w:bookmarkStart w:id="357" w:name="_Toc135208057"/>
      <w:bookmarkStart w:id="358" w:name="_Toc367732511"/>
      <w:bookmarkStart w:id="359" w:name="_Toc412122946"/>
      <w:bookmarkStart w:id="360" w:name="_Toc424918350"/>
      <w:bookmarkStart w:id="361" w:name="_Toc430365072"/>
      <w:bookmarkStart w:id="362" w:name="_Toc448403764"/>
    </w:p>
    <w:p w14:paraId="3E5885F2" w14:textId="77777777" w:rsidR="00C2057B" w:rsidRPr="009E4862" w:rsidRDefault="00902453" w:rsidP="00902453">
      <w:pPr>
        <w:pStyle w:val="Contrato-Subttulo"/>
        <w:rPr>
          <w:lang w:val="en-US"/>
        </w:rPr>
      </w:pPr>
      <w:bookmarkStart w:id="363" w:name="_Toc515464510"/>
      <w:bookmarkEnd w:id="357"/>
      <w:bookmarkEnd w:id="358"/>
      <w:bookmarkEnd w:id="359"/>
      <w:bookmarkEnd w:id="360"/>
      <w:bookmarkEnd w:id="361"/>
      <w:bookmarkEnd w:id="362"/>
      <w:r w:rsidRPr="009E4862">
        <w:rPr>
          <w:lang w:val="en-US"/>
        </w:rPr>
        <w:t>Processing or Analysis Abroad</w:t>
      </w:r>
      <w:bookmarkEnd w:id="363"/>
    </w:p>
    <w:p w14:paraId="6517604A" w14:textId="77777777" w:rsidR="00D76F0A" w:rsidRPr="009E4862" w:rsidRDefault="008022E7" w:rsidP="00EB5084">
      <w:pPr>
        <w:pStyle w:val="Contrato-Item-Nvel2"/>
        <w:ind w:left="709" w:hanging="709"/>
        <w:rPr>
          <w:lang w:val="en-US"/>
        </w:rPr>
      </w:pPr>
      <w:r w:rsidRPr="009E4862">
        <w:rPr>
          <w:lang w:val="en-US"/>
        </w:rPr>
        <w:t>The Concessionaire, upon the prior and express authorization by ANP, may dispatch rock and fluid samples or geological, geophysical, and geochemical data abroad, under the Applicable Laws and Regulations.</w:t>
      </w:r>
    </w:p>
    <w:p w14:paraId="4CD5ECBF" w14:textId="77777777" w:rsidR="00AB576D" w:rsidRPr="009E4862" w:rsidRDefault="00AB576D" w:rsidP="00572E2C">
      <w:pPr>
        <w:pStyle w:val="Contrato-Normal"/>
        <w:rPr>
          <w:lang w:val="en-US"/>
        </w:rPr>
      </w:pPr>
    </w:p>
    <w:p w14:paraId="45E82A83" w14:textId="77777777" w:rsidR="00D1253C" w:rsidRPr="009E4862" w:rsidRDefault="00D1253C" w:rsidP="00572E2C">
      <w:pPr>
        <w:pStyle w:val="Contrato-Normal"/>
        <w:rPr>
          <w:lang w:val="en-US"/>
        </w:rPr>
      </w:pPr>
    </w:p>
    <w:p w14:paraId="76B3B63C" w14:textId="77777777" w:rsidR="0028714A" w:rsidRPr="009E4862" w:rsidRDefault="008022E7" w:rsidP="008022E7">
      <w:pPr>
        <w:pStyle w:val="Contrato-Clausula"/>
        <w:rPr>
          <w:lang w:val="en-US"/>
        </w:rPr>
      </w:pPr>
      <w:bookmarkStart w:id="364" w:name="_Hlt102818739"/>
      <w:bookmarkStart w:id="365" w:name="_Hlt102818797"/>
      <w:bookmarkStart w:id="366" w:name="_Hlt102894443"/>
      <w:bookmarkStart w:id="367" w:name="_Hlt102894510"/>
      <w:bookmarkStart w:id="368" w:name="_Hlt102894552"/>
      <w:bookmarkStart w:id="369" w:name="_Toc515464511"/>
      <w:bookmarkEnd w:id="364"/>
      <w:bookmarkEnd w:id="365"/>
      <w:bookmarkEnd w:id="366"/>
      <w:bookmarkEnd w:id="367"/>
      <w:bookmarkEnd w:id="368"/>
      <w:r w:rsidRPr="009E4862">
        <w:rPr>
          <w:caps w:val="0"/>
          <w:lang w:val="en-US"/>
        </w:rPr>
        <w:t>SECTION FOURTEEN – COMPENSATORY PENALTY FOR DEFAULT OF THE INITIAL WORK PROGRAM</w:t>
      </w:r>
      <w:bookmarkEnd w:id="369"/>
    </w:p>
    <w:p w14:paraId="6763030C" w14:textId="77777777" w:rsidR="00BA0EEB" w:rsidRPr="009E4862" w:rsidRDefault="00BA0EEB" w:rsidP="00BA0EEB">
      <w:pPr>
        <w:pStyle w:val="Contrato-Normal"/>
        <w:rPr>
          <w:lang w:val="en-US"/>
        </w:rPr>
      </w:pPr>
    </w:p>
    <w:p w14:paraId="5C78C8E3" w14:textId="77777777" w:rsidR="00433DCA" w:rsidRPr="009E4862" w:rsidRDefault="008022E7" w:rsidP="008022E7">
      <w:pPr>
        <w:pStyle w:val="Contrato-Subttulo"/>
        <w:rPr>
          <w:lang w:val="en-US"/>
        </w:rPr>
      </w:pPr>
      <w:bookmarkStart w:id="370" w:name="_Toc515464512"/>
      <w:r w:rsidRPr="009E4862">
        <w:rPr>
          <w:lang w:val="en-US"/>
        </w:rPr>
        <w:t>Compensatory Penalty for Default of the Initial Work Program</w:t>
      </w:r>
      <w:bookmarkEnd w:id="370"/>
    </w:p>
    <w:p w14:paraId="20BF8B07" w14:textId="77777777" w:rsidR="006C47D0" w:rsidRPr="009E4862" w:rsidRDefault="008022E7" w:rsidP="00EB5084">
      <w:pPr>
        <w:pStyle w:val="Contrato-Item-Nvel2"/>
        <w:ind w:left="709" w:hanging="709"/>
        <w:rPr>
          <w:lang w:val="en-US"/>
        </w:rPr>
      </w:pPr>
      <w:r w:rsidRPr="009E4862">
        <w:rPr>
          <w:lang w:val="en-US"/>
        </w:rPr>
        <w:t>As compensatory penalty for default of the Initial Work Program, the Concessionaire shall pay a fine in an amount equal to the Initial Work Program non-performed, as provided for in paragraphs 14.14 to 14.16.</w:t>
      </w:r>
    </w:p>
    <w:p w14:paraId="6F4547DC" w14:textId="77777777" w:rsidR="004E5601" w:rsidRPr="009E4862" w:rsidRDefault="003D5B02" w:rsidP="00EB5084">
      <w:pPr>
        <w:pStyle w:val="Contrato-Item-Nvel3-2Algarismos"/>
        <w:ind w:left="1418" w:hanging="709"/>
        <w:rPr>
          <w:lang w:val="en-US"/>
        </w:rPr>
      </w:pPr>
      <w:r w:rsidRPr="009E4862">
        <w:rPr>
          <w:lang w:val="en-US"/>
        </w:rPr>
        <w:t>If the amount of the fine imposed by ANP is higher than the amount obtained through the execution of the financial guarantee effected under paragraph 14.14, its charge shall proceed based on the difference.</w:t>
      </w:r>
    </w:p>
    <w:p w14:paraId="4FE2A53A" w14:textId="77777777" w:rsidR="00433DCA" w:rsidRPr="009E4862" w:rsidRDefault="00433DCA" w:rsidP="00BA0EEB">
      <w:pPr>
        <w:pStyle w:val="Contrato-Normal"/>
        <w:rPr>
          <w:lang w:val="en-US"/>
        </w:rPr>
      </w:pPr>
    </w:p>
    <w:p w14:paraId="44E987E6" w14:textId="77777777" w:rsidR="00ED3F5F" w:rsidRPr="009E4862" w:rsidRDefault="0073055E" w:rsidP="00A665F7">
      <w:pPr>
        <w:pStyle w:val="Contrato-Subttulo"/>
        <w:rPr>
          <w:lang w:val="en-US"/>
        </w:rPr>
      </w:pPr>
      <w:bookmarkStart w:id="371" w:name="_Toc515464513"/>
      <w:r w:rsidRPr="009E4862">
        <w:rPr>
          <w:lang w:val="en-US"/>
        </w:rPr>
        <w:t>Financial guarantee of the Initial Work Program</w:t>
      </w:r>
      <w:bookmarkEnd w:id="371"/>
    </w:p>
    <w:p w14:paraId="4E0F56A0" w14:textId="77777777" w:rsidR="003A00D8" w:rsidRPr="009E4862" w:rsidRDefault="008022E7" w:rsidP="00EB5084">
      <w:pPr>
        <w:pStyle w:val="Contrato-Item-Nvel2"/>
        <w:ind w:left="709" w:hanging="709"/>
        <w:rPr>
          <w:lang w:val="en-US"/>
        </w:rPr>
      </w:pPr>
      <w:r w:rsidRPr="009E4862">
        <w:rPr>
          <w:lang w:val="en-US"/>
        </w:rPr>
        <w:t>During the Rehabilitation Phase, the Concessionaire shall provide ANP with one or more financial guarantees for the Initial Work Program, according to the amount set in Annex II, within the term established in the tender protocol.</w:t>
      </w:r>
    </w:p>
    <w:p w14:paraId="3D7B0A52" w14:textId="77777777" w:rsidR="00076E78" w:rsidRPr="009E4862" w:rsidRDefault="00A665F7" w:rsidP="00EB5084">
      <w:pPr>
        <w:pStyle w:val="Contrato-Item-Nvel2"/>
        <w:ind w:left="709" w:hanging="709"/>
        <w:rPr>
          <w:lang w:val="en-US"/>
        </w:rPr>
      </w:pPr>
      <w:r w:rsidRPr="009E4862">
        <w:rPr>
          <w:lang w:val="en-US"/>
        </w:rPr>
        <w:t>The financial guarantees provided shall be accompanied by a letter signed by all Concessionaires expressing full awareness of paragraph 11.4 and of the fact that the obligations of the Initial Work Program are not fractional, and each Concessionaire shall be jointly responsible for reimbursement in case of default.</w:t>
      </w:r>
    </w:p>
    <w:p w14:paraId="3447CF98" w14:textId="77777777" w:rsidR="00BA0EEB" w:rsidRPr="009E4862" w:rsidRDefault="00BA0EEB" w:rsidP="00EB5084">
      <w:pPr>
        <w:pStyle w:val="Contrato-Normal"/>
        <w:ind w:left="709" w:hanging="709"/>
        <w:rPr>
          <w:lang w:val="en-US"/>
        </w:rPr>
      </w:pPr>
    </w:p>
    <w:p w14:paraId="41F3D1F6" w14:textId="77777777" w:rsidR="00ED3F5F" w:rsidRPr="009E4862" w:rsidRDefault="00D5438D" w:rsidP="00D5438D">
      <w:pPr>
        <w:pStyle w:val="Contrato-Subttulo"/>
        <w:rPr>
          <w:lang w:val="en-US"/>
        </w:rPr>
      </w:pPr>
      <w:bookmarkStart w:id="372" w:name="_Toc515464514"/>
      <w:r w:rsidRPr="009E4862">
        <w:rPr>
          <w:lang w:val="en-US"/>
        </w:rPr>
        <w:t>Types of Financial Guarantees</w:t>
      </w:r>
      <w:bookmarkEnd w:id="372"/>
    </w:p>
    <w:p w14:paraId="41CA98BE" w14:textId="77777777" w:rsidR="00ED3F5F" w:rsidRPr="009E4862" w:rsidRDefault="008022E7" w:rsidP="00EB5084">
      <w:pPr>
        <w:pStyle w:val="Contrato-Item-Nvel2"/>
        <w:ind w:left="709" w:hanging="709"/>
        <w:rPr>
          <w:lang w:val="en-US"/>
        </w:rPr>
      </w:pPr>
      <w:r w:rsidRPr="009E4862">
        <w:rPr>
          <w:lang w:val="en-US"/>
        </w:rPr>
        <w:t>The Concessionaire may provide ANP with the following types of financial guarantee of the compensatory penalty for default of the Initial Work Program:</w:t>
      </w:r>
      <w:r w:rsidR="00092F71" w:rsidRPr="009E4862">
        <w:rPr>
          <w:lang w:val="en-US"/>
        </w:rPr>
        <w:t xml:space="preserve"> </w:t>
      </w:r>
    </w:p>
    <w:p w14:paraId="14528AB7" w14:textId="77777777" w:rsidR="00A04201" w:rsidRPr="009E4862" w:rsidRDefault="00D5438D" w:rsidP="00EB5084">
      <w:pPr>
        <w:pStyle w:val="Contrato-Alnea"/>
        <w:numPr>
          <w:ilvl w:val="0"/>
          <w:numId w:val="53"/>
        </w:numPr>
        <w:ind w:left="1418" w:hanging="709"/>
        <w:rPr>
          <w:lang w:val="en-US"/>
        </w:rPr>
      </w:pPr>
      <w:r w:rsidRPr="009E4862">
        <w:rPr>
          <w:lang w:val="en-US"/>
        </w:rPr>
        <w:t>letter of credit;</w:t>
      </w:r>
      <w:r w:rsidR="00A04201" w:rsidRPr="009E4862">
        <w:rPr>
          <w:lang w:val="en-US"/>
        </w:rPr>
        <w:t xml:space="preserve"> </w:t>
      </w:r>
    </w:p>
    <w:p w14:paraId="3DA05237" w14:textId="77777777" w:rsidR="00A04201" w:rsidRPr="009E4862" w:rsidRDefault="00D5438D" w:rsidP="00EB5084">
      <w:pPr>
        <w:pStyle w:val="Contrato-Alnea"/>
        <w:numPr>
          <w:ilvl w:val="0"/>
          <w:numId w:val="53"/>
        </w:numPr>
        <w:ind w:left="1418" w:hanging="709"/>
        <w:rPr>
          <w:lang w:val="en-US"/>
        </w:rPr>
      </w:pPr>
      <w:r w:rsidRPr="009E4862">
        <w:rPr>
          <w:lang w:val="en-US"/>
        </w:rPr>
        <w:t>performance bond;</w:t>
      </w:r>
    </w:p>
    <w:p w14:paraId="4A7EE99D" w14:textId="77777777" w:rsidR="00BB4601" w:rsidRPr="009E4862" w:rsidRDefault="00D5438D" w:rsidP="00EB5084">
      <w:pPr>
        <w:pStyle w:val="Contrato-Alnea"/>
        <w:numPr>
          <w:ilvl w:val="0"/>
          <w:numId w:val="53"/>
        </w:numPr>
        <w:ind w:left="1418" w:hanging="709"/>
        <w:rPr>
          <w:lang w:val="en-US"/>
        </w:rPr>
      </w:pPr>
      <w:r w:rsidRPr="009E4862">
        <w:rPr>
          <w:lang w:val="en-US"/>
        </w:rPr>
        <w:t>Oil and Gas pledge agreement; and</w:t>
      </w:r>
    </w:p>
    <w:p w14:paraId="01D4F984" w14:textId="77777777" w:rsidR="00A04201" w:rsidRPr="009E4862" w:rsidRDefault="00D5438D" w:rsidP="00EB5084">
      <w:pPr>
        <w:pStyle w:val="Contrato-Alnea"/>
        <w:numPr>
          <w:ilvl w:val="0"/>
          <w:numId w:val="53"/>
        </w:numPr>
        <w:ind w:left="1418" w:hanging="709"/>
        <w:rPr>
          <w:lang w:val="en-US"/>
        </w:rPr>
      </w:pPr>
      <w:r w:rsidRPr="009E4862">
        <w:rPr>
          <w:lang w:val="en-US"/>
        </w:rPr>
        <w:t>escrow deposit.</w:t>
      </w:r>
    </w:p>
    <w:p w14:paraId="6274E962" w14:textId="77777777" w:rsidR="00ED3F5F" w:rsidRPr="009E4862" w:rsidRDefault="00D5438D" w:rsidP="00EB5084">
      <w:pPr>
        <w:pStyle w:val="Contrato-Item-Nvel2"/>
        <w:ind w:left="709" w:hanging="709"/>
        <w:rPr>
          <w:lang w:val="en-US"/>
        </w:rPr>
      </w:pPr>
      <w:r w:rsidRPr="009E4862">
        <w:rPr>
          <w:lang w:val="en-US"/>
        </w:rPr>
        <w:t>The financial guarantees may be combined in order to total the amount guaranteed.</w:t>
      </w:r>
    </w:p>
    <w:p w14:paraId="3A2A49CB" w14:textId="77777777" w:rsidR="00ED3F5F" w:rsidRPr="009E4862" w:rsidRDefault="00D5438D" w:rsidP="00EB5084">
      <w:pPr>
        <w:pStyle w:val="Contrato-Item-Nvel2"/>
        <w:ind w:left="709" w:hanging="709"/>
        <w:rPr>
          <w:lang w:val="en-US"/>
        </w:rPr>
      </w:pPr>
      <w:r w:rsidRPr="009E4862">
        <w:rPr>
          <w:lang w:val="en-US"/>
        </w:rPr>
        <w:t>The financial guarantees shall comply with the form indicated in the tender protocol.</w:t>
      </w:r>
    </w:p>
    <w:p w14:paraId="035DBE87" w14:textId="77777777" w:rsidR="00332666" w:rsidRPr="009E4862" w:rsidRDefault="00D5438D" w:rsidP="00EB5084">
      <w:pPr>
        <w:pStyle w:val="Contrato-Item-Nvel2"/>
        <w:ind w:left="709" w:hanging="709"/>
        <w:rPr>
          <w:lang w:val="en-US"/>
        </w:rPr>
      </w:pPr>
      <w:r w:rsidRPr="009E4862">
        <w:rPr>
          <w:lang w:val="en-US"/>
        </w:rPr>
        <w:t>The financial guarantees may only be replaced or changed after approval by ANP.</w:t>
      </w:r>
    </w:p>
    <w:p w14:paraId="3E62E2FC" w14:textId="77777777" w:rsidR="00411A12" w:rsidRPr="009E4862" w:rsidRDefault="00411A12" w:rsidP="00411A12">
      <w:pPr>
        <w:pStyle w:val="Contrato-Normal"/>
        <w:rPr>
          <w:lang w:val="en-US"/>
        </w:rPr>
      </w:pPr>
    </w:p>
    <w:p w14:paraId="72AAC23F" w14:textId="77777777" w:rsidR="006D56F1" w:rsidRPr="009E4862" w:rsidRDefault="00414686" w:rsidP="00414686">
      <w:pPr>
        <w:pStyle w:val="Contrato-Subttulo"/>
        <w:rPr>
          <w:lang w:val="en-US"/>
        </w:rPr>
      </w:pPr>
      <w:bookmarkStart w:id="373" w:name="_Toc515464515"/>
      <w:r w:rsidRPr="009E4862">
        <w:rPr>
          <w:lang w:val="en-US"/>
        </w:rPr>
        <w:t>Adjustment of the Financial Guarantees</w:t>
      </w:r>
      <w:bookmarkEnd w:id="373"/>
    </w:p>
    <w:p w14:paraId="1BEAEFE3" w14:textId="77777777" w:rsidR="006D56F1" w:rsidRPr="009E4862" w:rsidRDefault="008022E7" w:rsidP="00EB5084">
      <w:pPr>
        <w:pStyle w:val="Contrato-Item-Nvel2"/>
        <w:ind w:left="709" w:hanging="709"/>
        <w:rPr>
          <w:lang w:val="en-US"/>
        </w:rPr>
      </w:pPr>
      <w:r w:rsidRPr="009E4862">
        <w:rPr>
          <w:lang w:val="en-US"/>
        </w:rPr>
        <w:t>The value of the financial guarantee of the PTI shall be automatically subject to inflation adjustment on January 1st of each calendar year, by the IGP-DI variation of the immediately preceding year, except on the January 1st that immediately follows the publication of the tender protocol, in which case there shall be no update.</w:t>
      </w:r>
    </w:p>
    <w:p w14:paraId="1F019AD4" w14:textId="77777777" w:rsidR="00085DE2" w:rsidRPr="009E4862" w:rsidRDefault="001D5526" w:rsidP="00EB5084">
      <w:pPr>
        <w:pStyle w:val="Contrato-Item-Nvel2"/>
        <w:ind w:left="709" w:hanging="709"/>
        <w:rPr>
          <w:lang w:val="en-US"/>
        </w:rPr>
      </w:pPr>
      <w:r w:rsidRPr="009E4862">
        <w:rPr>
          <w:lang w:val="en-US"/>
        </w:rPr>
        <w:t>The Concessionaire shall submit the update of the financial guarantees to ANP up to January 31 of each calendar year.</w:t>
      </w:r>
    </w:p>
    <w:p w14:paraId="1B9D75CF" w14:textId="77777777" w:rsidR="00BB4601" w:rsidRPr="009E4862" w:rsidRDefault="001D5526" w:rsidP="00EB5084">
      <w:pPr>
        <w:pStyle w:val="Contrato-Item-Nvel3"/>
        <w:ind w:left="1418" w:hanging="709"/>
        <w:rPr>
          <w:lang w:val="en-US"/>
        </w:rPr>
      </w:pPr>
      <w:r w:rsidRPr="009E4862">
        <w:rPr>
          <w:lang w:val="en-US"/>
        </w:rPr>
        <w:t>The annual update of the guarantee is hereby waived if the type of guarantee provided already contains a clause for automatic inflation adjustment by the IGP-DI.</w:t>
      </w:r>
    </w:p>
    <w:p w14:paraId="02BD41EC" w14:textId="77777777" w:rsidR="006A521C" w:rsidRPr="009E4862" w:rsidRDefault="006A521C" w:rsidP="006A521C">
      <w:pPr>
        <w:rPr>
          <w:lang w:val="en-US"/>
        </w:rPr>
      </w:pPr>
    </w:p>
    <w:p w14:paraId="3196A54B" w14:textId="77777777" w:rsidR="00085DE2" w:rsidRPr="009E4862" w:rsidRDefault="0086113A" w:rsidP="0086113A">
      <w:pPr>
        <w:pStyle w:val="Contrato-Subttulo"/>
        <w:rPr>
          <w:lang w:val="en-US"/>
        </w:rPr>
      </w:pPr>
      <w:bookmarkStart w:id="374" w:name="_Toc515464516"/>
      <w:r w:rsidRPr="009E4862">
        <w:rPr>
          <w:lang w:val="en-US"/>
        </w:rPr>
        <w:t>Effectiveness of Financial Guarantees</w:t>
      </w:r>
      <w:bookmarkEnd w:id="374"/>
    </w:p>
    <w:p w14:paraId="7B500EAE" w14:textId="77777777" w:rsidR="00085DE2" w:rsidRPr="009E4862" w:rsidRDefault="0086113A" w:rsidP="00EB5084">
      <w:pPr>
        <w:pStyle w:val="Contrato-Item-Nvel2"/>
        <w:ind w:left="709" w:hanging="709"/>
        <w:rPr>
          <w:lang w:val="en-US"/>
        </w:rPr>
      </w:pPr>
      <w:r w:rsidRPr="009E4862">
        <w:rPr>
          <w:lang w:val="en-US"/>
        </w:rPr>
        <w:t>The effectiveness of the financial guarantee shall exceed the date expected for completion of the Rehabilitation Phase by at least one hundred and eighty (180) days.</w:t>
      </w:r>
    </w:p>
    <w:p w14:paraId="49501149" w14:textId="77777777" w:rsidR="00D006EF" w:rsidRPr="009E4862" w:rsidRDefault="0086113A" w:rsidP="00EB5084">
      <w:pPr>
        <w:pStyle w:val="Contrato-Item-Nvel3"/>
        <w:ind w:left="1418" w:hanging="709"/>
        <w:rPr>
          <w:lang w:val="en-US"/>
        </w:rPr>
      </w:pPr>
      <w:r w:rsidRPr="009E4862">
        <w:rPr>
          <w:lang w:val="en-US"/>
        </w:rPr>
        <w:t>Financial guarantees shall be renewed whenever necessary, in the amount adjusted by inflation, pursuant to the provisions of paragraph 14.8.</w:t>
      </w:r>
    </w:p>
    <w:p w14:paraId="1FB402E6" w14:textId="77777777" w:rsidR="00085DE2" w:rsidRPr="009E4862" w:rsidRDefault="008022E7" w:rsidP="00EB5084">
      <w:pPr>
        <w:pStyle w:val="Contrato-Item-Nvel3"/>
        <w:ind w:left="1418"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p>
    <w:p w14:paraId="57E0022D" w14:textId="77777777" w:rsidR="00085DE2" w:rsidRPr="009E4862" w:rsidRDefault="008022E7" w:rsidP="00EB5084">
      <w:pPr>
        <w:pStyle w:val="Contrato-Item-Nvel2"/>
        <w:ind w:left="709" w:hanging="709"/>
        <w:rPr>
          <w:lang w:val="en-US"/>
        </w:rPr>
      </w:pPr>
      <w:r w:rsidRPr="009E4862">
        <w:rPr>
          <w:lang w:val="en-US"/>
        </w:rPr>
        <w:t>In the event of expiration of the financial guarantees, the Concessionaire shall replace them or provide additional guarantees.</w:t>
      </w:r>
    </w:p>
    <w:p w14:paraId="47C06345" w14:textId="77777777" w:rsidR="00BA0EEB" w:rsidRPr="009E4862" w:rsidRDefault="00BA0EEB" w:rsidP="00EB5084">
      <w:pPr>
        <w:pStyle w:val="Contrato-Normal"/>
        <w:ind w:left="709" w:hanging="709"/>
        <w:rPr>
          <w:lang w:val="en-US"/>
        </w:rPr>
      </w:pPr>
    </w:p>
    <w:p w14:paraId="3AAD2FA0" w14:textId="77777777" w:rsidR="00ED3F5F" w:rsidRPr="009E4862" w:rsidRDefault="008022E7" w:rsidP="008022E7">
      <w:pPr>
        <w:pStyle w:val="Contrato-Subttulo"/>
        <w:rPr>
          <w:lang w:val="en-US"/>
        </w:rPr>
      </w:pPr>
      <w:bookmarkStart w:id="375" w:name="_Toc515464517"/>
      <w:r w:rsidRPr="009E4862">
        <w:rPr>
          <w:lang w:val="en-US"/>
        </w:rPr>
        <w:t>Review of the Secured Amount</w:t>
      </w:r>
      <w:bookmarkEnd w:id="375"/>
    </w:p>
    <w:p w14:paraId="2108D3A2" w14:textId="77777777" w:rsidR="00ED3F5F" w:rsidRPr="009E4862" w:rsidRDefault="008022E7" w:rsidP="00EB5084">
      <w:pPr>
        <w:pStyle w:val="Contrato-Item-Nvel2"/>
        <w:ind w:left="709" w:hanging="709"/>
        <w:rPr>
          <w:lang w:val="en-US"/>
        </w:rPr>
      </w:pPr>
      <w:r w:rsidRPr="009E4862">
        <w:rPr>
          <w:lang w:val="en-US"/>
        </w:rPr>
        <w:t>ANP may reasonably adjust the monetary amount of the financial guarantees and notify the Concessionaire so that it updates the guarantees already provided.</w:t>
      </w:r>
    </w:p>
    <w:p w14:paraId="6AABC4C4" w14:textId="77777777" w:rsidR="00ED3F5F" w:rsidRPr="009E4862" w:rsidRDefault="00724441" w:rsidP="00EB5084">
      <w:pPr>
        <w:pStyle w:val="Contrato-Item-Nvel3"/>
        <w:ind w:left="1418" w:hanging="709"/>
        <w:rPr>
          <w:lang w:val="en-US"/>
        </w:rPr>
      </w:pPr>
      <w:r w:rsidRPr="009E4862">
        <w:rPr>
          <w:lang w:val="en-US"/>
        </w:rPr>
        <w:t>The Concessionaire shall have up to sixty (60) days of receipt of the notification to update the financial guarantees.</w:t>
      </w:r>
      <w:r w:rsidR="00ED3F5F" w:rsidRPr="009E4862">
        <w:rPr>
          <w:lang w:val="en-US"/>
        </w:rPr>
        <w:t xml:space="preserve"> </w:t>
      </w:r>
    </w:p>
    <w:p w14:paraId="5AA88804" w14:textId="77777777" w:rsidR="00ED3F5F" w:rsidRPr="009E4862" w:rsidRDefault="00724441" w:rsidP="00EB5084">
      <w:pPr>
        <w:pStyle w:val="Contrato-Item-Nvel3"/>
        <w:ind w:left="1418" w:hanging="709"/>
        <w:rPr>
          <w:lang w:val="en-US"/>
        </w:rPr>
      </w:pPr>
      <w:r w:rsidRPr="009E4862">
        <w:rPr>
          <w:lang w:val="en-US"/>
        </w:rPr>
        <w:t>ANP may not make any adjustments in intervals of less than one (1) year.</w:t>
      </w:r>
    </w:p>
    <w:p w14:paraId="0E76E21D" w14:textId="77777777" w:rsidR="004D4203" w:rsidRPr="009E4862" w:rsidRDefault="00724441" w:rsidP="00EB5084">
      <w:pPr>
        <w:pStyle w:val="Contrato-Item-Nvel3"/>
        <w:ind w:left="1418" w:hanging="709"/>
        <w:rPr>
          <w:lang w:val="en-US"/>
        </w:rPr>
      </w:pPr>
      <w:r w:rsidRPr="009E4862">
        <w:rPr>
          <w:lang w:val="en-US"/>
        </w:rPr>
        <w:t>If the guarantee has been provided as an Oil and Gas pledge agreement, ANP may notify the Concessionaire in order to, pursuant to the tender protocol and the pledge agreement entered into by and between the parties, call for margin or, alternatively, provide to ANP a new guarantee in order to cover any difference between the required guarantee and the actual guarantee, in up to sixty (60) days of receipt of the notification.</w:t>
      </w:r>
    </w:p>
    <w:p w14:paraId="01CD3227" w14:textId="77777777" w:rsidR="00C740A5" w:rsidRPr="009E4862" w:rsidRDefault="00C740A5" w:rsidP="00EB5084">
      <w:pPr>
        <w:pStyle w:val="Contrato-Normal"/>
        <w:ind w:left="709" w:hanging="709"/>
        <w:rPr>
          <w:lang w:val="en-US"/>
        </w:rPr>
      </w:pPr>
    </w:p>
    <w:p w14:paraId="3809BDD0" w14:textId="77777777" w:rsidR="00ED3F5F" w:rsidRPr="009E4862" w:rsidRDefault="00DC5126" w:rsidP="00DC5126">
      <w:pPr>
        <w:pStyle w:val="Contrato-Subttulo"/>
        <w:rPr>
          <w:lang w:val="en-US"/>
        </w:rPr>
      </w:pPr>
      <w:bookmarkStart w:id="376" w:name="_Toc515464518"/>
      <w:r w:rsidRPr="009E4862">
        <w:rPr>
          <w:lang w:val="en-US"/>
        </w:rPr>
        <w:t>Return of the Financial Guarantees</w:t>
      </w:r>
      <w:bookmarkEnd w:id="376"/>
    </w:p>
    <w:p w14:paraId="68C39E84" w14:textId="77777777" w:rsidR="00332666" w:rsidRPr="009E4862" w:rsidRDefault="00724441" w:rsidP="00EB5084">
      <w:pPr>
        <w:pStyle w:val="Contrato-Item-Nvel2"/>
        <w:ind w:left="709" w:hanging="709"/>
        <w:rPr>
          <w:lang w:val="en-US"/>
        </w:rPr>
      </w:pPr>
      <w:r w:rsidRPr="009E4862">
        <w:rPr>
          <w:lang w:val="en-US"/>
        </w:rPr>
        <w:t>At the end of the Rehabilitation Phase, and once the Rehabilitation Phase Final Report is approved, ANP shall return the respective financial guarantees to the Concessionaire in up to ninety (90) days.</w:t>
      </w:r>
    </w:p>
    <w:p w14:paraId="33A52983" w14:textId="77777777" w:rsidR="00BA0EEB" w:rsidRPr="009E4862" w:rsidRDefault="00BA0EEB" w:rsidP="00BA0EEB">
      <w:pPr>
        <w:pStyle w:val="Contrato-Normal"/>
        <w:rPr>
          <w:lang w:val="en-US"/>
        </w:rPr>
      </w:pPr>
    </w:p>
    <w:p w14:paraId="62364E38" w14:textId="77777777" w:rsidR="00ED3F5F" w:rsidRPr="009E4862" w:rsidRDefault="00DC5126" w:rsidP="00DC5126">
      <w:pPr>
        <w:pStyle w:val="Contrato-Subttulo"/>
        <w:rPr>
          <w:lang w:val="en-US"/>
        </w:rPr>
      </w:pPr>
      <w:bookmarkStart w:id="377" w:name="_Toc515464519"/>
      <w:r w:rsidRPr="009E4862">
        <w:rPr>
          <w:lang w:val="en-US"/>
        </w:rPr>
        <w:t>Enforcement of the Compensatory Penalty</w:t>
      </w:r>
      <w:bookmarkEnd w:id="377"/>
    </w:p>
    <w:p w14:paraId="5863AD0F" w14:textId="77777777" w:rsidR="00831641" w:rsidRPr="009E4862" w:rsidRDefault="00724441" w:rsidP="00EB5084">
      <w:pPr>
        <w:pStyle w:val="Contrato-Item-Nvel2"/>
        <w:ind w:left="709" w:hanging="709"/>
        <w:rPr>
          <w:lang w:val="en-US"/>
        </w:rPr>
      </w:pPr>
      <w:r w:rsidRPr="009E4862">
        <w:rPr>
          <w:lang w:val="en-US"/>
        </w:rPr>
        <w:t>If verified failure to comply with the Initial Work Program, ANP shall summon the Concessionaire to pay the amount corresponding to the non-executed portion, as compensatory penalty, within thirty (30) days, without any discount for voluntary payment.</w:t>
      </w:r>
    </w:p>
    <w:p w14:paraId="02F2F5D0" w14:textId="77777777" w:rsidR="00386BC2" w:rsidRPr="009E4862" w:rsidRDefault="00436110" w:rsidP="00EB5084">
      <w:pPr>
        <w:pStyle w:val="Contrato-Item-Nvel2"/>
        <w:ind w:left="709" w:hanging="709"/>
        <w:rPr>
          <w:lang w:val="en-US"/>
        </w:rPr>
      </w:pPr>
      <w:r w:rsidRPr="009E4862">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3DCCEC7A" w14:textId="77777777" w:rsidR="00CD7BB4" w:rsidRPr="009E4862" w:rsidRDefault="00436110" w:rsidP="00EB5084">
      <w:pPr>
        <w:pStyle w:val="Contrato-Item-Nvel2"/>
        <w:ind w:left="709" w:hanging="709"/>
        <w:rPr>
          <w:lang w:val="en-US"/>
        </w:rPr>
      </w:pPr>
      <w:r w:rsidRPr="009E4862">
        <w:rPr>
          <w:lang w:val="en-US"/>
        </w:rPr>
        <w:t>The amount of the imposition set forth in the penalty clause shall be adjusted by the IGP-DI until the date on which the effective payment is made.</w:t>
      </w:r>
    </w:p>
    <w:p w14:paraId="7998DBD6" w14:textId="77777777" w:rsidR="002A0E44" w:rsidRPr="009E4862" w:rsidRDefault="00436110" w:rsidP="00EB5084">
      <w:pPr>
        <w:pStyle w:val="Contrato-Item-Nvel2"/>
        <w:ind w:left="709" w:hanging="709"/>
        <w:rPr>
          <w:lang w:val="en-US"/>
        </w:rPr>
      </w:pPr>
      <w:r w:rsidRPr="009E4862">
        <w:rPr>
          <w:lang w:val="en-US"/>
        </w:rPr>
        <w:t>Receipt of the amount corresponding to the compensatory penalty for failure to implement the Initial Work Program:</w:t>
      </w:r>
    </w:p>
    <w:p w14:paraId="78369793" w14:textId="77777777" w:rsidR="002A0E44" w:rsidRPr="009E4862" w:rsidRDefault="00436110" w:rsidP="00EB5084">
      <w:pPr>
        <w:pStyle w:val="Contrato-Alnea"/>
        <w:numPr>
          <w:ilvl w:val="0"/>
          <w:numId w:val="56"/>
        </w:numPr>
        <w:ind w:left="1418" w:hanging="709"/>
        <w:rPr>
          <w:lang w:val="en-US"/>
        </w:rPr>
      </w:pPr>
      <w:r w:rsidRPr="009E4862">
        <w:rPr>
          <w:lang w:val="en-US"/>
        </w:rPr>
        <w:t>does not exempt the Concessionaire from performing the other obligations arising from the Agreement;</w:t>
      </w:r>
    </w:p>
    <w:p w14:paraId="6161E5E6" w14:textId="77777777" w:rsidR="002A0E44" w:rsidRPr="009E4862" w:rsidRDefault="00436110" w:rsidP="00EB5084">
      <w:pPr>
        <w:pStyle w:val="Contrato-Alnea"/>
        <w:numPr>
          <w:ilvl w:val="0"/>
          <w:numId w:val="56"/>
        </w:numPr>
        <w:ind w:left="1418" w:hanging="709"/>
        <w:rPr>
          <w:lang w:val="en-US"/>
        </w:rPr>
      </w:pPr>
      <w:r w:rsidRPr="009E4862">
        <w:rPr>
          <w:lang w:val="en-US"/>
        </w:rPr>
        <w:t xml:space="preserve">does not affect ANP’s right to seek other remedies and impose any applicable sanctions for acts other than the mere failure to implement the </w:t>
      </w:r>
      <w:r w:rsidR="005D3F92" w:rsidRPr="009E4862">
        <w:rPr>
          <w:lang w:val="en-US"/>
        </w:rPr>
        <w:t>Initial Work Program</w:t>
      </w:r>
      <w:r w:rsidRPr="009E4862">
        <w:rPr>
          <w:lang w:val="en-US"/>
        </w:rPr>
        <w:t>;</w:t>
      </w:r>
      <w:r w:rsidR="005D3F92" w:rsidRPr="009E4862">
        <w:rPr>
          <w:lang w:val="en-US"/>
        </w:rPr>
        <w:t xml:space="preserve"> and</w:t>
      </w:r>
    </w:p>
    <w:p w14:paraId="03BDA05E" w14:textId="77777777" w:rsidR="002A0E44" w:rsidRPr="009E4862" w:rsidRDefault="005D3F92" w:rsidP="00EB5084">
      <w:pPr>
        <w:pStyle w:val="Contrato-Alnea"/>
        <w:numPr>
          <w:ilvl w:val="0"/>
          <w:numId w:val="56"/>
        </w:numPr>
        <w:ind w:left="1418" w:hanging="709"/>
        <w:rPr>
          <w:lang w:val="en-US"/>
        </w:rPr>
      </w:pPr>
      <w:r w:rsidRPr="009E4862">
        <w:rPr>
          <w:lang w:val="en-US"/>
        </w:rPr>
        <w:t>does not allow the Concessionaire to advance to the Production Phase.</w:t>
      </w:r>
      <w:r w:rsidR="002A0E44" w:rsidRPr="009E4862">
        <w:rPr>
          <w:lang w:val="en-US"/>
        </w:rPr>
        <w:t xml:space="preserve"> </w:t>
      </w:r>
    </w:p>
    <w:p w14:paraId="1CBDFAA3" w14:textId="77777777" w:rsidR="002A0E44" w:rsidRPr="009E4862" w:rsidRDefault="005D3F92" w:rsidP="00EB5084">
      <w:pPr>
        <w:pStyle w:val="Contrato-Item-Nvel2"/>
        <w:ind w:left="709" w:hanging="709"/>
        <w:rPr>
          <w:lang w:val="en-US"/>
        </w:rPr>
      </w:pPr>
      <w:r w:rsidRPr="009E4862">
        <w:rPr>
          <w:lang w:val="en-US"/>
        </w:rPr>
        <w:t>For escrow deposit, the guarantee shall be performed upon withdrawal of the adjusted amount, through correspondence from ANP to the depositary, regardless of prior authorization of the depositor.</w:t>
      </w:r>
    </w:p>
    <w:p w14:paraId="3F44F371" w14:textId="77777777" w:rsidR="002A0E44" w:rsidRPr="009E4862" w:rsidRDefault="00724441" w:rsidP="00EB5084">
      <w:pPr>
        <w:pStyle w:val="Contrato-Item-Nvel2"/>
        <w:ind w:left="709" w:hanging="709"/>
        <w:rPr>
          <w:lang w:val="en-US"/>
        </w:rPr>
      </w:pPr>
      <w:r w:rsidRPr="009E4862">
        <w:rPr>
          <w:lang w:val="en-US"/>
        </w:rPr>
        <w:t>If ANP compulsorily excludes a member of the consortium under the Concession Agreement, the financial guarantee provided shall be executed and the PTI may be partially deducted, and the rights and obligations arising from the excluded consortium member’s share are spread between the other participants.</w:t>
      </w:r>
    </w:p>
    <w:p w14:paraId="533C00AE" w14:textId="77777777" w:rsidR="002A0E44" w:rsidRPr="009E4862" w:rsidRDefault="002A0E44" w:rsidP="00386BC2">
      <w:pPr>
        <w:pStyle w:val="Contrato-Item-Nvel2"/>
        <w:numPr>
          <w:ilvl w:val="0"/>
          <w:numId w:val="0"/>
        </w:numPr>
        <w:ind w:left="709"/>
        <w:rPr>
          <w:lang w:val="en-US"/>
        </w:rPr>
      </w:pPr>
    </w:p>
    <w:p w14:paraId="3FF2E9C1" w14:textId="77777777" w:rsidR="00F805A7" w:rsidRPr="009E4862" w:rsidRDefault="00F805A7" w:rsidP="00BA0EEB">
      <w:pPr>
        <w:pStyle w:val="Contrato-Normal"/>
        <w:rPr>
          <w:lang w:val="en-US"/>
        </w:rPr>
      </w:pPr>
    </w:p>
    <w:p w14:paraId="64FE6315" w14:textId="77777777" w:rsidR="004571DA" w:rsidRPr="009E4862" w:rsidRDefault="00332FD2" w:rsidP="00332FD2">
      <w:pPr>
        <w:pStyle w:val="Contrato-Clausula"/>
        <w:rPr>
          <w:lang w:val="en-US"/>
        </w:rPr>
      </w:pPr>
      <w:bookmarkStart w:id="378" w:name="_Toc515464520"/>
      <w:r w:rsidRPr="009E4862">
        <w:rPr>
          <w:caps w:val="0"/>
          <w:lang w:val="en-US"/>
        </w:rPr>
        <w:t>SECTION FIFTEEN – FINANCIAL GUARANTEE OF DECOMMISSIONING AND ABANDONMENT</w:t>
      </w:r>
      <w:bookmarkEnd w:id="378"/>
    </w:p>
    <w:p w14:paraId="0E2C11E5" w14:textId="77777777" w:rsidR="004571DA" w:rsidRPr="009E4862" w:rsidRDefault="004571DA" w:rsidP="00BA0EEB">
      <w:pPr>
        <w:pStyle w:val="Contrato-Normal"/>
        <w:rPr>
          <w:lang w:val="en-US"/>
        </w:rPr>
      </w:pPr>
    </w:p>
    <w:p w14:paraId="4BB73BEF" w14:textId="77777777" w:rsidR="004571DA" w:rsidRPr="009E4862" w:rsidRDefault="00332FD2" w:rsidP="00332FD2">
      <w:pPr>
        <w:pStyle w:val="Contrato-Subttulo"/>
        <w:rPr>
          <w:lang w:val="en-US"/>
        </w:rPr>
      </w:pPr>
      <w:bookmarkStart w:id="379" w:name="_Toc515464521"/>
      <w:r w:rsidRPr="009E4862">
        <w:rPr>
          <w:lang w:val="en-US"/>
        </w:rPr>
        <w:t>Provision of a Financial Guarantee of Decommissioning and Abandonment</w:t>
      </w:r>
      <w:bookmarkEnd w:id="379"/>
    </w:p>
    <w:p w14:paraId="4F830D13" w14:textId="77777777" w:rsidR="004571DA" w:rsidRPr="009E4862" w:rsidRDefault="00332FD2" w:rsidP="00EB5084">
      <w:pPr>
        <w:pStyle w:val="Contrato-Item-Nvel2"/>
        <w:ind w:left="709" w:hanging="709"/>
        <w:rPr>
          <w:lang w:val="en-US"/>
        </w:rPr>
      </w:pPr>
      <w:r w:rsidRPr="009E4862">
        <w:rPr>
          <w:lang w:val="en-US"/>
        </w:rPr>
        <w:t>For the Rehabilitation Phase, the Concessionaire shall provide ANP one or more financial guarantees of decommissioning and abandonment regarding the wells indicated in Annex II in which it actually intends to intervene.</w:t>
      </w:r>
    </w:p>
    <w:p w14:paraId="71997627" w14:textId="77777777" w:rsidR="004571DA" w:rsidRPr="009E4862" w:rsidRDefault="00332FD2" w:rsidP="00EB5084">
      <w:pPr>
        <w:pStyle w:val="Contrato-Item-Nvel3"/>
        <w:ind w:left="1418" w:hanging="709"/>
        <w:rPr>
          <w:lang w:val="en-US"/>
        </w:rPr>
      </w:pPr>
      <w:r w:rsidRPr="009E4862">
        <w:rPr>
          <w:lang w:val="en-US"/>
        </w:rPr>
        <w:t>The monetary amount corresponding to the financial guarantee of decommissioning and abandonment shall be estimated based on the Best Practices of the Oil Industry.</w:t>
      </w:r>
    </w:p>
    <w:p w14:paraId="2756B7B9" w14:textId="77777777" w:rsidR="00793E19" w:rsidRPr="009E4862" w:rsidRDefault="00BB1254" w:rsidP="00EB5084">
      <w:pPr>
        <w:pStyle w:val="Contrato-Item-Nvel3"/>
        <w:ind w:left="1418" w:hanging="709"/>
        <w:rPr>
          <w:lang w:val="en-US"/>
        </w:rPr>
      </w:pPr>
      <w:r w:rsidRPr="009E4862">
        <w:rPr>
          <w:lang w:val="en-US"/>
        </w:rPr>
        <w:t>The financial guarantee shall be submitted within twelve (12) months before the date expected for completion of the Exploration Phase.</w:t>
      </w:r>
    </w:p>
    <w:p w14:paraId="44D2E9EE" w14:textId="77777777" w:rsidR="004571DA" w:rsidRPr="009E4862" w:rsidRDefault="00BB1254" w:rsidP="00EB5084">
      <w:pPr>
        <w:pStyle w:val="Contrato-Item-Nvel3"/>
        <w:ind w:left="1418" w:hanging="709"/>
        <w:rPr>
          <w:lang w:val="en-US"/>
        </w:rPr>
      </w:pPr>
      <w:r w:rsidRPr="009E4862">
        <w:rPr>
          <w:lang w:val="en-US"/>
        </w:rPr>
        <w:t>The term of the financial guarantee shall exceed at least one hundred and eighty (180) days the date provided for the completion of the Rehabilitation Phase.</w:t>
      </w:r>
    </w:p>
    <w:p w14:paraId="6A65325D" w14:textId="77777777" w:rsidR="007C0ACD" w:rsidRPr="009E4862" w:rsidRDefault="00BB1254" w:rsidP="00EB5084">
      <w:pPr>
        <w:pStyle w:val="Contrato-Item-Nvel4"/>
        <w:ind w:left="2127"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r w:rsidR="007C0ACD" w:rsidRPr="009E4862">
        <w:rPr>
          <w:lang w:val="en-US"/>
        </w:rPr>
        <w:t xml:space="preserve"> </w:t>
      </w:r>
    </w:p>
    <w:p w14:paraId="474A10FF" w14:textId="77777777" w:rsidR="00FD6428" w:rsidRPr="009E4862" w:rsidRDefault="00BB1254" w:rsidP="00EB5084">
      <w:pPr>
        <w:pStyle w:val="Contrato-Item-Nvel4"/>
        <w:ind w:left="2127" w:hanging="709"/>
        <w:rPr>
          <w:lang w:val="en-US"/>
        </w:rPr>
      </w:pPr>
      <w:r w:rsidRPr="009E4862">
        <w:rPr>
          <w:lang w:val="en-US"/>
        </w:rPr>
        <w:t>In the event of expiration of the financial guarantees, the Concessionaire shall replace them or provide additional guarantees.</w:t>
      </w:r>
    </w:p>
    <w:p w14:paraId="7F7AE019" w14:textId="77777777" w:rsidR="004571DA" w:rsidRPr="009E4862" w:rsidRDefault="00BB1254" w:rsidP="00EB5084">
      <w:pPr>
        <w:pStyle w:val="Contrato-Item-Nvel2"/>
        <w:ind w:left="709" w:hanging="709"/>
        <w:rPr>
          <w:lang w:val="en-US"/>
        </w:rPr>
      </w:pPr>
      <w:r w:rsidRPr="009E4862">
        <w:rPr>
          <w:lang w:val="en-US"/>
        </w:rPr>
        <w:t>For the Production Phase, the financial guarantees of decommissioning and abandonment shall correspond to the amount approved by ANP according to the Annual Work and Budget Program.</w:t>
      </w:r>
    </w:p>
    <w:p w14:paraId="27F41AA4" w14:textId="77777777" w:rsidR="004571DA" w:rsidRPr="009E4862" w:rsidRDefault="00BB1254" w:rsidP="00EB5084">
      <w:pPr>
        <w:pStyle w:val="Contrato-Item-Nvel3"/>
        <w:ind w:left="1418" w:hanging="709"/>
        <w:rPr>
          <w:lang w:val="en-US"/>
        </w:rPr>
      </w:pPr>
      <w:r w:rsidRPr="009E4862">
        <w:rPr>
          <w:lang w:val="en-US"/>
        </w:rPr>
        <w:t>The Concessionaire shall keep the financial guarantees effective since the beginning of the Production Phase.</w:t>
      </w:r>
      <w:r w:rsidR="004571DA" w:rsidRPr="009E4862">
        <w:rPr>
          <w:lang w:val="en-US"/>
        </w:rPr>
        <w:t xml:space="preserve"> </w:t>
      </w:r>
    </w:p>
    <w:p w14:paraId="5AAECD48" w14:textId="77777777" w:rsidR="004571DA" w:rsidRPr="009E4862" w:rsidRDefault="00BB1254" w:rsidP="00EB5084">
      <w:pPr>
        <w:pStyle w:val="Contrato-Item-Nvel4"/>
        <w:ind w:left="2127" w:hanging="709"/>
        <w:rPr>
          <w:lang w:val="en-US"/>
        </w:rPr>
      </w:pPr>
      <w:r w:rsidRPr="009E4862">
        <w:rPr>
          <w:lang w:val="en-US"/>
        </w:rPr>
        <w:t>The financial guarantees shall be effective for a period of at least one year.</w:t>
      </w:r>
    </w:p>
    <w:p w14:paraId="7F063CD6" w14:textId="77777777" w:rsidR="004571DA" w:rsidRPr="009E4862" w:rsidRDefault="00BB1254" w:rsidP="00EB5084">
      <w:pPr>
        <w:pStyle w:val="Contrato-Item-Nvel2"/>
        <w:ind w:left="709" w:hanging="709"/>
        <w:rPr>
          <w:lang w:val="en-US"/>
        </w:rPr>
      </w:pPr>
      <w:r w:rsidRPr="009E4862">
        <w:rPr>
          <w:lang w:val="en-US"/>
        </w:rPr>
        <w:t>The provision of a decommissioning and abandonment guarantee does not exempt the Concessionaire from the obligation to execute all Operations required for decommissioning and abandonment of the Field.</w:t>
      </w:r>
    </w:p>
    <w:p w14:paraId="2D58DD59" w14:textId="77777777" w:rsidR="004571DA" w:rsidRPr="009E4862" w:rsidRDefault="004571DA" w:rsidP="004571DA">
      <w:pPr>
        <w:pStyle w:val="Contrato-Normal"/>
        <w:rPr>
          <w:lang w:val="en-US"/>
        </w:rPr>
      </w:pPr>
    </w:p>
    <w:p w14:paraId="45305FB2" w14:textId="77777777" w:rsidR="004571DA" w:rsidRPr="009E4862" w:rsidRDefault="00BB1254" w:rsidP="00BB1254">
      <w:pPr>
        <w:pStyle w:val="Contrato-Subttulo"/>
        <w:rPr>
          <w:lang w:val="en-US"/>
        </w:rPr>
      </w:pPr>
      <w:bookmarkStart w:id="380" w:name="_Toc515464522"/>
      <w:r w:rsidRPr="009E4862">
        <w:rPr>
          <w:lang w:val="en-US"/>
        </w:rPr>
        <w:t>Types of Financial Guarantees of Decommissioning and Abandonment</w:t>
      </w:r>
      <w:bookmarkEnd w:id="380"/>
    </w:p>
    <w:p w14:paraId="6BD40AA0" w14:textId="77777777" w:rsidR="004571DA" w:rsidRPr="009E4862" w:rsidRDefault="00BB1254" w:rsidP="00EB5084">
      <w:pPr>
        <w:pStyle w:val="Contrato-Item-Nvel2"/>
        <w:ind w:left="709" w:hanging="709"/>
        <w:rPr>
          <w:lang w:val="en-US"/>
        </w:rPr>
      </w:pPr>
      <w:r w:rsidRPr="009E4862">
        <w:rPr>
          <w:lang w:val="en-US"/>
        </w:rPr>
        <w:t>The Concessionaire may provide to ANP the following instruments as financial guarantees of decommissioning and abandonment:</w:t>
      </w:r>
    </w:p>
    <w:p w14:paraId="40A88998" w14:textId="77777777" w:rsidR="004571DA" w:rsidRPr="009E4862" w:rsidRDefault="00A61C28" w:rsidP="00EB5084">
      <w:pPr>
        <w:pStyle w:val="Contrato-Alnea"/>
        <w:numPr>
          <w:ilvl w:val="0"/>
          <w:numId w:val="54"/>
        </w:numPr>
        <w:ind w:left="1418" w:hanging="709"/>
        <w:rPr>
          <w:lang w:val="en-US"/>
        </w:rPr>
      </w:pPr>
      <w:r w:rsidRPr="009E4862">
        <w:rPr>
          <w:lang w:val="en-US"/>
        </w:rPr>
        <w:t>letter of credit;</w:t>
      </w:r>
      <w:r w:rsidR="004571DA" w:rsidRPr="009E4862">
        <w:rPr>
          <w:lang w:val="en-US"/>
        </w:rPr>
        <w:t xml:space="preserve"> </w:t>
      </w:r>
    </w:p>
    <w:p w14:paraId="1CB37499" w14:textId="77777777" w:rsidR="004571DA" w:rsidRPr="009E4862" w:rsidRDefault="00A61C28" w:rsidP="00EB5084">
      <w:pPr>
        <w:pStyle w:val="Contrato-Alnea"/>
        <w:numPr>
          <w:ilvl w:val="0"/>
          <w:numId w:val="54"/>
        </w:numPr>
        <w:ind w:left="1418" w:hanging="709"/>
        <w:rPr>
          <w:lang w:val="en-US"/>
        </w:rPr>
      </w:pPr>
      <w:r w:rsidRPr="009E4862">
        <w:rPr>
          <w:lang w:val="en-US"/>
        </w:rPr>
        <w:t>performance bond; or</w:t>
      </w:r>
    </w:p>
    <w:p w14:paraId="2B8CC609" w14:textId="77777777" w:rsidR="004571DA" w:rsidRPr="009E4862" w:rsidRDefault="00BB1254" w:rsidP="00EB5084">
      <w:pPr>
        <w:pStyle w:val="Contrato-Alnea"/>
        <w:numPr>
          <w:ilvl w:val="0"/>
          <w:numId w:val="54"/>
        </w:numPr>
        <w:ind w:left="1418" w:hanging="709"/>
        <w:rPr>
          <w:lang w:val="en-US"/>
        </w:rPr>
      </w:pPr>
      <w:r w:rsidRPr="009E4862">
        <w:rPr>
          <w:lang w:val="en-US"/>
        </w:rPr>
        <w:t>other types of guarantees accepted by ANP.</w:t>
      </w:r>
    </w:p>
    <w:p w14:paraId="52960070" w14:textId="77777777" w:rsidR="004571DA" w:rsidRPr="009E4862" w:rsidRDefault="00BB1254" w:rsidP="00EB5084">
      <w:pPr>
        <w:pStyle w:val="Contrato-Item-Nvel2"/>
        <w:ind w:left="709" w:hanging="709"/>
        <w:rPr>
          <w:lang w:val="en-US"/>
        </w:rPr>
      </w:pPr>
      <w:r w:rsidRPr="009E4862">
        <w:rPr>
          <w:lang w:val="en-US"/>
        </w:rPr>
        <w:t>The financial guarantees of decommissioning and abandonment may be combined in order to total the amount guaranteed.</w:t>
      </w:r>
    </w:p>
    <w:p w14:paraId="5F9BB93A" w14:textId="77777777" w:rsidR="004571DA" w:rsidRPr="009E4862" w:rsidRDefault="00BB1254" w:rsidP="00EB5084">
      <w:pPr>
        <w:pStyle w:val="Contrato-Item-Nvel2"/>
        <w:ind w:left="709" w:hanging="709"/>
        <w:rPr>
          <w:lang w:val="en-US"/>
        </w:rPr>
      </w:pPr>
      <w:r w:rsidRPr="009E4862">
        <w:rPr>
          <w:lang w:val="en-US"/>
        </w:rPr>
        <w:t>The financial guarantees of decommissioning and abandonment may only be replaced or changed after approval by ANP.</w:t>
      </w:r>
    </w:p>
    <w:p w14:paraId="741DDF87" w14:textId="77777777" w:rsidR="003F055B" w:rsidRPr="009E4862" w:rsidRDefault="003F055B" w:rsidP="003F055B">
      <w:pPr>
        <w:pStyle w:val="Contrato-Normal"/>
        <w:rPr>
          <w:lang w:val="en-US"/>
        </w:rPr>
      </w:pPr>
    </w:p>
    <w:p w14:paraId="391528BE" w14:textId="77777777" w:rsidR="003F055B" w:rsidRPr="009E4862" w:rsidRDefault="00BB1254" w:rsidP="00BB1254">
      <w:pPr>
        <w:pStyle w:val="Contrato-Subttulo"/>
        <w:rPr>
          <w:lang w:val="en-US"/>
        </w:rPr>
      </w:pPr>
      <w:bookmarkStart w:id="381" w:name="_Toc515464523"/>
      <w:r w:rsidRPr="009E4862">
        <w:rPr>
          <w:lang w:val="en-US"/>
        </w:rPr>
        <w:t>Review of the Secured Amount</w:t>
      </w:r>
      <w:bookmarkEnd w:id="381"/>
    </w:p>
    <w:p w14:paraId="7BC8CDAC" w14:textId="77777777" w:rsidR="00CB3310" w:rsidRPr="009E4862" w:rsidRDefault="00BB1254" w:rsidP="00EB5084">
      <w:pPr>
        <w:pStyle w:val="Contrato-Item-Nvel2"/>
        <w:ind w:left="709" w:hanging="709"/>
        <w:rPr>
          <w:lang w:val="en-US"/>
        </w:rPr>
      </w:pPr>
      <w:r w:rsidRPr="009E4862">
        <w:rPr>
          <w:lang w:val="en-US"/>
        </w:rPr>
        <w:t>The Concessionaire, as it develops the activities to which the guarantees of decommissioning and abandonment were offered, may request to ANP the decrease in the amount of the financial guarantees.</w:t>
      </w:r>
    </w:p>
    <w:p w14:paraId="618738B7" w14:textId="77777777" w:rsidR="002662EB" w:rsidRPr="009E4862" w:rsidRDefault="00BB1254" w:rsidP="00EB5084">
      <w:pPr>
        <w:pStyle w:val="Contrato-Item-Nvel2"/>
        <w:ind w:left="709" w:hanging="709"/>
        <w:rPr>
          <w:lang w:val="en-US"/>
        </w:rPr>
      </w:pPr>
      <w:r w:rsidRPr="009E4862">
        <w:rPr>
          <w:lang w:val="en-US"/>
        </w:rPr>
        <w:t>ANP may reasonably adjust the monetary amount of the financial guarantees of decommissioning and abandonment, notifying the Concessionaire so it adjusts the guarantees already provided.</w:t>
      </w:r>
    </w:p>
    <w:p w14:paraId="1B97C0CA" w14:textId="77777777" w:rsidR="009F364A" w:rsidRPr="009E4862" w:rsidRDefault="00BB1254" w:rsidP="00EB5084">
      <w:pPr>
        <w:pStyle w:val="Contrato-Item-Nvel3"/>
        <w:ind w:left="1418" w:hanging="709"/>
        <w:rPr>
          <w:lang w:val="en-US"/>
        </w:rPr>
      </w:pPr>
      <w:r w:rsidRPr="009E4862">
        <w:rPr>
          <w:lang w:val="en-US"/>
        </w:rPr>
        <w:t>In case of adjustment of the monetary value, the provisions set forth in paragraphs 14.13.1 and 14.13.2 are applicable.</w:t>
      </w:r>
    </w:p>
    <w:p w14:paraId="27CBC5F9" w14:textId="77777777" w:rsidR="003F055B" w:rsidRPr="009E4862" w:rsidRDefault="003F055B" w:rsidP="00EB5084">
      <w:pPr>
        <w:pStyle w:val="Contrato-Normal"/>
        <w:ind w:left="709" w:hanging="709"/>
        <w:rPr>
          <w:lang w:val="en-US"/>
        </w:rPr>
      </w:pPr>
    </w:p>
    <w:p w14:paraId="4F76AAF6" w14:textId="77777777" w:rsidR="003F055B" w:rsidRPr="009E4862" w:rsidRDefault="002D7DAB" w:rsidP="002D7DAB">
      <w:pPr>
        <w:pStyle w:val="Contrato-Subttulo"/>
        <w:rPr>
          <w:lang w:val="en-US"/>
        </w:rPr>
      </w:pPr>
      <w:bookmarkStart w:id="382" w:name="_Toc515464524"/>
      <w:r w:rsidRPr="009E4862">
        <w:rPr>
          <w:lang w:val="en-US"/>
        </w:rPr>
        <w:t>Return of the Financial Guarantees</w:t>
      </w:r>
      <w:bookmarkEnd w:id="382"/>
    </w:p>
    <w:p w14:paraId="1689807A" w14:textId="77777777" w:rsidR="00200C76" w:rsidRPr="009E4862" w:rsidRDefault="00BB1254" w:rsidP="00EB5084">
      <w:pPr>
        <w:pStyle w:val="Contrato-Item-Nvel2"/>
        <w:ind w:left="709" w:hanging="709"/>
        <w:rPr>
          <w:lang w:val="en-US"/>
        </w:rPr>
      </w:pPr>
      <w:r w:rsidRPr="009E4862">
        <w:rPr>
          <w:lang w:val="en-US"/>
        </w:rPr>
        <w:t>The financial guarantees of decommissioning and abandonment shall be returned to the Concessionaire by ANP within ninety (90) days after:</w:t>
      </w:r>
    </w:p>
    <w:p w14:paraId="34128B62" w14:textId="77777777" w:rsidR="00200C76" w:rsidRPr="009E4862" w:rsidRDefault="00BB1254" w:rsidP="00EB5084">
      <w:pPr>
        <w:pStyle w:val="Contrato-Alnea"/>
        <w:numPr>
          <w:ilvl w:val="0"/>
          <w:numId w:val="55"/>
        </w:numPr>
        <w:ind w:left="1418" w:hanging="709"/>
        <w:rPr>
          <w:lang w:val="en-US"/>
        </w:rPr>
      </w:pPr>
      <w:r w:rsidRPr="009E4862">
        <w:rPr>
          <w:lang w:val="en-US"/>
        </w:rPr>
        <w:t>the end of the Rehabilitation Phase and once the Final Report of the Rehabilitation Phase is approved; and</w:t>
      </w:r>
      <w:r w:rsidR="00200C76" w:rsidRPr="009E4862">
        <w:rPr>
          <w:lang w:val="en-US"/>
        </w:rPr>
        <w:t xml:space="preserve"> </w:t>
      </w:r>
    </w:p>
    <w:p w14:paraId="4679F7E2" w14:textId="77777777" w:rsidR="004274B3" w:rsidRPr="009E4862" w:rsidRDefault="00BB1254" w:rsidP="00EB5084">
      <w:pPr>
        <w:pStyle w:val="Contrato-Alnea"/>
        <w:numPr>
          <w:ilvl w:val="0"/>
          <w:numId w:val="55"/>
        </w:numPr>
        <w:ind w:left="1418" w:hanging="709"/>
        <w:rPr>
          <w:lang w:val="en-US"/>
        </w:rPr>
      </w:pPr>
      <w:r w:rsidRPr="009E4862">
        <w:rPr>
          <w:lang w:val="en-US"/>
        </w:rPr>
        <w:t>the end of the Production Phase and once the Final Report of Decommissioning and Abandonment is approved.</w:t>
      </w:r>
    </w:p>
    <w:p w14:paraId="5027654E" w14:textId="77777777" w:rsidR="003F055B" w:rsidRPr="009E4862" w:rsidRDefault="009F364A" w:rsidP="004274B3">
      <w:pPr>
        <w:pStyle w:val="Contrato-Normal"/>
        <w:rPr>
          <w:lang w:val="en-US"/>
        </w:rPr>
      </w:pPr>
      <w:r w:rsidRPr="009E4862">
        <w:rPr>
          <w:lang w:val="en-US"/>
        </w:rPr>
        <w:t xml:space="preserve"> </w:t>
      </w:r>
    </w:p>
    <w:p w14:paraId="126630C3" w14:textId="77777777" w:rsidR="003F055B" w:rsidRPr="009E4862" w:rsidRDefault="00D76687" w:rsidP="00D76687">
      <w:pPr>
        <w:pStyle w:val="Contrato-Subttulo"/>
        <w:rPr>
          <w:lang w:val="en-US"/>
        </w:rPr>
      </w:pPr>
      <w:bookmarkStart w:id="383" w:name="_Toc515464525"/>
      <w:r w:rsidRPr="009E4862">
        <w:rPr>
          <w:lang w:val="en-US"/>
        </w:rPr>
        <w:t>Execution of the Financial Guarantees</w:t>
      </w:r>
      <w:bookmarkEnd w:id="383"/>
      <w:r w:rsidR="003F055B" w:rsidRPr="009E4862">
        <w:rPr>
          <w:lang w:val="en-US"/>
        </w:rPr>
        <w:t xml:space="preserve"> </w:t>
      </w:r>
    </w:p>
    <w:p w14:paraId="756970FE" w14:textId="77777777" w:rsidR="003F055B" w:rsidRPr="009E4862" w:rsidRDefault="00BB1254" w:rsidP="00EB5084">
      <w:pPr>
        <w:pStyle w:val="Contrato-Item-Nvel2"/>
        <w:ind w:left="709" w:hanging="709"/>
        <w:rPr>
          <w:lang w:val="en-US"/>
        </w:rPr>
      </w:pPr>
      <w:r w:rsidRPr="009E4862">
        <w:rPr>
          <w:lang w:val="en-US"/>
        </w:rPr>
        <w:t>If the Concessionaire does not conduct all Operations required for the decommissioning and abandonment of the Field, ANP shall execute the respective financial guarantees.</w:t>
      </w:r>
    </w:p>
    <w:p w14:paraId="6920BD67" w14:textId="77777777" w:rsidR="004E42DA" w:rsidRPr="009E4862" w:rsidRDefault="00EE4D53" w:rsidP="00EB5084">
      <w:pPr>
        <w:pStyle w:val="Contrato-Item-Nvel3"/>
        <w:ind w:left="1418" w:hanging="709"/>
        <w:rPr>
          <w:lang w:val="en-US"/>
        </w:rPr>
      </w:pPr>
      <w:r w:rsidRPr="009E4862">
        <w:rPr>
          <w:lang w:val="en-US"/>
        </w:rPr>
        <w:t>Execution of the Financial Guarantees:</w:t>
      </w:r>
    </w:p>
    <w:p w14:paraId="280EFF72" w14:textId="77777777" w:rsidR="004E42DA" w:rsidRPr="009E4862" w:rsidRDefault="00BB1254" w:rsidP="00EB5084">
      <w:pPr>
        <w:pStyle w:val="Contrato-Alnea"/>
        <w:numPr>
          <w:ilvl w:val="0"/>
          <w:numId w:val="57"/>
        </w:numPr>
        <w:ind w:left="1418" w:hanging="709"/>
        <w:rPr>
          <w:lang w:val="en-US"/>
        </w:rPr>
      </w:pPr>
      <w:r w:rsidRPr="009E4862">
        <w:rPr>
          <w:lang w:val="en-US"/>
        </w:rPr>
        <w:t>does not exempt the Concessionaire from performing the other obligations arising from the Agreement;</w:t>
      </w:r>
    </w:p>
    <w:p w14:paraId="626A88E3" w14:textId="77777777" w:rsidR="004E42DA" w:rsidRPr="009E4862" w:rsidRDefault="00BB1254" w:rsidP="00EB5084">
      <w:pPr>
        <w:pStyle w:val="Contrato-Alnea"/>
        <w:numPr>
          <w:ilvl w:val="0"/>
          <w:numId w:val="57"/>
        </w:numPr>
        <w:ind w:left="1418" w:hanging="709"/>
        <w:rPr>
          <w:lang w:val="en-US"/>
        </w:rPr>
      </w:pPr>
      <w:r w:rsidRPr="009E4862">
        <w:rPr>
          <w:lang w:val="en-US"/>
        </w:rPr>
        <w:t>does not affect ANP’s right to seek other remedies and impose any applicable sanctions.</w:t>
      </w:r>
      <w:r w:rsidR="004E42DA" w:rsidRPr="009E4862">
        <w:rPr>
          <w:lang w:val="en-US"/>
        </w:rPr>
        <w:t xml:space="preserve"> </w:t>
      </w:r>
    </w:p>
    <w:p w14:paraId="2C124974" w14:textId="77777777" w:rsidR="004571DA" w:rsidRPr="009E4862" w:rsidRDefault="004571DA" w:rsidP="00BA0EEB">
      <w:pPr>
        <w:pStyle w:val="Contrato-Normal"/>
        <w:rPr>
          <w:lang w:val="en-US"/>
        </w:rPr>
      </w:pPr>
    </w:p>
    <w:p w14:paraId="5498AA93" w14:textId="77777777" w:rsidR="00767DA7" w:rsidRPr="009E4862" w:rsidRDefault="00767DA7" w:rsidP="00BA0EEB">
      <w:pPr>
        <w:pStyle w:val="Contrato-Normal"/>
        <w:rPr>
          <w:lang w:val="en-US"/>
        </w:rPr>
      </w:pPr>
    </w:p>
    <w:p w14:paraId="7FD4B585" w14:textId="77777777" w:rsidR="0028714A" w:rsidRPr="009E4862" w:rsidRDefault="00EE4D53" w:rsidP="000110DB">
      <w:pPr>
        <w:pStyle w:val="Contrato-Clausula"/>
        <w:rPr>
          <w:lang w:val="en-US"/>
        </w:rPr>
      </w:pPr>
      <w:bookmarkStart w:id="384" w:name="_Hlt102801565"/>
      <w:bookmarkStart w:id="385" w:name="_Hlt102806438"/>
      <w:bookmarkStart w:id="386" w:name="_Hlt102563101"/>
      <w:bookmarkStart w:id="387" w:name="_Hlt102563114"/>
      <w:bookmarkStart w:id="388" w:name="_Hlt102893980"/>
      <w:bookmarkStart w:id="389" w:name="_Hlt449160002"/>
      <w:bookmarkStart w:id="390" w:name="_Hlt102827291"/>
      <w:bookmarkStart w:id="391" w:name="_Hlt102898598"/>
      <w:bookmarkStart w:id="392" w:name="_Hlt102898663"/>
      <w:bookmarkStart w:id="393" w:name="_Hlt102898669"/>
      <w:bookmarkStart w:id="394" w:name="_Hlt102827246"/>
      <w:bookmarkStart w:id="395" w:name="_Hlt102898717"/>
      <w:bookmarkStart w:id="396" w:name="_Hlt449160130"/>
      <w:bookmarkStart w:id="397" w:name="_Hlt102303859"/>
      <w:bookmarkStart w:id="398" w:name="_Hlt102455969"/>
      <w:bookmarkStart w:id="399" w:name="_Hlt102818608"/>
      <w:bookmarkStart w:id="400" w:name="_Hlt102820043"/>
      <w:bookmarkStart w:id="401" w:name="_Hlt102820130"/>
      <w:bookmarkStart w:id="402" w:name="_Hlt102894500"/>
      <w:bookmarkStart w:id="403" w:name="_Hlt102894686"/>
      <w:bookmarkStart w:id="404" w:name="_Toc515464526"/>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9E4862">
        <w:rPr>
          <w:caps w:val="0"/>
          <w:lang w:val="en-US"/>
        </w:rPr>
        <w:t>SECTION SIXTEEN – PERSONNEL, SERVICES, AND SUBCONTRACTS</w:t>
      </w:r>
      <w:bookmarkEnd w:id="404"/>
    </w:p>
    <w:p w14:paraId="1E44B3A4" w14:textId="77777777" w:rsidR="00BA0EEB" w:rsidRPr="009E4862" w:rsidRDefault="00BA0EEB" w:rsidP="00BA0EEB">
      <w:pPr>
        <w:pStyle w:val="Contrato-Normal"/>
        <w:rPr>
          <w:lang w:val="en-US"/>
        </w:rPr>
      </w:pPr>
    </w:p>
    <w:p w14:paraId="4CAC6C06" w14:textId="77777777" w:rsidR="00C2057B" w:rsidRPr="009E4862" w:rsidRDefault="000110DB" w:rsidP="000110DB">
      <w:pPr>
        <w:pStyle w:val="Contrato-Subttulo"/>
        <w:rPr>
          <w:lang w:val="en-US"/>
        </w:rPr>
      </w:pPr>
      <w:bookmarkStart w:id="405" w:name="_Toc515464527"/>
      <w:r w:rsidRPr="009E4862">
        <w:rPr>
          <w:lang w:val="en-US"/>
        </w:rPr>
        <w:t>Personnel</w:t>
      </w:r>
      <w:bookmarkEnd w:id="405"/>
    </w:p>
    <w:p w14:paraId="0DB90D08" w14:textId="77777777" w:rsidR="008A51A2" w:rsidRPr="009E4862" w:rsidRDefault="000110DB" w:rsidP="00EB5084">
      <w:pPr>
        <w:pStyle w:val="Contrato-Item-Nvel2"/>
        <w:ind w:left="709" w:hanging="709"/>
        <w:rPr>
          <w:lang w:val="en-US"/>
        </w:rPr>
      </w:pPr>
      <w:bookmarkStart w:id="406" w:name="_Ref101930468"/>
      <w:r w:rsidRPr="009E4862">
        <w:rPr>
          <w:lang w:val="en-US"/>
        </w:rPr>
        <w:t>The Concessionaire shall, directly or indirectly, recruit and hire, at its own account and risk, all personnel required to execute the Operations, being, for all purposes of this Agreement, the sole and exclusive employer.</w:t>
      </w:r>
    </w:p>
    <w:p w14:paraId="0F35A022" w14:textId="77777777" w:rsidR="00C2057B" w:rsidRPr="009E4862" w:rsidRDefault="000110DB" w:rsidP="00EB5084">
      <w:pPr>
        <w:pStyle w:val="Contrato-Item-Nvel3"/>
        <w:ind w:left="1418" w:hanging="709"/>
        <w:rPr>
          <w:lang w:val="en-US"/>
        </w:rPr>
      </w:pPr>
      <w:r w:rsidRPr="009E4862">
        <w:rPr>
          <w:lang w:val="en-US"/>
        </w:rPr>
        <w:t>Recruitment and engagement may be performed in Brazil or abroad according to the Concessionaire’s selection criteria, pursuant to the Applicable Laws and Regulations, also regarding the minimum percentage of Brazilian personnel employed.</w:t>
      </w:r>
    </w:p>
    <w:bookmarkEnd w:id="406"/>
    <w:p w14:paraId="174D02FC" w14:textId="77777777" w:rsidR="00C2057B" w:rsidRPr="009E4862" w:rsidRDefault="000110DB" w:rsidP="00EB5084">
      <w:pPr>
        <w:pStyle w:val="Contrato-Item-Nvel2"/>
        <w:ind w:left="709" w:hanging="709"/>
        <w:rPr>
          <w:lang w:val="en-US"/>
        </w:rPr>
      </w:pPr>
      <w:r w:rsidRPr="009E4862">
        <w:rPr>
          <w:lang w:val="en-US"/>
        </w:rPr>
        <w:t>The Concessionaire shall be exclusively and fully responsible, in Brazil and abroad, for measures regarding the entry, exit, and stay of its foreign personnel in the Country.</w:t>
      </w:r>
    </w:p>
    <w:p w14:paraId="00782DBB" w14:textId="77777777" w:rsidR="00C2057B" w:rsidRPr="009E4862" w:rsidRDefault="000110DB" w:rsidP="00EB5084">
      <w:pPr>
        <w:pStyle w:val="Contrato-Item-Nvel2"/>
        <w:ind w:left="709" w:hanging="709"/>
        <w:rPr>
          <w:lang w:val="en-US"/>
        </w:rPr>
      </w:pPr>
      <w:r w:rsidRPr="009E4862">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9E4862">
        <w:rPr>
          <w:lang w:val="en-US"/>
        </w:rPr>
        <w:t xml:space="preserve"> </w:t>
      </w:r>
    </w:p>
    <w:p w14:paraId="1D7F0A8B" w14:textId="77777777" w:rsidR="00C2057B" w:rsidRPr="009E4862" w:rsidRDefault="00BB1254" w:rsidP="00EB5084">
      <w:pPr>
        <w:pStyle w:val="Contrato-Item-Nvel2"/>
        <w:ind w:left="709" w:hanging="709"/>
        <w:rPr>
          <w:lang w:val="en-US"/>
        </w:rPr>
      </w:pPr>
      <w:r w:rsidRPr="009E4862">
        <w:rPr>
          <w:lang w:val="en-US"/>
        </w:rPr>
        <w:t>The Concessionaire shall provide meals, personal protective equipment, and accommodation suitable for its personnel while on duty or commuting, specifically regarding the amount, quality, hygiene conditions, safety, and healthcare, under the Applicable Laws and Regulations.</w:t>
      </w:r>
    </w:p>
    <w:p w14:paraId="2DC44566" w14:textId="77777777" w:rsidR="00C2057B" w:rsidRPr="009E4862" w:rsidRDefault="00E90822" w:rsidP="00EB5084">
      <w:pPr>
        <w:pStyle w:val="Contrato-Item-Nvel2"/>
        <w:ind w:left="709" w:hanging="709"/>
        <w:rPr>
          <w:lang w:val="en-US"/>
        </w:rPr>
      </w:pPr>
      <w:r w:rsidRPr="009E4862">
        <w:rPr>
          <w:lang w:val="en-US"/>
        </w:rPr>
        <w:t>The Concessionaire shall remove or replace, at any time, any of its technicians or team members due to misconduct, technical deficiency, or poor health conditions.</w:t>
      </w:r>
    </w:p>
    <w:p w14:paraId="5DA7234C" w14:textId="77777777" w:rsidR="00BA0EEB" w:rsidRPr="009E4862" w:rsidRDefault="00BA0EEB" w:rsidP="00BA0EEB">
      <w:pPr>
        <w:pStyle w:val="Contrato-Normal"/>
        <w:rPr>
          <w:lang w:val="en-US"/>
        </w:rPr>
      </w:pPr>
    </w:p>
    <w:p w14:paraId="7001F682" w14:textId="77777777" w:rsidR="00C2057B" w:rsidRPr="009E4862" w:rsidRDefault="00E90822" w:rsidP="00E90822">
      <w:pPr>
        <w:pStyle w:val="Contrato-Subttulo"/>
        <w:rPr>
          <w:lang w:val="en-US"/>
        </w:rPr>
      </w:pPr>
      <w:bookmarkStart w:id="407" w:name="_Toc515464528"/>
      <w:r w:rsidRPr="009E4862">
        <w:rPr>
          <w:lang w:val="en-US"/>
        </w:rPr>
        <w:t>Services</w:t>
      </w:r>
      <w:bookmarkEnd w:id="407"/>
    </w:p>
    <w:p w14:paraId="165ABDEF" w14:textId="77777777" w:rsidR="0028714A" w:rsidRPr="009E4862" w:rsidRDefault="00E90822" w:rsidP="00EB5084">
      <w:pPr>
        <w:pStyle w:val="Contrato-Item-Nvel2"/>
        <w:ind w:left="709" w:hanging="709"/>
        <w:rPr>
          <w:lang w:val="en-US"/>
        </w:rPr>
      </w:pPr>
      <w:r w:rsidRPr="009E4862">
        <w:rPr>
          <w:lang w:val="en-US"/>
        </w:rPr>
        <w:t>The Concessionaire must directly perform, contract, or otherwise obtain, at its own account and risk, all services required for performance of this Agreement.</w:t>
      </w:r>
    </w:p>
    <w:p w14:paraId="32353219" w14:textId="77777777" w:rsidR="0028714A" w:rsidRPr="009E4862" w:rsidRDefault="00BB1254" w:rsidP="00EB5084">
      <w:pPr>
        <w:pStyle w:val="Contrato-Item-Nvel3"/>
        <w:ind w:left="1418" w:hanging="709"/>
        <w:rPr>
          <w:lang w:val="en-US"/>
        </w:rPr>
      </w:pPr>
      <w:r w:rsidRPr="009E4862">
        <w:rPr>
          <w:lang w:val="en-US"/>
        </w:rPr>
        <w:t>The services may be contracted in Brazil or abroad, under the Applicable Laws and Regulations.</w:t>
      </w:r>
      <w:r w:rsidR="005F2642" w:rsidRPr="009E4862">
        <w:rPr>
          <w:lang w:val="en-US"/>
        </w:rPr>
        <w:t xml:space="preserve"> </w:t>
      </w:r>
      <w:bookmarkStart w:id="408" w:name="_Hlt102894360"/>
      <w:bookmarkStart w:id="409" w:name="_Hlt102894398"/>
      <w:bookmarkStart w:id="410" w:name="_Hlt102894425"/>
      <w:bookmarkStart w:id="411" w:name="_Hlt102894432"/>
      <w:bookmarkStart w:id="412" w:name="_Ref473091467"/>
      <w:bookmarkEnd w:id="408"/>
      <w:bookmarkEnd w:id="409"/>
      <w:bookmarkEnd w:id="410"/>
      <w:bookmarkEnd w:id="411"/>
    </w:p>
    <w:bookmarkEnd w:id="412"/>
    <w:p w14:paraId="3DCFAC5E" w14:textId="77777777" w:rsidR="0028714A" w:rsidRPr="009E4862" w:rsidRDefault="00E90822" w:rsidP="00EB5084">
      <w:pPr>
        <w:pStyle w:val="Contrato-Item-Nvel3"/>
        <w:ind w:left="1418" w:hanging="709"/>
        <w:rPr>
          <w:lang w:val="en-US"/>
        </w:rPr>
      </w:pPr>
      <w:r w:rsidRPr="009E4862">
        <w:rPr>
          <w:lang w:val="en-US"/>
        </w:rPr>
        <w:t>If it contracts services from its Affiliates, the prices, deadlines, quality, and other agreed terms shall be competitive and compatible with the market practices.</w:t>
      </w:r>
    </w:p>
    <w:p w14:paraId="63147055" w14:textId="77777777" w:rsidR="0028714A" w:rsidRPr="009E4862" w:rsidRDefault="00E90822" w:rsidP="00EB5084">
      <w:pPr>
        <w:pStyle w:val="Contrato-Item-Nvel2"/>
        <w:ind w:left="709" w:hanging="709"/>
        <w:rPr>
          <w:lang w:val="en-US"/>
        </w:rPr>
      </w:pPr>
      <w:bookmarkStart w:id="413" w:name="_Ref473089962"/>
      <w:r w:rsidRPr="009E4862">
        <w:rPr>
          <w:lang w:val="en-US"/>
        </w:rPr>
        <w:t>The Concessionaire shall enforce the provisions in this Agreement and in the Applicable Laws and Regulations for all its subcontractors and suppliers.</w:t>
      </w:r>
      <w:r w:rsidR="005F2642" w:rsidRPr="009E4862">
        <w:rPr>
          <w:lang w:val="en-US"/>
        </w:rPr>
        <w:t xml:space="preserve"> </w:t>
      </w:r>
    </w:p>
    <w:p w14:paraId="22265315" w14:textId="77777777" w:rsidR="0028714A" w:rsidRPr="009E4862" w:rsidRDefault="00E90822" w:rsidP="00EB5084">
      <w:pPr>
        <w:pStyle w:val="Contrato-Item-Nvel2"/>
        <w:ind w:left="709" w:hanging="709"/>
        <w:rPr>
          <w:lang w:val="en-US"/>
        </w:rPr>
      </w:pPr>
      <w:r w:rsidRPr="009E4862">
        <w:rPr>
          <w:lang w:val="en-US"/>
        </w:rPr>
        <w:t>The Concessionaire shall be held fully and strictly liable for the activities of its subcontractors resulting, directly or indirectly, in damages or losses to the environment, to ANP, or to the Federal Government.</w:t>
      </w:r>
    </w:p>
    <w:bookmarkEnd w:id="413"/>
    <w:p w14:paraId="334E1D2E" w14:textId="77777777" w:rsidR="0028714A" w:rsidRPr="009E4862" w:rsidRDefault="00E90822" w:rsidP="00EB5084">
      <w:pPr>
        <w:pStyle w:val="Contrato-Item-Nvel2"/>
        <w:ind w:left="709" w:hanging="709"/>
        <w:rPr>
          <w:lang w:val="en-US"/>
        </w:rPr>
      </w:pPr>
      <w:r w:rsidRPr="009E4862">
        <w:rPr>
          <w:lang w:val="en-US"/>
        </w:rPr>
        <w:t xml:space="preserve">The Concessionaire shall keep the inventory and the records of all services referred to in paragraphs 16.1 and 16.6 updated, </w:t>
      </w:r>
      <w:r w:rsidR="001A299C" w:rsidRPr="009E4862">
        <w:rPr>
          <w:lang w:val="en-US"/>
        </w:rPr>
        <w:t xml:space="preserve">under the </w:t>
      </w:r>
      <w:r w:rsidRPr="009E4862">
        <w:rPr>
          <w:lang w:val="en-US"/>
        </w:rPr>
        <w:t>Applicable Laws and Regulations.</w:t>
      </w:r>
    </w:p>
    <w:p w14:paraId="56C22B4D" w14:textId="77777777" w:rsidR="0028714A" w:rsidRPr="009E4862" w:rsidRDefault="001A299C" w:rsidP="00EB5084">
      <w:pPr>
        <w:pStyle w:val="Contrato-Item-Nvel3"/>
        <w:ind w:left="1418" w:hanging="709"/>
        <w:rPr>
          <w:lang w:val="en-US"/>
        </w:rPr>
      </w:pPr>
      <w:r w:rsidRPr="009E4862">
        <w:rPr>
          <w:lang w:val="en-US"/>
        </w:rPr>
        <w:t>Any inventory balances not used in other Concession Areas, upon authorization of ANP, shall be treated as reduction of cost in the Operations.</w:t>
      </w:r>
    </w:p>
    <w:p w14:paraId="72040EA6" w14:textId="77777777" w:rsidR="001C2072" w:rsidRPr="009E4862" w:rsidRDefault="001C2072" w:rsidP="002A181F">
      <w:pPr>
        <w:pStyle w:val="Contrato-Normal"/>
        <w:rPr>
          <w:lang w:val="en-US"/>
        </w:rPr>
      </w:pPr>
      <w:bookmarkStart w:id="414" w:name="_Hlt102824785"/>
      <w:bookmarkStart w:id="415" w:name="_Hlt102896668"/>
      <w:bookmarkStart w:id="416" w:name="_Hlt102898505"/>
      <w:bookmarkStart w:id="417" w:name="_Hlt102822184"/>
      <w:bookmarkStart w:id="418" w:name="_Hlt102823012"/>
      <w:bookmarkStart w:id="419" w:name="_Hlt102823016"/>
      <w:bookmarkStart w:id="420" w:name="_Hlt102895292"/>
      <w:bookmarkStart w:id="421" w:name="_Hlt102895297"/>
      <w:bookmarkStart w:id="422" w:name="_Hlt102895647"/>
      <w:bookmarkStart w:id="423" w:name="_Hlt103521416"/>
      <w:bookmarkStart w:id="424" w:name="_Hlt103521418"/>
      <w:bookmarkStart w:id="425" w:name="_Hlt102822911"/>
      <w:bookmarkStart w:id="426" w:name="_Hlt102823069"/>
      <w:bookmarkStart w:id="427" w:name="_Hlt102895295"/>
      <w:bookmarkStart w:id="428" w:name="_Hlt102895738"/>
      <w:bookmarkStart w:id="429" w:name="_Hlt102896233"/>
      <w:bookmarkStart w:id="430" w:name="_Hlt102896277"/>
      <w:bookmarkStart w:id="431" w:name="_Hlt102822915"/>
      <w:bookmarkStart w:id="432" w:name="_Hlt102823072"/>
      <w:bookmarkStart w:id="433" w:name="_Hlt102895299"/>
      <w:bookmarkStart w:id="434" w:name="_Hlt102895682"/>
      <w:bookmarkStart w:id="435" w:name="_Hlt102895836"/>
      <w:bookmarkStart w:id="436" w:name="_Hlt102895860"/>
      <w:bookmarkStart w:id="437" w:name="_Toc473903607"/>
      <w:bookmarkStart w:id="438" w:name="_Toc480774621"/>
      <w:bookmarkStart w:id="439" w:name="_Toc50983488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20B2E2CE" w14:textId="77777777" w:rsidR="00204F4C" w:rsidRPr="009E4862" w:rsidRDefault="00204F4C" w:rsidP="002A181F">
      <w:pPr>
        <w:pStyle w:val="Contrato-Normal"/>
        <w:rPr>
          <w:lang w:val="en-US"/>
        </w:rPr>
      </w:pPr>
    </w:p>
    <w:p w14:paraId="09B3ACEA" w14:textId="77777777" w:rsidR="0028714A" w:rsidRPr="009E4862" w:rsidRDefault="0070221C" w:rsidP="0070221C">
      <w:pPr>
        <w:pStyle w:val="Contrato-Clausula"/>
        <w:rPr>
          <w:lang w:val="en-US"/>
        </w:rPr>
      </w:pPr>
      <w:bookmarkStart w:id="440" w:name="_Toc513615316"/>
      <w:bookmarkStart w:id="441" w:name="_Hlt9831951"/>
      <w:bookmarkStart w:id="442" w:name="_Hlt9838772"/>
      <w:bookmarkStart w:id="443" w:name="_Toc515464529"/>
      <w:bookmarkStart w:id="444" w:name="_Toc365031983"/>
      <w:bookmarkEnd w:id="437"/>
      <w:bookmarkEnd w:id="438"/>
      <w:bookmarkEnd w:id="439"/>
      <w:bookmarkEnd w:id="440"/>
      <w:bookmarkEnd w:id="441"/>
      <w:bookmarkEnd w:id="442"/>
      <w:r w:rsidRPr="009E4862">
        <w:rPr>
          <w:lang w:val="en-US"/>
        </w:rPr>
        <w:t xml:space="preserve">SECTION SEVENTEEN – </w:t>
      </w:r>
      <w:r w:rsidRPr="009E4862">
        <w:rPr>
          <w:caps w:val="0"/>
          <w:lang w:val="en-US"/>
        </w:rPr>
        <w:t>OPERATIONAL SAFETY AND ENVIRONMENT</w:t>
      </w:r>
      <w:bookmarkEnd w:id="443"/>
    </w:p>
    <w:p w14:paraId="4CFD49B3" w14:textId="77777777" w:rsidR="00BA0EEB" w:rsidRPr="009E4862" w:rsidRDefault="00BA0EEB" w:rsidP="00BA0EEB">
      <w:pPr>
        <w:pStyle w:val="Contrato-Normal"/>
        <w:rPr>
          <w:lang w:val="en-US"/>
        </w:rPr>
      </w:pPr>
    </w:p>
    <w:p w14:paraId="2C0136D0" w14:textId="77777777" w:rsidR="00C2057B" w:rsidRPr="009E4862" w:rsidRDefault="0070221C" w:rsidP="0070221C">
      <w:pPr>
        <w:pStyle w:val="Contrato-Subttulo"/>
        <w:rPr>
          <w:lang w:val="en-US"/>
        </w:rPr>
      </w:pPr>
      <w:bookmarkStart w:id="445" w:name="_Toc515464530"/>
      <w:r w:rsidRPr="009E4862">
        <w:rPr>
          <w:lang w:val="en-US"/>
        </w:rPr>
        <w:t>Environmental Control</w:t>
      </w:r>
      <w:bookmarkEnd w:id="445"/>
    </w:p>
    <w:p w14:paraId="45A09AC9" w14:textId="77777777" w:rsidR="00C2057B" w:rsidRPr="009E4862" w:rsidRDefault="0070221C" w:rsidP="00EB5084">
      <w:pPr>
        <w:pStyle w:val="Contrato-Item-Nvel2"/>
        <w:ind w:left="709" w:hanging="709"/>
        <w:rPr>
          <w:lang w:val="en-US"/>
        </w:rPr>
      </w:pPr>
      <w:bookmarkStart w:id="446" w:name="_Ref473091937"/>
      <w:r w:rsidRPr="009E4862">
        <w:rPr>
          <w:lang w:val="en-US"/>
        </w:rPr>
        <w:t>The Concessionaire shall, in the performance of the Agreement:</w:t>
      </w:r>
    </w:p>
    <w:p w14:paraId="3D5EE6F6" w14:textId="77777777" w:rsidR="0028714A" w:rsidRPr="009E4862" w:rsidRDefault="00BB1254" w:rsidP="00EB5084">
      <w:pPr>
        <w:pStyle w:val="Contrato-Alnea"/>
        <w:numPr>
          <w:ilvl w:val="0"/>
          <w:numId w:val="35"/>
        </w:numPr>
        <w:ind w:left="1418" w:hanging="709"/>
        <w:rPr>
          <w:lang w:val="en-US"/>
        </w:rPr>
      </w:pPr>
      <w:r w:rsidRPr="009E4862">
        <w:rPr>
          <w:lang w:val="en-US"/>
        </w:rPr>
        <w:t>ensure environmental preservation, developing the activities according to the Best Practices of the Oil Industry and the Applicable Laws and Regulations;</w:t>
      </w:r>
    </w:p>
    <w:p w14:paraId="7CCF5251" w14:textId="77777777" w:rsidR="0028714A" w:rsidRPr="009E4862" w:rsidRDefault="0070221C" w:rsidP="00EB5084">
      <w:pPr>
        <w:pStyle w:val="Contrato-Alnea"/>
        <w:numPr>
          <w:ilvl w:val="0"/>
          <w:numId w:val="35"/>
        </w:numPr>
        <w:ind w:left="1418" w:hanging="709"/>
        <w:rPr>
          <w:lang w:val="en-US"/>
        </w:rPr>
      </w:pPr>
      <w:r w:rsidRPr="009E4862">
        <w:rPr>
          <w:lang w:val="en-US"/>
        </w:rPr>
        <w:t>mitigate the occurrence of impacts and/or damages to the environment;</w:t>
      </w:r>
    </w:p>
    <w:p w14:paraId="3895DD4B" w14:textId="77777777" w:rsidR="0028714A" w:rsidRPr="009E4862" w:rsidRDefault="0070221C" w:rsidP="00EB5084">
      <w:pPr>
        <w:pStyle w:val="Contrato-Alnea"/>
        <w:numPr>
          <w:ilvl w:val="0"/>
          <w:numId w:val="35"/>
        </w:numPr>
        <w:ind w:left="1418" w:hanging="709"/>
        <w:rPr>
          <w:lang w:val="en-US"/>
        </w:rPr>
      </w:pPr>
      <w:r w:rsidRPr="009E4862">
        <w:rPr>
          <w:lang w:val="en-US"/>
        </w:rPr>
        <w:t>ensure safety of the Operations for purposes of protecting human life, the environment, and the Federal Government’s heritage;</w:t>
      </w:r>
    </w:p>
    <w:p w14:paraId="6857676D" w14:textId="77777777" w:rsidR="0028714A" w:rsidRPr="009E4862" w:rsidRDefault="0070221C" w:rsidP="00EB5084">
      <w:pPr>
        <w:pStyle w:val="Contrato-Alnea"/>
        <w:numPr>
          <w:ilvl w:val="0"/>
          <w:numId w:val="35"/>
        </w:numPr>
        <w:ind w:left="1418" w:hanging="709"/>
        <w:rPr>
          <w:lang w:val="en-US"/>
        </w:rPr>
      </w:pPr>
      <w:r w:rsidRPr="009E4862">
        <w:rPr>
          <w:lang w:val="en-US"/>
        </w:rPr>
        <w:t>ensure protection of the Brazilian historical and cultural heritage;</w:t>
      </w:r>
    </w:p>
    <w:p w14:paraId="7C27B0FD" w14:textId="77777777" w:rsidR="0028714A" w:rsidRPr="009E4862" w:rsidRDefault="0070221C" w:rsidP="00EB5084">
      <w:pPr>
        <w:pStyle w:val="Contrato-Alnea"/>
        <w:numPr>
          <w:ilvl w:val="0"/>
          <w:numId w:val="35"/>
        </w:numPr>
        <w:ind w:left="1418" w:hanging="709"/>
        <w:rPr>
          <w:lang w:val="en-US"/>
        </w:rPr>
      </w:pPr>
      <w:r w:rsidRPr="009E4862">
        <w:rPr>
          <w:lang w:val="en-US"/>
        </w:rPr>
        <w:t>restore degraded areas in compliance with the Applicable Laws and Regulations and the Best Practices of the Oil Industry;</w:t>
      </w:r>
    </w:p>
    <w:p w14:paraId="19BDC56F" w14:textId="77777777" w:rsidR="000D0246" w:rsidRPr="009E4862" w:rsidRDefault="0070221C" w:rsidP="00EB5084">
      <w:pPr>
        <w:pStyle w:val="Contrato-Alnea"/>
        <w:numPr>
          <w:ilvl w:val="0"/>
          <w:numId w:val="35"/>
        </w:numPr>
        <w:ind w:left="1418" w:hanging="709"/>
        <w:rPr>
          <w:lang w:val="en-US"/>
        </w:rPr>
      </w:pPr>
      <w:r w:rsidRPr="009E4862">
        <w:rPr>
          <w:lang w:val="en-US"/>
        </w:rPr>
        <w:t>meet the Safety Recommendations issued by ANP pursuant to the Applicable Laws and Regulations.</w:t>
      </w:r>
      <w:r w:rsidR="00F06911" w:rsidRPr="009E4862">
        <w:rPr>
          <w:lang w:val="en-US"/>
        </w:rPr>
        <w:t xml:space="preserve"> </w:t>
      </w:r>
    </w:p>
    <w:bookmarkEnd w:id="446"/>
    <w:p w14:paraId="204BFFFA" w14:textId="77777777" w:rsidR="0028714A" w:rsidRPr="009E4862" w:rsidRDefault="004B6A81" w:rsidP="00EB5084">
      <w:pPr>
        <w:pStyle w:val="Contrato-Item-Nvel2"/>
        <w:ind w:left="709" w:hanging="709"/>
        <w:rPr>
          <w:lang w:val="en-US"/>
        </w:rPr>
      </w:pPr>
      <w:r w:rsidRPr="009E4862">
        <w:rPr>
          <w:lang w:val="en-US"/>
        </w:rPr>
        <w:t>ANP may, at any time, request a copy of the studies submitted for approval of the applicable environmental authority if awareness of its content becomes required for the instruction/management of the Agreement entered into herein.</w:t>
      </w:r>
    </w:p>
    <w:p w14:paraId="1EA7ECB2" w14:textId="77777777" w:rsidR="0028714A" w:rsidRPr="009E4862" w:rsidRDefault="004B6A81" w:rsidP="00EB5084">
      <w:pPr>
        <w:pStyle w:val="Contrato-Item-Nvel2"/>
        <w:ind w:left="709" w:hanging="709"/>
        <w:rPr>
          <w:lang w:val="en-US"/>
        </w:rPr>
      </w:pPr>
      <w:r w:rsidRPr="009E4862">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p>
    <w:p w14:paraId="2B301818" w14:textId="77777777" w:rsidR="00274480" w:rsidRPr="009E4862" w:rsidRDefault="004B6A81" w:rsidP="00EB5084">
      <w:pPr>
        <w:pStyle w:val="Contrato-Item-Nvel2"/>
        <w:ind w:left="709" w:hanging="709"/>
        <w:rPr>
          <w:lang w:val="en-US"/>
        </w:rPr>
      </w:pPr>
      <w:r w:rsidRPr="009E4862">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6F1929BB" w14:textId="77777777" w:rsidR="00712534" w:rsidRPr="009E4862" w:rsidRDefault="00DC4F85" w:rsidP="00EB5084">
      <w:pPr>
        <w:pStyle w:val="Contrato-Item-Nvel2"/>
        <w:ind w:left="709" w:hanging="709"/>
        <w:rPr>
          <w:lang w:val="en-US"/>
        </w:rPr>
      </w:pPr>
      <w:r w:rsidRPr="009E4862">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3362E30B" w14:textId="77777777" w:rsidR="00BA0EEB" w:rsidRPr="009E4862" w:rsidRDefault="00BA0EEB" w:rsidP="00BA0EEB">
      <w:pPr>
        <w:pStyle w:val="Contrato-Normal"/>
        <w:rPr>
          <w:lang w:val="en-US"/>
        </w:rPr>
      </w:pPr>
    </w:p>
    <w:p w14:paraId="73ACFD6D" w14:textId="77777777" w:rsidR="00C2057B" w:rsidRPr="009E4862" w:rsidRDefault="00DC4F85" w:rsidP="00DC4F85">
      <w:pPr>
        <w:pStyle w:val="Contrato-Subttulo"/>
        <w:rPr>
          <w:lang w:val="en-US"/>
        </w:rPr>
      </w:pPr>
      <w:bookmarkStart w:id="447" w:name="_Toc515464531"/>
      <w:r w:rsidRPr="009E4862">
        <w:rPr>
          <w:lang w:val="en-US"/>
        </w:rPr>
        <w:t>Liability for Damages and Losses</w:t>
      </w:r>
      <w:bookmarkEnd w:id="447"/>
    </w:p>
    <w:p w14:paraId="4E833608" w14:textId="77777777" w:rsidR="0028714A" w:rsidRPr="009E4862" w:rsidRDefault="00BB1254" w:rsidP="00EB5084">
      <w:pPr>
        <w:pStyle w:val="Contrato-Item-Nvel2"/>
        <w:ind w:left="709" w:hanging="709"/>
        <w:rPr>
          <w:lang w:val="en-US"/>
        </w:rPr>
      </w:pPr>
      <w:r w:rsidRPr="009E4862">
        <w:rPr>
          <w:lang w:val="en-US"/>
        </w:rPr>
        <w:t>The Concessionaire shall undertake full and strict liability for all environmental damages that may result from the execution of the Operations, directly or indirectly.</w:t>
      </w:r>
    </w:p>
    <w:p w14:paraId="1ABCBF6E" w14:textId="77777777" w:rsidR="0028714A" w:rsidRPr="009E4862" w:rsidRDefault="001E2FC4" w:rsidP="00EB5084">
      <w:pPr>
        <w:pStyle w:val="Contrato-Item-Nvel3"/>
        <w:ind w:left="1418" w:hanging="709"/>
        <w:rPr>
          <w:lang w:val="en-US"/>
        </w:rPr>
      </w:pPr>
      <w:r w:rsidRPr="009E4862">
        <w:rPr>
          <w:lang w:val="en-US"/>
        </w:rPr>
        <w:t>The Concessionaire shall indemnify the damages resulting from the Operations.</w:t>
      </w:r>
    </w:p>
    <w:p w14:paraId="56088F5D" w14:textId="77777777" w:rsidR="0028714A" w:rsidRPr="009E4862" w:rsidRDefault="001E2FC4" w:rsidP="00EB5084">
      <w:pPr>
        <w:pStyle w:val="Contrato-Item-Nvel3"/>
        <w:ind w:left="1418" w:hanging="709"/>
        <w:rPr>
          <w:lang w:val="en-US"/>
        </w:rPr>
      </w:pPr>
      <w:r w:rsidRPr="009E4862">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bookmarkEnd w:id="444"/>
    <w:p w14:paraId="2170C9AA" w14:textId="77777777" w:rsidR="00904CBC" w:rsidRPr="009E4862" w:rsidRDefault="00904CBC" w:rsidP="002A181F">
      <w:pPr>
        <w:pStyle w:val="Contrato-Normal"/>
        <w:rPr>
          <w:lang w:val="en-US"/>
        </w:rPr>
      </w:pPr>
    </w:p>
    <w:p w14:paraId="7EF5414A" w14:textId="77777777" w:rsidR="00084B1E" w:rsidRPr="009E4862" w:rsidRDefault="00084B1E" w:rsidP="002A181F">
      <w:pPr>
        <w:pStyle w:val="Contrato-Normal"/>
        <w:rPr>
          <w:lang w:val="en-US"/>
        </w:rPr>
      </w:pPr>
    </w:p>
    <w:p w14:paraId="21D6BF7A" w14:textId="77777777" w:rsidR="0028714A" w:rsidRPr="009E4862" w:rsidRDefault="001E2FC4" w:rsidP="001E2FC4">
      <w:pPr>
        <w:pStyle w:val="Contrato-Clausula"/>
        <w:rPr>
          <w:lang w:val="en-US"/>
        </w:rPr>
      </w:pPr>
      <w:bookmarkStart w:id="448" w:name="_Toc515464532"/>
      <w:r w:rsidRPr="009E4862">
        <w:rPr>
          <w:lang w:val="en-US"/>
        </w:rPr>
        <w:t xml:space="preserve">SECTION EIGHTEEN – </w:t>
      </w:r>
      <w:r w:rsidRPr="009E4862">
        <w:rPr>
          <w:caps w:val="0"/>
          <w:lang w:val="en-US"/>
        </w:rPr>
        <w:t>INSURANCE</w:t>
      </w:r>
      <w:bookmarkEnd w:id="448"/>
    </w:p>
    <w:p w14:paraId="467C6E15" w14:textId="77777777" w:rsidR="000C1327" w:rsidRPr="009E4862" w:rsidRDefault="000C1327" w:rsidP="000C1327">
      <w:pPr>
        <w:pStyle w:val="Contrato-Normal"/>
        <w:rPr>
          <w:lang w:val="en-US"/>
        </w:rPr>
      </w:pPr>
    </w:p>
    <w:p w14:paraId="2E97EF66" w14:textId="77777777" w:rsidR="00C2057B" w:rsidRPr="009E4862" w:rsidRDefault="001E2FC4" w:rsidP="001E2FC4">
      <w:pPr>
        <w:pStyle w:val="Contrato-Subttulo"/>
        <w:rPr>
          <w:lang w:val="en-US"/>
        </w:rPr>
      </w:pPr>
      <w:bookmarkStart w:id="449" w:name="_Toc515464533"/>
      <w:r w:rsidRPr="009E4862">
        <w:rPr>
          <w:lang w:val="en-US"/>
        </w:rPr>
        <w:t>Insurance</w:t>
      </w:r>
      <w:bookmarkEnd w:id="449"/>
    </w:p>
    <w:p w14:paraId="15C7F8BE" w14:textId="77777777" w:rsidR="0028714A" w:rsidRPr="009E4862" w:rsidRDefault="001E2FC4" w:rsidP="003621F0">
      <w:pPr>
        <w:pStyle w:val="Contrato-Item-Nvel2"/>
        <w:ind w:left="709" w:hanging="709"/>
        <w:rPr>
          <w:lang w:val="en-US"/>
        </w:rPr>
      </w:pPr>
      <w:bookmarkStart w:id="450" w:name="_Ref473092049"/>
      <w:r w:rsidRPr="009E4862">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339E5EF3" w14:textId="77777777" w:rsidR="0028714A" w:rsidRPr="009E4862" w:rsidRDefault="001E2FC4" w:rsidP="003621F0">
      <w:pPr>
        <w:pStyle w:val="Contrato-Item-Nvel3"/>
        <w:ind w:left="1418" w:hanging="709"/>
        <w:rPr>
          <w:lang w:val="en-US"/>
        </w:rPr>
      </w:pPr>
      <w:r w:rsidRPr="009E4862">
        <w:rPr>
          <w:lang w:val="en-US"/>
        </w:rPr>
        <w:t>These insurance policies must cover:</w:t>
      </w:r>
    </w:p>
    <w:p w14:paraId="5DAD6685" w14:textId="77777777" w:rsidR="001C2D36" w:rsidRPr="009E4862" w:rsidRDefault="001E2FC4" w:rsidP="003621F0">
      <w:pPr>
        <w:pStyle w:val="Contrato-Alnea"/>
        <w:numPr>
          <w:ilvl w:val="0"/>
          <w:numId w:val="36"/>
        </w:numPr>
        <w:ind w:left="1418" w:hanging="709"/>
        <w:rPr>
          <w:lang w:val="en-US"/>
        </w:rPr>
      </w:pPr>
      <w:r w:rsidRPr="009E4862">
        <w:rPr>
          <w:lang w:val="en-US"/>
        </w:rPr>
        <w:t>properties;</w:t>
      </w:r>
    </w:p>
    <w:p w14:paraId="6042D8C7" w14:textId="77777777" w:rsidR="0028714A" w:rsidRPr="009E4862" w:rsidRDefault="001E2FC4" w:rsidP="003621F0">
      <w:pPr>
        <w:pStyle w:val="Contrato-Alnea"/>
        <w:numPr>
          <w:ilvl w:val="0"/>
          <w:numId w:val="36"/>
        </w:numPr>
        <w:ind w:left="1418" w:hanging="709"/>
        <w:rPr>
          <w:lang w:val="en-US"/>
        </w:rPr>
      </w:pPr>
      <w:r w:rsidRPr="009E4862">
        <w:rPr>
          <w:lang w:val="en-US"/>
        </w:rPr>
        <w:t>personnel;</w:t>
      </w:r>
    </w:p>
    <w:p w14:paraId="7F8329AC" w14:textId="77777777" w:rsidR="0028714A" w:rsidRPr="009E4862" w:rsidRDefault="001E2FC4" w:rsidP="003621F0">
      <w:pPr>
        <w:pStyle w:val="Contrato-Alnea"/>
        <w:numPr>
          <w:ilvl w:val="0"/>
          <w:numId w:val="36"/>
        </w:numPr>
        <w:ind w:left="1418" w:hanging="709"/>
        <w:rPr>
          <w:lang w:val="en-US"/>
        </w:rPr>
      </w:pPr>
      <w:r w:rsidRPr="009E4862">
        <w:rPr>
          <w:lang w:val="en-US"/>
        </w:rPr>
        <w:t>extraordinary expenses for the operation of wells;</w:t>
      </w:r>
    </w:p>
    <w:p w14:paraId="65E2B474" w14:textId="77777777" w:rsidR="0028714A" w:rsidRPr="009E4862" w:rsidRDefault="001E2FC4" w:rsidP="003621F0">
      <w:pPr>
        <w:pStyle w:val="Contrato-Alnea"/>
        <w:numPr>
          <w:ilvl w:val="0"/>
          <w:numId w:val="36"/>
        </w:numPr>
        <w:ind w:left="1418" w:hanging="709"/>
        <w:rPr>
          <w:lang w:val="en-US"/>
        </w:rPr>
      </w:pPr>
      <w:r w:rsidRPr="009E4862">
        <w:rPr>
          <w:lang w:val="en-US"/>
        </w:rPr>
        <w:t>cleaning, in the event of accidents;</w:t>
      </w:r>
    </w:p>
    <w:p w14:paraId="4531A17A" w14:textId="77777777" w:rsidR="0028714A" w:rsidRPr="009E4862" w:rsidRDefault="001E2FC4" w:rsidP="003621F0">
      <w:pPr>
        <w:pStyle w:val="Contrato-Alnea"/>
        <w:numPr>
          <w:ilvl w:val="0"/>
          <w:numId w:val="36"/>
        </w:numPr>
        <w:ind w:left="1418" w:hanging="709"/>
        <w:rPr>
          <w:lang w:val="en-US"/>
        </w:rPr>
      </w:pPr>
      <w:r w:rsidRPr="009E4862">
        <w:rPr>
          <w:lang w:val="en-US"/>
        </w:rPr>
        <w:t>decontamination, in the event of accidents; and</w:t>
      </w:r>
      <w:r w:rsidR="00681E91" w:rsidRPr="009E4862">
        <w:rPr>
          <w:lang w:val="en-US"/>
        </w:rPr>
        <w:t xml:space="preserve"> </w:t>
      </w:r>
    </w:p>
    <w:p w14:paraId="1C0CAF45" w14:textId="77777777" w:rsidR="0028714A" w:rsidRPr="009E4862" w:rsidRDefault="001E2FC4" w:rsidP="003621F0">
      <w:pPr>
        <w:pStyle w:val="Contrato-Alnea"/>
        <w:numPr>
          <w:ilvl w:val="0"/>
          <w:numId w:val="36"/>
        </w:numPr>
        <w:ind w:left="1418" w:hanging="709"/>
        <w:rPr>
          <w:lang w:val="en-US"/>
        </w:rPr>
      </w:pPr>
      <w:r w:rsidRPr="009E4862">
        <w:rPr>
          <w:lang w:val="en-US"/>
        </w:rPr>
        <w:t>civil liability for damages to the environment and the Federal Government’s heritage.</w:t>
      </w:r>
    </w:p>
    <w:bookmarkEnd w:id="450"/>
    <w:p w14:paraId="2DACBDC3" w14:textId="77777777" w:rsidR="0028714A" w:rsidRPr="009E4862" w:rsidRDefault="00BB1254" w:rsidP="003621F0">
      <w:pPr>
        <w:pStyle w:val="Contrato-Item-Nvel3"/>
        <w:ind w:left="1418" w:hanging="709"/>
        <w:rPr>
          <w:lang w:val="en-US"/>
        </w:rPr>
      </w:pPr>
      <w:r w:rsidRPr="009E4862">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56F8B78F" w14:textId="77777777" w:rsidR="0028714A" w:rsidRPr="009E4862" w:rsidRDefault="00790470" w:rsidP="003621F0">
      <w:pPr>
        <w:pStyle w:val="Contrato-Item-Nvel2"/>
        <w:ind w:left="709" w:hanging="709"/>
        <w:rPr>
          <w:lang w:val="en-US"/>
        </w:rPr>
      </w:pPr>
      <w:r w:rsidRPr="009E4862">
        <w:rPr>
          <w:lang w:val="en-US"/>
        </w:rPr>
        <w:t>At ANP’s sole discretion and provided that previously authorized by it, self-insurance may be accepted.</w:t>
      </w:r>
    </w:p>
    <w:p w14:paraId="1EA6BB00" w14:textId="77777777" w:rsidR="0028714A" w:rsidRPr="009E4862" w:rsidRDefault="00790470" w:rsidP="003621F0">
      <w:pPr>
        <w:pStyle w:val="Contrato-Item-Nvel2"/>
        <w:ind w:left="709" w:hanging="709"/>
        <w:rPr>
          <w:lang w:val="en-US"/>
        </w:rPr>
      </w:pPr>
      <w:r w:rsidRPr="009E4862">
        <w:rPr>
          <w:lang w:val="en-US"/>
        </w:rPr>
        <w:t>The Concessionaire shall obtain, from its insurance companies, the inclusion of a clause in all policies through which they expressly waive any implied or explicit rights of subrogation against ANP or the Federal Government.</w:t>
      </w:r>
    </w:p>
    <w:p w14:paraId="7D609E80" w14:textId="77777777" w:rsidR="0028714A" w:rsidRPr="009E4862" w:rsidRDefault="00790470" w:rsidP="003621F0">
      <w:pPr>
        <w:pStyle w:val="Contrato-Item-Nvel2"/>
        <w:ind w:left="709" w:hanging="709"/>
        <w:rPr>
          <w:lang w:val="en-US"/>
        </w:rPr>
      </w:pPr>
      <w:r w:rsidRPr="009E4862">
        <w:rPr>
          <w:lang w:val="en-US"/>
        </w:rPr>
        <w:t>Insurance through Affiliates is accepted as long as provided by a company authorized by the Private Insurance Superintendence – SUSEP to perform this activity and previously authorized by ANP.</w:t>
      </w:r>
    </w:p>
    <w:p w14:paraId="7EAD9AD8" w14:textId="77777777" w:rsidR="0028714A" w:rsidRPr="009E4862" w:rsidRDefault="00790470" w:rsidP="003621F0">
      <w:pPr>
        <w:pStyle w:val="Contrato-Item-Nvel2"/>
        <w:ind w:left="709" w:hanging="709"/>
        <w:rPr>
          <w:lang w:val="en-US"/>
        </w:rPr>
      </w:pPr>
      <w:r w:rsidRPr="009E4862">
        <w:rPr>
          <w:lang w:val="en-US"/>
        </w:rPr>
        <w:t>The Concessionaire’s policies and global insurance programs may be used for the purposes of this Section Eighteen, provided that previously authorized by ANP.</w:t>
      </w:r>
    </w:p>
    <w:p w14:paraId="651A4488" w14:textId="77777777" w:rsidR="0028714A" w:rsidRPr="009E4862" w:rsidRDefault="00FE31AD" w:rsidP="003621F0">
      <w:pPr>
        <w:pStyle w:val="Contrato-Item-Nvel2"/>
        <w:ind w:left="709" w:hanging="709"/>
        <w:rPr>
          <w:lang w:val="en-US"/>
        </w:rPr>
      </w:pPr>
      <w:r w:rsidRPr="009E4862">
        <w:rPr>
          <w:lang w:val="en-US"/>
        </w:rPr>
        <w:t>The Concessionaire shall deliver to ANP, upon request, within five (5) business days, a copy of all policies and agreements regarding the insurance policies referred to in paragraph 18.1, as well as a copy of any and all amendment, change, endorsement, postponement, or extension thereof, and a copy of any and all related loss occurrence, complaint, or report.</w:t>
      </w:r>
    </w:p>
    <w:p w14:paraId="3BC3FD2F" w14:textId="77777777" w:rsidR="0028714A" w:rsidRPr="009E4862" w:rsidRDefault="00FE31AD" w:rsidP="00FE31AD">
      <w:pPr>
        <w:pStyle w:val="Contrato-Captulo"/>
        <w:rPr>
          <w:lang w:val="en-US"/>
        </w:rPr>
      </w:pPr>
      <w:bookmarkStart w:id="451" w:name="_Toc515464534"/>
      <w:r w:rsidRPr="009E4862">
        <w:rPr>
          <w:caps w:val="0"/>
          <w:lang w:val="en-US"/>
        </w:rPr>
        <w:t>CHAPTER</w:t>
      </w:r>
      <w:r w:rsidRPr="009E4862">
        <w:rPr>
          <w:lang w:val="en-US"/>
        </w:rPr>
        <w:t xml:space="preserve"> v – GOVERNMENT SHARES</w:t>
      </w:r>
      <w:bookmarkEnd w:id="451"/>
      <w:r w:rsidR="00204F4C" w:rsidRPr="009E4862">
        <w:rPr>
          <w:lang w:val="en-US"/>
        </w:rPr>
        <w:t xml:space="preserve"> </w:t>
      </w:r>
      <w:r w:rsidR="00403BC8" w:rsidRPr="009E4862">
        <w:rPr>
          <w:lang w:val="en-US"/>
        </w:rPr>
        <w:t xml:space="preserve"> </w:t>
      </w:r>
    </w:p>
    <w:p w14:paraId="68D4BD80" w14:textId="77777777" w:rsidR="008D1E06" w:rsidRPr="009E4862" w:rsidRDefault="008D1E06" w:rsidP="0087360D">
      <w:pPr>
        <w:pStyle w:val="Contrato-Normal"/>
        <w:jc w:val="center"/>
        <w:rPr>
          <w:lang w:val="en-US"/>
        </w:rPr>
      </w:pPr>
    </w:p>
    <w:p w14:paraId="4476D801" w14:textId="77777777" w:rsidR="0028714A" w:rsidRPr="009E4862" w:rsidRDefault="00765BF5" w:rsidP="00765BF5">
      <w:pPr>
        <w:pStyle w:val="Contrato-Clausula"/>
        <w:rPr>
          <w:lang w:val="en-US"/>
        </w:rPr>
      </w:pPr>
      <w:bookmarkStart w:id="452" w:name="_Hlt102535896"/>
      <w:bookmarkStart w:id="453" w:name="_Hlt102892987"/>
      <w:bookmarkStart w:id="454" w:name="_Hlt102893001"/>
      <w:bookmarkStart w:id="455" w:name="_Hlt102893013"/>
      <w:bookmarkStart w:id="456" w:name="_Hlt112644336"/>
      <w:bookmarkStart w:id="457" w:name="_Toc515464535"/>
      <w:bookmarkEnd w:id="452"/>
      <w:bookmarkEnd w:id="453"/>
      <w:bookmarkEnd w:id="454"/>
      <w:bookmarkEnd w:id="455"/>
      <w:bookmarkEnd w:id="456"/>
      <w:r w:rsidRPr="009E4862">
        <w:rPr>
          <w:caps w:val="0"/>
          <w:lang w:val="en-US"/>
        </w:rPr>
        <w:t>SECTION NINETEEN – SHARES</w:t>
      </w:r>
      <w:bookmarkEnd w:id="457"/>
    </w:p>
    <w:p w14:paraId="1E49658C" w14:textId="77777777" w:rsidR="000C1327" w:rsidRPr="009E4862" w:rsidRDefault="000C1327" w:rsidP="000C1327">
      <w:pPr>
        <w:pStyle w:val="Contrato-Normal"/>
        <w:rPr>
          <w:lang w:val="en-US"/>
        </w:rPr>
      </w:pPr>
    </w:p>
    <w:p w14:paraId="00C974C5" w14:textId="77777777" w:rsidR="00C2057B" w:rsidRPr="009E4862" w:rsidRDefault="00765BF5" w:rsidP="00765BF5">
      <w:pPr>
        <w:pStyle w:val="Contrato-Subttulo"/>
        <w:rPr>
          <w:lang w:val="en-US"/>
        </w:rPr>
      </w:pPr>
      <w:bookmarkStart w:id="458" w:name="_Toc515464536"/>
      <w:r w:rsidRPr="009E4862">
        <w:rPr>
          <w:lang w:val="en-US"/>
        </w:rPr>
        <w:t>Government and Third-Party Shares</w:t>
      </w:r>
      <w:bookmarkEnd w:id="458"/>
    </w:p>
    <w:p w14:paraId="4B9152ED" w14:textId="77777777" w:rsidR="0028714A" w:rsidRPr="009E4862" w:rsidRDefault="00765BF5" w:rsidP="003621F0">
      <w:pPr>
        <w:pStyle w:val="Contrato-Item-Nvel2"/>
        <w:ind w:left="709" w:hanging="709"/>
        <w:rPr>
          <w:lang w:val="en-US"/>
        </w:rPr>
      </w:pPr>
      <w:bookmarkStart w:id="459" w:name="_Toc468674894"/>
      <w:r w:rsidRPr="009E4862">
        <w:rPr>
          <w:lang w:val="en-US"/>
        </w:rPr>
        <w:t>In addition to the Signature Bonus, paid before the date of execution of the Agreement, the Concessionaire shall pay to the Federal Government and third parties the following shares, pursuant to the Applicable Laws and Regulations:</w:t>
      </w:r>
      <w:r w:rsidR="005F2642" w:rsidRPr="009E4862">
        <w:rPr>
          <w:lang w:val="en-US"/>
        </w:rPr>
        <w:t xml:space="preserve"> </w:t>
      </w:r>
    </w:p>
    <w:p w14:paraId="21273221" w14:textId="77777777" w:rsidR="00C2057B" w:rsidRPr="009E4862" w:rsidRDefault="00765BF5" w:rsidP="003621F0">
      <w:pPr>
        <w:pStyle w:val="Contrato-Alnea"/>
        <w:numPr>
          <w:ilvl w:val="0"/>
          <w:numId w:val="37"/>
        </w:numPr>
        <w:ind w:left="1418" w:hanging="709"/>
        <w:rPr>
          <w:lang w:val="en-US"/>
        </w:rPr>
      </w:pPr>
      <w:r w:rsidRPr="009E4862">
        <w:rPr>
          <w:lang w:val="en-US"/>
        </w:rPr>
        <w:t>Royalties;</w:t>
      </w:r>
    </w:p>
    <w:p w14:paraId="77BAEDBB" w14:textId="77777777" w:rsidR="0028714A" w:rsidRPr="009E4862" w:rsidRDefault="00765BF5" w:rsidP="003621F0">
      <w:pPr>
        <w:pStyle w:val="Contrato-Alnea"/>
        <w:numPr>
          <w:ilvl w:val="0"/>
          <w:numId w:val="37"/>
        </w:numPr>
        <w:ind w:left="1418" w:hanging="709"/>
        <w:rPr>
          <w:lang w:val="en-US"/>
        </w:rPr>
      </w:pPr>
      <w:r w:rsidRPr="009E4862">
        <w:rPr>
          <w:lang w:val="en-US"/>
        </w:rPr>
        <w:t>payment for land occupancy or withholding; and</w:t>
      </w:r>
    </w:p>
    <w:p w14:paraId="593F25A7" w14:textId="77777777" w:rsidR="0028714A" w:rsidRPr="009E4862" w:rsidRDefault="006D4859" w:rsidP="003621F0">
      <w:pPr>
        <w:pStyle w:val="Contrato-Alnea"/>
        <w:numPr>
          <w:ilvl w:val="0"/>
          <w:numId w:val="37"/>
        </w:numPr>
        <w:ind w:left="1418" w:hanging="709"/>
        <w:rPr>
          <w:lang w:val="en-US"/>
        </w:rPr>
      </w:pPr>
      <w:r w:rsidRPr="009E4862">
        <w:rPr>
          <w:lang w:val="en-US"/>
        </w:rPr>
        <w:t>payment of a share to the landowner.</w:t>
      </w:r>
    </w:p>
    <w:p w14:paraId="66946848" w14:textId="77777777" w:rsidR="0028714A" w:rsidRPr="009E4862" w:rsidRDefault="00905FDF" w:rsidP="003621F0">
      <w:pPr>
        <w:pStyle w:val="Contrato-Item-Nvel3"/>
        <w:ind w:left="1418" w:hanging="709"/>
        <w:rPr>
          <w:lang w:val="en-US"/>
        </w:rPr>
      </w:pPr>
      <w:r w:rsidRPr="009E4862">
        <w:rPr>
          <w:lang w:val="en-US"/>
        </w:rPr>
        <w:t>Taking into account the subject matter of this Agreement, the amounts to be paid shall comply with the provisions in Annex V and in the Applicable Laws and Regulations.</w:t>
      </w:r>
    </w:p>
    <w:p w14:paraId="66719295" w14:textId="77777777" w:rsidR="0028714A" w:rsidRPr="009E4862" w:rsidRDefault="006D4859" w:rsidP="003621F0">
      <w:pPr>
        <w:pStyle w:val="Contrato-Item-Nvel2"/>
        <w:ind w:left="709" w:hanging="709"/>
        <w:rPr>
          <w:lang w:val="en-US"/>
        </w:rPr>
      </w:pPr>
      <w:r w:rsidRPr="009E4862">
        <w:rPr>
          <w:lang w:val="en-US"/>
        </w:rPr>
        <w:t>The Concessionaire shall not be exempted from payment of Government and Third-Party Shares in cases of:</w:t>
      </w:r>
      <w:r w:rsidR="005F2642" w:rsidRPr="009E4862">
        <w:rPr>
          <w:lang w:val="en-US"/>
        </w:rPr>
        <w:t xml:space="preserve"> </w:t>
      </w:r>
    </w:p>
    <w:p w14:paraId="2E1144B5" w14:textId="77777777" w:rsidR="00C2057B" w:rsidRPr="009E4862" w:rsidRDefault="00021778" w:rsidP="003621F0">
      <w:pPr>
        <w:pStyle w:val="Contrato-Alnea"/>
        <w:numPr>
          <w:ilvl w:val="0"/>
          <w:numId w:val="38"/>
        </w:numPr>
        <w:ind w:left="1418" w:hanging="709"/>
        <w:rPr>
          <w:lang w:val="en-US"/>
        </w:rPr>
      </w:pPr>
      <w:r w:rsidRPr="009E4862">
        <w:rPr>
          <w:lang w:val="en-US"/>
        </w:rPr>
        <w:t xml:space="preserve">production earned during the </w:t>
      </w:r>
      <w:r w:rsidR="009E4862" w:rsidRPr="009E4862">
        <w:rPr>
          <w:lang w:val="en-US"/>
        </w:rPr>
        <w:t>Extended Well Test</w:t>
      </w:r>
      <w:r w:rsidRPr="009E4862">
        <w:rPr>
          <w:lang w:val="en-US"/>
        </w:rPr>
        <w:t xml:space="preserve"> period;</w:t>
      </w:r>
      <w:r w:rsidR="005F2642" w:rsidRPr="009E4862">
        <w:rPr>
          <w:lang w:val="en-US"/>
        </w:rPr>
        <w:t xml:space="preserve"> </w:t>
      </w:r>
    </w:p>
    <w:p w14:paraId="6785A0C7" w14:textId="77777777" w:rsidR="0028714A" w:rsidRPr="009E4862" w:rsidRDefault="00021778" w:rsidP="003621F0">
      <w:pPr>
        <w:pStyle w:val="Contrato-Alnea"/>
        <w:numPr>
          <w:ilvl w:val="0"/>
          <w:numId w:val="38"/>
        </w:numPr>
        <w:ind w:left="1418" w:hanging="709"/>
        <w:rPr>
          <w:lang w:val="en-US"/>
        </w:rPr>
      </w:pPr>
      <w:r w:rsidRPr="009E4862">
        <w:rPr>
          <w:lang w:val="en-US"/>
        </w:rPr>
        <w:t>suspension of the term of this Agreement;</w:t>
      </w:r>
    </w:p>
    <w:p w14:paraId="0C75E802" w14:textId="77777777" w:rsidR="0028714A" w:rsidRPr="009E4862" w:rsidRDefault="00021778" w:rsidP="003621F0">
      <w:pPr>
        <w:pStyle w:val="Contrato-Alnea"/>
        <w:numPr>
          <w:ilvl w:val="0"/>
          <w:numId w:val="38"/>
        </w:numPr>
        <w:ind w:left="1418" w:hanging="709"/>
        <w:rPr>
          <w:lang w:val="en-US"/>
        </w:rPr>
      </w:pPr>
      <w:r w:rsidRPr="009E4862">
        <w:rPr>
          <w:lang w:val="en-US"/>
        </w:rPr>
        <w:t>act of God, force majeure, and similar causes.</w:t>
      </w:r>
    </w:p>
    <w:p w14:paraId="225255EB" w14:textId="77777777" w:rsidR="007C749A" w:rsidRPr="009E4862" w:rsidRDefault="007C749A" w:rsidP="005B7882">
      <w:pPr>
        <w:pStyle w:val="Contrato-Normal"/>
        <w:rPr>
          <w:lang w:val="en-US"/>
        </w:rPr>
      </w:pPr>
      <w:bookmarkStart w:id="460" w:name="_Hlt102877744"/>
      <w:bookmarkStart w:id="461" w:name="_Hlt103412004"/>
      <w:bookmarkStart w:id="462" w:name="_Ref473111078"/>
      <w:bookmarkStart w:id="463" w:name="_Toc473903615"/>
      <w:bookmarkStart w:id="464" w:name="_Ref480194518"/>
      <w:bookmarkStart w:id="465" w:name="_Ref480275823"/>
      <w:bookmarkStart w:id="466" w:name="_Toc480774638"/>
      <w:bookmarkStart w:id="467" w:name="_Toc509834900"/>
      <w:bookmarkStart w:id="468" w:name="_Toc513615333"/>
      <w:bookmarkStart w:id="469" w:name="_Toc135208082"/>
      <w:bookmarkStart w:id="470" w:name="_Toc365031992"/>
      <w:bookmarkEnd w:id="459"/>
      <w:bookmarkEnd w:id="460"/>
      <w:bookmarkEnd w:id="461"/>
    </w:p>
    <w:p w14:paraId="4BB6CCE5" w14:textId="77777777" w:rsidR="00084B1E" w:rsidRPr="009E4862" w:rsidRDefault="00084B1E" w:rsidP="005B7882">
      <w:pPr>
        <w:pStyle w:val="Contrato-Normal"/>
        <w:rPr>
          <w:lang w:val="en-US"/>
        </w:rPr>
      </w:pPr>
    </w:p>
    <w:p w14:paraId="3EDF53B2" w14:textId="77777777" w:rsidR="0028714A" w:rsidRPr="009E4862" w:rsidRDefault="00680DAD" w:rsidP="00021778">
      <w:pPr>
        <w:pStyle w:val="Contrato-Clausula"/>
        <w:rPr>
          <w:lang w:val="en-US"/>
        </w:rPr>
      </w:pPr>
      <w:bookmarkStart w:id="471" w:name="_Toc515464537"/>
      <w:bookmarkEnd w:id="462"/>
      <w:bookmarkEnd w:id="463"/>
      <w:bookmarkEnd w:id="464"/>
      <w:bookmarkEnd w:id="465"/>
      <w:bookmarkEnd w:id="466"/>
      <w:bookmarkEnd w:id="467"/>
      <w:bookmarkEnd w:id="468"/>
      <w:bookmarkEnd w:id="469"/>
      <w:bookmarkEnd w:id="470"/>
      <w:r w:rsidRPr="009E4862">
        <w:rPr>
          <w:caps w:val="0"/>
          <w:lang w:val="en-US"/>
        </w:rPr>
        <w:t>SECTION</w:t>
      </w:r>
      <w:r w:rsidR="00021778" w:rsidRPr="009E4862">
        <w:rPr>
          <w:caps w:val="0"/>
          <w:lang w:val="en-US"/>
        </w:rPr>
        <w:t xml:space="preserve"> TWENTY – TAXES</w:t>
      </w:r>
      <w:bookmarkEnd w:id="471"/>
    </w:p>
    <w:p w14:paraId="189A99BA" w14:textId="77777777" w:rsidR="000C1327" w:rsidRPr="009E4862" w:rsidRDefault="000C1327" w:rsidP="000C1327">
      <w:pPr>
        <w:pStyle w:val="Contrato-Normal"/>
        <w:rPr>
          <w:lang w:val="en-US"/>
        </w:rPr>
      </w:pPr>
    </w:p>
    <w:p w14:paraId="7E0821AC" w14:textId="77777777" w:rsidR="00C2057B" w:rsidRPr="009E4862" w:rsidRDefault="00021778" w:rsidP="00021778">
      <w:pPr>
        <w:pStyle w:val="Contrato-Subttulo"/>
        <w:rPr>
          <w:lang w:val="en-US"/>
        </w:rPr>
      </w:pPr>
      <w:bookmarkStart w:id="472" w:name="_Toc515464538"/>
      <w:r w:rsidRPr="009E4862">
        <w:rPr>
          <w:lang w:val="en-US"/>
        </w:rPr>
        <w:t>Tax Regime</w:t>
      </w:r>
      <w:bookmarkEnd w:id="472"/>
    </w:p>
    <w:p w14:paraId="1900D107" w14:textId="77777777" w:rsidR="00B00FAA" w:rsidRPr="009E4862" w:rsidRDefault="00021778" w:rsidP="003621F0">
      <w:pPr>
        <w:pStyle w:val="Contrato-Item-Nvel2"/>
        <w:ind w:left="709" w:hanging="709"/>
        <w:rPr>
          <w:lang w:val="en-US"/>
        </w:rPr>
      </w:pPr>
      <w:r w:rsidRPr="009E4862">
        <w:rPr>
          <w:lang w:val="en-US"/>
        </w:rPr>
        <w:t>The Concessionaire shall be subject to the tax regime in the federal, state and municipal scopes, undertaking to comply with it under the terms, deadlines, and conditions defined in the Applicable Laws and Regulations.</w:t>
      </w:r>
    </w:p>
    <w:p w14:paraId="4F5FB1AA" w14:textId="77777777" w:rsidR="000C1327" w:rsidRPr="009E4862" w:rsidRDefault="000C1327" w:rsidP="000C1327">
      <w:pPr>
        <w:pStyle w:val="Contrato-Normal"/>
        <w:rPr>
          <w:lang w:val="en-US"/>
        </w:rPr>
      </w:pPr>
    </w:p>
    <w:p w14:paraId="252FA279" w14:textId="77777777" w:rsidR="00C2057B" w:rsidRPr="009E4862" w:rsidRDefault="00021778" w:rsidP="00021778">
      <w:pPr>
        <w:pStyle w:val="Contrato-Subttulo"/>
        <w:rPr>
          <w:lang w:val="en-US"/>
        </w:rPr>
      </w:pPr>
      <w:bookmarkStart w:id="473" w:name="_Toc515464539"/>
      <w:r w:rsidRPr="009E4862">
        <w:rPr>
          <w:lang w:val="en-US"/>
        </w:rPr>
        <w:t>Certificates and Evidence of Regularity</w:t>
      </w:r>
      <w:bookmarkEnd w:id="473"/>
    </w:p>
    <w:p w14:paraId="2F78BC06" w14:textId="77777777" w:rsidR="00B00FAA" w:rsidRPr="009E4862" w:rsidRDefault="00905FDF" w:rsidP="003621F0">
      <w:pPr>
        <w:pStyle w:val="Contrato-Item-Nvel2"/>
        <w:ind w:left="709" w:hanging="709"/>
        <w:rPr>
          <w:lang w:val="en-US"/>
        </w:rPr>
      </w:pPr>
      <w:r w:rsidRPr="009E4862">
        <w:rPr>
          <w:rFonts w:cs="Arial"/>
          <w:szCs w:val="22"/>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45D1F145" w14:textId="77777777" w:rsidR="005C4489" w:rsidRPr="009E4862" w:rsidRDefault="005C4489" w:rsidP="003621F0">
      <w:pPr>
        <w:pStyle w:val="Contrato-Normal"/>
        <w:ind w:left="709" w:hanging="709"/>
        <w:rPr>
          <w:lang w:val="en-US"/>
        </w:rPr>
      </w:pPr>
    </w:p>
    <w:p w14:paraId="2221BBA9" w14:textId="77777777" w:rsidR="00F805A7" w:rsidRPr="009E4862" w:rsidRDefault="00F805A7" w:rsidP="005B7882">
      <w:pPr>
        <w:pStyle w:val="Contrato-Normal"/>
        <w:rPr>
          <w:lang w:val="en-US"/>
        </w:rPr>
      </w:pPr>
    </w:p>
    <w:p w14:paraId="032902D6" w14:textId="77777777" w:rsidR="00C2057B" w:rsidRPr="009E4862" w:rsidRDefault="00021778" w:rsidP="00BF4217">
      <w:pPr>
        <w:pStyle w:val="Contrato-Clausula"/>
        <w:rPr>
          <w:lang w:val="en-US"/>
        </w:rPr>
      </w:pPr>
      <w:bookmarkStart w:id="474" w:name="_Toc421624563"/>
      <w:bookmarkStart w:id="475" w:name="_Toc515464540"/>
      <w:bookmarkEnd w:id="474"/>
      <w:r w:rsidRPr="009E4862">
        <w:rPr>
          <w:caps w:val="0"/>
          <w:lang w:val="en-US"/>
        </w:rPr>
        <w:t>SECTION TWENTY–</w:t>
      </w:r>
      <w:r w:rsidR="00BF4217" w:rsidRPr="009E4862">
        <w:rPr>
          <w:caps w:val="0"/>
          <w:lang w:val="en-US"/>
        </w:rPr>
        <w:t>ONE</w:t>
      </w:r>
      <w:r w:rsidRPr="009E4862">
        <w:rPr>
          <w:caps w:val="0"/>
          <w:lang w:val="en-US"/>
        </w:rPr>
        <w:t xml:space="preserve"> – CURRENCY AND FOREIGN CURRENCY</w:t>
      </w:r>
      <w:bookmarkEnd w:id="475"/>
    </w:p>
    <w:p w14:paraId="575E874F" w14:textId="77777777" w:rsidR="000C1327" w:rsidRPr="009E4862" w:rsidRDefault="000C1327" w:rsidP="000C1327">
      <w:pPr>
        <w:pStyle w:val="Contrato-Normal"/>
        <w:rPr>
          <w:lang w:val="en-US"/>
        </w:rPr>
      </w:pPr>
      <w:bookmarkStart w:id="476" w:name="_Toc135208086"/>
      <w:bookmarkStart w:id="477" w:name="_Toc424918380"/>
      <w:bookmarkStart w:id="478" w:name="_Toc430365103"/>
    </w:p>
    <w:p w14:paraId="6079CB0D" w14:textId="77777777" w:rsidR="00C2057B" w:rsidRPr="009E4862" w:rsidRDefault="00BF4217" w:rsidP="00BF4217">
      <w:pPr>
        <w:pStyle w:val="Contrato-Subttulo"/>
        <w:rPr>
          <w:lang w:val="en-US"/>
        </w:rPr>
      </w:pPr>
      <w:bookmarkStart w:id="479" w:name="_Toc515464541"/>
      <w:bookmarkEnd w:id="476"/>
      <w:bookmarkEnd w:id="477"/>
      <w:bookmarkEnd w:id="478"/>
      <w:r w:rsidRPr="009E4862">
        <w:rPr>
          <w:lang w:val="en-US"/>
        </w:rPr>
        <w:t>Currency</w:t>
      </w:r>
      <w:bookmarkEnd w:id="479"/>
    </w:p>
    <w:p w14:paraId="3B6F8B0A" w14:textId="77777777" w:rsidR="0028714A" w:rsidRPr="009E4862" w:rsidRDefault="00BF4217" w:rsidP="003621F0">
      <w:pPr>
        <w:pStyle w:val="Contrato-Item-Nvel2"/>
        <w:ind w:left="709" w:hanging="709"/>
        <w:rPr>
          <w:lang w:val="en-US"/>
        </w:rPr>
      </w:pPr>
      <w:r w:rsidRPr="009E4862">
        <w:rPr>
          <w:lang w:val="en-US"/>
        </w:rPr>
        <w:t>The currency shall be Real, for all purposes and effects of this Agreement.</w:t>
      </w:r>
    </w:p>
    <w:p w14:paraId="4135C5E4" w14:textId="77777777" w:rsidR="000C1327" w:rsidRPr="009E4862" w:rsidRDefault="000C1327" w:rsidP="000C1327">
      <w:pPr>
        <w:pStyle w:val="Contrato-Normal"/>
        <w:rPr>
          <w:lang w:val="en-US"/>
        </w:rPr>
      </w:pPr>
    </w:p>
    <w:p w14:paraId="46F58BB4" w14:textId="77777777" w:rsidR="00C2057B" w:rsidRPr="009E4862" w:rsidRDefault="00BF4217" w:rsidP="00BF4217">
      <w:pPr>
        <w:pStyle w:val="Contrato-Subttulo"/>
        <w:rPr>
          <w:lang w:val="en-US"/>
        </w:rPr>
      </w:pPr>
      <w:bookmarkStart w:id="480" w:name="_Toc515464542"/>
      <w:r w:rsidRPr="009E4862">
        <w:rPr>
          <w:lang w:val="en-US"/>
        </w:rPr>
        <w:t>Foreign Currency</w:t>
      </w:r>
      <w:bookmarkEnd w:id="480"/>
    </w:p>
    <w:p w14:paraId="54FD43FE" w14:textId="77777777" w:rsidR="0028714A" w:rsidRPr="009E4862" w:rsidRDefault="00BF4217" w:rsidP="003621F0">
      <w:pPr>
        <w:pStyle w:val="Contrato-Item-Nvel2"/>
        <w:ind w:left="709" w:hanging="709"/>
        <w:rPr>
          <w:lang w:val="en-US"/>
        </w:rPr>
      </w:pPr>
      <w:r w:rsidRPr="009E4862">
        <w:rPr>
          <w:lang w:val="en-US"/>
        </w:rPr>
        <w:t>The entry and remittance of foreign currency shall observe the Brazilian laws, including the regulations issued by the monetary authorities of the Country.</w:t>
      </w:r>
    </w:p>
    <w:p w14:paraId="13264BAE" w14:textId="77777777" w:rsidR="00377F9E" w:rsidRPr="009E4862" w:rsidRDefault="00377F9E" w:rsidP="005B7882">
      <w:pPr>
        <w:pStyle w:val="Contrato-Normal"/>
        <w:rPr>
          <w:lang w:val="en-US"/>
        </w:rPr>
      </w:pPr>
      <w:bookmarkStart w:id="481" w:name="_Toc418873217"/>
      <w:bookmarkStart w:id="482" w:name="_Toc421622921"/>
      <w:bookmarkStart w:id="483" w:name="_Toc421624567"/>
      <w:bookmarkStart w:id="484" w:name="_Toc473903619"/>
      <w:bookmarkStart w:id="485" w:name="_Ref473947968"/>
      <w:bookmarkStart w:id="486" w:name="_Ref473953138"/>
      <w:bookmarkStart w:id="487" w:name="_Ref473955674"/>
      <w:bookmarkStart w:id="488" w:name="_Toc480774646"/>
      <w:bookmarkStart w:id="489" w:name="_Toc509834908"/>
      <w:bookmarkStart w:id="490" w:name="_Toc513615341"/>
      <w:bookmarkStart w:id="491" w:name="_Toc135208088"/>
      <w:bookmarkEnd w:id="481"/>
      <w:bookmarkEnd w:id="482"/>
      <w:bookmarkEnd w:id="483"/>
    </w:p>
    <w:p w14:paraId="3F3214F9" w14:textId="77777777" w:rsidR="00084B1E" w:rsidRPr="009E4862" w:rsidRDefault="00084B1E" w:rsidP="005B7882">
      <w:pPr>
        <w:pStyle w:val="Contrato-Normal"/>
        <w:rPr>
          <w:lang w:val="en-US"/>
        </w:rPr>
      </w:pPr>
    </w:p>
    <w:p w14:paraId="7F5B6839" w14:textId="77777777" w:rsidR="0028714A" w:rsidRPr="009E4862" w:rsidRDefault="00BF4217" w:rsidP="00BF4217">
      <w:pPr>
        <w:pStyle w:val="Contrato-Clausula"/>
        <w:rPr>
          <w:lang w:val="en-US"/>
        </w:rPr>
      </w:pPr>
      <w:bookmarkStart w:id="492" w:name="_Toc515464543"/>
      <w:bookmarkEnd w:id="484"/>
      <w:bookmarkEnd w:id="485"/>
      <w:bookmarkEnd w:id="486"/>
      <w:bookmarkEnd w:id="487"/>
      <w:bookmarkEnd w:id="488"/>
      <w:bookmarkEnd w:id="489"/>
      <w:bookmarkEnd w:id="490"/>
      <w:bookmarkEnd w:id="491"/>
      <w:r w:rsidRPr="009E4862">
        <w:rPr>
          <w:lang w:val="en-US"/>
        </w:rPr>
        <w:t>SECTION TWENTY–TWO – ACCOUNTING AND FINANCIAL AUDIT BY ANP</w:t>
      </w:r>
      <w:bookmarkEnd w:id="492"/>
    </w:p>
    <w:p w14:paraId="70BA55C1" w14:textId="77777777" w:rsidR="000C1327" w:rsidRPr="009E4862" w:rsidRDefault="000C1327" w:rsidP="000C1327">
      <w:pPr>
        <w:pStyle w:val="Contrato-Normal"/>
        <w:rPr>
          <w:lang w:val="en-US"/>
        </w:rPr>
      </w:pPr>
    </w:p>
    <w:p w14:paraId="3778C17A" w14:textId="77777777" w:rsidR="00C2057B" w:rsidRPr="009E4862" w:rsidRDefault="00BF4217" w:rsidP="00BF4217">
      <w:pPr>
        <w:pStyle w:val="Contrato-Subttulo"/>
        <w:rPr>
          <w:lang w:val="en-US"/>
        </w:rPr>
      </w:pPr>
      <w:bookmarkStart w:id="493" w:name="_Toc515464544"/>
      <w:r w:rsidRPr="009E4862">
        <w:rPr>
          <w:lang w:val="en-US"/>
        </w:rPr>
        <w:t>Accounting</w:t>
      </w:r>
      <w:bookmarkEnd w:id="493"/>
    </w:p>
    <w:p w14:paraId="2EA3429B" w14:textId="77777777" w:rsidR="0028714A" w:rsidRPr="009E4862" w:rsidRDefault="00BF4217" w:rsidP="003621F0">
      <w:pPr>
        <w:pStyle w:val="Contrato-Item-Nvel2"/>
        <w:ind w:left="709" w:hanging="709"/>
        <w:rPr>
          <w:lang w:val="en-US"/>
        </w:rPr>
      </w:pPr>
      <w:bookmarkStart w:id="494" w:name="_Ref295252055"/>
      <w:bookmarkStart w:id="495" w:name="_Ref473092143"/>
      <w:r w:rsidRPr="009E4862">
        <w:rPr>
          <w:lang w:val="en-US"/>
        </w:rPr>
        <w:t>Under the applicable laws and regulations, the Concessionaire shall:</w:t>
      </w:r>
      <w:r w:rsidR="005F2642" w:rsidRPr="009E4862">
        <w:rPr>
          <w:lang w:val="en-US"/>
        </w:rPr>
        <w:t xml:space="preserve"> </w:t>
      </w:r>
      <w:bookmarkEnd w:id="494"/>
    </w:p>
    <w:p w14:paraId="483F139E" w14:textId="77777777" w:rsidR="00D9242E" w:rsidRPr="009E4862" w:rsidRDefault="00BF4217" w:rsidP="003621F0">
      <w:pPr>
        <w:pStyle w:val="Contrato-Alnea"/>
        <w:numPr>
          <w:ilvl w:val="0"/>
          <w:numId w:val="39"/>
        </w:numPr>
        <w:ind w:left="1418" w:hanging="709"/>
        <w:rPr>
          <w:lang w:val="en-US"/>
        </w:rPr>
      </w:pPr>
      <w:r w:rsidRPr="009E4862">
        <w:rPr>
          <w:lang w:val="en-US"/>
        </w:rPr>
        <w:t>keep all documents, books, papers, records, and other procedural documents;</w:t>
      </w:r>
      <w:r w:rsidR="00221592" w:rsidRPr="009E4862">
        <w:rPr>
          <w:lang w:val="en-US"/>
        </w:rPr>
        <w:t xml:space="preserve"> </w:t>
      </w:r>
    </w:p>
    <w:p w14:paraId="36E07009" w14:textId="77777777" w:rsidR="0028714A" w:rsidRPr="009E4862" w:rsidRDefault="00905FDF" w:rsidP="003621F0">
      <w:pPr>
        <w:pStyle w:val="Contrato-Alnea"/>
        <w:numPr>
          <w:ilvl w:val="0"/>
          <w:numId w:val="39"/>
        </w:numPr>
        <w:ind w:left="1418" w:hanging="709"/>
        <w:rPr>
          <w:lang w:val="en-US"/>
        </w:rPr>
      </w:pPr>
      <w:r w:rsidRPr="009E4862">
        <w:rPr>
          <w:lang w:val="en-US"/>
        </w:rPr>
        <w:t>keep all supporting documents required for determination of the Government and Third-Party Shares supporting the accounting bookkeeping;</w:t>
      </w:r>
    </w:p>
    <w:p w14:paraId="5B36E8BA" w14:textId="77777777" w:rsidR="0028714A" w:rsidRPr="009E4862" w:rsidRDefault="00A6162C" w:rsidP="003621F0">
      <w:pPr>
        <w:pStyle w:val="Contrato-Alnea"/>
        <w:numPr>
          <w:ilvl w:val="0"/>
          <w:numId w:val="39"/>
        </w:numPr>
        <w:ind w:left="1418" w:hanging="709"/>
        <w:rPr>
          <w:lang w:val="en-US"/>
        </w:rPr>
      </w:pPr>
      <w:r w:rsidRPr="009E4862">
        <w:rPr>
          <w:lang w:val="en-US"/>
        </w:rPr>
        <w:t>make the applicable entries;</w:t>
      </w:r>
    </w:p>
    <w:bookmarkEnd w:id="495"/>
    <w:p w14:paraId="648B1124" w14:textId="77777777" w:rsidR="0028714A" w:rsidRPr="009E4862" w:rsidRDefault="00A6162C" w:rsidP="003621F0">
      <w:pPr>
        <w:pStyle w:val="Contrato-Alnea"/>
        <w:numPr>
          <w:ilvl w:val="0"/>
          <w:numId w:val="39"/>
        </w:numPr>
        <w:ind w:left="1418" w:hanging="709"/>
        <w:rPr>
          <w:lang w:val="en-US"/>
        </w:rPr>
      </w:pPr>
      <w:r w:rsidRPr="009E4862">
        <w:rPr>
          <w:lang w:val="en-US"/>
        </w:rPr>
        <w:t>submit the accounting and financial statements;</w:t>
      </w:r>
    </w:p>
    <w:p w14:paraId="461D8FA8" w14:textId="77777777" w:rsidR="000C6745" w:rsidRPr="009E4862" w:rsidRDefault="00905FDF" w:rsidP="003621F0">
      <w:pPr>
        <w:pStyle w:val="Contrato-Alnea"/>
        <w:numPr>
          <w:ilvl w:val="0"/>
          <w:numId w:val="39"/>
        </w:numPr>
        <w:ind w:left="1418" w:hanging="709"/>
        <w:rPr>
          <w:lang w:val="en-US"/>
        </w:rPr>
      </w:pPr>
      <w:r w:rsidRPr="009E4862">
        <w:rPr>
          <w:lang w:val="en-US"/>
        </w:rPr>
        <w:t>submit the Quarterly Expense Report, or a document that may replace it, to ANP;</w:t>
      </w:r>
    </w:p>
    <w:p w14:paraId="771D0A5A" w14:textId="77777777" w:rsidR="000C1327" w:rsidRPr="009E4862" w:rsidRDefault="000C1327" w:rsidP="000C1327">
      <w:pPr>
        <w:pStyle w:val="Contrato-Normal"/>
        <w:rPr>
          <w:lang w:val="en-US"/>
        </w:rPr>
      </w:pPr>
    </w:p>
    <w:p w14:paraId="3023153C" w14:textId="77777777" w:rsidR="00C2057B" w:rsidRPr="009E4862" w:rsidRDefault="00A6162C" w:rsidP="00A6162C">
      <w:pPr>
        <w:pStyle w:val="Contrato-Subttulo"/>
        <w:rPr>
          <w:lang w:val="en-US"/>
        </w:rPr>
      </w:pPr>
      <w:bookmarkStart w:id="496" w:name="_Toc515464545"/>
      <w:r w:rsidRPr="009E4862">
        <w:rPr>
          <w:lang w:val="en-US"/>
        </w:rPr>
        <w:t>Audit</w:t>
      </w:r>
      <w:bookmarkEnd w:id="496"/>
    </w:p>
    <w:p w14:paraId="4CF2600F" w14:textId="77777777" w:rsidR="0028714A" w:rsidRPr="009E4862" w:rsidRDefault="00A6162C" w:rsidP="003621F0">
      <w:pPr>
        <w:pStyle w:val="Contrato-Item-Nvel2"/>
        <w:ind w:left="709" w:hanging="709"/>
        <w:rPr>
          <w:lang w:val="en-US"/>
        </w:rPr>
      </w:pPr>
      <w:r w:rsidRPr="009E4862">
        <w:rPr>
          <w:lang w:val="en-US"/>
        </w:rPr>
        <w:t>ANP may perform an audit, including for the statements of calculation of the Government Shares, under the Applicable Laws and Regulations.</w:t>
      </w:r>
    </w:p>
    <w:p w14:paraId="095C014F" w14:textId="77777777" w:rsidR="0028714A" w:rsidRPr="009E4862" w:rsidRDefault="00A6162C" w:rsidP="003621F0">
      <w:pPr>
        <w:pStyle w:val="Contrato-Item-Nvel3"/>
        <w:ind w:left="1418" w:hanging="709"/>
        <w:rPr>
          <w:lang w:val="en-US"/>
        </w:rPr>
      </w:pPr>
      <w:r w:rsidRPr="009E4862">
        <w:rPr>
          <w:lang w:val="en-US"/>
        </w:rPr>
        <w:t xml:space="preserve">ANP shall perform audit directly or through contracts and partnerships, </w:t>
      </w:r>
      <w:r w:rsidR="00377160" w:rsidRPr="009E4862">
        <w:rPr>
          <w:lang w:val="en-US"/>
        </w:rPr>
        <w:t xml:space="preserve">under the </w:t>
      </w:r>
      <w:r w:rsidRPr="009E4862">
        <w:rPr>
          <w:lang w:val="en-US"/>
        </w:rPr>
        <w:t>Applicable Laws and Regulations.</w:t>
      </w:r>
      <w:r w:rsidR="005F2642" w:rsidRPr="009E4862">
        <w:rPr>
          <w:lang w:val="en-US"/>
        </w:rPr>
        <w:t xml:space="preserve"> </w:t>
      </w:r>
    </w:p>
    <w:p w14:paraId="29AAEFB8" w14:textId="77777777" w:rsidR="0028714A" w:rsidRPr="009E4862" w:rsidRDefault="00B2084A" w:rsidP="003621F0">
      <w:pPr>
        <w:pStyle w:val="Contrato-Item-Nvel3"/>
        <w:ind w:left="1418" w:hanging="709"/>
        <w:rPr>
          <w:lang w:val="en-US"/>
        </w:rPr>
      </w:pPr>
      <w:r w:rsidRPr="009E4862">
        <w:rPr>
          <w:lang w:val="en-US"/>
        </w:rPr>
        <w:t>The Concessionaire shall be notified at least thirty (30) days before the audits.</w:t>
      </w:r>
    </w:p>
    <w:p w14:paraId="1DBB2C47" w14:textId="77777777" w:rsidR="0028714A" w:rsidRPr="009E4862" w:rsidRDefault="00377160" w:rsidP="003621F0">
      <w:pPr>
        <w:pStyle w:val="Contrato-Item-Nvel3"/>
        <w:ind w:left="1418" w:hanging="709"/>
        <w:rPr>
          <w:lang w:val="en-US"/>
        </w:rPr>
      </w:pPr>
      <w:r w:rsidRPr="009E4862">
        <w:rPr>
          <w:lang w:val="en-US"/>
        </w:rPr>
        <w:t>ANP shall have comprehensive access to the documents, books, records, and other documents referred to in paragraph 22.1, including the contracts and agreements entered into by the Concessionaire and related to the acquisition of goods and services for the Operations, for the last ten years.</w:t>
      </w:r>
    </w:p>
    <w:p w14:paraId="309E6FBE" w14:textId="77777777" w:rsidR="0028714A" w:rsidRPr="009E4862" w:rsidRDefault="00377160" w:rsidP="003621F0">
      <w:pPr>
        <w:pStyle w:val="Contrato-Item-Nvel3"/>
        <w:ind w:left="1418" w:hanging="709"/>
        <w:rPr>
          <w:lang w:val="en-US"/>
        </w:rPr>
      </w:pPr>
      <w:bookmarkStart w:id="497" w:name="_Hlt113180586"/>
      <w:bookmarkStart w:id="498" w:name="_Hlt113180596"/>
      <w:bookmarkStart w:id="499" w:name="_Toc478549467"/>
      <w:bookmarkEnd w:id="497"/>
      <w:bookmarkEnd w:id="498"/>
      <w:r w:rsidRPr="009E4862">
        <w:rPr>
          <w:lang w:val="en-US"/>
        </w:rPr>
        <w:t>The Concessionaire is responsible for the information provided by third parties.</w:t>
      </w:r>
    </w:p>
    <w:p w14:paraId="49319E98" w14:textId="77777777" w:rsidR="0028714A" w:rsidRPr="009E4862" w:rsidRDefault="00377160" w:rsidP="003621F0">
      <w:pPr>
        <w:pStyle w:val="Contrato-Item-Nvel3"/>
        <w:ind w:left="1418" w:hanging="709"/>
        <w:rPr>
          <w:lang w:val="en-US"/>
        </w:rPr>
      </w:pPr>
      <w:r w:rsidRPr="009E4862">
        <w:rPr>
          <w:lang w:val="en-US"/>
        </w:rPr>
        <w:t>ANP may require from the Concessionaire any documents required to settle any doubts.</w:t>
      </w:r>
    </w:p>
    <w:p w14:paraId="0F9E0D81" w14:textId="77777777" w:rsidR="0028714A" w:rsidRPr="009E4862" w:rsidRDefault="00377160" w:rsidP="003621F0">
      <w:pPr>
        <w:pStyle w:val="Contrato-Item-Nvel3"/>
        <w:ind w:left="1418" w:hanging="709"/>
        <w:rPr>
          <w:lang w:val="en-US"/>
        </w:rPr>
      </w:pPr>
      <w:r w:rsidRPr="009E4862">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3D78D100" w14:textId="77777777" w:rsidR="004242FD" w:rsidRPr="009E4862" w:rsidRDefault="004242FD" w:rsidP="003621F0">
      <w:pPr>
        <w:pStyle w:val="Contrato-Normal"/>
        <w:ind w:left="709" w:hanging="709"/>
        <w:rPr>
          <w:lang w:val="en-US"/>
        </w:rPr>
      </w:pPr>
    </w:p>
    <w:p w14:paraId="5EF6BD3F" w14:textId="77777777" w:rsidR="0028714A" w:rsidRPr="009E4862" w:rsidRDefault="00377160" w:rsidP="00CC71DE">
      <w:pPr>
        <w:pStyle w:val="Contrato-Captulo"/>
        <w:rPr>
          <w:lang w:val="en-US"/>
        </w:rPr>
      </w:pPr>
      <w:bookmarkStart w:id="500" w:name="_Toc421622925"/>
      <w:bookmarkStart w:id="501" w:name="_Toc421624571"/>
      <w:bookmarkStart w:id="502" w:name="_Toc515464546"/>
      <w:bookmarkEnd w:id="499"/>
      <w:bookmarkEnd w:id="500"/>
      <w:bookmarkEnd w:id="501"/>
      <w:r w:rsidRPr="009E4862">
        <w:rPr>
          <w:lang w:val="en-US"/>
        </w:rPr>
        <w:t xml:space="preserve">CHAPTER VI – </w:t>
      </w:r>
      <w:r w:rsidR="00CC71DE" w:rsidRPr="009E4862">
        <w:rPr>
          <w:lang w:val="en-US"/>
        </w:rPr>
        <w:t>GENERAL PROVISIONS</w:t>
      </w:r>
      <w:bookmarkEnd w:id="502"/>
    </w:p>
    <w:p w14:paraId="3AC70855" w14:textId="77777777" w:rsidR="008D1E06" w:rsidRPr="009E4862" w:rsidRDefault="008D1E06" w:rsidP="005B7882">
      <w:pPr>
        <w:pStyle w:val="Contrato-Normal"/>
        <w:rPr>
          <w:lang w:val="en-US"/>
        </w:rPr>
      </w:pPr>
      <w:bookmarkStart w:id="503" w:name="_Toc430365109"/>
      <w:bookmarkStart w:id="504" w:name="_Toc424918386"/>
      <w:bookmarkEnd w:id="503"/>
    </w:p>
    <w:p w14:paraId="009774AF" w14:textId="77777777" w:rsidR="008D1E06" w:rsidRPr="009E4862" w:rsidRDefault="00CC71DE" w:rsidP="00CC71DE">
      <w:pPr>
        <w:pStyle w:val="Contrato-Clausula"/>
        <w:rPr>
          <w:lang w:val="en-US"/>
        </w:rPr>
      </w:pPr>
      <w:bookmarkStart w:id="505" w:name="_Hlt102294647"/>
      <w:bookmarkStart w:id="506" w:name="_Hlt102825531"/>
      <w:bookmarkStart w:id="507" w:name="_Hlt102827216"/>
      <w:bookmarkStart w:id="508" w:name="_Hlt102827235"/>
      <w:bookmarkStart w:id="509" w:name="_Hlt102827335"/>
      <w:bookmarkStart w:id="510" w:name="_Hlt102827408"/>
      <w:bookmarkStart w:id="511" w:name="_Hlt102827850"/>
      <w:bookmarkStart w:id="512" w:name="_Hlt102877519"/>
      <w:bookmarkStart w:id="513" w:name="_Hlt102893244"/>
      <w:bookmarkStart w:id="514" w:name="_Hlt102896770"/>
      <w:bookmarkStart w:id="515" w:name="_Hlt102897761"/>
      <w:bookmarkStart w:id="516" w:name="_Hlt102897769"/>
      <w:bookmarkStart w:id="517" w:name="_Hlt102898520"/>
      <w:bookmarkStart w:id="518" w:name="_Hlt102898542"/>
      <w:bookmarkStart w:id="519" w:name="_Hlt102898564"/>
      <w:bookmarkStart w:id="520" w:name="_Hlt102898567"/>
      <w:bookmarkStart w:id="521" w:name="_Hlt102898832"/>
      <w:bookmarkStart w:id="522" w:name="_Hlt102898849"/>
      <w:bookmarkStart w:id="523" w:name="_Hlt102898866"/>
      <w:bookmarkStart w:id="524" w:name="_Hlt103570102"/>
      <w:bookmarkStart w:id="525" w:name="_Hlt112577477"/>
      <w:bookmarkStart w:id="526" w:name="_Hlt112642532"/>
      <w:bookmarkStart w:id="527" w:name="_Toc515464547"/>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04"/>
      <w:r w:rsidRPr="009E4862">
        <w:rPr>
          <w:lang w:val="en-US"/>
        </w:rPr>
        <w:t>SECTION TWENTY–THREE– ASSIGNMENT OF THE AGREEMENT</w:t>
      </w:r>
      <w:bookmarkEnd w:id="527"/>
    </w:p>
    <w:p w14:paraId="4D63FBD8" w14:textId="77777777" w:rsidR="008D1E06" w:rsidRPr="009E4862" w:rsidRDefault="008D1E06" w:rsidP="005B7882">
      <w:pPr>
        <w:pStyle w:val="Contrato-Normal"/>
        <w:rPr>
          <w:lang w:val="en-US"/>
        </w:rPr>
      </w:pPr>
    </w:p>
    <w:p w14:paraId="0FC17600" w14:textId="77777777" w:rsidR="00CA4029" w:rsidRPr="009E4862" w:rsidRDefault="00CC71DE" w:rsidP="00CC71DE">
      <w:pPr>
        <w:pStyle w:val="Contrato-Subttulo"/>
        <w:rPr>
          <w:lang w:val="en-US"/>
        </w:rPr>
      </w:pPr>
      <w:bookmarkStart w:id="528" w:name="_Toc515464548"/>
      <w:r w:rsidRPr="009E4862">
        <w:rPr>
          <w:lang w:val="en-US"/>
        </w:rPr>
        <w:t>Assignment</w:t>
      </w:r>
      <w:bookmarkEnd w:id="528"/>
    </w:p>
    <w:p w14:paraId="0BD8857E" w14:textId="77777777" w:rsidR="005F76AA" w:rsidRPr="009E4862" w:rsidRDefault="00CC71DE" w:rsidP="003621F0">
      <w:pPr>
        <w:pStyle w:val="Contrato-Item-Nvel2"/>
        <w:ind w:left="709" w:hanging="709"/>
        <w:rPr>
          <w:lang w:val="en-US"/>
        </w:rPr>
      </w:pPr>
      <w:bookmarkStart w:id="529" w:name="_Ref295250003"/>
      <w:bookmarkStart w:id="530" w:name="_Toc135208102"/>
      <w:r w:rsidRPr="009E4862">
        <w:rPr>
          <w:lang w:val="en-US"/>
        </w:rPr>
        <w:t>The Concessionaire’ rights and obligations on this Agreement may be, in whole or in part, subject to Assignment, conditional on prior and express authorization of ANP.</w:t>
      </w:r>
    </w:p>
    <w:bookmarkEnd w:id="529"/>
    <w:p w14:paraId="0C85DBB0" w14:textId="77777777" w:rsidR="0045435C" w:rsidRPr="009E4862" w:rsidRDefault="00CC71DE" w:rsidP="003621F0">
      <w:pPr>
        <w:pStyle w:val="Contrato-Item-Nvel2"/>
        <w:ind w:left="709" w:hanging="709"/>
        <w:rPr>
          <w:lang w:val="en-US"/>
        </w:rPr>
      </w:pPr>
      <w:r w:rsidRPr="009E4862">
        <w:rPr>
          <w:lang w:val="en-US"/>
        </w:rPr>
        <w:t>The parties shall keep the Agreement terms and conditions unchanged until execution of the respective addendum, and, before execution, it is prohibited to:</w:t>
      </w:r>
    </w:p>
    <w:p w14:paraId="0649A929" w14:textId="77777777" w:rsidR="00276187" w:rsidRPr="009E4862" w:rsidRDefault="003B5954" w:rsidP="003621F0">
      <w:pPr>
        <w:pStyle w:val="Contrato-Alnea"/>
        <w:ind w:left="1418" w:hanging="709"/>
        <w:rPr>
          <w:lang w:val="en-US"/>
        </w:rPr>
      </w:pPr>
      <w:r w:rsidRPr="009E4862">
        <w:rPr>
          <w:lang w:val="en-US"/>
        </w:rPr>
        <w:t>a)</w:t>
      </w:r>
      <w:r w:rsidR="00276187" w:rsidRPr="009E4862">
        <w:rPr>
          <w:lang w:val="en-US"/>
        </w:rPr>
        <w:t xml:space="preserve"> </w:t>
      </w:r>
      <w:r w:rsidR="00BC6ADD" w:rsidRPr="009E4862">
        <w:rPr>
          <w:lang w:val="en-US"/>
        </w:rPr>
        <w:tab/>
      </w:r>
      <w:r w:rsidRPr="009E4862">
        <w:rPr>
          <w:lang w:val="en-US"/>
        </w:rPr>
        <w:t>transfer or use assets related to the Agreement object of the assignment; and</w:t>
      </w:r>
      <w:r w:rsidR="00276187" w:rsidRPr="009E4862">
        <w:rPr>
          <w:lang w:val="en-US"/>
        </w:rPr>
        <w:t xml:space="preserve"> </w:t>
      </w:r>
    </w:p>
    <w:p w14:paraId="52EB428A" w14:textId="77777777" w:rsidR="00796E71" w:rsidRPr="009E4862" w:rsidRDefault="003B5954" w:rsidP="003621F0">
      <w:pPr>
        <w:pStyle w:val="Contrato-Alnea"/>
        <w:ind w:left="1418" w:hanging="709"/>
        <w:rPr>
          <w:lang w:val="en-US"/>
        </w:rPr>
      </w:pPr>
      <w:r w:rsidRPr="009E4862">
        <w:rPr>
          <w:lang w:val="en-US"/>
        </w:rPr>
        <w:t>b)</w:t>
      </w:r>
      <w:r w:rsidR="00276187" w:rsidRPr="009E4862">
        <w:rPr>
          <w:lang w:val="en-US"/>
        </w:rPr>
        <w:t xml:space="preserve"> </w:t>
      </w:r>
      <w:r w:rsidR="00BC6ADD" w:rsidRPr="009E4862">
        <w:rPr>
          <w:lang w:val="en-US"/>
        </w:rPr>
        <w:tab/>
      </w:r>
      <w:r w:rsidRPr="009E4862">
        <w:rPr>
          <w:lang w:val="en-US"/>
        </w:rPr>
        <w:t>exercise the assignee’s management power over the Agreement and its execution.</w:t>
      </w:r>
    </w:p>
    <w:p w14:paraId="26648E43" w14:textId="77777777" w:rsidR="00C52BE8" w:rsidRPr="009E4862" w:rsidRDefault="003B5954" w:rsidP="003621F0">
      <w:pPr>
        <w:pStyle w:val="Contrato-Item-Nvel2"/>
        <w:ind w:left="709" w:hanging="709"/>
        <w:rPr>
          <w:lang w:val="en-US"/>
        </w:rPr>
      </w:pPr>
      <w:r w:rsidRPr="009E4862">
        <w:rPr>
          <w:lang w:val="en-US"/>
        </w:rPr>
        <w:t>Default of paragraph 23.2 constitutes Assignment without the prior and express approval of ANP.</w:t>
      </w:r>
    </w:p>
    <w:p w14:paraId="7AB269EB" w14:textId="77777777" w:rsidR="00856962" w:rsidRPr="009E4862" w:rsidRDefault="003B5954" w:rsidP="003621F0">
      <w:pPr>
        <w:pStyle w:val="Contrato-Item-Nvel2"/>
        <w:ind w:left="709" w:hanging="709"/>
        <w:rPr>
          <w:lang w:val="en-US"/>
        </w:rPr>
      </w:pPr>
      <w:r w:rsidRPr="009E4862">
        <w:rPr>
          <w:lang w:val="en-US"/>
        </w:rPr>
        <w:t>The Operator and the other members of the Consortium shall have, respectively, at least a thirty percent (30%) and a five percent (5%) share in the Agreement throughout its effectiveness.</w:t>
      </w:r>
    </w:p>
    <w:p w14:paraId="29964473" w14:textId="77777777" w:rsidR="00FE3868" w:rsidRPr="009E4862" w:rsidRDefault="003B5954" w:rsidP="003621F0">
      <w:pPr>
        <w:pStyle w:val="Contrato-Item-Nvel2"/>
        <w:ind w:left="709" w:hanging="709"/>
        <w:rPr>
          <w:lang w:val="en-US"/>
        </w:rPr>
      </w:pPr>
      <w:r w:rsidRPr="009E4862">
        <w:rPr>
          <w:lang w:val="en-US"/>
        </w:rPr>
        <w:t>The Concessionaires shall notify ANP of the change on its corporate control within thirty (30) days of the filing of the corporate act with the competent registration body, under the Applicable Laws and Regulations.</w:t>
      </w:r>
    </w:p>
    <w:p w14:paraId="04CCAECC" w14:textId="77777777" w:rsidR="00FE3868" w:rsidRPr="009E4862" w:rsidRDefault="003B5954" w:rsidP="003621F0">
      <w:pPr>
        <w:pStyle w:val="Contrato-Item-Nvel3"/>
        <w:ind w:left="1418" w:hanging="709"/>
        <w:rPr>
          <w:lang w:val="en-US"/>
        </w:rPr>
      </w:pPr>
      <w:r w:rsidRPr="009E4862">
        <w:rPr>
          <w:lang w:val="en-US"/>
        </w:rPr>
        <w:t>The notice shall include the documentation required, under the Applicable Laws and Regulations.</w:t>
      </w:r>
    </w:p>
    <w:p w14:paraId="3B5A725F" w14:textId="77777777" w:rsidR="006C25A4" w:rsidRPr="009E4862" w:rsidRDefault="006C25A4" w:rsidP="00CB50DF">
      <w:pPr>
        <w:pStyle w:val="Contrato-Item-Nvel2"/>
        <w:numPr>
          <w:ilvl w:val="0"/>
          <w:numId w:val="0"/>
        </w:numPr>
        <w:ind w:left="567"/>
        <w:rPr>
          <w:lang w:val="en-US"/>
        </w:rPr>
      </w:pPr>
    </w:p>
    <w:p w14:paraId="17E26B13" w14:textId="77777777" w:rsidR="00DC3AE2" w:rsidRPr="009E4862" w:rsidRDefault="003B5954" w:rsidP="003B5954">
      <w:pPr>
        <w:pStyle w:val="Contrato-Subttulo"/>
        <w:rPr>
          <w:lang w:val="en-US"/>
        </w:rPr>
      </w:pPr>
      <w:bookmarkStart w:id="531" w:name="_Toc515464549"/>
      <w:r w:rsidRPr="009E4862">
        <w:rPr>
          <w:lang w:val="en-US"/>
        </w:rPr>
        <w:t>Undivided Share in Rights and Obligations</w:t>
      </w:r>
      <w:bookmarkEnd w:id="531"/>
    </w:p>
    <w:p w14:paraId="64327318" w14:textId="77777777" w:rsidR="0028714A" w:rsidRPr="009E4862" w:rsidRDefault="00B2084A" w:rsidP="003621F0">
      <w:pPr>
        <w:pStyle w:val="Contrato-Item-Nvel2"/>
        <w:ind w:left="709" w:hanging="709"/>
        <w:rPr>
          <w:lang w:val="en-US"/>
        </w:rPr>
      </w:pPr>
      <w:bookmarkStart w:id="532" w:name="_Hlt102825899"/>
      <w:bookmarkEnd w:id="532"/>
      <w:r w:rsidRPr="009E4862">
        <w:rPr>
          <w:lang w:val="en-US"/>
        </w:rPr>
        <w:t>Assignment of the Concession Area shall always represent an undivided share in the Concessionaire’s rights and obligations, observing the joint liability of the assignor and the assignee under the Applicable Laws and Regulations.</w:t>
      </w:r>
    </w:p>
    <w:p w14:paraId="7E764C96" w14:textId="77777777" w:rsidR="000C1327" w:rsidRPr="009E4862" w:rsidRDefault="000C1327" w:rsidP="000C1327">
      <w:pPr>
        <w:pStyle w:val="Contrato-Normal"/>
        <w:rPr>
          <w:lang w:val="en-US"/>
        </w:rPr>
      </w:pPr>
    </w:p>
    <w:p w14:paraId="1B6513C6" w14:textId="77777777" w:rsidR="00DC3AE2" w:rsidRPr="009E4862" w:rsidRDefault="00B2084A" w:rsidP="00B2084A">
      <w:pPr>
        <w:pStyle w:val="Contrato-Subttulo"/>
        <w:rPr>
          <w:lang w:val="en-US"/>
        </w:rPr>
      </w:pPr>
      <w:bookmarkStart w:id="533" w:name="_Toc515464550"/>
      <w:bookmarkStart w:id="534" w:name="_Toc135208095"/>
      <w:bookmarkStart w:id="535" w:name="_Toc367732555"/>
      <w:bookmarkStart w:id="536" w:name="_Toc412122991"/>
      <w:bookmarkStart w:id="537" w:name="_Toc424918389"/>
      <w:bookmarkStart w:id="538" w:name="_Toc430365112"/>
      <w:bookmarkStart w:id="539" w:name="_Toc448403803"/>
      <w:r w:rsidRPr="009E4862">
        <w:rPr>
          <w:lang w:val="en-US"/>
        </w:rPr>
        <w:t>Assignment of an Area</w:t>
      </w:r>
      <w:bookmarkEnd w:id="533"/>
      <w:r w:rsidR="005F2642" w:rsidRPr="009E4862">
        <w:rPr>
          <w:lang w:val="en-US"/>
        </w:rPr>
        <w:t xml:space="preserve"> </w:t>
      </w:r>
      <w:bookmarkEnd w:id="534"/>
      <w:bookmarkEnd w:id="535"/>
      <w:bookmarkEnd w:id="536"/>
      <w:bookmarkEnd w:id="537"/>
      <w:bookmarkEnd w:id="538"/>
      <w:bookmarkEnd w:id="539"/>
    </w:p>
    <w:p w14:paraId="0FB46162" w14:textId="77777777" w:rsidR="0028714A" w:rsidRPr="009E4862" w:rsidRDefault="00B2084A" w:rsidP="003621F0">
      <w:pPr>
        <w:pStyle w:val="Contrato-Item-Nvel2"/>
        <w:ind w:left="709" w:hanging="709"/>
        <w:rPr>
          <w:lang w:val="en-US"/>
        </w:rPr>
      </w:pPr>
      <w:r w:rsidRPr="009E4862">
        <w:rPr>
          <w:lang w:val="en-US"/>
        </w:rPr>
        <w:t>The Assignment of a portion of a Field shall not be accepted, except as an alternative to a Production Individualization Agreement not materialized, at ANP’s discretion.</w:t>
      </w:r>
    </w:p>
    <w:p w14:paraId="1608A6E6" w14:textId="77777777" w:rsidR="000C1327" w:rsidRPr="009E4862" w:rsidRDefault="000C1327" w:rsidP="000C1327">
      <w:pPr>
        <w:pStyle w:val="Contrato-Normal"/>
        <w:rPr>
          <w:lang w:val="en-US"/>
        </w:rPr>
      </w:pPr>
    </w:p>
    <w:p w14:paraId="64F7852B" w14:textId="77777777" w:rsidR="00DC3AE2" w:rsidRPr="009E4862" w:rsidRDefault="00775DE0" w:rsidP="00775DE0">
      <w:pPr>
        <w:pStyle w:val="Contrato-Subttulo"/>
        <w:rPr>
          <w:lang w:val="en-US"/>
        </w:rPr>
      </w:pPr>
      <w:bookmarkStart w:id="540" w:name="_Hlt102827517"/>
      <w:bookmarkStart w:id="541" w:name="_Hlt476656359"/>
      <w:bookmarkStart w:id="542" w:name="_Toc515464551"/>
      <w:bookmarkEnd w:id="540"/>
      <w:bookmarkEnd w:id="541"/>
      <w:r w:rsidRPr="009E4862">
        <w:rPr>
          <w:lang w:val="en-US"/>
        </w:rPr>
        <w:t>Assignment Nullity and Need for Prior Express Approval</w:t>
      </w:r>
      <w:bookmarkEnd w:id="542"/>
    </w:p>
    <w:p w14:paraId="06BCA4A2" w14:textId="77777777" w:rsidR="0028714A" w:rsidRPr="009E4862" w:rsidRDefault="00775DE0" w:rsidP="003621F0">
      <w:pPr>
        <w:pStyle w:val="Contrato-Item-Nvel2"/>
        <w:ind w:left="709" w:hanging="709"/>
        <w:rPr>
          <w:lang w:val="en-US"/>
        </w:rPr>
      </w:pPr>
      <w:r w:rsidRPr="009E4862">
        <w:rPr>
          <w:lang w:val="en-US"/>
        </w:rPr>
        <w:t>Any Assignment that does not comply with the provision in this section or in the Applicable Laws and Regulations shall be lawfully null and subject to the penalties provided for in this Agreement and in the Applicable Laws and Regulations.</w:t>
      </w:r>
    </w:p>
    <w:p w14:paraId="0E047E72" w14:textId="77777777" w:rsidR="00DC3AE2" w:rsidRPr="009E4862" w:rsidRDefault="00775DE0" w:rsidP="00775DE0">
      <w:pPr>
        <w:pStyle w:val="Contrato-Subttulo"/>
        <w:rPr>
          <w:lang w:val="en-US"/>
        </w:rPr>
      </w:pPr>
      <w:bookmarkStart w:id="543" w:name="_Toc515464552"/>
      <w:r w:rsidRPr="009E4862">
        <w:rPr>
          <w:lang w:val="en-US"/>
        </w:rPr>
        <w:t>Approval of Assignment</w:t>
      </w:r>
      <w:bookmarkEnd w:id="543"/>
    </w:p>
    <w:p w14:paraId="5D73999A" w14:textId="77777777" w:rsidR="0028714A" w:rsidRPr="009E4862" w:rsidRDefault="00775DE0" w:rsidP="003621F0">
      <w:pPr>
        <w:pStyle w:val="Contrato-Item-Nvel2"/>
        <w:ind w:left="709" w:hanging="709"/>
        <w:rPr>
          <w:lang w:val="en-US"/>
        </w:rPr>
      </w:pPr>
      <w:bookmarkStart w:id="544" w:name="_Ref512688130"/>
      <w:r w:rsidRPr="009E4862">
        <w:rPr>
          <w:lang w:val="en-US"/>
        </w:rPr>
        <w:t>ANP shall have a ninety (90)-day period as of submission of the full documentation and as required, under the Applicable Laws and Regulations, to resolve upon the Assignment.</w:t>
      </w:r>
      <w:r w:rsidR="005F2642" w:rsidRPr="009E4862">
        <w:rPr>
          <w:lang w:val="en-US"/>
        </w:rPr>
        <w:t xml:space="preserve"> </w:t>
      </w:r>
    </w:p>
    <w:bookmarkEnd w:id="544"/>
    <w:p w14:paraId="36D8A002" w14:textId="77777777" w:rsidR="005338C8" w:rsidRPr="009E4862" w:rsidRDefault="00775DE0" w:rsidP="003621F0">
      <w:pPr>
        <w:pStyle w:val="Contrato-Item-Nvel2"/>
        <w:ind w:left="709" w:hanging="709"/>
        <w:rPr>
          <w:lang w:val="en-US"/>
        </w:rPr>
      </w:pPr>
      <w:r w:rsidRPr="009E4862">
        <w:rPr>
          <w:lang w:val="en-US"/>
        </w:rPr>
        <w:t>The Assignment of the Agreement shall only be authorized, except in the event of paragraph 26.5.2, when:</w:t>
      </w:r>
    </w:p>
    <w:p w14:paraId="2F7F3841" w14:textId="77777777" w:rsidR="005338C8" w:rsidRPr="009E4862" w:rsidRDefault="00DA0AAF" w:rsidP="003621F0">
      <w:pPr>
        <w:pStyle w:val="Contrato-Alnea"/>
        <w:numPr>
          <w:ilvl w:val="0"/>
          <w:numId w:val="58"/>
        </w:numPr>
        <w:ind w:left="1418" w:hanging="709"/>
        <w:rPr>
          <w:lang w:val="en-US"/>
        </w:rPr>
      </w:pPr>
      <w:r w:rsidRPr="009E4862">
        <w:rPr>
          <w:lang w:val="en-US"/>
        </w:rPr>
        <w:t>the Concessionaires perform the obligations in the Agreement; and</w:t>
      </w:r>
    </w:p>
    <w:p w14:paraId="3E9DF30D" w14:textId="77777777" w:rsidR="0028714A" w:rsidRPr="009E4862" w:rsidRDefault="00DA0AAF" w:rsidP="003621F0">
      <w:pPr>
        <w:pStyle w:val="Contrato-Alnea"/>
        <w:numPr>
          <w:ilvl w:val="0"/>
          <w:numId w:val="58"/>
        </w:numPr>
        <w:ind w:left="1418" w:hanging="709"/>
        <w:rPr>
          <w:lang w:val="en-US"/>
        </w:rPr>
      </w:pPr>
      <w:r w:rsidRPr="009E4862">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4C82009B" w14:textId="77777777" w:rsidR="000C1327" w:rsidRPr="009E4862" w:rsidRDefault="000C1327" w:rsidP="000C1327">
      <w:pPr>
        <w:pStyle w:val="Contrato-Normal"/>
        <w:rPr>
          <w:lang w:val="en-US"/>
        </w:rPr>
      </w:pPr>
    </w:p>
    <w:p w14:paraId="325E0DB4" w14:textId="77777777" w:rsidR="00DC3AE2" w:rsidRPr="009E4862" w:rsidRDefault="00DA0AAF" w:rsidP="00DA0AAF">
      <w:pPr>
        <w:pStyle w:val="Contrato-Subttulo"/>
        <w:rPr>
          <w:lang w:val="en-US"/>
        </w:rPr>
      </w:pPr>
      <w:bookmarkStart w:id="545" w:name="_Toc515464553"/>
      <w:r w:rsidRPr="009E4862">
        <w:rPr>
          <w:lang w:val="en-US"/>
        </w:rPr>
        <w:t>Effectiveness and Efficacy of the Assignment</w:t>
      </w:r>
      <w:bookmarkEnd w:id="545"/>
    </w:p>
    <w:p w14:paraId="5D409299" w14:textId="77777777" w:rsidR="0028714A" w:rsidRPr="009E4862" w:rsidRDefault="009C4889" w:rsidP="003621F0">
      <w:pPr>
        <w:pStyle w:val="Contrato-Item-Nvel2"/>
        <w:ind w:left="709" w:hanging="709"/>
        <w:rPr>
          <w:lang w:val="en-US"/>
        </w:rPr>
      </w:pPr>
      <w:bookmarkStart w:id="546" w:name="_Ref512606433"/>
      <w:r w:rsidRPr="009E4862">
        <w:rPr>
          <w:lang w:val="en-US"/>
        </w:rPr>
        <w:t>Upon approval of the Assignment by ANP, the Agreement shall be amended so that the act is performed, except in the events of exemption or replacement of a performance guarantee, under the Applicable Laws and Regulations.</w:t>
      </w:r>
    </w:p>
    <w:p w14:paraId="1144DA1E" w14:textId="77777777" w:rsidR="00DA7604" w:rsidRPr="009E4862" w:rsidRDefault="00DA0AAF" w:rsidP="003621F0">
      <w:pPr>
        <w:pStyle w:val="Contrato-Item-Nvel2"/>
        <w:ind w:left="709" w:hanging="709"/>
        <w:rPr>
          <w:lang w:val="en-US"/>
        </w:rPr>
      </w:pPr>
      <w:r w:rsidRPr="009E4862">
        <w:rPr>
          <w:lang w:val="en-US"/>
        </w:rPr>
        <w:t>The addendum to the Agreement shall be effective as of the date of its execution, under the Applicable Laws and Regulations.</w:t>
      </w:r>
    </w:p>
    <w:p w14:paraId="19705EE8" w14:textId="77777777" w:rsidR="00A97805" w:rsidRPr="009E4862" w:rsidRDefault="00DA0AAF" w:rsidP="003621F0">
      <w:pPr>
        <w:pStyle w:val="Contrato-Item-Nvel2"/>
        <w:ind w:left="709" w:hanging="709"/>
        <w:rPr>
          <w:lang w:val="en-US"/>
        </w:rPr>
      </w:pPr>
      <w:r w:rsidRPr="009E4862">
        <w:rPr>
          <w:lang w:val="en-US"/>
        </w:rPr>
        <w:t xml:space="preserve">Within forty-five (45) days of the execution of the addendum, the </w:t>
      </w:r>
      <w:r w:rsidR="004E3756" w:rsidRPr="009E4862">
        <w:rPr>
          <w:lang w:val="en-US"/>
        </w:rPr>
        <w:t xml:space="preserve">Concessionaire </w:t>
      </w:r>
      <w:r w:rsidRPr="009E4862">
        <w:rPr>
          <w:lang w:val="en-US"/>
        </w:rPr>
        <w:t>shall submit to ANP a copy of the Consortium Agreement or of the amendment filed with the applicable commercial registry.</w:t>
      </w:r>
    </w:p>
    <w:p w14:paraId="06F5B1FE" w14:textId="77777777" w:rsidR="0028714A" w:rsidRPr="009E4862" w:rsidRDefault="004E3756" w:rsidP="003621F0">
      <w:pPr>
        <w:pStyle w:val="Contrato-Item-Nvel2"/>
        <w:ind w:left="709" w:hanging="709"/>
        <w:rPr>
          <w:lang w:val="en-US"/>
        </w:rPr>
      </w:pPr>
      <w:r w:rsidRPr="009E4862">
        <w:rPr>
          <w:lang w:val="en-US"/>
        </w:rPr>
        <w:t>As of the execution of the addendum, the former Concessionaire shall have a ninety (90)-day period to transfer all exclusive data related to the agreement assigned, whether public or confidential, to the new concessionaire.</w:t>
      </w:r>
      <w:r w:rsidR="00DA7604" w:rsidRPr="009E4862">
        <w:rPr>
          <w:lang w:val="en-US"/>
        </w:rPr>
        <w:t xml:space="preserve"> </w:t>
      </w:r>
      <w:bookmarkEnd w:id="546"/>
    </w:p>
    <w:p w14:paraId="1ABA0A3C" w14:textId="77777777" w:rsidR="0028714A" w:rsidRPr="009E4862" w:rsidRDefault="004E3756" w:rsidP="003621F0">
      <w:pPr>
        <w:pStyle w:val="Contrato-Item-Nvel3"/>
        <w:ind w:left="1418" w:hanging="709"/>
        <w:rPr>
          <w:lang w:val="en-US"/>
        </w:rPr>
      </w:pPr>
      <w:r w:rsidRPr="009E4862">
        <w:rPr>
          <w:lang w:val="en-US"/>
        </w:rPr>
        <w:t>The new concessionaire shall become the holder of the rights to exclusive data, and the deadlines for confidentiality already in progress shall remain unchanged, under the Applicable Laws and Regulations.</w:t>
      </w:r>
    </w:p>
    <w:p w14:paraId="6E2752AC" w14:textId="77777777" w:rsidR="006D6897" w:rsidRPr="009E4862" w:rsidRDefault="006D6897" w:rsidP="00CC26AE">
      <w:pPr>
        <w:pStyle w:val="Contrato-Item-Nvel3-2Algarismos"/>
        <w:numPr>
          <w:ilvl w:val="0"/>
          <w:numId w:val="0"/>
        </w:numPr>
        <w:ind w:left="1224"/>
        <w:rPr>
          <w:lang w:val="en-US"/>
        </w:rPr>
      </w:pPr>
    </w:p>
    <w:p w14:paraId="759B7722" w14:textId="77777777" w:rsidR="00977CC6" w:rsidRPr="009E4862" w:rsidRDefault="009C4889" w:rsidP="009C4889">
      <w:pPr>
        <w:pStyle w:val="Contrato-Subttulo"/>
        <w:rPr>
          <w:lang w:val="en-US"/>
        </w:rPr>
      </w:pPr>
      <w:bookmarkStart w:id="547" w:name="_Toc515464554"/>
      <w:bookmarkEnd w:id="530"/>
      <w:r w:rsidRPr="009E4862">
        <w:rPr>
          <w:lang w:val="en-US"/>
        </w:rPr>
        <w:t>Creation of Guarantees on the rights arising from this Agreement</w:t>
      </w:r>
      <w:bookmarkEnd w:id="547"/>
    </w:p>
    <w:p w14:paraId="68364DDB" w14:textId="77777777" w:rsidR="00977CC6" w:rsidRPr="009E4862" w:rsidRDefault="008B57D3" w:rsidP="003621F0">
      <w:pPr>
        <w:pStyle w:val="Contrato-Item-Nvel2"/>
        <w:ind w:left="709" w:hanging="709"/>
        <w:rPr>
          <w:lang w:val="en-US"/>
        </w:rPr>
      </w:pPr>
      <w:r w:rsidRPr="009E4862">
        <w:rPr>
          <w:lang w:val="en-US"/>
        </w:rPr>
        <w:t>Within the scope of credit transactions or credit facility agreement, the Concessionaires may create guarantee on the rights arising from this Agreement.</w:t>
      </w:r>
    </w:p>
    <w:p w14:paraId="0655CA2A" w14:textId="77777777" w:rsidR="00977CC6" w:rsidRPr="009E4862" w:rsidRDefault="009C4889" w:rsidP="003621F0">
      <w:pPr>
        <w:pStyle w:val="Contrato-Item-Nvel2"/>
        <w:ind w:left="709" w:hanging="709"/>
        <w:rPr>
          <w:lang w:val="en-US"/>
        </w:rPr>
      </w:pPr>
      <w:r w:rsidRPr="009E4862">
        <w:rPr>
          <w:lang w:val="en-US"/>
        </w:rPr>
        <w:t>Concessionaire shall notify ANP of the guarantee business provided for in Section 23.15, by sending a copy of the respective instrument of guarantee, within thirty (30) days of the date of its execution.</w:t>
      </w:r>
    </w:p>
    <w:p w14:paraId="24396D8C" w14:textId="77777777" w:rsidR="00E07B7F" w:rsidRPr="009E4862" w:rsidRDefault="00375CF0" w:rsidP="003621F0">
      <w:pPr>
        <w:pStyle w:val="Contrato-Item-Nvel2"/>
        <w:ind w:left="709" w:hanging="709"/>
        <w:rPr>
          <w:lang w:val="en-US"/>
        </w:rPr>
      </w:pPr>
      <w:r w:rsidRPr="009E4862">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4A2C67DB" w14:textId="77777777" w:rsidR="00796E71" w:rsidRPr="009E4862" w:rsidRDefault="00796E71" w:rsidP="00CB50DF">
      <w:pPr>
        <w:pStyle w:val="Contrato-Item-Nvel2-2Algarismos"/>
        <w:numPr>
          <w:ilvl w:val="0"/>
          <w:numId w:val="0"/>
        </w:numPr>
        <w:rPr>
          <w:lang w:val="en-US"/>
        </w:rPr>
      </w:pPr>
    </w:p>
    <w:p w14:paraId="249907CA" w14:textId="77777777" w:rsidR="00166B6E" w:rsidRPr="009E4862" w:rsidRDefault="00AA66BE" w:rsidP="009C4889">
      <w:pPr>
        <w:pStyle w:val="Contrato-Clausula"/>
        <w:rPr>
          <w:lang w:val="en-US"/>
        </w:rPr>
      </w:pPr>
      <w:bookmarkStart w:id="548" w:name="_Toc515464555"/>
      <w:r w:rsidRPr="009E4862">
        <w:rPr>
          <w:lang w:val="en-US"/>
        </w:rPr>
        <w:t>SECTION</w:t>
      </w:r>
      <w:r w:rsidR="009C4889" w:rsidRPr="009E4862">
        <w:rPr>
          <w:lang w:val="en-US"/>
        </w:rPr>
        <w:t xml:space="preserve"> TWENTY FOUR – RELINQUISHMENT</w:t>
      </w:r>
      <w:bookmarkEnd w:id="548"/>
    </w:p>
    <w:p w14:paraId="1DCC91F3" w14:textId="77777777" w:rsidR="000C1327" w:rsidRPr="009E4862" w:rsidRDefault="000C1327" w:rsidP="000C1327">
      <w:pPr>
        <w:pStyle w:val="Contrato-Normal"/>
        <w:rPr>
          <w:lang w:val="en-US"/>
        </w:rPr>
      </w:pPr>
    </w:p>
    <w:p w14:paraId="4C07C848" w14:textId="77777777" w:rsidR="00166B6E" w:rsidRPr="009E4862" w:rsidRDefault="009C4889" w:rsidP="009C4889">
      <w:pPr>
        <w:pStyle w:val="Contrato-Subttulo"/>
        <w:rPr>
          <w:lang w:val="en-US"/>
        </w:rPr>
      </w:pPr>
      <w:bookmarkStart w:id="549" w:name="_Toc515464556"/>
      <w:r w:rsidRPr="009E4862">
        <w:rPr>
          <w:lang w:val="en-US"/>
        </w:rPr>
        <w:t>Relinquishments</w:t>
      </w:r>
      <w:bookmarkEnd w:id="549"/>
    </w:p>
    <w:p w14:paraId="619B440D" w14:textId="77777777" w:rsidR="00166B6E" w:rsidRPr="009E4862" w:rsidRDefault="009C4889" w:rsidP="003621F0">
      <w:pPr>
        <w:pStyle w:val="Contrato-Item-Nvel2"/>
        <w:ind w:left="709" w:hanging="709"/>
        <w:rPr>
          <w:lang w:val="en-US"/>
        </w:rPr>
      </w:pPr>
      <w:r w:rsidRPr="009E4862">
        <w:rPr>
          <w:lang w:val="en-US"/>
        </w:rPr>
        <w:t>The Concessionaire may relinquish the entire Area if it decides to end operations after the Rehabilitation Phase, upon notice to ANP.</w:t>
      </w:r>
    </w:p>
    <w:p w14:paraId="1C8E9505" w14:textId="77777777" w:rsidR="00166B6E" w:rsidRPr="009E4862" w:rsidRDefault="009C4889" w:rsidP="003621F0">
      <w:pPr>
        <w:pStyle w:val="Contrato-Item-Nvel3"/>
        <w:ind w:left="1418" w:hanging="709"/>
        <w:rPr>
          <w:lang w:val="en-US"/>
        </w:rPr>
      </w:pPr>
      <w:r w:rsidRPr="009E4862">
        <w:rPr>
          <w:lang w:val="en-US"/>
        </w:rPr>
        <w:t>Relinquishment shall not exempt the Concessionaire from the obligation to comply with the Initial Work Program.</w:t>
      </w:r>
    </w:p>
    <w:p w14:paraId="24F7A2AE" w14:textId="77777777" w:rsidR="00166B6E" w:rsidRPr="009E4862" w:rsidRDefault="00D659C2" w:rsidP="003621F0">
      <w:pPr>
        <w:pStyle w:val="Contrato-Item-Nvel3"/>
        <w:ind w:left="1418" w:hanging="709"/>
        <w:rPr>
          <w:lang w:val="en-US"/>
        </w:rPr>
      </w:pPr>
      <w:r w:rsidRPr="009E4862">
        <w:rPr>
          <w:lang w:val="en-US"/>
        </w:rPr>
        <w:t>The Concessionaire shall not be entitled to any reimbursement for the investments made.</w:t>
      </w:r>
    </w:p>
    <w:p w14:paraId="4B28BA16" w14:textId="77777777" w:rsidR="000C1327" w:rsidRPr="009E4862" w:rsidRDefault="000C1327" w:rsidP="000C1327">
      <w:pPr>
        <w:pStyle w:val="Contrato-Normal"/>
        <w:rPr>
          <w:lang w:val="en-US"/>
        </w:rPr>
      </w:pPr>
    </w:p>
    <w:p w14:paraId="7477C5C4" w14:textId="77777777" w:rsidR="00166B6E" w:rsidRPr="009E4862" w:rsidRDefault="00D659C2" w:rsidP="00D659C2">
      <w:pPr>
        <w:pStyle w:val="Contrato-Subttulo"/>
        <w:rPr>
          <w:lang w:val="en-US"/>
        </w:rPr>
      </w:pPr>
      <w:bookmarkStart w:id="550" w:name="_Toc515464557"/>
      <w:r w:rsidRPr="009E4862">
        <w:rPr>
          <w:lang w:val="en-US"/>
        </w:rPr>
        <w:t>Use of the Relinquished Area by ANP</w:t>
      </w:r>
      <w:bookmarkEnd w:id="550"/>
    </w:p>
    <w:p w14:paraId="31EADFFF" w14:textId="77777777" w:rsidR="00166B6E" w:rsidRPr="009E4862" w:rsidRDefault="009C4889" w:rsidP="003621F0">
      <w:pPr>
        <w:pStyle w:val="Contrato-Item-Nvel2"/>
        <w:ind w:left="709" w:hanging="709"/>
        <w:rPr>
          <w:lang w:val="en-US"/>
        </w:rPr>
      </w:pPr>
      <w:r w:rsidRPr="009E4862">
        <w:rPr>
          <w:lang w:val="en-US"/>
        </w:rPr>
        <w:t>As of the expression of interest in the relinquishment of the Area by the Concessionaire, ANP may use it at its sole discretion, including for purposes of new bidding processes.</w:t>
      </w:r>
    </w:p>
    <w:p w14:paraId="1AA013C7" w14:textId="77777777" w:rsidR="000C1327" w:rsidRPr="009E4862" w:rsidRDefault="000C1327" w:rsidP="000C1327">
      <w:pPr>
        <w:pStyle w:val="Contrato-Normal"/>
        <w:rPr>
          <w:lang w:val="en-US"/>
        </w:rPr>
      </w:pPr>
    </w:p>
    <w:p w14:paraId="0A23807A" w14:textId="77777777" w:rsidR="00166B6E" w:rsidRPr="009E4862" w:rsidRDefault="00FA7636" w:rsidP="00FA7636">
      <w:pPr>
        <w:pStyle w:val="Contrato-Subttulo"/>
        <w:rPr>
          <w:lang w:val="en-US"/>
        </w:rPr>
      </w:pPr>
      <w:bookmarkStart w:id="551" w:name="_Toc515464558"/>
      <w:r w:rsidRPr="009E4862">
        <w:rPr>
          <w:lang w:val="en-US"/>
        </w:rPr>
        <w:t>Relinquishment of the Concession Area in the Rehabilitation Phase</w:t>
      </w:r>
      <w:bookmarkEnd w:id="551"/>
    </w:p>
    <w:p w14:paraId="0F04913B" w14:textId="77777777" w:rsidR="00166B6E" w:rsidRPr="009E4862" w:rsidRDefault="00FA7636" w:rsidP="003621F0">
      <w:pPr>
        <w:pStyle w:val="Contrato-Item-Nvel2"/>
        <w:ind w:left="709" w:hanging="709"/>
        <w:rPr>
          <w:lang w:val="en-US"/>
        </w:rPr>
      </w:pPr>
      <w:r w:rsidRPr="009E4862">
        <w:rPr>
          <w:lang w:val="en-US"/>
        </w:rPr>
        <w:t>The Concessionaire may relinquish the Concession Area at any time during the Rehabilitation Phase, upon notice to ANP.</w:t>
      </w:r>
    </w:p>
    <w:p w14:paraId="3D442DCB" w14:textId="77777777" w:rsidR="00166B6E" w:rsidRPr="009E4862" w:rsidRDefault="00FA7636" w:rsidP="003621F0">
      <w:pPr>
        <w:pStyle w:val="Contrato-Item-Nvel2"/>
        <w:ind w:left="709" w:hanging="709"/>
        <w:rPr>
          <w:lang w:val="en-US"/>
        </w:rPr>
      </w:pPr>
      <w:r w:rsidRPr="009E4862">
        <w:rPr>
          <w:lang w:val="en-US"/>
        </w:rPr>
        <w:t>If the Concessionaire does not submit a Declaration of Commercial Feasibility for the Area within sixty (60) days after the end of the Rehabilitation Phase, it shall send a Facility Decommissioning Program to ANP, prepared under the Applicable Laws and Regulations.</w:t>
      </w:r>
    </w:p>
    <w:p w14:paraId="7B9DA8C6" w14:textId="77777777" w:rsidR="00166B6E" w:rsidRPr="009E4862" w:rsidRDefault="00FA7636" w:rsidP="003621F0">
      <w:pPr>
        <w:pStyle w:val="Contrato-Item-Nvel2"/>
        <w:ind w:left="709" w:hanging="709"/>
        <w:rPr>
          <w:lang w:val="en-US"/>
        </w:rPr>
      </w:pPr>
      <w:r w:rsidRPr="009E4862">
        <w:rPr>
          <w:lang w:val="en-US"/>
        </w:rPr>
        <w:t xml:space="preserve">The submission of the Facility Decommissioning Program does not entail any kind of acknowledgement or release by ANP nor exempt the Concessionaire from compliance with the Initial Work Program and the responsibilities indicated in Section </w:t>
      </w:r>
      <w:r w:rsidR="005F0245" w:rsidRPr="009E4862">
        <w:rPr>
          <w:lang w:val="en-US"/>
        </w:rPr>
        <w:t>Seventeen</w:t>
      </w:r>
      <w:r w:rsidRPr="009E4862">
        <w:rPr>
          <w:lang w:val="en-US"/>
        </w:rPr>
        <w:t>.</w:t>
      </w:r>
    </w:p>
    <w:p w14:paraId="6A60A093" w14:textId="77777777" w:rsidR="00166B6E" w:rsidRPr="009E4862" w:rsidRDefault="00FA7636" w:rsidP="003621F0">
      <w:pPr>
        <w:pStyle w:val="Contrato-Item-Nvel3"/>
        <w:ind w:left="1418" w:hanging="709"/>
        <w:rPr>
          <w:lang w:val="en-US"/>
        </w:rPr>
      </w:pPr>
      <w:r w:rsidRPr="009E4862">
        <w:rPr>
          <w:lang w:val="en-US"/>
        </w:rPr>
        <w:t>Failure to submit the Declaration of Commercial Feasibility by the end of the Rehabilitation Phase entails the lawful termination of the Agreement, after the due process of law.</w:t>
      </w:r>
    </w:p>
    <w:p w14:paraId="17FD0FEE" w14:textId="77777777" w:rsidR="000C1327" w:rsidRPr="009E4862" w:rsidRDefault="000C1327" w:rsidP="000C1327">
      <w:pPr>
        <w:pStyle w:val="Contrato-Normal"/>
        <w:rPr>
          <w:lang w:val="en-US"/>
        </w:rPr>
      </w:pPr>
    </w:p>
    <w:p w14:paraId="6258DFD8" w14:textId="77777777" w:rsidR="00166B6E" w:rsidRPr="009E4862" w:rsidRDefault="00FA7636" w:rsidP="00FA7636">
      <w:pPr>
        <w:pStyle w:val="Contrato-Subttulo"/>
        <w:rPr>
          <w:lang w:val="en-US"/>
        </w:rPr>
      </w:pPr>
      <w:bookmarkStart w:id="552" w:name="_Toc515464559"/>
      <w:r w:rsidRPr="009E4862">
        <w:rPr>
          <w:lang w:val="en-US"/>
        </w:rPr>
        <w:t>Relinquishment of the Concession Area in the Production Phase</w:t>
      </w:r>
      <w:bookmarkEnd w:id="552"/>
    </w:p>
    <w:p w14:paraId="06905F21" w14:textId="77777777" w:rsidR="00166B6E" w:rsidRPr="009E4862" w:rsidRDefault="00B256C4" w:rsidP="003621F0">
      <w:pPr>
        <w:pStyle w:val="Contrato-Item-Nvel2"/>
        <w:ind w:left="709" w:hanging="709"/>
        <w:rPr>
          <w:lang w:val="en-US"/>
        </w:rPr>
      </w:pPr>
      <w:r w:rsidRPr="009E4862">
        <w:rPr>
          <w:lang w:val="en-US"/>
        </w:rPr>
        <w:t>The Concessionaire may, at any time during the Production Phase, relinquish the Field, upon notice to ANP.</w:t>
      </w:r>
    </w:p>
    <w:p w14:paraId="6B9E198D" w14:textId="77777777" w:rsidR="00166B6E" w:rsidRPr="009E4862" w:rsidRDefault="00B256C4" w:rsidP="003621F0">
      <w:pPr>
        <w:pStyle w:val="Contrato-Item-Nvel2"/>
        <w:ind w:left="709" w:hanging="709"/>
        <w:rPr>
          <w:lang w:val="en-US"/>
        </w:rPr>
      </w:pPr>
      <w:r w:rsidRPr="009E4862">
        <w:rPr>
          <w:lang w:val="en-US"/>
        </w:rPr>
        <w:t>Once the Production Phase is completed, the Field shall be relinquished to ANP pursuant to paragraph 8.1.</w:t>
      </w:r>
    </w:p>
    <w:p w14:paraId="2B4728A4" w14:textId="77777777" w:rsidR="00166B6E" w:rsidRPr="009E4862" w:rsidRDefault="00B256C4" w:rsidP="003621F0">
      <w:pPr>
        <w:pStyle w:val="Contrato-Item-Nvel2"/>
        <w:ind w:left="709" w:hanging="709"/>
        <w:rPr>
          <w:lang w:val="en-US"/>
        </w:rPr>
      </w:pPr>
      <w:r w:rsidRPr="009E4862">
        <w:rPr>
          <w:lang w:val="en-US"/>
        </w:rPr>
        <w:t>At its discretion, ANP may adopt the measures necessary to continue the Field Operation and may also contract a new party over the last one hundred and eighty (180) days of the end of this Phase.</w:t>
      </w:r>
      <w:r w:rsidR="00166B6E" w:rsidRPr="009E4862">
        <w:rPr>
          <w:lang w:val="en-US"/>
        </w:rPr>
        <w:t xml:space="preserve"> </w:t>
      </w:r>
    </w:p>
    <w:p w14:paraId="63EEDD23" w14:textId="77777777" w:rsidR="00166B6E" w:rsidRPr="009E4862" w:rsidRDefault="00BB6828" w:rsidP="003621F0">
      <w:pPr>
        <w:pStyle w:val="Contrato-Item-Nvel3"/>
        <w:ind w:left="1418" w:hanging="709"/>
        <w:rPr>
          <w:lang w:val="en-US"/>
        </w:rPr>
      </w:pPr>
      <w:r w:rsidRPr="009E4862">
        <w:rPr>
          <w:lang w:val="en-US"/>
        </w:rPr>
        <w:t>The Concessionaire shall use all efforts and take all applicable measures in order to, over the last one hundred and eighty (180) days of Production or as of the notice described in paragraph 24.3, properly transfer the Operations to the new Concessionaire, in order not to impair the Field management and Production.</w:t>
      </w:r>
    </w:p>
    <w:p w14:paraId="5DA68571" w14:textId="77777777" w:rsidR="00166B6E" w:rsidRPr="009E4862" w:rsidRDefault="00B256C4" w:rsidP="003621F0">
      <w:pPr>
        <w:pStyle w:val="Contrato-Item-Nvel2"/>
        <w:ind w:left="709" w:hanging="709"/>
        <w:rPr>
          <w:lang w:val="en-US"/>
        </w:rPr>
      </w:pPr>
      <w:r w:rsidRPr="009E4862">
        <w:rPr>
          <w:lang w:val="en-US"/>
        </w:rPr>
        <w:t>In a term of no less than one hundred and eighty (180) days before the end of the Production Phase, the Concessionaire shall submit to ANP a Facility Decommissioning Program, prepared under the Applicable Laws and Regulations.</w:t>
      </w:r>
      <w:r w:rsidR="00166B6E" w:rsidRPr="009E4862">
        <w:rPr>
          <w:lang w:val="en-US"/>
        </w:rPr>
        <w:t xml:space="preserve"> </w:t>
      </w:r>
    </w:p>
    <w:p w14:paraId="585A384F" w14:textId="77777777" w:rsidR="00166B6E" w:rsidRPr="009E4862" w:rsidRDefault="007309C4" w:rsidP="003621F0">
      <w:pPr>
        <w:pStyle w:val="Contrato-Item-Nvel3"/>
        <w:ind w:left="1418" w:hanging="709"/>
        <w:rPr>
          <w:lang w:val="en-US"/>
        </w:rPr>
      </w:pPr>
      <w:r w:rsidRPr="009E4862">
        <w:rPr>
          <w:lang w:val="en-US"/>
        </w:rPr>
        <w:t xml:space="preserve"> </w:t>
      </w:r>
      <w:r w:rsidR="00BB6828" w:rsidRPr="009E4862">
        <w:rPr>
          <w:lang w:val="en-US"/>
        </w:rPr>
        <w:t>ANP shall have one hundred and eighty (180) days of the date of receipt of the Facility Decommissioning Program to approve it or request the Concessionaire to make the modifications it deems applicable.</w:t>
      </w:r>
    </w:p>
    <w:p w14:paraId="182F1CFF" w14:textId="77777777" w:rsidR="00166B6E" w:rsidRPr="009E4862" w:rsidRDefault="007309C4" w:rsidP="003621F0">
      <w:pPr>
        <w:pStyle w:val="Contrato-Item-Nvel3"/>
        <w:ind w:left="1418" w:hanging="709"/>
        <w:rPr>
          <w:lang w:val="en-US"/>
        </w:rPr>
      </w:pPr>
      <w:r w:rsidRPr="009E4862">
        <w:rPr>
          <w:lang w:val="en-US"/>
        </w:rPr>
        <w:t xml:space="preserve"> </w:t>
      </w:r>
      <w:r w:rsidR="00B256C4" w:rsidRPr="009E4862">
        <w:rPr>
          <w:lang w:val="en-US"/>
        </w:rPr>
        <w:t>If ANP requests modifications, the Concessionaire shall have a term of up to sixty (60) days of receipt of notification to submit them, thus repeating the procedure provided for in preceding paragraph.</w:t>
      </w:r>
      <w:r w:rsidR="00166B6E" w:rsidRPr="009E4862">
        <w:rPr>
          <w:lang w:val="en-US"/>
        </w:rPr>
        <w:t xml:space="preserve"> </w:t>
      </w:r>
    </w:p>
    <w:p w14:paraId="6278247F" w14:textId="77777777" w:rsidR="00166B6E" w:rsidRPr="009E4862" w:rsidRDefault="00B256C4" w:rsidP="003621F0">
      <w:pPr>
        <w:pStyle w:val="Contrato-Item-Nvel4"/>
        <w:ind w:left="2127" w:hanging="709"/>
        <w:rPr>
          <w:lang w:val="en-US"/>
        </w:rPr>
      </w:pPr>
      <w:r w:rsidRPr="009E4862">
        <w:rPr>
          <w:lang w:val="en-US"/>
        </w:rPr>
        <w:t>The Agreement is hereby automatically extended, in this case, for the term required for approval and development of the Facility Decommissioning Program.</w:t>
      </w:r>
    </w:p>
    <w:p w14:paraId="361D0F61" w14:textId="77777777" w:rsidR="00166B6E" w:rsidRPr="009E4862" w:rsidRDefault="00B256C4" w:rsidP="003621F0">
      <w:pPr>
        <w:pStyle w:val="Contrato-Item-Nvel3"/>
        <w:ind w:left="1418" w:hanging="709"/>
        <w:rPr>
          <w:lang w:val="en-US"/>
        </w:rPr>
      </w:pPr>
      <w:r w:rsidRPr="009E4862">
        <w:rPr>
          <w:lang w:val="en-US"/>
        </w:rPr>
        <w:t>ANP may determine that the Concessionaire does not plug certain wells or decommission or remove certain facilities and equipment.</w:t>
      </w:r>
    </w:p>
    <w:p w14:paraId="13E3BDA7" w14:textId="77777777" w:rsidR="00166B6E" w:rsidRPr="009E4862" w:rsidRDefault="003B2288" w:rsidP="003621F0">
      <w:pPr>
        <w:pStyle w:val="Contrato-Item-Nvel2"/>
        <w:ind w:left="709" w:hanging="709"/>
        <w:rPr>
          <w:lang w:val="en-US"/>
        </w:rPr>
      </w:pPr>
      <w:r w:rsidRPr="009E4862">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p w14:paraId="22EF791A" w14:textId="77777777" w:rsidR="00166B6E" w:rsidRPr="009E4862" w:rsidRDefault="00B256C4" w:rsidP="003621F0">
      <w:pPr>
        <w:pStyle w:val="Contrato-Item-Nvel2"/>
        <w:ind w:left="709" w:hanging="709"/>
        <w:rPr>
          <w:lang w:val="en-US"/>
        </w:rPr>
      </w:pPr>
      <w:r w:rsidRPr="009E4862">
        <w:rPr>
          <w:lang w:val="en-US"/>
        </w:rPr>
        <w:t>The cost of decommissioning and abandonment of Operations shall be established in order to cover the activities of definitive abandonment of wells, decommissioning and removal of lines and facilities, and rehabilitation of areas, pursuant to the Applicable Laws and Regulations.</w:t>
      </w:r>
    </w:p>
    <w:p w14:paraId="58058E38" w14:textId="77777777" w:rsidR="000C1327" w:rsidRPr="009E4862" w:rsidRDefault="000C1327" w:rsidP="000C1327">
      <w:pPr>
        <w:pStyle w:val="Contrato-Normal"/>
        <w:rPr>
          <w:lang w:val="en-US"/>
        </w:rPr>
      </w:pPr>
    </w:p>
    <w:p w14:paraId="682DE7E3" w14:textId="77777777" w:rsidR="00166B6E" w:rsidRPr="009E4862" w:rsidRDefault="003B2288" w:rsidP="003B2288">
      <w:pPr>
        <w:pStyle w:val="Contrato-Subttulo"/>
        <w:rPr>
          <w:lang w:val="en-US"/>
        </w:rPr>
      </w:pPr>
      <w:bookmarkStart w:id="553" w:name="_Toc515464560"/>
      <w:r w:rsidRPr="009E4862">
        <w:rPr>
          <w:lang w:val="en-US"/>
        </w:rPr>
        <w:t>Properties to be Reversed</w:t>
      </w:r>
      <w:bookmarkEnd w:id="553"/>
    </w:p>
    <w:p w14:paraId="4425DEBC" w14:textId="77777777" w:rsidR="00166B6E" w:rsidRPr="009E4862" w:rsidRDefault="00B95DFF" w:rsidP="003621F0">
      <w:pPr>
        <w:pStyle w:val="Contrato-Item-Nvel2"/>
        <w:ind w:left="709" w:hanging="709"/>
        <w:rPr>
          <w:lang w:val="en-US"/>
        </w:rPr>
      </w:pPr>
      <w:r w:rsidRPr="009E4862">
        <w:rPr>
          <w:lang w:val="en-US"/>
        </w:rPr>
        <w:t>Pursuant to item VI of articles 28 and 43 of Law No. 9,478/1997 and to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w:t>
      </w:r>
    </w:p>
    <w:p w14:paraId="7BDEA204" w14:textId="77777777" w:rsidR="00327A93" w:rsidRPr="009E4862" w:rsidRDefault="001B1564" w:rsidP="003621F0">
      <w:pPr>
        <w:pStyle w:val="Contrato-Item-Nvel2"/>
        <w:ind w:left="709" w:hanging="709"/>
        <w:rPr>
          <w:lang w:val="en-US"/>
        </w:rPr>
      </w:pPr>
      <w:r w:rsidRPr="009E4862">
        <w:rPr>
          <w:lang w:val="en-US"/>
        </w:rPr>
        <w:t>In case of sharing of properties for the Operations of two or more Fields, such properties may be withheld until conclusion of all Operations.</w:t>
      </w:r>
      <w:r w:rsidR="00166B6E" w:rsidRPr="009E4862">
        <w:rPr>
          <w:lang w:val="en-US"/>
        </w:rPr>
        <w:t xml:space="preserve"> </w:t>
      </w:r>
    </w:p>
    <w:p w14:paraId="26FA7DD9" w14:textId="77777777" w:rsidR="00166B6E" w:rsidRPr="009E4862" w:rsidRDefault="001B1564" w:rsidP="003621F0">
      <w:pPr>
        <w:pStyle w:val="Contrato-Item-Nvel2"/>
        <w:ind w:left="709" w:hanging="709"/>
        <w:rPr>
          <w:lang w:val="en-US"/>
        </w:rPr>
      </w:pPr>
      <w:r w:rsidRPr="009E4862">
        <w:rPr>
          <w:lang w:val="en-US"/>
        </w:rPr>
        <w:t>Properties not reversed pursuant to paragraph 24.13, including useless material, shall be removed and/or disposed of by the Concessionaire, at its own account and risk, pursuant to the provisions of this Agreement and the Applicable Laws and Regulations.</w:t>
      </w:r>
    </w:p>
    <w:p w14:paraId="72BAB430" w14:textId="77777777" w:rsidR="000C1327" w:rsidRPr="009E4862" w:rsidRDefault="000C1327" w:rsidP="003621F0">
      <w:pPr>
        <w:pStyle w:val="Contrato-Normal"/>
        <w:ind w:left="709" w:hanging="709"/>
        <w:rPr>
          <w:lang w:val="en-US"/>
        </w:rPr>
      </w:pPr>
    </w:p>
    <w:p w14:paraId="7F9F84C7" w14:textId="77777777" w:rsidR="00166B6E" w:rsidRPr="009E4862" w:rsidRDefault="00922886" w:rsidP="00922886">
      <w:pPr>
        <w:pStyle w:val="Contrato-Subttulo"/>
        <w:rPr>
          <w:lang w:val="en-US"/>
        </w:rPr>
      </w:pPr>
      <w:bookmarkStart w:id="554" w:name="_Toc515464561"/>
      <w:r w:rsidRPr="009E4862">
        <w:rPr>
          <w:lang w:val="en-US"/>
        </w:rPr>
        <w:t>Conditions for Relinquishment</w:t>
      </w:r>
      <w:bookmarkEnd w:id="554"/>
    </w:p>
    <w:p w14:paraId="25B5C380" w14:textId="77777777" w:rsidR="00166B6E" w:rsidRPr="009E4862" w:rsidRDefault="00B95DFF" w:rsidP="003621F0">
      <w:pPr>
        <w:pStyle w:val="Contrato-Item-Nvel2"/>
        <w:ind w:left="709" w:hanging="709"/>
        <w:rPr>
          <w:lang w:val="en-US"/>
        </w:rPr>
      </w:pPr>
      <w:r w:rsidRPr="009E4862">
        <w:rPr>
          <w:lang w:val="en-US"/>
        </w:rPr>
        <w:t>Any and all relinquishment of the Concession Area, as well as the consequent reversal of properties, shall be final and made by the Concessionaire with no liens whatsoever for the Federal Government or ANP, under article 28, paragraphs 1 and 2, of Law No. 9,478/97, and the Concessionaire shall not be entitled to reimbursement.</w:t>
      </w:r>
    </w:p>
    <w:p w14:paraId="4919CD0E" w14:textId="77777777" w:rsidR="000C1327" w:rsidRPr="009E4862" w:rsidRDefault="00922886" w:rsidP="003621F0">
      <w:pPr>
        <w:pStyle w:val="Contrato-Item-Nvel2"/>
        <w:ind w:left="709" w:hanging="709"/>
        <w:rPr>
          <w:lang w:val="en-US"/>
        </w:rPr>
      </w:pPr>
      <w:r w:rsidRPr="009E4862">
        <w:rPr>
          <w:lang w:val="en-US"/>
        </w:rPr>
        <w:t>The relinquishment of areas or Fields forming part of the Concession Area does not exempt the Concessionaire from the responsibility provided for in paragraph 17.6.</w:t>
      </w:r>
    </w:p>
    <w:p w14:paraId="7DDC7DD4" w14:textId="77777777" w:rsidR="00327A93" w:rsidRPr="009E4862" w:rsidRDefault="00327A93" w:rsidP="00CB50DF">
      <w:pPr>
        <w:pStyle w:val="Contrato-Item-Nvel2-2Algarismos"/>
        <w:numPr>
          <w:ilvl w:val="0"/>
          <w:numId w:val="0"/>
        </w:numPr>
        <w:ind w:left="1000"/>
        <w:rPr>
          <w:lang w:val="en-US"/>
        </w:rPr>
      </w:pPr>
    </w:p>
    <w:p w14:paraId="0ED435DD" w14:textId="77777777" w:rsidR="00166B6E" w:rsidRPr="009E4862" w:rsidRDefault="002D1785" w:rsidP="002D1785">
      <w:pPr>
        <w:pStyle w:val="Contrato-Subttulo"/>
        <w:rPr>
          <w:lang w:val="en-US"/>
        </w:rPr>
      </w:pPr>
      <w:bookmarkStart w:id="555" w:name="_Toc515464562"/>
      <w:r w:rsidRPr="009E4862">
        <w:rPr>
          <w:lang w:val="en-US"/>
        </w:rPr>
        <w:t>Relinquishment by termination of the Agreement</w:t>
      </w:r>
      <w:bookmarkEnd w:id="555"/>
    </w:p>
    <w:p w14:paraId="7E231EE5" w14:textId="77777777" w:rsidR="00166B6E" w:rsidRPr="009E4862" w:rsidRDefault="00B95DFF" w:rsidP="003621F0">
      <w:pPr>
        <w:pStyle w:val="Contrato-Item-Nvel2"/>
        <w:ind w:left="709" w:hanging="709"/>
        <w:rPr>
          <w:lang w:val="en-US"/>
        </w:rPr>
      </w:pPr>
      <w:r w:rsidRPr="009E4862">
        <w:rPr>
          <w:lang w:val="en-US"/>
        </w:rPr>
        <w:t>Termination of this Agreement for any reason shall require the Concessionaire to immediately relinquish the entire Concession Area to ANP.</w:t>
      </w:r>
    </w:p>
    <w:p w14:paraId="24653F90" w14:textId="77777777" w:rsidR="00166B6E" w:rsidRPr="009E4862" w:rsidRDefault="00B95DFF" w:rsidP="003621F0">
      <w:pPr>
        <w:pStyle w:val="Contrato-Item-Nvel2"/>
        <w:ind w:left="709" w:hanging="709"/>
        <w:rPr>
          <w:lang w:val="en-US"/>
        </w:rPr>
      </w:pPr>
      <w:r w:rsidRPr="009E4862">
        <w:rPr>
          <w:lang w:val="en-US"/>
        </w:rPr>
        <w:t>This Agreement shall only be terminated after full compliance with the Facility Decommissioning Program, approved by ANP, with immediate relinquishment of the relevant Concession Area, pursuant to the provisions in paragraphs 24.15 and 24.16.</w:t>
      </w:r>
    </w:p>
    <w:p w14:paraId="5B444144" w14:textId="77777777" w:rsidR="00257146" w:rsidRPr="009E4862" w:rsidRDefault="00257146" w:rsidP="00A74804">
      <w:pPr>
        <w:pStyle w:val="Contrato-Normal"/>
        <w:rPr>
          <w:lang w:val="en-US"/>
        </w:rPr>
      </w:pPr>
    </w:p>
    <w:p w14:paraId="6488B241" w14:textId="77777777" w:rsidR="0064762D" w:rsidRPr="009E4862" w:rsidRDefault="0064762D" w:rsidP="00A74804">
      <w:pPr>
        <w:pStyle w:val="Contrato-Normal"/>
        <w:rPr>
          <w:lang w:val="en-US"/>
        </w:rPr>
      </w:pPr>
    </w:p>
    <w:p w14:paraId="6B2B5EAC" w14:textId="77777777" w:rsidR="0028714A" w:rsidRPr="009E4862" w:rsidRDefault="002D1785" w:rsidP="002D1785">
      <w:pPr>
        <w:pStyle w:val="Contrato-Clausula"/>
        <w:rPr>
          <w:lang w:val="en-US"/>
        </w:rPr>
      </w:pPr>
      <w:bookmarkStart w:id="556" w:name="_Toc515464563"/>
      <w:r w:rsidRPr="009E4862">
        <w:rPr>
          <w:lang w:val="en-US"/>
        </w:rPr>
        <w:t>SECTION TWENTY–FIVE – RELATIVE DEFAULT AND PENALTIES</w:t>
      </w:r>
      <w:bookmarkEnd w:id="556"/>
    </w:p>
    <w:p w14:paraId="79DBDE5F" w14:textId="77777777" w:rsidR="000C1327" w:rsidRPr="009E4862" w:rsidRDefault="000C1327" w:rsidP="000C1327">
      <w:pPr>
        <w:pStyle w:val="Contrato-Normal"/>
        <w:rPr>
          <w:lang w:val="en-US"/>
        </w:rPr>
      </w:pPr>
    </w:p>
    <w:p w14:paraId="02EEE651" w14:textId="77777777" w:rsidR="00C2057B" w:rsidRPr="009E4862" w:rsidRDefault="002D1785" w:rsidP="002D1785">
      <w:pPr>
        <w:pStyle w:val="Contrato-Subttulo"/>
        <w:rPr>
          <w:lang w:val="en-US"/>
        </w:rPr>
      </w:pPr>
      <w:bookmarkStart w:id="557" w:name="_Toc515464564"/>
      <w:r w:rsidRPr="009E4862">
        <w:rPr>
          <w:lang w:val="en-US"/>
        </w:rPr>
        <w:t>Sanctions</w:t>
      </w:r>
      <w:bookmarkEnd w:id="557"/>
    </w:p>
    <w:p w14:paraId="22065206" w14:textId="77777777" w:rsidR="00E07B7F" w:rsidRPr="009E4862" w:rsidRDefault="002D1785" w:rsidP="003621F0">
      <w:pPr>
        <w:pStyle w:val="Contrato-Item-Nvel2"/>
        <w:ind w:left="709" w:hanging="709"/>
        <w:rPr>
          <w:rFonts w:cs="Arial"/>
          <w:szCs w:val="22"/>
          <w:lang w:val="en-US"/>
        </w:rPr>
      </w:pPr>
      <w:bookmarkStart w:id="558" w:name="_Toc469890903"/>
      <w:r w:rsidRPr="009E4862">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58"/>
    <w:p w14:paraId="6785642E" w14:textId="77777777" w:rsidR="00377F9E" w:rsidRPr="009E4862" w:rsidRDefault="002D1785" w:rsidP="003621F0">
      <w:pPr>
        <w:pStyle w:val="Contrato-Item-Nvel2"/>
        <w:ind w:left="709" w:hanging="709"/>
        <w:rPr>
          <w:lang w:val="en-US"/>
        </w:rPr>
      </w:pPr>
      <w:r w:rsidRPr="009E4862">
        <w:rPr>
          <w:lang w:val="en-US"/>
        </w:rPr>
        <w:t>In case of failure to comply with the Applicable Laws and Regulations, the Concessionaire shall incur the applicable legal and administrative sanctions.</w:t>
      </w:r>
    </w:p>
    <w:p w14:paraId="03612BCE" w14:textId="77777777" w:rsidR="008D1E06" w:rsidRPr="009E4862" w:rsidRDefault="008D1E06" w:rsidP="003621F0">
      <w:pPr>
        <w:pStyle w:val="Contrato-Normal"/>
        <w:ind w:left="709" w:hanging="709"/>
        <w:rPr>
          <w:lang w:val="en-US"/>
        </w:rPr>
      </w:pPr>
    </w:p>
    <w:p w14:paraId="41DA3150" w14:textId="77777777" w:rsidR="00084B1E" w:rsidRPr="009E4862" w:rsidRDefault="00084B1E" w:rsidP="00A74804">
      <w:pPr>
        <w:pStyle w:val="Contrato-Normal"/>
        <w:rPr>
          <w:lang w:val="en-US"/>
        </w:rPr>
      </w:pPr>
    </w:p>
    <w:p w14:paraId="6AA29BBB" w14:textId="77777777" w:rsidR="00C052F5" w:rsidRPr="009E4862" w:rsidRDefault="00680DAD" w:rsidP="009964EE">
      <w:pPr>
        <w:pStyle w:val="Contrato-Clausula"/>
        <w:rPr>
          <w:lang w:val="en-US"/>
        </w:rPr>
      </w:pPr>
      <w:bookmarkStart w:id="559" w:name="_Toc515464565"/>
      <w:r w:rsidRPr="009E4862">
        <w:rPr>
          <w:lang w:val="en-US"/>
        </w:rPr>
        <w:t>SECTION</w:t>
      </w:r>
      <w:r w:rsidR="009964EE" w:rsidRPr="009E4862">
        <w:rPr>
          <w:lang w:val="en-US"/>
        </w:rPr>
        <w:t xml:space="preserve"> TWENTY-SIX – TERMINATION OF THE AGREEMENT</w:t>
      </w:r>
      <w:bookmarkEnd w:id="559"/>
    </w:p>
    <w:p w14:paraId="7B3D54AF" w14:textId="77777777" w:rsidR="000C1327" w:rsidRPr="009E4862" w:rsidRDefault="000C1327" w:rsidP="000C1327">
      <w:pPr>
        <w:pStyle w:val="Contrato-Normal"/>
        <w:rPr>
          <w:lang w:val="en-US"/>
        </w:rPr>
      </w:pPr>
    </w:p>
    <w:p w14:paraId="7AE6B229" w14:textId="77777777" w:rsidR="00A829EE" w:rsidRPr="009E4862" w:rsidRDefault="009964EE" w:rsidP="009964EE">
      <w:pPr>
        <w:pStyle w:val="Contrato-Subttulo"/>
        <w:rPr>
          <w:lang w:val="en-US"/>
        </w:rPr>
      </w:pPr>
      <w:bookmarkStart w:id="560" w:name="_Toc515464566"/>
      <w:r w:rsidRPr="009E4862">
        <w:rPr>
          <w:lang w:val="en-US"/>
        </w:rPr>
        <w:t>Lawful Termination</w:t>
      </w:r>
      <w:bookmarkEnd w:id="560"/>
    </w:p>
    <w:p w14:paraId="7F4DC102" w14:textId="77777777" w:rsidR="00A829EE" w:rsidRPr="009E4862" w:rsidRDefault="009964EE" w:rsidP="003621F0">
      <w:pPr>
        <w:pStyle w:val="Contrato-Item-Nvel2"/>
        <w:ind w:left="709" w:hanging="709"/>
        <w:rPr>
          <w:lang w:val="en-US"/>
        </w:rPr>
      </w:pPr>
      <w:r w:rsidRPr="009E4862">
        <w:rPr>
          <w:lang w:val="en-US"/>
        </w:rPr>
        <w:t>This Agreement shall be lawfully terminated:</w:t>
      </w:r>
    </w:p>
    <w:p w14:paraId="64F25C24" w14:textId="77777777" w:rsidR="00A829EE" w:rsidRPr="009E4862" w:rsidRDefault="009964EE" w:rsidP="003621F0">
      <w:pPr>
        <w:pStyle w:val="Contrato-Alnea"/>
        <w:numPr>
          <w:ilvl w:val="0"/>
          <w:numId w:val="40"/>
        </w:numPr>
        <w:ind w:left="1418" w:hanging="709"/>
        <w:rPr>
          <w:lang w:val="en-US"/>
        </w:rPr>
      </w:pPr>
      <w:r w:rsidRPr="009E4862">
        <w:rPr>
          <w:lang w:val="en-US"/>
        </w:rPr>
        <w:t>upon lapse of the effective period provided for in Section Four;</w:t>
      </w:r>
    </w:p>
    <w:p w14:paraId="40C5B901" w14:textId="77777777" w:rsidR="00A829EE" w:rsidRPr="009E4862" w:rsidRDefault="00B95DFF" w:rsidP="003621F0">
      <w:pPr>
        <w:pStyle w:val="Contrato-Alnea"/>
        <w:numPr>
          <w:ilvl w:val="0"/>
          <w:numId w:val="40"/>
        </w:numPr>
        <w:ind w:left="1418" w:hanging="709"/>
        <w:rPr>
          <w:lang w:val="en-US"/>
        </w:rPr>
      </w:pPr>
      <w:r w:rsidRPr="009E4862">
        <w:rPr>
          <w:lang w:val="en-US"/>
        </w:rPr>
        <w:t>upon completion of the Rehabilitation Phase with no compliance with the Initial Work Program;</w:t>
      </w:r>
    </w:p>
    <w:p w14:paraId="7C5732BA" w14:textId="77777777" w:rsidR="00A829EE" w:rsidRPr="009E4862" w:rsidRDefault="00B95DFF" w:rsidP="003621F0">
      <w:pPr>
        <w:pStyle w:val="Contrato-Alnea"/>
        <w:numPr>
          <w:ilvl w:val="0"/>
          <w:numId w:val="40"/>
        </w:numPr>
        <w:ind w:left="1418" w:hanging="709"/>
        <w:rPr>
          <w:lang w:val="en-US"/>
        </w:rPr>
      </w:pPr>
      <w:r w:rsidRPr="009E4862">
        <w:rPr>
          <w:lang w:val="en-US"/>
        </w:rPr>
        <w:t>at the end of the Rehabilitation Phase, in case there has been no Declaration of Commercial Feasibility;</w:t>
      </w:r>
    </w:p>
    <w:p w14:paraId="384201D5" w14:textId="77777777" w:rsidR="00A829EE" w:rsidRPr="009E4862" w:rsidRDefault="00B95DFF" w:rsidP="003621F0">
      <w:pPr>
        <w:pStyle w:val="Contrato-Alnea"/>
        <w:numPr>
          <w:ilvl w:val="0"/>
          <w:numId w:val="40"/>
        </w:numPr>
        <w:ind w:left="1418" w:hanging="709"/>
        <w:rPr>
          <w:lang w:val="en-US"/>
        </w:rPr>
      </w:pPr>
      <w:r w:rsidRPr="009E4862">
        <w:rPr>
          <w:lang w:val="en-US"/>
        </w:rPr>
        <w:t>in case the Concessionaire relinquishes the Concession Area;</w:t>
      </w:r>
    </w:p>
    <w:p w14:paraId="574D1062" w14:textId="77777777" w:rsidR="009F6399" w:rsidRPr="009E4862" w:rsidRDefault="009964EE" w:rsidP="003621F0">
      <w:pPr>
        <w:pStyle w:val="Contrato-Alnea"/>
        <w:numPr>
          <w:ilvl w:val="0"/>
          <w:numId w:val="40"/>
        </w:numPr>
        <w:ind w:left="1418" w:hanging="709"/>
        <w:rPr>
          <w:lang w:val="en-US"/>
        </w:rPr>
      </w:pPr>
      <w:r w:rsidRPr="009E4862">
        <w:rPr>
          <w:lang w:val="en-US"/>
        </w:rPr>
        <w:t>upon failure to deliver the Development Plan within the term established by ANP;</w:t>
      </w:r>
    </w:p>
    <w:p w14:paraId="427A6ECC" w14:textId="77777777" w:rsidR="009F6399" w:rsidRPr="009E4862" w:rsidRDefault="009964EE" w:rsidP="003621F0">
      <w:pPr>
        <w:pStyle w:val="Contrato-Alnea"/>
        <w:numPr>
          <w:ilvl w:val="0"/>
          <w:numId w:val="40"/>
        </w:numPr>
        <w:ind w:left="1418" w:hanging="709"/>
        <w:rPr>
          <w:lang w:val="en-US"/>
        </w:rPr>
      </w:pPr>
      <w:r w:rsidRPr="009E4862">
        <w:rPr>
          <w:lang w:val="en-US"/>
        </w:rPr>
        <w:t xml:space="preserve">upon non-approval by ANP of the Development Plan provided for in Section </w:t>
      </w:r>
      <w:r w:rsidR="009025A9" w:rsidRPr="009E4862">
        <w:rPr>
          <w:lang w:val="en-US"/>
        </w:rPr>
        <w:t>Nine</w:t>
      </w:r>
      <w:r w:rsidRPr="009E4862">
        <w:rPr>
          <w:lang w:val="en-US"/>
        </w:rPr>
        <w:t>;</w:t>
      </w:r>
    </w:p>
    <w:p w14:paraId="6DF950DD" w14:textId="77777777" w:rsidR="00A829EE" w:rsidRPr="009E4862" w:rsidRDefault="00B95DFF" w:rsidP="003621F0">
      <w:pPr>
        <w:pStyle w:val="Contrato-Alnea"/>
        <w:numPr>
          <w:ilvl w:val="0"/>
          <w:numId w:val="40"/>
        </w:numPr>
        <w:ind w:left="1418" w:hanging="709"/>
        <w:rPr>
          <w:lang w:val="en-US"/>
        </w:rPr>
      </w:pPr>
      <w:r w:rsidRPr="009E4862">
        <w:rPr>
          <w:lang w:val="en-US"/>
        </w:rPr>
        <w:t>upon refusal of the Concessionaire to execute, in whole or in part, the Production Individualization Agreement after ANP’s decision; or</w:t>
      </w:r>
    </w:p>
    <w:p w14:paraId="10A01670" w14:textId="77777777" w:rsidR="000C16FA" w:rsidRPr="009E4862" w:rsidRDefault="009025A9" w:rsidP="003621F0">
      <w:pPr>
        <w:pStyle w:val="Contrato-Alnea"/>
        <w:numPr>
          <w:ilvl w:val="0"/>
          <w:numId w:val="40"/>
        </w:numPr>
        <w:ind w:left="1418" w:hanging="709"/>
        <w:rPr>
          <w:lang w:val="en-US"/>
        </w:rPr>
      </w:pPr>
      <w:r w:rsidRPr="009E4862">
        <w:rPr>
          <w:lang w:val="en-US"/>
        </w:rPr>
        <w:t>upon adjudication of bankruptcy or non-approval of request for judicial reorganization of any Concessionaire by the competent court, except as provided for in paragraph 26.5.2.</w:t>
      </w:r>
    </w:p>
    <w:p w14:paraId="68898CBE" w14:textId="77777777" w:rsidR="00066DB4" w:rsidRPr="009E4862" w:rsidRDefault="00066DB4" w:rsidP="00066DB4">
      <w:pPr>
        <w:pStyle w:val="Contrato-Alnea"/>
        <w:rPr>
          <w:lang w:val="en-US"/>
        </w:rPr>
      </w:pPr>
    </w:p>
    <w:p w14:paraId="7FE94EDA" w14:textId="77777777" w:rsidR="00CC5738" w:rsidRPr="009E4862" w:rsidRDefault="009025A9" w:rsidP="009025A9">
      <w:pPr>
        <w:pStyle w:val="Contrato-Subttulo"/>
        <w:rPr>
          <w:lang w:val="en-US"/>
        </w:rPr>
      </w:pPr>
      <w:bookmarkStart w:id="561" w:name="_Toc515464567"/>
      <w:r w:rsidRPr="009E4862">
        <w:rPr>
          <w:lang w:val="en-US"/>
        </w:rPr>
        <w:t>Rescission by will of the Parties: Bilateral and unilateral termination</w:t>
      </w:r>
      <w:bookmarkEnd w:id="561"/>
    </w:p>
    <w:p w14:paraId="34830EBC" w14:textId="77777777" w:rsidR="008A1BCA" w:rsidRPr="009E4862" w:rsidRDefault="009025A9" w:rsidP="003621F0">
      <w:pPr>
        <w:pStyle w:val="Contrato-Item-Nvel2"/>
        <w:ind w:left="709" w:hanging="709"/>
        <w:rPr>
          <w:lang w:val="en-US"/>
        </w:rPr>
      </w:pPr>
      <w:r w:rsidRPr="009E4862">
        <w:rPr>
          <w:lang w:val="en-US"/>
        </w:rPr>
        <w:t>This Agreement may be terminated at any time upon mutual agreement between the Parties, without prejudice to performance of the obligations under this agreement.</w:t>
      </w:r>
    </w:p>
    <w:p w14:paraId="22D920C9" w14:textId="77777777" w:rsidR="00CC5738" w:rsidRPr="009E4862" w:rsidRDefault="002735DD" w:rsidP="003621F0">
      <w:pPr>
        <w:pStyle w:val="Contrato-Item-Nvel2"/>
        <w:ind w:left="709" w:hanging="709"/>
        <w:rPr>
          <w:lang w:val="en-US"/>
        </w:rPr>
      </w:pPr>
      <w:r w:rsidRPr="009E4862">
        <w:rPr>
          <w:lang w:val="en-US"/>
        </w:rPr>
        <w:t>At any time during the Production Phase, the Concessionaire may terminate this Agreement only upon notice to ANP at least one hundred and eighty (180) days before the date intended to terminate the Agreement.</w:t>
      </w:r>
    </w:p>
    <w:p w14:paraId="7ECB745D" w14:textId="77777777" w:rsidR="00BE2480" w:rsidRPr="009E4862" w:rsidRDefault="00EE2371" w:rsidP="003621F0">
      <w:pPr>
        <w:pStyle w:val="Contrato-Item-Nvel3"/>
        <w:ind w:left="1418" w:hanging="709"/>
        <w:rPr>
          <w:lang w:val="en-US"/>
        </w:rPr>
      </w:pPr>
      <w:r w:rsidRPr="009E4862">
        <w:rPr>
          <w:lang w:val="en-US"/>
        </w:rPr>
        <w:t>The Concessionaire may not interrupt or suspend the Production undertaken in the Annual Production Programs during the minimum period of one hundred and eighty (180) days of the date of the notice of intention to terminate.</w:t>
      </w:r>
    </w:p>
    <w:p w14:paraId="5E3C2093" w14:textId="77777777" w:rsidR="00C8139F" w:rsidRPr="009E4862" w:rsidRDefault="00EE2371" w:rsidP="003621F0">
      <w:pPr>
        <w:pStyle w:val="Contrato-Item-Nvel2"/>
        <w:ind w:left="709" w:hanging="709"/>
        <w:rPr>
          <w:lang w:val="en-US"/>
        </w:rPr>
      </w:pPr>
      <w:r w:rsidRPr="009E4862">
        <w:rPr>
          <w:lang w:val="en-US"/>
        </w:rPr>
        <w:t>Termination of the Agreement does not exempt the Concessionaire from the responsibility provided for in paragraph 17.6.</w:t>
      </w:r>
      <w:r w:rsidR="00C8139F" w:rsidRPr="009E4862">
        <w:rPr>
          <w:lang w:val="en-US"/>
        </w:rPr>
        <w:t xml:space="preserve"> </w:t>
      </w:r>
    </w:p>
    <w:p w14:paraId="43BA8CEE" w14:textId="77777777" w:rsidR="000C1327" w:rsidRPr="009E4862" w:rsidRDefault="000C1327" w:rsidP="003621F0">
      <w:pPr>
        <w:pStyle w:val="Contrato-Normal"/>
        <w:ind w:left="709" w:hanging="709"/>
        <w:rPr>
          <w:lang w:val="en-US"/>
        </w:rPr>
      </w:pPr>
    </w:p>
    <w:p w14:paraId="66BD6505" w14:textId="77777777" w:rsidR="0028714A" w:rsidRPr="009E4862" w:rsidRDefault="00EE2371" w:rsidP="00EE2371">
      <w:pPr>
        <w:pStyle w:val="Contrato-Subttulo"/>
        <w:rPr>
          <w:lang w:val="en-US"/>
        </w:rPr>
      </w:pPr>
      <w:bookmarkStart w:id="562" w:name="_Toc515464568"/>
      <w:r w:rsidRPr="009E4862">
        <w:rPr>
          <w:lang w:val="en-US"/>
        </w:rPr>
        <w:t>Termination for Absolute Default</w:t>
      </w:r>
      <w:bookmarkEnd w:id="562"/>
    </w:p>
    <w:p w14:paraId="0AD95380" w14:textId="77777777" w:rsidR="0028714A" w:rsidRPr="009E4862" w:rsidRDefault="00EE2371" w:rsidP="003621F0">
      <w:pPr>
        <w:pStyle w:val="Contrato-Item-Nvel2"/>
        <w:ind w:left="709" w:hanging="709"/>
        <w:rPr>
          <w:lang w:val="en-US"/>
        </w:rPr>
      </w:pPr>
      <w:bookmarkStart w:id="563" w:name="_Hlt102897791"/>
      <w:bookmarkStart w:id="564" w:name="_Hlt102898874"/>
      <w:bookmarkEnd w:id="563"/>
      <w:bookmarkEnd w:id="564"/>
      <w:r w:rsidRPr="009E4862">
        <w:rPr>
          <w:lang w:val="en-US"/>
        </w:rPr>
        <w:t>This Agreement shall be terminated upon the following events:</w:t>
      </w:r>
    </w:p>
    <w:p w14:paraId="4E651171" w14:textId="77777777" w:rsidR="00E07B7F" w:rsidRPr="009E4862" w:rsidRDefault="00F44041" w:rsidP="003621F0">
      <w:pPr>
        <w:pStyle w:val="Contrato-Alnea"/>
        <w:numPr>
          <w:ilvl w:val="0"/>
          <w:numId w:val="41"/>
        </w:numPr>
        <w:ind w:left="1418" w:hanging="709"/>
        <w:rPr>
          <w:lang w:val="en-US"/>
        </w:rPr>
      </w:pPr>
      <w:r w:rsidRPr="009E4862">
        <w:rPr>
          <w:lang w:val="en-US"/>
        </w:rPr>
        <w:t>failure by the Concessionaire to perform the contractual obligations, except if they are lawfully waived; or</w:t>
      </w:r>
    </w:p>
    <w:p w14:paraId="165B01E2" w14:textId="77777777" w:rsidR="0028714A" w:rsidRPr="009E4862" w:rsidRDefault="00F44041" w:rsidP="003621F0">
      <w:pPr>
        <w:pStyle w:val="Contrato-Alnea"/>
        <w:numPr>
          <w:ilvl w:val="0"/>
          <w:numId w:val="41"/>
        </w:numPr>
        <w:ind w:left="1418" w:hanging="709"/>
        <w:rPr>
          <w:lang w:val="en-US"/>
        </w:rPr>
      </w:pPr>
      <w:r w:rsidRPr="009E4862">
        <w:rPr>
          <w:lang w:val="en-US"/>
        </w:rPr>
        <w:t>judicial or extrajudicial reorganization, with no submission of an approved reorganization plan able to demonstrate to ANP its economic and financial capacity to fully perform all contractual and regulatory obligations.</w:t>
      </w:r>
    </w:p>
    <w:p w14:paraId="3C63E8CF" w14:textId="77777777" w:rsidR="0093099E" w:rsidRPr="009E4862" w:rsidRDefault="00F44041" w:rsidP="003621F0">
      <w:pPr>
        <w:pStyle w:val="Contrato-Item-Nvel3"/>
        <w:ind w:left="1418" w:hanging="709"/>
        <w:rPr>
          <w:lang w:val="en-US"/>
        </w:rPr>
      </w:pPr>
      <w:r w:rsidRPr="009E4862">
        <w:rPr>
          <w:lang w:val="en-US"/>
        </w:rPr>
        <w:t>In case of item “a”, before termination of the Agreement, ANP shall notify the Concessionaire to perform the obligation not performed within a term of no less than ninety (90) days, except when extremely urgent.</w:t>
      </w:r>
    </w:p>
    <w:p w14:paraId="5FE71F65" w14:textId="77777777" w:rsidR="0093099E" w:rsidRPr="009E4862" w:rsidRDefault="00200913" w:rsidP="003621F0">
      <w:pPr>
        <w:pStyle w:val="Contrato-Item-Nvel3"/>
        <w:ind w:left="1418" w:hanging="709"/>
        <w:rPr>
          <w:lang w:val="en-US"/>
        </w:rPr>
      </w:pPr>
      <w:r w:rsidRPr="009E4862">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40AC497F" w14:textId="77777777" w:rsidR="0093099E" w:rsidRPr="009E4862" w:rsidRDefault="00200913" w:rsidP="003621F0">
      <w:pPr>
        <w:pStyle w:val="Contrato-Item-Nvel3"/>
        <w:ind w:left="1418" w:hanging="709"/>
        <w:rPr>
          <w:lang w:val="en-US"/>
        </w:rPr>
      </w:pPr>
      <w:r w:rsidRPr="009E4862">
        <w:rPr>
          <w:lang w:val="en-US"/>
        </w:rPr>
        <w:t>In case of more than one Concessionaire, and if the Assignment provided for in paragraph 26.5.2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2C8C64E1" w14:textId="77777777" w:rsidR="000C1327" w:rsidRPr="009E4862" w:rsidRDefault="000C1327" w:rsidP="000C1327">
      <w:pPr>
        <w:pStyle w:val="Contrato-Normal"/>
        <w:rPr>
          <w:lang w:val="en-US"/>
        </w:rPr>
      </w:pPr>
    </w:p>
    <w:p w14:paraId="2106DA1E" w14:textId="77777777" w:rsidR="00CC5738" w:rsidRPr="009E4862" w:rsidRDefault="00200913" w:rsidP="00200913">
      <w:pPr>
        <w:pStyle w:val="Contrato-Subttulo"/>
        <w:rPr>
          <w:lang w:val="en-US"/>
        </w:rPr>
      </w:pPr>
      <w:bookmarkStart w:id="565" w:name="_Toc515464569"/>
      <w:r w:rsidRPr="009E4862">
        <w:rPr>
          <w:lang w:val="en-US"/>
        </w:rPr>
        <w:t>Consequences of Termination</w:t>
      </w:r>
      <w:bookmarkEnd w:id="565"/>
    </w:p>
    <w:p w14:paraId="1EEA643A" w14:textId="77777777" w:rsidR="00CC5738" w:rsidRPr="009E4862" w:rsidRDefault="00200913" w:rsidP="003621F0">
      <w:pPr>
        <w:pStyle w:val="Contrato-Item-Nvel2"/>
        <w:ind w:left="709" w:hanging="709"/>
        <w:rPr>
          <w:lang w:val="en-US"/>
        </w:rPr>
      </w:pPr>
      <w:r w:rsidRPr="009E4862">
        <w:rPr>
          <w:lang w:val="en-US"/>
        </w:rPr>
        <w:t>In any of the cases of termination provided for in this Agreement or in the Applicable Laws and Regulations, the Concessionaire shall not be entitled to any reimbursement.</w:t>
      </w:r>
    </w:p>
    <w:p w14:paraId="2113C8CF" w14:textId="77777777" w:rsidR="0028714A" w:rsidRPr="009E4862" w:rsidRDefault="00200913" w:rsidP="003621F0">
      <w:pPr>
        <w:pStyle w:val="Contrato-Item-Nvel2"/>
        <w:ind w:left="709" w:hanging="709"/>
        <w:rPr>
          <w:lang w:val="en-US"/>
        </w:rPr>
      </w:pPr>
      <w:r w:rsidRPr="009E4862">
        <w:rPr>
          <w:lang w:val="en-US"/>
        </w:rPr>
        <w:t>Once this Agreement is terminated, the Concessionaire shall be liable for losses and damages arising from its default and termination, paying all applicable indemnifications and compensations, as provided by law and herein.</w:t>
      </w:r>
    </w:p>
    <w:p w14:paraId="0F0B6879" w14:textId="77777777" w:rsidR="0064762D" w:rsidRPr="009E4862" w:rsidRDefault="0064762D" w:rsidP="003621F0">
      <w:pPr>
        <w:pStyle w:val="Contrato-Normal"/>
        <w:ind w:left="709" w:hanging="709"/>
        <w:rPr>
          <w:lang w:val="en-US"/>
        </w:rPr>
      </w:pPr>
    </w:p>
    <w:p w14:paraId="43B39112" w14:textId="77777777" w:rsidR="00D1253C" w:rsidRPr="009E4862" w:rsidRDefault="00D1253C" w:rsidP="00A74804">
      <w:pPr>
        <w:pStyle w:val="Contrato-Normal"/>
        <w:rPr>
          <w:lang w:val="en-US"/>
        </w:rPr>
      </w:pPr>
    </w:p>
    <w:p w14:paraId="5AD13255" w14:textId="77777777" w:rsidR="0028714A" w:rsidRPr="009E4862" w:rsidRDefault="00680DAD" w:rsidP="00912DFE">
      <w:pPr>
        <w:pStyle w:val="Contrato-Clausula"/>
        <w:rPr>
          <w:lang w:val="en-US"/>
        </w:rPr>
      </w:pPr>
      <w:bookmarkStart w:id="566" w:name="_Toc515464570"/>
      <w:r w:rsidRPr="009E4862">
        <w:rPr>
          <w:lang w:val="en-US"/>
        </w:rPr>
        <w:t>SECTION</w:t>
      </w:r>
      <w:r w:rsidR="00912DFE" w:rsidRPr="009E4862">
        <w:rPr>
          <w:lang w:val="en-US"/>
        </w:rPr>
        <w:t xml:space="preserve"> TWENTY-SEVEN – ACT OF GOD, FORCE MAJEURE, AND SIMILAR CAUSES</w:t>
      </w:r>
      <w:bookmarkEnd w:id="566"/>
    </w:p>
    <w:p w14:paraId="2684DC12" w14:textId="77777777" w:rsidR="000C1327" w:rsidRPr="009E4862" w:rsidRDefault="000C1327" w:rsidP="000C1327">
      <w:pPr>
        <w:pStyle w:val="Contrato-Normal"/>
        <w:rPr>
          <w:lang w:val="en-US"/>
        </w:rPr>
      </w:pPr>
    </w:p>
    <w:p w14:paraId="51FB5550" w14:textId="77777777" w:rsidR="00C2057B" w:rsidRPr="009E4862" w:rsidRDefault="00912DFE" w:rsidP="00912DFE">
      <w:pPr>
        <w:pStyle w:val="Contrato-Subttulo"/>
        <w:rPr>
          <w:lang w:val="en-US"/>
        </w:rPr>
      </w:pPr>
      <w:bookmarkStart w:id="567" w:name="_Toc515464571"/>
      <w:r w:rsidRPr="009E4862">
        <w:rPr>
          <w:lang w:val="en-US"/>
        </w:rPr>
        <w:t>Full or Partial Exemption</w:t>
      </w:r>
      <w:bookmarkEnd w:id="567"/>
    </w:p>
    <w:p w14:paraId="3204AF70" w14:textId="77777777" w:rsidR="0028714A" w:rsidRPr="009E4862" w:rsidRDefault="00912DFE" w:rsidP="003621F0">
      <w:pPr>
        <w:pStyle w:val="Contrato-Item-Nvel2"/>
        <w:ind w:left="709" w:hanging="709"/>
        <w:rPr>
          <w:lang w:val="en-US"/>
        </w:rPr>
      </w:pPr>
      <w:bookmarkStart w:id="568" w:name="_Ref63668655"/>
      <w:r w:rsidRPr="009E4862">
        <w:rPr>
          <w:lang w:val="en-US"/>
        </w:rPr>
        <w:t>The obligations undertaken in this Agreement shall only be released in the events of acts of God, force majeure, and similar causes that justify non-performance, such as administrative action or omission, factum principis, and unexpected disruptions.</w:t>
      </w:r>
    </w:p>
    <w:p w14:paraId="78CB1933" w14:textId="77777777" w:rsidR="0028714A" w:rsidRPr="009E4862" w:rsidRDefault="00912DFE" w:rsidP="003621F0">
      <w:pPr>
        <w:pStyle w:val="Contrato-Item-Nvel3"/>
        <w:ind w:left="1418" w:hanging="709"/>
        <w:rPr>
          <w:lang w:val="en-US"/>
        </w:rPr>
      </w:pPr>
      <w:r w:rsidRPr="009E4862">
        <w:rPr>
          <w:lang w:val="en-US"/>
        </w:rPr>
        <w:t>Exemption of the Concessionaire from its obligations shall be exclusively related to the obligations in this Agreement which performance becomes impossible due to acts of God, force majeure, or similar causes, acknowledged by ANP.</w:t>
      </w:r>
    </w:p>
    <w:p w14:paraId="2292BE9A" w14:textId="77777777" w:rsidR="0028714A" w:rsidRPr="009E4862" w:rsidRDefault="00912DFE" w:rsidP="003621F0">
      <w:pPr>
        <w:pStyle w:val="Contrato-Item-Nvel3"/>
        <w:ind w:left="1418" w:hanging="709"/>
        <w:rPr>
          <w:lang w:val="en-US"/>
        </w:rPr>
      </w:pPr>
      <w:r w:rsidRPr="009E4862">
        <w:rPr>
          <w:lang w:val="en-US"/>
        </w:rPr>
        <w:t>ANP’s decision acknowledging the occurrence of acts of God, force majeure, or similar causes shall indicate the portion of this Agreement which performance shall be dismissed or postponed.</w:t>
      </w:r>
    </w:p>
    <w:bookmarkEnd w:id="568"/>
    <w:p w14:paraId="72A6E432" w14:textId="77777777" w:rsidR="0028714A" w:rsidRPr="009E4862" w:rsidRDefault="00912DFE" w:rsidP="003621F0">
      <w:pPr>
        <w:pStyle w:val="Contrato-Item-Nvel3"/>
        <w:ind w:left="1418" w:hanging="709"/>
        <w:rPr>
          <w:lang w:val="en-US"/>
        </w:rPr>
      </w:pPr>
      <w:r w:rsidRPr="009E4862">
        <w:rPr>
          <w:lang w:val="en-US"/>
        </w:rPr>
        <w:t>Acknowledgement of acts of God, force majeure, or similar causes does not exempt the Concessionaire from payment of the Government and Third-Party Shares.</w:t>
      </w:r>
    </w:p>
    <w:p w14:paraId="078D5298" w14:textId="77777777" w:rsidR="0080281A" w:rsidRPr="009E4862" w:rsidRDefault="00912DFE" w:rsidP="003621F0">
      <w:pPr>
        <w:pStyle w:val="Contrato-Item-Nvel2"/>
        <w:ind w:left="709" w:hanging="709"/>
        <w:rPr>
          <w:lang w:val="en-US"/>
        </w:rPr>
      </w:pPr>
      <w:bookmarkStart w:id="569" w:name="_Ref346376123"/>
      <w:r w:rsidRPr="009E4862">
        <w:rPr>
          <w:lang w:val="en-US"/>
        </w:rPr>
        <w:t>Notification of events that may be considered an act of God, force majeure, or similar cause shall be immediate and shall specify such circumstances, its causes and consequences.</w:t>
      </w:r>
    </w:p>
    <w:bookmarkEnd w:id="569"/>
    <w:p w14:paraId="53A65195" w14:textId="77777777" w:rsidR="00A97805" w:rsidRPr="009E4862" w:rsidRDefault="00B30F83" w:rsidP="003621F0">
      <w:pPr>
        <w:pStyle w:val="Contrato-Item-Nvel3"/>
        <w:ind w:left="1418" w:hanging="709"/>
        <w:rPr>
          <w:lang w:val="en-US"/>
        </w:rPr>
      </w:pPr>
      <w:r w:rsidRPr="009E4862">
        <w:rPr>
          <w:lang w:val="en-US"/>
        </w:rPr>
        <w:t>Cessation of the events shall be equally notified.</w:t>
      </w:r>
    </w:p>
    <w:p w14:paraId="2E949C18" w14:textId="77777777" w:rsidR="000C1327" w:rsidRPr="009E4862" w:rsidRDefault="000C1327" w:rsidP="003621F0">
      <w:pPr>
        <w:pStyle w:val="Contrato-Normal"/>
        <w:ind w:left="709" w:hanging="709"/>
        <w:rPr>
          <w:lang w:val="en-US"/>
        </w:rPr>
      </w:pPr>
    </w:p>
    <w:p w14:paraId="16350BD4" w14:textId="77777777" w:rsidR="00A1008F" w:rsidRPr="009E4862" w:rsidRDefault="00B30F83" w:rsidP="00B30F83">
      <w:pPr>
        <w:pStyle w:val="Contrato-Subttulo"/>
        <w:rPr>
          <w:lang w:val="en-US"/>
        </w:rPr>
      </w:pPr>
      <w:bookmarkStart w:id="570" w:name="_Toc515464572"/>
      <w:r w:rsidRPr="009E4862">
        <w:rPr>
          <w:lang w:val="en-US"/>
        </w:rPr>
        <w:t>Amendment and Termination of the Agreement</w:t>
      </w:r>
      <w:bookmarkEnd w:id="570"/>
    </w:p>
    <w:p w14:paraId="0C1385F5" w14:textId="77777777" w:rsidR="0028714A" w:rsidRPr="009E4862" w:rsidRDefault="00B30F83" w:rsidP="003621F0">
      <w:pPr>
        <w:pStyle w:val="Contrato-Item-Nvel2"/>
        <w:ind w:left="709" w:hanging="709"/>
        <w:rPr>
          <w:lang w:val="en-US"/>
        </w:rPr>
      </w:pPr>
      <w:r w:rsidRPr="009E4862">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6406B57C" w14:textId="77777777" w:rsidR="0080281A" w:rsidRPr="009E4862" w:rsidRDefault="00B30F83" w:rsidP="003621F0">
      <w:pPr>
        <w:pStyle w:val="Contrato-Item-Nvel3"/>
        <w:ind w:left="1418" w:hanging="709"/>
        <w:rPr>
          <w:lang w:val="en-US"/>
        </w:rPr>
      </w:pPr>
      <w:r w:rsidRPr="009E4862">
        <w:rPr>
          <w:lang w:val="en-US"/>
        </w:rPr>
        <w:t>Depending on the extent and severity of the effects of the act of God, force majeure, or similar causes, the Parties may agree on the amendment or termination of the Agreement.</w:t>
      </w:r>
    </w:p>
    <w:p w14:paraId="706D39B3" w14:textId="77777777" w:rsidR="000E445D" w:rsidRPr="009E4862" w:rsidRDefault="00B30F83" w:rsidP="003621F0">
      <w:pPr>
        <w:pStyle w:val="Contrato-Item-Nvel3"/>
        <w:ind w:left="1418" w:hanging="709"/>
        <w:rPr>
          <w:lang w:val="en-US"/>
        </w:rPr>
      </w:pPr>
      <w:r w:rsidRPr="009E4862">
        <w:rPr>
          <w:lang w:val="en-US"/>
        </w:rPr>
        <w:t>During interruption of the contract term, all Parties’ obligations not affected by act of God, force majeure, and similar causes remain effective and enforceable.</w:t>
      </w:r>
    </w:p>
    <w:p w14:paraId="294B7832" w14:textId="77777777" w:rsidR="000C1327" w:rsidRPr="009E4862" w:rsidRDefault="000C1327" w:rsidP="000C1327">
      <w:pPr>
        <w:pStyle w:val="Contrato-Normal"/>
        <w:rPr>
          <w:lang w:val="en-US"/>
        </w:rPr>
      </w:pPr>
    </w:p>
    <w:p w14:paraId="4F4EECDB" w14:textId="77777777" w:rsidR="0028714A" w:rsidRPr="009E4862" w:rsidRDefault="00B30F83" w:rsidP="00B30F83">
      <w:pPr>
        <w:pStyle w:val="Contrato-Subttulo"/>
        <w:rPr>
          <w:lang w:val="en-US"/>
        </w:rPr>
      </w:pPr>
      <w:bookmarkStart w:id="571" w:name="_Toc515464573"/>
      <w:r w:rsidRPr="009E4862">
        <w:rPr>
          <w:lang w:val="en-US"/>
        </w:rPr>
        <w:t>Environmental Permitting</w:t>
      </w:r>
      <w:bookmarkEnd w:id="571"/>
    </w:p>
    <w:p w14:paraId="21E16D78" w14:textId="77777777" w:rsidR="0028714A" w:rsidRPr="009E4862" w:rsidRDefault="00B30F83" w:rsidP="003621F0">
      <w:pPr>
        <w:pStyle w:val="Contrato-Item-Nvel2"/>
        <w:ind w:left="709" w:hanging="709"/>
        <w:rPr>
          <w:lang w:val="en-US"/>
        </w:rPr>
      </w:pPr>
      <w:r w:rsidRPr="009E4862">
        <w:rPr>
          <w:lang w:val="en-US"/>
        </w:rPr>
        <w:t>ANP may extend or suspend the course of the contract term in case of evidenced delay in the environmental permitting procedure due to exclusive fault of the applicable public entities.</w:t>
      </w:r>
    </w:p>
    <w:p w14:paraId="60315B40" w14:textId="77777777" w:rsidR="0028714A" w:rsidRPr="009E4862" w:rsidRDefault="00B30F83" w:rsidP="003621F0">
      <w:pPr>
        <w:pStyle w:val="Contrato-Item-Nvel2"/>
        <w:ind w:left="709" w:hanging="709"/>
        <w:rPr>
          <w:lang w:val="en-US"/>
        </w:rPr>
      </w:pPr>
      <w:r w:rsidRPr="009E4862">
        <w:rPr>
          <w:lang w:val="en-US"/>
        </w:rPr>
        <w:t>As long as requested by the Concessionaire, the suspension of the lapse of the contract term for more than five (5) years may entail contract termination, and the Concessionaire shall have no right to any type of indemnification.</w:t>
      </w:r>
    </w:p>
    <w:p w14:paraId="60868B1A" w14:textId="77777777" w:rsidR="0009358D" w:rsidRPr="009E4862" w:rsidRDefault="002735DD" w:rsidP="003621F0">
      <w:pPr>
        <w:pStyle w:val="Contrato-Item-Nvel3"/>
        <w:ind w:left="1418" w:hanging="709"/>
        <w:rPr>
          <w:lang w:val="en-US"/>
        </w:rPr>
      </w:pPr>
      <w:r w:rsidRPr="009E4862">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24935105" w14:textId="77777777" w:rsidR="0009358D" w:rsidRPr="009E4862" w:rsidRDefault="00023157" w:rsidP="003621F0">
      <w:pPr>
        <w:pStyle w:val="Contrato-Item-Nvel2"/>
        <w:ind w:left="709" w:hanging="709"/>
        <w:rPr>
          <w:lang w:val="en-US"/>
        </w:rPr>
      </w:pPr>
      <w:r w:rsidRPr="009E4862">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4297E7DC" w14:textId="77777777" w:rsidR="00A97805" w:rsidRPr="009E4862" w:rsidRDefault="00023157" w:rsidP="003621F0">
      <w:pPr>
        <w:pStyle w:val="Contrato-Item-Nvel2"/>
        <w:ind w:left="709" w:hanging="709"/>
        <w:rPr>
          <w:lang w:val="en-US"/>
        </w:rPr>
      </w:pPr>
      <w:r w:rsidRPr="009E4862">
        <w:rPr>
          <w:lang w:val="en-US"/>
        </w:rPr>
        <w:t>The Concessionaire shall be responsible for evidencing that it did not contribute to the denial of the environmental permitting process for such denial to be considered an act of God, force majeure, and similar cause.</w:t>
      </w:r>
    </w:p>
    <w:p w14:paraId="58A6C1DB" w14:textId="77777777" w:rsidR="000C1327" w:rsidRPr="009E4862" w:rsidRDefault="000C1327" w:rsidP="000C1327">
      <w:pPr>
        <w:pStyle w:val="Contrato-Normal"/>
        <w:rPr>
          <w:lang w:val="en-US"/>
        </w:rPr>
      </w:pPr>
    </w:p>
    <w:p w14:paraId="1067CDB9" w14:textId="77777777" w:rsidR="00C2057B" w:rsidRPr="009E4862" w:rsidRDefault="00023157" w:rsidP="00023157">
      <w:pPr>
        <w:pStyle w:val="Contrato-Subttulo"/>
        <w:rPr>
          <w:lang w:val="en-US"/>
        </w:rPr>
      </w:pPr>
      <w:bookmarkStart w:id="572" w:name="_Toc515464574"/>
      <w:r w:rsidRPr="009E4862">
        <w:rPr>
          <w:lang w:val="en-US"/>
        </w:rPr>
        <w:t>Losses</w:t>
      </w:r>
      <w:bookmarkEnd w:id="572"/>
    </w:p>
    <w:p w14:paraId="794BD98B" w14:textId="77777777" w:rsidR="0028714A" w:rsidRPr="009E4862" w:rsidRDefault="00023157" w:rsidP="00023157">
      <w:pPr>
        <w:pStyle w:val="Contrato-Item-Nvel2"/>
        <w:rPr>
          <w:lang w:val="en-US"/>
        </w:rPr>
      </w:pPr>
      <w:r w:rsidRPr="009E4862">
        <w:rPr>
          <w:lang w:val="en-US"/>
        </w:rPr>
        <w:t>The Concessionaire shall individually and exclusively assume all losses arising from the situation of act of God, force majeure, or similar causes.</w:t>
      </w:r>
    </w:p>
    <w:p w14:paraId="6DE59132" w14:textId="77777777" w:rsidR="009A6DBB" w:rsidRPr="009E4862" w:rsidRDefault="009A6DBB" w:rsidP="0022132B">
      <w:pPr>
        <w:pStyle w:val="Contrato-Normal"/>
        <w:rPr>
          <w:lang w:val="en-US"/>
        </w:rPr>
      </w:pPr>
      <w:bookmarkStart w:id="573" w:name="_Hlt102898931"/>
      <w:bookmarkStart w:id="574" w:name="_Ref473111428"/>
      <w:bookmarkStart w:id="575" w:name="_Ref473111124"/>
      <w:bookmarkStart w:id="576" w:name="_Toc473903626"/>
      <w:bookmarkStart w:id="577" w:name="_Toc473903630"/>
      <w:bookmarkStart w:id="578" w:name="_Ref473976200"/>
      <w:bookmarkStart w:id="579" w:name="_Ref480274978"/>
      <w:bookmarkStart w:id="580" w:name="_Toc480774681"/>
      <w:bookmarkStart w:id="581" w:name="_Ref480803742"/>
      <w:bookmarkStart w:id="582" w:name="_Ref480809487"/>
      <w:bookmarkStart w:id="583" w:name="_Toc509834944"/>
      <w:bookmarkStart w:id="584" w:name="_Toc513615377"/>
      <w:bookmarkStart w:id="585" w:name="_Ref476136147"/>
      <w:bookmarkStart w:id="586" w:name="_Toc480774666"/>
      <w:bookmarkStart w:id="587" w:name="_Toc509834929"/>
      <w:bookmarkStart w:id="588" w:name="_Toc513615362"/>
      <w:bookmarkStart w:id="589" w:name="_Toc365032024"/>
      <w:bookmarkStart w:id="590" w:name="_Toc412123008"/>
      <w:bookmarkStart w:id="591" w:name="_Toc424918411"/>
      <w:bookmarkStart w:id="592" w:name="_Toc430365138"/>
      <w:bookmarkStart w:id="593" w:name="_Toc135208111"/>
      <w:bookmarkEnd w:id="573"/>
    </w:p>
    <w:p w14:paraId="1B0013FE" w14:textId="77777777" w:rsidR="00D1253C" w:rsidRPr="009E4862" w:rsidRDefault="00D1253C" w:rsidP="0022132B">
      <w:pPr>
        <w:pStyle w:val="Contrato-Normal"/>
        <w:rPr>
          <w:lang w:val="en-US"/>
        </w:rPr>
      </w:pPr>
    </w:p>
    <w:p w14:paraId="6D0BAF3E" w14:textId="77777777" w:rsidR="00D1253C" w:rsidRPr="009E4862" w:rsidRDefault="00D1253C" w:rsidP="0022132B">
      <w:pPr>
        <w:pStyle w:val="Contrato-Normal"/>
        <w:rPr>
          <w:lang w:val="en-US"/>
        </w:rPr>
      </w:pPr>
    </w:p>
    <w:p w14:paraId="744ED1A9" w14:textId="77777777" w:rsidR="00D1253C" w:rsidRPr="009E4862" w:rsidRDefault="00D1253C" w:rsidP="0022132B">
      <w:pPr>
        <w:pStyle w:val="Contrato-Normal"/>
        <w:rPr>
          <w:lang w:val="en-US"/>
        </w:rPr>
      </w:pPr>
    </w:p>
    <w:p w14:paraId="0ECE2F38" w14:textId="77777777" w:rsidR="00D1253C" w:rsidRPr="009E4862" w:rsidRDefault="00D1253C" w:rsidP="0022132B">
      <w:pPr>
        <w:pStyle w:val="Contrato-Normal"/>
        <w:rPr>
          <w:lang w:val="en-US"/>
        </w:rPr>
      </w:pPr>
    </w:p>
    <w:p w14:paraId="16F61D56" w14:textId="77777777" w:rsidR="0028714A" w:rsidRPr="009E4862" w:rsidRDefault="00023157" w:rsidP="00023157">
      <w:pPr>
        <w:pStyle w:val="Contrato-Clausula"/>
        <w:rPr>
          <w:lang w:val="en-US"/>
        </w:rPr>
      </w:pPr>
      <w:bookmarkStart w:id="594" w:name="_Toc515464575"/>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9E4862">
        <w:rPr>
          <w:lang w:val="en-US"/>
        </w:rPr>
        <w:t xml:space="preserve">SECTION TWENTY-EIGHT – </w:t>
      </w:r>
      <w:r w:rsidRPr="009E4862">
        <w:rPr>
          <w:caps w:val="0"/>
          <w:lang w:val="en-US"/>
        </w:rPr>
        <w:t>CONFIDENTIALITY</w:t>
      </w:r>
      <w:bookmarkEnd w:id="594"/>
    </w:p>
    <w:p w14:paraId="7AD0233C" w14:textId="77777777" w:rsidR="000C1327" w:rsidRPr="009E4862" w:rsidRDefault="000C1327" w:rsidP="000C1327">
      <w:pPr>
        <w:pStyle w:val="Contrato-Normal"/>
        <w:rPr>
          <w:lang w:val="en-US"/>
        </w:rPr>
      </w:pPr>
    </w:p>
    <w:p w14:paraId="1DE4C171" w14:textId="77777777" w:rsidR="00C2057B" w:rsidRPr="009E4862" w:rsidRDefault="00077288" w:rsidP="00077288">
      <w:pPr>
        <w:pStyle w:val="Contrato-Subttulo"/>
        <w:rPr>
          <w:lang w:val="en-US"/>
        </w:rPr>
      </w:pPr>
      <w:bookmarkStart w:id="595" w:name="_Toc515464576"/>
      <w:r w:rsidRPr="009E4862">
        <w:rPr>
          <w:lang w:val="en-US"/>
        </w:rPr>
        <w:t>Obligation of the Concessionaire</w:t>
      </w:r>
      <w:bookmarkEnd w:id="595"/>
    </w:p>
    <w:p w14:paraId="6BDDBD47" w14:textId="77777777" w:rsidR="00130134" w:rsidRPr="009E4862" w:rsidRDefault="00077288" w:rsidP="003621F0">
      <w:pPr>
        <w:pStyle w:val="Contrato-Item-Nvel2"/>
        <w:ind w:left="709" w:hanging="709"/>
        <w:rPr>
          <w:lang w:val="en-US"/>
        </w:rPr>
      </w:pPr>
      <w:bookmarkStart w:id="596" w:name="_Ref44124748"/>
      <w:bookmarkStart w:id="597" w:name="_Ref473092399"/>
      <w:r w:rsidRPr="009E4862">
        <w:rPr>
          <w:lang w:val="en-US"/>
        </w:rPr>
        <w:t>Any and all data and information acquired, processed, produced, developed, or, in any way, obtained as a result of the Operations and the Agreement, are strictly confidential.</w:t>
      </w:r>
    </w:p>
    <w:p w14:paraId="34B33398" w14:textId="77777777" w:rsidR="0028714A" w:rsidRPr="009E4862" w:rsidRDefault="00077288" w:rsidP="003621F0">
      <w:pPr>
        <w:pStyle w:val="Contrato-Item-Nvel2"/>
        <w:ind w:left="709" w:hanging="709"/>
        <w:rPr>
          <w:lang w:val="en-US"/>
        </w:rPr>
      </w:pPr>
      <w:r w:rsidRPr="009E4862">
        <w:rPr>
          <w:lang w:val="en-US"/>
        </w:rPr>
        <w:t>Data and information referred to in paragraph 28.1 may not be disclosed by the Concessionaire without ANP’s prior consent, except when:</w:t>
      </w:r>
      <w:r w:rsidR="005F2642" w:rsidRPr="009E4862">
        <w:rPr>
          <w:lang w:val="en-US"/>
        </w:rPr>
        <w:t xml:space="preserve"> </w:t>
      </w:r>
      <w:bookmarkEnd w:id="596"/>
    </w:p>
    <w:p w14:paraId="59CF3026" w14:textId="77777777" w:rsidR="0028714A" w:rsidRPr="009E4862" w:rsidRDefault="00DC7D7B" w:rsidP="003621F0">
      <w:pPr>
        <w:pStyle w:val="Contrato-Alnea"/>
        <w:numPr>
          <w:ilvl w:val="0"/>
          <w:numId w:val="42"/>
        </w:numPr>
        <w:ind w:left="1418" w:hanging="709"/>
        <w:rPr>
          <w:lang w:val="en-US"/>
        </w:rPr>
      </w:pPr>
      <w:r w:rsidRPr="009E4862">
        <w:rPr>
          <w:lang w:val="en-US"/>
        </w:rPr>
        <w:t>they are or become public by a third party authorized to disclose them;</w:t>
      </w:r>
    </w:p>
    <w:p w14:paraId="7C770B27" w14:textId="77777777" w:rsidR="0028714A" w:rsidRPr="009E4862" w:rsidRDefault="002735DD" w:rsidP="003621F0">
      <w:pPr>
        <w:pStyle w:val="Contrato-Alnea"/>
        <w:numPr>
          <w:ilvl w:val="0"/>
          <w:numId w:val="42"/>
        </w:numPr>
        <w:ind w:left="1418" w:hanging="709"/>
        <w:rPr>
          <w:lang w:val="en-US"/>
        </w:rPr>
      </w:pPr>
      <w:r w:rsidRPr="009E4862">
        <w:rPr>
          <w:lang w:val="en-US"/>
        </w:rPr>
        <w:t>there is a requirement for disclosure arising from legal obligation or court order;</w:t>
      </w:r>
    </w:p>
    <w:p w14:paraId="7DF3BFD7"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made according to the rules and limits imposed by the stock exchange in which the Concessionaire’s shares are traded;</w:t>
      </w:r>
    </w:p>
    <w:p w14:paraId="0B1391DF" w14:textId="77777777" w:rsidR="0028714A" w:rsidRPr="009E4862" w:rsidRDefault="00E563C5" w:rsidP="003621F0">
      <w:pPr>
        <w:pStyle w:val="Contrato-Alnea"/>
        <w:numPr>
          <w:ilvl w:val="0"/>
          <w:numId w:val="42"/>
        </w:numPr>
        <w:ind w:left="1418" w:hanging="709"/>
        <w:rPr>
          <w:lang w:val="en-US"/>
        </w:rPr>
      </w:pPr>
      <w:r w:rsidRPr="009E4862">
        <w:rPr>
          <w:lang w:val="en-US"/>
        </w:rPr>
        <w:t>the disclosure is directed to an Affiliate, consultant, or agent of the Concessionaire;</w:t>
      </w:r>
    </w:p>
    <w:p w14:paraId="08CFC7BF" w14:textId="77777777" w:rsidR="0028714A" w:rsidRPr="009E4862" w:rsidRDefault="00340198" w:rsidP="003621F0">
      <w:pPr>
        <w:pStyle w:val="Contrato-Alnea"/>
        <w:numPr>
          <w:ilvl w:val="0"/>
          <w:numId w:val="42"/>
        </w:numPr>
        <w:ind w:left="1418" w:hanging="709"/>
        <w:rPr>
          <w:lang w:val="en-US"/>
        </w:rPr>
      </w:pPr>
      <w:r w:rsidRPr="009E4862">
        <w:rPr>
          <w:lang w:val="en-US"/>
        </w:rPr>
        <w:t>the disclosure is directed to the financial institution and insurance company to which the Concessionaire resorts or to a consultant thereof;</w:t>
      </w:r>
    </w:p>
    <w:p w14:paraId="262E928D"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directed to a potential assignee in good faith or to its Affiliate or consultant; and</w:t>
      </w:r>
    </w:p>
    <w:bookmarkEnd w:id="597"/>
    <w:p w14:paraId="63B8EC7C"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485532E7" w14:textId="77777777" w:rsidR="0028714A" w:rsidRPr="009E4862" w:rsidRDefault="00DC7D7B" w:rsidP="003621F0">
      <w:pPr>
        <w:pStyle w:val="Contrato-Item-Nvel3"/>
        <w:ind w:left="1418" w:hanging="709"/>
        <w:rPr>
          <w:lang w:val="en-US"/>
        </w:rPr>
      </w:pPr>
      <w:r w:rsidRPr="009E4862">
        <w:rPr>
          <w:lang w:val="en-US"/>
        </w:rPr>
        <w:t>Disclosure of data and information referred to in items “d” to “g” shall be conditioned to a previous confidentiality agreement, which shall:</w:t>
      </w:r>
    </w:p>
    <w:p w14:paraId="078EAA4D" w14:textId="77777777" w:rsidR="00370DD1" w:rsidRPr="009E4862" w:rsidRDefault="002D0B30" w:rsidP="003621F0">
      <w:pPr>
        <w:pStyle w:val="Contrato-Alnea"/>
        <w:numPr>
          <w:ilvl w:val="0"/>
          <w:numId w:val="59"/>
        </w:numPr>
        <w:ind w:left="1418" w:hanging="709"/>
        <w:rPr>
          <w:lang w:val="en-US"/>
        </w:rPr>
      </w:pPr>
      <w:r w:rsidRPr="009E4862">
        <w:rPr>
          <w:lang w:val="en-US"/>
        </w:rPr>
        <w:t>include the provisions in paragraphs 28.1 and 28.2;</w:t>
      </w:r>
    </w:p>
    <w:p w14:paraId="07281269" w14:textId="77777777" w:rsidR="006C6ADF" w:rsidRPr="009E4862" w:rsidRDefault="002D0B30" w:rsidP="003621F0">
      <w:pPr>
        <w:pStyle w:val="Contrato-Alnea"/>
        <w:numPr>
          <w:ilvl w:val="0"/>
          <w:numId w:val="59"/>
        </w:numPr>
        <w:ind w:left="1418" w:hanging="709"/>
        <w:rPr>
          <w:lang w:val="en-US"/>
        </w:rPr>
      </w:pPr>
      <w:r w:rsidRPr="009E4862">
        <w:rPr>
          <w:lang w:val="en-US"/>
        </w:rPr>
        <w:t>establish that its default shall be subject to the provision in Section Twenty-Five;</w:t>
      </w:r>
    </w:p>
    <w:p w14:paraId="2756EFBB" w14:textId="77777777" w:rsidR="00A97805" w:rsidRPr="009E4862" w:rsidRDefault="002D0B30" w:rsidP="003621F0">
      <w:pPr>
        <w:pStyle w:val="Contrato-Alnea"/>
        <w:numPr>
          <w:ilvl w:val="0"/>
          <w:numId w:val="59"/>
        </w:numPr>
        <w:ind w:left="1418" w:hanging="709"/>
        <w:rPr>
          <w:lang w:val="en-US"/>
        </w:rPr>
      </w:pPr>
      <w:r w:rsidRPr="009E4862">
        <w:rPr>
          <w:lang w:val="en-US"/>
        </w:rPr>
        <w:t>prohibit the disclosure by the third party of the data and information received without ANP’s prior consent.</w:t>
      </w:r>
    </w:p>
    <w:p w14:paraId="4D37AB81" w14:textId="77777777" w:rsidR="0028714A" w:rsidRPr="009E4862" w:rsidRDefault="002D0B30" w:rsidP="003621F0">
      <w:pPr>
        <w:pStyle w:val="Contrato-Item-Nvel3"/>
        <w:ind w:left="1418" w:hanging="709"/>
        <w:rPr>
          <w:lang w:val="en-US"/>
        </w:rPr>
      </w:pPr>
      <w:r w:rsidRPr="009E4862">
        <w:rPr>
          <w:lang w:val="en-US"/>
        </w:rPr>
        <w:t>The third party shall not count on the benefit of the exceptions provided for in sub-items “a” to “g” for disclosure of data and information without ANP’s prior consent.</w:t>
      </w:r>
    </w:p>
    <w:p w14:paraId="6BBB5425" w14:textId="77777777" w:rsidR="0028714A" w:rsidRPr="009E4862" w:rsidRDefault="002D0B30" w:rsidP="003621F0">
      <w:pPr>
        <w:pStyle w:val="Contrato-Item-Nvel3"/>
        <w:ind w:left="1418" w:hanging="709"/>
        <w:rPr>
          <w:lang w:val="en-US"/>
        </w:rPr>
      </w:pPr>
      <w:r w:rsidRPr="009E4862">
        <w:rPr>
          <w:lang w:val="en-US"/>
        </w:rPr>
        <w:t>In the events provided for in sub-items “a” to “g”, the Concessionaire shall send ANP a notice within thirty (30) days of the disclosure.</w:t>
      </w:r>
    </w:p>
    <w:p w14:paraId="0C97F8F2" w14:textId="77777777" w:rsidR="00A97805" w:rsidRPr="009E4862" w:rsidRDefault="002D0B30" w:rsidP="003621F0">
      <w:pPr>
        <w:pStyle w:val="Contrato-Item-Nvel3"/>
        <w:ind w:left="1418" w:hanging="709"/>
        <w:rPr>
          <w:lang w:val="en-US"/>
        </w:rPr>
      </w:pPr>
      <w:r w:rsidRPr="009E4862">
        <w:rPr>
          <w:lang w:val="en-US"/>
        </w:rPr>
        <w:t>The notice shall be followed by data and information disclosed, the reasons for the disclosure, and the list of third parties who had access to such data and information.</w:t>
      </w:r>
    </w:p>
    <w:p w14:paraId="3D3605CD" w14:textId="77777777" w:rsidR="00A97805" w:rsidRPr="009E4862" w:rsidRDefault="002D0B30" w:rsidP="003621F0">
      <w:pPr>
        <w:pStyle w:val="Contrato-Item-Nvel3"/>
        <w:ind w:left="1418" w:hanging="709"/>
        <w:rPr>
          <w:lang w:val="en-US"/>
        </w:rPr>
      </w:pPr>
      <w:r w:rsidRPr="009E4862">
        <w:rPr>
          <w:lang w:val="en-US"/>
        </w:rPr>
        <w:t>In the events provided for in sub-items “d” to “g”, the notice shall also be followed by a copy of the confidentiality agreement referred to in paragraph 28.2.1.</w:t>
      </w:r>
    </w:p>
    <w:p w14:paraId="5C89518D" w14:textId="77777777" w:rsidR="0028714A" w:rsidRPr="009E4862" w:rsidRDefault="00697BC7" w:rsidP="003621F0">
      <w:pPr>
        <w:pStyle w:val="Contrato-Item-Nvel2"/>
        <w:ind w:left="709" w:hanging="709"/>
        <w:rPr>
          <w:lang w:val="en-US"/>
        </w:rPr>
      </w:pPr>
      <w:r w:rsidRPr="009E4862">
        <w:rPr>
          <w:lang w:val="en-US"/>
        </w:rPr>
        <w:t>The provisions in paragraphs 28.1 and 28.2 shall remain in effect and shall survive termination of this Agreement.</w:t>
      </w:r>
    </w:p>
    <w:p w14:paraId="1B0A8463" w14:textId="77777777" w:rsidR="000C1327" w:rsidRPr="009E4862" w:rsidRDefault="000C1327" w:rsidP="000C1327">
      <w:pPr>
        <w:pStyle w:val="Contrato-Normal"/>
        <w:rPr>
          <w:lang w:val="en-US"/>
        </w:rPr>
      </w:pPr>
    </w:p>
    <w:p w14:paraId="7D858E99" w14:textId="77777777" w:rsidR="00C2057B" w:rsidRPr="009E4862" w:rsidRDefault="00697BC7" w:rsidP="00697BC7">
      <w:pPr>
        <w:pStyle w:val="Contrato-Subttulo"/>
        <w:rPr>
          <w:lang w:val="en-US"/>
        </w:rPr>
      </w:pPr>
      <w:bookmarkStart w:id="598" w:name="_Toc515464577"/>
      <w:r w:rsidRPr="009E4862">
        <w:rPr>
          <w:lang w:val="en-US"/>
        </w:rPr>
        <w:t>ANP’s Commitment</w:t>
      </w:r>
      <w:bookmarkEnd w:id="598"/>
    </w:p>
    <w:p w14:paraId="07BC6C1C" w14:textId="77777777" w:rsidR="0028714A" w:rsidRPr="009E4862" w:rsidRDefault="00697BC7" w:rsidP="003621F0">
      <w:pPr>
        <w:pStyle w:val="Contrato-Item-Nvel2"/>
        <w:ind w:left="709" w:hanging="709"/>
        <w:rPr>
          <w:lang w:val="en-US"/>
        </w:rPr>
      </w:pPr>
      <w:r w:rsidRPr="009E4862">
        <w:rPr>
          <w:lang w:val="en-US"/>
        </w:rPr>
        <w:t>ANP undertakes not to disclose any data and information obtained as a result of the Operations and related to the areas withheld by the Concessionaire, pursuant to art. 5, paragraph 2, of Decree No. 7,724/2012.</w:t>
      </w:r>
    </w:p>
    <w:p w14:paraId="628C30A2" w14:textId="77777777" w:rsidR="0028714A" w:rsidRPr="009E4862" w:rsidRDefault="00697BC7" w:rsidP="003621F0">
      <w:pPr>
        <w:pStyle w:val="Contrato-Item-Nvel3"/>
        <w:ind w:left="1418" w:hanging="709"/>
        <w:rPr>
          <w:lang w:val="en-US"/>
        </w:rPr>
      </w:pPr>
      <w:r w:rsidRPr="009E4862">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3732951D" w14:textId="77777777" w:rsidR="00C84E3E" w:rsidRPr="009E4862" w:rsidRDefault="00C84E3E" w:rsidP="00A74804">
      <w:pPr>
        <w:pStyle w:val="Contrato-Normal"/>
        <w:rPr>
          <w:lang w:val="en-US"/>
        </w:rPr>
      </w:pPr>
    </w:p>
    <w:p w14:paraId="2A8F4058" w14:textId="77777777" w:rsidR="00C84E3E" w:rsidRPr="009E4862" w:rsidRDefault="00C84E3E" w:rsidP="00A74804">
      <w:pPr>
        <w:pStyle w:val="Contrato-Normal"/>
        <w:rPr>
          <w:lang w:val="en-US"/>
        </w:rPr>
      </w:pPr>
    </w:p>
    <w:p w14:paraId="54A43C65" w14:textId="77777777" w:rsidR="0028714A" w:rsidRPr="009E4862" w:rsidRDefault="00697BC7" w:rsidP="00697BC7">
      <w:pPr>
        <w:pStyle w:val="Contrato-Clausula"/>
        <w:rPr>
          <w:lang w:val="en-US"/>
        </w:rPr>
      </w:pPr>
      <w:bookmarkStart w:id="599" w:name="_Toc515464578"/>
      <w:r w:rsidRPr="009E4862">
        <w:rPr>
          <w:lang w:val="en-US"/>
        </w:rPr>
        <w:t>SECTION TWENTY-NINE – NOTICES, REQUESTS, COMMUNICATIONS, AND REPORTS</w:t>
      </w:r>
      <w:bookmarkEnd w:id="599"/>
    </w:p>
    <w:p w14:paraId="3BADD305" w14:textId="77777777" w:rsidR="000C1327" w:rsidRPr="009E4862" w:rsidRDefault="000C1327" w:rsidP="000C1327">
      <w:pPr>
        <w:pStyle w:val="Contrato-Normal"/>
        <w:rPr>
          <w:lang w:val="en-US"/>
        </w:rPr>
      </w:pPr>
    </w:p>
    <w:p w14:paraId="168548FA" w14:textId="77777777" w:rsidR="00C2057B" w:rsidRPr="009E4862" w:rsidRDefault="00697BC7" w:rsidP="00697BC7">
      <w:pPr>
        <w:pStyle w:val="Contrato-Subttulo"/>
        <w:rPr>
          <w:lang w:val="en-US"/>
        </w:rPr>
      </w:pPr>
      <w:bookmarkStart w:id="600" w:name="_Toc515464579"/>
      <w:r w:rsidRPr="009E4862">
        <w:rPr>
          <w:lang w:val="en-US"/>
        </w:rPr>
        <w:t>Notices, Requests, Plans, Programs, Reports, and other Communications</w:t>
      </w:r>
      <w:bookmarkEnd w:id="600"/>
    </w:p>
    <w:p w14:paraId="124D505A" w14:textId="77777777" w:rsidR="00383DDB" w:rsidRPr="009E4862" w:rsidRDefault="00697BC7" w:rsidP="003621F0">
      <w:pPr>
        <w:pStyle w:val="Contrato-Item-Nvel2"/>
        <w:ind w:left="709" w:hanging="709"/>
        <w:rPr>
          <w:lang w:val="en-US"/>
        </w:rPr>
      </w:pPr>
      <w:bookmarkStart w:id="601" w:name="_Ref28052197"/>
      <w:r w:rsidRPr="009E4862">
        <w:rPr>
          <w:lang w:val="en-US"/>
        </w:rPr>
        <w:t>Notices, requests, submission of plans, programs, reports, as well as any other communications provided for in this Agreement shall be formal and made in writing, pursuant to the Applicable Laws and Regulations.</w:t>
      </w:r>
    </w:p>
    <w:bookmarkEnd w:id="601"/>
    <w:p w14:paraId="3B1042A5" w14:textId="77777777" w:rsidR="0028714A" w:rsidRPr="009E4862" w:rsidRDefault="00697BC7" w:rsidP="003621F0">
      <w:pPr>
        <w:pStyle w:val="Contrato-Item-Nvel3"/>
        <w:ind w:left="1418" w:hanging="709"/>
        <w:rPr>
          <w:lang w:val="en-US"/>
        </w:rPr>
      </w:pPr>
      <w:r w:rsidRPr="009E4862">
        <w:rPr>
          <w:lang w:val="en-US"/>
        </w:rPr>
        <w:t>If there is no specific provision in the Applicable Laws and Regulations, the communications set forth herein shall be delivered in person, upon receipt, or sent by mail, with proof of receipt.</w:t>
      </w:r>
    </w:p>
    <w:p w14:paraId="79D98563" w14:textId="77777777" w:rsidR="0028714A" w:rsidRPr="009E4862" w:rsidRDefault="00697BC7" w:rsidP="003621F0">
      <w:pPr>
        <w:pStyle w:val="Contrato-Item-Nvel3"/>
        <w:ind w:left="1418" w:hanging="709"/>
        <w:rPr>
          <w:lang w:val="en-US"/>
        </w:rPr>
      </w:pPr>
      <w:r w:rsidRPr="009E4862">
        <w:rPr>
          <w:lang w:val="en-US"/>
        </w:rPr>
        <w:t>Acts and communications related to this Agreement shall be written in Portuguese and signed by a legal representative of the Concessionaire or an attorney-in-fact with specific powers.</w:t>
      </w:r>
    </w:p>
    <w:p w14:paraId="28DF11D0" w14:textId="77777777" w:rsidR="000C1327" w:rsidRPr="009E4862" w:rsidRDefault="000C1327" w:rsidP="000C1327">
      <w:pPr>
        <w:pStyle w:val="Contrato-Normal"/>
        <w:rPr>
          <w:lang w:val="en-US"/>
        </w:rPr>
      </w:pPr>
    </w:p>
    <w:p w14:paraId="10BB334E" w14:textId="77777777" w:rsidR="0028714A" w:rsidRPr="009E4862" w:rsidRDefault="00697BC7" w:rsidP="00697BC7">
      <w:pPr>
        <w:pStyle w:val="Contrato-Subttulo"/>
        <w:rPr>
          <w:lang w:val="en-US"/>
        </w:rPr>
      </w:pPr>
      <w:bookmarkStart w:id="602" w:name="_Toc515464580"/>
      <w:r w:rsidRPr="009E4862">
        <w:rPr>
          <w:lang w:val="en-US"/>
        </w:rPr>
        <w:t>Addresses</w:t>
      </w:r>
      <w:bookmarkEnd w:id="602"/>
    </w:p>
    <w:p w14:paraId="78ABE989" w14:textId="77777777" w:rsidR="0028714A" w:rsidRPr="009E4862" w:rsidRDefault="00697BC7" w:rsidP="003621F0">
      <w:pPr>
        <w:pStyle w:val="Contrato-Item-Nvel2"/>
        <w:ind w:left="709" w:hanging="709"/>
        <w:rPr>
          <w:lang w:val="en-US"/>
        </w:rPr>
      </w:pPr>
      <w:r w:rsidRPr="009E4862">
        <w:rPr>
          <w:lang w:val="en-US"/>
        </w:rPr>
        <w:t xml:space="preserve">The addresses of the representatives of the Parties are included in </w:t>
      </w:r>
      <w:hyperlink w:anchor="_ANEXO_X_–" w:history="1">
        <w:r w:rsidRPr="009E4862">
          <w:rPr>
            <w:lang w:val="en-US"/>
          </w:rPr>
          <w:t>An</w:t>
        </w:r>
        <w:r w:rsidR="001D6359" w:rsidRPr="009E4862">
          <w:rPr>
            <w:lang w:val="en-US"/>
          </w:rPr>
          <w:t>ne</w:t>
        </w:r>
        <w:r w:rsidRPr="009E4862">
          <w:rPr>
            <w:lang w:val="en-US"/>
          </w:rPr>
          <w:t>x VIII</w:t>
        </w:r>
      </w:hyperlink>
      <w:r w:rsidRPr="009E4862">
        <w:rPr>
          <w:lang w:val="en-US"/>
        </w:rPr>
        <w:t>.</w:t>
      </w:r>
    </w:p>
    <w:p w14:paraId="762B216E" w14:textId="77777777" w:rsidR="0028714A" w:rsidRPr="009E4862" w:rsidRDefault="001D6359" w:rsidP="003621F0">
      <w:pPr>
        <w:pStyle w:val="Contrato-Item-Nvel3"/>
        <w:ind w:left="1418" w:hanging="709"/>
        <w:rPr>
          <w:lang w:val="en-US"/>
        </w:rPr>
      </w:pPr>
      <w:r w:rsidRPr="009E4862">
        <w:rPr>
          <w:lang w:val="en-US"/>
        </w:rPr>
        <w:t>In case of change of address, the Parties undertake to notify the other Party about the new address upon at least thirty (30)-day notice of the change.</w:t>
      </w:r>
    </w:p>
    <w:p w14:paraId="6FAE721E" w14:textId="77777777" w:rsidR="000C1327" w:rsidRPr="009E4862" w:rsidRDefault="000C1327" w:rsidP="000C1327">
      <w:pPr>
        <w:pStyle w:val="Contrato-Normal"/>
        <w:rPr>
          <w:lang w:val="en-US"/>
        </w:rPr>
      </w:pPr>
    </w:p>
    <w:p w14:paraId="125CDE2A" w14:textId="77777777" w:rsidR="0028714A" w:rsidRPr="009E4862" w:rsidRDefault="001D6359" w:rsidP="001D6359">
      <w:pPr>
        <w:pStyle w:val="Contrato-Subttulo"/>
        <w:rPr>
          <w:lang w:val="en-US"/>
        </w:rPr>
      </w:pPr>
      <w:bookmarkStart w:id="603" w:name="_Toc515464581"/>
      <w:r w:rsidRPr="009E4862">
        <w:rPr>
          <w:lang w:val="en-US"/>
        </w:rPr>
        <w:t>Validity and Efficacy</w:t>
      </w:r>
      <w:bookmarkEnd w:id="603"/>
    </w:p>
    <w:p w14:paraId="0FC3AF14" w14:textId="77777777" w:rsidR="0028714A" w:rsidRPr="009E4862" w:rsidRDefault="001D6359" w:rsidP="003621F0">
      <w:pPr>
        <w:pStyle w:val="Contrato-Item-Nvel2"/>
        <w:ind w:left="709" w:hanging="709"/>
        <w:rPr>
          <w:lang w:val="en-US"/>
        </w:rPr>
      </w:pPr>
      <w:r w:rsidRPr="009E4862">
        <w:rPr>
          <w:lang w:val="en-US"/>
        </w:rPr>
        <w:t>The notices provided for in this Agreement shall be deemed valid and effective on the date they are effectively received.</w:t>
      </w:r>
    </w:p>
    <w:p w14:paraId="6120401F" w14:textId="77777777" w:rsidR="000C1327" w:rsidRPr="009E4862" w:rsidRDefault="000C1327" w:rsidP="000C1327">
      <w:pPr>
        <w:pStyle w:val="Contrato-Normal"/>
        <w:rPr>
          <w:lang w:val="en-US"/>
        </w:rPr>
      </w:pPr>
    </w:p>
    <w:p w14:paraId="2D48C565" w14:textId="77777777" w:rsidR="00C2057B" w:rsidRPr="009E4862" w:rsidRDefault="001D6359" w:rsidP="001D6359">
      <w:pPr>
        <w:pStyle w:val="Contrato-Subttulo"/>
        <w:rPr>
          <w:lang w:val="en-US"/>
        </w:rPr>
      </w:pPr>
      <w:bookmarkStart w:id="604" w:name="_Toc515464582"/>
      <w:r w:rsidRPr="009E4862">
        <w:rPr>
          <w:lang w:val="en-US"/>
        </w:rPr>
        <w:t>Amendments to the Acts of Incorporation</w:t>
      </w:r>
      <w:bookmarkEnd w:id="604"/>
    </w:p>
    <w:p w14:paraId="5BC98F41" w14:textId="77777777" w:rsidR="0028714A" w:rsidRPr="009E4862" w:rsidRDefault="001D6359" w:rsidP="003621F0">
      <w:pPr>
        <w:pStyle w:val="Contrato-Item-Nvel2"/>
        <w:ind w:left="709" w:hanging="709"/>
        <w:rPr>
          <w:lang w:val="en-US"/>
        </w:rPr>
      </w:pPr>
      <w:r w:rsidRPr="009E4862">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5E89891A" w14:textId="77777777" w:rsidR="008C61A2" w:rsidRPr="009E4862" w:rsidRDefault="008C61A2" w:rsidP="00A74804">
      <w:pPr>
        <w:pStyle w:val="Contrato-Normal"/>
        <w:rPr>
          <w:lang w:val="en-US"/>
        </w:rPr>
      </w:pPr>
    </w:p>
    <w:p w14:paraId="5D5D9824" w14:textId="77777777" w:rsidR="00D1253C" w:rsidRPr="009E4862" w:rsidRDefault="00D1253C" w:rsidP="00A74804">
      <w:pPr>
        <w:pStyle w:val="Contrato-Normal"/>
        <w:rPr>
          <w:lang w:val="en-US"/>
        </w:rPr>
      </w:pPr>
    </w:p>
    <w:p w14:paraId="6AA273EB" w14:textId="77777777" w:rsidR="0028714A" w:rsidRPr="009E4862" w:rsidRDefault="001D6359" w:rsidP="001D6359">
      <w:pPr>
        <w:pStyle w:val="Contrato-Clausula"/>
        <w:rPr>
          <w:lang w:val="en-US"/>
        </w:rPr>
      </w:pPr>
      <w:bookmarkStart w:id="605" w:name="_Toc515464583"/>
      <w:bookmarkEnd w:id="593"/>
      <w:r w:rsidRPr="009E4862">
        <w:rPr>
          <w:lang w:val="en-US"/>
        </w:rPr>
        <w:t>SECTION THIRTY – LEGAL REGIME</w:t>
      </w:r>
      <w:bookmarkEnd w:id="605"/>
    </w:p>
    <w:p w14:paraId="7545EC37" w14:textId="77777777" w:rsidR="00307CEE" w:rsidRPr="009E4862" w:rsidRDefault="00307CEE" w:rsidP="00307CEE">
      <w:pPr>
        <w:pStyle w:val="Contrato-Normal"/>
        <w:rPr>
          <w:lang w:val="en-US"/>
        </w:rPr>
      </w:pPr>
      <w:bookmarkStart w:id="606" w:name="_Toc425775526"/>
      <w:bookmarkStart w:id="607" w:name="_Toc421863531"/>
      <w:bookmarkStart w:id="608" w:name="_Toc434933340"/>
      <w:bookmarkStart w:id="609" w:name="_Toc434942707"/>
      <w:bookmarkStart w:id="610" w:name="_Toc435440134"/>
      <w:bookmarkStart w:id="611" w:name="_Toc499653126"/>
      <w:bookmarkStart w:id="612" w:name="_Toc504060527"/>
    </w:p>
    <w:p w14:paraId="1683DEC3" w14:textId="77777777" w:rsidR="007C6D41" w:rsidRPr="009E4862" w:rsidRDefault="001D6359" w:rsidP="001D6359">
      <w:pPr>
        <w:pStyle w:val="Contrato-Subttulo"/>
        <w:rPr>
          <w:lang w:val="en-US"/>
        </w:rPr>
      </w:pPr>
      <w:bookmarkStart w:id="613" w:name="_Toc515464584"/>
      <w:bookmarkEnd w:id="606"/>
      <w:bookmarkEnd w:id="607"/>
      <w:bookmarkEnd w:id="608"/>
      <w:bookmarkEnd w:id="609"/>
      <w:bookmarkEnd w:id="610"/>
      <w:bookmarkEnd w:id="611"/>
      <w:bookmarkEnd w:id="612"/>
      <w:r w:rsidRPr="009E4862">
        <w:rPr>
          <w:lang w:val="en-US"/>
        </w:rPr>
        <w:t>Governing Law</w:t>
      </w:r>
      <w:bookmarkEnd w:id="613"/>
    </w:p>
    <w:p w14:paraId="5C059E27" w14:textId="77777777" w:rsidR="007C6D41" w:rsidRPr="009E4862" w:rsidRDefault="001D6359" w:rsidP="003621F0">
      <w:pPr>
        <w:pStyle w:val="Contrato-Item-Nvel2"/>
        <w:ind w:left="709" w:hanging="709"/>
        <w:rPr>
          <w:lang w:val="en-US"/>
        </w:rPr>
      </w:pPr>
      <w:r w:rsidRPr="009E4862">
        <w:rPr>
          <w:lang w:val="en-US"/>
        </w:rPr>
        <w:t>This Agreement shall be executed, governed, and construed according to the Brazilian laws.</w:t>
      </w:r>
    </w:p>
    <w:p w14:paraId="5E912AAA" w14:textId="77777777" w:rsidR="007C6D41" w:rsidRPr="009E4862" w:rsidRDefault="00D024AD" w:rsidP="00615282">
      <w:pPr>
        <w:pStyle w:val="Contrato-Item-Nvel3"/>
        <w:ind w:left="1418" w:hanging="709"/>
        <w:rPr>
          <w:lang w:val="en-US"/>
        </w:rPr>
      </w:pPr>
      <w:r w:rsidRPr="009E4862">
        <w:rPr>
          <w:lang w:val="en-US"/>
        </w:rPr>
        <w:t>The parties shall comply with the Applicable Laws and Regulations in the execution of the Agreement.</w:t>
      </w:r>
    </w:p>
    <w:p w14:paraId="021E9633" w14:textId="77777777" w:rsidR="007C6D41" w:rsidRPr="009E4862" w:rsidRDefault="007C6D41" w:rsidP="007C6D41">
      <w:pPr>
        <w:pStyle w:val="Contrato-Normal"/>
        <w:rPr>
          <w:lang w:val="en-US"/>
        </w:rPr>
      </w:pPr>
    </w:p>
    <w:p w14:paraId="6A74DF38" w14:textId="77777777" w:rsidR="007C6D41" w:rsidRPr="009E4862" w:rsidRDefault="00D024AD" w:rsidP="00615282">
      <w:pPr>
        <w:pStyle w:val="Contrato-Subttulo"/>
        <w:rPr>
          <w:lang w:val="en-US"/>
        </w:rPr>
      </w:pPr>
      <w:bookmarkStart w:id="614" w:name="_Toc515464585"/>
      <w:r w:rsidRPr="009E4862">
        <w:rPr>
          <w:lang w:val="en-US"/>
        </w:rPr>
        <w:t>Reconciliation</w:t>
      </w:r>
      <w:bookmarkEnd w:id="614"/>
    </w:p>
    <w:p w14:paraId="20A44622" w14:textId="77777777" w:rsidR="007C6D41" w:rsidRPr="009E4862" w:rsidRDefault="00D024AD" w:rsidP="00615282">
      <w:pPr>
        <w:pStyle w:val="Contrato-Item-Nvel2"/>
        <w:ind w:left="709" w:hanging="709"/>
        <w:rPr>
          <w:lang w:val="en-US"/>
        </w:rPr>
      </w:pPr>
      <w:r w:rsidRPr="009E4862">
        <w:rPr>
          <w:lang w:val="en-US"/>
        </w:rPr>
        <w:t>The Parties undertake to use all efforts as to amicably resolve upon any and all dispute or controversy arising from this Agreement or related thereto.</w:t>
      </w:r>
    </w:p>
    <w:p w14:paraId="59234836" w14:textId="77777777" w:rsidR="007C6D41" w:rsidRPr="009E4862" w:rsidRDefault="00D024AD" w:rsidP="00615282">
      <w:pPr>
        <w:pStyle w:val="Contrato-Item-Nvel3"/>
        <w:ind w:left="1418" w:hanging="709"/>
        <w:rPr>
          <w:lang w:val="en-US"/>
        </w:rPr>
      </w:pPr>
      <w:r w:rsidRPr="009E4862">
        <w:rPr>
          <w:lang w:val="en-US"/>
        </w:rPr>
        <w:t>Such efforts shall include at least the request for a specific reconciliation meeting by the unsatisfied party, followed by its request and factual and lawful reasons.</w:t>
      </w:r>
    </w:p>
    <w:p w14:paraId="399632DC" w14:textId="77777777" w:rsidR="007C6D41" w:rsidRPr="009E4862" w:rsidRDefault="00D024AD" w:rsidP="00615282">
      <w:pPr>
        <w:pStyle w:val="Contrato-Item-Nvel3"/>
        <w:ind w:left="1418" w:hanging="709"/>
        <w:rPr>
          <w:lang w:val="en-US"/>
        </w:rPr>
      </w:pPr>
      <w:r w:rsidRPr="009E4862">
        <w:rPr>
          <w:lang w:val="en-US"/>
        </w:rPr>
        <w:t>The request shall be met, and the meeting shall be scheduled by the other party within fifteen (15) days of the request, in ANP’s offices.</w:t>
      </w:r>
      <w:r w:rsidR="007C6D41" w:rsidRPr="009E4862">
        <w:rPr>
          <w:lang w:val="en-US"/>
        </w:rPr>
        <w:t xml:space="preserve"> </w:t>
      </w:r>
      <w:r w:rsidRPr="009E4862">
        <w:rPr>
          <w:lang w:val="en-US"/>
        </w:rPr>
        <w:t>The representatives of the parties shall have powers to compromise on the matter.</w:t>
      </w:r>
      <w:r w:rsidR="007C6D41" w:rsidRPr="009E4862">
        <w:rPr>
          <w:lang w:val="en-US"/>
        </w:rPr>
        <w:t xml:space="preserve"> </w:t>
      </w:r>
    </w:p>
    <w:p w14:paraId="5229E355" w14:textId="77777777" w:rsidR="007C6D41" w:rsidRPr="009E4862" w:rsidRDefault="00D024AD" w:rsidP="00615282">
      <w:pPr>
        <w:pStyle w:val="Contrato-Item-Nvel3"/>
        <w:ind w:left="1418" w:hanging="709"/>
        <w:rPr>
          <w:lang w:val="en-US"/>
        </w:rPr>
      </w:pPr>
      <w:r w:rsidRPr="009E4862">
        <w:rPr>
          <w:lang w:val="en-US"/>
        </w:rPr>
        <w:t>After the meeting, if no agreement is immediately reached, the parties shall have at least thirty (30) additional days to negotiate an amicable solution.</w:t>
      </w:r>
    </w:p>
    <w:p w14:paraId="2C0323AC" w14:textId="77777777" w:rsidR="007C6D41" w:rsidRPr="009E4862" w:rsidRDefault="007C6D41" w:rsidP="007C6D41">
      <w:pPr>
        <w:pStyle w:val="Contrato-Normal"/>
        <w:rPr>
          <w:lang w:val="en-US"/>
        </w:rPr>
      </w:pPr>
      <w:bookmarkStart w:id="615" w:name="_Ref473092322"/>
    </w:p>
    <w:p w14:paraId="0F7C57A0" w14:textId="77777777" w:rsidR="007C6D41" w:rsidRPr="009E4862" w:rsidRDefault="00D024AD" w:rsidP="00D024AD">
      <w:pPr>
        <w:pStyle w:val="Contrato-Subttulo"/>
        <w:rPr>
          <w:lang w:val="en-US"/>
        </w:rPr>
      </w:pPr>
      <w:bookmarkStart w:id="616" w:name="_Toc515464586"/>
      <w:r w:rsidRPr="009E4862">
        <w:rPr>
          <w:lang w:val="en-US"/>
        </w:rPr>
        <w:t>Mediation</w:t>
      </w:r>
      <w:bookmarkEnd w:id="616"/>
    </w:p>
    <w:p w14:paraId="303A5C4F" w14:textId="77777777" w:rsidR="007C6D41" w:rsidRPr="009E4862" w:rsidRDefault="00D024AD" w:rsidP="00615282">
      <w:pPr>
        <w:pStyle w:val="Contrato-Item-Nvel2"/>
        <w:ind w:left="709" w:hanging="709"/>
        <w:rPr>
          <w:lang w:val="en-US"/>
        </w:rPr>
      </w:pPr>
      <w:r w:rsidRPr="009E4862">
        <w:rPr>
          <w:lang w:val="en-US"/>
        </w:rPr>
        <w:t>Upon written agreement and at any time, The Parties may submit dispute or controversy to mediation of qualified entity therefor, pursuant to its regulation and according to the Applicable Laws and Regulations.</w:t>
      </w:r>
    </w:p>
    <w:p w14:paraId="49F40B9B" w14:textId="77777777" w:rsidR="007C6D41" w:rsidRPr="009E4862" w:rsidRDefault="007C6D41" w:rsidP="007C6D41">
      <w:pPr>
        <w:pStyle w:val="Contrato-Normal"/>
        <w:rPr>
          <w:lang w:val="en-US"/>
        </w:rPr>
      </w:pPr>
    </w:p>
    <w:p w14:paraId="326E0909" w14:textId="77777777" w:rsidR="007C6D41" w:rsidRPr="009E4862" w:rsidRDefault="00D024AD" w:rsidP="00D024AD">
      <w:pPr>
        <w:pStyle w:val="Contrato-Subttulo"/>
        <w:rPr>
          <w:lang w:val="en-US"/>
        </w:rPr>
      </w:pPr>
      <w:bookmarkStart w:id="617" w:name="_Toc515464587"/>
      <w:r w:rsidRPr="009E4862">
        <w:rPr>
          <w:lang w:val="en-US"/>
        </w:rPr>
        <w:t>Independent Expert</w:t>
      </w:r>
      <w:bookmarkEnd w:id="617"/>
    </w:p>
    <w:p w14:paraId="425D5BF0" w14:textId="77777777" w:rsidR="007C6D41" w:rsidRPr="009E4862" w:rsidRDefault="00D024AD" w:rsidP="00615282">
      <w:pPr>
        <w:pStyle w:val="Contrato-Item-Nvel2"/>
        <w:ind w:left="709" w:hanging="709"/>
        <w:rPr>
          <w:lang w:val="en-US"/>
        </w:rPr>
      </w:pPr>
      <w:r w:rsidRPr="009E4862">
        <w:rPr>
          <w:lang w:val="en-US"/>
        </w:rPr>
        <w:t>Upon written agreement, the Parties may resort to an independent expert in order to obtain a well-grounded opinion that may lead to the settlement of the dispute or controversy.</w:t>
      </w:r>
      <w:r w:rsidR="007C6D41" w:rsidRPr="009E4862">
        <w:rPr>
          <w:lang w:val="en-US"/>
        </w:rPr>
        <w:t xml:space="preserve"> </w:t>
      </w:r>
    </w:p>
    <w:bookmarkEnd w:id="615"/>
    <w:p w14:paraId="129CCC79" w14:textId="77777777" w:rsidR="007C6D41" w:rsidRPr="009E4862" w:rsidRDefault="00D024AD" w:rsidP="00615282">
      <w:pPr>
        <w:pStyle w:val="Contrato-Item-Nvel3"/>
        <w:ind w:left="1418" w:hanging="709"/>
        <w:rPr>
          <w:lang w:val="en-US"/>
        </w:rPr>
      </w:pPr>
      <w:r w:rsidRPr="009E4862">
        <w:rPr>
          <w:lang w:val="en-US"/>
        </w:rPr>
        <w:t>In case such agreement is signed, arbitration may only be filed after issuance of the expert’s opinion.</w:t>
      </w:r>
      <w:r w:rsidR="007C6D41" w:rsidRPr="009E4862">
        <w:rPr>
          <w:lang w:val="en-US"/>
        </w:rPr>
        <w:t xml:space="preserve"> </w:t>
      </w:r>
    </w:p>
    <w:p w14:paraId="245CFFF9" w14:textId="77777777" w:rsidR="00284B19" w:rsidRPr="009E4862" w:rsidRDefault="00284B19" w:rsidP="007C6D41">
      <w:pPr>
        <w:pStyle w:val="Contrato-Clausula-Subtitulo"/>
        <w:rPr>
          <w:lang w:val="en-US"/>
        </w:rPr>
      </w:pPr>
      <w:bookmarkStart w:id="618" w:name="_Toc425775529"/>
      <w:bookmarkStart w:id="619" w:name="_Toc421863534"/>
      <w:bookmarkStart w:id="620" w:name="_Toc434933343"/>
      <w:bookmarkStart w:id="621" w:name="_Toc434942710"/>
      <w:bookmarkStart w:id="622" w:name="_Toc435440137"/>
      <w:bookmarkStart w:id="623" w:name="_Toc500405164"/>
      <w:bookmarkStart w:id="624" w:name="_Toc504071172"/>
      <w:bookmarkStart w:id="625" w:name="_Toc135208115"/>
      <w:bookmarkStart w:id="626" w:name="_Toc367732579"/>
      <w:bookmarkStart w:id="627" w:name="_Toc412123020"/>
      <w:bookmarkStart w:id="628" w:name="_Toc424918420"/>
      <w:bookmarkStart w:id="629" w:name="_Toc430365150"/>
      <w:bookmarkStart w:id="630" w:name="_Toc448403841"/>
    </w:p>
    <w:p w14:paraId="1ED4A7E9" w14:textId="77777777" w:rsidR="007C6D41" w:rsidRPr="009E4862" w:rsidRDefault="00D024AD" w:rsidP="00D024AD">
      <w:pPr>
        <w:pStyle w:val="Contrato-Subttulo"/>
        <w:rPr>
          <w:lang w:val="en-US"/>
        </w:rPr>
      </w:pPr>
      <w:bookmarkStart w:id="631" w:name="_Toc515464588"/>
      <w:bookmarkEnd w:id="618"/>
      <w:bookmarkEnd w:id="619"/>
      <w:bookmarkEnd w:id="620"/>
      <w:bookmarkEnd w:id="621"/>
      <w:bookmarkEnd w:id="622"/>
      <w:bookmarkEnd w:id="623"/>
      <w:bookmarkEnd w:id="624"/>
      <w:bookmarkEnd w:id="625"/>
      <w:bookmarkEnd w:id="626"/>
      <w:bookmarkEnd w:id="627"/>
      <w:bookmarkEnd w:id="628"/>
      <w:bookmarkEnd w:id="629"/>
      <w:bookmarkEnd w:id="630"/>
      <w:r w:rsidRPr="009E4862">
        <w:rPr>
          <w:lang w:val="en-US"/>
        </w:rPr>
        <w:t>Arbitration</w:t>
      </w:r>
      <w:bookmarkEnd w:id="631"/>
    </w:p>
    <w:p w14:paraId="5F3A4ED0" w14:textId="77777777" w:rsidR="007C6D41" w:rsidRPr="009E4862" w:rsidRDefault="00D024AD" w:rsidP="00615282">
      <w:pPr>
        <w:pStyle w:val="Contrato-Item-Nvel2"/>
        <w:ind w:left="709" w:hanging="709"/>
        <w:rPr>
          <w:lang w:val="en-US"/>
        </w:rPr>
      </w:pPr>
      <w:bookmarkStart w:id="632" w:name="_Toc425775530"/>
      <w:bookmarkStart w:id="633" w:name="_Toc421863535"/>
      <w:r w:rsidRPr="009E4862">
        <w:rPr>
          <w:lang w:val="en-US"/>
        </w:rPr>
        <w:t>After the procedure set forth in paragraph 30.2, if one of the Parties considers there are no conditions for an amicable solution to the dispute or controversy referred to in such paragraph, such issue shall be submitted to arbitration.</w:t>
      </w:r>
    </w:p>
    <w:p w14:paraId="5AEE721A" w14:textId="77777777" w:rsidR="007C6D41" w:rsidRPr="009E4862" w:rsidRDefault="00D024AD" w:rsidP="00615282">
      <w:pPr>
        <w:pStyle w:val="Contrato-Alnea"/>
        <w:numPr>
          <w:ilvl w:val="0"/>
          <w:numId w:val="45"/>
        </w:numPr>
        <w:ind w:left="1418" w:hanging="709"/>
        <w:rPr>
          <w:lang w:val="en-US"/>
        </w:rPr>
      </w:pPr>
      <w:r w:rsidRPr="009E4862">
        <w:rPr>
          <w:bCs/>
          <w:iCs/>
          <w:lang w:val="en-US"/>
        </w:rPr>
        <w:t xml:space="preserve">The arbitration proceeding shall be managed by a notoriously acknowledged arbitral institution with trustworthy reputation, with capacity to manage arbitration according to the rules of this </w:t>
      </w:r>
      <w:r w:rsidR="00814315" w:rsidRPr="009E4862">
        <w:rPr>
          <w:bCs/>
          <w:iCs/>
          <w:lang w:val="en-US"/>
        </w:rPr>
        <w:t>S</w:t>
      </w:r>
      <w:r w:rsidRPr="009E4862">
        <w:rPr>
          <w:bCs/>
          <w:iCs/>
          <w:lang w:val="en-US"/>
        </w:rPr>
        <w:t>ection and preferably with its principal place of business or office for management of cases in Brazil;</w:t>
      </w:r>
    </w:p>
    <w:p w14:paraId="089C48E8" w14:textId="77777777" w:rsidR="007C6D41" w:rsidRPr="009E4862" w:rsidRDefault="00814315" w:rsidP="00615282">
      <w:pPr>
        <w:pStyle w:val="Contrato-Alnea"/>
        <w:numPr>
          <w:ilvl w:val="0"/>
          <w:numId w:val="45"/>
        </w:numPr>
        <w:ind w:left="1418" w:hanging="709"/>
        <w:rPr>
          <w:lang w:val="en-US"/>
        </w:rPr>
      </w:pPr>
      <w:r w:rsidRPr="009E4862">
        <w:rPr>
          <w:bCs/>
          <w:iCs/>
          <w:lang w:val="en-US"/>
        </w:rPr>
        <w:t>The Parties shall choose the arbitral institution by mutual agreement.</w:t>
      </w:r>
      <w:r w:rsidR="007C6D41" w:rsidRPr="009E4862">
        <w:rPr>
          <w:bCs/>
          <w:iCs/>
          <w:lang w:val="en-US"/>
        </w:rPr>
        <w:t xml:space="preserve"> </w:t>
      </w:r>
      <w:r w:rsidR="00F26954" w:rsidRPr="009E4862">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7C6D41" w:rsidRPr="009E4862">
        <w:rPr>
          <w:bCs/>
          <w:iCs/>
          <w:lang w:val="en-US"/>
        </w:rPr>
        <w:t xml:space="preserve"> </w:t>
      </w:r>
      <w:r w:rsidR="002D32C8" w:rsidRPr="009E4862">
        <w:rPr>
          <w:bCs/>
          <w:iCs/>
          <w:lang w:val="en-US"/>
        </w:rPr>
        <w:t>If ANP does not indicate an institution within the term established in paragraph 30.2.3, the other party may indicate any of the three institutions referred to in this item.</w:t>
      </w:r>
    </w:p>
    <w:p w14:paraId="6EA5B09D" w14:textId="77777777" w:rsidR="007C6D41" w:rsidRPr="009E4862" w:rsidRDefault="002D32C8" w:rsidP="00615282">
      <w:pPr>
        <w:pStyle w:val="Contrato-Alnea"/>
        <w:numPr>
          <w:ilvl w:val="0"/>
          <w:numId w:val="45"/>
        </w:numPr>
        <w:ind w:left="1418" w:hanging="709"/>
        <w:rPr>
          <w:lang w:val="en-US"/>
        </w:rPr>
      </w:pPr>
      <w:r w:rsidRPr="009E4862">
        <w:rPr>
          <w:bCs/>
          <w:iCs/>
          <w:lang w:val="en-US"/>
        </w:rPr>
        <w:t xml:space="preserve">The arbitration shall follow the rules of the chosen arbitral institution, only with respect to what is in compliance with this </w:t>
      </w:r>
      <w:r w:rsidR="006F70A3" w:rsidRPr="009E4862">
        <w:rPr>
          <w:bCs/>
          <w:iCs/>
          <w:lang w:val="en-US"/>
        </w:rPr>
        <w:t>S</w:t>
      </w:r>
      <w:r w:rsidRPr="009E4862">
        <w:rPr>
          <w:bCs/>
          <w:iCs/>
          <w:lang w:val="en-US"/>
        </w:rPr>
        <w:t>ection.</w:t>
      </w:r>
      <w:r w:rsidR="007C6D41" w:rsidRPr="009E4862">
        <w:rPr>
          <w:bCs/>
          <w:iCs/>
          <w:lang w:val="en-US"/>
        </w:rPr>
        <w:t xml:space="preserve"> </w:t>
      </w:r>
      <w:r w:rsidR="00537C31" w:rsidRPr="009E4862">
        <w:rPr>
          <w:bCs/>
          <w:iCs/>
          <w:lang w:val="en-US"/>
        </w:rPr>
        <w:t>Only expedited procedures or procedures from a single arbitrator shall be adopted in case of an express agreement between the parties.</w:t>
      </w:r>
    </w:p>
    <w:p w14:paraId="65756A0C" w14:textId="77777777" w:rsidR="007C6D41" w:rsidRPr="009E4862" w:rsidRDefault="00537C31" w:rsidP="00615282">
      <w:pPr>
        <w:pStyle w:val="Contrato-Alnea"/>
        <w:numPr>
          <w:ilvl w:val="0"/>
          <w:numId w:val="45"/>
        </w:numPr>
        <w:ind w:left="1418" w:hanging="709"/>
        <w:rPr>
          <w:lang w:val="en-US"/>
        </w:rPr>
      </w:pPr>
      <w:r w:rsidRPr="009E4862">
        <w:rPr>
          <w:bCs/>
          <w:iCs/>
          <w:lang w:val="en-US"/>
        </w:rPr>
        <w:t>Three arbitrators shall be appointed.</w:t>
      </w:r>
      <w:r w:rsidR="007C6D41" w:rsidRPr="009E4862">
        <w:rPr>
          <w:lang w:val="en-US"/>
        </w:rPr>
        <w:t xml:space="preserve"> </w:t>
      </w:r>
      <w:r w:rsidRPr="009E4862">
        <w:rPr>
          <w:lang w:val="en-US"/>
        </w:rPr>
        <w:t>Each Party shall choose an arbitrator.</w:t>
      </w:r>
      <w:r w:rsidR="007C6D41" w:rsidRPr="009E4862">
        <w:rPr>
          <w:lang w:val="en-US"/>
        </w:rPr>
        <w:t xml:space="preserve"> </w:t>
      </w:r>
      <w:r w:rsidRPr="009E4862">
        <w:rPr>
          <w:lang w:val="en-US"/>
        </w:rPr>
        <w:t>The two arbitrators so appointed shall designate the third arbitrator, who shall preside over the panel;</w:t>
      </w:r>
    </w:p>
    <w:p w14:paraId="647247AB" w14:textId="77777777" w:rsidR="007C6D41" w:rsidRPr="009E4862" w:rsidRDefault="00537C31" w:rsidP="00615282">
      <w:pPr>
        <w:pStyle w:val="Contrato-Alnea"/>
        <w:numPr>
          <w:ilvl w:val="0"/>
          <w:numId w:val="45"/>
        </w:numPr>
        <w:ind w:left="1418" w:hanging="709"/>
        <w:rPr>
          <w:lang w:val="en-US"/>
        </w:rPr>
      </w:pPr>
      <w:r w:rsidRPr="009E4862">
        <w:rPr>
          <w:lang w:val="en-US"/>
        </w:rPr>
        <w:t>The city of Rio de Janeiro, Brazil, shall be the seat of the arbitration and the place where the arbitration award is rendered;</w:t>
      </w:r>
    </w:p>
    <w:p w14:paraId="0F3447E3" w14:textId="77777777" w:rsidR="007C6D41" w:rsidRPr="009E4862" w:rsidRDefault="00537C31" w:rsidP="00615282">
      <w:pPr>
        <w:pStyle w:val="Contrato-Alnea"/>
        <w:numPr>
          <w:ilvl w:val="0"/>
          <w:numId w:val="45"/>
        </w:numPr>
        <w:ind w:left="1418" w:hanging="709"/>
        <w:rPr>
          <w:lang w:val="en-US"/>
        </w:rPr>
      </w:pPr>
      <w:r w:rsidRPr="009E4862">
        <w:rPr>
          <w:lang w:val="en-US"/>
        </w:rPr>
        <w:t>The language of the arbitration proceeding shall be the Portuguese.</w:t>
      </w:r>
      <w:r w:rsidR="007C6D41" w:rsidRPr="009E4862">
        <w:rPr>
          <w:lang w:val="en-US"/>
        </w:rPr>
        <w:t xml:space="preserve"> </w:t>
      </w:r>
      <w:r w:rsidRPr="009E4862">
        <w:rPr>
          <w:lang w:val="en-US"/>
        </w:rPr>
        <w:t>However, the Parties may support the proceeding with testimonies or documents in any other language, as decided by the arbitrators, with no need for a sworn translation;</w:t>
      </w:r>
    </w:p>
    <w:p w14:paraId="63B67DFE" w14:textId="77777777" w:rsidR="007C6D41" w:rsidRPr="009E4862" w:rsidRDefault="00537C31" w:rsidP="00615282">
      <w:pPr>
        <w:pStyle w:val="Contrato-Alnea"/>
        <w:numPr>
          <w:ilvl w:val="0"/>
          <w:numId w:val="45"/>
        </w:numPr>
        <w:ind w:left="1418" w:hanging="709"/>
        <w:rPr>
          <w:lang w:val="en-US"/>
        </w:rPr>
      </w:pPr>
      <w:r w:rsidRPr="009E4862">
        <w:rPr>
          <w:bCs/>
          <w:iCs/>
          <w:lang w:val="en-US"/>
        </w:rPr>
        <w:t>On the merits, the arbitrators shall decide based on the Brazilian laws;</w:t>
      </w:r>
    </w:p>
    <w:p w14:paraId="6B0C71C1" w14:textId="77777777" w:rsidR="007C6D41" w:rsidRPr="009E4862" w:rsidRDefault="00537C31" w:rsidP="00615282">
      <w:pPr>
        <w:pStyle w:val="Contrato-Alnea"/>
        <w:numPr>
          <w:ilvl w:val="0"/>
          <w:numId w:val="45"/>
        </w:numPr>
        <w:ind w:left="1418" w:hanging="709"/>
        <w:rPr>
          <w:lang w:val="en-US"/>
        </w:rPr>
      </w:pPr>
      <w:r w:rsidRPr="009E4862">
        <w:rPr>
          <w:lang w:val="en-US"/>
        </w:rPr>
        <w:t>The arbitration award shall be final and its content shall bind the Parties.</w:t>
      </w:r>
      <w:r w:rsidR="007C6D41" w:rsidRPr="009E4862">
        <w:rPr>
          <w:bCs/>
          <w:iCs/>
          <w:lang w:val="en-US"/>
        </w:rPr>
        <w:t xml:space="preserve"> </w:t>
      </w:r>
      <w:r w:rsidRPr="009E4862">
        <w:rPr>
          <w:bCs/>
          <w:iCs/>
          <w:lang w:val="en-US"/>
        </w:rPr>
        <w:t>Any amounts possibly payable by ANP shall be paid off by a special judicial order, except in the event of administrative acknowledgement of the request;</w:t>
      </w:r>
      <w:r w:rsidR="007C6D41" w:rsidRPr="009E4862">
        <w:rPr>
          <w:bCs/>
          <w:iCs/>
          <w:lang w:val="en-US"/>
        </w:rPr>
        <w:t xml:space="preserve">  </w:t>
      </w:r>
    </w:p>
    <w:p w14:paraId="5774FC50" w14:textId="77777777" w:rsidR="007C6D41" w:rsidRPr="009E4862" w:rsidRDefault="00537C31" w:rsidP="00615282">
      <w:pPr>
        <w:pStyle w:val="Contrato-Alnea"/>
        <w:numPr>
          <w:ilvl w:val="0"/>
          <w:numId w:val="45"/>
        </w:numPr>
        <w:ind w:left="1418" w:hanging="709"/>
        <w:rPr>
          <w:bCs/>
          <w:iCs/>
          <w:lang w:val="en-US"/>
        </w:rPr>
      </w:pPr>
      <w:r w:rsidRPr="009E4862">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7C6D41" w:rsidRPr="009E4862">
        <w:rPr>
          <w:lang w:val="en-US"/>
        </w:rPr>
        <w:t xml:space="preserve"> </w:t>
      </w:r>
      <w:r w:rsidR="00500BF3" w:rsidRPr="009E4862">
        <w:rPr>
          <w:lang w:val="en-US"/>
        </w:rPr>
        <w:t>The requested Party shall only indemnify such amounts proportionally to the result of the arbitration, as decided in the arbitration award;</w:t>
      </w:r>
      <w:r w:rsidR="007C6D41" w:rsidRPr="009E4862">
        <w:rPr>
          <w:bCs/>
          <w:iCs/>
          <w:lang w:val="en-US"/>
        </w:rPr>
        <w:t xml:space="preserve"> </w:t>
      </w:r>
    </w:p>
    <w:p w14:paraId="3E006500"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expert evidence is required, the independent expert shall be designated by mutual agreement between the Parties or, in the absence of agreement by the Arbitration Court.</w:t>
      </w:r>
      <w:r w:rsidR="007C6D41" w:rsidRPr="009E4862">
        <w:rPr>
          <w:bCs/>
          <w:iCs/>
          <w:lang w:val="en-US"/>
        </w:rPr>
        <w:t xml:space="preserve"> </w:t>
      </w:r>
      <w:r w:rsidRPr="009E4862">
        <w:rPr>
          <w:bCs/>
          <w:iCs/>
          <w:lang w:val="en-US"/>
        </w:rPr>
        <w:t>The costs for such expert examination, including expert fees, shall be paid in advance by the Party requiring it or by the arbitration claimant, if it is proposed by the Arbitration Court.</w:t>
      </w:r>
      <w:r w:rsidR="007C6D41" w:rsidRPr="009E4862">
        <w:rPr>
          <w:bCs/>
          <w:iCs/>
          <w:lang w:val="en-US"/>
        </w:rPr>
        <w:t xml:space="preserve"> </w:t>
      </w:r>
      <w:r w:rsidRPr="009E4862">
        <w:rPr>
          <w:bCs/>
          <w:iCs/>
          <w:lang w:val="en-US"/>
        </w:rPr>
        <w:t>Such costs shall be borne, in the end, by the defeated Party, pursuant to the preceding item.</w:t>
      </w:r>
      <w:r w:rsidR="007C6D41" w:rsidRPr="009E4862">
        <w:rPr>
          <w:bCs/>
          <w:iCs/>
          <w:lang w:val="en-US"/>
        </w:rPr>
        <w:t xml:space="preserve"> </w:t>
      </w:r>
      <w:r w:rsidRPr="009E4862">
        <w:rPr>
          <w:bCs/>
          <w:iCs/>
          <w:lang w:val="en-US"/>
        </w:rPr>
        <w:t>The Parties may appoint expert assistants of their choice on its account, however, such costs shall not be subject to reimbursement;</w:t>
      </w:r>
    </w:p>
    <w:p w14:paraId="302F85F8"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The Arbitration Court shall convict the Party, defeated in whole or in part, to pay attorney’s fees, under articles 85 and 86 of the Brazilian Code of Civil Procedure, or rule that may succeed it.</w:t>
      </w:r>
      <w:r w:rsidR="007C6D41" w:rsidRPr="009E4862">
        <w:rPr>
          <w:bCs/>
          <w:iCs/>
          <w:lang w:val="en-US"/>
        </w:rPr>
        <w:t xml:space="preserve"> </w:t>
      </w:r>
      <w:r w:rsidRPr="009E4862">
        <w:rPr>
          <w:bCs/>
          <w:iCs/>
          <w:lang w:val="en-US"/>
        </w:rPr>
        <w:t>No other compensation for expenses of a Party shall be due upon its own representation;</w:t>
      </w:r>
      <w:r w:rsidR="007C6D41" w:rsidRPr="009E4862">
        <w:rPr>
          <w:bCs/>
          <w:iCs/>
          <w:lang w:val="en-US"/>
        </w:rPr>
        <w:t xml:space="preserve"> </w:t>
      </w:r>
    </w:p>
    <w:p w14:paraId="2A33542F"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7C6D41" w:rsidRPr="009E4862">
        <w:rPr>
          <w:bCs/>
          <w:iCs/>
          <w:lang w:val="en-US"/>
        </w:rPr>
        <w:t xml:space="preserve"> </w:t>
      </w:r>
    </w:p>
    <w:p w14:paraId="0E3167CB"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7C6D41" w:rsidRPr="009E4862">
        <w:rPr>
          <w:bCs/>
          <w:iCs/>
          <w:lang w:val="en-US"/>
        </w:rPr>
        <w:t xml:space="preserve"> </w:t>
      </w:r>
    </w:p>
    <w:p w14:paraId="18678C9F"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t>The arbitration proceeding shall observe the principle of disclosure, pursuant to the Brazilian Laws and Regulations and the confidential data under this agreement.</w:t>
      </w:r>
      <w:r w:rsidR="007C6D41" w:rsidRPr="009E4862">
        <w:rPr>
          <w:bCs/>
          <w:iCs/>
          <w:lang w:val="en-US"/>
        </w:rPr>
        <w:t xml:space="preserve"> </w:t>
      </w:r>
      <w:r w:rsidRPr="009E4862">
        <w:rPr>
          <w:bCs/>
          <w:iCs/>
          <w:lang w:val="en-US"/>
        </w:rPr>
        <w:t>The arbitral institution responsible for the proceeding shall be in charge of disclosure of information to the public, which shall be done preferably though the Internet.</w:t>
      </w:r>
    </w:p>
    <w:p w14:paraId="578A7A3D" w14:textId="77777777" w:rsidR="007C6D41" w:rsidRPr="009E4862" w:rsidRDefault="003B7001" w:rsidP="00615282">
      <w:pPr>
        <w:pStyle w:val="Contrato-Item-Nvel2"/>
        <w:ind w:left="709" w:hanging="709"/>
        <w:rPr>
          <w:lang w:val="en-US"/>
        </w:rPr>
      </w:pPr>
      <w:r w:rsidRPr="009E4862">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76806520" w14:textId="77777777" w:rsidR="007C6D41" w:rsidRPr="009E4862" w:rsidRDefault="003B7001" w:rsidP="00615282">
      <w:pPr>
        <w:pStyle w:val="Contrato-Item-Nvel3"/>
        <w:ind w:left="1418" w:hanging="709"/>
        <w:rPr>
          <w:lang w:val="en-US"/>
        </w:rPr>
      </w:pPr>
      <w:bookmarkStart w:id="634" w:name="_Toc135208116"/>
      <w:r w:rsidRPr="009E4862">
        <w:rPr>
          <w:lang w:val="en-US"/>
        </w:rPr>
        <w:t xml:space="preserve">Controversies on equity rights available are considered for purposes of this </w:t>
      </w:r>
      <w:r w:rsidR="006F70A3" w:rsidRPr="009E4862">
        <w:rPr>
          <w:lang w:val="en-US"/>
        </w:rPr>
        <w:t>S</w:t>
      </w:r>
      <w:r w:rsidRPr="009E4862">
        <w:rPr>
          <w:lang w:val="en-US"/>
        </w:rPr>
        <w:t>ection:</w:t>
      </w:r>
    </w:p>
    <w:p w14:paraId="36B47D34"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application of contractual penalties and their calculation, as well as controversies arising from the performance of guarantees;</w:t>
      </w:r>
    </w:p>
    <w:p w14:paraId="4534020A"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calculation of indemnifications arising from termination or transfer of the Agreement;</w:t>
      </w:r>
      <w:r w:rsidR="007C6D41" w:rsidRPr="009E4862">
        <w:rPr>
          <w:bCs/>
          <w:iCs/>
          <w:lang w:val="en-US"/>
        </w:rPr>
        <w:t xml:space="preserve"> </w:t>
      </w:r>
    </w:p>
    <w:p w14:paraId="773F24C7" w14:textId="77777777" w:rsidR="007C6D41" w:rsidRPr="009E4862" w:rsidRDefault="003B7001" w:rsidP="00615282">
      <w:pPr>
        <w:pStyle w:val="Contrato-Alnea"/>
        <w:numPr>
          <w:ilvl w:val="0"/>
          <w:numId w:val="46"/>
        </w:numPr>
        <w:ind w:left="1418" w:hanging="709"/>
        <w:rPr>
          <w:lang w:val="en-US"/>
        </w:rPr>
      </w:pPr>
      <w:r w:rsidRPr="009E4862">
        <w:rPr>
          <w:bCs/>
          <w:iCs/>
          <w:lang w:val="en-US"/>
        </w:rPr>
        <w:t>failure by any of the parties to perform contractual obligations;</w:t>
      </w:r>
    </w:p>
    <w:p w14:paraId="4C72DCC1" w14:textId="77777777" w:rsidR="007C6D41" w:rsidRPr="009E4862" w:rsidRDefault="003B7001" w:rsidP="00615282">
      <w:pPr>
        <w:pStyle w:val="Contrato-Alnea"/>
        <w:numPr>
          <w:ilvl w:val="0"/>
          <w:numId w:val="46"/>
        </w:numPr>
        <w:ind w:left="1418" w:hanging="709"/>
        <w:rPr>
          <w:lang w:val="en-US"/>
        </w:rPr>
      </w:pPr>
      <w:r w:rsidRPr="009E4862">
        <w:rPr>
          <w:lang w:val="en-US"/>
        </w:rPr>
        <w:t>demands related to contractual right or obligation.</w:t>
      </w:r>
    </w:p>
    <w:p w14:paraId="6D8BB8B2" w14:textId="77777777" w:rsidR="007C6D41" w:rsidRPr="009E4862" w:rsidRDefault="007C6D41" w:rsidP="00615282">
      <w:pPr>
        <w:pStyle w:val="Contrato-Normal"/>
        <w:ind w:left="709" w:hanging="709"/>
        <w:rPr>
          <w:lang w:val="en-US"/>
        </w:rPr>
      </w:pPr>
    </w:p>
    <w:p w14:paraId="243963AD" w14:textId="77777777" w:rsidR="007C6D41" w:rsidRPr="009E4862" w:rsidRDefault="003B7001" w:rsidP="003B7001">
      <w:pPr>
        <w:pStyle w:val="Contrato-Subttulo"/>
        <w:rPr>
          <w:lang w:val="en-US"/>
        </w:rPr>
      </w:pPr>
      <w:bookmarkStart w:id="635" w:name="_Toc515464589"/>
      <w:bookmarkEnd w:id="632"/>
      <w:bookmarkEnd w:id="633"/>
      <w:bookmarkEnd w:id="634"/>
      <w:r w:rsidRPr="009E4862">
        <w:rPr>
          <w:lang w:val="en-US"/>
        </w:rPr>
        <w:t>Jurisdiction</w:t>
      </w:r>
      <w:bookmarkEnd w:id="635"/>
    </w:p>
    <w:p w14:paraId="48B1A39D" w14:textId="77777777" w:rsidR="007C6D41" w:rsidRPr="009E4862" w:rsidRDefault="003B7001" w:rsidP="00615282">
      <w:pPr>
        <w:pStyle w:val="Contrato-Item-Nvel2"/>
        <w:ind w:left="709" w:hanging="709"/>
        <w:rPr>
          <w:lang w:val="en-US"/>
        </w:rPr>
      </w:pPr>
      <w:r w:rsidRPr="009E4862">
        <w:rPr>
          <w:lang w:val="en-US"/>
        </w:rPr>
        <w:t>For the provisions in item “I” of paragraph 30.5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61DE879D" w14:textId="77777777" w:rsidR="007C6D41" w:rsidRPr="009E4862" w:rsidRDefault="007C6D41" w:rsidP="00615282">
      <w:pPr>
        <w:pStyle w:val="Contrato-Normal"/>
        <w:ind w:left="709" w:hanging="709"/>
        <w:rPr>
          <w:lang w:val="en-US"/>
        </w:rPr>
      </w:pPr>
    </w:p>
    <w:p w14:paraId="31057A1D" w14:textId="77777777" w:rsidR="007C6D41" w:rsidRPr="009E4862" w:rsidRDefault="003B7001" w:rsidP="003B7001">
      <w:pPr>
        <w:pStyle w:val="Contrato-Clausula-Subtitulo"/>
        <w:rPr>
          <w:lang w:val="en-US"/>
        </w:rPr>
      </w:pPr>
      <w:r w:rsidRPr="009E4862">
        <w:rPr>
          <w:lang w:val="en-US"/>
        </w:rPr>
        <w:t>Suspension of Activities</w:t>
      </w:r>
    </w:p>
    <w:p w14:paraId="3A2A697A" w14:textId="77777777" w:rsidR="007C6D41" w:rsidRPr="009E4862" w:rsidRDefault="003B7001" w:rsidP="00615282">
      <w:pPr>
        <w:pStyle w:val="Contrato-Item-Nvel2"/>
        <w:ind w:left="709" w:hanging="709"/>
        <w:rPr>
          <w:lang w:val="en-US"/>
        </w:rPr>
      </w:pPr>
      <w:r w:rsidRPr="009E4862">
        <w:rPr>
          <w:lang w:val="en-US"/>
        </w:rPr>
        <w:t>ANP shall decide whether to suspend or not the activities under dispute or controversy.</w:t>
      </w:r>
    </w:p>
    <w:p w14:paraId="081D36FB" w14:textId="77777777" w:rsidR="007C6D41" w:rsidRPr="009E4862" w:rsidRDefault="003B7001" w:rsidP="00615282">
      <w:pPr>
        <w:pStyle w:val="Contrato-Item-Nvel3"/>
        <w:ind w:left="1418" w:hanging="709"/>
        <w:rPr>
          <w:lang w:val="en-US"/>
        </w:rPr>
      </w:pPr>
      <w:r w:rsidRPr="009E4862">
        <w:rPr>
          <w:lang w:val="en-US"/>
        </w:rPr>
        <w:t>The criterion supporting the decision shall be the need to avoid a personal or property risk of any nature, especially regarding the Operations.</w:t>
      </w:r>
    </w:p>
    <w:p w14:paraId="63D2DD80" w14:textId="77777777" w:rsidR="007C6D41" w:rsidRPr="009E4862" w:rsidRDefault="007C6D41" w:rsidP="007C6D41">
      <w:pPr>
        <w:pStyle w:val="Contrato-Normal"/>
        <w:rPr>
          <w:lang w:val="en-US"/>
        </w:rPr>
      </w:pPr>
    </w:p>
    <w:p w14:paraId="2B8858AF" w14:textId="77777777" w:rsidR="007C6D41" w:rsidRPr="009E4862" w:rsidRDefault="003B7001" w:rsidP="003B7001">
      <w:pPr>
        <w:pStyle w:val="Contrato-Subttulo"/>
        <w:rPr>
          <w:lang w:val="en-US"/>
        </w:rPr>
      </w:pPr>
      <w:bookmarkStart w:id="636" w:name="_Toc515464590"/>
      <w:r w:rsidRPr="009E4862">
        <w:rPr>
          <w:lang w:val="en-US"/>
        </w:rPr>
        <w:t>Justifications</w:t>
      </w:r>
      <w:bookmarkEnd w:id="636"/>
    </w:p>
    <w:p w14:paraId="28BEFB9B" w14:textId="77777777" w:rsidR="007C6D41" w:rsidRPr="009E4862" w:rsidRDefault="003B7001" w:rsidP="00615282">
      <w:pPr>
        <w:pStyle w:val="Contrato-Item-Nvel2"/>
        <w:ind w:left="709" w:hanging="709"/>
        <w:rPr>
          <w:lang w:val="en-US"/>
        </w:rPr>
      </w:pPr>
      <w:r w:rsidRPr="009E4862">
        <w:rPr>
          <w:lang w:val="en-US"/>
        </w:rPr>
        <w:t>ANP undertakes to, whenever it exercises its discretionary power, justify the act pursuant to the Applicable Laws and Regulations and the Best Practices of the Oil Industry.</w:t>
      </w:r>
    </w:p>
    <w:p w14:paraId="41C72E78" w14:textId="77777777" w:rsidR="007C6D41" w:rsidRPr="009E4862" w:rsidRDefault="007C6D41" w:rsidP="007C6D41">
      <w:pPr>
        <w:pStyle w:val="Contrato-Normal"/>
        <w:rPr>
          <w:lang w:val="en-US"/>
        </w:rPr>
      </w:pPr>
    </w:p>
    <w:p w14:paraId="114E7E2C" w14:textId="77777777" w:rsidR="007C6D41" w:rsidRPr="009E4862" w:rsidRDefault="003B7001" w:rsidP="003B7001">
      <w:pPr>
        <w:pStyle w:val="Contrato-Subttulo"/>
        <w:rPr>
          <w:lang w:val="en-US"/>
        </w:rPr>
      </w:pPr>
      <w:bookmarkStart w:id="637" w:name="_Toc515464591"/>
      <w:r w:rsidRPr="009E4862">
        <w:rPr>
          <w:lang w:val="en-US"/>
        </w:rPr>
        <w:t>Continuous Application</w:t>
      </w:r>
      <w:bookmarkEnd w:id="637"/>
    </w:p>
    <w:p w14:paraId="0B4B29E4" w14:textId="77777777" w:rsidR="007C6D41" w:rsidRPr="009E4862" w:rsidRDefault="003B7001" w:rsidP="00615282">
      <w:pPr>
        <w:pStyle w:val="Contrato-Item-Nvel2"/>
        <w:ind w:left="709" w:hanging="709"/>
        <w:rPr>
          <w:lang w:val="en-US"/>
        </w:rPr>
      </w:pPr>
      <w:r w:rsidRPr="009E4862">
        <w:rPr>
          <w:lang w:val="en-US"/>
        </w:rPr>
        <w:t>The provisions of this Section shall remain in effect and shall survive termination of the Agreement.</w:t>
      </w:r>
    </w:p>
    <w:p w14:paraId="5D92C361" w14:textId="77777777" w:rsidR="0009549C" w:rsidRPr="009E4862" w:rsidRDefault="0009549C" w:rsidP="000C1327">
      <w:pPr>
        <w:pStyle w:val="Contrato-Normal"/>
        <w:rPr>
          <w:lang w:val="en-US"/>
        </w:rPr>
      </w:pPr>
      <w:bookmarkStart w:id="638" w:name="_Hlt102898895"/>
      <w:bookmarkStart w:id="639" w:name="_Hlt102898911"/>
      <w:bookmarkStart w:id="640" w:name="_Hlt102898897"/>
      <w:bookmarkStart w:id="641" w:name="_Hlt102828840"/>
      <w:bookmarkStart w:id="642" w:name="_Hlt102898123"/>
      <w:bookmarkEnd w:id="638"/>
      <w:bookmarkEnd w:id="639"/>
      <w:bookmarkEnd w:id="640"/>
      <w:bookmarkEnd w:id="641"/>
      <w:bookmarkEnd w:id="642"/>
    </w:p>
    <w:p w14:paraId="625E38E0" w14:textId="77777777" w:rsidR="00084B1E" w:rsidRPr="009E4862" w:rsidRDefault="00084B1E" w:rsidP="000C1327">
      <w:pPr>
        <w:pStyle w:val="Contrato-Normal"/>
        <w:rPr>
          <w:lang w:val="en-US"/>
        </w:rPr>
      </w:pPr>
    </w:p>
    <w:p w14:paraId="53B8E501" w14:textId="77777777" w:rsidR="0028714A" w:rsidRPr="009E4862" w:rsidRDefault="005C7318" w:rsidP="005C7318">
      <w:pPr>
        <w:pStyle w:val="Contrato-Clausula"/>
        <w:rPr>
          <w:lang w:val="en-US"/>
        </w:rPr>
      </w:pPr>
      <w:bookmarkStart w:id="643" w:name="_Toc515464592"/>
      <w:bookmarkStart w:id="644" w:name="_Toc365032035"/>
      <w:r w:rsidRPr="009E4862">
        <w:rPr>
          <w:lang w:val="en-US"/>
        </w:rPr>
        <w:t>SECTION THIRTY–ONE – FINAL PROVISIONS</w:t>
      </w:r>
      <w:bookmarkEnd w:id="643"/>
    </w:p>
    <w:p w14:paraId="77364C53" w14:textId="77777777" w:rsidR="00D12F44" w:rsidRPr="009E4862" w:rsidRDefault="00D12F44" w:rsidP="00D12F44">
      <w:pPr>
        <w:pStyle w:val="Contrato-Normal"/>
        <w:rPr>
          <w:lang w:val="en-US"/>
        </w:rPr>
      </w:pPr>
      <w:bookmarkStart w:id="645" w:name="_Toc504060537"/>
    </w:p>
    <w:p w14:paraId="791AFABE" w14:textId="77777777" w:rsidR="001323CC" w:rsidRPr="009E4862" w:rsidRDefault="005C7318" w:rsidP="005C7318">
      <w:pPr>
        <w:pStyle w:val="Contrato-Subttulo"/>
        <w:rPr>
          <w:lang w:val="en-US"/>
        </w:rPr>
      </w:pPr>
      <w:bookmarkStart w:id="646" w:name="_Toc515464593"/>
      <w:bookmarkEnd w:id="645"/>
      <w:r w:rsidRPr="009E4862">
        <w:rPr>
          <w:lang w:val="en-US"/>
        </w:rPr>
        <w:t>Execution of the Agreement</w:t>
      </w:r>
      <w:bookmarkEnd w:id="646"/>
    </w:p>
    <w:p w14:paraId="1B124F20" w14:textId="77777777" w:rsidR="001323CC" w:rsidRPr="009E4862" w:rsidRDefault="005C7318" w:rsidP="00615282">
      <w:pPr>
        <w:pStyle w:val="Contrato-Item-Nvel2"/>
        <w:ind w:left="709" w:hanging="709"/>
        <w:rPr>
          <w:lang w:val="en-US"/>
        </w:rPr>
      </w:pPr>
      <w:r w:rsidRPr="009E4862">
        <w:rPr>
          <w:lang w:val="en-US"/>
        </w:rPr>
        <w:t>The Concessionaire shall maintain all conditions of eligibility and qualification required by ANP, during the whole execution of the Agreement, in compliance with the obligations undertaken by it.</w:t>
      </w:r>
    </w:p>
    <w:p w14:paraId="28723B18" w14:textId="77777777" w:rsidR="00A97805" w:rsidRPr="009E4862" w:rsidRDefault="00A97805">
      <w:pPr>
        <w:pStyle w:val="Contrato-Subttulo"/>
        <w:rPr>
          <w:lang w:val="en-US"/>
        </w:rPr>
      </w:pPr>
      <w:bookmarkStart w:id="647" w:name="_Toc135208135"/>
      <w:bookmarkStart w:id="648" w:name="_Toc367732585"/>
      <w:bookmarkStart w:id="649" w:name="_Toc412123026"/>
      <w:bookmarkStart w:id="650" w:name="_Toc424918426"/>
      <w:bookmarkStart w:id="651" w:name="_Toc430365156"/>
      <w:bookmarkStart w:id="652" w:name="_Toc448403847"/>
      <w:bookmarkEnd w:id="644"/>
    </w:p>
    <w:p w14:paraId="4151D199" w14:textId="77777777" w:rsidR="0028714A" w:rsidRPr="009E4862" w:rsidRDefault="005C7318" w:rsidP="005C7318">
      <w:pPr>
        <w:pStyle w:val="Contrato-Subttulo"/>
        <w:rPr>
          <w:lang w:val="en-US"/>
        </w:rPr>
      </w:pPr>
      <w:bookmarkStart w:id="653" w:name="_Toc515464594"/>
      <w:bookmarkEnd w:id="647"/>
      <w:bookmarkEnd w:id="648"/>
      <w:bookmarkEnd w:id="649"/>
      <w:bookmarkEnd w:id="650"/>
      <w:bookmarkEnd w:id="651"/>
      <w:bookmarkEnd w:id="652"/>
      <w:r w:rsidRPr="009E4862">
        <w:rPr>
          <w:lang w:val="en-US"/>
        </w:rPr>
        <w:t>Amendments and Addenda</w:t>
      </w:r>
      <w:bookmarkEnd w:id="653"/>
    </w:p>
    <w:p w14:paraId="7AE2B82A" w14:textId="77777777" w:rsidR="0028714A" w:rsidRPr="009E4862" w:rsidRDefault="005C7318" w:rsidP="00615282">
      <w:pPr>
        <w:pStyle w:val="Contrato-Item-Nvel2"/>
        <w:ind w:left="709" w:hanging="709"/>
        <w:rPr>
          <w:lang w:val="en-US"/>
        </w:rPr>
      </w:pPr>
      <w:r w:rsidRPr="009E4862">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p>
    <w:p w14:paraId="66C01E70" w14:textId="77777777" w:rsidR="0028714A" w:rsidRPr="009E4862" w:rsidRDefault="005C7318" w:rsidP="00615282">
      <w:pPr>
        <w:pStyle w:val="Contrato-Item-Nvel2"/>
        <w:ind w:left="709" w:hanging="709"/>
        <w:rPr>
          <w:lang w:val="en-US"/>
        </w:rPr>
      </w:pPr>
      <w:r w:rsidRPr="009E4862">
        <w:rPr>
          <w:lang w:val="en-US"/>
        </w:rPr>
        <w:t xml:space="preserve">Any amendments or addenda to this Agreement shall observe the Applicable Laws and Regulations and shall only be </w:t>
      </w:r>
      <w:bookmarkStart w:id="654" w:name="_GoBack"/>
      <w:r w:rsidRPr="009E4862">
        <w:rPr>
          <w:lang w:val="en-US"/>
        </w:rPr>
        <w:t xml:space="preserve">valid if formally made in writing and signed by </w:t>
      </w:r>
      <w:bookmarkEnd w:id="654"/>
      <w:r w:rsidRPr="009E4862">
        <w:rPr>
          <w:lang w:val="en-US"/>
        </w:rPr>
        <w:t>the representatives of the Parties.</w:t>
      </w:r>
    </w:p>
    <w:p w14:paraId="735CA033" w14:textId="77777777" w:rsidR="00EC3BA5" w:rsidRPr="009E4862" w:rsidRDefault="00EC3BA5" w:rsidP="00EC3BA5">
      <w:pPr>
        <w:pStyle w:val="Contrato-Normal"/>
        <w:rPr>
          <w:sz w:val="20"/>
          <w:lang w:val="en-US"/>
        </w:rPr>
      </w:pPr>
    </w:p>
    <w:p w14:paraId="437ACBD9" w14:textId="77777777" w:rsidR="0028714A" w:rsidRPr="009E4862" w:rsidRDefault="00103A87" w:rsidP="00103A87">
      <w:pPr>
        <w:pStyle w:val="Contrato-Subttulo"/>
        <w:rPr>
          <w:lang w:val="en-US"/>
        </w:rPr>
      </w:pPr>
      <w:bookmarkStart w:id="655" w:name="_Toc515464595"/>
      <w:r w:rsidRPr="009E4862">
        <w:rPr>
          <w:lang w:val="en-US"/>
        </w:rPr>
        <w:t>Disclosure</w:t>
      </w:r>
      <w:bookmarkEnd w:id="655"/>
    </w:p>
    <w:p w14:paraId="58EB1F78" w14:textId="77777777" w:rsidR="0028714A" w:rsidRPr="009E4862" w:rsidRDefault="00103A87" w:rsidP="00615282">
      <w:pPr>
        <w:pStyle w:val="Contrato-Item-Nvel2"/>
        <w:ind w:left="709" w:hanging="709"/>
        <w:rPr>
          <w:lang w:val="en-US"/>
        </w:rPr>
      </w:pPr>
      <w:r w:rsidRPr="009E4862">
        <w:rPr>
          <w:lang w:val="en-US"/>
        </w:rPr>
        <w:t xml:space="preserve">ANP shall cause all or part of the terms of this Agreement to be published in the Federal Official Gazette, for validity </w:t>
      </w:r>
      <w:r w:rsidRPr="009E4862">
        <w:rPr>
          <w:i/>
          <w:lang w:val="en-US"/>
        </w:rPr>
        <w:t>erga omnes.</w:t>
      </w:r>
    </w:p>
    <w:p w14:paraId="4F231E0D" w14:textId="77777777" w:rsidR="0094591B" w:rsidRPr="009E4862" w:rsidRDefault="0094591B" w:rsidP="00EC3BA5">
      <w:pPr>
        <w:pStyle w:val="Contrato-Normal"/>
        <w:rPr>
          <w:sz w:val="20"/>
          <w:lang w:val="en-US"/>
        </w:rPr>
      </w:pPr>
    </w:p>
    <w:p w14:paraId="1144C24D" w14:textId="77777777" w:rsidR="00084B1E" w:rsidRPr="009E4862" w:rsidRDefault="00084B1E" w:rsidP="00EC3BA5">
      <w:pPr>
        <w:pStyle w:val="Contrato-Normal"/>
        <w:rPr>
          <w:sz w:val="20"/>
          <w:lang w:val="en-US"/>
        </w:rPr>
      </w:pPr>
    </w:p>
    <w:p w14:paraId="15DEB4D4" w14:textId="77777777" w:rsidR="00790982" w:rsidRPr="009E4862" w:rsidRDefault="00DC1464" w:rsidP="00DC1464">
      <w:pPr>
        <w:pStyle w:val="Contrato-Normal"/>
        <w:rPr>
          <w:lang w:val="en-US"/>
        </w:rPr>
      </w:pPr>
      <w:r w:rsidRPr="009E4862">
        <w:rPr>
          <w:lang w:val="en-US"/>
        </w:rPr>
        <w:t>In witness whereof, the Parties sign this Agreement in [number in words] (XX) counterparts of equal form and content for a single effect, in the presence of the witnesses below.</w:t>
      </w:r>
    </w:p>
    <w:p w14:paraId="1BCBECFA" w14:textId="77777777" w:rsidR="00084B1E" w:rsidRPr="009E4862" w:rsidRDefault="00084B1E" w:rsidP="00A426F3">
      <w:pPr>
        <w:pStyle w:val="Contrato-Normal"/>
        <w:rPr>
          <w:lang w:val="en-US"/>
        </w:rPr>
      </w:pPr>
    </w:p>
    <w:p w14:paraId="794F02FE" w14:textId="77777777" w:rsidR="00790982" w:rsidRPr="00630E05" w:rsidRDefault="00B21BAD" w:rsidP="00B21BAD">
      <w:pPr>
        <w:pStyle w:val="Contrato-Normal"/>
      </w:pPr>
      <w:r w:rsidRPr="00630E05">
        <w:t xml:space="preserve">Rio de Janeiro, </w:t>
      </w:r>
      <w:r w:rsidRPr="009E4862">
        <w:rPr>
          <w:lang w:val="en-US"/>
        </w:rPr>
        <w:fldChar w:fldCharType="begin"/>
      </w:r>
      <w:r w:rsidRPr="00630E05">
        <w:instrText xml:space="preserve"> MERGEFIELD data_assinatura </w:instrText>
      </w:r>
      <w:r w:rsidRPr="009E4862">
        <w:rPr>
          <w:lang w:val="en-US"/>
        </w:rPr>
        <w:fldChar w:fldCharType="separate"/>
      </w:r>
      <w:r w:rsidRPr="00630E05">
        <w:t>«execution_date»</w:t>
      </w:r>
      <w:r w:rsidRPr="009E4862">
        <w:rPr>
          <w:lang w:val="en-US"/>
        </w:rPr>
        <w:fldChar w:fldCharType="end"/>
      </w:r>
      <w:r w:rsidRPr="00630E05">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9E4862" w14:paraId="1ED9E6BF" w14:textId="77777777" w:rsidTr="00E01009">
        <w:trPr>
          <w:trHeight w:val="1020"/>
          <w:jc w:val="center"/>
        </w:trPr>
        <w:tc>
          <w:tcPr>
            <w:tcW w:w="5000" w:type="pct"/>
            <w:tcBorders>
              <w:bottom w:val="single" w:sz="4" w:space="0" w:color="000000" w:themeColor="text1"/>
            </w:tcBorders>
            <w:vAlign w:val="center"/>
          </w:tcPr>
          <w:p w14:paraId="6732B1BF" w14:textId="77777777" w:rsidR="00C9170A" w:rsidRPr="00630E05" w:rsidRDefault="00C9170A" w:rsidP="00C9170A">
            <w:pPr>
              <w:pStyle w:val="Contrato-Assinaturas"/>
              <w:jc w:val="center"/>
            </w:pPr>
          </w:p>
        </w:tc>
      </w:tr>
      <w:tr w:rsidR="00E35EEE" w:rsidRPr="00D8340B" w14:paraId="7FCD9831" w14:textId="77777777" w:rsidTr="00B21BAD">
        <w:trPr>
          <w:trHeight w:val="1020"/>
          <w:jc w:val="center"/>
        </w:trPr>
        <w:tc>
          <w:tcPr>
            <w:tcW w:w="5000" w:type="pct"/>
            <w:tcBorders>
              <w:top w:val="single" w:sz="4" w:space="0" w:color="000000" w:themeColor="text1"/>
            </w:tcBorders>
            <w:vAlign w:val="center"/>
          </w:tcPr>
          <w:p w14:paraId="2875F89E" w14:textId="77777777" w:rsidR="00C9170A" w:rsidRPr="009E4862" w:rsidRDefault="00B21BAD" w:rsidP="00B21BAD">
            <w:pPr>
              <w:pStyle w:val="Contrato-Assinaturas"/>
              <w:jc w:val="center"/>
              <w:rPr>
                <w:b/>
                <w:lang w:val="en-US"/>
              </w:rPr>
            </w:pPr>
            <w:r w:rsidRPr="009E4862">
              <w:rPr>
                <w:b/>
                <w:lang w:val="en-US"/>
              </w:rPr>
              <w:t>National Agency of Petroleum, Natural Gas, and Biofuels – ANP</w:t>
            </w:r>
          </w:p>
          <w:p w14:paraId="50CF86F6" w14:textId="77777777" w:rsidR="00265824" w:rsidRPr="009E4862" w:rsidRDefault="00265824" w:rsidP="00265824">
            <w:pPr>
              <w:pStyle w:val="Contrato-Assinaturas"/>
              <w:jc w:val="center"/>
              <w:rPr>
                <w:noProof/>
                <w:lang w:val="en-US"/>
              </w:rPr>
            </w:pPr>
            <w:r w:rsidRPr="009E4862">
              <w:rPr>
                <w:noProof/>
                <w:lang w:val="en-US"/>
              </w:rPr>
              <w:t>«signatory_anp_name»</w:t>
            </w:r>
          </w:p>
          <w:p w14:paraId="447962BC" w14:textId="77777777" w:rsidR="00C9170A" w:rsidRPr="009E4862" w:rsidRDefault="00265824" w:rsidP="00265824">
            <w:pPr>
              <w:pStyle w:val="Contrato-Assinaturas"/>
              <w:spacing w:before="120" w:after="120"/>
              <w:jc w:val="center"/>
              <w:rPr>
                <w:lang w:val="en-US"/>
              </w:rPr>
            </w:pPr>
            <w:r w:rsidRPr="009E4862">
              <w:rPr>
                <w:noProof/>
                <w:lang w:val="en-US"/>
              </w:rPr>
              <w:t>«signatory_anp_position»</w:t>
            </w:r>
          </w:p>
        </w:tc>
      </w:tr>
      <w:tr w:rsidR="00E35EEE" w:rsidRPr="00D8340B" w14:paraId="7D7646F1" w14:textId="77777777" w:rsidTr="00E01009">
        <w:trPr>
          <w:trHeight w:val="1020"/>
          <w:jc w:val="center"/>
        </w:trPr>
        <w:tc>
          <w:tcPr>
            <w:tcW w:w="5000" w:type="pct"/>
            <w:tcBorders>
              <w:bottom w:val="single" w:sz="4" w:space="0" w:color="000000" w:themeColor="text1"/>
            </w:tcBorders>
            <w:vAlign w:val="center"/>
          </w:tcPr>
          <w:p w14:paraId="0D547E19" w14:textId="77777777" w:rsidR="00C9170A" w:rsidRPr="009E4862" w:rsidRDefault="00C9170A" w:rsidP="00C9170A">
            <w:pPr>
              <w:pStyle w:val="Contrato-Assinaturas"/>
              <w:jc w:val="center"/>
              <w:rPr>
                <w:lang w:val="en-US"/>
              </w:rPr>
            </w:pPr>
          </w:p>
        </w:tc>
      </w:tr>
      <w:tr w:rsidR="00E35EEE" w:rsidRPr="009E4862" w14:paraId="35285F13" w14:textId="77777777" w:rsidTr="00E01009">
        <w:trPr>
          <w:trHeight w:val="1020"/>
          <w:jc w:val="center"/>
        </w:trPr>
        <w:tc>
          <w:tcPr>
            <w:tcW w:w="5000" w:type="pct"/>
            <w:tcBorders>
              <w:top w:val="single" w:sz="4" w:space="0" w:color="000000" w:themeColor="text1"/>
            </w:tcBorders>
            <w:vAlign w:val="center"/>
          </w:tcPr>
          <w:p w14:paraId="3D8C7ECA" w14:textId="77777777" w:rsidR="00C9170A" w:rsidRPr="00D8340B" w:rsidRDefault="00265824" w:rsidP="00C9170A">
            <w:pPr>
              <w:pStyle w:val="Contrato-Assinaturas"/>
              <w:jc w:val="center"/>
              <w:rPr>
                <w:b/>
              </w:rPr>
            </w:pPr>
            <w:r w:rsidRPr="00D8340B">
              <w:rPr>
                <w:b/>
                <w:noProof/>
              </w:rPr>
              <w:t>«signatory»</w:t>
            </w:r>
          </w:p>
          <w:p w14:paraId="51E8F34F" w14:textId="77777777" w:rsidR="00C9170A" w:rsidRPr="00D8340B" w:rsidRDefault="00307822" w:rsidP="00E01009">
            <w:pPr>
              <w:pStyle w:val="Contrato-Assinaturas"/>
              <w:spacing w:before="120" w:after="120"/>
              <w:jc w:val="center"/>
              <w:rPr>
                <w:noProof/>
              </w:rPr>
            </w:pPr>
            <w:r w:rsidRPr="009E4862">
              <w:rPr>
                <w:noProof/>
                <w:lang w:val="en-US"/>
              </w:rPr>
              <w:fldChar w:fldCharType="begin"/>
            </w:r>
            <w:r w:rsidR="00B10CAF" w:rsidRPr="00D8340B">
              <w:rPr>
                <w:noProof/>
              </w:rPr>
              <w:instrText xml:space="preserve"> MERGEFIELD signataria_representante01_nome </w:instrText>
            </w:r>
            <w:r w:rsidRPr="009E4862">
              <w:rPr>
                <w:noProof/>
                <w:lang w:val="en-US"/>
              </w:rPr>
              <w:fldChar w:fldCharType="separate"/>
            </w:r>
            <w:r w:rsidR="007071F2" w:rsidRPr="00D8340B">
              <w:rPr>
                <w:noProof/>
              </w:rPr>
              <w:t>«signataria_representante01_nome»</w:t>
            </w:r>
            <w:r w:rsidRPr="009E4862">
              <w:rPr>
                <w:noProof/>
                <w:lang w:val="en-US"/>
              </w:rPr>
              <w:fldChar w:fldCharType="end"/>
            </w:r>
          </w:p>
          <w:p w14:paraId="70CAF510" w14:textId="77777777" w:rsidR="00C9170A" w:rsidRPr="00D8340B" w:rsidRDefault="00307822" w:rsidP="00E01009">
            <w:pPr>
              <w:pStyle w:val="Contrato-Assinaturas"/>
              <w:spacing w:before="120" w:after="120"/>
              <w:jc w:val="center"/>
            </w:pPr>
            <w:r w:rsidRPr="009E4862">
              <w:rPr>
                <w:noProof/>
                <w:lang w:val="en-US"/>
              </w:rPr>
              <w:fldChar w:fldCharType="begin"/>
            </w:r>
            <w:r w:rsidR="00B10CAF" w:rsidRPr="00D8340B">
              <w:rPr>
                <w:noProof/>
              </w:rPr>
              <w:instrText xml:space="preserve"> MERGEFIELD signataria_representante01_cargo </w:instrText>
            </w:r>
            <w:r w:rsidRPr="009E4862">
              <w:rPr>
                <w:noProof/>
                <w:lang w:val="en-US"/>
              </w:rPr>
              <w:fldChar w:fldCharType="separate"/>
            </w:r>
            <w:r w:rsidR="007071F2" w:rsidRPr="00D8340B">
              <w:rPr>
                <w:noProof/>
              </w:rPr>
              <w:t>«signataria_representante01_cargo»</w:t>
            </w:r>
            <w:r w:rsidRPr="009E4862">
              <w:rPr>
                <w:noProof/>
                <w:lang w:val="en-US"/>
              </w:rPr>
              <w:fldChar w:fldCharType="end"/>
            </w:r>
          </w:p>
        </w:tc>
      </w:tr>
      <w:tr w:rsidR="00E35EEE" w:rsidRPr="009E4862" w14:paraId="2D726A7A" w14:textId="77777777" w:rsidTr="00E01009">
        <w:trPr>
          <w:trHeight w:val="1020"/>
          <w:jc w:val="center"/>
        </w:trPr>
        <w:tc>
          <w:tcPr>
            <w:tcW w:w="5000" w:type="pct"/>
            <w:tcBorders>
              <w:bottom w:val="single" w:sz="4" w:space="0" w:color="000000" w:themeColor="text1"/>
            </w:tcBorders>
            <w:vAlign w:val="center"/>
          </w:tcPr>
          <w:p w14:paraId="68D423E8" w14:textId="77777777" w:rsidR="00C9170A" w:rsidRPr="00D8340B" w:rsidRDefault="00C9170A" w:rsidP="00C9170A">
            <w:pPr>
              <w:pStyle w:val="Contrato-Assinaturas"/>
              <w:jc w:val="center"/>
            </w:pPr>
          </w:p>
        </w:tc>
      </w:tr>
      <w:tr w:rsidR="00E35EEE" w:rsidRPr="00D8340B" w14:paraId="375B0A2C" w14:textId="77777777" w:rsidTr="00E01009">
        <w:trPr>
          <w:trHeight w:val="1020"/>
          <w:jc w:val="center"/>
        </w:trPr>
        <w:tc>
          <w:tcPr>
            <w:tcW w:w="5000" w:type="pct"/>
            <w:tcBorders>
              <w:top w:val="single" w:sz="4" w:space="0" w:color="000000" w:themeColor="text1"/>
            </w:tcBorders>
            <w:vAlign w:val="center"/>
          </w:tcPr>
          <w:p w14:paraId="196B9314" w14:textId="77777777" w:rsidR="00F3313D" w:rsidRPr="009E4862" w:rsidRDefault="00307822" w:rsidP="00F3313D">
            <w:pPr>
              <w:pStyle w:val="Contrato-Assinaturas"/>
              <w:jc w:val="center"/>
              <w:rPr>
                <w:b/>
                <w:lang w:val="en-US"/>
              </w:rPr>
            </w:pPr>
            <w:r w:rsidRPr="009E4862">
              <w:rPr>
                <w:b/>
                <w:noProof/>
                <w:lang w:val="en-US"/>
              </w:rPr>
              <w:fldChar w:fldCharType="begin"/>
            </w:r>
            <w:r w:rsidR="00DA7121" w:rsidRPr="009E4862">
              <w:rPr>
                <w:b/>
                <w:noProof/>
                <w:lang w:val="en-US"/>
              </w:rPr>
              <w:instrText xml:space="preserve"> MERGEFIELD signataria </w:instrText>
            </w:r>
            <w:r w:rsidRPr="009E4862">
              <w:rPr>
                <w:b/>
                <w:noProof/>
                <w:lang w:val="en-US"/>
              </w:rPr>
              <w:fldChar w:fldCharType="separate"/>
            </w:r>
            <w:r w:rsidR="007071F2" w:rsidRPr="009E4862">
              <w:rPr>
                <w:b/>
                <w:noProof/>
                <w:lang w:val="en-US"/>
              </w:rPr>
              <w:t>«signataria»</w:t>
            </w:r>
            <w:r w:rsidRPr="009E4862">
              <w:rPr>
                <w:b/>
                <w:noProof/>
                <w:lang w:val="en-US"/>
              </w:rPr>
              <w:fldChar w:fldCharType="end"/>
            </w:r>
          </w:p>
          <w:p w14:paraId="4EF6280D" w14:textId="77777777" w:rsidR="00265824" w:rsidRPr="009E4862" w:rsidRDefault="00265824" w:rsidP="00265824">
            <w:pPr>
              <w:pStyle w:val="Contrato-Assinaturas"/>
              <w:jc w:val="center"/>
              <w:rPr>
                <w:noProof/>
                <w:lang w:val="en-US"/>
              </w:rPr>
            </w:pPr>
            <w:r w:rsidRPr="009E4862">
              <w:rPr>
                <w:noProof/>
                <w:lang w:val="en-US"/>
              </w:rPr>
              <w:t>«signatory_representative02_name»</w:t>
            </w:r>
          </w:p>
          <w:p w14:paraId="546B66FE" w14:textId="77777777" w:rsidR="00C9170A" w:rsidRPr="009E4862" w:rsidRDefault="00265824" w:rsidP="00265824">
            <w:pPr>
              <w:pStyle w:val="Contrato-Assinaturas"/>
              <w:spacing w:before="120" w:after="120"/>
              <w:jc w:val="center"/>
              <w:rPr>
                <w:lang w:val="en-US"/>
              </w:rPr>
            </w:pPr>
            <w:r w:rsidRPr="009E4862">
              <w:rPr>
                <w:noProof/>
                <w:lang w:val="en-US"/>
              </w:rPr>
              <w:t>«signatory_representative02_position»</w:t>
            </w:r>
          </w:p>
        </w:tc>
      </w:tr>
    </w:tbl>
    <w:p w14:paraId="3AA2030A" w14:textId="77777777" w:rsidR="00E01009" w:rsidRPr="009E4862" w:rsidRDefault="00E01009" w:rsidP="00F3313D">
      <w:pPr>
        <w:pStyle w:val="Contrato-Normal"/>
        <w:rPr>
          <w:sz w:val="20"/>
          <w:lang w:val="en-US"/>
        </w:rPr>
      </w:pPr>
    </w:p>
    <w:p w14:paraId="745B744A" w14:textId="77777777" w:rsidR="00F3313D" w:rsidRPr="009E4862" w:rsidRDefault="00597693" w:rsidP="00597693">
      <w:pPr>
        <w:pStyle w:val="Contrato-Normal"/>
        <w:rPr>
          <w:lang w:val="en-US"/>
        </w:rPr>
      </w:pPr>
      <w:bookmarkStart w:id="656" w:name="_Ref473101078"/>
      <w:bookmarkStart w:id="657" w:name="_Toc473903636"/>
      <w:bookmarkStart w:id="658" w:name="_Toc513626471"/>
      <w:bookmarkStart w:id="659" w:name="_Toc13538336"/>
      <w:bookmarkStart w:id="660" w:name="_Toc103424330"/>
      <w:r w:rsidRPr="009E4862">
        <w:rPr>
          <w:lang w:val="en-US"/>
        </w:rPr>
        <w:t>Witnesses: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9E4862" w14:paraId="4D300223" w14:textId="77777777" w:rsidTr="00E01009">
        <w:trPr>
          <w:trHeight w:val="567"/>
          <w:jc w:val="center"/>
        </w:trPr>
        <w:tc>
          <w:tcPr>
            <w:tcW w:w="2273" w:type="pct"/>
            <w:tcBorders>
              <w:right w:val="nil"/>
            </w:tcBorders>
          </w:tcPr>
          <w:p w14:paraId="73893D08" w14:textId="77777777" w:rsidR="00F3313D" w:rsidRPr="009E4862" w:rsidRDefault="00F3313D" w:rsidP="00F907BE">
            <w:pPr>
              <w:pStyle w:val="Contrato-Assinaturas"/>
              <w:rPr>
                <w:lang w:val="en-US"/>
              </w:rPr>
            </w:pPr>
          </w:p>
        </w:tc>
        <w:tc>
          <w:tcPr>
            <w:tcW w:w="454" w:type="pct"/>
            <w:tcBorders>
              <w:top w:val="nil"/>
              <w:left w:val="nil"/>
              <w:bottom w:val="nil"/>
              <w:right w:val="nil"/>
            </w:tcBorders>
          </w:tcPr>
          <w:p w14:paraId="72F74960" w14:textId="77777777" w:rsidR="00F3313D" w:rsidRPr="009E4862" w:rsidRDefault="00F3313D" w:rsidP="00F907BE">
            <w:pPr>
              <w:pStyle w:val="Contrato-Assinaturas"/>
              <w:rPr>
                <w:lang w:val="en-US"/>
              </w:rPr>
            </w:pPr>
          </w:p>
        </w:tc>
        <w:tc>
          <w:tcPr>
            <w:tcW w:w="2273" w:type="pct"/>
            <w:tcBorders>
              <w:left w:val="nil"/>
            </w:tcBorders>
          </w:tcPr>
          <w:p w14:paraId="13C6D041" w14:textId="77777777" w:rsidR="00F3313D" w:rsidRPr="009E4862" w:rsidRDefault="00F3313D" w:rsidP="00F907BE">
            <w:pPr>
              <w:pStyle w:val="Contrato-Assinaturas"/>
              <w:rPr>
                <w:lang w:val="en-US"/>
              </w:rPr>
            </w:pPr>
          </w:p>
        </w:tc>
      </w:tr>
      <w:tr w:rsidR="00F3313D" w:rsidRPr="00D8340B" w14:paraId="567B6128" w14:textId="77777777" w:rsidTr="00C82A60">
        <w:trPr>
          <w:trHeight w:val="567"/>
          <w:jc w:val="center"/>
        </w:trPr>
        <w:tc>
          <w:tcPr>
            <w:tcW w:w="2273" w:type="pct"/>
            <w:tcBorders>
              <w:right w:val="nil"/>
            </w:tcBorders>
          </w:tcPr>
          <w:p w14:paraId="45CEDF37" w14:textId="77777777" w:rsidR="00F3313D" w:rsidRPr="009E4862" w:rsidRDefault="00E61E3D" w:rsidP="00E61E3D">
            <w:pPr>
              <w:pStyle w:val="Contrato-Assinaturas"/>
              <w:spacing w:before="120" w:after="120"/>
              <w:jc w:val="center"/>
              <w:rPr>
                <w:noProof/>
                <w:lang w:val="en-US"/>
              </w:rPr>
            </w:pPr>
            <w:r w:rsidRPr="009E4862">
              <w:rPr>
                <w:lang w:val="en-US"/>
              </w:rPr>
              <w:t>Name: «witness_01_name»</w:t>
            </w:r>
          </w:p>
          <w:p w14:paraId="2C562D67" w14:textId="77777777" w:rsidR="00F3313D" w:rsidRPr="009E4862" w:rsidRDefault="00E61E3D" w:rsidP="00F21E19">
            <w:pPr>
              <w:pStyle w:val="Contrato-Assinaturas"/>
              <w:spacing w:before="120" w:after="120"/>
              <w:jc w:val="center"/>
              <w:rPr>
                <w:lang w:val="en-US"/>
              </w:rPr>
            </w:pPr>
            <w:r w:rsidRPr="009E4862">
              <w:rPr>
                <w:lang w:val="en-US"/>
              </w:rPr>
              <w:t>CPF: «witness_01_cpf»</w:t>
            </w:r>
          </w:p>
        </w:tc>
        <w:tc>
          <w:tcPr>
            <w:tcW w:w="454" w:type="pct"/>
            <w:tcBorders>
              <w:top w:val="nil"/>
              <w:left w:val="nil"/>
              <w:bottom w:val="nil"/>
              <w:right w:val="nil"/>
            </w:tcBorders>
          </w:tcPr>
          <w:p w14:paraId="01189BE4" w14:textId="77777777" w:rsidR="00F3313D" w:rsidRPr="009E4862" w:rsidRDefault="00F3313D" w:rsidP="00F907BE">
            <w:pPr>
              <w:pStyle w:val="Contrato-Assinaturas"/>
              <w:rPr>
                <w:lang w:val="en-US"/>
              </w:rPr>
            </w:pPr>
          </w:p>
        </w:tc>
        <w:tc>
          <w:tcPr>
            <w:tcW w:w="2273" w:type="pct"/>
            <w:tcBorders>
              <w:left w:val="nil"/>
            </w:tcBorders>
          </w:tcPr>
          <w:p w14:paraId="28213AA5" w14:textId="77777777" w:rsidR="00F3313D" w:rsidRPr="009E4862" w:rsidRDefault="00E61E3D" w:rsidP="00E61E3D">
            <w:pPr>
              <w:pStyle w:val="Contrato-Assinaturas"/>
              <w:spacing w:before="120" w:after="120"/>
              <w:jc w:val="center"/>
              <w:rPr>
                <w:lang w:val="en-US"/>
              </w:rPr>
            </w:pPr>
            <w:r w:rsidRPr="009E4862">
              <w:rPr>
                <w:lang w:val="en-US"/>
              </w:rPr>
              <w:t>Name: «witness_02_name»</w:t>
            </w:r>
          </w:p>
          <w:p w14:paraId="1DD383FE" w14:textId="77777777" w:rsidR="00F3313D" w:rsidRPr="009E4862" w:rsidRDefault="00E61E3D" w:rsidP="00F21E19">
            <w:pPr>
              <w:pStyle w:val="Contrato-Assinaturas"/>
              <w:spacing w:before="120" w:after="120"/>
              <w:jc w:val="center"/>
              <w:rPr>
                <w:lang w:val="en-US"/>
              </w:rPr>
            </w:pPr>
            <w:r w:rsidRPr="009E4862">
              <w:rPr>
                <w:lang w:val="en-US"/>
              </w:rPr>
              <w:t>CPF: «witness_02_cpf»</w:t>
            </w:r>
          </w:p>
        </w:tc>
      </w:tr>
    </w:tbl>
    <w:p w14:paraId="564B0E5D" w14:textId="77777777" w:rsidR="0028714A" w:rsidRPr="009E4862" w:rsidRDefault="00597693" w:rsidP="00597693">
      <w:pPr>
        <w:pStyle w:val="Contrato-Anexo"/>
        <w:rPr>
          <w:lang w:val="en-US"/>
        </w:rPr>
      </w:pPr>
      <w:bookmarkStart w:id="661" w:name="_ANEXO_I_-"/>
      <w:bookmarkStart w:id="662" w:name="_Toc515464596"/>
      <w:bookmarkStart w:id="663" w:name="_Toc365032040"/>
      <w:bookmarkEnd w:id="1"/>
      <w:bookmarkEnd w:id="2"/>
      <w:bookmarkEnd w:id="3"/>
      <w:bookmarkEnd w:id="4"/>
      <w:bookmarkEnd w:id="5"/>
      <w:bookmarkEnd w:id="6"/>
      <w:bookmarkEnd w:id="7"/>
      <w:bookmarkEnd w:id="8"/>
      <w:bookmarkEnd w:id="656"/>
      <w:bookmarkEnd w:id="657"/>
      <w:bookmarkEnd w:id="658"/>
      <w:bookmarkEnd w:id="659"/>
      <w:bookmarkEnd w:id="661"/>
      <w:bookmarkEnd w:id="660"/>
      <w:r w:rsidRPr="009E4862">
        <w:rPr>
          <w:lang w:val="en-US"/>
        </w:rPr>
        <w:t>ANNEX I – CONCESSION AREA</w:t>
      </w:r>
      <w:bookmarkEnd w:id="662"/>
    </w:p>
    <w:p w14:paraId="1872EB3E" w14:textId="77777777" w:rsidR="00DE3A70" w:rsidRPr="009E4862" w:rsidRDefault="00DE3A70" w:rsidP="00DE3A70">
      <w:pPr>
        <w:pStyle w:val="Contrato-Normal"/>
        <w:rPr>
          <w:lang w:val="en-US"/>
        </w:rPr>
      </w:pPr>
      <w:bookmarkStart w:id="664" w:name="_Toc103424331"/>
    </w:p>
    <w:p w14:paraId="0BB75AC1" w14:textId="77777777" w:rsidR="00DF0F81" w:rsidRPr="009E4862" w:rsidRDefault="00C617B6" w:rsidP="00C617B6">
      <w:pPr>
        <w:pStyle w:val="Contrato-Normal"/>
        <w:rPr>
          <w:lang w:val="en-US"/>
        </w:rPr>
      </w:pPr>
      <w:r w:rsidRPr="009E4862">
        <w:rPr>
          <w:lang w:val="en-US"/>
        </w:rPr>
        <w:t>The Concession Area object of this Agreement is the Area with Marginal Accumulation «area_marginal accumulation», the cartographic parameters of which are listed below.</w:t>
      </w:r>
    </w:p>
    <w:p w14:paraId="14215E8E" w14:textId="77777777" w:rsidR="0028714A" w:rsidRPr="009E4862" w:rsidRDefault="0028714A" w:rsidP="00DE3A70">
      <w:pPr>
        <w:pStyle w:val="Contrato-Normal"/>
        <w:rPr>
          <w:lang w:val="en-US"/>
        </w:rPr>
      </w:pPr>
    </w:p>
    <w:p w14:paraId="5F352927" w14:textId="77777777" w:rsidR="00654EBE" w:rsidRPr="009E4862" w:rsidRDefault="00067F24" w:rsidP="00067F24">
      <w:pPr>
        <w:pStyle w:val="Contrato-Normal"/>
        <w:jc w:val="center"/>
        <w:rPr>
          <w:b/>
          <w:lang w:val="en-US"/>
        </w:rPr>
      </w:pPr>
      <w:bookmarkStart w:id="665" w:name="_Toc412123030"/>
      <w:r w:rsidRPr="009E4862">
        <w:rPr>
          <w:b/>
          <w:lang w:val="en-US"/>
        </w:rPr>
        <w:t>CARTOGRAPHIC PARAMETERS USED FOR THE COORDINATES</w:t>
      </w:r>
    </w:p>
    <w:p w14:paraId="1578A685" w14:textId="77777777" w:rsidR="00654EBE" w:rsidRPr="009E4862" w:rsidRDefault="00654EBE" w:rsidP="00DE3A70">
      <w:pPr>
        <w:pStyle w:val="Contrato-Normal"/>
        <w:rPr>
          <w:lang w:val="en-US"/>
        </w:rPr>
      </w:pPr>
    </w:p>
    <w:p w14:paraId="5098FEA1" w14:textId="77777777" w:rsidR="0028714A" w:rsidRPr="009E4862" w:rsidRDefault="00C617B6" w:rsidP="00C617B6">
      <w:pPr>
        <w:pStyle w:val="Contrato-Anexo"/>
        <w:rPr>
          <w:lang w:val="en-US"/>
        </w:rPr>
      </w:pPr>
      <w:bookmarkStart w:id="666" w:name="_ANEXO_II_–"/>
      <w:bookmarkStart w:id="667" w:name="_Toc515464597"/>
      <w:bookmarkStart w:id="668" w:name="_Ref473101267"/>
      <w:bookmarkStart w:id="669" w:name="_Toc473903639"/>
      <w:bookmarkStart w:id="670" w:name="_Toc513626473"/>
      <w:bookmarkStart w:id="671" w:name="_Toc13538337"/>
      <w:bookmarkEnd w:id="666"/>
      <w:bookmarkEnd w:id="664"/>
      <w:bookmarkEnd w:id="663"/>
      <w:bookmarkEnd w:id="665"/>
      <w:r w:rsidRPr="009E4862">
        <w:rPr>
          <w:lang w:val="en-US"/>
        </w:rPr>
        <w:t>ANNEX II – INITIAL WORK PROGRAM</w:t>
      </w:r>
      <w:bookmarkEnd w:id="667"/>
    </w:p>
    <w:p w14:paraId="186D36D0" w14:textId="77777777" w:rsidR="00DE3A70" w:rsidRPr="009E4862" w:rsidRDefault="00DE3A70" w:rsidP="00DE3A70">
      <w:pPr>
        <w:pStyle w:val="Contrato-Normal"/>
        <w:rPr>
          <w:lang w:val="en-US"/>
        </w:rPr>
      </w:pPr>
    </w:p>
    <w:p w14:paraId="30DC989D" w14:textId="77777777" w:rsidR="00B07FBD" w:rsidRPr="009E4862" w:rsidRDefault="00C617B6" w:rsidP="00C617B6">
      <w:pPr>
        <w:pStyle w:val="Contrato-Normal"/>
        <w:rPr>
          <w:lang w:val="en-US"/>
        </w:rPr>
      </w:pPr>
      <w:r w:rsidRPr="009E4862">
        <w:rPr>
          <w:lang w:val="en-US"/>
        </w:rPr>
        <w:t>The activities to be developed by the Concessionaire for purposes of development of the Initial Work Program (PTI) are indicated in the table below.</w:t>
      </w:r>
    </w:p>
    <w:p w14:paraId="19D78AB7" w14:textId="77777777" w:rsidR="00654EBE" w:rsidRPr="009E4862" w:rsidRDefault="00C617B6" w:rsidP="00C617B6">
      <w:pPr>
        <w:pStyle w:val="Contrato-Normal"/>
        <w:rPr>
          <w:lang w:val="en-US"/>
        </w:rPr>
      </w:pPr>
      <w:r w:rsidRPr="009E4862">
        <w:rPr>
          <w:lang w:val="en-US"/>
        </w:rPr>
        <w:t>The activities indicated herein are included in the subject matter of this Agreement.</w:t>
      </w:r>
    </w:p>
    <w:p w14:paraId="7CF1537C" w14:textId="77777777" w:rsidR="00F7229A" w:rsidRPr="009E4862" w:rsidRDefault="00F7229A" w:rsidP="00DE3A70">
      <w:pPr>
        <w:pStyle w:val="Contrato-Normal"/>
        <w:rPr>
          <w:lang w:val="en-US"/>
        </w:rPr>
      </w:pPr>
    </w:p>
    <w:p w14:paraId="511CC76A" w14:textId="77777777" w:rsidR="00654EBE" w:rsidRPr="009E4862" w:rsidRDefault="00C617B6" w:rsidP="00D33D04">
      <w:pPr>
        <w:pStyle w:val="Contrato-Normal"/>
        <w:jc w:val="center"/>
        <w:rPr>
          <w:b/>
          <w:lang w:val="en-US"/>
        </w:rPr>
      </w:pPr>
      <w:r w:rsidRPr="009E4862">
        <w:rPr>
          <w:b/>
          <w:lang w:val="en-US"/>
        </w:rPr>
        <w:t>Initial Work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9E4862" w14:paraId="6C2518ED" w14:textId="77777777" w:rsidTr="00D33D04">
        <w:trPr>
          <w:cantSplit/>
          <w:trHeight w:val="567"/>
          <w:jc w:val="center"/>
        </w:trPr>
        <w:tc>
          <w:tcPr>
            <w:tcW w:w="1667" w:type="pct"/>
            <w:vAlign w:val="center"/>
          </w:tcPr>
          <w:p w14:paraId="581B01A7" w14:textId="77777777" w:rsidR="00AC47E8" w:rsidRPr="009E4862" w:rsidRDefault="00D33D04" w:rsidP="007A0DAA">
            <w:pPr>
              <w:pStyle w:val="Contrato-Anexo-Tabela"/>
              <w:rPr>
                <w:lang w:val="en-US"/>
              </w:rPr>
            </w:pPr>
            <w:r w:rsidRPr="009E4862">
              <w:rPr>
                <w:lang w:val="en-US"/>
              </w:rPr>
              <w:t>A</w:t>
            </w:r>
            <w:r w:rsidR="00AC47E8" w:rsidRPr="009E4862">
              <w:rPr>
                <w:lang w:val="en-US"/>
              </w:rPr>
              <w:t>rea</w:t>
            </w:r>
          </w:p>
        </w:tc>
        <w:tc>
          <w:tcPr>
            <w:tcW w:w="1667" w:type="pct"/>
            <w:vAlign w:val="center"/>
          </w:tcPr>
          <w:p w14:paraId="1F1B3CD6" w14:textId="77777777" w:rsidR="00AC47E8" w:rsidRPr="009E4862" w:rsidRDefault="00AC47E8" w:rsidP="007A0DAA">
            <w:pPr>
              <w:pStyle w:val="Contrato-Anexo-Tabela"/>
              <w:rPr>
                <w:lang w:val="en-US"/>
              </w:rPr>
            </w:pPr>
            <w:r w:rsidRPr="009E4862">
              <w:rPr>
                <w:lang w:val="en-US"/>
              </w:rPr>
              <w:t>km²</w:t>
            </w:r>
          </w:p>
        </w:tc>
        <w:tc>
          <w:tcPr>
            <w:tcW w:w="1666" w:type="pct"/>
            <w:vAlign w:val="center"/>
          </w:tcPr>
          <w:p w14:paraId="72F9970F" w14:textId="77777777" w:rsidR="00AC47E8" w:rsidRPr="009E4862" w:rsidRDefault="00D33D04" w:rsidP="00F21E19">
            <w:pPr>
              <w:pStyle w:val="Contrato-Anexo-Tabela"/>
              <w:rPr>
                <w:sz w:val="16"/>
                <w:lang w:val="en-US"/>
              </w:rPr>
            </w:pPr>
            <w:r w:rsidRPr="009E4862">
              <w:rPr>
                <w:lang w:val="en-US"/>
              </w:rPr>
              <w:t xml:space="preserve">PTI </w:t>
            </w:r>
            <w:r w:rsidRPr="009E4862">
              <w:rPr>
                <w:sz w:val="16"/>
                <w:szCs w:val="16"/>
                <w:lang w:val="en-US"/>
              </w:rPr>
              <w:t>(No. of activities)</w:t>
            </w:r>
          </w:p>
        </w:tc>
      </w:tr>
      <w:tr w:rsidR="00AC47E8" w:rsidRPr="009E4862" w14:paraId="7E8B5270" w14:textId="77777777" w:rsidTr="00AC47E8">
        <w:trPr>
          <w:cantSplit/>
          <w:trHeight w:val="567"/>
          <w:jc w:val="center"/>
        </w:trPr>
        <w:tc>
          <w:tcPr>
            <w:tcW w:w="1667" w:type="pct"/>
            <w:vAlign w:val="center"/>
          </w:tcPr>
          <w:p w14:paraId="663A2D50" w14:textId="77777777" w:rsidR="00AC47E8" w:rsidRPr="009E4862" w:rsidRDefault="00D33D04" w:rsidP="007A0DAA">
            <w:pPr>
              <w:pStyle w:val="Contrato-Anexo-Tabela"/>
              <w:rPr>
                <w:b w:val="0"/>
                <w:lang w:val="en-US"/>
              </w:rPr>
            </w:pPr>
            <w:r w:rsidRPr="009E4862">
              <w:rPr>
                <w:b w:val="0"/>
                <w:lang w:val="en-US"/>
              </w:rPr>
              <w:t>«area_marginal accumulation»</w:t>
            </w:r>
          </w:p>
        </w:tc>
        <w:tc>
          <w:tcPr>
            <w:tcW w:w="1667" w:type="pct"/>
            <w:vAlign w:val="center"/>
          </w:tcPr>
          <w:p w14:paraId="60E94195"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area_km2 </w:instrText>
            </w:r>
            <w:r w:rsidRPr="009E4862">
              <w:rPr>
                <w:b w:val="0"/>
                <w:lang w:val="en-US"/>
              </w:rPr>
              <w:fldChar w:fldCharType="separate"/>
            </w:r>
            <w:r w:rsidR="00AC47E8" w:rsidRPr="009E4862">
              <w:rPr>
                <w:b w:val="0"/>
                <w:noProof/>
                <w:lang w:val="en-US"/>
              </w:rPr>
              <w:t>«area_km2»</w:t>
            </w:r>
            <w:r w:rsidRPr="009E4862">
              <w:rPr>
                <w:b w:val="0"/>
                <w:lang w:val="en-US"/>
              </w:rPr>
              <w:fldChar w:fldCharType="end"/>
            </w:r>
          </w:p>
        </w:tc>
        <w:tc>
          <w:tcPr>
            <w:tcW w:w="1666" w:type="pct"/>
            <w:vAlign w:val="center"/>
          </w:tcPr>
          <w:p w14:paraId="6F85E411"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pti </w:instrText>
            </w:r>
            <w:r w:rsidRPr="009E4862">
              <w:rPr>
                <w:b w:val="0"/>
                <w:lang w:val="en-US"/>
              </w:rPr>
              <w:fldChar w:fldCharType="separate"/>
            </w:r>
            <w:r w:rsidR="00AC47E8" w:rsidRPr="009E4862">
              <w:rPr>
                <w:b w:val="0"/>
                <w:noProof/>
                <w:lang w:val="en-US"/>
              </w:rPr>
              <w:t>«pti»</w:t>
            </w:r>
            <w:r w:rsidRPr="009E4862">
              <w:rPr>
                <w:b w:val="0"/>
                <w:lang w:val="en-US"/>
              </w:rPr>
              <w:fldChar w:fldCharType="end"/>
            </w:r>
          </w:p>
        </w:tc>
      </w:tr>
    </w:tbl>
    <w:p w14:paraId="41E6930A" w14:textId="77777777" w:rsidR="007A0DAA" w:rsidRPr="009E4862" w:rsidRDefault="007A0DAA" w:rsidP="00C57592">
      <w:pPr>
        <w:pStyle w:val="Contrato-Normal"/>
        <w:rPr>
          <w:lang w:val="en-US"/>
        </w:rPr>
      </w:pPr>
    </w:p>
    <w:p w14:paraId="45A3C651" w14:textId="77777777" w:rsidR="00AC47E8" w:rsidRPr="009E4862" w:rsidRDefault="008C50DA" w:rsidP="008C50DA">
      <w:pPr>
        <w:pStyle w:val="Contrato-Normal"/>
        <w:jc w:val="center"/>
        <w:rPr>
          <w:b/>
          <w:lang w:val="en-US"/>
        </w:rPr>
      </w:pPr>
      <w:r w:rsidRPr="009E4862">
        <w:rPr>
          <w:b/>
          <w:lang w:val="en-US"/>
        </w:rPr>
        <w:t>Total Amount of the Initial Work Program and Financial Guarantee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9E4862" w14:paraId="31BA238B" w14:textId="77777777" w:rsidTr="008C50DA">
        <w:trPr>
          <w:cantSplit/>
          <w:trHeight w:val="567"/>
          <w:jc w:val="center"/>
        </w:trPr>
        <w:tc>
          <w:tcPr>
            <w:tcW w:w="2500" w:type="pct"/>
            <w:vAlign w:val="center"/>
          </w:tcPr>
          <w:p w14:paraId="36FBE98B" w14:textId="77777777" w:rsidR="00AC47E8" w:rsidRPr="009E4862" w:rsidRDefault="008C50DA" w:rsidP="006C47D0">
            <w:pPr>
              <w:pStyle w:val="Contrato-Anexo-Tabela"/>
              <w:rPr>
                <w:lang w:val="en-US"/>
              </w:rPr>
            </w:pPr>
            <w:r w:rsidRPr="009E4862">
              <w:rPr>
                <w:lang w:val="en-US"/>
              </w:rPr>
              <w:t>Price of the PTI</w:t>
            </w:r>
          </w:p>
          <w:p w14:paraId="793B4459" w14:textId="77777777" w:rsidR="00AC47E8" w:rsidRPr="009E4862" w:rsidRDefault="00AC47E8" w:rsidP="006C47D0">
            <w:pPr>
              <w:pStyle w:val="Contrato-Anexo-Tabela"/>
              <w:rPr>
                <w:lang w:val="en-US"/>
              </w:rPr>
            </w:pPr>
            <w:r w:rsidRPr="009E4862">
              <w:rPr>
                <w:lang w:val="en-US"/>
              </w:rPr>
              <w:t>(R$)</w:t>
            </w:r>
          </w:p>
        </w:tc>
        <w:tc>
          <w:tcPr>
            <w:tcW w:w="2500" w:type="pct"/>
            <w:vAlign w:val="center"/>
          </w:tcPr>
          <w:p w14:paraId="71B9F5C7" w14:textId="77777777" w:rsidR="00DE62E0" w:rsidRPr="009E4862" w:rsidRDefault="008C50DA" w:rsidP="00DE62E0">
            <w:pPr>
              <w:pStyle w:val="Contrato-Anexo-Tabela"/>
              <w:rPr>
                <w:lang w:val="en-US"/>
              </w:rPr>
            </w:pPr>
            <w:r w:rsidRPr="009E4862">
              <w:rPr>
                <w:lang w:val="en-US"/>
              </w:rPr>
              <w:t>Price of the Guarantee of the PTI</w:t>
            </w:r>
            <w:r w:rsidR="00AC47E8" w:rsidRPr="009E4862">
              <w:rPr>
                <w:lang w:val="en-US"/>
              </w:rPr>
              <w:t xml:space="preserve"> </w:t>
            </w:r>
          </w:p>
          <w:p w14:paraId="0616BF6B" w14:textId="77777777" w:rsidR="00AC47E8" w:rsidRPr="009E4862" w:rsidRDefault="00AC47E8" w:rsidP="00DE62E0">
            <w:pPr>
              <w:pStyle w:val="Contrato-Anexo-Tabela"/>
              <w:rPr>
                <w:lang w:val="en-US"/>
              </w:rPr>
            </w:pPr>
            <w:r w:rsidRPr="009E4862">
              <w:rPr>
                <w:lang w:val="en-US"/>
              </w:rPr>
              <w:t>(R$)</w:t>
            </w:r>
          </w:p>
        </w:tc>
      </w:tr>
      <w:tr w:rsidR="00AC47E8" w:rsidRPr="00D8340B" w14:paraId="538CF93C" w14:textId="77777777" w:rsidTr="00AC47E8">
        <w:trPr>
          <w:cantSplit/>
          <w:trHeight w:val="567"/>
          <w:jc w:val="center"/>
        </w:trPr>
        <w:tc>
          <w:tcPr>
            <w:tcW w:w="2500" w:type="pct"/>
            <w:vAlign w:val="center"/>
          </w:tcPr>
          <w:p w14:paraId="4CF263C3" w14:textId="77777777" w:rsidR="00AC47E8" w:rsidRPr="009E4862" w:rsidRDefault="008C50DA" w:rsidP="006C47D0">
            <w:pPr>
              <w:pStyle w:val="Contrato-Anexo-Tabela"/>
              <w:rPr>
                <w:b w:val="0"/>
                <w:lang w:val="en-US"/>
              </w:rPr>
            </w:pPr>
            <w:r w:rsidRPr="009E4862">
              <w:rPr>
                <w:b w:val="0"/>
                <w:lang w:val="en-US"/>
              </w:rPr>
              <w:t>«price_pti»</w:t>
            </w:r>
          </w:p>
          <w:p w14:paraId="09EA08A2"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«price_pti_in words»</w:t>
            </w:r>
            <w:r w:rsidRPr="009E4862">
              <w:rPr>
                <w:b w:val="0"/>
                <w:lang w:val="en-US"/>
              </w:rPr>
              <w:t>)</w:t>
            </w:r>
          </w:p>
        </w:tc>
        <w:tc>
          <w:tcPr>
            <w:tcW w:w="2500" w:type="pct"/>
            <w:vAlign w:val="center"/>
          </w:tcPr>
          <w:p w14:paraId="7259EBB1" w14:textId="77777777" w:rsidR="00AC47E8" w:rsidRPr="009E4862" w:rsidRDefault="008C50DA" w:rsidP="006C47D0">
            <w:pPr>
              <w:pStyle w:val="Contrato-Anexo-Tabela"/>
              <w:rPr>
                <w:b w:val="0"/>
                <w:lang w:val="en-US"/>
              </w:rPr>
            </w:pPr>
            <w:r w:rsidRPr="009E4862">
              <w:rPr>
                <w:b w:val="0"/>
                <w:lang w:val="en-US"/>
              </w:rPr>
              <w:t>«guarantee_pti»</w:t>
            </w:r>
          </w:p>
          <w:p w14:paraId="7EB3D205"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«guarantee_pti_in words»</w:t>
            </w:r>
            <w:r w:rsidRPr="009E4862">
              <w:rPr>
                <w:b w:val="0"/>
                <w:lang w:val="en-US"/>
              </w:rPr>
              <w:t>)</w:t>
            </w:r>
          </w:p>
        </w:tc>
      </w:tr>
    </w:tbl>
    <w:p w14:paraId="62425088" w14:textId="77777777" w:rsidR="007A0DAA" w:rsidRPr="009E4862" w:rsidRDefault="007A0DAA" w:rsidP="00C57592">
      <w:pPr>
        <w:pStyle w:val="Contrato-Normal"/>
        <w:rPr>
          <w:lang w:val="en-US"/>
        </w:rPr>
      </w:pPr>
    </w:p>
    <w:p w14:paraId="2518542A" w14:textId="77777777" w:rsidR="00C57592" w:rsidRPr="009E4862" w:rsidRDefault="00067F24" w:rsidP="00067F24">
      <w:pPr>
        <w:pStyle w:val="Contrato-Legenda"/>
        <w:rPr>
          <w:lang w:val="en-US"/>
        </w:rPr>
      </w:pPr>
      <w:r w:rsidRPr="009E4862">
        <w:rPr>
          <w:lang w:val="en-US"/>
        </w:rPr>
        <w:t>Legend:</w:t>
      </w:r>
    </w:p>
    <w:p w14:paraId="3161922C" w14:textId="77777777" w:rsidR="00C57592" w:rsidRPr="009E4862" w:rsidRDefault="008C50DA" w:rsidP="008C50DA">
      <w:pPr>
        <w:pStyle w:val="Contrato-Legenda"/>
        <w:rPr>
          <w:lang w:val="en-US"/>
        </w:rPr>
      </w:pPr>
      <w:r w:rsidRPr="009E4862">
        <w:rPr>
          <w:lang w:val="en-US"/>
        </w:rPr>
        <w:t>AT1 – Reentry in wells aiming at rehabilitating the production;</w:t>
      </w:r>
    </w:p>
    <w:p w14:paraId="07315D55" w14:textId="77777777" w:rsidR="00C57592" w:rsidRPr="009E4862" w:rsidRDefault="008C50DA" w:rsidP="008C50DA">
      <w:pPr>
        <w:pStyle w:val="Contrato-Legenda"/>
        <w:rPr>
          <w:lang w:val="en-US"/>
        </w:rPr>
      </w:pPr>
      <w:r w:rsidRPr="009E4862">
        <w:rPr>
          <w:lang w:val="en-US"/>
        </w:rPr>
        <w:t xml:space="preserve">AT2 – </w:t>
      </w:r>
      <w:r w:rsidR="009E4862" w:rsidRPr="009E4862">
        <w:rPr>
          <w:lang w:val="en-US"/>
        </w:rPr>
        <w:t>Extended Well Test</w:t>
      </w:r>
      <w:r w:rsidRPr="009E4862">
        <w:rPr>
          <w:lang w:val="en-US"/>
        </w:rPr>
        <w:t>;</w:t>
      </w:r>
    </w:p>
    <w:p w14:paraId="0BD633F7" w14:textId="77777777" w:rsidR="00C57592" w:rsidRPr="009E4862" w:rsidRDefault="008C50DA" w:rsidP="008C50DA">
      <w:pPr>
        <w:pStyle w:val="Contrato-Legenda"/>
        <w:rPr>
          <w:lang w:val="en-US"/>
        </w:rPr>
      </w:pPr>
      <w:r w:rsidRPr="009E4862">
        <w:rPr>
          <w:lang w:val="en-US"/>
        </w:rPr>
        <w:t>AT3 – Formation Test;</w:t>
      </w:r>
    </w:p>
    <w:p w14:paraId="3394330B" w14:textId="77777777" w:rsidR="00C57592" w:rsidRPr="009E4862" w:rsidRDefault="008C50DA" w:rsidP="008C50DA">
      <w:pPr>
        <w:pStyle w:val="Contrato-Legenda"/>
        <w:rPr>
          <w:lang w:val="en-US"/>
        </w:rPr>
      </w:pPr>
      <w:r w:rsidRPr="009E4862">
        <w:rPr>
          <w:lang w:val="en-US"/>
        </w:rPr>
        <w:t>AT4 – 2D Seismic Reinterpretation;</w:t>
      </w:r>
    </w:p>
    <w:p w14:paraId="5776FC32" w14:textId="77777777" w:rsidR="00CC63BF" w:rsidRPr="009E4862" w:rsidRDefault="008C50DA" w:rsidP="008C50DA">
      <w:pPr>
        <w:pStyle w:val="Contrato-Legenda"/>
        <w:rPr>
          <w:lang w:val="en-US"/>
        </w:rPr>
      </w:pPr>
      <w:r w:rsidRPr="009E4862">
        <w:rPr>
          <w:lang w:val="en-US"/>
        </w:rPr>
        <w:t>AT5 – 3D Seismic Reinterpretation; and</w:t>
      </w:r>
    </w:p>
    <w:p w14:paraId="0AB5E3C8" w14:textId="77777777" w:rsidR="000454D9" w:rsidRPr="009E4862" w:rsidRDefault="000454D9" w:rsidP="00F907BE">
      <w:pPr>
        <w:pStyle w:val="Contrato-Normal"/>
        <w:rPr>
          <w:lang w:val="en-US"/>
        </w:rPr>
      </w:pPr>
    </w:p>
    <w:p w14:paraId="7EF02C6B" w14:textId="77777777" w:rsidR="006869EF" w:rsidRPr="009E4862" w:rsidRDefault="008C50DA" w:rsidP="008C50DA">
      <w:pPr>
        <w:pStyle w:val="Contrato-Normal"/>
        <w:jc w:val="center"/>
        <w:rPr>
          <w:b/>
          <w:lang w:val="en-US"/>
        </w:rPr>
      </w:pPr>
      <w:r w:rsidRPr="009E4862">
        <w:rPr>
          <w:b/>
          <w:lang w:val="en-US"/>
        </w:rPr>
        <w:t>Duration of the Rehabilitation Phase</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9"/>
      </w:tblGrid>
      <w:tr w:rsidR="006869EF" w:rsidRPr="00D8340B" w14:paraId="14C9872A" w14:textId="77777777" w:rsidTr="00565B10">
        <w:trPr>
          <w:trHeight w:val="567"/>
          <w:jc w:val="center"/>
        </w:trPr>
        <w:tc>
          <w:tcPr>
            <w:tcW w:w="5000" w:type="pct"/>
            <w:tcBorders>
              <w:top w:val="single" w:sz="4" w:space="0" w:color="auto"/>
              <w:left w:val="single" w:sz="4" w:space="0" w:color="auto"/>
            </w:tcBorders>
            <w:vAlign w:val="center"/>
          </w:tcPr>
          <w:p w14:paraId="5EE510FC" w14:textId="77777777" w:rsidR="006869EF" w:rsidRPr="009E4862" w:rsidRDefault="00565B10" w:rsidP="00F21E19">
            <w:pPr>
              <w:pStyle w:val="Contrato-Anexo-Tabela"/>
              <w:rPr>
                <w:lang w:val="en-US"/>
              </w:rPr>
            </w:pPr>
            <w:r w:rsidRPr="009E4862">
              <w:rPr>
                <w:lang w:val="en-US"/>
              </w:rPr>
              <w:t>Duration of the Rehabilitation Phase (years)</w:t>
            </w:r>
          </w:p>
        </w:tc>
      </w:tr>
      <w:tr w:rsidR="006869EF" w:rsidRPr="009E4862" w14:paraId="1838D0FF" w14:textId="77777777" w:rsidTr="00AC47E8">
        <w:trPr>
          <w:trHeight w:val="567"/>
          <w:jc w:val="center"/>
        </w:trPr>
        <w:tc>
          <w:tcPr>
            <w:tcW w:w="5000" w:type="pct"/>
            <w:vAlign w:val="center"/>
          </w:tcPr>
          <w:p w14:paraId="12531427" w14:textId="77777777" w:rsidR="006869EF" w:rsidRPr="009E4862" w:rsidRDefault="000454D9" w:rsidP="00565B10">
            <w:pPr>
              <w:pStyle w:val="Contrato-Anexo-Tabela"/>
              <w:rPr>
                <w:b w:val="0"/>
                <w:lang w:val="en-US"/>
              </w:rPr>
            </w:pPr>
            <w:r w:rsidRPr="009E4862">
              <w:rPr>
                <w:b w:val="0"/>
                <w:lang w:val="en-US"/>
              </w:rPr>
              <w:t xml:space="preserve">3 </w:t>
            </w:r>
            <w:r w:rsidR="00565B10" w:rsidRPr="009E4862">
              <w:rPr>
                <w:b w:val="0"/>
                <w:lang w:val="en-US"/>
              </w:rPr>
              <w:t>years</w:t>
            </w:r>
          </w:p>
        </w:tc>
      </w:tr>
    </w:tbl>
    <w:p w14:paraId="56B67C49" w14:textId="77777777" w:rsidR="006869EF" w:rsidRPr="009E4862" w:rsidRDefault="006869EF" w:rsidP="00F907BE">
      <w:pPr>
        <w:pStyle w:val="Contrato-Normal"/>
        <w:rPr>
          <w:lang w:val="en-US"/>
        </w:rPr>
      </w:pPr>
    </w:p>
    <w:p w14:paraId="31CAD875" w14:textId="77777777" w:rsidR="00661F0F" w:rsidRPr="009E4862" w:rsidRDefault="00565B10" w:rsidP="00565B10">
      <w:pPr>
        <w:pStyle w:val="Contrato-Normal"/>
        <w:rPr>
          <w:lang w:val="en-US"/>
        </w:rPr>
      </w:pPr>
      <w:r w:rsidRPr="009E4862">
        <w:rPr>
          <w:lang w:val="en-US"/>
        </w:rPr>
        <w:t>ANP may, at its sole discretion, accept other activities proposed by the Concessionaire with the relevant technical justification.</w:t>
      </w:r>
    </w:p>
    <w:p w14:paraId="4DDED579" w14:textId="77777777" w:rsidR="006869EF" w:rsidRPr="009E4862" w:rsidRDefault="006869EF" w:rsidP="00F907BE">
      <w:pPr>
        <w:pStyle w:val="Contrato-Normal"/>
        <w:rPr>
          <w:lang w:val="en-US"/>
        </w:rPr>
      </w:pPr>
    </w:p>
    <w:p w14:paraId="78B05C0B" w14:textId="77777777" w:rsidR="00654EBE" w:rsidRPr="009E4862" w:rsidRDefault="00565B10" w:rsidP="00565B10">
      <w:pPr>
        <w:pStyle w:val="Contrato-Anexo"/>
        <w:rPr>
          <w:lang w:val="en-US"/>
        </w:rPr>
      </w:pPr>
      <w:bookmarkStart w:id="672" w:name="_ANEXO_III_–"/>
      <w:bookmarkStart w:id="673" w:name="_ANEXO_IV-_GARANTIA"/>
      <w:bookmarkStart w:id="674" w:name="_Toc515464598"/>
      <w:bookmarkStart w:id="675" w:name="_Toc365032042"/>
      <w:bookmarkEnd w:id="668"/>
      <w:bookmarkEnd w:id="669"/>
      <w:bookmarkEnd w:id="670"/>
      <w:bookmarkEnd w:id="671"/>
      <w:bookmarkEnd w:id="672"/>
      <w:bookmarkEnd w:id="673"/>
      <w:r w:rsidRPr="009E4862">
        <w:rPr>
          <w:lang w:val="en-US"/>
        </w:rPr>
        <w:t>ANNEX III – FINANCIAL GUARANTEE OF THE INITIAL WORK PROGRAM</w:t>
      </w:r>
      <w:bookmarkEnd w:id="674"/>
    </w:p>
    <w:p w14:paraId="20C81114" w14:textId="77777777" w:rsidR="00790982" w:rsidRPr="009E4862" w:rsidRDefault="00790982" w:rsidP="00474AB0">
      <w:pPr>
        <w:pStyle w:val="Contrato-Normal"/>
        <w:rPr>
          <w:lang w:val="en-US"/>
        </w:rPr>
      </w:pPr>
    </w:p>
    <w:p w14:paraId="3643E224" w14:textId="77777777" w:rsidR="0028714A" w:rsidRPr="009E4862" w:rsidRDefault="00565B10" w:rsidP="00565B10">
      <w:pPr>
        <w:pStyle w:val="Contrato-Normal"/>
        <w:jc w:val="center"/>
        <w:rPr>
          <w:lang w:val="en-US"/>
        </w:rPr>
      </w:pPr>
      <w:r w:rsidRPr="009E4862">
        <w:rPr>
          <w:lang w:val="en-US"/>
        </w:rPr>
        <w:t>(Attach a copy of the Financial Guarantee with respect to the Initial Work Program)</w:t>
      </w:r>
    </w:p>
    <w:p w14:paraId="6547498E" w14:textId="77777777" w:rsidR="00654EBE" w:rsidRPr="009E4862" w:rsidRDefault="00654EBE" w:rsidP="00474AB0">
      <w:pPr>
        <w:pStyle w:val="Contrato-Normal"/>
        <w:rPr>
          <w:lang w:val="en-US"/>
        </w:rPr>
      </w:pPr>
    </w:p>
    <w:p w14:paraId="7ADDBB8D" w14:textId="77777777" w:rsidR="0028714A" w:rsidRPr="009E4862" w:rsidRDefault="00907B94" w:rsidP="00907B94">
      <w:pPr>
        <w:pStyle w:val="Contrato-Anexo"/>
        <w:rPr>
          <w:lang w:val="en-US"/>
        </w:rPr>
      </w:pPr>
      <w:bookmarkStart w:id="676" w:name="_Hlt480793968"/>
      <w:bookmarkStart w:id="677" w:name="_ANEXO_V_-"/>
      <w:bookmarkStart w:id="678" w:name="_Toc515464599"/>
      <w:bookmarkEnd w:id="676"/>
      <w:bookmarkEnd w:id="677"/>
      <w:bookmarkEnd w:id="675"/>
      <w:r w:rsidRPr="009E4862">
        <w:rPr>
          <w:lang w:val="en-US"/>
        </w:rPr>
        <w:t>ANNEX IV – PERFORMANCE GUARANTEE</w:t>
      </w:r>
      <w:bookmarkEnd w:id="678"/>
    </w:p>
    <w:p w14:paraId="277110CD" w14:textId="77777777" w:rsidR="00474AB0" w:rsidRPr="009E4862" w:rsidRDefault="00474AB0" w:rsidP="00474AB0">
      <w:pPr>
        <w:pStyle w:val="Contrato-Normal"/>
        <w:rPr>
          <w:lang w:val="en-US"/>
        </w:rPr>
      </w:pPr>
    </w:p>
    <w:p w14:paraId="379E56A0" w14:textId="77777777" w:rsidR="0028714A" w:rsidRPr="009E4862" w:rsidRDefault="00907B94" w:rsidP="00907B94">
      <w:pPr>
        <w:pStyle w:val="Contrato-Normal"/>
        <w:jc w:val="center"/>
        <w:rPr>
          <w:lang w:val="en-US"/>
        </w:rPr>
      </w:pPr>
      <w:r w:rsidRPr="009E4862">
        <w:rPr>
          <w:lang w:val="en-US"/>
        </w:rPr>
        <w:t>(Attach a copy of the document submitted, if available)</w:t>
      </w:r>
    </w:p>
    <w:p w14:paraId="506DFCE9" w14:textId="77777777" w:rsidR="00654EBE" w:rsidRPr="009E4862" w:rsidRDefault="00654EBE" w:rsidP="006625A4">
      <w:pPr>
        <w:pStyle w:val="Contrato-Normal"/>
        <w:rPr>
          <w:lang w:val="en-US"/>
        </w:rPr>
      </w:pPr>
    </w:p>
    <w:p w14:paraId="268C46BF" w14:textId="77777777" w:rsidR="0028714A" w:rsidRPr="009E4862" w:rsidRDefault="00907B94" w:rsidP="00907B94">
      <w:pPr>
        <w:pStyle w:val="Contrato-Anexo"/>
        <w:rPr>
          <w:lang w:val="en-US"/>
        </w:rPr>
      </w:pPr>
      <w:bookmarkStart w:id="679" w:name="_ANEXO_VI_-"/>
      <w:bookmarkStart w:id="680" w:name="_Toc515464600"/>
      <w:bookmarkEnd w:id="679"/>
      <w:r w:rsidRPr="009E4862">
        <w:rPr>
          <w:lang w:val="en-US"/>
        </w:rPr>
        <w:t>ANNEX V – GOVERNMENT AND THIRD-PARTY SHARES</w:t>
      </w:r>
      <w:bookmarkEnd w:id="680"/>
    </w:p>
    <w:p w14:paraId="6E82C787" w14:textId="77777777" w:rsidR="006625A4" w:rsidRPr="009E4862" w:rsidRDefault="006625A4" w:rsidP="006625A4">
      <w:pPr>
        <w:pStyle w:val="Contrato-Normal"/>
        <w:rPr>
          <w:lang w:val="en-US"/>
        </w:rPr>
      </w:pPr>
    </w:p>
    <w:p w14:paraId="2A2D8473" w14:textId="77777777" w:rsidR="00654EBE" w:rsidRPr="009E4862" w:rsidRDefault="00907B94" w:rsidP="00907B94">
      <w:pPr>
        <w:pStyle w:val="Contrato-Normal"/>
        <w:rPr>
          <w:lang w:val="en-US"/>
        </w:rPr>
      </w:pPr>
      <w:r w:rsidRPr="009E4862">
        <w:rPr>
          <w:lang w:val="en-US"/>
        </w:rPr>
        <w:t>Pursuant to Section Nineteen, the Concessionaire shall pay the following Government and Third-Party Shares:</w:t>
      </w:r>
    </w:p>
    <w:p w14:paraId="2F3EF3BD" w14:textId="77777777" w:rsidR="00654EBE" w:rsidRPr="009E4862" w:rsidRDefault="00654EBE" w:rsidP="006625A4">
      <w:pPr>
        <w:pStyle w:val="Contrato-Normal"/>
        <w:rPr>
          <w:lang w:val="en-US"/>
        </w:rPr>
      </w:pPr>
    </w:p>
    <w:p w14:paraId="1D1969D6" w14:textId="77777777" w:rsidR="00654EBE" w:rsidRPr="009E4862" w:rsidRDefault="00907B94" w:rsidP="0029334C">
      <w:pPr>
        <w:pStyle w:val="Contrato-Alnea"/>
        <w:numPr>
          <w:ilvl w:val="0"/>
          <w:numId w:val="43"/>
        </w:numPr>
        <w:rPr>
          <w:lang w:val="en-US"/>
        </w:rPr>
      </w:pPr>
      <w:r w:rsidRPr="009E4862">
        <w:rPr>
          <w:lang w:val="en-US"/>
        </w:rPr>
        <w:t xml:space="preserve">Royalties in the amount corresponding to </w:t>
      </w:r>
      <w:r w:rsidR="0029334C" w:rsidRPr="009E4862">
        <w:rPr>
          <w:lang w:val="en-US"/>
        </w:rPr>
        <w:t xml:space="preserve">five </w:t>
      </w:r>
      <w:r w:rsidRPr="009E4862">
        <w:rPr>
          <w:lang w:val="en-US"/>
        </w:rPr>
        <w:t>percent (</w:t>
      </w:r>
      <w:r w:rsidR="0029334C" w:rsidRPr="009E4862">
        <w:rPr>
          <w:lang w:val="en-US"/>
        </w:rPr>
        <w:t>5</w:t>
      </w:r>
      <w:r w:rsidRPr="009E4862">
        <w:rPr>
          <w:lang w:val="en-US"/>
        </w:rPr>
        <w:t>%) of the Production of Oil and Gas in the Concession Area;</w:t>
      </w:r>
    </w:p>
    <w:p w14:paraId="72FDF7DA" w14:textId="77777777" w:rsidR="00654EBE" w:rsidRPr="009E4862" w:rsidRDefault="00565B10" w:rsidP="00F5128A">
      <w:pPr>
        <w:pStyle w:val="Contrato-Alnea"/>
        <w:numPr>
          <w:ilvl w:val="0"/>
          <w:numId w:val="43"/>
        </w:numPr>
        <w:rPr>
          <w:lang w:val="en-US"/>
        </w:rPr>
      </w:pPr>
      <w:r w:rsidRPr="009E4862">
        <w:rPr>
          <w:lang w:val="en-US"/>
        </w:rPr>
        <w:t>Payment for Occupation or Withholding of the Area: i) in the Rehabilitation Phase</w:t>
      </w:r>
      <w:r w:rsidR="00F5128A" w:rsidRPr="009E4862">
        <w:rPr>
          <w:rStyle w:val="Refdenotaderodap"/>
          <w:lang w:val="en-US"/>
        </w:rPr>
        <w:footnoteReference w:id="2"/>
      </w:r>
      <w:r w:rsidRPr="009E4862">
        <w:rPr>
          <w:lang w:val="en-US"/>
        </w:rPr>
        <w:t>, in the amount of R$ «withholding_rehabilitation» («withholding_rehabilitation_in words») per square kilometer or fraction of the Concession Area, with the increase provided for in Decree No. 2,705 of August 3, 1998 in case of extension; ii) during the period of the Development Phase of the Production Phase, in the amount of R$ «withholding_development» («withholding_development_in words»); and iii) during the Production Phase, in the amount of R$ «withholding_production» («withholding_production_in words»); and</w:t>
      </w:r>
    </w:p>
    <w:p w14:paraId="141A607B" w14:textId="77777777" w:rsidR="00654EBE" w:rsidRPr="009E4862" w:rsidRDefault="00514DBB" w:rsidP="00514DBB">
      <w:pPr>
        <w:pStyle w:val="Contrato-Alnea"/>
        <w:numPr>
          <w:ilvl w:val="0"/>
          <w:numId w:val="43"/>
        </w:numPr>
        <w:rPr>
          <w:lang w:val="en-US"/>
        </w:rPr>
      </w:pPr>
      <w:r w:rsidRPr="009E4862">
        <w:rPr>
          <w:lang w:val="en-US"/>
        </w:rPr>
        <w:t>Payment to the landowners of a share equivalent to one half of one percent (0</w:t>
      </w:r>
      <w:r w:rsidR="00F5128A" w:rsidRPr="009E4862">
        <w:rPr>
          <w:lang w:val="en-US"/>
        </w:rPr>
        <w:t>.</w:t>
      </w:r>
      <w:r w:rsidRPr="009E4862">
        <w:rPr>
          <w:lang w:val="en-US"/>
        </w:rPr>
        <w:t>5%) of the Production of Oil and Gas, under the Applicable Laws and Regulations.</w:t>
      </w:r>
    </w:p>
    <w:p w14:paraId="52F412F1" w14:textId="77777777" w:rsidR="006625A4" w:rsidRPr="009E4862" w:rsidRDefault="006625A4" w:rsidP="006625A4">
      <w:pPr>
        <w:pStyle w:val="Contrato-Normal"/>
        <w:rPr>
          <w:lang w:val="en-US"/>
        </w:rPr>
      </w:pPr>
      <w:bookmarkStart w:id="681" w:name="_Toc365032044"/>
      <w:bookmarkStart w:id="682" w:name="_Toc412123035"/>
    </w:p>
    <w:p w14:paraId="78879398" w14:textId="77777777" w:rsidR="0028714A" w:rsidRPr="009E4862" w:rsidRDefault="00EB38A5" w:rsidP="00EB38A5">
      <w:pPr>
        <w:pStyle w:val="Contrato-Anexo"/>
        <w:rPr>
          <w:lang w:val="en-US"/>
        </w:rPr>
      </w:pPr>
      <w:bookmarkStart w:id="683" w:name="_Toc421624615"/>
      <w:bookmarkStart w:id="684" w:name="_Toc421624616"/>
      <w:bookmarkStart w:id="685" w:name="_ANEXO_VII_–"/>
      <w:bookmarkStart w:id="686" w:name="_ANEXO_VIII_–"/>
      <w:bookmarkStart w:id="687" w:name="_Toc515464601"/>
      <w:bookmarkEnd w:id="683"/>
      <w:bookmarkEnd w:id="684"/>
      <w:bookmarkEnd w:id="685"/>
      <w:bookmarkEnd w:id="686"/>
      <w:bookmarkEnd w:id="681"/>
      <w:bookmarkEnd w:id="682"/>
      <w:r w:rsidRPr="009E4862">
        <w:rPr>
          <w:lang w:val="en-US"/>
        </w:rPr>
        <w:t>ANNEX VI – PAYMENT OF THE SIGNATURE BONUS</w:t>
      </w:r>
      <w:bookmarkEnd w:id="687"/>
    </w:p>
    <w:p w14:paraId="04362B94" w14:textId="77777777" w:rsidR="00654EBE" w:rsidRPr="009E4862" w:rsidRDefault="00654EBE" w:rsidP="00203A3B">
      <w:pPr>
        <w:pStyle w:val="Contrato-Normal"/>
        <w:rPr>
          <w:lang w:val="en-US"/>
        </w:rPr>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290"/>
        <w:gridCol w:w="3498"/>
      </w:tblGrid>
      <w:tr w:rsidR="00654EBE" w:rsidRPr="00D8340B" w14:paraId="04C7E3B3" w14:textId="77777777" w:rsidTr="00EB38A5">
        <w:trPr>
          <w:cantSplit/>
          <w:trHeight w:val="567"/>
        </w:trPr>
        <w:tc>
          <w:tcPr>
            <w:tcW w:w="8773" w:type="dxa"/>
            <w:gridSpan w:val="3"/>
            <w:tcBorders>
              <w:right w:val="single" w:sz="4" w:space="0" w:color="auto"/>
            </w:tcBorders>
            <w:vAlign w:val="center"/>
          </w:tcPr>
          <w:p w14:paraId="2D327BE6" w14:textId="77777777" w:rsidR="00654EBE" w:rsidRPr="009E4862" w:rsidRDefault="00EB38A5" w:rsidP="00F21E19">
            <w:pPr>
              <w:pStyle w:val="Contrato-Anexo-Tabela"/>
              <w:rPr>
                <w:lang w:val="en-US"/>
              </w:rPr>
            </w:pPr>
            <w:r w:rsidRPr="009E4862">
              <w:rPr>
                <w:lang w:val="en-US"/>
              </w:rPr>
              <w:t>Signature Bonus paid by the Concessionaire</w:t>
            </w:r>
          </w:p>
        </w:tc>
      </w:tr>
      <w:tr w:rsidR="00654EBE" w:rsidRPr="00D8340B" w14:paraId="4C430DD4" w14:textId="77777777" w:rsidTr="00EB38A5">
        <w:trPr>
          <w:cantSplit/>
          <w:trHeight w:val="567"/>
        </w:trPr>
        <w:tc>
          <w:tcPr>
            <w:tcW w:w="1985" w:type="dxa"/>
            <w:vAlign w:val="center"/>
          </w:tcPr>
          <w:p w14:paraId="037705E6" w14:textId="77777777" w:rsidR="0028714A" w:rsidRPr="009E4862" w:rsidRDefault="00EB38A5" w:rsidP="00F21E19">
            <w:pPr>
              <w:pStyle w:val="Contrato-Anexo-Tabela"/>
              <w:rPr>
                <w:lang w:val="en-US"/>
              </w:rPr>
            </w:pPr>
            <w:r w:rsidRPr="009E4862">
              <w:rPr>
                <w:lang w:val="en-US"/>
              </w:rPr>
              <w:t>Area</w:t>
            </w:r>
          </w:p>
        </w:tc>
        <w:tc>
          <w:tcPr>
            <w:tcW w:w="3290" w:type="dxa"/>
            <w:vAlign w:val="center"/>
          </w:tcPr>
          <w:p w14:paraId="082A010E" w14:textId="77777777" w:rsidR="00654EBE" w:rsidRPr="009E4862" w:rsidRDefault="00EB38A5" w:rsidP="00F21E19">
            <w:pPr>
              <w:pStyle w:val="Contrato-Anexo-Tabela"/>
              <w:rPr>
                <w:lang w:val="en-US"/>
              </w:rPr>
            </w:pPr>
            <w:r w:rsidRPr="009E4862">
              <w:rPr>
                <w:lang w:val="en-US"/>
              </w:rPr>
              <w:t>Amount Offered (in words)</w:t>
            </w:r>
          </w:p>
        </w:tc>
        <w:tc>
          <w:tcPr>
            <w:tcW w:w="3498" w:type="dxa"/>
            <w:vAlign w:val="center"/>
          </w:tcPr>
          <w:p w14:paraId="4E7727EA" w14:textId="77777777" w:rsidR="00654EBE" w:rsidRPr="009E4862" w:rsidRDefault="00EB38A5" w:rsidP="00F21E19">
            <w:pPr>
              <w:pStyle w:val="Contrato-Anexo-Tabela"/>
              <w:rPr>
                <w:lang w:val="en-US"/>
              </w:rPr>
            </w:pPr>
            <w:r w:rsidRPr="009E4862">
              <w:rPr>
                <w:lang w:val="en-US"/>
              </w:rPr>
              <w:t>Signature Bonus Paid (in words)</w:t>
            </w:r>
          </w:p>
        </w:tc>
      </w:tr>
      <w:tr w:rsidR="00654EBE" w:rsidRPr="00D8340B" w14:paraId="1B496F61" w14:textId="77777777"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43766558" w14:textId="77777777" w:rsidR="00654EBE" w:rsidRPr="009E4862" w:rsidRDefault="00514DBB" w:rsidP="00C91BED">
            <w:pPr>
              <w:pStyle w:val="Contrato-Anexo-Tabela"/>
              <w:rPr>
                <w:b w:val="0"/>
                <w:lang w:val="en-US"/>
              </w:rPr>
            </w:pPr>
            <w:r w:rsidRPr="009E4862">
              <w:rPr>
                <w:b w:val="0"/>
                <w:lang w:val="en-US"/>
              </w:rPr>
              <w:t>«area_marginal accumulation»</w:t>
            </w:r>
          </w:p>
        </w:tc>
        <w:tc>
          <w:tcPr>
            <w:tcW w:w="3290" w:type="dxa"/>
            <w:tcBorders>
              <w:top w:val="single" w:sz="4" w:space="0" w:color="auto"/>
              <w:left w:val="single" w:sz="4" w:space="0" w:color="auto"/>
              <w:bottom w:val="single" w:sz="4" w:space="0" w:color="auto"/>
              <w:right w:val="single" w:sz="4" w:space="0" w:color="auto"/>
            </w:tcBorders>
            <w:vAlign w:val="center"/>
          </w:tcPr>
          <w:p w14:paraId="301AA6F4" w14:textId="77777777" w:rsidR="00654EBE" w:rsidRPr="009E4862" w:rsidRDefault="00514DBB" w:rsidP="00AE796A">
            <w:pPr>
              <w:pStyle w:val="Contrato-Anexo-Tabela"/>
              <w:rPr>
                <w:b w:val="0"/>
                <w:lang w:val="en-US"/>
              </w:rPr>
            </w:pPr>
            <w:r w:rsidRPr="009E4862">
              <w:rPr>
                <w:b w:val="0"/>
                <w:lang w:val="en-US"/>
              </w:rPr>
              <w:t>«offering_bonus»</w:t>
            </w:r>
            <w:r w:rsidR="00D77E52" w:rsidRPr="009E4862">
              <w:rPr>
                <w:b w:val="0"/>
                <w:lang w:val="en-US"/>
              </w:rPr>
              <w:t xml:space="preserve"> (</w:t>
            </w:r>
            <w:r w:rsidRPr="009E4862">
              <w:rPr>
                <w:b w:val="0"/>
                <w:lang w:val="en-US"/>
              </w:rPr>
              <w:t>«offering_bonus_in words»</w:t>
            </w:r>
            <w:r w:rsidR="00D77E52" w:rsidRPr="009E4862">
              <w:rPr>
                <w:b w:val="0"/>
                <w:lang w:val="en-US"/>
              </w:rPr>
              <w:t>)</w:t>
            </w:r>
          </w:p>
        </w:tc>
        <w:tc>
          <w:tcPr>
            <w:tcW w:w="3498" w:type="dxa"/>
            <w:tcBorders>
              <w:top w:val="single" w:sz="4" w:space="0" w:color="auto"/>
              <w:left w:val="single" w:sz="4" w:space="0" w:color="auto"/>
              <w:bottom w:val="single" w:sz="4" w:space="0" w:color="auto"/>
              <w:right w:val="single" w:sz="4" w:space="0" w:color="auto"/>
            </w:tcBorders>
            <w:vAlign w:val="center"/>
          </w:tcPr>
          <w:p w14:paraId="0983AB25" w14:textId="77777777" w:rsidR="00654EBE" w:rsidRPr="009E4862" w:rsidRDefault="00514DBB" w:rsidP="00C77680">
            <w:pPr>
              <w:pStyle w:val="Contrato-Anexo-Tabela"/>
              <w:rPr>
                <w:b w:val="0"/>
                <w:highlight w:val="yellow"/>
                <w:lang w:val="en-US"/>
              </w:rPr>
            </w:pPr>
            <w:r w:rsidRPr="009E4862">
              <w:rPr>
                <w:b w:val="0"/>
                <w:lang w:val="en-US"/>
              </w:rPr>
              <w:t>«bonus_payed»</w:t>
            </w:r>
            <w:r w:rsidR="007651C4" w:rsidRPr="009E4862">
              <w:rPr>
                <w:b w:val="0"/>
                <w:lang w:val="en-US"/>
              </w:rPr>
              <w:t xml:space="preserve"> (</w:t>
            </w:r>
            <w:r w:rsidRPr="009E4862">
              <w:rPr>
                <w:b w:val="0"/>
                <w:lang w:val="en-US"/>
              </w:rPr>
              <w:t>«bonus_payed_in words»</w:t>
            </w:r>
            <w:r w:rsidR="007651C4" w:rsidRPr="009E4862">
              <w:rPr>
                <w:b w:val="0"/>
                <w:lang w:val="en-US"/>
              </w:rPr>
              <w:t>)</w:t>
            </w:r>
          </w:p>
        </w:tc>
      </w:tr>
    </w:tbl>
    <w:p w14:paraId="6B4293E8" w14:textId="77777777" w:rsidR="0028714A" w:rsidRPr="009E4862" w:rsidRDefault="0028714A" w:rsidP="00DF74B0">
      <w:pPr>
        <w:pStyle w:val="Contrato-Normal"/>
        <w:rPr>
          <w:lang w:val="en-US"/>
        </w:rPr>
      </w:pPr>
    </w:p>
    <w:p w14:paraId="743129E8" w14:textId="77777777" w:rsidR="0028714A" w:rsidRPr="009E4862" w:rsidRDefault="00E5390C" w:rsidP="00E5390C">
      <w:pPr>
        <w:pStyle w:val="Contrato-Anexo"/>
        <w:rPr>
          <w:lang w:val="en-US"/>
        </w:rPr>
      </w:pPr>
      <w:bookmarkStart w:id="688" w:name="_Hlt112644891"/>
      <w:bookmarkStart w:id="689" w:name="_ANEXO_IX_–"/>
      <w:bookmarkStart w:id="690" w:name="_Toc515464602"/>
      <w:bookmarkEnd w:id="688"/>
      <w:bookmarkEnd w:id="689"/>
      <w:r w:rsidRPr="009E4862">
        <w:rPr>
          <w:lang w:val="en-US"/>
        </w:rPr>
        <w:t>ANNEX VII – INDICATION OF OPERATOR</w:t>
      </w:r>
      <w:bookmarkEnd w:id="690"/>
    </w:p>
    <w:p w14:paraId="1D21A896" w14:textId="77777777" w:rsidR="00345793" w:rsidRPr="009E4862" w:rsidRDefault="00345793" w:rsidP="0034012A">
      <w:pPr>
        <w:pStyle w:val="Contrato-Normal"/>
        <w:rPr>
          <w:lang w:val="en-US"/>
        </w:rPr>
      </w:pPr>
    </w:p>
    <w:p w14:paraId="2F4D4D59" w14:textId="77777777" w:rsidR="00654EBE" w:rsidRPr="009E4862" w:rsidRDefault="00E5390C" w:rsidP="00BD351E">
      <w:pPr>
        <w:pStyle w:val="Contrato-Normal"/>
        <w:rPr>
          <w:lang w:val="en-US"/>
        </w:rPr>
      </w:pPr>
      <w:r w:rsidRPr="009E4862">
        <w:rPr>
          <w:lang w:val="en-US"/>
        </w:rPr>
        <w:t>The initial Operator is «signatory».</w:t>
      </w:r>
      <w:r w:rsidR="005F2642" w:rsidRPr="009E4862">
        <w:rPr>
          <w:lang w:val="en-US"/>
        </w:rPr>
        <w:t xml:space="preserve"> </w:t>
      </w:r>
      <w:r w:rsidRPr="009E4862">
        <w:rPr>
          <w:lang w:val="en-US"/>
        </w:rPr>
        <w:t xml:space="preserve">A new Operator may be designated as provided for in Section Eleven and pursuant to the conditions of </w:t>
      </w:r>
      <w:r w:rsidR="006F70A3" w:rsidRPr="009E4862">
        <w:rPr>
          <w:lang w:val="en-US"/>
        </w:rPr>
        <w:t>S</w:t>
      </w:r>
      <w:r w:rsidRPr="009E4862">
        <w:rPr>
          <w:lang w:val="en-US"/>
        </w:rPr>
        <w:t>ection Twenty-</w:t>
      </w:r>
      <w:r w:rsidR="00BD351E" w:rsidRPr="009E4862">
        <w:rPr>
          <w:lang w:val="en-US"/>
        </w:rPr>
        <w:t>Three</w:t>
      </w:r>
      <w:r w:rsidRPr="009E4862">
        <w:rPr>
          <w:lang w:val="en-US"/>
        </w:rPr>
        <w:t>.</w:t>
      </w:r>
    </w:p>
    <w:p w14:paraId="439D146B" w14:textId="77777777" w:rsidR="0034012A" w:rsidRPr="009E4862" w:rsidRDefault="0034012A" w:rsidP="0034012A">
      <w:pPr>
        <w:pStyle w:val="Contrato-Normal"/>
        <w:rPr>
          <w:lang w:val="en-US"/>
        </w:rPr>
      </w:pPr>
    </w:p>
    <w:p w14:paraId="7C25127A" w14:textId="77777777" w:rsidR="0028714A" w:rsidRPr="009E4862" w:rsidRDefault="00BD351E" w:rsidP="00BD351E">
      <w:pPr>
        <w:pStyle w:val="Contrato-Anexo"/>
        <w:rPr>
          <w:lang w:val="en-US"/>
        </w:rPr>
      </w:pPr>
      <w:bookmarkStart w:id="691" w:name="_ANEXO_X_–"/>
      <w:bookmarkStart w:id="692" w:name="_Toc515464603"/>
      <w:bookmarkEnd w:id="691"/>
      <w:r w:rsidRPr="009E4862">
        <w:rPr>
          <w:lang w:val="en-US"/>
        </w:rPr>
        <w:t>ANNEX VIII – ADDRESS</w:t>
      </w:r>
      <w:bookmarkEnd w:id="692"/>
    </w:p>
    <w:p w14:paraId="3542C8B5" w14:textId="77777777" w:rsidR="00654EBE" w:rsidRPr="009E4862" w:rsidRDefault="00654EBE" w:rsidP="0034012A">
      <w:pPr>
        <w:pStyle w:val="Contrato-Normal"/>
        <w:rPr>
          <w:lang w:val="en-US"/>
        </w:rPr>
      </w:pPr>
    </w:p>
    <w:p w14:paraId="5E1AA14B" w14:textId="77777777" w:rsidR="006F44A0" w:rsidRPr="009E4862" w:rsidRDefault="00BD351E" w:rsidP="00BD351E">
      <w:pPr>
        <w:pStyle w:val="Contrato-Normal"/>
        <w:rPr>
          <w:b/>
          <w:lang w:val="en-US"/>
        </w:rPr>
      </w:pPr>
      <w:r w:rsidRPr="009E4862">
        <w:rPr>
          <w:b/>
          <w:lang w:val="en-US"/>
        </w:rPr>
        <w:t>National Agency of Petroleum, Natural Gas, and Biofuels – ANP</w:t>
      </w:r>
    </w:p>
    <w:p w14:paraId="3EAA9669" w14:textId="77777777" w:rsidR="000823D6" w:rsidRPr="00630E05" w:rsidRDefault="005F2642" w:rsidP="0034012A">
      <w:pPr>
        <w:pStyle w:val="Contrato-Normal"/>
      </w:pPr>
      <w:r w:rsidRPr="00630E05">
        <w:t>Avenida Rio Branco nº 65, térreo/protocolo</w:t>
      </w:r>
      <w:r w:rsidR="00001DB8" w:rsidRPr="00630E05">
        <w:t xml:space="preserve">, </w:t>
      </w:r>
      <w:r w:rsidRPr="00630E05">
        <w:t>Centro</w:t>
      </w:r>
      <w:r w:rsidR="00001DB8" w:rsidRPr="00630E05">
        <w:t>, Rio de Janeiro, RJ</w:t>
      </w:r>
    </w:p>
    <w:p w14:paraId="3158FDA8" w14:textId="77777777" w:rsidR="00654EBE" w:rsidRPr="009E4862" w:rsidRDefault="00001DB8" w:rsidP="0034012A">
      <w:pPr>
        <w:pStyle w:val="Contrato-Normal"/>
        <w:rPr>
          <w:lang w:val="en-US"/>
        </w:rPr>
      </w:pPr>
      <w:r w:rsidRPr="009E4862">
        <w:rPr>
          <w:lang w:val="en-US"/>
        </w:rPr>
        <w:t xml:space="preserve">CEP: </w:t>
      </w:r>
      <w:r w:rsidR="009A60BD" w:rsidRPr="009E4862">
        <w:rPr>
          <w:lang w:val="en-US"/>
        </w:rPr>
        <w:t>20090-004</w:t>
      </w:r>
    </w:p>
    <w:p w14:paraId="3E07E2C2" w14:textId="77777777" w:rsidR="00654EBE" w:rsidRPr="009E4862" w:rsidRDefault="00654EBE" w:rsidP="0034012A">
      <w:pPr>
        <w:pStyle w:val="Contrato-Normal"/>
        <w:rPr>
          <w:lang w:val="en-US"/>
        </w:rPr>
      </w:pPr>
    </w:p>
    <w:bookmarkStart w:id="693" w:name="_Hlt112645107"/>
    <w:bookmarkStart w:id="694" w:name="_Hlt112578067"/>
    <w:bookmarkStart w:id="695" w:name="_Hlt112578283"/>
    <w:bookmarkStart w:id="696" w:name="_Hlt112578286"/>
    <w:bookmarkStart w:id="697" w:name="_Hlt112642815"/>
    <w:bookmarkEnd w:id="693"/>
    <w:bookmarkEnd w:id="694"/>
    <w:bookmarkEnd w:id="695"/>
    <w:bookmarkEnd w:id="696"/>
    <w:bookmarkEnd w:id="697"/>
    <w:p w14:paraId="4F930651"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"signataria_01_operadora" </w:instrText>
      </w:r>
      <w:r w:rsidRPr="009E4862">
        <w:rPr>
          <w:b/>
          <w:lang w:val="en-US"/>
        </w:rPr>
        <w:fldChar w:fldCharType="separate"/>
      </w:r>
      <w:r w:rsidRPr="009E4862">
        <w:rPr>
          <w:b/>
          <w:noProof/>
          <w:lang w:val="en-US"/>
        </w:rPr>
        <w:t>«signatory_01_operator»</w:t>
      </w:r>
      <w:r w:rsidRPr="009E4862">
        <w:rPr>
          <w:b/>
          <w:lang w:val="en-US"/>
        </w:rPr>
        <w:fldChar w:fldCharType="end"/>
      </w:r>
    </w:p>
    <w:p w14:paraId="56662319"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"endereco_01" </w:instrText>
      </w:r>
      <w:r w:rsidRPr="009E4862">
        <w:rPr>
          <w:lang w:val="en-US"/>
        </w:rPr>
        <w:fldChar w:fldCharType="separate"/>
      </w:r>
      <w:r w:rsidRPr="009E4862">
        <w:rPr>
          <w:noProof/>
          <w:lang w:val="en-US"/>
        </w:rPr>
        <w:t>«address_01»</w:t>
      </w:r>
      <w:r w:rsidRPr="009E4862">
        <w:rPr>
          <w:noProof/>
          <w:lang w:val="en-US"/>
        </w:rPr>
        <w:fldChar w:fldCharType="end"/>
      </w:r>
    </w:p>
    <w:p w14:paraId="275D4F79"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"cep_01" </w:instrText>
      </w:r>
      <w:r w:rsidRPr="009E4862">
        <w:rPr>
          <w:lang w:val="en-US"/>
        </w:rPr>
        <w:fldChar w:fldCharType="separate"/>
      </w:r>
      <w:r w:rsidRPr="009E4862">
        <w:rPr>
          <w:noProof/>
          <w:lang w:val="en-US"/>
        </w:rPr>
        <w:t>«cep_01»</w:t>
      </w:r>
      <w:r w:rsidRPr="009E4862">
        <w:rPr>
          <w:noProof/>
          <w:lang w:val="en-US"/>
        </w:rPr>
        <w:fldChar w:fldCharType="end"/>
      </w:r>
    </w:p>
    <w:p w14:paraId="41BEA32F" w14:textId="77777777" w:rsidR="00BD351E" w:rsidRPr="009E4862" w:rsidRDefault="00BD351E" w:rsidP="00BD351E">
      <w:pPr>
        <w:pStyle w:val="Contrato-Normal"/>
        <w:rPr>
          <w:lang w:val="en-US"/>
        </w:rPr>
      </w:pPr>
    </w:p>
    <w:p w14:paraId="49870DD4"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"signataria_02" </w:instrText>
      </w:r>
      <w:r w:rsidRPr="009E4862">
        <w:rPr>
          <w:b/>
          <w:lang w:val="en-US"/>
        </w:rPr>
        <w:fldChar w:fldCharType="separate"/>
      </w:r>
      <w:r w:rsidRPr="009E4862">
        <w:rPr>
          <w:b/>
          <w:noProof/>
          <w:lang w:val="en-US"/>
        </w:rPr>
        <w:t>«signatory_02»</w:t>
      </w:r>
      <w:r w:rsidRPr="009E4862">
        <w:rPr>
          <w:b/>
          <w:lang w:val="en-US"/>
        </w:rPr>
        <w:fldChar w:fldCharType="end"/>
      </w:r>
    </w:p>
    <w:p w14:paraId="5D2A49FE"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"endereco_02" </w:instrText>
      </w:r>
      <w:r w:rsidRPr="009E4862">
        <w:rPr>
          <w:lang w:val="en-US"/>
        </w:rPr>
        <w:fldChar w:fldCharType="separate"/>
      </w:r>
      <w:r w:rsidRPr="009E4862">
        <w:rPr>
          <w:noProof/>
          <w:lang w:val="en-US"/>
        </w:rPr>
        <w:t>«address_02»</w:t>
      </w:r>
      <w:r w:rsidRPr="009E4862">
        <w:rPr>
          <w:noProof/>
          <w:lang w:val="en-US"/>
        </w:rPr>
        <w:fldChar w:fldCharType="end"/>
      </w:r>
    </w:p>
    <w:p w14:paraId="3A657628"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"cep_02" </w:instrText>
      </w:r>
      <w:r w:rsidRPr="009E4862">
        <w:rPr>
          <w:lang w:val="en-US"/>
        </w:rPr>
        <w:fldChar w:fldCharType="separate"/>
      </w:r>
      <w:r w:rsidRPr="009E4862">
        <w:rPr>
          <w:noProof/>
          <w:lang w:val="en-US"/>
        </w:rPr>
        <w:t>«cep_02»</w:t>
      </w:r>
      <w:r w:rsidRPr="009E4862">
        <w:rPr>
          <w:noProof/>
          <w:lang w:val="en-US"/>
        </w:rPr>
        <w:fldChar w:fldCharType="end"/>
      </w:r>
    </w:p>
    <w:p w14:paraId="6172B10C" w14:textId="77777777" w:rsidR="00FB7425" w:rsidRPr="009E4862" w:rsidRDefault="00FB7425" w:rsidP="00FB7425">
      <w:pPr>
        <w:pStyle w:val="Contrato-Normal"/>
        <w:rPr>
          <w:lang w:val="en-US"/>
        </w:rPr>
      </w:pPr>
    </w:p>
    <w:p w14:paraId="07FF155F" w14:textId="77777777" w:rsidR="00FB7425" w:rsidRPr="009E4862" w:rsidRDefault="00FB7425" w:rsidP="00FB7425">
      <w:pPr>
        <w:pStyle w:val="Contrato-Normal"/>
        <w:rPr>
          <w:lang w:val="en-US"/>
        </w:rPr>
      </w:pPr>
    </w:p>
    <w:p w14:paraId="5FE3823A" w14:textId="77777777" w:rsidR="00B07FBD" w:rsidRPr="009E4862" w:rsidRDefault="00BD351E" w:rsidP="00BD351E">
      <w:pPr>
        <w:pStyle w:val="Contrato-Anexo"/>
        <w:rPr>
          <w:lang w:val="en-US"/>
        </w:rPr>
      </w:pPr>
      <w:bookmarkStart w:id="698" w:name="_ANEXO_XI_–"/>
      <w:bookmarkStart w:id="699" w:name="_ANEXO_XI_–_2"/>
      <w:bookmarkStart w:id="700" w:name="_Toc515464604"/>
      <w:bookmarkEnd w:id="698"/>
      <w:bookmarkEnd w:id="699"/>
      <w:r w:rsidRPr="009E4862">
        <w:rPr>
          <w:lang w:val="en-US"/>
        </w:rPr>
        <w:t>ANNEX IX – COMMITMENT TO DECOMMISSION AND ABANDON</w:t>
      </w:r>
      <w:bookmarkEnd w:id="700"/>
    </w:p>
    <w:p w14:paraId="3607C50F" w14:textId="77777777" w:rsidR="0034012A" w:rsidRPr="009E4862" w:rsidRDefault="0034012A" w:rsidP="0034012A">
      <w:pPr>
        <w:pStyle w:val="Contrato-Normal"/>
        <w:rPr>
          <w:lang w:val="en-US"/>
        </w:rPr>
      </w:pPr>
    </w:p>
    <w:p w14:paraId="631FB00E" w14:textId="77777777" w:rsidR="00A41265" w:rsidRPr="009E4862" w:rsidRDefault="00514DBB" w:rsidP="00514DBB">
      <w:pPr>
        <w:pStyle w:val="Contrato-Normal"/>
        <w:jc w:val="center"/>
        <w:rPr>
          <w:lang w:val="en-US"/>
        </w:rPr>
      </w:pPr>
      <w:r w:rsidRPr="009E4862">
        <w:rPr>
          <w:lang w:val="en-US"/>
        </w:rPr>
        <w:t>(Attach a copy of the Commitment to Decommission and Abandon)</w:t>
      </w:r>
    </w:p>
    <w:p w14:paraId="51B20099" w14:textId="77777777" w:rsidR="0034012A" w:rsidRPr="009E4862" w:rsidRDefault="0034012A" w:rsidP="0034012A">
      <w:pPr>
        <w:pStyle w:val="Contrato-Normal"/>
        <w:rPr>
          <w:lang w:val="en-US"/>
        </w:rPr>
      </w:pPr>
    </w:p>
    <w:sectPr w:rsidR="0034012A" w:rsidRPr="009E4862" w:rsidSect="00686B86">
      <w:headerReference w:type="default" r:id="rId62"/>
      <w:footerReference w:type="default" r:id="rId63"/>
      <w:pgSz w:w="11907" w:h="16840" w:code="9"/>
      <w:pgMar w:top="1701" w:right="1134" w:bottom="1134" w:left="1701"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53" w:author="Ana Lúcia" w:date="2018-06-08T20:37:00Z" w:initials="ALR">
    <w:p w14:paraId="31C9134F" w14:textId="77777777" w:rsidR="00D8340B" w:rsidRDefault="00D8340B">
      <w:pPr>
        <w:pStyle w:val="Textodecomentrio"/>
      </w:pPr>
      <w:r>
        <w:rPr>
          <w:rStyle w:val="Refdecomentrio"/>
        </w:rPr>
        <w:annotationRef/>
      </w:r>
      <w:r>
        <w:rPr>
          <w:noProof/>
        </w:rPr>
        <w:t>About sounds better - check it out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C9134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3EB29" w14:textId="77777777" w:rsidR="00D8340B" w:rsidRDefault="00D8340B">
      <w:r>
        <w:separator/>
      </w:r>
    </w:p>
  </w:endnote>
  <w:endnote w:type="continuationSeparator" w:id="0">
    <w:p w14:paraId="126E5C2E" w14:textId="77777777" w:rsidR="00D8340B" w:rsidRDefault="00D8340B">
      <w:r>
        <w:continuationSeparator/>
      </w:r>
    </w:p>
  </w:endnote>
  <w:endnote w:type="continuationNotice" w:id="1">
    <w:p w14:paraId="73D54EC2" w14:textId="77777777" w:rsidR="00D8340B" w:rsidRDefault="00D83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443682"/>
      <w:docPartObj>
        <w:docPartGallery w:val="Page Numbers (Bottom of Page)"/>
        <w:docPartUnique/>
      </w:docPartObj>
    </w:sdtPr>
    <w:sdtContent>
      <w:sdt>
        <w:sdtPr>
          <w:id w:val="98381352"/>
          <w:docPartObj>
            <w:docPartGallery w:val="Page Numbers (Top of Page)"/>
            <w:docPartUnique/>
          </w:docPartObj>
        </w:sdtPr>
        <w:sdtContent>
          <w:p w14:paraId="18DDA456" w14:textId="77777777" w:rsidR="00D8340B" w:rsidRPr="00356ED9" w:rsidRDefault="00D8340B" w:rsidP="00356ED9">
            <w:pPr>
              <w:pStyle w:val="Rodap"/>
            </w:pPr>
            <w:r w:rsidRPr="00356ED9">
              <w:t>P</w:t>
            </w:r>
            <w:r>
              <w:t>age</w:t>
            </w:r>
            <w:r w:rsidRPr="00356ED9">
              <w:t xml:space="preserve"> </w:t>
            </w:r>
            <w:r>
              <w:fldChar w:fldCharType="begin"/>
            </w:r>
            <w:r>
              <w:instrText>PAGE</w:instrText>
            </w:r>
            <w:r>
              <w:fldChar w:fldCharType="separate"/>
            </w:r>
            <w:r w:rsidR="00FA2D1B">
              <w:rPr>
                <w:noProof/>
              </w:rPr>
              <w:t>65</w:t>
            </w:r>
            <w:r>
              <w:rPr>
                <w:noProof/>
              </w:rPr>
              <w:fldChar w:fldCharType="end"/>
            </w:r>
            <w:r w:rsidRPr="00356ED9">
              <w:t xml:space="preserve"> </w:t>
            </w:r>
            <w:r>
              <w:t>of</w:t>
            </w:r>
            <w:r w:rsidRPr="00356ED9">
              <w:t xml:space="preserve"> </w:t>
            </w:r>
            <w:r>
              <w:fldChar w:fldCharType="begin"/>
            </w:r>
            <w:r>
              <w:instrText>NUMPAGES</w:instrText>
            </w:r>
            <w:r>
              <w:fldChar w:fldCharType="separate"/>
            </w:r>
            <w:r w:rsidR="00FA2D1B">
              <w:rPr>
                <w:noProof/>
              </w:rPr>
              <w:t>65</w:t>
            </w:r>
            <w:r>
              <w:rPr>
                <w:noProof/>
              </w:rPr>
              <w:fldChar w:fldCharType="end"/>
            </w:r>
          </w:p>
        </w:sdtContent>
      </w:sdt>
    </w:sdtContent>
  </w:sdt>
  <w:p w14:paraId="09F624CD" w14:textId="77777777" w:rsidR="00D8340B" w:rsidRDefault="00D8340B" w:rsidP="00356E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CFE8E" w14:textId="77777777" w:rsidR="00D8340B" w:rsidRDefault="00D8340B">
      <w:r>
        <w:separator/>
      </w:r>
    </w:p>
  </w:footnote>
  <w:footnote w:type="continuationSeparator" w:id="0">
    <w:p w14:paraId="2D7AEB6B" w14:textId="77777777" w:rsidR="00D8340B" w:rsidRDefault="00D8340B">
      <w:r>
        <w:continuationSeparator/>
      </w:r>
    </w:p>
  </w:footnote>
  <w:footnote w:type="continuationNotice" w:id="1">
    <w:p w14:paraId="0428E35A" w14:textId="77777777" w:rsidR="00D8340B" w:rsidRDefault="00D8340B"/>
  </w:footnote>
  <w:footnote w:id="2">
    <w:p w14:paraId="2A77112D" w14:textId="77777777" w:rsidR="00D8340B" w:rsidRPr="00F5128A" w:rsidRDefault="00D8340B" w:rsidP="00F5128A">
      <w:pPr>
        <w:pStyle w:val="Contrato-Notarodap"/>
      </w:pPr>
      <w:r w:rsidRPr="00203A3B">
        <w:rPr>
          <w:rStyle w:val="Refdenotaderodap"/>
        </w:rPr>
        <w:footnoteRef/>
      </w:r>
      <w:r w:rsidRPr="00F5128A">
        <w:t xml:space="preserve"> </w:t>
      </w:r>
      <w:r w:rsidRPr="00F21E19">
        <w:t>Payment for Withholding or Occupancy of Area in Reais per square kilometer, pursuant to the Tender Protocol.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8340B" w:rsidRPr="006C5411" w14:paraId="61520A24" w14:textId="77777777" w:rsidTr="003D2770">
      <w:trPr>
        <w:trHeight w:val="283"/>
        <w:jc w:val="center"/>
      </w:trPr>
      <w:tc>
        <w:tcPr>
          <w:tcW w:w="2500" w:type="pct"/>
          <w:vAlign w:val="center"/>
        </w:tcPr>
        <w:p w14:paraId="54238FE0" w14:textId="77777777" w:rsidR="00D8340B" w:rsidRPr="00970E70" w:rsidRDefault="00D8340B"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Pr>
              <w:caps/>
              <w:noProof/>
            </w:rPr>
            <w:t>«</w:t>
          </w:r>
          <w:r w:rsidRPr="00224E67">
            <w:rPr>
              <w:caps/>
              <w:noProof/>
            </w:rPr>
            <w:t>INACTIVE_AREA</w:t>
          </w:r>
          <w:r>
            <w:rPr>
              <w:caps/>
              <w:noProof/>
            </w:rPr>
            <w:t>»</w:t>
          </w:r>
          <w:r w:rsidRPr="00970E70">
            <w:rPr>
              <w:caps/>
            </w:rPr>
            <w:fldChar w:fldCharType="end"/>
          </w:r>
        </w:p>
      </w:tc>
      <w:tc>
        <w:tcPr>
          <w:tcW w:w="2500" w:type="pct"/>
          <w:vAlign w:val="center"/>
        </w:tcPr>
        <w:p w14:paraId="735364E1" w14:textId="77777777" w:rsidR="00D8340B" w:rsidRPr="006C5411" w:rsidRDefault="00D8340B" w:rsidP="00E023F2">
          <w:pPr>
            <w:pStyle w:val="Contrato-Cabealho"/>
            <w:jc w:val="right"/>
          </w:pPr>
          <w:r w:rsidRPr="00E023F2">
            <w:t>Agreement No.</w:t>
          </w:r>
          <w:r w:rsidRPr="006C5411">
            <w:t xml:space="preserve"> </w:t>
          </w:r>
          <w:fldSimple w:instr=" MERGEFIELD processo_contrato ">
            <w:r>
              <w:rPr>
                <w:noProof/>
              </w:rPr>
              <w:t>«process_agreement»</w:t>
            </w:r>
          </w:fldSimple>
        </w:p>
      </w:tc>
    </w:tr>
  </w:tbl>
  <w:p w14:paraId="235BF167" w14:textId="77777777" w:rsidR="00D8340B" w:rsidRDefault="00D8340B" w:rsidP="00B570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2"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3"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2"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7"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1"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3"/>
  </w:num>
  <w:num w:numId="13">
    <w:abstractNumId w:val="17"/>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19"/>
  </w:num>
  <w:num w:numId="17">
    <w:abstractNumId w:val="56"/>
  </w:num>
  <w:num w:numId="18">
    <w:abstractNumId w:val="48"/>
  </w:num>
  <w:num w:numId="19">
    <w:abstractNumId w:val="46"/>
  </w:num>
  <w:num w:numId="20">
    <w:abstractNumId w:val="25"/>
  </w:num>
  <w:num w:numId="21">
    <w:abstractNumId w:val="23"/>
  </w:num>
  <w:num w:numId="22">
    <w:abstractNumId w:val="50"/>
  </w:num>
  <w:num w:numId="23">
    <w:abstractNumId w:val="49"/>
  </w:num>
  <w:num w:numId="24">
    <w:abstractNumId w:val="25"/>
  </w:num>
  <w:num w:numId="25">
    <w:abstractNumId w:val="42"/>
  </w:num>
  <w:num w:numId="26">
    <w:abstractNumId w:val="15"/>
  </w:num>
  <w:num w:numId="27">
    <w:abstractNumId w:val="34"/>
  </w:num>
  <w:num w:numId="28">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4"/>
  </w:num>
  <w:num w:numId="30">
    <w:abstractNumId w:val="26"/>
  </w:num>
  <w:num w:numId="31">
    <w:abstractNumId w:val="28"/>
  </w:num>
  <w:num w:numId="32">
    <w:abstractNumId w:val="11"/>
  </w:num>
  <w:num w:numId="33">
    <w:abstractNumId w:val="12"/>
  </w:num>
  <w:num w:numId="34">
    <w:abstractNumId w:val="18"/>
  </w:num>
  <w:num w:numId="35">
    <w:abstractNumId w:val="16"/>
  </w:num>
  <w:num w:numId="36">
    <w:abstractNumId w:val="27"/>
  </w:num>
  <w:num w:numId="37">
    <w:abstractNumId w:val="22"/>
  </w:num>
  <w:num w:numId="38">
    <w:abstractNumId w:val="53"/>
  </w:num>
  <w:num w:numId="39">
    <w:abstractNumId w:val="20"/>
  </w:num>
  <w:num w:numId="40">
    <w:abstractNumId w:val="47"/>
  </w:num>
  <w:num w:numId="41">
    <w:abstractNumId w:val="35"/>
  </w:num>
  <w:num w:numId="42">
    <w:abstractNumId w:val="36"/>
  </w:num>
  <w:num w:numId="43">
    <w:abstractNumId w:val="38"/>
  </w:num>
  <w:num w:numId="44">
    <w:abstractNumId w:val="13"/>
  </w:num>
  <w:num w:numId="45">
    <w:abstractNumId w:val="10"/>
  </w:num>
  <w:num w:numId="46">
    <w:abstractNumId w:val="31"/>
  </w:num>
  <w:num w:numId="47">
    <w:abstractNumId w:val="24"/>
  </w:num>
  <w:num w:numId="48">
    <w:abstractNumId w:val="29"/>
  </w:num>
  <w:num w:numId="49">
    <w:abstractNumId w:val="52"/>
  </w:num>
  <w:num w:numId="50">
    <w:abstractNumId w:val="45"/>
  </w:num>
  <w:num w:numId="51">
    <w:abstractNumId w:val="44"/>
  </w:num>
  <w:num w:numId="52">
    <w:abstractNumId w:val="54"/>
  </w:num>
  <w:num w:numId="53">
    <w:abstractNumId w:val="39"/>
  </w:num>
  <w:num w:numId="54">
    <w:abstractNumId w:val="37"/>
  </w:num>
  <w:num w:numId="55">
    <w:abstractNumId w:val="51"/>
  </w:num>
  <w:num w:numId="56">
    <w:abstractNumId w:val="55"/>
  </w:num>
  <w:num w:numId="57">
    <w:abstractNumId w:val="43"/>
  </w:num>
  <w:num w:numId="58">
    <w:abstractNumId w:val="40"/>
  </w:num>
  <w:num w:numId="59">
    <w:abstractNumId w:val="30"/>
  </w:num>
  <w:num w:numId="60">
    <w:abstractNumId w:val="14"/>
  </w:num>
  <w:num w:numId="61">
    <w:abstractNumId w:val="14"/>
  </w:num>
  <w:num w:numId="62">
    <w:abstractNumId w:val="14"/>
  </w:num>
  <w:num w:numId="63">
    <w:abstractNumId w:val="14"/>
  </w:num>
  <w:num w:numId="64">
    <w:abstractNumId w:val="14"/>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 Lúcia">
    <w15:presenceInfo w15:providerId="None" w15:userId="Ana Lúc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10593"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K0MDE1tjA2MrcwMjJV0lEKTi0uzszPAykwrAUAYqztXiwAAAA="/>
    <w:docVar w:name="WfColors" w:val="1"/>
  </w:docVars>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0DB"/>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778"/>
    <w:rsid w:val="00021D37"/>
    <w:rsid w:val="00021E5D"/>
    <w:rsid w:val="00023157"/>
    <w:rsid w:val="00023274"/>
    <w:rsid w:val="000236DA"/>
    <w:rsid w:val="00023D7B"/>
    <w:rsid w:val="000240F3"/>
    <w:rsid w:val="00024388"/>
    <w:rsid w:val="0002532A"/>
    <w:rsid w:val="0002563D"/>
    <w:rsid w:val="00025EC8"/>
    <w:rsid w:val="00026273"/>
    <w:rsid w:val="00026486"/>
    <w:rsid w:val="00026B61"/>
    <w:rsid w:val="00026D3E"/>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790"/>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57443"/>
    <w:rsid w:val="0006063B"/>
    <w:rsid w:val="00060DE1"/>
    <w:rsid w:val="00061266"/>
    <w:rsid w:val="00061326"/>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67F24"/>
    <w:rsid w:val="0007008D"/>
    <w:rsid w:val="00070E82"/>
    <w:rsid w:val="00071446"/>
    <w:rsid w:val="000715A9"/>
    <w:rsid w:val="000718AA"/>
    <w:rsid w:val="00071D32"/>
    <w:rsid w:val="00072428"/>
    <w:rsid w:val="00072D45"/>
    <w:rsid w:val="00072DFE"/>
    <w:rsid w:val="00072F35"/>
    <w:rsid w:val="0007347B"/>
    <w:rsid w:val="0007374B"/>
    <w:rsid w:val="0007388F"/>
    <w:rsid w:val="0007391F"/>
    <w:rsid w:val="00073B73"/>
    <w:rsid w:val="00073D76"/>
    <w:rsid w:val="000744C1"/>
    <w:rsid w:val="000749DE"/>
    <w:rsid w:val="00074AC9"/>
    <w:rsid w:val="00074C4D"/>
    <w:rsid w:val="00074E2C"/>
    <w:rsid w:val="00075BD9"/>
    <w:rsid w:val="00075C60"/>
    <w:rsid w:val="00075C85"/>
    <w:rsid w:val="00076022"/>
    <w:rsid w:val="0007613F"/>
    <w:rsid w:val="00076BDB"/>
    <w:rsid w:val="00076E78"/>
    <w:rsid w:val="000771DD"/>
    <w:rsid w:val="00077288"/>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9020A"/>
    <w:rsid w:val="0009020D"/>
    <w:rsid w:val="0009051C"/>
    <w:rsid w:val="000905B6"/>
    <w:rsid w:val="0009061B"/>
    <w:rsid w:val="00090C8C"/>
    <w:rsid w:val="00090D6C"/>
    <w:rsid w:val="00090F49"/>
    <w:rsid w:val="00091CBA"/>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A87"/>
    <w:rsid w:val="00103E31"/>
    <w:rsid w:val="0010414A"/>
    <w:rsid w:val="00104A10"/>
    <w:rsid w:val="00104B36"/>
    <w:rsid w:val="00104B7E"/>
    <w:rsid w:val="00104BA1"/>
    <w:rsid w:val="00104ED8"/>
    <w:rsid w:val="00104FBC"/>
    <w:rsid w:val="00105792"/>
    <w:rsid w:val="001065BC"/>
    <w:rsid w:val="00106C32"/>
    <w:rsid w:val="00106E57"/>
    <w:rsid w:val="00107479"/>
    <w:rsid w:val="0010762E"/>
    <w:rsid w:val="00107A11"/>
    <w:rsid w:val="00107AFE"/>
    <w:rsid w:val="00107D19"/>
    <w:rsid w:val="00107E69"/>
    <w:rsid w:val="001100FA"/>
    <w:rsid w:val="00110173"/>
    <w:rsid w:val="001111CD"/>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3D4"/>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4F"/>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3941"/>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1C27"/>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5A"/>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0E8"/>
    <w:rsid w:val="001811ED"/>
    <w:rsid w:val="001814EC"/>
    <w:rsid w:val="0018164A"/>
    <w:rsid w:val="001816FB"/>
    <w:rsid w:val="00181ADB"/>
    <w:rsid w:val="0018244D"/>
    <w:rsid w:val="00182493"/>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540"/>
    <w:rsid w:val="00193AD2"/>
    <w:rsid w:val="00193BD9"/>
    <w:rsid w:val="00193FE5"/>
    <w:rsid w:val="0019419B"/>
    <w:rsid w:val="001943A9"/>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99C"/>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4"/>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520"/>
    <w:rsid w:val="001D2658"/>
    <w:rsid w:val="001D2B9A"/>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26"/>
    <w:rsid w:val="001D5598"/>
    <w:rsid w:val="001D5B2F"/>
    <w:rsid w:val="001D6359"/>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4"/>
    <w:rsid w:val="001E2FCD"/>
    <w:rsid w:val="001E3824"/>
    <w:rsid w:val="001E4204"/>
    <w:rsid w:val="001E42A2"/>
    <w:rsid w:val="001E4954"/>
    <w:rsid w:val="001E4A79"/>
    <w:rsid w:val="001E51D7"/>
    <w:rsid w:val="001E585B"/>
    <w:rsid w:val="001E58EB"/>
    <w:rsid w:val="001E5B65"/>
    <w:rsid w:val="001E5D2F"/>
    <w:rsid w:val="001E5E4C"/>
    <w:rsid w:val="001E6015"/>
    <w:rsid w:val="001E64C8"/>
    <w:rsid w:val="001E669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BF0"/>
    <w:rsid w:val="001F5C71"/>
    <w:rsid w:val="001F5DD6"/>
    <w:rsid w:val="001F5F13"/>
    <w:rsid w:val="001F5FA5"/>
    <w:rsid w:val="001F629B"/>
    <w:rsid w:val="001F6AA9"/>
    <w:rsid w:val="001F6D8D"/>
    <w:rsid w:val="001F74E2"/>
    <w:rsid w:val="00200175"/>
    <w:rsid w:val="00200913"/>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2CE"/>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4170"/>
    <w:rsid w:val="00214ADF"/>
    <w:rsid w:val="00214AFD"/>
    <w:rsid w:val="00214CC8"/>
    <w:rsid w:val="002157C2"/>
    <w:rsid w:val="00215B63"/>
    <w:rsid w:val="00215E0D"/>
    <w:rsid w:val="002166FB"/>
    <w:rsid w:val="00216739"/>
    <w:rsid w:val="00216EB5"/>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E67"/>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9E2"/>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0FAC"/>
    <w:rsid w:val="002410C5"/>
    <w:rsid w:val="002411EB"/>
    <w:rsid w:val="002414BC"/>
    <w:rsid w:val="00241D66"/>
    <w:rsid w:val="00241F3D"/>
    <w:rsid w:val="00241F62"/>
    <w:rsid w:val="0024221E"/>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824"/>
    <w:rsid w:val="00265B4E"/>
    <w:rsid w:val="00265BE3"/>
    <w:rsid w:val="00265DC6"/>
    <w:rsid w:val="002662EB"/>
    <w:rsid w:val="0026666F"/>
    <w:rsid w:val="00266BF3"/>
    <w:rsid w:val="00266DBB"/>
    <w:rsid w:val="00266E61"/>
    <w:rsid w:val="0026790F"/>
    <w:rsid w:val="00267A79"/>
    <w:rsid w:val="00267DC9"/>
    <w:rsid w:val="0027073A"/>
    <w:rsid w:val="00270844"/>
    <w:rsid w:val="00270BDA"/>
    <w:rsid w:val="00270D9D"/>
    <w:rsid w:val="002715E5"/>
    <w:rsid w:val="0027165B"/>
    <w:rsid w:val="00271AFB"/>
    <w:rsid w:val="00271CC3"/>
    <w:rsid w:val="002723C6"/>
    <w:rsid w:val="002727F9"/>
    <w:rsid w:val="002730D7"/>
    <w:rsid w:val="002730DF"/>
    <w:rsid w:val="00273166"/>
    <w:rsid w:val="002735DD"/>
    <w:rsid w:val="00273882"/>
    <w:rsid w:val="002738AA"/>
    <w:rsid w:val="00273FC1"/>
    <w:rsid w:val="002740DA"/>
    <w:rsid w:val="00274264"/>
    <w:rsid w:val="00274480"/>
    <w:rsid w:val="00274830"/>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237E"/>
    <w:rsid w:val="00292385"/>
    <w:rsid w:val="00292439"/>
    <w:rsid w:val="00292760"/>
    <w:rsid w:val="00292B7E"/>
    <w:rsid w:val="00292FC1"/>
    <w:rsid w:val="0029334C"/>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4FF5"/>
    <w:rsid w:val="002A519F"/>
    <w:rsid w:val="002A559E"/>
    <w:rsid w:val="002A57DB"/>
    <w:rsid w:val="002A5A7C"/>
    <w:rsid w:val="002A5B2D"/>
    <w:rsid w:val="002A5CD3"/>
    <w:rsid w:val="002A5ED7"/>
    <w:rsid w:val="002A655C"/>
    <w:rsid w:val="002A688D"/>
    <w:rsid w:val="002A6DD8"/>
    <w:rsid w:val="002A7567"/>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41D"/>
    <w:rsid w:val="002C261F"/>
    <w:rsid w:val="002C26BD"/>
    <w:rsid w:val="002C2830"/>
    <w:rsid w:val="002C2D48"/>
    <w:rsid w:val="002C2EC3"/>
    <w:rsid w:val="002C3569"/>
    <w:rsid w:val="002C3979"/>
    <w:rsid w:val="002C3A3A"/>
    <w:rsid w:val="002C4401"/>
    <w:rsid w:val="002C517C"/>
    <w:rsid w:val="002C68FA"/>
    <w:rsid w:val="002D04C9"/>
    <w:rsid w:val="002D07AD"/>
    <w:rsid w:val="002D0B30"/>
    <w:rsid w:val="002D0E7C"/>
    <w:rsid w:val="002D0F0D"/>
    <w:rsid w:val="002D1099"/>
    <w:rsid w:val="002D12BD"/>
    <w:rsid w:val="002D1785"/>
    <w:rsid w:val="002D1BBF"/>
    <w:rsid w:val="002D2A00"/>
    <w:rsid w:val="002D2DEB"/>
    <w:rsid w:val="002D2E00"/>
    <w:rsid w:val="002D2F8D"/>
    <w:rsid w:val="002D2FE1"/>
    <w:rsid w:val="002D31DD"/>
    <w:rsid w:val="002D3280"/>
    <w:rsid w:val="002D32C8"/>
    <w:rsid w:val="002D3431"/>
    <w:rsid w:val="002D3444"/>
    <w:rsid w:val="002D3C18"/>
    <w:rsid w:val="002D3E80"/>
    <w:rsid w:val="002D3EF1"/>
    <w:rsid w:val="002D42A0"/>
    <w:rsid w:val="002D52C3"/>
    <w:rsid w:val="002D58F7"/>
    <w:rsid w:val="002D5D40"/>
    <w:rsid w:val="002D5DF4"/>
    <w:rsid w:val="002D6075"/>
    <w:rsid w:val="002D6FDC"/>
    <w:rsid w:val="002D7216"/>
    <w:rsid w:val="002D7597"/>
    <w:rsid w:val="002D7CFC"/>
    <w:rsid w:val="002D7DAB"/>
    <w:rsid w:val="002E027A"/>
    <w:rsid w:val="002E05D1"/>
    <w:rsid w:val="002E05E3"/>
    <w:rsid w:val="002E0875"/>
    <w:rsid w:val="002E0BD8"/>
    <w:rsid w:val="002E0F39"/>
    <w:rsid w:val="002E1261"/>
    <w:rsid w:val="002E24A0"/>
    <w:rsid w:val="002E24D4"/>
    <w:rsid w:val="002E2E8E"/>
    <w:rsid w:val="002E31A6"/>
    <w:rsid w:val="002E3E4D"/>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88"/>
    <w:rsid w:val="00307B48"/>
    <w:rsid w:val="00307CEE"/>
    <w:rsid w:val="003103EE"/>
    <w:rsid w:val="00310886"/>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2FD2"/>
    <w:rsid w:val="00333B21"/>
    <w:rsid w:val="00334093"/>
    <w:rsid w:val="0033444C"/>
    <w:rsid w:val="00334978"/>
    <w:rsid w:val="00334B2D"/>
    <w:rsid w:val="00334BE6"/>
    <w:rsid w:val="00335253"/>
    <w:rsid w:val="0033544E"/>
    <w:rsid w:val="00335848"/>
    <w:rsid w:val="00335E17"/>
    <w:rsid w:val="00336597"/>
    <w:rsid w:val="003369BB"/>
    <w:rsid w:val="00336AFD"/>
    <w:rsid w:val="0033703B"/>
    <w:rsid w:val="0033750D"/>
    <w:rsid w:val="00337513"/>
    <w:rsid w:val="003378C3"/>
    <w:rsid w:val="00337AE5"/>
    <w:rsid w:val="00340091"/>
    <w:rsid w:val="003400F9"/>
    <w:rsid w:val="0034012A"/>
    <w:rsid w:val="00340198"/>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5A8"/>
    <w:rsid w:val="00355D97"/>
    <w:rsid w:val="00355FCC"/>
    <w:rsid w:val="00355FEA"/>
    <w:rsid w:val="00356209"/>
    <w:rsid w:val="003567D0"/>
    <w:rsid w:val="00356818"/>
    <w:rsid w:val="00356ED9"/>
    <w:rsid w:val="00357866"/>
    <w:rsid w:val="0036054E"/>
    <w:rsid w:val="003605AD"/>
    <w:rsid w:val="00360828"/>
    <w:rsid w:val="00360BD1"/>
    <w:rsid w:val="0036100C"/>
    <w:rsid w:val="0036107B"/>
    <w:rsid w:val="00361380"/>
    <w:rsid w:val="00361AEB"/>
    <w:rsid w:val="00361D4A"/>
    <w:rsid w:val="00362013"/>
    <w:rsid w:val="003621F0"/>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5CF0"/>
    <w:rsid w:val="00376372"/>
    <w:rsid w:val="003766A9"/>
    <w:rsid w:val="0037697A"/>
    <w:rsid w:val="00377160"/>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61A"/>
    <w:rsid w:val="003A7BE1"/>
    <w:rsid w:val="003B014F"/>
    <w:rsid w:val="003B0682"/>
    <w:rsid w:val="003B0A9C"/>
    <w:rsid w:val="003B0D20"/>
    <w:rsid w:val="003B0D9D"/>
    <w:rsid w:val="003B0E02"/>
    <w:rsid w:val="003B0FEB"/>
    <w:rsid w:val="003B19BA"/>
    <w:rsid w:val="003B1ACF"/>
    <w:rsid w:val="003B1B02"/>
    <w:rsid w:val="003B1B3B"/>
    <w:rsid w:val="003B1E66"/>
    <w:rsid w:val="003B2288"/>
    <w:rsid w:val="003B2652"/>
    <w:rsid w:val="003B29AB"/>
    <w:rsid w:val="003B2A24"/>
    <w:rsid w:val="003B2D14"/>
    <w:rsid w:val="003B378B"/>
    <w:rsid w:val="003B4A0B"/>
    <w:rsid w:val="003B4C64"/>
    <w:rsid w:val="003B51E2"/>
    <w:rsid w:val="003B5665"/>
    <w:rsid w:val="003B5954"/>
    <w:rsid w:val="003B59FF"/>
    <w:rsid w:val="003B5D10"/>
    <w:rsid w:val="003B7001"/>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3C2"/>
    <w:rsid w:val="003D36E7"/>
    <w:rsid w:val="003D3E07"/>
    <w:rsid w:val="003D4237"/>
    <w:rsid w:val="003D4AF6"/>
    <w:rsid w:val="003D5B02"/>
    <w:rsid w:val="003D5F86"/>
    <w:rsid w:val="003D60CA"/>
    <w:rsid w:val="003D6BC9"/>
    <w:rsid w:val="003D7156"/>
    <w:rsid w:val="003D7567"/>
    <w:rsid w:val="003D7718"/>
    <w:rsid w:val="003D77E2"/>
    <w:rsid w:val="003D7DCD"/>
    <w:rsid w:val="003D7FD1"/>
    <w:rsid w:val="003E09FC"/>
    <w:rsid w:val="003E0BFD"/>
    <w:rsid w:val="003E0CA4"/>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8A3"/>
    <w:rsid w:val="003E7E81"/>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C3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6DC"/>
    <w:rsid w:val="0040387E"/>
    <w:rsid w:val="00403BC8"/>
    <w:rsid w:val="00404734"/>
    <w:rsid w:val="00404AD1"/>
    <w:rsid w:val="004057EE"/>
    <w:rsid w:val="00405FD0"/>
    <w:rsid w:val="004060AB"/>
    <w:rsid w:val="00406647"/>
    <w:rsid w:val="004066EF"/>
    <w:rsid w:val="00406718"/>
    <w:rsid w:val="0040679B"/>
    <w:rsid w:val="00406EA2"/>
    <w:rsid w:val="00407607"/>
    <w:rsid w:val="004079E5"/>
    <w:rsid w:val="00407C7D"/>
    <w:rsid w:val="00407F4B"/>
    <w:rsid w:val="00410417"/>
    <w:rsid w:val="0041060A"/>
    <w:rsid w:val="00410611"/>
    <w:rsid w:val="004107AE"/>
    <w:rsid w:val="004107DC"/>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686"/>
    <w:rsid w:val="00414D38"/>
    <w:rsid w:val="00415370"/>
    <w:rsid w:val="00415A36"/>
    <w:rsid w:val="00416F44"/>
    <w:rsid w:val="00417118"/>
    <w:rsid w:val="004171DC"/>
    <w:rsid w:val="00417763"/>
    <w:rsid w:val="00417B0F"/>
    <w:rsid w:val="00417CF7"/>
    <w:rsid w:val="00417F81"/>
    <w:rsid w:val="00420384"/>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110"/>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57CCA"/>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A81"/>
    <w:rsid w:val="004B6B2C"/>
    <w:rsid w:val="004B6C78"/>
    <w:rsid w:val="004B6CAD"/>
    <w:rsid w:val="004B736D"/>
    <w:rsid w:val="004B75B9"/>
    <w:rsid w:val="004B76DB"/>
    <w:rsid w:val="004B7919"/>
    <w:rsid w:val="004C08AD"/>
    <w:rsid w:val="004C0E0E"/>
    <w:rsid w:val="004C0E42"/>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756"/>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0BF3"/>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4DBB"/>
    <w:rsid w:val="00515183"/>
    <w:rsid w:val="005151BC"/>
    <w:rsid w:val="0051552B"/>
    <w:rsid w:val="00515600"/>
    <w:rsid w:val="00515761"/>
    <w:rsid w:val="005159F9"/>
    <w:rsid w:val="00515A85"/>
    <w:rsid w:val="00515C04"/>
    <w:rsid w:val="0051614D"/>
    <w:rsid w:val="005164E9"/>
    <w:rsid w:val="0051652B"/>
    <w:rsid w:val="00516BA9"/>
    <w:rsid w:val="00516EC0"/>
    <w:rsid w:val="00516FA1"/>
    <w:rsid w:val="0051742D"/>
    <w:rsid w:val="00517503"/>
    <w:rsid w:val="0051786C"/>
    <w:rsid w:val="00517D2B"/>
    <w:rsid w:val="00520645"/>
    <w:rsid w:val="00521106"/>
    <w:rsid w:val="00521259"/>
    <w:rsid w:val="00521647"/>
    <w:rsid w:val="00521669"/>
    <w:rsid w:val="0052196F"/>
    <w:rsid w:val="00521BA3"/>
    <w:rsid w:val="0052280C"/>
    <w:rsid w:val="0052283F"/>
    <w:rsid w:val="00523F35"/>
    <w:rsid w:val="00524468"/>
    <w:rsid w:val="00524690"/>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37C31"/>
    <w:rsid w:val="005405D0"/>
    <w:rsid w:val="00540812"/>
    <w:rsid w:val="00540846"/>
    <w:rsid w:val="00540BF2"/>
    <w:rsid w:val="00540FCB"/>
    <w:rsid w:val="0054134D"/>
    <w:rsid w:val="005414A2"/>
    <w:rsid w:val="00541A69"/>
    <w:rsid w:val="00541D01"/>
    <w:rsid w:val="00541D16"/>
    <w:rsid w:val="00541F71"/>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B55"/>
    <w:rsid w:val="00562C42"/>
    <w:rsid w:val="00563687"/>
    <w:rsid w:val="00563718"/>
    <w:rsid w:val="00563B42"/>
    <w:rsid w:val="00563CCF"/>
    <w:rsid w:val="005640FE"/>
    <w:rsid w:val="005645F3"/>
    <w:rsid w:val="005649E1"/>
    <w:rsid w:val="00565279"/>
    <w:rsid w:val="005655F5"/>
    <w:rsid w:val="00565642"/>
    <w:rsid w:val="00565B10"/>
    <w:rsid w:val="00565F8F"/>
    <w:rsid w:val="00565F95"/>
    <w:rsid w:val="00566A0D"/>
    <w:rsid w:val="00566DFF"/>
    <w:rsid w:val="00567748"/>
    <w:rsid w:val="00567BE6"/>
    <w:rsid w:val="005704EC"/>
    <w:rsid w:val="005705DA"/>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693"/>
    <w:rsid w:val="00597884"/>
    <w:rsid w:val="005A03B1"/>
    <w:rsid w:val="005A03E7"/>
    <w:rsid w:val="005A0B80"/>
    <w:rsid w:val="005A0E22"/>
    <w:rsid w:val="005A101D"/>
    <w:rsid w:val="005A102C"/>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26C"/>
    <w:rsid w:val="005A5BC2"/>
    <w:rsid w:val="005A60F5"/>
    <w:rsid w:val="005A667F"/>
    <w:rsid w:val="005A6BF5"/>
    <w:rsid w:val="005A735A"/>
    <w:rsid w:val="005A7CEF"/>
    <w:rsid w:val="005A7CFE"/>
    <w:rsid w:val="005A7E0B"/>
    <w:rsid w:val="005B0123"/>
    <w:rsid w:val="005B059F"/>
    <w:rsid w:val="005B1050"/>
    <w:rsid w:val="005B1847"/>
    <w:rsid w:val="005B1B37"/>
    <w:rsid w:val="005B1EE3"/>
    <w:rsid w:val="005B1F29"/>
    <w:rsid w:val="005B2091"/>
    <w:rsid w:val="005B2A96"/>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5DE7"/>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977"/>
    <w:rsid w:val="005C5FBA"/>
    <w:rsid w:val="005C618E"/>
    <w:rsid w:val="005C6428"/>
    <w:rsid w:val="005C64B2"/>
    <w:rsid w:val="005C682F"/>
    <w:rsid w:val="005C7072"/>
    <w:rsid w:val="005C7318"/>
    <w:rsid w:val="005C7624"/>
    <w:rsid w:val="005C7C25"/>
    <w:rsid w:val="005C7F5C"/>
    <w:rsid w:val="005D0265"/>
    <w:rsid w:val="005D0283"/>
    <w:rsid w:val="005D041C"/>
    <w:rsid w:val="005D0A76"/>
    <w:rsid w:val="005D1206"/>
    <w:rsid w:val="005D173D"/>
    <w:rsid w:val="005D1AD3"/>
    <w:rsid w:val="005D2014"/>
    <w:rsid w:val="005D228B"/>
    <w:rsid w:val="005D29AD"/>
    <w:rsid w:val="005D2AEC"/>
    <w:rsid w:val="005D385E"/>
    <w:rsid w:val="005D3F92"/>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245"/>
    <w:rsid w:val="005F03A9"/>
    <w:rsid w:val="005F0409"/>
    <w:rsid w:val="005F067F"/>
    <w:rsid w:val="005F0B71"/>
    <w:rsid w:val="005F0D6D"/>
    <w:rsid w:val="005F0EFC"/>
    <w:rsid w:val="005F10FA"/>
    <w:rsid w:val="005F17A6"/>
    <w:rsid w:val="005F18DF"/>
    <w:rsid w:val="005F1F1D"/>
    <w:rsid w:val="005F22FB"/>
    <w:rsid w:val="005F23D7"/>
    <w:rsid w:val="005F2642"/>
    <w:rsid w:val="005F26F4"/>
    <w:rsid w:val="005F2865"/>
    <w:rsid w:val="005F2D72"/>
    <w:rsid w:val="005F3673"/>
    <w:rsid w:val="005F3E96"/>
    <w:rsid w:val="005F4119"/>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1D4"/>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7D3"/>
    <w:rsid w:val="006127F3"/>
    <w:rsid w:val="00612845"/>
    <w:rsid w:val="006128F8"/>
    <w:rsid w:val="00613999"/>
    <w:rsid w:val="00613A75"/>
    <w:rsid w:val="006147DD"/>
    <w:rsid w:val="006148B8"/>
    <w:rsid w:val="00615282"/>
    <w:rsid w:val="006157D6"/>
    <w:rsid w:val="00615E0E"/>
    <w:rsid w:val="0061698A"/>
    <w:rsid w:val="00616BEB"/>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712"/>
    <w:rsid w:val="00625FF5"/>
    <w:rsid w:val="006262FC"/>
    <w:rsid w:val="00626406"/>
    <w:rsid w:val="00626767"/>
    <w:rsid w:val="006268C2"/>
    <w:rsid w:val="006271AD"/>
    <w:rsid w:val="00627868"/>
    <w:rsid w:val="00627A98"/>
    <w:rsid w:val="00627D2A"/>
    <w:rsid w:val="00627EA3"/>
    <w:rsid w:val="00630043"/>
    <w:rsid w:val="00630263"/>
    <w:rsid w:val="006306A2"/>
    <w:rsid w:val="00630E05"/>
    <w:rsid w:val="00631528"/>
    <w:rsid w:val="00631C0F"/>
    <w:rsid w:val="00631F11"/>
    <w:rsid w:val="0063240A"/>
    <w:rsid w:val="006324DB"/>
    <w:rsid w:val="00632620"/>
    <w:rsid w:val="0063264B"/>
    <w:rsid w:val="00633361"/>
    <w:rsid w:val="0063359B"/>
    <w:rsid w:val="00633906"/>
    <w:rsid w:val="00633AF5"/>
    <w:rsid w:val="00633B69"/>
    <w:rsid w:val="00633F82"/>
    <w:rsid w:val="0063433D"/>
    <w:rsid w:val="0063438C"/>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AA3"/>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482"/>
    <w:rsid w:val="0065572C"/>
    <w:rsid w:val="00655735"/>
    <w:rsid w:val="006558C5"/>
    <w:rsid w:val="00655FD1"/>
    <w:rsid w:val="00655FF9"/>
    <w:rsid w:val="00657592"/>
    <w:rsid w:val="006577D7"/>
    <w:rsid w:val="00657CF8"/>
    <w:rsid w:val="00657E47"/>
    <w:rsid w:val="006603C0"/>
    <w:rsid w:val="00660580"/>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AD"/>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766"/>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BC7"/>
    <w:rsid w:val="00697CAB"/>
    <w:rsid w:val="00697F60"/>
    <w:rsid w:val="006A0229"/>
    <w:rsid w:val="006A09FE"/>
    <w:rsid w:val="006A112F"/>
    <w:rsid w:val="006A1506"/>
    <w:rsid w:val="006A1B51"/>
    <w:rsid w:val="006A1D8A"/>
    <w:rsid w:val="006A1DB7"/>
    <w:rsid w:val="006A2757"/>
    <w:rsid w:val="006A2758"/>
    <w:rsid w:val="006A315A"/>
    <w:rsid w:val="006A3171"/>
    <w:rsid w:val="006A3317"/>
    <w:rsid w:val="006A3924"/>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354C"/>
    <w:rsid w:val="006C36CC"/>
    <w:rsid w:val="006C4395"/>
    <w:rsid w:val="006C460E"/>
    <w:rsid w:val="006C475C"/>
    <w:rsid w:val="006C47D0"/>
    <w:rsid w:val="006C4BFB"/>
    <w:rsid w:val="006C4C1B"/>
    <w:rsid w:val="006C515F"/>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8E6"/>
    <w:rsid w:val="006D3E08"/>
    <w:rsid w:val="006D428B"/>
    <w:rsid w:val="006D430A"/>
    <w:rsid w:val="006D466F"/>
    <w:rsid w:val="006D4859"/>
    <w:rsid w:val="006D48D8"/>
    <w:rsid w:val="006D4A36"/>
    <w:rsid w:val="006D4EA1"/>
    <w:rsid w:val="006D4F30"/>
    <w:rsid w:val="006D56F1"/>
    <w:rsid w:val="006D58DF"/>
    <w:rsid w:val="006D5D4B"/>
    <w:rsid w:val="006D5F48"/>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0A3"/>
    <w:rsid w:val="006F7F31"/>
    <w:rsid w:val="00700F47"/>
    <w:rsid w:val="007010C3"/>
    <w:rsid w:val="007014CB"/>
    <w:rsid w:val="00701EA0"/>
    <w:rsid w:val="00701EEE"/>
    <w:rsid w:val="0070221C"/>
    <w:rsid w:val="0070236D"/>
    <w:rsid w:val="00702DE0"/>
    <w:rsid w:val="00702FEF"/>
    <w:rsid w:val="00703746"/>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9E9"/>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4441"/>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55E"/>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51C4"/>
    <w:rsid w:val="00765368"/>
    <w:rsid w:val="00765489"/>
    <w:rsid w:val="00765575"/>
    <w:rsid w:val="00765A02"/>
    <w:rsid w:val="00765AED"/>
    <w:rsid w:val="00765BF5"/>
    <w:rsid w:val="00765CF7"/>
    <w:rsid w:val="00765F3F"/>
    <w:rsid w:val="007661E3"/>
    <w:rsid w:val="0076627C"/>
    <w:rsid w:val="007667C6"/>
    <w:rsid w:val="007667CA"/>
    <w:rsid w:val="00766893"/>
    <w:rsid w:val="0076697C"/>
    <w:rsid w:val="00766C80"/>
    <w:rsid w:val="00766E30"/>
    <w:rsid w:val="00767734"/>
    <w:rsid w:val="00767A31"/>
    <w:rsid w:val="00767AB8"/>
    <w:rsid w:val="00767DA7"/>
    <w:rsid w:val="00770E6B"/>
    <w:rsid w:val="00770FED"/>
    <w:rsid w:val="0077125B"/>
    <w:rsid w:val="00772415"/>
    <w:rsid w:val="00772C7F"/>
    <w:rsid w:val="00773BC3"/>
    <w:rsid w:val="0077407C"/>
    <w:rsid w:val="00774428"/>
    <w:rsid w:val="007748C6"/>
    <w:rsid w:val="007759CB"/>
    <w:rsid w:val="00775B21"/>
    <w:rsid w:val="00775DE0"/>
    <w:rsid w:val="00776704"/>
    <w:rsid w:val="00776A3A"/>
    <w:rsid w:val="00777263"/>
    <w:rsid w:val="00777382"/>
    <w:rsid w:val="00777C7C"/>
    <w:rsid w:val="0078066B"/>
    <w:rsid w:val="00780704"/>
    <w:rsid w:val="00780A68"/>
    <w:rsid w:val="00780AD6"/>
    <w:rsid w:val="00781332"/>
    <w:rsid w:val="00781614"/>
    <w:rsid w:val="007821CF"/>
    <w:rsid w:val="007822B2"/>
    <w:rsid w:val="00782650"/>
    <w:rsid w:val="00782982"/>
    <w:rsid w:val="007829C5"/>
    <w:rsid w:val="0078392E"/>
    <w:rsid w:val="00783968"/>
    <w:rsid w:val="00783BE1"/>
    <w:rsid w:val="00784740"/>
    <w:rsid w:val="00784780"/>
    <w:rsid w:val="00784809"/>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470"/>
    <w:rsid w:val="007907B4"/>
    <w:rsid w:val="00790982"/>
    <w:rsid w:val="00790A2D"/>
    <w:rsid w:val="00790AED"/>
    <w:rsid w:val="0079102C"/>
    <w:rsid w:val="007913A4"/>
    <w:rsid w:val="007914E8"/>
    <w:rsid w:val="007917CD"/>
    <w:rsid w:val="00791ADE"/>
    <w:rsid w:val="00791F0E"/>
    <w:rsid w:val="00791FA6"/>
    <w:rsid w:val="00792209"/>
    <w:rsid w:val="007928B9"/>
    <w:rsid w:val="00792CE5"/>
    <w:rsid w:val="00792E2C"/>
    <w:rsid w:val="00792F07"/>
    <w:rsid w:val="0079325C"/>
    <w:rsid w:val="007938B9"/>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2E1"/>
    <w:rsid w:val="007A1A5E"/>
    <w:rsid w:val="007A1B5E"/>
    <w:rsid w:val="007A22BE"/>
    <w:rsid w:val="007A2B99"/>
    <w:rsid w:val="007A2F6D"/>
    <w:rsid w:val="007A3505"/>
    <w:rsid w:val="007A3757"/>
    <w:rsid w:val="007A3AA7"/>
    <w:rsid w:val="007A3BB0"/>
    <w:rsid w:val="007A3F65"/>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25E"/>
    <w:rsid w:val="007C440D"/>
    <w:rsid w:val="007C46A1"/>
    <w:rsid w:val="007C500B"/>
    <w:rsid w:val="007C5055"/>
    <w:rsid w:val="007C57AC"/>
    <w:rsid w:val="007C588D"/>
    <w:rsid w:val="007C5DD1"/>
    <w:rsid w:val="007C5E99"/>
    <w:rsid w:val="007C5F6E"/>
    <w:rsid w:val="007C61EE"/>
    <w:rsid w:val="007C6343"/>
    <w:rsid w:val="007C64C7"/>
    <w:rsid w:val="007C650B"/>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731"/>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4C"/>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1F2"/>
    <w:rsid w:val="008022DF"/>
    <w:rsid w:val="008022E7"/>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5"/>
    <w:rsid w:val="00814318"/>
    <w:rsid w:val="008148CD"/>
    <w:rsid w:val="00814E1F"/>
    <w:rsid w:val="00815727"/>
    <w:rsid w:val="0081578E"/>
    <w:rsid w:val="008158E7"/>
    <w:rsid w:val="00815ADB"/>
    <w:rsid w:val="00816F05"/>
    <w:rsid w:val="008178A6"/>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C8A"/>
    <w:rsid w:val="00831D15"/>
    <w:rsid w:val="008327FE"/>
    <w:rsid w:val="00833659"/>
    <w:rsid w:val="00833C9F"/>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A"/>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2C41"/>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6F22"/>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A29"/>
    <w:rsid w:val="00884DD1"/>
    <w:rsid w:val="00886800"/>
    <w:rsid w:val="008868E3"/>
    <w:rsid w:val="00886B89"/>
    <w:rsid w:val="00886C09"/>
    <w:rsid w:val="00886DDB"/>
    <w:rsid w:val="0088716D"/>
    <w:rsid w:val="00887667"/>
    <w:rsid w:val="008877E7"/>
    <w:rsid w:val="00887E61"/>
    <w:rsid w:val="00887EEA"/>
    <w:rsid w:val="008901E7"/>
    <w:rsid w:val="00890246"/>
    <w:rsid w:val="008904DF"/>
    <w:rsid w:val="00890B0F"/>
    <w:rsid w:val="00891153"/>
    <w:rsid w:val="0089119A"/>
    <w:rsid w:val="008912ED"/>
    <w:rsid w:val="0089156E"/>
    <w:rsid w:val="0089189D"/>
    <w:rsid w:val="008920D9"/>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F76"/>
    <w:rsid w:val="008A760E"/>
    <w:rsid w:val="008A78A6"/>
    <w:rsid w:val="008A79DB"/>
    <w:rsid w:val="008A7B51"/>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7D3"/>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3FDB"/>
    <w:rsid w:val="008C4528"/>
    <w:rsid w:val="008C4B59"/>
    <w:rsid w:val="008C4B78"/>
    <w:rsid w:val="008C50DA"/>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453"/>
    <w:rsid w:val="009025A9"/>
    <w:rsid w:val="00902952"/>
    <w:rsid w:val="00902A98"/>
    <w:rsid w:val="00902D09"/>
    <w:rsid w:val="00902FC1"/>
    <w:rsid w:val="00903043"/>
    <w:rsid w:val="0090376C"/>
    <w:rsid w:val="00903C67"/>
    <w:rsid w:val="00903F5C"/>
    <w:rsid w:val="00904CBC"/>
    <w:rsid w:val="00905900"/>
    <w:rsid w:val="00905C09"/>
    <w:rsid w:val="00905F31"/>
    <w:rsid w:val="00905FDF"/>
    <w:rsid w:val="00906034"/>
    <w:rsid w:val="00906344"/>
    <w:rsid w:val="009064B3"/>
    <w:rsid w:val="00906E8C"/>
    <w:rsid w:val="00906F51"/>
    <w:rsid w:val="00906FBD"/>
    <w:rsid w:val="00907009"/>
    <w:rsid w:val="00907087"/>
    <w:rsid w:val="0090739A"/>
    <w:rsid w:val="0090758E"/>
    <w:rsid w:val="009076BC"/>
    <w:rsid w:val="009079AF"/>
    <w:rsid w:val="00907B94"/>
    <w:rsid w:val="00907FC4"/>
    <w:rsid w:val="009101BF"/>
    <w:rsid w:val="00910249"/>
    <w:rsid w:val="0091165D"/>
    <w:rsid w:val="0091194D"/>
    <w:rsid w:val="00911EFA"/>
    <w:rsid w:val="00911FE9"/>
    <w:rsid w:val="00911FEC"/>
    <w:rsid w:val="00911FED"/>
    <w:rsid w:val="00912085"/>
    <w:rsid w:val="00912C6B"/>
    <w:rsid w:val="00912DFE"/>
    <w:rsid w:val="009130D7"/>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886"/>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61D"/>
    <w:rsid w:val="00934C3D"/>
    <w:rsid w:val="00934EE1"/>
    <w:rsid w:val="00935893"/>
    <w:rsid w:val="009358EC"/>
    <w:rsid w:val="0093664A"/>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701CD"/>
    <w:rsid w:val="00970367"/>
    <w:rsid w:val="009709E4"/>
    <w:rsid w:val="00970C74"/>
    <w:rsid w:val="00970E70"/>
    <w:rsid w:val="00971192"/>
    <w:rsid w:val="00971A22"/>
    <w:rsid w:val="00971EC4"/>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4EE"/>
    <w:rsid w:val="0099675F"/>
    <w:rsid w:val="00996900"/>
    <w:rsid w:val="00996BE3"/>
    <w:rsid w:val="00996EB7"/>
    <w:rsid w:val="00997041"/>
    <w:rsid w:val="0099771D"/>
    <w:rsid w:val="00997878"/>
    <w:rsid w:val="009978B0"/>
    <w:rsid w:val="009978B4"/>
    <w:rsid w:val="00997D62"/>
    <w:rsid w:val="00997E6E"/>
    <w:rsid w:val="00997E86"/>
    <w:rsid w:val="009A027E"/>
    <w:rsid w:val="009A065D"/>
    <w:rsid w:val="009A07C9"/>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889"/>
    <w:rsid w:val="009C4A16"/>
    <w:rsid w:val="009C4CB9"/>
    <w:rsid w:val="009C51B7"/>
    <w:rsid w:val="009C62FE"/>
    <w:rsid w:val="009C6E75"/>
    <w:rsid w:val="009C6FBB"/>
    <w:rsid w:val="009C709A"/>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623"/>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862"/>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275"/>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469"/>
    <w:rsid w:val="00A53C2E"/>
    <w:rsid w:val="00A5472A"/>
    <w:rsid w:val="00A54A8D"/>
    <w:rsid w:val="00A5505D"/>
    <w:rsid w:val="00A552BA"/>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62C"/>
    <w:rsid w:val="00A618E0"/>
    <w:rsid w:val="00A61C28"/>
    <w:rsid w:val="00A62085"/>
    <w:rsid w:val="00A62939"/>
    <w:rsid w:val="00A62E2D"/>
    <w:rsid w:val="00A6324B"/>
    <w:rsid w:val="00A635F3"/>
    <w:rsid w:val="00A63964"/>
    <w:rsid w:val="00A63ABD"/>
    <w:rsid w:val="00A640CD"/>
    <w:rsid w:val="00A646D5"/>
    <w:rsid w:val="00A6474D"/>
    <w:rsid w:val="00A64829"/>
    <w:rsid w:val="00A65724"/>
    <w:rsid w:val="00A65944"/>
    <w:rsid w:val="00A65B66"/>
    <w:rsid w:val="00A65C15"/>
    <w:rsid w:val="00A65FBF"/>
    <w:rsid w:val="00A665F7"/>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6BE"/>
    <w:rsid w:val="00AA6A59"/>
    <w:rsid w:val="00AA6D52"/>
    <w:rsid w:val="00AA6DCF"/>
    <w:rsid w:val="00AA7553"/>
    <w:rsid w:val="00AA75A1"/>
    <w:rsid w:val="00AA7663"/>
    <w:rsid w:val="00AA7ACF"/>
    <w:rsid w:val="00AB00E3"/>
    <w:rsid w:val="00AB0154"/>
    <w:rsid w:val="00AB02A3"/>
    <w:rsid w:val="00AB059F"/>
    <w:rsid w:val="00AB09A4"/>
    <w:rsid w:val="00AB0C73"/>
    <w:rsid w:val="00AB1070"/>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1B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95"/>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1FDC"/>
    <w:rsid w:val="00AE2273"/>
    <w:rsid w:val="00AE2AB5"/>
    <w:rsid w:val="00AE3157"/>
    <w:rsid w:val="00AE381C"/>
    <w:rsid w:val="00AE3D57"/>
    <w:rsid w:val="00AE40EB"/>
    <w:rsid w:val="00AE47B9"/>
    <w:rsid w:val="00AE47E5"/>
    <w:rsid w:val="00AE4ACD"/>
    <w:rsid w:val="00AE4E03"/>
    <w:rsid w:val="00AE50A8"/>
    <w:rsid w:val="00AE5605"/>
    <w:rsid w:val="00AE594D"/>
    <w:rsid w:val="00AE5B51"/>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1C02"/>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4A"/>
    <w:rsid w:val="00B20874"/>
    <w:rsid w:val="00B20A68"/>
    <w:rsid w:val="00B20AA0"/>
    <w:rsid w:val="00B20B50"/>
    <w:rsid w:val="00B20BB6"/>
    <w:rsid w:val="00B214A6"/>
    <w:rsid w:val="00B215A0"/>
    <w:rsid w:val="00B218CB"/>
    <w:rsid w:val="00B21BAD"/>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6C4"/>
    <w:rsid w:val="00B259B6"/>
    <w:rsid w:val="00B26060"/>
    <w:rsid w:val="00B269DE"/>
    <w:rsid w:val="00B26F2A"/>
    <w:rsid w:val="00B273FE"/>
    <w:rsid w:val="00B27772"/>
    <w:rsid w:val="00B279B8"/>
    <w:rsid w:val="00B279CB"/>
    <w:rsid w:val="00B27F07"/>
    <w:rsid w:val="00B30612"/>
    <w:rsid w:val="00B30930"/>
    <w:rsid w:val="00B30B27"/>
    <w:rsid w:val="00B30F83"/>
    <w:rsid w:val="00B31204"/>
    <w:rsid w:val="00B316D3"/>
    <w:rsid w:val="00B31C2C"/>
    <w:rsid w:val="00B31DCD"/>
    <w:rsid w:val="00B32550"/>
    <w:rsid w:val="00B32596"/>
    <w:rsid w:val="00B329D7"/>
    <w:rsid w:val="00B33221"/>
    <w:rsid w:val="00B33569"/>
    <w:rsid w:val="00B338DC"/>
    <w:rsid w:val="00B33BD5"/>
    <w:rsid w:val="00B34043"/>
    <w:rsid w:val="00B348D2"/>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9DE"/>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5C7"/>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3E7F"/>
    <w:rsid w:val="00B9428F"/>
    <w:rsid w:val="00B9450F"/>
    <w:rsid w:val="00B94750"/>
    <w:rsid w:val="00B947EB"/>
    <w:rsid w:val="00B94D1C"/>
    <w:rsid w:val="00B957EA"/>
    <w:rsid w:val="00B95896"/>
    <w:rsid w:val="00B95DFF"/>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2EB3"/>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95"/>
    <w:rsid w:val="00BB0ACC"/>
    <w:rsid w:val="00BB0D39"/>
    <w:rsid w:val="00BB1254"/>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828"/>
    <w:rsid w:val="00BB6B74"/>
    <w:rsid w:val="00BB6EA2"/>
    <w:rsid w:val="00BB7178"/>
    <w:rsid w:val="00BB73E2"/>
    <w:rsid w:val="00BB74E6"/>
    <w:rsid w:val="00BB7937"/>
    <w:rsid w:val="00BB796C"/>
    <w:rsid w:val="00BB7D62"/>
    <w:rsid w:val="00BB7E11"/>
    <w:rsid w:val="00BB7F02"/>
    <w:rsid w:val="00BC06C8"/>
    <w:rsid w:val="00BC0A9A"/>
    <w:rsid w:val="00BC0B4B"/>
    <w:rsid w:val="00BC174B"/>
    <w:rsid w:val="00BC1AB4"/>
    <w:rsid w:val="00BC2660"/>
    <w:rsid w:val="00BC280E"/>
    <w:rsid w:val="00BC3075"/>
    <w:rsid w:val="00BC328F"/>
    <w:rsid w:val="00BC3873"/>
    <w:rsid w:val="00BC4B85"/>
    <w:rsid w:val="00BC4CCD"/>
    <w:rsid w:val="00BC5DE4"/>
    <w:rsid w:val="00BC5F36"/>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51E"/>
    <w:rsid w:val="00BD3811"/>
    <w:rsid w:val="00BD3999"/>
    <w:rsid w:val="00BD3CCF"/>
    <w:rsid w:val="00BD406B"/>
    <w:rsid w:val="00BD44BA"/>
    <w:rsid w:val="00BD53B4"/>
    <w:rsid w:val="00BD551C"/>
    <w:rsid w:val="00BD5A22"/>
    <w:rsid w:val="00BD613C"/>
    <w:rsid w:val="00BD647E"/>
    <w:rsid w:val="00BD664A"/>
    <w:rsid w:val="00BD66F3"/>
    <w:rsid w:val="00BD6CF9"/>
    <w:rsid w:val="00BD6F6E"/>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64A"/>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217"/>
    <w:rsid w:val="00BF4287"/>
    <w:rsid w:val="00BF446D"/>
    <w:rsid w:val="00BF449A"/>
    <w:rsid w:val="00BF46DC"/>
    <w:rsid w:val="00BF4722"/>
    <w:rsid w:val="00BF4930"/>
    <w:rsid w:val="00BF4F88"/>
    <w:rsid w:val="00BF514B"/>
    <w:rsid w:val="00BF58FC"/>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222"/>
    <w:rsid w:val="00C02376"/>
    <w:rsid w:val="00C02783"/>
    <w:rsid w:val="00C029FB"/>
    <w:rsid w:val="00C034E3"/>
    <w:rsid w:val="00C03A3C"/>
    <w:rsid w:val="00C03B99"/>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A5D"/>
    <w:rsid w:val="00C31C1F"/>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834"/>
    <w:rsid w:val="00C43C88"/>
    <w:rsid w:val="00C43D34"/>
    <w:rsid w:val="00C441DB"/>
    <w:rsid w:val="00C44421"/>
    <w:rsid w:val="00C446EA"/>
    <w:rsid w:val="00C44E17"/>
    <w:rsid w:val="00C45114"/>
    <w:rsid w:val="00C455D5"/>
    <w:rsid w:val="00C45733"/>
    <w:rsid w:val="00C460EE"/>
    <w:rsid w:val="00C4617A"/>
    <w:rsid w:val="00C461AA"/>
    <w:rsid w:val="00C461BF"/>
    <w:rsid w:val="00C4654E"/>
    <w:rsid w:val="00C4716A"/>
    <w:rsid w:val="00C47ACF"/>
    <w:rsid w:val="00C47D9B"/>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39B"/>
    <w:rsid w:val="00C574CB"/>
    <w:rsid w:val="00C57592"/>
    <w:rsid w:val="00C576DA"/>
    <w:rsid w:val="00C57934"/>
    <w:rsid w:val="00C61224"/>
    <w:rsid w:val="00C617B6"/>
    <w:rsid w:val="00C61BC6"/>
    <w:rsid w:val="00C622D4"/>
    <w:rsid w:val="00C6260E"/>
    <w:rsid w:val="00C62952"/>
    <w:rsid w:val="00C62C97"/>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A60"/>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6C83"/>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2793"/>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1DE"/>
    <w:rsid w:val="00CC724D"/>
    <w:rsid w:val="00CC7328"/>
    <w:rsid w:val="00CD00FD"/>
    <w:rsid w:val="00CD068A"/>
    <w:rsid w:val="00CD13A6"/>
    <w:rsid w:val="00CD1416"/>
    <w:rsid w:val="00CD1514"/>
    <w:rsid w:val="00CD1628"/>
    <w:rsid w:val="00CD177A"/>
    <w:rsid w:val="00CD1E1A"/>
    <w:rsid w:val="00CD20E2"/>
    <w:rsid w:val="00CD22AA"/>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55B"/>
    <w:rsid w:val="00CD6BE2"/>
    <w:rsid w:val="00CD734D"/>
    <w:rsid w:val="00CD74DF"/>
    <w:rsid w:val="00CD75A8"/>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5BD4"/>
    <w:rsid w:val="00CF60AE"/>
    <w:rsid w:val="00CF727C"/>
    <w:rsid w:val="00CF7324"/>
    <w:rsid w:val="00CF7657"/>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1AE4"/>
    <w:rsid w:val="00D022B0"/>
    <w:rsid w:val="00D024AD"/>
    <w:rsid w:val="00D03242"/>
    <w:rsid w:val="00D033D0"/>
    <w:rsid w:val="00D035D5"/>
    <w:rsid w:val="00D03CB3"/>
    <w:rsid w:val="00D04227"/>
    <w:rsid w:val="00D043B1"/>
    <w:rsid w:val="00D046A0"/>
    <w:rsid w:val="00D046F8"/>
    <w:rsid w:val="00D048B6"/>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5D2E"/>
    <w:rsid w:val="00D1662D"/>
    <w:rsid w:val="00D16650"/>
    <w:rsid w:val="00D1665E"/>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474"/>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1C"/>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3D04"/>
    <w:rsid w:val="00D34088"/>
    <w:rsid w:val="00D3416A"/>
    <w:rsid w:val="00D3417D"/>
    <w:rsid w:val="00D3447C"/>
    <w:rsid w:val="00D344DB"/>
    <w:rsid w:val="00D3494B"/>
    <w:rsid w:val="00D3500F"/>
    <w:rsid w:val="00D35357"/>
    <w:rsid w:val="00D35D43"/>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38D"/>
    <w:rsid w:val="00D54487"/>
    <w:rsid w:val="00D54C5C"/>
    <w:rsid w:val="00D54CC9"/>
    <w:rsid w:val="00D54D56"/>
    <w:rsid w:val="00D54DA5"/>
    <w:rsid w:val="00D54E73"/>
    <w:rsid w:val="00D54FAE"/>
    <w:rsid w:val="00D55286"/>
    <w:rsid w:val="00D55644"/>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9C2"/>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687"/>
    <w:rsid w:val="00D76726"/>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40B"/>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AAF"/>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88D"/>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1464"/>
    <w:rsid w:val="00DC2087"/>
    <w:rsid w:val="00DC21F8"/>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4F85"/>
    <w:rsid w:val="00DC5108"/>
    <w:rsid w:val="00DC5126"/>
    <w:rsid w:val="00DC56C7"/>
    <w:rsid w:val="00DC5B25"/>
    <w:rsid w:val="00DC5B50"/>
    <w:rsid w:val="00DC5E41"/>
    <w:rsid w:val="00DC6423"/>
    <w:rsid w:val="00DC672C"/>
    <w:rsid w:val="00DC6A6E"/>
    <w:rsid w:val="00DC7457"/>
    <w:rsid w:val="00DC789A"/>
    <w:rsid w:val="00DC7D7B"/>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41"/>
    <w:rsid w:val="00E0237E"/>
    <w:rsid w:val="00E023CC"/>
    <w:rsid w:val="00E023F2"/>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253"/>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447"/>
    <w:rsid w:val="00E37706"/>
    <w:rsid w:val="00E379DC"/>
    <w:rsid w:val="00E37CD6"/>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90C"/>
    <w:rsid w:val="00E53C91"/>
    <w:rsid w:val="00E53E01"/>
    <w:rsid w:val="00E5439F"/>
    <w:rsid w:val="00E5456C"/>
    <w:rsid w:val="00E54B90"/>
    <w:rsid w:val="00E54CF6"/>
    <w:rsid w:val="00E54EA8"/>
    <w:rsid w:val="00E55130"/>
    <w:rsid w:val="00E552E4"/>
    <w:rsid w:val="00E5552C"/>
    <w:rsid w:val="00E55954"/>
    <w:rsid w:val="00E55E8F"/>
    <w:rsid w:val="00E561CC"/>
    <w:rsid w:val="00E563C5"/>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3D"/>
    <w:rsid w:val="00E61EC2"/>
    <w:rsid w:val="00E6389D"/>
    <w:rsid w:val="00E63B04"/>
    <w:rsid w:val="00E644BB"/>
    <w:rsid w:val="00E646B8"/>
    <w:rsid w:val="00E646CC"/>
    <w:rsid w:val="00E64A5E"/>
    <w:rsid w:val="00E64A6F"/>
    <w:rsid w:val="00E650C1"/>
    <w:rsid w:val="00E6520A"/>
    <w:rsid w:val="00E65ED8"/>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822"/>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6B7E"/>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38A5"/>
    <w:rsid w:val="00EB435F"/>
    <w:rsid w:val="00EB46CE"/>
    <w:rsid w:val="00EB4953"/>
    <w:rsid w:val="00EB5084"/>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C57"/>
    <w:rsid w:val="00ED1E40"/>
    <w:rsid w:val="00ED3D8B"/>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6AC"/>
    <w:rsid w:val="00ED7B89"/>
    <w:rsid w:val="00EE08D6"/>
    <w:rsid w:val="00EE0A28"/>
    <w:rsid w:val="00EE0D72"/>
    <w:rsid w:val="00EE0E31"/>
    <w:rsid w:val="00EE134D"/>
    <w:rsid w:val="00EE1819"/>
    <w:rsid w:val="00EE1ACF"/>
    <w:rsid w:val="00EE1C12"/>
    <w:rsid w:val="00EE2049"/>
    <w:rsid w:val="00EE2371"/>
    <w:rsid w:val="00EE2849"/>
    <w:rsid w:val="00EE2C10"/>
    <w:rsid w:val="00EE2D32"/>
    <w:rsid w:val="00EE3048"/>
    <w:rsid w:val="00EE34A9"/>
    <w:rsid w:val="00EE4218"/>
    <w:rsid w:val="00EE4C97"/>
    <w:rsid w:val="00EE4D53"/>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C96"/>
    <w:rsid w:val="00F031CC"/>
    <w:rsid w:val="00F04410"/>
    <w:rsid w:val="00F047DC"/>
    <w:rsid w:val="00F04BCF"/>
    <w:rsid w:val="00F05D2F"/>
    <w:rsid w:val="00F0645C"/>
    <w:rsid w:val="00F06911"/>
    <w:rsid w:val="00F06DE0"/>
    <w:rsid w:val="00F07261"/>
    <w:rsid w:val="00F07454"/>
    <w:rsid w:val="00F07622"/>
    <w:rsid w:val="00F07EBD"/>
    <w:rsid w:val="00F100E5"/>
    <w:rsid w:val="00F105DB"/>
    <w:rsid w:val="00F10EBB"/>
    <w:rsid w:val="00F10EC9"/>
    <w:rsid w:val="00F1159B"/>
    <w:rsid w:val="00F117A2"/>
    <w:rsid w:val="00F11A6F"/>
    <w:rsid w:val="00F11A8C"/>
    <w:rsid w:val="00F130EE"/>
    <w:rsid w:val="00F13808"/>
    <w:rsid w:val="00F13EDE"/>
    <w:rsid w:val="00F13FE9"/>
    <w:rsid w:val="00F143A4"/>
    <w:rsid w:val="00F14481"/>
    <w:rsid w:val="00F14EE5"/>
    <w:rsid w:val="00F150AA"/>
    <w:rsid w:val="00F15DCC"/>
    <w:rsid w:val="00F16031"/>
    <w:rsid w:val="00F16AFC"/>
    <w:rsid w:val="00F16B28"/>
    <w:rsid w:val="00F16FFF"/>
    <w:rsid w:val="00F17684"/>
    <w:rsid w:val="00F17F17"/>
    <w:rsid w:val="00F20FCB"/>
    <w:rsid w:val="00F2163A"/>
    <w:rsid w:val="00F21779"/>
    <w:rsid w:val="00F21E19"/>
    <w:rsid w:val="00F22D05"/>
    <w:rsid w:val="00F22DFF"/>
    <w:rsid w:val="00F22F76"/>
    <w:rsid w:val="00F2300B"/>
    <w:rsid w:val="00F23016"/>
    <w:rsid w:val="00F233D4"/>
    <w:rsid w:val="00F236AC"/>
    <w:rsid w:val="00F23BBE"/>
    <w:rsid w:val="00F240A8"/>
    <w:rsid w:val="00F24469"/>
    <w:rsid w:val="00F24888"/>
    <w:rsid w:val="00F24AE6"/>
    <w:rsid w:val="00F24DF7"/>
    <w:rsid w:val="00F24E99"/>
    <w:rsid w:val="00F25348"/>
    <w:rsid w:val="00F25BB9"/>
    <w:rsid w:val="00F25D5F"/>
    <w:rsid w:val="00F262EB"/>
    <w:rsid w:val="00F265BA"/>
    <w:rsid w:val="00F26954"/>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041"/>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125"/>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C3F"/>
    <w:rsid w:val="00F75E07"/>
    <w:rsid w:val="00F769F8"/>
    <w:rsid w:val="00F76A67"/>
    <w:rsid w:val="00F76AC1"/>
    <w:rsid w:val="00F76D83"/>
    <w:rsid w:val="00F76F1A"/>
    <w:rsid w:val="00F773C9"/>
    <w:rsid w:val="00F7750E"/>
    <w:rsid w:val="00F7758F"/>
    <w:rsid w:val="00F779B1"/>
    <w:rsid w:val="00F77F22"/>
    <w:rsid w:val="00F805A7"/>
    <w:rsid w:val="00F80DB2"/>
    <w:rsid w:val="00F81158"/>
    <w:rsid w:val="00F81A3A"/>
    <w:rsid w:val="00F81E66"/>
    <w:rsid w:val="00F81FF2"/>
    <w:rsid w:val="00F82171"/>
    <w:rsid w:val="00F82572"/>
    <w:rsid w:val="00F828F5"/>
    <w:rsid w:val="00F82A46"/>
    <w:rsid w:val="00F82B9E"/>
    <w:rsid w:val="00F82BDE"/>
    <w:rsid w:val="00F82CC0"/>
    <w:rsid w:val="00F82DC7"/>
    <w:rsid w:val="00F83E78"/>
    <w:rsid w:val="00F843AC"/>
    <w:rsid w:val="00F84A3F"/>
    <w:rsid w:val="00F84C5D"/>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1FD3"/>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BF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2D1B"/>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67EA"/>
    <w:rsid w:val="00FA7112"/>
    <w:rsid w:val="00FA7636"/>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1AD"/>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72A7"/>
    <w:rsid w:val="00FE7608"/>
    <w:rsid w:val="00FE7E6D"/>
    <w:rsid w:val="00FE7F3C"/>
    <w:rsid w:val="00FF04F3"/>
    <w:rsid w:val="00FF0816"/>
    <w:rsid w:val="00FF0841"/>
    <w:rsid w:val="00FF1371"/>
    <w:rsid w:val="00FF1469"/>
    <w:rsid w:val="00FF1938"/>
    <w:rsid w:val="00FF1CB6"/>
    <w:rsid w:val="00FF1D0F"/>
    <w:rsid w:val="00FF1E85"/>
    <w:rsid w:val="00FF1F5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0593" fillcolor="white">
      <v:fill color="white"/>
    </o:shapedefaults>
    <o:shapelayout v:ext="edit">
      <o:idmap v:ext="edit" data="1"/>
    </o:shapelayout>
  </w:shapeDefaults>
  <w:decimalSymbol w:val=","/>
  <w:listSeparator w:val=";"/>
  <w14:docId w14:val="7DC36802"/>
  <w15:docId w15:val="{DF624217-C15C-477D-B760-8BE5358E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CB50DF"/>
    <w:pPr>
      <w:numPr>
        <w:ilvl w:val="1"/>
        <w:numId w:val="29"/>
      </w:numPr>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4"/>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footer" Target="foot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microsoft.com/office/2011/relationships/commentsExtended" Target="commentsExtended.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omments" Target="comments.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64"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0EFC1-D52F-4387-96F6-409CCB3FD788}">
  <ds:schemaRefs>
    <ds:schemaRef ds:uri="http://schemas.openxmlformats.org/officeDocument/2006/bibliography"/>
  </ds:schemaRefs>
</ds:datastoreItem>
</file>

<file path=customXml/itemProps10.xml><?xml version="1.0" encoding="utf-8"?>
<ds:datastoreItem xmlns:ds="http://schemas.openxmlformats.org/officeDocument/2006/customXml" ds:itemID="{5199D288-1017-401B-999B-F231AC3DF085}">
  <ds:schemaRefs>
    <ds:schemaRef ds:uri="http://schemas.openxmlformats.org/officeDocument/2006/bibliography"/>
  </ds:schemaRefs>
</ds:datastoreItem>
</file>

<file path=customXml/itemProps11.xml><?xml version="1.0" encoding="utf-8"?>
<ds:datastoreItem xmlns:ds="http://schemas.openxmlformats.org/officeDocument/2006/customXml" ds:itemID="{A40FB8D1-37F5-4588-A950-5DBAD441B03A}">
  <ds:schemaRefs>
    <ds:schemaRef ds:uri="http://schemas.openxmlformats.org/officeDocument/2006/bibliography"/>
  </ds:schemaRefs>
</ds:datastoreItem>
</file>

<file path=customXml/itemProps12.xml><?xml version="1.0" encoding="utf-8"?>
<ds:datastoreItem xmlns:ds="http://schemas.openxmlformats.org/officeDocument/2006/customXml" ds:itemID="{33D7472B-69CC-4C10-90D9-9B2CA3BBAD62}">
  <ds:schemaRefs>
    <ds:schemaRef ds:uri="http://schemas.openxmlformats.org/officeDocument/2006/bibliography"/>
  </ds:schemaRefs>
</ds:datastoreItem>
</file>

<file path=customXml/itemProps13.xml><?xml version="1.0" encoding="utf-8"?>
<ds:datastoreItem xmlns:ds="http://schemas.openxmlformats.org/officeDocument/2006/customXml" ds:itemID="{0696527F-AA12-4C8F-8D2F-4FE60A3CAF8D}">
  <ds:schemaRefs>
    <ds:schemaRef ds:uri="http://schemas.openxmlformats.org/officeDocument/2006/bibliography"/>
  </ds:schemaRefs>
</ds:datastoreItem>
</file>

<file path=customXml/itemProps14.xml><?xml version="1.0" encoding="utf-8"?>
<ds:datastoreItem xmlns:ds="http://schemas.openxmlformats.org/officeDocument/2006/customXml" ds:itemID="{1A0DFDE9-AC06-48DB-B13C-068F43B5CEE0}">
  <ds:schemaRefs>
    <ds:schemaRef ds:uri="http://schemas.openxmlformats.org/officeDocument/2006/bibliography"/>
  </ds:schemaRefs>
</ds:datastoreItem>
</file>

<file path=customXml/itemProps15.xml><?xml version="1.0" encoding="utf-8"?>
<ds:datastoreItem xmlns:ds="http://schemas.openxmlformats.org/officeDocument/2006/customXml" ds:itemID="{2B93552A-3314-4FA1-B21F-BEAC3770F403}">
  <ds:schemaRefs>
    <ds:schemaRef ds:uri="http://schemas.openxmlformats.org/officeDocument/2006/bibliography"/>
  </ds:schemaRefs>
</ds:datastoreItem>
</file>

<file path=customXml/itemProps16.xml><?xml version="1.0" encoding="utf-8"?>
<ds:datastoreItem xmlns:ds="http://schemas.openxmlformats.org/officeDocument/2006/customXml" ds:itemID="{9C7ADA5D-F0DE-44AF-9FB8-C61663742AAC}">
  <ds:schemaRefs>
    <ds:schemaRef ds:uri="http://schemas.openxmlformats.org/officeDocument/2006/bibliography"/>
  </ds:schemaRefs>
</ds:datastoreItem>
</file>

<file path=customXml/itemProps17.xml><?xml version="1.0" encoding="utf-8"?>
<ds:datastoreItem xmlns:ds="http://schemas.openxmlformats.org/officeDocument/2006/customXml" ds:itemID="{9AD544E5-0576-47C9-85AD-A1F170393F09}">
  <ds:schemaRefs>
    <ds:schemaRef ds:uri="http://schemas.openxmlformats.org/officeDocument/2006/bibliography"/>
  </ds:schemaRefs>
</ds:datastoreItem>
</file>

<file path=customXml/itemProps18.xml><?xml version="1.0" encoding="utf-8"?>
<ds:datastoreItem xmlns:ds="http://schemas.openxmlformats.org/officeDocument/2006/customXml" ds:itemID="{AC8D9E26-3DF7-43B1-8798-294569F0CA2E}">
  <ds:schemaRefs>
    <ds:schemaRef ds:uri="http://schemas.openxmlformats.org/officeDocument/2006/bibliography"/>
  </ds:schemaRefs>
</ds:datastoreItem>
</file>

<file path=customXml/itemProps19.xml><?xml version="1.0" encoding="utf-8"?>
<ds:datastoreItem xmlns:ds="http://schemas.openxmlformats.org/officeDocument/2006/customXml" ds:itemID="{A4A18187-F1AA-4CBF-A5C9-0F1EFB2EF71B}">
  <ds:schemaRefs>
    <ds:schemaRef ds:uri="http://schemas.openxmlformats.org/officeDocument/2006/bibliography"/>
  </ds:schemaRefs>
</ds:datastoreItem>
</file>

<file path=customXml/itemProps2.xml><?xml version="1.0" encoding="utf-8"?>
<ds:datastoreItem xmlns:ds="http://schemas.openxmlformats.org/officeDocument/2006/customXml" ds:itemID="{30677BC6-C458-471F-8045-2507DA3A8986}">
  <ds:schemaRefs>
    <ds:schemaRef ds:uri="http://schemas.openxmlformats.org/officeDocument/2006/bibliography"/>
  </ds:schemaRefs>
</ds:datastoreItem>
</file>

<file path=customXml/itemProps20.xml><?xml version="1.0" encoding="utf-8"?>
<ds:datastoreItem xmlns:ds="http://schemas.openxmlformats.org/officeDocument/2006/customXml" ds:itemID="{504DAFF4-064A-4388-B30C-87EA086A6C2B}">
  <ds:schemaRefs>
    <ds:schemaRef ds:uri="http://schemas.openxmlformats.org/officeDocument/2006/bibliography"/>
  </ds:schemaRefs>
</ds:datastoreItem>
</file>

<file path=customXml/itemProps21.xml><?xml version="1.0" encoding="utf-8"?>
<ds:datastoreItem xmlns:ds="http://schemas.openxmlformats.org/officeDocument/2006/customXml" ds:itemID="{C977CA00-73BE-41DD-A8F9-40EA0F88CEC8}">
  <ds:schemaRefs>
    <ds:schemaRef ds:uri="http://schemas.openxmlformats.org/officeDocument/2006/bibliography"/>
  </ds:schemaRefs>
</ds:datastoreItem>
</file>

<file path=customXml/itemProps22.xml><?xml version="1.0" encoding="utf-8"?>
<ds:datastoreItem xmlns:ds="http://schemas.openxmlformats.org/officeDocument/2006/customXml" ds:itemID="{4E43F401-035B-42F7-B5FA-FBFCD0CAA435}">
  <ds:schemaRefs>
    <ds:schemaRef ds:uri="http://schemas.openxmlformats.org/officeDocument/2006/bibliography"/>
  </ds:schemaRefs>
</ds:datastoreItem>
</file>

<file path=customXml/itemProps23.xml><?xml version="1.0" encoding="utf-8"?>
<ds:datastoreItem xmlns:ds="http://schemas.openxmlformats.org/officeDocument/2006/customXml" ds:itemID="{F252D8CB-B7E9-4489-976E-3E7230311C63}">
  <ds:schemaRefs>
    <ds:schemaRef ds:uri="http://schemas.openxmlformats.org/officeDocument/2006/bibliography"/>
  </ds:schemaRefs>
</ds:datastoreItem>
</file>

<file path=customXml/itemProps24.xml><?xml version="1.0" encoding="utf-8"?>
<ds:datastoreItem xmlns:ds="http://schemas.openxmlformats.org/officeDocument/2006/customXml" ds:itemID="{3F8ACEAC-D409-4151-BBA8-7EB6D6C77597}">
  <ds:schemaRefs>
    <ds:schemaRef ds:uri="http://schemas.openxmlformats.org/officeDocument/2006/bibliography"/>
  </ds:schemaRefs>
</ds:datastoreItem>
</file>

<file path=customXml/itemProps25.xml><?xml version="1.0" encoding="utf-8"?>
<ds:datastoreItem xmlns:ds="http://schemas.openxmlformats.org/officeDocument/2006/customXml" ds:itemID="{357F399C-6F0D-40F1-AA91-7D7CAE860922}">
  <ds:schemaRefs>
    <ds:schemaRef ds:uri="http://schemas.openxmlformats.org/officeDocument/2006/bibliography"/>
  </ds:schemaRefs>
</ds:datastoreItem>
</file>

<file path=customXml/itemProps26.xml><?xml version="1.0" encoding="utf-8"?>
<ds:datastoreItem xmlns:ds="http://schemas.openxmlformats.org/officeDocument/2006/customXml" ds:itemID="{8A16B970-A32A-4C7C-9379-7EE0327FF484}">
  <ds:schemaRefs>
    <ds:schemaRef ds:uri="http://schemas.openxmlformats.org/officeDocument/2006/bibliography"/>
  </ds:schemaRefs>
</ds:datastoreItem>
</file>

<file path=customXml/itemProps27.xml><?xml version="1.0" encoding="utf-8"?>
<ds:datastoreItem xmlns:ds="http://schemas.openxmlformats.org/officeDocument/2006/customXml" ds:itemID="{837C5F68-03DE-4153-928E-C0162232DAFC}">
  <ds:schemaRefs>
    <ds:schemaRef ds:uri="http://schemas.openxmlformats.org/officeDocument/2006/bibliography"/>
  </ds:schemaRefs>
</ds:datastoreItem>
</file>

<file path=customXml/itemProps28.xml><?xml version="1.0" encoding="utf-8"?>
<ds:datastoreItem xmlns:ds="http://schemas.openxmlformats.org/officeDocument/2006/customXml" ds:itemID="{0D45D71A-C3BC-4A3A-887E-2A7263616F09}">
  <ds:schemaRefs>
    <ds:schemaRef ds:uri="http://schemas.openxmlformats.org/officeDocument/2006/bibliography"/>
  </ds:schemaRefs>
</ds:datastoreItem>
</file>

<file path=customXml/itemProps29.xml><?xml version="1.0" encoding="utf-8"?>
<ds:datastoreItem xmlns:ds="http://schemas.openxmlformats.org/officeDocument/2006/customXml" ds:itemID="{04D66F2A-8CC6-41F4-9049-AE62D7B33733}">
  <ds:schemaRefs>
    <ds:schemaRef ds:uri="http://schemas.openxmlformats.org/officeDocument/2006/bibliography"/>
  </ds:schemaRefs>
</ds:datastoreItem>
</file>

<file path=customXml/itemProps3.xml><?xml version="1.0" encoding="utf-8"?>
<ds:datastoreItem xmlns:ds="http://schemas.openxmlformats.org/officeDocument/2006/customXml" ds:itemID="{9E4FA1F2-95F5-4764-A9F3-65E7BA8E748E}">
  <ds:schemaRefs>
    <ds:schemaRef ds:uri="http://schemas.openxmlformats.org/officeDocument/2006/bibliography"/>
  </ds:schemaRefs>
</ds:datastoreItem>
</file>

<file path=customXml/itemProps30.xml><?xml version="1.0" encoding="utf-8"?>
<ds:datastoreItem xmlns:ds="http://schemas.openxmlformats.org/officeDocument/2006/customXml" ds:itemID="{681F6A10-FA73-4ABF-94EF-EE2B319A1754}">
  <ds:schemaRefs>
    <ds:schemaRef ds:uri="http://schemas.openxmlformats.org/officeDocument/2006/bibliography"/>
  </ds:schemaRefs>
</ds:datastoreItem>
</file>

<file path=customXml/itemProps31.xml><?xml version="1.0" encoding="utf-8"?>
<ds:datastoreItem xmlns:ds="http://schemas.openxmlformats.org/officeDocument/2006/customXml" ds:itemID="{3B572E44-7F46-45D4-9208-760FE4B6B19C}">
  <ds:schemaRefs>
    <ds:schemaRef ds:uri="http://schemas.openxmlformats.org/officeDocument/2006/bibliography"/>
  </ds:schemaRefs>
</ds:datastoreItem>
</file>

<file path=customXml/itemProps32.xml><?xml version="1.0" encoding="utf-8"?>
<ds:datastoreItem xmlns:ds="http://schemas.openxmlformats.org/officeDocument/2006/customXml" ds:itemID="{90A5625A-ADED-471B-A16A-CA3314499F8A}">
  <ds:schemaRefs>
    <ds:schemaRef ds:uri="http://schemas.openxmlformats.org/officeDocument/2006/bibliography"/>
  </ds:schemaRefs>
</ds:datastoreItem>
</file>

<file path=customXml/itemProps33.xml><?xml version="1.0" encoding="utf-8"?>
<ds:datastoreItem xmlns:ds="http://schemas.openxmlformats.org/officeDocument/2006/customXml" ds:itemID="{4767471B-91BC-4682-B0E0-3D9A31F4DF70}">
  <ds:schemaRefs>
    <ds:schemaRef ds:uri="http://schemas.openxmlformats.org/officeDocument/2006/bibliography"/>
  </ds:schemaRefs>
</ds:datastoreItem>
</file>

<file path=customXml/itemProps34.xml><?xml version="1.0" encoding="utf-8"?>
<ds:datastoreItem xmlns:ds="http://schemas.openxmlformats.org/officeDocument/2006/customXml" ds:itemID="{B38AE512-76B0-4D52-9981-2DE7A3555ACA}">
  <ds:schemaRefs>
    <ds:schemaRef ds:uri="http://schemas.openxmlformats.org/officeDocument/2006/bibliography"/>
  </ds:schemaRefs>
</ds:datastoreItem>
</file>

<file path=customXml/itemProps35.xml><?xml version="1.0" encoding="utf-8"?>
<ds:datastoreItem xmlns:ds="http://schemas.openxmlformats.org/officeDocument/2006/customXml" ds:itemID="{6E87B056-7827-464E-AB3D-9D3C325FF7C7}">
  <ds:schemaRefs>
    <ds:schemaRef ds:uri="http://schemas.openxmlformats.org/officeDocument/2006/bibliography"/>
  </ds:schemaRefs>
</ds:datastoreItem>
</file>

<file path=customXml/itemProps36.xml><?xml version="1.0" encoding="utf-8"?>
<ds:datastoreItem xmlns:ds="http://schemas.openxmlformats.org/officeDocument/2006/customXml" ds:itemID="{002D9D94-A9D0-4DB4-98ED-4D5BE7938B6B}">
  <ds:schemaRefs>
    <ds:schemaRef ds:uri="http://schemas.openxmlformats.org/officeDocument/2006/bibliography"/>
  </ds:schemaRefs>
</ds:datastoreItem>
</file>

<file path=customXml/itemProps37.xml><?xml version="1.0" encoding="utf-8"?>
<ds:datastoreItem xmlns:ds="http://schemas.openxmlformats.org/officeDocument/2006/customXml" ds:itemID="{9BCD5B66-0D44-45A2-8F11-F642B85357A1}">
  <ds:schemaRefs>
    <ds:schemaRef ds:uri="http://schemas.openxmlformats.org/officeDocument/2006/bibliography"/>
  </ds:schemaRefs>
</ds:datastoreItem>
</file>

<file path=customXml/itemProps38.xml><?xml version="1.0" encoding="utf-8"?>
<ds:datastoreItem xmlns:ds="http://schemas.openxmlformats.org/officeDocument/2006/customXml" ds:itemID="{0943F5AD-8D0E-46B3-A117-52EE4B27132D}">
  <ds:schemaRefs>
    <ds:schemaRef ds:uri="http://schemas.openxmlformats.org/officeDocument/2006/bibliography"/>
  </ds:schemaRefs>
</ds:datastoreItem>
</file>

<file path=customXml/itemProps39.xml><?xml version="1.0" encoding="utf-8"?>
<ds:datastoreItem xmlns:ds="http://schemas.openxmlformats.org/officeDocument/2006/customXml" ds:itemID="{823948CD-1375-4D74-B708-9E36DECB6632}">
  <ds:schemaRefs>
    <ds:schemaRef ds:uri="http://schemas.openxmlformats.org/officeDocument/2006/bibliography"/>
  </ds:schemaRefs>
</ds:datastoreItem>
</file>

<file path=customXml/itemProps4.xml><?xml version="1.0" encoding="utf-8"?>
<ds:datastoreItem xmlns:ds="http://schemas.openxmlformats.org/officeDocument/2006/customXml" ds:itemID="{09A4B336-CF93-414C-93E6-CAA74960AC05}">
  <ds:schemaRefs>
    <ds:schemaRef ds:uri="http://schemas.openxmlformats.org/officeDocument/2006/bibliography"/>
  </ds:schemaRefs>
</ds:datastoreItem>
</file>

<file path=customXml/itemProps40.xml><?xml version="1.0" encoding="utf-8"?>
<ds:datastoreItem xmlns:ds="http://schemas.openxmlformats.org/officeDocument/2006/customXml" ds:itemID="{D08ED183-BC27-4D38-94D1-6ED8C030710B}">
  <ds:schemaRefs>
    <ds:schemaRef ds:uri="http://schemas.openxmlformats.org/officeDocument/2006/bibliography"/>
  </ds:schemaRefs>
</ds:datastoreItem>
</file>

<file path=customXml/itemProps41.xml><?xml version="1.0" encoding="utf-8"?>
<ds:datastoreItem xmlns:ds="http://schemas.openxmlformats.org/officeDocument/2006/customXml" ds:itemID="{43C40A91-C06C-45DB-8D78-A53091A2F21A}">
  <ds:schemaRefs>
    <ds:schemaRef ds:uri="http://schemas.openxmlformats.org/officeDocument/2006/bibliography"/>
  </ds:schemaRefs>
</ds:datastoreItem>
</file>

<file path=customXml/itemProps42.xml><?xml version="1.0" encoding="utf-8"?>
<ds:datastoreItem xmlns:ds="http://schemas.openxmlformats.org/officeDocument/2006/customXml" ds:itemID="{0D8218F6-53CA-44DA-897F-90837A788F11}">
  <ds:schemaRefs>
    <ds:schemaRef ds:uri="http://schemas.openxmlformats.org/officeDocument/2006/bibliography"/>
  </ds:schemaRefs>
</ds:datastoreItem>
</file>

<file path=customXml/itemProps43.xml><?xml version="1.0" encoding="utf-8"?>
<ds:datastoreItem xmlns:ds="http://schemas.openxmlformats.org/officeDocument/2006/customXml" ds:itemID="{59E0122B-6DC9-46D8-9A24-471238227C43}">
  <ds:schemaRefs>
    <ds:schemaRef ds:uri="http://schemas.openxmlformats.org/officeDocument/2006/bibliography"/>
  </ds:schemaRefs>
</ds:datastoreItem>
</file>

<file path=customXml/itemProps44.xml><?xml version="1.0" encoding="utf-8"?>
<ds:datastoreItem xmlns:ds="http://schemas.openxmlformats.org/officeDocument/2006/customXml" ds:itemID="{E925862F-CE25-4613-842B-D39EB2C47491}">
  <ds:schemaRefs>
    <ds:schemaRef ds:uri="http://schemas.openxmlformats.org/officeDocument/2006/bibliography"/>
  </ds:schemaRefs>
</ds:datastoreItem>
</file>

<file path=customXml/itemProps45.xml><?xml version="1.0" encoding="utf-8"?>
<ds:datastoreItem xmlns:ds="http://schemas.openxmlformats.org/officeDocument/2006/customXml" ds:itemID="{8DF00EC4-7972-42DE-9AC7-564A9C6FE175}">
  <ds:schemaRefs>
    <ds:schemaRef ds:uri="http://schemas.openxmlformats.org/officeDocument/2006/bibliography"/>
  </ds:schemaRefs>
</ds:datastoreItem>
</file>

<file path=customXml/itemProps46.xml><?xml version="1.0" encoding="utf-8"?>
<ds:datastoreItem xmlns:ds="http://schemas.openxmlformats.org/officeDocument/2006/customXml" ds:itemID="{5BFE5C40-C3CD-4613-8EDD-64CC1E1E67DA}">
  <ds:schemaRefs>
    <ds:schemaRef ds:uri="http://schemas.openxmlformats.org/officeDocument/2006/bibliography"/>
  </ds:schemaRefs>
</ds:datastoreItem>
</file>

<file path=customXml/itemProps47.xml><?xml version="1.0" encoding="utf-8"?>
<ds:datastoreItem xmlns:ds="http://schemas.openxmlformats.org/officeDocument/2006/customXml" ds:itemID="{EFBA4ECD-D1A9-400C-9647-E416678B7B34}">
  <ds:schemaRefs>
    <ds:schemaRef ds:uri="http://schemas.openxmlformats.org/officeDocument/2006/bibliography"/>
  </ds:schemaRefs>
</ds:datastoreItem>
</file>

<file path=customXml/itemProps48.xml><?xml version="1.0" encoding="utf-8"?>
<ds:datastoreItem xmlns:ds="http://schemas.openxmlformats.org/officeDocument/2006/customXml" ds:itemID="{87145BC7-F375-42A1-8F55-9B5A72130033}">
  <ds:schemaRefs>
    <ds:schemaRef ds:uri="http://schemas.openxmlformats.org/officeDocument/2006/bibliography"/>
  </ds:schemaRefs>
</ds:datastoreItem>
</file>

<file path=customXml/itemProps49.xml><?xml version="1.0" encoding="utf-8"?>
<ds:datastoreItem xmlns:ds="http://schemas.openxmlformats.org/officeDocument/2006/customXml" ds:itemID="{A9EACD65-B38F-47EB-A762-0832789039AE}">
  <ds:schemaRefs>
    <ds:schemaRef ds:uri="http://schemas.openxmlformats.org/officeDocument/2006/bibliography"/>
  </ds:schemaRefs>
</ds:datastoreItem>
</file>

<file path=customXml/itemProps5.xml><?xml version="1.0" encoding="utf-8"?>
<ds:datastoreItem xmlns:ds="http://schemas.openxmlformats.org/officeDocument/2006/customXml" ds:itemID="{4F1B82BC-F951-4BD4-90B2-811DDA1D800C}">
  <ds:schemaRefs>
    <ds:schemaRef ds:uri="http://schemas.openxmlformats.org/officeDocument/2006/bibliography"/>
  </ds:schemaRefs>
</ds:datastoreItem>
</file>

<file path=customXml/itemProps50.xml><?xml version="1.0" encoding="utf-8"?>
<ds:datastoreItem xmlns:ds="http://schemas.openxmlformats.org/officeDocument/2006/customXml" ds:itemID="{77CB56E1-B46E-40F2-BD8F-6E218BA0D647}">
  <ds:schemaRefs>
    <ds:schemaRef ds:uri="http://schemas.openxmlformats.org/officeDocument/2006/bibliography"/>
  </ds:schemaRefs>
</ds:datastoreItem>
</file>

<file path=customXml/itemProps51.xml><?xml version="1.0" encoding="utf-8"?>
<ds:datastoreItem xmlns:ds="http://schemas.openxmlformats.org/officeDocument/2006/customXml" ds:itemID="{67CF06A6-865B-4B8C-B89C-CBDC1266DB4A}">
  <ds:schemaRefs>
    <ds:schemaRef ds:uri="http://schemas.openxmlformats.org/officeDocument/2006/bibliography"/>
  </ds:schemaRefs>
</ds:datastoreItem>
</file>

<file path=customXml/itemProps52.xml><?xml version="1.0" encoding="utf-8"?>
<ds:datastoreItem xmlns:ds="http://schemas.openxmlformats.org/officeDocument/2006/customXml" ds:itemID="{80F96650-28F6-4D8A-B795-3A86F01C888A}">
  <ds:schemaRefs>
    <ds:schemaRef ds:uri="http://schemas.openxmlformats.org/officeDocument/2006/bibliography"/>
  </ds:schemaRefs>
</ds:datastoreItem>
</file>

<file path=customXml/itemProps6.xml><?xml version="1.0" encoding="utf-8"?>
<ds:datastoreItem xmlns:ds="http://schemas.openxmlformats.org/officeDocument/2006/customXml" ds:itemID="{5BEB4000-C7BD-4705-8953-3CDEA92E1630}">
  <ds:schemaRefs>
    <ds:schemaRef ds:uri="http://schemas.openxmlformats.org/officeDocument/2006/bibliography"/>
  </ds:schemaRefs>
</ds:datastoreItem>
</file>

<file path=customXml/itemProps7.xml><?xml version="1.0" encoding="utf-8"?>
<ds:datastoreItem xmlns:ds="http://schemas.openxmlformats.org/officeDocument/2006/customXml" ds:itemID="{1F24B6A7-A581-4D95-9AD0-8D91843599A5}">
  <ds:schemaRefs>
    <ds:schemaRef ds:uri="http://schemas.openxmlformats.org/officeDocument/2006/bibliography"/>
  </ds:schemaRefs>
</ds:datastoreItem>
</file>

<file path=customXml/itemProps8.xml><?xml version="1.0" encoding="utf-8"?>
<ds:datastoreItem xmlns:ds="http://schemas.openxmlformats.org/officeDocument/2006/customXml" ds:itemID="{14120297-2C4A-4C93-A5B1-ED8A0013A204}">
  <ds:schemaRefs>
    <ds:schemaRef ds:uri="http://schemas.openxmlformats.org/officeDocument/2006/bibliography"/>
  </ds:schemaRefs>
</ds:datastoreItem>
</file>

<file path=customXml/itemProps9.xml><?xml version="1.0" encoding="utf-8"?>
<ds:datastoreItem xmlns:ds="http://schemas.openxmlformats.org/officeDocument/2006/customXml" ds:itemID="{722182C5-A188-474D-8BA8-114E79CA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18845</Words>
  <Characters>107418</Characters>
  <Application>Microsoft Office Word</Application>
  <DocSecurity>0</DocSecurity>
  <Lines>895</Lines>
  <Paragraphs>252</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126011</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Ana Lúcia</cp:lastModifiedBy>
  <cp:revision>2</cp:revision>
  <cp:lastPrinted>2018-04-26T17:48:00Z</cp:lastPrinted>
  <dcterms:created xsi:type="dcterms:W3CDTF">2018-06-08T23:54:00Z</dcterms:created>
  <dcterms:modified xsi:type="dcterms:W3CDTF">2018-06-08T23:54:00Z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